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5A80B" w14:textId="2675B5B6" w:rsidR="002536C8" w:rsidRPr="00D74E8B" w:rsidRDefault="001B3637" w:rsidP="00B40A64">
      <w:pPr>
        <w:spacing w:after="120"/>
        <w:jc w:val="center"/>
        <w:rPr>
          <w:rFonts w:ascii="Aptos" w:hAnsi="Aptos" w:cs="Calibri"/>
          <w:b/>
          <w:bCs/>
          <w:color w:val="00B050"/>
          <w:sz w:val="48"/>
          <w:szCs w:val="48"/>
          <w:lang w:eastAsia="en-GB"/>
        </w:rPr>
      </w:pPr>
      <w:r>
        <w:rPr>
          <w:rFonts w:ascii="Aptos" w:hAnsi="Aptos" w:cs="Calibri"/>
          <w:b/>
          <w:bCs/>
          <w:noProof/>
          <w:color w:val="00B050"/>
          <w:sz w:val="48"/>
          <w:szCs w:val="48"/>
          <w:lang w:eastAsia="en-GB"/>
        </w:rPr>
        <w:drawing>
          <wp:anchor distT="0" distB="0" distL="114300" distR="114300" simplePos="0" relativeHeight="251658240" behindDoc="0" locked="0" layoutInCell="1" allowOverlap="1" wp14:anchorId="79607FDC" wp14:editId="170A3BC4">
            <wp:simplePos x="0" y="0"/>
            <wp:positionH relativeFrom="column">
              <wp:posOffset>4982845</wp:posOffset>
            </wp:positionH>
            <wp:positionV relativeFrom="paragraph">
              <wp:posOffset>-517991</wp:posOffset>
            </wp:positionV>
            <wp:extent cx="1564375" cy="716280"/>
            <wp:effectExtent l="0" t="0" r="0" b="7620"/>
            <wp:wrapNone/>
            <wp:docPr id="1383384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4375" cy="716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541F" w:rsidRPr="00D74E8B">
        <w:rPr>
          <w:rFonts w:ascii="Aptos" w:hAnsi="Aptos" w:cs="Calibri"/>
          <w:b/>
          <w:bCs/>
          <w:color w:val="00B050"/>
          <w:sz w:val="48"/>
          <w:szCs w:val="48"/>
          <w:lang w:eastAsia="en-GB"/>
        </w:rPr>
        <w:t>REF</w:t>
      </w:r>
      <w:r w:rsidR="00CF34D3" w:rsidRPr="00D74E8B">
        <w:rPr>
          <w:rFonts w:ascii="Aptos" w:hAnsi="Aptos" w:cs="Calibri"/>
          <w:b/>
          <w:bCs/>
          <w:color w:val="00B050"/>
          <w:sz w:val="48"/>
          <w:szCs w:val="48"/>
          <w:lang w:eastAsia="en-GB"/>
        </w:rPr>
        <w:t>L</w:t>
      </w:r>
      <w:r w:rsidR="00D5541F" w:rsidRPr="00D74E8B">
        <w:rPr>
          <w:rFonts w:ascii="Aptos" w:hAnsi="Aptos" w:cs="Calibri"/>
          <w:b/>
          <w:bCs/>
          <w:color w:val="00B050"/>
          <w:sz w:val="48"/>
          <w:szCs w:val="48"/>
          <w:lang w:eastAsia="en-GB"/>
        </w:rPr>
        <w:t>ECTIVE PRACTICE</w:t>
      </w:r>
    </w:p>
    <w:p w14:paraId="6D4C8BE1" w14:textId="77777777" w:rsidR="002536C8" w:rsidRPr="00A809F9" w:rsidRDefault="002536C8" w:rsidP="00B40A64">
      <w:pPr>
        <w:keepNext/>
        <w:jc w:val="center"/>
        <w:outlineLvl w:val="0"/>
        <w:rPr>
          <w:rFonts w:ascii="Aptos" w:hAnsi="Aptos" w:cs="Calibri"/>
          <w:lang w:eastAsia="en-GB"/>
        </w:rPr>
      </w:pPr>
    </w:p>
    <w:p w14:paraId="2C9F276F" w14:textId="77777777" w:rsidR="002536C8" w:rsidRPr="00A809F9" w:rsidRDefault="002536C8" w:rsidP="00B40A64">
      <w:pPr>
        <w:rPr>
          <w:rFonts w:ascii="Aptos" w:hAnsi="Aptos" w:cs="Calibri"/>
          <w:lang w:eastAsia="en-GB"/>
        </w:rPr>
      </w:pPr>
    </w:p>
    <w:p w14:paraId="70B887FE" w14:textId="7AB44962" w:rsidR="002536C8" w:rsidRPr="00A809F9" w:rsidRDefault="002536C8" w:rsidP="00B40A64">
      <w:pPr>
        <w:spacing w:after="120"/>
        <w:rPr>
          <w:rFonts w:ascii="Aptos" w:hAnsi="Aptos" w:cs="Calibri"/>
          <w:sz w:val="28"/>
          <w:szCs w:val="28"/>
          <w:lang w:eastAsia="en-GB"/>
        </w:rPr>
      </w:pPr>
      <w:r w:rsidRPr="00A809F9">
        <w:rPr>
          <w:rFonts w:ascii="Aptos" w:hAnsi="Aptos" w:cs="Calibri"/>
          <w:sz w:val="28"/>
          <w:szCs w:val="28"/>
          <w:lang w:eastAsia="en-GB"/>
        </w:rPr>
        <w:t>PARISH:</w:t>
      </w:r>
      <w:r w:rsidR="0040352A" w:rsidRPr="00A809F9">
        <w:rPr>
          <w:rFonts w:ascii="Aptos" w:hAnsi="Aptos" w:cs="Calibri"/>
          <w:sz w:val="28"/>
          <w:szCs w:val="28"/>
          <w:lang w:eastAsia="en-GB"/>
        </w:rPr>
        <w:tab/>
      </w:r>
      <w:r w:rsidR="0040352A" w:rsidRPr="00A809F9">
        <w:rPr>
          <w:rFonts w:ascii="Aptos" w:hAnsi="Aptos" w:cs="Calibri"/>
          <w:sz w:val="28"/>
          <w:szCs w:val="28"/>
          <w:lang w:eastAsia="en-GB"/>
        </w:rPr>
        <w:tab/>
      </w:r>
      <w:r w:rsidR="0040352A" w:rsidRPr="00A809F9">
        <w:rPr>
          <w:rFonts w:ascii="Aptos" w:hAnsi="Aptos" w:cs="Calibri"/>
          <w:sz w:val="28"/>
          <w:szCs w:val="28"/>
          <w:lang w:eastAsia="en-GB"/>
        </w:rPr>
        <w:tab/>
      </w:r>
    </w:p>
    <w:p w14:paraId="7245FDBA" w14:textId="0C7E18EB" w:rsidR="002536C8" w:rsidRPr="00A809F9" w:rsidRDefault="00A42D80" w:rsidP="00B40A64">
      <w:pPr>
        <w:spacing w:after="120"/>
        <w:jc w:val="both"/>
        <w:rPr>
          <w:rFonts w:ascii="Aptos" w:hAnsi="Aptos" w:cs="Calibri"/>
          <w:sz w:val="28"/>
          <w:szCs w:val="28"/>
          <w:lang w:eastAsia="en-GB"/>
        </w:rPr>
      </w:pPr>
      <w:r w:rsidRPr="00A809F9">
        <w:rPr>
          <w:rFonts w:ascii="Aptos" w:hAnsi="Aptos" w:cs="Calibri"/>
          <w:sz w:val="28"/>
          <w:szCs w:val="28"/>
          <w:lang w:eastAsia="en-GB"/>
        </w:rPr>
        <w:t>TRAINING INCUMBENT</w:t>
      </w:r>
      <w:r w:rsidR="002536C8" w:rsidRPr="00A809F9">
        <w:rPr>
          <w:rFonts w:ascii="Aptos" w:hAnsi="Aptos" w:cs="Calibri"/>
          <w:sz w:val="28"/>
          <w:szCs w:val="28"/>
          <w:lang w:eastAsia="en-GB"/>
        </w:rPr>
        <w:t>:</w:t>
      </w:r>
      <w:r w:rsidR="0040352A" w:rsidRPr="00A809F9">
        <w:rPr>
          <w:rFonts w:ascii="Aptos" w:hAnsi="Aptos" w:cs="Calibri"/>
          <w:sz w:val="28"/>
          <w:szCs w:val="28"/>
          <w:lang w:eastAsia="en-GB"/>
        </w:rPr>
        <w:tab/>
      </w:r>
      <w:r w:rsidR="0040352A" w:rsidRPr="00A809F9">
        <w:rPr>
          <w:rFonts w:ascii="Aptos" w:hAnsi="Aptos" w:cs="Calibri"/>
          <w:sz w:val="28"/>
          <w:szCs w:val="28"/>
          <w:lang w:eastAsia="en-GB"/>
        </w:rPr>
        <w:tab/>
      </w:r>
    </w:p>
    <w:p w14:paraId="2DF27601" w14:textId="78C07357" w:rsidR="00E71219" w:rsidRPr="00A809F9" w:rsidRDefault="002536C8" w:rsidP="00B40A64">
      <w:pPr>
        <w:spacing w:after="120"/>
        <w:ind w:right="-874"/>
        <w:jc w:val="both"/>
        <w:rPr>
          <w:rFonts w:ascii="Aptos" w:hAnsi="Aptos" w:cs="Calibri"/>
          <w:b/>
          <w:sz w:val="28"/>
          <w:szCs w:val="28"/>
          <w:lang w:eastAsia="en-GB"/>
        </w:rPr>
      </w:pPr>
      <w:r w:rsidRPr="00A809F9">
        <w:rPr>
          <w:rFonts w:ascii="Aptos" w:hAnsi="Aptos" w:cs="Calibri"/>
          <w:sz w:val="28"/>
          <w:szCs w:val="28"/>
          <w:lang w:eastAsia="en-GB"/>
        </w:rPr>
        <w:t>CURATE:</w:t>
      </w:r>
      <w:r w:rsidR="0040352A" w:rsidRPr="00A809F9">
        <w:rPr>
          <w:rFonts w:ascii="Aptos" w:hAnsi="Aptos" w:cs="Calibri"/>
          <w:sz w:val="28"/>
          <w:szCs w:val="28"/>
          <w:lang w:eastAsia="en-GB"/>
        </w:rPr>
        <w:tab/>
      </w:r>
      <w:r w:rsidR="0040352A" w:rsidRPr="00A809F9">
        <w:rPr>
          <w:rFonts w:ascii="Aptos" w:hAnsi="Aptos" w:cs="Calibri"/>
          <w:sz w:val="28"/>
          <w:szCs w:val="28"/>
          <w:lang w:eastAsia="en-GB"/>
        </w:rPr>
        <w:tab/>
      </w:r>
      <w:r w:rsidR="0040352A" w:rsidRPr="00A809F9">
        <w:rPr>
          <w:rFonts w:ascii="Aptos" w:hAnsi="Aptos" w:cs="Calibri"/>
          <w:sz w:val="28"/>
          <w:szCs w:val="28"/>
          <w:lang w:eastAsia="en-GB"/>
        </w:rPr>
        <w:tab/>
      </w:r>
    </w:p>
    <w:p w14:paraId="73C86823" w14:textId="5958CADC" w:rsidR="002536C8" w:rsidRPr="00A809F9" w:rsidRDefault="002536C8" w:rsidP="00B40A64">
      <w:pPr>
        <w:keepNext/>
        <w:outlineLvl w:val="0"/>
        <w:rPr>
          <w:rFonts w:ascii="Aptos" w:hAnsi="Aptos" w:cs="Calibri"/>
          <w:b/>
          <w:sz w:val="20"/>
          <w:szCs w:val="20"/>
          <w:u w:val="single"/>
          <w:lang w:eastAsia="en-GB"/>
        </w:rPr>
      </w:pPr>
    </w:p>
    <w:tbl>
      <w:tblPr>
        <w:tblW w:w="105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0"/>
        <w:gridCol w:w="6321"/>
      </w:tblGrid>
      <w:tr w:rsidR="002536C8" w:rsidRPr="00A809F9" w14:paraId="6EEFDB67" w14:textId="77777777" w:rsidTr="001F64DE">
        <w:trPr>
          <w:jc w:val="center"/>
        </w:trPr>
        <w:tc>
          <w:tcPr>
            <w:tcW w:w="4200" w:type="dxa"/>
          </w:tcPr>
          <w:p w14:paraId="6A4FF71B" w14:textId="0C723B74" w:rsidR="002536C8" w:rsidRPr="00A809F9" w:rsidRDefault="002536C8" w:rsidP="00B40A64">
            <w:pPr>
              <w:rPr>
                <w:rFonts w:ascii="Aptos" w:hAnsi="Aptos" w:cs="Calibri"/>
                <w:lang w:eastAsia="en-GB"/>
              </w:rPr>
            </w:pPr>
            <w:r w:rsidRPr="00A809F9">
              <w:rPr>
                <w:rFonts w:ascii="Aptos" w:hAnsi="Aptos" w:cs="Calibri"/>
                <w:lang w:eastAsia="en-GB"/>
              </w:rPr>
              <w:t>Date of</w:t>
            </w:r>
            <w:r w:rsidR="00812979">
              <w:rPr>
                <w:rFonts w:ascii="Aptos" w:hAnsi="Aptos" w:cs="Calibri"/>
                <w:lang w:eastAsia="en-GB"/>
              </w:rPr>
              <w:t xml:space="preserve"> Reflection </w:t>
            </w:r>
          </w:p>
          <w:p w14:paraId="6E610F09" w14:textId="77777777" w:rsidR="002536C8" w:rsidRPr="00A809F9" w:rsidRDefault="002536C8" w:rsidP="00D94E65">
            <w:pPr>
              <w:jc w:val="right"/>
              <w:rPr>
                <w:rFonts w:ascii="Aptos" w:hAnsi="Aptos" w:cs="Calibri"/>
                <w:lang w:eastAsia="en-GB"/>
              </w:rPr>
            </w:pPr>
          </w:p>
          <w:p w14:paraId="18C7B255" w14:textId="77777777" w:rsidR="00D94E65" w:rsidRPr="00A809F9" w:rsidRDefault="00D94E65" w:rsidP="00D94E65">
            <w:pPr>
              <w:jc w:val="right"/>
              <w:rPr>
                <w:rFonts w:ascii="Aptos" w:hAnsi="Aptos" w:cs="Calibri"/>
                <w:lang w:eastAsia="en-GB"/>
              </w:rPr>
            </w:pPr>
          </w:p>
        </w:tc>
        <w:tc>
          <w:tcPr>
            <w:tcW w:w="6321" w:type="dxa"/>
          </w:tcPr>
          <w:p w14:paraId="40113375" w14:textId="0A15D1B6" w:rsidR="002536C8" w:rsidRPr="00A809F9" w:rsidRDefault="002536C8" w:rsidP="00B40A64">
            <w:pPr>
              <w:rPr>
                <w:rFonts w:ascii="Aptos" w:hAnsi="Aptos" w:cs="Calibri"/>
                <w:lang w:eastAsia="en-GB"/>
              </w:rPr>
            </w:pPr>
          </w:p>
        </w:tc>
      </w:tr>
      <w:tr w:rsidR="0070276D" w:rsidRPr="00A809F9" w14:paraId="70F7EC81" w14:textId="77777777" w:rsidTr="001F64DE">
        <w:trPr>
          <w:jc w:val="center"/>
        </w:trPr>
        <w:tc>
          <w:tcPr>
            <w:tcW w:w="4200" w:type="dxa"/>
          </w:tcPr>
          <w:p w14:paraId="42F68967" w14:textId="1AAB5B7E" w:rsidR="004C1C19" w:rsidRPr="00A809F9" w:rsidRDefault="0070276D" w:rsidP="00E6093D">
            <w:pPr>
              <w:rPr>
                <w:rFonts w:ascii="Aptos" w:hAnsi="Aptos" w:cs="Calibri"/>
                <w:lang w:eastAsia="en-GB"/>
              </w:rPr>
            </w:pPr>
            <w:r w:rsidRPr="00A809F9">
              <w:rPr>
                <w:rFonts w:ascii="Aptos" w:hAnsi="Aptos" w:cs="Calibri"/>
                <w:lang w:eastAsia="en-GB"/>
              </w:rPr>
              <w:t xml:space="preserve">Which </w:t>
            </w:r>
            <w:r w:rsidR="00E6093D" w:rsidRPr="00E6093D">
              <w:rPr>
                <w:rFonts w:ascii="Aptos" w:hAnsi="Aptos" w:cs="Calibri"/>
                <w:b/>
                <w:bCs/>
                <w:lang w:eastAsia="en-GB"/>
              </w:rPr>
              <w:t>one or two</w:t>
            </w:r>
            <w:r w:rsidR="00E6093D">
              <w:rPr>
                <w:rFonts w:ascii="Aptos" w:hAnsi="Aptos" w:cs="Calibri"/>
                <w:lang w:eastAsia="en-GB"/>
              </w:rPr>
              <w:t xml:space="preserve"> </w:t>
            </w:r>
            <w:r w:rsidRPr="00A809F9">
              <w:rPr>
                <w:rFonts w:ascii="Aptos" w:hAnsi="Aptos" w:cs="Calibri"/>
                <w:lang w:eastAsia="en-GB"/>
              </w:rPr>
              <w:t xml:space="preserve">of the qualities does this </w:t>
            </w:r>
            <w:r w:rsidR="00CF34D3">
              <w:rPr>
                <w:rFonts w:ascii="Aptos" w:hAnsi="Aptos" w:cs="Calibri"/>
                <w:lang w:eastAsia="en-GB"/>
              </w:rPr>
              <w:t>reflection</w:t>
            </w:r>
            <w:r w:rsidRPr="00A809F9">
              <w:rPr>
                <w:rFonts w:ascii="Aptos" w:hAnsi="Aptos" w:cs="Calibri"/>
                <w:lang w:eastAsia="en-GB"/>
              </w:rPr>
              <w:t xml:space="preserve"> focus on?</w:t>
            </w:r>
          </w:p>
          <w:p w14:paraId="7AC867DE" w14:textId="77777777" w:rsidR="00733188" w:rsidRDefault="00733188" w:rsidP="00B40A64">
            <w:pPr>
              <w:ind w:right="1320"/>
              <w:rPr>
                <w:rFonts w:ascii="Aptos" w:hAnsi="Aptos" w:cs="Calibri"/>
                <w:lang w:eastAsia="en-GB"/>
              </w:rPr>
            </w:pPr>
          </w:p>
          <w:p w14:paraId="33B174F5" w14:textId="0B5BB906" w:rsidR="0070276D" w:rsidRPr="001F64DE" w:rsidRDefault="0070276D" w:rsidP="00B40A64">
            <w:pPr>
              <w:ind w:right="1320"/>
              <w:rPr>
                <w:rFonts w:ascii="Aptos" w:hAnsi="Aptos" w:cs="Calibri"/>
                <w:sz w:val="22"/>
                <w:szCs w:val="22"/>
                <w:lang w:eastAsia="en-GB"/>
              </w:rPr>
            </w:pPr>
            <w:r w:rsidRPr="001F64DE">
              <w:rPr>
                <w:rFonts w:ascii="Aptos" w:hAnsi="Aptos" w:cs="Calibri"/>
                <w:sz w:val="22"/>
                <w:szCs w:val="22"/>
                <w:lang w:eastAsia="en-GB"/>
              </w:rPr>
              <w:t>(</w:t>
            </w:r>
            <w:r w:rsidR="004C1C19" w:rsidRPr="001F64DE">
              <w:rPr>
                <w:rFonts w:ascii="Aptos" w:hAnsi="Aptos" w:cs="Calibri"/>
                <w:sz w:val="22"/>
                <w:szCs w:val="22"/>
                <w:lang w:eastAsia="en-GB"/>
              </w:rPr>
              <w:t>Please tick as</w:t>
            </w:r>
            <w:r w:rsidR="001F64DE" w:rsidRPr="001F64DE">
              <w:rPr>
                <w:rFonts w:ascii="Aptos" w:hAnsi="Aptos" w:cs="Calibri"/>
                <w:sz w:val="22"/>
                <w:szCs w:val="22"/>
                <w:lang w:eastAsia="en-GB"/>
              </w:rPr>
              <w:t xml:space="preserve"> a</w:t>
            </w:r>
            <w:r w:rsidR="004C1C19" w:rsidRPr="001F64DE">
              <w:rPr>
                <w:rFonts w:ascii="Aptos" w:hAnsi="Aptos" w:cs="Calibri"/>
                <w:sz w:val="22"/>
                <w:szCs w:val="22"/>
                <w:lang w:eastAsia="en-GB"/>
              </w:rPr>
              <w:t>ppropriate</w:t>
            </w:r>
            <w:r w:rsidRPr="001F64DE">
              <w:rPr>
                <w:rFonts w:ascii="Aptos" w:hAnsi="Aptos" w:cs="Calibri"/>
                <w:sz w:val="22"/>
                <w:szCs w:val="22"/>
                <w:lang w:eastAsia="en-GB"/>
              </w:rPr>
              <w:t>)</w:t>
            </w:r>
          </w:p>
          <w:p w14:paraId="71ACAB0C" w14:textId="77777777" w:rsidR="0070276D" w:rsidRPr="00A809F9" w:rsidRDefault="0070276D" w:rsidP="00B40A64">
            <w:pPr>
              <w:rPr>
                <w:rFonts w:ascii="Aptos" w:hAnsi="Aptos" w:cs="Calibri"/>
                <w:lang w:eastAsia="en-GB"/>
              </w:rPr>
            </w:pPr>
          </w:p>
        </w:tc>
        <w:tc>
          <w:tcPr>
            <w:tcW w:w="6321" w:type="dxa"/>
          </w:tcPr>
          <w:p w14:paraId="39E0B538" w14:textId="77777777" w:rsidR="0070276D" w:rsidRPr="00A809F9" w:rsidRDefault="0070276D" w:rsidP="00D279D5">
            <w:pPr>
              <w:pStyle w:val="ListParagraph"/>
              <w:numPr>
                <w:ilvl w:val="0"/>
                <w:numId w:val="11"/>
              </w:numPr>
              <w:rPr>
                <w:rFonts w:ascii="Aptos" w:hAnsi="Aptos" w:cs="Calibri"/>
                <w:bCs/>
                <w:lang w:eastAsia="en-GB"/>
              </w:rPr>
            </w:pPr>
            <w:r w:rsidRPr="00A809F9">
              <w:rPr>
                <w:rFonts w:ascii="Aptos" w:hAnsi="Aptos" w:cs="Calibri"/>
                <w:bCs/>
                <w:lang w:eastAsia="en-GB"/>
              </w:rPr>
              <w:t>Love for God</w:t>
            </w:r>
          </w:p>
          <w:p w14:paraId="7C94F37E" w14:textId="77777777" w:rsidR="0070276D" w:rsidRPr="00A809F9" w:rsidRDefault="0070276D" w:rsidP="00D279D5">
            <w:pPr>
              <w:pStyle w:val="ListParagraph"/>
              <w:numPr>
                <w:ilvl w:val="0"/>
                <w:numId w:val="11"/>
              </w:numPr>
              <w:rPr>
                <w:rFonts w:ascii="Aptos" w:hAnsi="Aptos" w:cs="Calibri"/>
                <w:bCs/>
                <w:lang w:eastAsia="en-GB"/>
              </w:rPr>
            </w:pPr>
            <w:r w:rsidRPr="00A809F9">
              <w:rPr>
                <w:rFonts w:ascii="Aptos" w:hAnsi="Aptos" w:cs="Calibri"/>
                <w:bCs/>
                <w:lang w:eastAsia="en-GB"/>
              </w:rPr>
              <w:t>Call to Ministry</w:t>
            </w:r>
          </w:p>
          <w:p w14:paraId="794E13EB" w14:textId="77777777" w:rsidR="0070276D" w:rsidRPr="00A809F9" w:rsidRDefault="0070276D" w:rsidP="00D279D5">
            <w:pPr>
              <w:pStyle w:val="ListParagraph"/>
              <w:numPr>
                <w:ilvl w:val="0"/>
                <w:numId w:val="11"/>
              </w:numPr>
              <w:rPr>
                <w:rFonts w:ascii="Aptos" w:hAnsi="Aptos" w:cs="Calibri"/>
                <w:bCs/>
                <w:lang w:eastAsia="en-GB"/>
              </w:rPr>
            </w:pPr>
            <w:r w:rsidRPr="00A809F9">
              <w:rPr>
                <w:rFonts w:ascii="Aptos" w:hAnsi="Aptos" w:cs="Calibri"/>
                <w:bCs/>
                <w:lang w:eastAsia="en-GB"/>
              </w:rPr>
              <w:t>Love for People</w:t>
            </w:r>
          </w:p>
          <w:p w14:paraId="435F14FC" w14:textId="77777777" w:rsidR="0070276D" w:rsidRPr="00A809F9" w:rsidRDefault="0070276D" w:rsidP="00D279D5">
            <w:pPr>
              <w:pStyle w:val="ListParagraph"/>
              <w:numPr>
                <w:ilvl w:val="0"/>
                <w:numId w:val="11"/>
              </w:numPr>
              <w:rPr>
                <w:rFonts w:ascii="Aptos" w:hAnsi="Aptos" w:cs="Calibri"/>
                <w:bCs/>
                <w:lang w:eastAsia="en-GB"/>
              </w:rPr>
            </w:pPr>
            <w:r w:rsidRPr="00A809F9">
              <w:rPr>
                <w:rFonts w:ascii="Aptos" w:hAnsi="Aptos" w:cs="Calibri"/>
                <w:bCs/>
                <w:lang w:eastAsia="en-GB"/>
              </w:rPr>
              <w:t>Wisdom</w:t>
            </w:r>
          </w:p>
          <w:p w14:paraId="31B4CFB4" w14:textId="77777777" w:rsidR="0070276D" w:rsidRPr="00A809F9" w:rsidRDefault="0070276D" w:rsidP="00D279D5">
            <w:pPr>
              <w:pStyle w:val="ListParagraph"/>
              <w:numPr>
                <w:ilvl w:val="0"/>
                <w:numId w:val="11"/>
              </w:numPr>
              <w:rPr>
                <w:rFonts w:ascii="Aptos" w:hAnsi="Aptos" w:cs="Calibri"/>
                <w:bCs/>
                <w:lang w:eastAsia="en-GB"/>
              </w:rPr>
            </w:pPr>
            <w:r w:rsidRPr="00A809F9">
              <w:rPr>
                <w:rFonts w:ascii="Aptos" w:hAnsi="Aptos" w:cs="Calibri"/>
                <w:bCs/>
                <w:lang w:eastAsia="en-GB"/>
              </w:rPr>
              <w:t>Fruitfulness</w:t>
            </w:r>
          </w:p>
          <w:p w14:paraId="00910329" w14:textId="77777777" w:rsidR="0070276D" w:rsidRPr="00A809F9" w:rsidRDefault="0070276D" w:rsidP="00D279D5">
            <w:pPr>
              <w:pStyle w:val="ListParagraph"/>
              <w:numPr>
                <w:ilvl w:val="0"/>
                <w:numId w:val="11"/>
              </w:numPr>
              <w:rPr>
                <w:rFonts w:ascii="Aptos" w:hAnsi="Aptos" w:cs="Calibri"/>
                <w:bCs/>
                <w:lang w:eastAsia="en-GB"/>
              </w:rPr>
            </w:pPr>
            <w:r w:rsidRPr="00A809F9">
              <w:rPr>
                <w:rFonts w:ascii="Aptos" w:hAnsi="Aptos" w:cs="Calibri"/>
                <w:bCs/>
                <w:lang w:eastAsia="en-GB"/>
              </w:rPr>
              <w:t>Potential</w:t>
            </w:r>
          </w:p>
          <w:p w14:paraId="7AA7DE60" w14:textId="77777777" w:rsidR="0070276D" w:rsidRPr="00A809F9" w:rsidRDefault="0070276D" w:rsidP="00D279D5">
            <w:pPr>
              <w:pStyle w:val="ListParagraph"/>
              <w:numPr>
                <w:ilvl w:val="0"/>
                <w:numId w:val="11"/>
              </w:numPr>
              <w:rPr>
                <w:rFonts w:ascii="Aptos" w:hAnsi="Aptos" w:cs="Calibri"/>
                <w:bCs/>
                <w:lang w:eastAsia="en-GB"/>
              </w:rPr>
            </w:pPr>
            <w:r w:rsidRPr="00A809F9">
              <w:rPr>
                <w:rFonts w:ascii="Aptos" w:hAnsi="Aptos" w:cs="Calibri"/>
                <w:bCs/>
                <w:lang w:eastAsia="en-GB"/>
              </w:rPr>
              <w:t>Trustworthiness</w:t>
            </w:r>
          </w:p>
          <w:p w14:paraId="082AE74B" w14:textId="5632FC68" w:rsidR="00963881" w:rsidRPr="00A809F9" w:rsidRDefault="00963881" w:rsidP="00963881">
            <w:pPr>
              <w:pStyle w:val="ListParagraph"/>
              <w:ind w:left="360"/>
              <w:rPr>
                <w:rFonts w:ascii="Aptos" w:hAnsi="Aptos" w:cs="Calibri"/>
                <w:bCs/>
                <w:lang w:eastAsia="en-GB"/>
              </w:rPr>
            </w:pPr>
          </w:p>
        </w:tc>
      </w:tr>
      <w:tr w:rsidR="00441741" w:rsidRPr="00A809F9" w14:paraId="30274ABC" w14:textId="77777777" w:rsidTr="001F64DE">
        <w:trPr>
          <w:jc w:val="center"/>
        </w:trPr>
        <w:tc>
          <w:tcPr>
            <w:tcW w:w="4200" w:type="dxa"/>
          </w:tcPr>
          <w:p w14:paraId="7104DDD6" w14:textId="6A51DDEE" w:rsidR="004C1C19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  <w:r w:rsidRPr="00A809F9">
              <w:rPr>
                <w:rFonts w:ascii="Aptos" w:hAnsi="Aptos" w:cs="Calibri"/>
                <w:lang w:eastAsia="en-GB"/>
              </w:rPr>
              <w:t xml:space="preserve">What did you look at as part of this </w:t>
            </w:r>
            <w:r w:rsidR="00CF34D3">
              <w:rPr>
                <w:rFonts w:ascii="Aptos" w:hAnsi="Aptos" w:cs="Calibri"/>
                <w:lang w:eastAsia="en-GB"/>
              </w:rPr>
              <w:t>reflection</w:t>
            </w:r>
            <w:r w:rsidRPr="00A809F9">
              <w:rPr>
                <w:rFonts w:ascii="Aptos" w:hAnsi="Aptos" w:cs="Calibri"/>
                <w:lang w:eastAsia="en-GB"/>
              </w:rPr>
              <w:t>?</w:t>
            </w:r>
          </w:p>
          <w:p w14:paraId="6233461B" w14:textId="77777777" w:rsidR="004C1C19" w:rsidRPr="00A809F9" w:rsidRDefault="004C1C19" w:rsidP="00B40A64">
            <w:pPr>
              <w:rPr>
                <w:rFonts w:ascii="Aptos" w:hAnsi="Aptos" w:cs="Calibri"/>
                <w:lang w:eastAsia="en-GB"/>
              </w:rPr>
            </w:pPr>
          </w:p>
          <w:p w14:paraId="3F228105" w14:textId="77777777" w:rsidR="00441741" w:rsidRPr="001F64DE" w:rsidRDefault="004C1C19" w:rsidP="00B40A64">
            <w:pPr>
              <w:rPr>
                <w:rFonts w:ascii="Aptos" w:hAnsi="Aptos" w:cs="Calibri"/>
                <w:sz w:val="22"/>
                <w:szCs w:val="22"/>
                <w:lang w:eastAsia="en-GB"/>
              </w:rPr>
            </w:pPr>
            <w:r w:rsidRPr="001F64DE">
              <w:rPr>
                <w:rFonts w:ascii="Aptos" w:hAnsi="Aptos" w:cs="Calibri"/>
                <w:sz w:val="22"/>
                <w:szCs w:val="22"/>
                <w:lang w:eastAsia="en-GB"/>
              </w:rPr>
              <w:t>(</w:t>
            </w:r>
            <w:r w:rsidR="00441741" w:rsidRPr="001F64DE">
              <w:rPr>
                <w:rFonts w:ascii="Aptos" w:hAnsi="Aptos" w:cs="Calibri"/>
                <w:sz w:val="22"/>
                <w:szCs w:val="22"/>
                <w:lang w:eastAsia="en-GB"/>
              </w:rPr>
              <w:t>Please tick as appropriate</w:t>
            </w:r>
            <w:r w:rsidRPr="001F64DE">
              <w:rPr>
                <w:rFonts w:ascii="Aptos" w:hAnsi="Aptos" w:cs="Calibri"/>
                <w:sz w:val="22"/>
                <w:szCs w:val="22"/>
                <w:lang w:eastAsia="en-GB"/>
              </w:rPr>
              <w:t>)</w:t>
            </w:r>
            <w:r w:rsidR="00441741" w:rsidRPr="001F64DE">
              <w:rPr>
                <w:rFonts w:ascii="Aptos" w:hAnsi="Aptos" w:cs="Calibri"/>
                <w:sz w:val="22"/>
                <w:szCs w:val="22"/>
                <w:lang w:eastAsia="en-GB"/>
              </w:rPr>
              <w:t xml:space="preserve"> </w:t>
            </w:r>
          </w:p>
          <w:p w14:paraId="446E9054" w14:textId="7D34D949" w:rsidR="00A809F9" w:rsidRPr="00A809F9" w:rsidRDefault="00A809F9" w:rsidP="00B40A64">
            <w:pPr>
              <w:rPr>
                <w:rFonts w:ascii="Aptos" w:hAnsi="Aptos" w:cs="Calibri"/>
                <w:lang w:eastAsia="en-GB"/>
              </w:rPr>
            </w:pPr>
          </w:p>
        </w:tc>
        <w:tc>
          <w:tcPr>
            <w:tcW w:w="6321" w:type="dxa"/>
          </w:tcPr>
          <w:p w14:paraId="44EE91C2" w14:textId="77777777" w:rsidR="00441741" w:rsidRPr="00A809F9" w:rsidRDefault="00441741" w:rsidP="00D279D5">
            <w:pPr>
              <w:pStyle w:val="ListParagraph"/>
              <w:numPr>
                <w:ilvl w:val="0"/>
                <w:numId w:val="11"/>
              </w:numPr>
              <w:rPr>
                <w:rFonts w:ascii="Aptos" w:hAnsi="Aptos" w:cs="Calibri"/>
                <w:bCs/>
                <w:lang w:eastAsia="en-GB"/>
              </w:rPr>
            </w:pPr>
            <w:r w:rsidRPr="00A809F9">
              <w:rPr>
                <w:rFonts w:ascii="Aptos" w:hAnsi="Aptos" w:cs="Calibri"/>
                <w:bCs/>
                <w:lang w:eastAsia="en-GB"/>
              </w:rPr>
              <w:t>Functional competence – existing understanding and experience, etc.</w:t>
            </w:r>
          </w:p>
          <w:p w14:paraId="0F5AAA8D" w14:textId="77777777" w:rsidR="00441741" w:rsidRPr="00A809F9" w:rsidRDefault="00441741" w:rsidP="00D279D5">
            <w:pPr>
              <w:pStyle w:val="ListParagraph"/>
              <w:numPr>
                <w:ilvl w:val="0"/>
                <w:numId w:val="11"/>
              </w:numPr>
              <w:rPr>
                <w:rFonts w:ascii="Aptos" w:hAnsi="Aptos" w:cs="Calibri"/>
                <w:bCs/>
                <w:lang w:eastAsia="en-GB"/>
              </w:rPr>
            </w:pPr>
            <w:r w:rsidRPr="00A809F9">
              <w:rPr>
                <w:rFonts w:ascii="Aptos" w:hAnsi="Aptos" w:cs="Calibri"/>
                <w:bCs/>
                <w:lang w:eastAsia="en-GB"/>
              </w:rPr>
              <w:t>Collaboration – experience of sharing this area of ministry with others - delegation and teamwork.</w:t>
            </w:r>
          </w:p>
          <w:p w14:paraId="244DAC5B" w14:textId="6B229F55" w:rsidR="00441741" w:rsidRPr="00A809F9" w:rsidRDefault="00441741" w:rsidP="00D279D5">
            <w:pPr>
              <w:pStyle w:val="ListParagraph"/>
              <w:numPr>
                <w:ilvl w:val="0"/>
                <w:numId w:val="11"/>
              </w:numPr>
              <w:rPr>
                <w:rFonts w:ascii="Aptos" w:hAnsi="Aptos" w:cs="Calibri"/>
                <w:bCs/>
                <w:lang w:eastAsia="en-GB"/>
              </w:rPr>
            </w:pPr>
            <w:r w:rsidRPr="00A809F9">
              <w:rPr>
                <w:rFonts w:ascii="Aptos" w:hAnsi="Aptos" w:cs="Calibri"/>
                <w:bCs/>
                <w:lang w:eastAsia="en-GB"/>
              </w:rPr>
              <w:t>Contextual awareness – impact on church and community</w:t>
            </w:r>
          </w:p>
          <w:p w14:paraId="52D9DD53" w14:textId="2A475E84" w:rsidR="00441741" w:rsidRPr="00A809F9" w:rsidRDefault="00441741" w:rsidP="00D279D5">
            <w:pPr>
              <w:pStyle w:val="ListParagraph"/>
              <w:numPr>
                <w:ilvl w:val="0"/>
                <w:numId w:val="11"/>
              </w:numPr>
              <w:rPr>
                <w:rFonts w:ascii="Aptos" w:hAnsi="Aptos" w:cs="Calibri"/>
                <w:bCs/>
                <w:lang w:eastAsia="en-GB"/>
              </w:rPr>
            </w:pPr>
            <w:r w:rsidRPr="00A809F9">
              <w:rPr>
                <w:rFonts w:ascii="Aptos" w:hAnsi="Aptos" w:cs="Calibri"/>
                <w:bCs/>
                <w:lang w:eastAsia="en-GB"/>
              </w:rPr>
              <w:t>Self- awareness – of own abilities and potential</w:t>
            </w:r>
          </w:p>
          <w:p w14:paraId="611230E9" w14:textId="772F432A" w:rsidR="00441741" w:rsidRPr="00A809F9" w:rsidRDefault="00441741" w:rsidP="00D279D5">
            <w:pPr>
              <w:pStyle w:val="ListParagraph"/>
              <w:numPr>
                <w:ilvl w:val="0"/>
                <w:numId w:val="11"/>
              </w:numPr>
              <w:rPr>
                <w:rFonts w:ascii="Aptos" w:hAnsi="Aptos" w:cs="Calibri"/>
                <w:lang w:eastAsia="en-GB"/>
              </w:rPr>
            </w:pPr>
            <w:r w:rsidRPr="00A809F9">
              <w:rPr>
                <w:rFonts w:ascii="Aptos" w:hAnsi="Aptos" w:cs="Calibri"/>
                <w:bCs/>
                <w:lang w:eastAsia="en-GB"/>
              </w:rPr>
              <w:t>Theological understanding – curiosity, reading, reflection</w:t>
            </w:r>
            <w:r w:rsidR="00687E3E" w:rsidRPr="00A809F9">
              <w:rPr>
                <w:rFonts w:ascii="Aptos" w:hAnsi="Aptos" w:cs="Calibri"/>
                <w:bCs/>
                <w:lang w:eastAsia="en-GB"/>
              </w:rPr>
              <w:t>, o</w:t>
            </w:r>
            <w:r w:rsidRPr="00A809F9">
              <w:rPr>
                <w:rFonts w:ascii="Aptos" w:hAnsi="Aptos" w:cs="Calibri"/>
                <w:bCs/>
                <w:lang w:eastAsia="en-GB"/>
              </w:rPr>
              <w:t>bservation</w:t>
            </w:r>
          </w:p>
          <w:p w14:paraId="4A2608AA" w14:textId="56380111" w:rsidR="00963881" w:rsidRPr="00A809F9" w:rsidRDefault="00963881" w:rsidP="00963881">
            <w:pPr>
              <w:pStyle w:val="ListParagraph"/>
              <w:ind w:left="360"/>
              <w:rPr>
                <w:rFonts w:ascii="Aptos" w:hAnsi="Aptos" w:cs="Calibri"/>
                <w:lang w:eastAsia="en-GB"/>
              </w:rPr>
            </w:pPr>
          </w:p>
        </w:tc>
      </w:tr>
      <w:tr w:rsidR="00795598" w:rsidRPr="00A809F9" w14:paraId="2456CA1C" w14:textId="77777777" w:rsidTr="001F64DE">
        <w:trPr>
          <w:jc w:val="center"/>
        </w:trPr>
        <w:tc>
          <w:tcPr>
            <w:tcW w:w="4200" w:type="dxa"/>
          </w:tcPr>
          <w:p w14:paraId="79F7F72D" w14:textId="77777777" w:rsidR="003A1577" w:rsidRDefault="003A1577" w:rsidP="00795598">
            <w:pPr>
              <w:rPr>
                <w:rFonts w:ascii="Aptos" w:hAnsi="Aptos" w:cs="Calibri"/>
                <w:lang w:eastAsia="en-GB"/>
              </w:rPr>
            </w:pPr>
          </w:p>
          <w:p w14:paraId="046FBC2B" w14:textId="087274A3" w:rsidR="00795598" w:rsidRPr="00A809F9" w:rsidRDefault="00795598" w:rsidP="003A1577">
            <w:pPr>
              <w:rPr>
                <w:rFonts w:ascii="Aptos" w:hAnsi="Aptos" w:cs="Calibri"/>
                <w:lang w:eastAsia="en-GB"/>
              </w:rPr>
            </w:pPr>
            <w:r w:rsidRPr="00A809F9">
              <w:rPr>
                <w:rFonts w:ascii="Aptos" w:hAnsi="Aptos" w:cs="Calibri"/>
                <w:lang w:eastAsia="en-GB"/>
              </w:rPr>
              <w:t>Significant matters that were taken into account</w:t>
            </w:r>
            <w:r w:rsidR="00695298" w:rsidRPr="00A809F9">
              <w:rPr>
                <w:rFonts w:ascii="Aptos" w:hAnsi="Aptos" w:cs="Calibri"/>
                <w:lang w:eastAsia="en-GB"/>
              </w:rPr>
              <w:t xml:space="preserve"> in the </w:t>
            </w:r>
            <w:r w:rsidR="00CF34D3">
              <w:rPr>
                <w:rFonts w:ascii="Aptos" w:hAnsi="Aptos" w:cs="Calibri"/>
                <w:lang w:eastAsia="en-GB"/>
              </w:rPr>
              <w:t>reflect</w:t>
            </w:r>
            <w:r w:rsidR="00695298" w:rsidRPr="00A809F9">
              <w:rPr>
                <w:rFonts w:ascii="Aptos" w:hAnsi="Aptos" w:cs="Calibri"/>
                <w:lang w:eastAsia="en-GB"/>
              </w:rPr>
              <w:t>ion if applicable:</w:t>
            </w:r>
            <w:r w:rsidRPr="00A809F9">
              <w:rPr>
                <w:rFonts w:ascii="Aptos" w:hAnsi="Aptos" w:cs="Calibri"/>
                <w:lang w:eastAsia="en-GB"/>
              </w:rPr>
              <w:t xml:space="preserve"> e.g. previous experience, initial concerns, prior questions, etc.</w:t>
            </w:r>
          </w:p>
          <w:p w14:paraId="0BA96D91" w14:textId="77777777" w:rsidR="00795598" w:rsidRPr="00A809F9" w:rsidRDefault="00795598" w:rsidP="00B40A64">
            <w:pPr>
              <w:rPr>
                <w:rFonts w:ascii="Aptos" w:hAnsi="Aptos" w:cs="Calibri"/>
                <w:lang w:eastAsia="en-GB"/>
              </w:rPr>
            </w:pPr>
          </w:p>
        </w:tc>
        <w:tc>
          <w:tcPr>
            <w:tcW w:w="6321" w:type="dxa"/>
          </w:tcPr>
          <w:p w14:paraId="5FBBA3AC" w14:textId="77777777" w:rsidR="00795598" w:rsidRPr="00A809F9" w:rsidRDefault="00795598" w:rsidP="00795598">
            <w:pPr>
              <w:pStyle w:val="ListParagraph"/>
              <w:ind w:left="360"/>
              <w:rPr>
                <w:rFonts w:ascii="Aptos" w:hAnsi="Aptos" w:cs="Calibri"/>
                <w:bCs/>
                <w:lang w:eastAsia="en-GB"/>
              </w:rPr>
            </w:pPr>
          </w:p>
          <w:p w14:paraId="066DF015" w14:textId="77777777" w:rsidR="00695298" w:rsidRPr="00A809F9" w:rsidRDefault="00695298" w:rsidP="00795598">
            <w:pPr>
              <w:pStyle w:val="ListParagraph"/>
              <w:ind w:left="360"/>
              <w:rPr>
                <w:rFonts w:ascii="Aptos" w:hAnsi="Aptos" w:cs="Calibri"/>
                <w:bCs/>
                <w:lang w:eastAsia="en-GB"/>
              </w:rPr>
            </w:pPr>
          </w:p>
          <w:p w14:paraId="0F81AE62" w14:textId="77777777" w:rsidR="00695298" w:rsidRPr="00A809F9" w:rsidRDefault="00695298" w:rsidP="00795598">
            <w:pPr>
              <w:pStyle w:val="ListParagraph"/>
              <w:ind w:left="360"/>
              <w:rPr>
                <w:rFonts w:ascii="Aptos" w:hAnsi="Aptos" w:cs="Calibri"/>
                <w:bCs/>
                <w:lang w:eastAsia="en-GB"/>
              </w:rPr>
            </w:pPr>
          </w:p>
          <w:p w14:paraId="403EAE79" w14:textId="77777777" w:rsidR="00695298" w:rsidRPr="00A809F9" w:rsidRDefault="00695298" w:rsidP="00795598">
            <w:pPr>
              <w:pStyle w:val="ListParagraph"/>
              <w:ind w:left="360"/>
              <w:rPr>
                <w:rFonts w:ascii="Aptos" w:hAnsi="Aptos" w:cs="Calibri"/>
                <w:bCs/>
                <w:lang w:eastAsia="en-GB"/>
              </w:rPr>
            </w:pPr>
          </w:p>
          <w:p w14:paraId="18CE2B9C" w14:textId="77777777" w:rsidR="00695298" w:rsidRPr="00A809F9" w:rsidRDefault="00695298" w:rsidP="00795598">
            <w:pPr>
              <w:pStyle w:val="ListParagraph"/>
              <w:ind w:left="360"/>
              <w:rPr>
                <w:rFonts w:ascii="Aptos" w:hAnsi="Aptos" w:cs="Calibri"/>
                <w:bCs/>
                <w:lang w:eastAsia="en-GB"/>
              </w:rPr>
            </w:pPr>
          </w:p>
          <w:p w14:paraId="1ABE1CB3" w14:textId="77777777" w:rsidR="00695298" w:rsidRPr="00A809F9" w:rsidRDefault="00695298" w:rsidP="00795598">
            <w:pPr>
              <w:pStyle w:val="ListParagraph"/>
              <w:ind w:left="360"/>
              <w:rPr>
                <w:rFonts w:ascii="Aptos" w:hAnsi="Aptos" w:cs="Calibri"/>
                <w:bCs/>
                <w:lang w:eastAsia="en-GB"/>
              </w:rPr>
            </w:pPr>
          </w:p>
          <w:p w14:paraId="14165320" w14:textId="77777777" w:rsidR="00695298" w:rsidRPr="00A809F9" w:rsidRDefault="00695298" w:rsidP="00795598">
            <w:pPr>
              <w:pStyle w:val="ListParagraph"/>
              <w:ind w:left="360"/>
              <w:rPr>
                <w:rFonts w:ascii="Aptos" w:hAnsi="Aptos" w:cs="Calibri"/>
                <w:bCs/>
                <w:lang w:eastAsia="en-GB"/>
              </w:rPr>
            </w:pPr>
          </w:p>
          <w:p w14:paraId="37DD3C11" w14:textId="77777777" w:rsidR="00695298" w:rsidRPr="00A809F9" w:rsidRDefault="00695298" w:rsidP="00795598">
            <w:pPr>
              <w:pStyle w:val="ListParagraph"/>
              <w:ind w:left="360"/>
              <w:rPr>
                <w:rFonts w:ascii="Aptos" w:hAnsi="Aptos" w:cs="Calibri"/>
                <w:bCs/>
                <w:lang w:eastAsia="en-GB"/>
              </w:rPr>
            </w:pPr>
          </w:p>
          <w:p w14:paraId="2BBBB84E" w14:textId="77777777" w:rsidR="00695298" w:rsidRPr="00A809F9" w:rsidRDefault="00695298" w:rsidP="00795598">
            <w:pPr>
              <w:pStyle w:val="ListParagraph"/>
              <w:ind w:left="360"/>
              <w:rPr>
                <w:rFonts w:ascii="Aptos" w:hAnsi="Aptos" w:cs="Calibri"/>
                <w:bCs/>
                <w:lang w:eastAsia="en-GB"/>
              </w:rPr>
            </w:pPr>
          </w:p>
          <w:p w14:paraId="48261E87" w14:textId="77777777" w:rsidR="00695298" w:rsidRPr="00A809F9" w:rsidRDefault="00695298" w:rsidP="00795598">
            <w:pPr>
              <w:pStyle w:val="ListParagraph"/>
              <w:ind w:left="360"/>
              <w:rPr>
                <w:rFonts w:ascii="Aptos" w:hAnsi="Aptos" w:cs="Calibri"/>
                <w:bCs/>
                <w:lang w:eastAsia="en-GB"/>
              </w:rPr>
            </w:pPr>
          </w:p>
          <w:p w14:paraId="08F41C29" w14:textId="77777777" w:rsidR="00695298" w:rsidRPr="00A809F9" w:rsidRDefault="00695298" w:rsidP="00795598">
            <w:pPr>
              <w:pStyle w:val="ListParagraph"/>
              <w:ind w:left="360"/>
              <w:rPr>
                <w:rFonts w:ascii="Aptos" w:hAnsi="Aptos" w:cs="Calibri"/>
                <w:bCs/>
                <w:lang w:eastAsia="en-GB"/>
              </w:rPr>
            </w:pPr>
          </w:p>
          <w:p w14:paraId="60CF8864" w14:textId="77777777" w:rsidR="00695298" w:rsidRPr="00A809F9" w:rsidRDefault="00695298" w:rsidP="00795598">
            <w:pPr>
              <w:pStyle w:val="ListParagraph"/>
              <w:ind w:left="360"/>
              <w:rPr>
                <w:rFonts w:ascii="Aptos" w:hAnsi="Aptos" w:cs="Calibri"/>
                <w:bCs/>
                <w:lang w:eastAsia="en-GB"/>
              </w:rPr>
            </w:pPr>
          </w:p>
          <w:p w14:paraId="49227FB9" w14:textId="77777777" w:rsidR="00695298" w:rsidRPr="00A809F9" w:rsidRDefault="00695298" w:rsidP="00795598">
            <w:pPr>
              <w:pStyle w:val="ListParagraph"/>
              <w:ind w:left="360"/>
              <w:rPr>
                <w:rFonts w:ascii="Aptos" w:hAnsi="Aptos" w:cs="Calibri"/>
                <w:bCs/>
                <w:lang w:eastAsia="en-GB"/>
              </w:rPr>
            </w:pPr>
          </w:p>
          <w:p w14:paraId="23B03972" w14:textId="77777777" w:rsidR="00695298" w:rsidRPr="00A809F9" w:rsidRDefault="00695298" w:rsidP="00795598">
            <w:pPr>
              <w:pStyle w:val="ListParagraph"/>
              <w:ind w:left="360"/>
              <w:rPr>
                <w:rFonts w:ascii="Aptos" w:hAnsi="Aptos" w:cs="Calibri"/>
                <w:bCs/>
                <w:lang w:eastAsia="en-GB"/>
              </w:rPr>
            </w:pPr>
          </w:p>
          <w:p w14:paraId="7DDD0D5E" w14:textId="77777777" w:rsidR="00695298" w:rsidRPr="00A809F9" w:rsidRDefault="00695298" w:rsidP="00795598">
            <w:pPr>
              <w:pStyle w:val="ListParagraph"/>
              <w:ind w:left="360"/>
              <w:rPr>
                <w:rFonts w:ascii="Aptos" w:hAnsi="Aptos" w:cs="Calibri"/>
                <w:bCs/>
                <w:lang w:eastAsia="en-GB"/>
              </w:rPr>
            </w:pPr>
          </w:p>
        </w:tc>
      </w:tr>
      <w:tr w:rsidR="00441741" w:rsidRPr="00A809F9" w14:paraId="0E68F686" w14:textId="77777777" w:rsidTr="001F64DE">
        <w:trPr>
          <w:jc w:val="center"/>
        </w:trPr>
        <w:tc>
          <w:tcPr>
            <w:tcW w:w="4200" w:type="dxa"/>
          </w:tcPr>
          <w:p w14:paraId="4264E5BF" w14:textId="43D664EB" w:rsidR="00441741" w:rsidRDefault="00AF3AFE" w:rsidP="00B40A64">
            <w:pPr>
              <w:rPr>
                <w:rFonts w:ascii="Aptos" w:hAnsi="Aptos" w:cs="Calibri"/>
                <w:lang w:eastAsia="en-GB"/>
              </w:rPr>
            </w:pPr>
            <w:r>
              <w:rPr>
                <w:rFonts w:ascii="Aptos" w:hAnsi="Aptos" w:cs="Calibri"/>
                <w:lang w:eastAsia="en-GB"/>
              </w:rPr>
              <w:lastRenderedPageBreak/>
              <w:t>CURATE’S SELF ASSESSMENT</w:t>
            </w:r>
          </w:p>
          <w:p w14:paraId="41AD298C" w14:textId="77777777" w:rsidR="003D17A0" w:rsidRPr="00A809F9" w:rsidRDefault="003D17A0" w:rsidP="003A1577">
            <w:pPr>
              <w:jc w:val="both"/>
              <w:rPr>
                <w:rFonts w:ascii="Aptos" w:hAnsi="Aptos" w:cs="Calibri"/>
                <w:lang w:eastAsia="en-GB"/>
              </w:rPr>
            </w:pPr>
          </w:p>
          <w:p w14:paraId="743DF64B" w14:textId="517B88B5" w:rsidR="00441741" w:rsidRPr="00A809F9" w:rsidRDefault="00441741" w:rsidP="00166874">
            <w:pPr>
              <w:rPr>
                <w:rFonts w:ascii="Aptos" w:hAnsi="Aptos" w:cs="Calibri"/>
                <w:lang w:eastAsia="en-GB"/>
              </w:rPr>
            </w:pPr>
            <w:r w:rsidRPr="00A809F9">
              <w:rPr>
                <w:rFonts w:ascii="Aptos" w:hAnsi="Aptos" w:cs="Calibri"/>
                <w:lang w:eastAsia="en-GB"/>
              </w:rPr>
              <w:t>Reflect</w:t>
            </w:r>
            <w:r w:rsidR="00EB1A0C">
              <w:rPr>
                <w:rFonts w:ascii="Aptos" w:hAnsi="Aptos" w:cs="Calibri"/>
                <w:lang w:eastAsia="en-GB"/>
              </w:rPr>
              <w:t>ing</w:t>
            </w:r>
            <w:r w:rsidRPr="00A809F9">
              <w:rPr>
                <w:rFonts w:ascii="Aptos" w:hAnsi="Aptos" w:cs="Calibri"/>
                <w:lang w:eastAsia="en-GB"/>
              </w:rPr>
              <w:t xml:space="preserve"> more deeply on one or two key pieces of learning in this area, drawing on your theological reading. What new insights have you gained? </w:t>
            </w:r>
          </w:p>
          <w:p w14:paraId="37C67EAF" w14:textId="1DC9700E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</w:p>
          <w:p w14:paraId="6AE3F86C" w14:textId="6C2832AB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</w:p>
          <w:p w14:paraId="741C3212" w14:textId="6152E3D7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</w:p>
          <w:p w14:paraId="4D8D2F0E" w14:textId="5D844EDD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</w:p>
          <w:p w14:paraId="780F03AE" w14:textId="2B9D27E3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</w:p>
          <w:p w14:paraId="2BDD4323" w14:textId="34D9B6C5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</w:p>
          <w:p w14:paraId="2BC32E43" w14:textId="70B79D65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</w:p>
          <w:p w14:paraId="013DF13F" w14:textId="142811DB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</w:p>
          <w:p w14:paraId="33CEB89D" w14:textId="77777777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</w:p>
        </w:tc>
        <w:tc>
          <w:tcPr>
            <w:tcW w:w="6321" w:type="dxa"/>
          </w:tcPr>
          <w:p w14:paraId="4FA102CC" w14:textId="77777777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</w:p>
          <w:p w14:paraId="0A3D48B6" w14:textId="77777777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</w:p>
          <w:p w14:paraId="66608759" w14:textId="77777777" w:rsidR="00963881" w:rsidRPr="00A809F9" w:rsidRDefault="00963881" w:rsidP="00963881">
            <w:pPr>
              <w:rPr>
                <w:rFonts w:ascii="Aptos" w:hAnsi="Aptos" w:cs="Calibri"/>
                <w:lang w:eastAsia="en-GB"/>
              </w:rPr>
            </w:pPr>
          </w:p>
          <w:p w14:paraId="38003811" w14:textId="77777777" w:rsidR="00963881" w:rsidRPr="00A809F9" w:rsidRDefault="00963881" w:rsidP="00963881">
            <w:pPr>
              <w:rPr>
                <w:rFonts w:ascii="Aptos" w:hAnsi="Aptos" w:cs="Calibri"/>
                <w:lang w:eastAsia="en-GB"/>
              </w:rPr>
            </w:pPr>
          </w:p>
          <w:p w14:paraId="21D4B68F" w14:textId="77777777" w:rsidR="00963881" w:rsidRPr="00A809F9" w:rsidRDefault="00963881" w:rsidP="00963881">
            <w:pPr>
              <w:rPr>
                <w:rFonts w:ascii="Aptos" w:hAnsi="Aptos" w:cs="Calibri"/>
                <w:lang w:eastAsia="en-GB"/>
              </w:rPr>
            </w:pPr>
          </w:p>
          <w:p w14:paraId="6EA9E929" w14:textId="77777777" w:rsidR="00963881" w:rsidRPr="00A809F9" w:rsidRDefault="00963881" w:rsidP="00963881">
            <w:pPr>
              <w:rPr>
                <w:rFonts w:ascii="Aptos" w:hAnsi="Aptos" w:cs="Calibri"/>
                <w:lang w:eastAsia="en-GB"/>
              </w:rPr>
            </w:pPr>
          </w:p>
          <w:p w14:paraId="71049473" w14:textId="77777777" w:rsidR="00963881" w:rsidRPr="00A809F9" w:rsidRDefault="00963881" w:rsidP="00963881">
            <w:pPr>
              <w:rPr>
                <w:rFonts w:ascii="Aptos" w:hAnsi="Aptos" w:cs="Calibri"/>
                <w:lang w:eastAsia="en-GB"/>
              </w:rPr>
            </w:pPr>
          </w:p>
          <w:p w14:paraId="7C5EAB68" w14:textId="77777777" w:rsidR="00963881" w:rsidRPr="00A809F9" w:rsidRDefault="00963881" w:rsidP="00963881">
            <w:pPr>
              <w:rPr>
                <w:rFonts w:ascii="Aptos" w:hAnsi="Aptos" w:cs="Calibri"/>
                <w:lang w:eastAsia="en-GB"/>
              </w:rPr>
            </w:pPr>
          </w:p>
          <w:p w14:paraId="518B21C6" w14:textId="77777777" w:rsidR="00963881" w:rsidRPr="00A809F9" w:rsidRDefault="00963881" w:rsidP="00963881">
            <w:pPr>
              <w:rPr>
                <w:rFonts w:ascii="Aptos" w:hAnsi="Aptos" w:cs="Calibri"/>
                <w:lang w:eastAsia="en-GB"/>
              </w:rPr>
            </w:pPr>
          </w:p>
          <w:p w14:paraId="27E01B20" w14:textId="77777777" w:rsidR="00963881" w:rsidRPr="00A809F9" w:rsidRDefault="00963881" w:rsidP="00963881">
            <w:pPr>
              <w:rPr>
                <w:rFonts w:ascii="Aptos" w:hAnsi="Aptos" w:cs="Calibri"/>
                <w:lang w:eastAsia="en-GB"/>
              </w:rPr>
            </w:pPr>
          </w:p>
          <w:p w14:paraId="74B9441E" w14:textId="77777777" w:rsidR="00963881" w:rsidRPr="00A809F9" w:rsidRDefault="00963881" w:rsidP="00963881">
            <w:pPr>
              <w:rPr>
                <w:rFonts w:ascii="Aptos" w:hAnsi="Aptos" w:cs="Calibri"/>
                <w:lang w:eastAsia="en-GB"/>
              </w:rPr>
            </w:pPr>
          </w:p>
          <w:p w14:paraId="31916289" w14:textId="77777777" w:rsidR="00963881" w:rsidRPr="00A809F9" w:rsidRDefault="00963881" w:rsidP="00963881">
            <w:pPr>
              <w:rPr>
                <w:rFonts w:ascii="Aptos" w:hAnsi="Aptos" w:cs="Calibri"/>
                <w:lang w:eastAsia="en-GB"/>
              </w:rPr>
            </w:pPr>
          </w:p>
          <w:p w14:paraId="48921F33" w14:textId="77777777" w:rsidR="00963881" w:rsidRPr="00A809F9" w:rsidRDefault="00963881" w:rsidP="00963881">
            <w:pPr>
              <w:rPr>
                <w:rFonts w:ascii="Aptos" w:hAnsi="Aptos" w:cs="Calibri"/>
                <w:lang w:eastAsia="en-GB"/>
              </w:rPr>
            </w:pPr>
          </w:p>
          <w:p w14:paraId="1E466A4E" w14:textId="25F1FDC4" w:rsidR="00963881" w:rsidRPr="00A809F9" w:rsidRDefault="00963881" w:rsidP="00963881">
            <w:pPr>
              <w:rPr>
                <w:rFonts w:ascii="Aptos" w:hAnsi="Aptos" w:cs="Calibri"/>
                <w:lang w:eastAsia="en-GB"/>
              </w:rPr>
            </w:pPr>
          </w:p>
        </w:tc>
      </w:tr>
      <w:tr w:rsidR="00441741" w:rsidRPr="00A809F9" w14:paraId="5B55043D" w14:textId="77777777" w:rsidTr="001F64DE">
        <w:trPr>
          <w:jc w:val="center"/>
        </w:trPr>
        <w:tc>
          <w:tcPr>
            <w:tcW w:w="4200" w:type="dxa"/>
          </w:tcPr>
          <w:p w14:paraId="12563569" w14:textId="63DD6251" w:rsidR="00441741" w:rsidRDefault="00441741" w:rsidP="00A2583D">
            <w:pPr>
              <w:tabs>
                <w:tab w:val="left" w:pos="2904"/>
              </w:tabs>
              <w:rPr>
                <w:rFonts w:ascii="Aptos" w:hAnsi="Aptos" w:cs="Calibri"/>
                <w:lang w:eastAsia="en-GB"/>
              </w:rPr>
            </w:pPr>
            <w:r w:rsidRPr="00A809F9">
              <w:rPr>
                <w:rFonts w:ascii="Aptos" w:hAnsi="Aptos" w:cs="Calibri"/>
                <w:lang w:eastAsia="en-GB"/>
              </w:rPr>
              <w:t>TRAINING INCUMBENT</w:t>
            </w:r>
            <w:r w:rsidR="00A2583D">
              <w:rPr>
                <w:rFonts w:ascii="Aptos" w:hAnsi="Aptos" w:cs="Calibri"/>
                <w:lang w:eastAsia="en-GB"/>
              </w:rPr>
              <w:tab/>
            </w:r>
          </w:p>
          <w:p w14:paraId="2126FA67" w14:textId="77777777" w:rsidR="00A2583D" w:rsidRPr="00A809F9" w:rsidRDefault="00A2583D" w:rsidP="003A1577">
            <w:pPr>
              <w:tabs>
                <w:tab w:val="left" w:pos="2904"/>
              </w:tabs>
              <w:jc w:val="both"/>
              <w:rPr>
                <w:rFonts w:ascii="Aptos" w:hAnsi="Aptos"/>
              </w:rPr>
            </w:pPr>
          </w:p>
          <w:p w14:paraId="671C93C5" w14:textId="7F453FE9" w:rsidR="00441741" w:rsidRPr="00A809F9" w:rsidRDefault="00441741" w:rsidP="00166874">
            <w:pPr>
              <w:rPr>
                <w:rFonts w:ascii="Aptos" w:hAnsi="Aptos" w:cs="Calibri"/>
                <w:lang w:eastAsia="en-GB"/>
              </w:rPr>
            </w:pPr>
            <w:r w:rsidRPr="00A809F9">
              <w:rPr>
                <w:rFonts w:ascii="Aptos" w:hAnsi="Aptos" w:cs="Calibri"/>
                <w:lang w:eastAsia="en-GB"/>
              </w:rPr>
              <w:t>Reflect</w:t>
            </w:r>
            <w:r w:rsidR="00EB1A0C">
              <w:rPr>
                <w:rFonts w:ascii="Aptos" w:hAnsi="Aptos" w:cs="Calibri"/>
                <w:lang w:eastAsia="en-GB"/>
              </w:rPr>
              <w:t>ion</w:t>
            </w:r>
            <w:r w:rsidRPr="00A809F9">
              <w:rPr>
                <w:rFonts w:ascii="Aptos" w:hAnsi="Aptos" w:cs="Calibri"/>
                <w:lang w:eastAsia="en-GB"/>
              </w:rPr>
              <w:t xml:space="preserve"> on the curate’s strengths and areas for growth in relation to inhabiting this quality.</w:t>
            </w:r>
          </w:p>
          <w:p w14:paraId="2D61CACE" w14:textId="77777777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</w:p>
          <w:p w14:paraId="0DC13AC8" w14:textId="43C17D96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</w:p>
          <w:p w14:paraId="7F03866F" w14:textId="5D6C47E0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</w:p>
          <w:p w14:paraId="19A48B8C" w14:textId="77777777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</w:p>
          <w:p w14:paraId="52F18F6B" w14:textId="77777777" w:rsidR="00441741" w:rsidRDefault="00441741" w:rsidP="00B40A64">
            <w:pPr>
              <w:rPr>
                <w:rFonts w:ascii="Aptos" w:hAnsi="Aptos" w:cs="Calibri"/>
                <w:lang w:eastAsia="en-GB"/>
              </w:rPr>
            </w:pPr>
          </w:p>
          <w:p w14:paraId="78998497" w14:textId="77777777" w:rsidR="00A2583D" w:rsidRDefault="00A2583D" w:rsidP="00B40A64">
            <w:pPr>
              <w:rPr>
                <w:rFonts w:ascii="Aptos" w:hAnsi="Aptos" w:cs="Calibri"/>
                <w:lang w:eastAsia="en-GB"/>
              </w:rPr>
            </w:pPr>
          </w:p>
          <w:p w14:paraId="4125D1C0" w14:textId="77777777" w:rsidR="00A2583D" w:rsidRPr="00A809F9" w:rsidRDefault="00A2583D" w:rsidP="00B40A64">
            <w:pPr>
              <w:rPr>
                <w:rFonts w:ascii="Aptos" w:hAnsi="Aptos" w:cs="Calibri"/>
                <w:lang w:eastAsia="en-GB"/>
              </w:rPr>
            </w:pPr>
          </w:p>
          <w:p w14:paraId="1817E66C" w14:textId="77777777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</w:p>
        </w:tc>
        <w:tc>
          <w:tcPr>
            <w:tcW w:w="6321" w:type="dxa"/>
          </w:tcPr>
          <w:p w14:paraId="4FFDEC09" w14:textId="1279C6FE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</w:p>
        </w:tc>
      </w:tr>
      <w:tr w:rsidR="00441741" w:rsidRPr="00A809F9" w14:paraId="3B68F700" w14:textId="77777777" w:rsidTr="001F64DE">
        <w:trPr>
          <w:jc w:val="center"/>
        </w:trPr>
        <w:tc>
          <w:tcPr>
            <w:tcW w:w="4200" w:type="dxa"/>
          </w:tcPr>
          <w:p w14:paraId="0F9B2E9D" w14:textId="77777777" w:rsidR="003A1577" w:rsidRDefault="003A1577" w:rsidP="00B40A64">
            <w:pPr>
              <w:rPr>
                <w:rFonts w:ascii="Aptos" w:hAnsi="Aptos" w:cs="Calibri"/>
                <w:lang w:eastAsia="en-GB"/>
              </w:rPr>
            </w:pPr>
          </w:p>
          <w:p w14:paraId="1283CAC9" w14:textId="4BB19F3F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  <w:r w:rsidRPr="00A809F9">
              <w:rPr>
                <w:rFonts w:ascii="Aptos" w:hAnsi="Aptos" w:cs="Calibri"/>
                <w:lang w:eastAsia="en-GB"/>
              </w:rPr>
              <w:t>Future work and/or reflection on the subject or topic</w:t>
            </w:r>
            <w:r w:rsidR="00F4495E">
              <w:rPr>
                <w:rFonts w:ascii="Aptos" w:hAnsi="Aptos" w:cs="Calibri"/>
                <w:lang w:eastAsia="en-GB"/>
              </w:rPr>
              <w:t xml:space="preserve"> to be undertaken:</w:t>
            </w:r>
          </w:p>
          <w:p w14:paraId="65073FF5" w14:textId="77777777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</w:p>
          <w:p w14:paraId="622D8A05" w14:textId="77777777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</w:p>
        </w:tc>
        <w:tc>
          <w:tcPr>
            <w:tcW w:w="6321" w:type="dxa"/>
          </w:tcPr>
          <w:p w14:paraId="0FB1E362" w14:textId="77777777" w:rsidR="00441741" w:rsidRPr="00A809F9" w:rsidRDefault="00441741" w:rsidP="00B40A64">
            <w:pPr>
              <w:rPr>
                <w:rFonts w:ascii="Aptos" w:hAnsi="Aptos" w:cstheme="minorHAnsi"/>
                <w:szCs w:val="22"/>
                <w:lang w:eastAsia="en-GB"/>
              </w:rPr>
            </w:pPr>
          </w:p>
          <w:p w14:paraId="7B6D6755" w14:textId="77777777" w:rsidR="00441741" w:rsidRPr="00A809F9" w:rsidRDefault="00441741" w:rsidP="00B40A64">
            <w:pPr>
              <w:rPr>
                <w:rFonts w:ascii="Aptos" w:hAnsi="Aptos" w:cstheme="minorHAnsi"/>
                <w:szCs w:val="22"/>
                <w:lang w:eastAsia="en-GB"/>
              </w:rPr>
            </w:pPr>
          </w:p>
          <w:p w14:paraId="4982E0BE" w14:textId="77777777" w:rsidR="00963881" w:rsidRPr="00A809F9" w:rsidRDefault="00963881" w:rsidP="00B40A64">
            <w:pPr>
              <w:rPr>
                <w:rFonts w:ascii="Aptos" w:hAnsi="Aptos" w:cstheme="minorHAnsi"/>
                <w:szCs w:val="22"/>
                <w:lang w:eastAsia="en-GB"/>
              </w:rPr>
            </w:pPr>
          </w:p>
          <w:p w14:paraId="11D50197" w14:textId="77777777" w:rsidR="00963881" w:rsidRPr="00A809F9" w:rsidRDefault="00963881" w:rsidP="00B40A64">
            <w:pPr>
              <w:rPr>
                <w:rFonts w:ascii="Aptos" w:hAnsi="Aptos" w:cstheme="minorHAnsi"/>
                <w:szCs w:val="22"/>
                <w:lang w:eastAsia="en-GB"/>
              </w:rPr>
            </w:pPr>
          </w:p>
          <w:p w14:paraId="3841E5F4" w14:textId="77777777" w:rsidR="00963881" w:rsidRPr="00A809F9" w:rsidRDefault="00963881" w:rsidP="00B40A64">
            <w:pPr>
              <w:rPr>
                <w:rFonts w:ascii="Aptos" w:hAnsi="Aptos" w:cstheme="minorHAnsi"/>
                <w:szCs w:val="22"/>
                <w:lang w:eastAsia="en-GB"/>
              </w:rPr>
            </w:pPr>
          </w:p>
          <w:p w14:paraId="7EE46C1E" w14:textId="77777777" w:rsidR="00963881" w:rsidRPr="00A809F9" w:rsidRDefault="00963881" w:rsidP="00B40A64">
            <w:pPr>
              <w:rPr>
                <w:rFonts w:ascii="Aptos" w:hAnsi="Aptos" w:cstheme="minorHAnsi"/>
                <w:szCs w:val="22"/>
                <w:lang w:eastAsia="en-GB"/>
              </w:rPr>
            </w:pPr>
          </w:p>
          <w:p w14:paraId="64183238" w14:textId="77777777" w:rsidR="00963881" w:rsidRPr="00A809F9" w:rsidRDefault="00963881" w:rsidP="00B40A64">
            <w:pPr>
              <w:rPr>
                <w:rFonts w:ascii="Aptos" w:hAnsi="Aptos" w:cstheme="minorHAnsi"/>
                <w:szCs w:val="22"/>
                <w:lang w:eastAsia="en-GB"/>
              </w:rPr>
            </w:pPr>
          </w:p>
          <w:p w14:paraId="4D291073" w14:textId="184E5224" w:rsidR="00963881" w:rsidRPr="00A809F9" w:rsidRDefault="00963881" w:rsidP="00B40A64">
            <w:pPr>
              <w:rPr>
                <w:rFonts w:ascii="Aptos" w:hAnsi="Aptos" w:cstheme="minorHAnsi"/>
                <w:szCs w:val="22"/>
                <w:lang w:eastAsia="en-GB"/>
              </w:rPr>
            </w:pPr>
          </w:p>
        </w:tc>
      </w:tr>
      <w:tr w:rsidR="00441741" w:rsidRPr="00A809F9" w14:paraId="176BC86F" w14:textId="77777777" w:rsidTr="001F64DE">
        <w:trPr>
          <w:jc w:val="center"/>
        </w:trPr>
        <w:tc>
          <w:tcPr>
            <w:tcW w:w="4200" w:type="dxa"/>
          </w:tcPr>
          <w:p w14:paraId="44D89211" w14:textId="77777777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</w:p>
          <w:p w14:paraId="43687290" w14:textId="77777777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</w:p>
          <w:p w14:paraId="18FFD6BB" w14:textId="77777777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</w:p>
          <w:p w14:paraId="29DD844C" w14:textId="77777777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</w:p>
          <w:p w14:paraId="2F950737" w14:textId="69EB6210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</w:p>
          <w:p w14:paraId="0342914A" w14:textId="77777777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</w:p>
          <w:p w14:paraId="2BCC823A" w14:textId="77777777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</w:p>
        </w:tc>
        <w:tc>
          <w:tcPr>
            <w:tcW w:w="6321" w:type="dxa"/>
          </w:tcPr>
          <w:p w14:paraId="00EB5619" w14:textId="178EE795" w:rsidR="00441741" w:rsidRDefault="00441741" w:rsidP="00B40A64">
            <w:pPr>
              <w:rPr>
                <w:rFonts w:ascii="Aptos" w:hAnsi="Aptos" w:cs="Calibri"/>
                <w:lang w:eastAsia="en-GB"/>
              </w:rPr>
            </w:pPr>
          </w:p>
          <w:p w14:paraId="2A0AD54F" w14:textId="77777777" w:rsidR="00A2583D" w:rsidRPr="00A809F9" w:rsidRDefault="00A2583D" w:rsidP="00B40A64">
            <w:pPr>
              <w:rPr>
                <w:rFonts w:ascii="Aptos" w:hAnsi="Aptos" w:cs="Calibri"/>
                <w:lang w:eastAsia="en-GB"/>
              </w:rPr>
            </w:pPr>
          </w:p>
          <w:p w14:paraId="044618DD" w14:textId="77777777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  <w:r w:rsidRPr="00A809F9">
              <w:rPr>
                <w:rFonts w:ascii="Aptos" w:hAnsi="Aptos" w:cs="Calibri"/>
                <w:lang w:eastAsia="en-GB"/>
              </w:rPr>
              <w:t>………………………………………………………………………</w:t>
            </w:r>
          </w:p>
          <w:p w14:paraId="10349860" w14:textId="437B01EC" w:rsidR="00441741" w:rsidRPr="00A809F9" w:rsidRDefault="00441741" w:rsidP="00B40A64">
            <w:pPr>
              <w:rPr>
                <w:rFonts w:ascii="Aptos" w:hAnsi="Aptos" w:cs="Calibri"/>
                <w:i/>
                <w:lang w:eastAsia="en-GB"/>
              </w:rPr>
            </w:pPr>
            <w:r w:rsidRPr="00A809F9">
              <w:rPr>
                <w:rFonts w:ascii="Aptos" w:hAnsi="Aptos" w:cs="Calibri"/>
                <w:i/>
                <w:lang w:eastAsia="en-GB"/>
              </w:rPr>
              <w:t>Training Incumbent</w:t>
            </w:r>
          </w:p>
          <w:p w14:paraId="65AE5BF2" w14:textId="060CEECC" w:rsidR="00441741" w:rsidRDefault="00441741" w:rsidP="00B40A64">
            <w:pPr>
              <w:rPr>
                <w:rFonts w:ascii="Aptos" w:hAnsi="Aptos" w:cs="Calibri"/>
                <w:lang w:eastAsia="en-GB"/>
              </w:rPr>
            </w:pPr>
          </w:p>
          <w:p w14:paraId="0A380A18" w14:textId="77777777" w:rsidR="00A2583D" w:rsidRPr="00A809F9" w:rsidRDefault="00A2583D" w:rsidP="00B40A64">
            <w:pPr>
              <w:rPr>
                <w:rFonts w:ascii="Aptos" w:hAnsi="Aptos" w:cs="Calibri"/>
                <w:lang w:eastAsia="en-GB"/>
              </w:rPr>
            </w:pPr>
          </w:p>
          <w:p w14:paraId="3E9C8929" w14:textId="77777777" w:rsidR="00441741" w:rsidRPr="00A809F9" w:rsidRDefault="00441741" w:rsidP="00B40A64">
            <w:pPr>
              <w:rPr>
                <w:rFonts w:ascii="Aptos" w:hAnsi="Aptos" w:cs="Calibri"/>
                <w:lang w:eastAsia="en-GB"/>
              </w:rPr>
            </w:pPr>
            <w:r w:rsidRPr="00A809F9">
              <w:rPr>
                <w:rFonts w:ascii="Aptos" w:hAnsi="Aptos" w:cs="Calibri"/>
                <w:lang w:eastAsia="en-GB"/>
              </w:rPr>
              <w:t>…………………………………………………………………….</w:t>
            </w:r>
          </w:p>
          <w:p w14:paraId="1646B473" w14:textId="1427E159" w:rsidR="00441741" w:rsidRPr="00A809F9" w:rsidRDefault="00441741" w:rsidP="00B40A64">
            <w:pPr>
              <w:rPr>
                <w:rFonts w:ascii="Aptos" w:hAnsi="Aptos" w:cs="Calibri"/>
                <w:i/>
                <w:lang w:eastAsia="en-GB"/>
              </w:rPr>
            </w:pPr>
            <w:r w:rsidRPr="00A809F9">
              <w:rPr>
                <w:rFonts w:ascii="Aptos" w:hAnsi="Aptos" w:cs="Calibri"/>
                <w:i/>
                <w:lang w:eastAsia="en-GB"/>
              </w:rPr>
              <w:t>Curate</w:t>
            </w:r>
          </w:p>
          <w:p w14:paraId="31856F5A" w14:textId="77777777" w:rsidR="00441741" w:rsidRDefault="00441741" w:rsidP="00B40A64">
            <w:pPr>
              <w:rPr>
                <w:rFonts w:ascii="Aptos" w:hAnsi="Aptos" w:cs="Calibri"/>
                <w:lang w:eastAsia="en-GB"/>
              </w:rPr>
            </w:pPr>
          </w:p>
          <w:p w14:paraId="186936E6" w14:textId="19737D5A" w:rsidR="00441741" w:rsidRPr="00A809F9" w:rsidRDefault="00441741" w:rsidP="00166874">
            <w:pPr>
              <w:tabs>
                <w:tab w:val="left" w:pos="3612"/>
              </w:tabs>
              <w:jc w:val="both"/>
              <w:rPr>
                <w:rFonts w:ascii="Aptos" w:hAnsi="Aptos" w:cs="Calibri"/>
                <w:lang w:eastAsia="en-GB"/>
              </w:rPr>
            </w:pPr>
            <w:r w:rsidRPr="00A809F9">
              <w:rPr>
                <w:rFonts w:ascii="Aptos" w:hAnsi="Aptos" w:cs="Calibri"/>
                <w:i/>
                <w:lang w:eastAsia="en-GB"/>
              </w:rPr>
              <w:t>Date</w:t>
            </w:r>
            <w:r w:rsidRPr="00A809F9">
              <w:rPr>
                <w:rFonts w:ascii="Aptos" w:hAnsi="Aptos" w:cs="Calibri"/>
                <w:i/>
                <w:lang w:eastAsia="en-GB"/>
              </w:rPr>
              <w:tab/>
            </w:r>
          </w:p>
        </w:tc>
      </w:tr>
    </w:tbl>
    <w:p w14:paraId="65983501" w14:textId="371FFBAC" w:rsidR="001B3637" w:rsidRPr="001B3637" w:rsidRDefault="00F37258" w:rsidP="001B3637">
      <w:pPr>
        <w:jc w:val="right"/>
        <w:rPr>
          <w:rFonts w:ascii="Aptos" w:hAnsi="Aptos" w:cs="Calibri"/>
          <w:i/>
          <w:iCs/>
          <w:lang w:eastAsia="en-GB"/>
        </w:rPr>
      </w:pPr>
      <w:r>
        <w:rPr>
          <w:rFonts w:ascii="Aptos" w:hAnsi="Aptos" w:cs="Calibri"/>
          <w:i/>
          <w:iCs/>
          <w:sz w:val="20"/>
          <w:szCs w:val="20"/>
          <w:lang w:eastAsia="en-GB"/>
        </w:rPr>
        <w:t>June 2026</w:t>
      </w:r>
    </w:p>
    <w:sectPr w:rsidR="001B3637" w:rsidRPr="001B3637" w:rsidSect="00B40A6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C5DBA" w14:textId="77777777" w:rsidR="00AF36F2" w:rsidRDefault="00AF36F2" w:rsidP="00E55996">
      <w:r>
        <w:separator/>
      </w:r>
    </w:p>
  </w:endnote>
  <w:endnote w:type="continuationSeparator" w:id="0">
    <w:p w14:paraId="7D2DF564" w14:textId="77777777" w:rsidR="00AF36F2" w:rsidRDefault="00AF36F2" w:rsidP="00E55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D5A42" w14:textId="77777777" w:rsidR="00AF36F2" w:rsidRDefault="00AF36F2" w:rsidP="00E55996">
      <w:r>
        <w:separator/>
      </w:r>
    </w:p>
  </w:footnote>
  <w:footnote w:type="continuationSeparator" w:id="0">
    <w:p w14:paraId="7CCC6E43" w14:textId="77777777" w:rsidR="00AF36F2" w:rsidRDefault="00AF36F2" w:rsidP="00E559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508D0"/>
    <w:multiLevelType w:val="hybridMultilevel"/>
    <w:tmpl w:val="16D65C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90C7E"/>
    <w:multiLevelType w:val="hybridMultilevel"/>
    <w:tmpl w:val="5F6C4F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22E18"/>
    <w:multiLevelType w:val="hybridMultilevel"/>
    <w:tmpl w:val="39CCB9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63F3F"/>
    <w:multiLevelType w:val="hybridMultilevel"/>
    <w:tmpl w:val="4CEEA4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8F2926"/>
    <w:multiLevelType w:val="hybridMultilevel"/>
    <w:tmpl w:val="C33EB8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468DA"/>
    <w:multiLevelType w:val="hybridMultilevel"/>
    <w:tmpl w:val="878A36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FC6CDF"/>
    <w:multiLevelType w:val="hybridMultilevel"/>
    <w:tmpl w:val="113ED3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32DEF"/>
    <w:multiLevelType w:val="hybridMultilevel"/>
    <w:tmpl w:val="4350CC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08F1690"/>
    <w:multiLevelType w:val="hybridMultilevel"/>
    <w:tmpl w:val="B0F090C8"/>
    <w:lvl w:ilvl="0" w:tplc="E23483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00E9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047C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CA0D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6E52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8E70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2A9C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98BC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8883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B221D1"/>
    <w:multiLevelType w:val="hybridMultilevel"/>
    <w:tmpl w:val="224AE7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1C73F8"/>
    <w:multiLevelType w:val="hybridMultilevel"/>
    <w:tmpl w:val="6A3AB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6676187">
    <w:abstractNumId w:val="8"/>
  </w:num>
  <w:num w:numId="2" w16cid:durableId="45380054">
    <w:abstractNumId w:val="4"/>
  </w:num>
  <w:num w:numId="3" w16cid:durableId="1540388447">
    <w:abstractNumId w:val="0"/>
  </w:num>
  <w:num w:numId="4" w16cid:durableId="1698773481">
    <w:abstractNumId w:val="6"/>
  </w:num>
  <w:num w:numId="5" w16cid:durableId="2052609005">
    <w:abstractNumId w:val="2"/>
  </w:num>
  <w:num w:numId="6" w16cid:durableId="1517844214">
    <w:abstractNumId w:val="9"/>
  </w:num>
  <w:num w:numId="7" w16cid:durableId="1014958275">
    <w:abstractNumId w:val="1"/>
  </w:num>
  <w:num w:numId="8" w16cid:durableId="1979601237">
    <w:abstractNumId w:val="10"/>
  </w:num>
  <w:num w:numId="9" w16cid:durableId="177938563">
    <w:abstractNumId w:val="3"/>
  </w:num>
  <w:num w:numId="10" w16cid:durableId="2049526440">
    <w:abstractNumId w:val="7"/>
  </w:num>
  <w:num w:numId="11" w16cid:durableId="14958760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6C8"/>
    <w:rsid w:val="00013D5D"/>
    <w:rsid w:val="00030A15"/>
    <w:rsid w:val="00050C01"/>
    <w:rsid w:val="00071D00"/>
    <w:rsid w:val="00080F08"/>
    <w:rsid w:val="000A2E8F"/>
    <w:rsid w:val="000D40E5"/>
    <w:rsid w:val="000D7212"/>
    <w:rsid w:val="000F018E"/>
    <w:rsid w:val="000F03A3"/>
    <w:rsid w:val="00104572"/>
    <w:rsid w:val="00141213"/>
    <w:rsid w:val="00166874"/>
    <w:rsid w:val="00167562"/>
    <w:rsid w:val="0017107A"/>
    <w:rsid w:val="0017367C"/>
    <w:rsid w:val="001951B6"/>
    <w:rsid w:val="001B3637"/>
    <w:rsid w:val="001C1049"/>
    <w:rsid w:val="001C5E78"/>
    <w:rsid w:val="001D2539"/>
    <w:rsid w:val="001E36CD"/>
    <w:rsid w:val="001F1C7E"/>
    <w:rsid w:val="001F64DE"/>
    <w:rsid w:val="001F6B53"/>
    <w:rsid w:val="0020103F"/>
    <w:rsid w:val="00204A16"/>
    <w:rsid w:val="00217600"/>
    <w:rsid w:val="00224F59"/>
    <w:rsid w:val="0022784B"/>
    <w:rsid w:val="0024380B"/>
    <w:rsid w:val="002536C8"/>
    <w:rsid w:val="00284C2C"/>
    <w:rsid w:val="002861F4"/>
    <w:rsid w:val="002A19F3"/>
    <w:rsid w:val="002C4489"/>
    <w:rsid w:val="002D4485"/>
    <w:rsid w:val="002E1EB5"/>
    <w:rsid w:val="002E3CAE"/>
    <w:rsid w:val="003168BE"/>
    <w:rsid w:val="00316E35"/>
    <w:rsid w:val="00321687"/>
    <w:rsid w:val="003264D8"/>
    <w:rsid w:val="00335301"/>
    <w:rsid w:val="003464FD"/>
    <w:rsid w:val="003A1577"/>
    <w:rsid w:val="003A3200"/>
    <w:rsid w:val="003B7F65"/>
    <w:rsid w:val="003C5033"/>
    <w:rsid w:val="003D17A0"/>
    <w:rsid w:val="00400C45"/>
    <w:rsid w:val="0040352A"/>
    <w:rsid w:val="004060B5"/>
    <w:rsid w:val="00415F4F"/>
    <w:rsid w:val="00424404"/>
    <w:rsid w:val="00441741"/>
    <w:rsid w:val="004540FD"/>
    <w:rsid w:val="004617BF"/>
    <w:rsid w:val="00463765"/>
    <w:rsid w:val="00463DEF"/>
    <w:rsid w:val="00473BBC"/>
    <w:rsid w:val="004C1C19"/>
    <w:rsid w:val="004D4937"/>
    <w:rsid w:val="004E0F8E"/>
    <w:rsid w:val="004F1EB9"/>
    <w:rsid w:val="004F5AE2"/>
    <w:rsid w:val="00500CEF"/>
    <w:rsid w:val="00503445"/>
    <w:rsid w:val="00511C37"/>
    <w:rsid w:val="00521A85"/>
    <w:rsid w:val="00532C5D"/>
    <w:rsid w:val="00565E99"/>
    <w:rsid w:val="0057320F"/>
    <w:rsid w:val="005A64E8"/>
    <w:rsid w:val="005C1DB6"/>
    <w:rsid w:val="005E322F"/>
    <w:rsid w:val="005E5746"/>
    <w:rsid w:val="0061185F"/>
    <w:rsid w:val="00621845"/>
    <w:rsid w:val="00633357"/>
    <w:rsid w:val="006379E0"/>
    <w:rsid w:val="00647302"/>
    <w:rsid w:val="00660877"/>
    <w:rsid w:val="006730AE"/>
    <w:rsid w:val="006731D1"/>
    <w:rsid w:val="00680548"/>
    <w:rsid w:val="00687E3E"/>
    <w:rsid w:val="00690030"/>
    <w:rsid w:val="00691081"/>
    <w:rsid w:val="00695298"/>
    <w:rsid w:val="006A349A"/>
    <w:rsid w:val="006A503D"/>
    <w:rsid w:val="006B0027"/>
    <w:rsid w:val="006C716D"/>
    <w:rsid w:val="006D01D3"/>
    <w:rsid w:val="006D2005"/>
    <w:rsid w:val="006E76A1"/>
    <w:rsid w:val="006F1862"/>
    <w:rsid w:val="0070276D"/>
    <w:rsid w:val="0071750E"/>
    <w:rsid w:val="00721AE5"/>
    <w:rsid w:val="00725CD4"/>
    <w:rsid w:val="00733188"/>
    <w:rsid w:val="00754ABC"/>
    <w:rsid w:val="00765265"/>
    <w:rsid w:val="0077084D"/>
    <w:rsid w:val="0077127E"/>
    <w:rsid w:val="00780D60"/>
    <w:rsid w:val="007875EE"/>
    <w:rsid w:val="00795598"/>
    <w:rsid w:val="007A7859"/>
    <w:rsid w:val="007C2A45"/>
    <w:rsid w:val="007C7255"/>
    <w:rsid w:val="007E40EE"/>
    <w:rsid w:val="008014F1"/>
    <w:rsid w:val="00802EF4"/>
    <w:rsid w:val="00812979"/>
    <w:rsid w:val="00820C87"/>
    <w:rsid w:val="00824A4A"/>
    <w:rsid w:val="00835A2E"/>
    <w:rsid w:val="00851254"/>
    <w:rsid w:val="00866B59"/>
    <w:rsid w:val="00874FEC"/>
    <w:rsid w:val="008A0052"/>
    <w:rsid w:val="008D1AF2"/>
    <w:rsid w:val="008E2BA3"/>
    <w:rsid w:val="008E5300"/>
    <w:rsid w:val="00904461"/>
    <w:rsid w:val="00904A5D"/>
    <w:rsid w:val="0090661E"/>
    <w:rsid w:val="00944A92"/>
    <w:rsid w:val="009525D3"/>
    <w:rsid w:val="009543D1"/>
    <w:rsid w:val="00957B61"/>
    <w:rsid w:val="0096118D"/>
    <w:rsid w:val="0096354B"/>
    <w:rsid w:val="00963881"/>
    <w:rsid w:val="00966E0F"/>
    <w:rsid w:val="009745BE"/>
    <w:rsid w:val="00975C85"/>
    <w:rsid w:val="00980880"/>
    <w:rsid w:val="009A5DEC"/>
    <w:rsid w:val="009C1AF9"/>
    <w:rsid w:val="009D0788"/>
    <w:rsid w:val="009D622D"/>
    <w:rsid w:val="009D7783"/>
    <w:rsid w:val="009F266A"/>
    <w:rsid w:val="009F7DAC"/>
    <w:rsid w:val="00A03D61"/>
    <w:rsid w:val="00A1585C"/>
    <w:rsid w:val="00A2583D"/>
    <w:rsid w:val="00A42D80"/>
    <w:rsid w:val="00A510ED"/>
    <w:rsid w:val="00A809F9"/>
    <w:rsid w:val="00AB3B20"/>
    <w:rsid w:val="00AD04C7"/>
    <w:rsid w:val="00AD262C"/>
    <w:rsid w:val="00AF36F2"/>
    <w:rsid w:val="00AF3AFE"/>
    <w:rsid w:val="00AF655A"/>
    <w:rsid w:val="00B35574"/>
    <w:rsid w:val="00B40A64"/>
    <w:rsid w:val="00B754CF"/>
    <w:rsid w:val="00B905C8"/>
    <w:rsid w:val="00B96401"/>
    <w:rsid w:val="00B99FAE"/>
    <w:rsid w:val="00BB1C42"/>
    <w:rsid w:val="00BC15A2"/>
    <w:rsid w:val="00BC3229"/>
    <w:rsid w:val="00BD08BF"/>
    <w:rsid w:val="00BE2E08"/>
    <w:rsid w:val="00BE5158"/>
    <w:rsid w:val="00C134D5"/>
    <w:rsid w:val="00C179C2"/>
    <w:rsid w:val="00C265C4"/>
    <w:rsid w:val="00C81F95"/>
    <w:rsid w:val="00C832F7"/>
    <w:rsid w:val="00C85C89"/>
    <w:rsid w:val="00C86D07"/>
    <w:rsid w:val="00C95548"/>
    <w:rsid w:val="00CA5FC4"/>
    <w:rsid w:val="00CC348F"/>
    <w:rsid w:val="00CE6483"/>
    <w:rsid w:val="00CF34D3"/>
    <w:rsid w:val="00CF3661"/>
    <w:rsid w:val="00D26208"/>
    <w:rsid w:val="00D279D5"/>
    <w:rsid w:val="00D42EFE"/>
    <w:rsid w:val="00D45139"/>
    <w:rsid w:val="00D5541F"/>
    <w:rsid w:val="00D74E8B"/>
    <w:rsid w:val="00D81BA4"/>
    <w:rsid w:val="00D919A8"/>
    <w:rsid w:val="00D94E65"/>
    <w:rsid w:val="00D94EA0"/>
    <w:rsid w:val="00DB265E"/>
    <w:rsid w:val="00DB74A2"/>
    <w:rsid w:val="00DC0072"/>
    <w:rsid w:val="00DD0866"/>
    <w:rsid w:val="00DD6BF6"/>
    <w:rsid w:val="00DF10CF"/>
    <w:rsid w:val="00DF4574"/>
    <w:rsid w:val="00DF487C"/>
    <w:rsid w:val="00DF4E39"/>
    <w:rsid w:val="00E22D0A"/>
    <w:rsid w:val="00E35E70"/>
    <w:rsid w:val="00E47588"/>
    <w:rsid w:val="00E55996"/>
    <w:rsid w:val="00E6093D"/>
    <w:rsid w:val="00E71219"/>
    <w:rsid w:val="00EA0500"/>
    <w:rsid w:val="00EA3893"/>
    <w:rsid w:val="00EA7103"/>
    <w:rsid w:val="00EB1A0C"/>
    <w:rsid w:val="00ED2125"/>
    <w:rsid w:val="00ED5D26"/>
    <w:rsid w:val="00ED62D4"/>
    <w:rsid w:val="00EF462D"/>
    <w:rsid w:val="00F1051D"/>
    <w:rsid w:val="00F37258"/>
    <w:rsid w:val="00F4393F"/>
    <w:rsid w:val="00F4495E"/>
    <w:rsid w:val="00F45E62"/>
    <w:rsid w:val="00F50FBE"/>
    <w:rsid w:val="00F52B37"/>
    <w:rsid w:val="00F8411F"/>
    <w:rsid w:val="00F908A2"/>
    <w:rsid w:val="00FA5C5D"/>
    <w:rsid w:val="00FC7880"/>
    <w:rsid w:val="00FF2599"/>
    <w:rsid w:val="0C5187FC"/>
    <w:rsid w:val="0E371154"/>
    <w:rsid w:val="0F16CFA6"/>
    <w:rsid w:val="15EF133A"/>
    <w:rsid w:val="1A656AE7"/>
    <w:rsid w:val="1CED10B5"/>
    <w:rsid w:val="1D6484EA"/>
    <w:rsid w:val="1F70889E"/>
    <w:rsid w:val="2676CF8A"/>
    <w:rsid w:val="289EA444"/>
    <w:rsid w:val="28AC4BAA"/>
    <w:rsid w:val="29A1E9DC"/>
    <w:rsid w:val="2B6F51A4"/>
    <w:rsid w:val="2BD149F1"/>
    <w:rsid w:val="2C9D31C8"/>
    <w:rsid w:val="2D0B2205"/>
    <w:rsid w:val="2E68B912"/>
    <w:rsid w:val="3398E7C0"/>
    <w:rsid w:val="35EBA381"/>
    <w:rsid w:val="36D08882"/>
    <w:rsid w:val="3799ABD3"/>
    <w:rsid w:val="39357C34"/>
    <w:rsid w:val="44F60BE6"/>
    <w:rsid w:val="46A3A374"/>
    <w:rsid w:val="4708D95F"/>
    <w:rsid w:val="493E930C"/>
    <w:rsid w:val="49415593"/>
    <w:rsid w:val="4C7633CE"/>
    <w:rsid w:val="4DF8DBD2"/>
    <w:rsid w:val="4E12042F"/>
    <w:rsid w:val="4EF9ABB7"/>
    <w:rsid w:val="53CD1CDA"/>
    <w:rsid w:val="5568ED3B"/>
    <w:rsid w:val="579CA3E4"/>
    <w:rsid w:val="5B083635"/>
    <w:rsid w:val="5E062187"/>
    <w:rsid w:val="5EBF9FB8"/>
    <w:rsid w:val="651AA068"/>
    <w:rsid w:val="6846CF0D"/>
    <w:rsid w:val="697856D1"/>
    <w:rsid w:val="76530484"/>
    <w:rsid w:val="7BB5C39C"/>
    <w:rsid w:val="7EC69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6404E"/>
  <w15:chartTrackingRefBased/>
  <w15:docId w15:val="{BC02D0C9-E4BC-4970-9FE1-5FF560EF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6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2536C8"/>
    <w:pPr>
      <w:ind w:left="1140"/>
      <w:jc w:val="both"/>
    </w:pPr>
    <w:rPr>
      <w:rFonts w:ascii="Century Schoolbook" w:hAnsi="Century Schoolbook"/>
      <w:lang w:val="x-none"/>
    </w:rPr>
  </w:style>
  <w:style w:type="character" w:customStyle="1" w:styleId="BodyTextIndentChar">
    <w:name w:val="Body Text Indent Char"/>
    <w:basedOn w:val="DefaultParagraphFont"/>
    <w:link w:val="BodyTextIndent"/>
    <w:rsid w:val="002536C8"/>
    <w:rPr>
      <w:rFonts w:ascii="Century Schoolbook" w:eastAsia="Times New Roman" w:hAnsi="Century Schoolbook" w:cs="Times New Roman"/>
      <w:sz w:val="24"/>
      <w:szCs w:val="24"/>
      <w:lang w:val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1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125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805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59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599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559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5996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7007eb-c55f-4c58-9e5b-84946847c9e5">
      <Terms xmlns="http://schemas.microsoft.com/office/infopath/2007/PartnerControls"/>
    </lcf76f155ced4ddcb4097134ff3c332f>
    <TaxCatchAll xmlns="702051be-e404-4652-9615-4ecd7cf46e2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5B4CEAC25C504382F5D1B869D20743" ma:contentTypeVersion="18" ma:contentTypeDescription="Create a new document." ma:contentTypeScope="" ma:versionID="4004574b1eaf8e80d21ca5553fbcf8a2">
  <xsd:schema xmlns:xsd="http://www.w3.org/2001/XMLSchema" xmlns:xs="http://www.w3.org/2001/XMLSchema" xmlns:p="http://schemas.microsoft.com/office/2006/metadata/properties" xmlns:ns2="702051be-e404-4652-9615-4ecd7cf46e27" xmlns:ns3="607007eb-c55f-4c58-9e5b-84946847c9e5" targetNamespace="http://schemas.microsoft.com/office/2006/metadata/properties" ma:root="true" ma:fieldsID="c3cbfcd721f3f3e4a74833833da8fb2e" ns2:_="" ns3:_="">
    <xsd:import namespace="702051be-e404-4652-9615-4ecd7cf46e27"/>
    <xsd:import namespace="607007eb-c55f-4c58-9e5b-84946847c9e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2051be-e404-4652-9615-4ecd7cf46e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7ccb202-e2f2-4d30-b6c5-b05667fc0274}" ma:internalName="TaxCatchAll" ma:showField="CatchAllData" ma:web="702051be-e404-4652-9615-4ecd7cf46e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007eb-c55f-4c58-9e5b-84946847c9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2f79848-3148-4a71-82ac-7792165623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78750E-227A-4EA4-A5C5-1B0D73F385B0}">
  <ds:schemaRefs>
    <ds:schemaRef ds:uri="http://schemas.microsoft.com/office/2006/metadata/properties"/>
    <ds:schemaRef ds:uri="http://schemas.microsoft.com/office/infopath/2007/PartnerControls"/>
    <ds:schemaRef ds:uri="607007eb-c55f-4c58-9e5b-84946847c9e5"/>
    <ds:schemaRef ds:uri="702051be-e404-4652-9615-4ecd7cf46e27"/>
  </ds:schemaRefs>
</ds:datastoreItem>
</file>

<file path=customXml/itemProps2.xml><?xml version="1.0" encoding="utf-8"?>
<ds:datastoreItem xmlns:ds="http://schemas.openxmlformats.org/officeDocument/2006/customXml" ds:itemID="{8648C4CB-6C9A-4364-99AE-E25D2CCF88F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CA383D-5A5F-450A-9DE1-460F2E908B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42E0CA-7575-4EA4-8C7B-3A351A5DED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2051be-e404-4652-9615-4ecd7cf46e27"/>
    <ds:schemaRef ds:uri="607007eb-c55f-4c58-9e5b-84946847c9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Worsfold</dc:creator>
  <cp:keywords/>
  <dc:description/>
  <cp:lastModifiedBy>Sue Willetts</cp:lastModifiedBy>
  <cp:revision>45</cp:revision>
  <cp:lastPrinted>2018-11-21T08:21:00Z</cp:lastPrinted>
  <dcterms:created xsi:type="dcterms:W3CDTF">2022-09-28T10:46:00Z</dcterms:created>
  <dcterms:modified xsi:type="dcterms:W3CDTF">2026-06-29T13:45:00Z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0x010100465B4CEAC25C504382F5D1B869D20743</vt:lpwstr>
  </property>
  <property fmtid="{D5CDD505-2E9C-101B-9397-08002B2CF9AE}" pid="3" name="Order">
    <vt:r8>187200</vt:r8>
  </property>
  <property fmtid="{D5CDD505-2E9C-101B-9397-08002B2CF9AE}" pid="4" name="MediaServiceImageTags">
    <vt:lpwstr/>
  </property>
</Properties>
</file>