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5DD6A" w14:textId="77777777" w:rsidR="006576E5" w:rsidRPr="005219C9" w:rsidRDefault="008072DD" w:rsidP="005219C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Creating a L</w:t>
      </w:r>
      <w:r w:rsidR="00E02EF2" w:rsidRPr="005219C9">
        <w:rPr>
          <w:rFonts w:ascii="Calibri" w:hAnsi="Calibri"/>
          <w:b/>
        </w:rPr>
        <w:t xml:space="preserve">earning </w:t>
      </w:r>
      <w:r>
        <w:rPr>
          <w:rFonts w:ascii="Calibri" w:hAnsi="Calibri"/>
          <w:b/>
        </w:rPr>
        <w:t>Development P</w:t>
      </w:r>
      <w:r w:rsidR="00E02EF2" w:rsidRPr="005219C9">
        <w:rPr>
          <w:rFonts w:ascii="Calibri" w:hAnsi="Calibri"/>
          <w:b/>
        </w:rPr>
        <w:t>lan</w:t>
      </w:r>
    </w:p>
    <w:p w14:paraId="6775DD6B" w14:textId="77777777" w:rsidR="00E02EF2" w:rsidRPr="005219C9" w:rsidRDefault="00E02EF2" w:rsidP="005219C9">
      <w:pPr>
        <w:rPr>
          <w:rFonts w:ascii="Calibri" w:hAnsi="Calibri"/>
        </w:rPr>
      </w:pPr>
    </w:p>
    <w:p w14:paraId="6775DD6F" w14:textId="77777777" w:rsidR="007B101C" w:rsidRDefault="007B101C" w:rsidP="005219C9">
      <w:pPr>
        <w:rPr>
          <w:rFonts w:ascii="Calibri" w:hAnsi="Calibri"/>
          <w:sz w:val="22"/>
          <w:szCs w:val="22"/>
        </w:rPr>
      </w:pPr>
    </w:p>
    <w:p w14:paraId="6775DD70" w14:textId="77777777" w:rsidR="00FB0412" w:rsidRPr="00FB0412" w:rsidRDefault="00FB0412" w:rsidP="005219C9">
      <w:pPr>
        <w:rPr>
          <w:rFonts w:ascii="Calibri" w:hAnsi="Calibri"/>
          <w:sz w:val="22"/>
          <w:szCs w:val="22"/>
          <w:u w:val="single"/>
        </w:rPr>
      </w:pPr>
      <w:r w:rsidRPr="00FB0412">
        <w:rPr>
          <w:rFonts w:ascii="Calibri" w:hAnsi="Calibri"/>
          <w:sz w:val="22"/>
          <w:szCs w:val="22"/>
          <w:u w:val="single"/>
        </w:rPr>
        <w:t>How to fill in the L</w:t>
      </w:r>
      <w:r w:rsidR="00ED52F4">
        <w:rPr>
          <w:rFonts w:ascii="Calibri" w:hAnsi="Calibri"/>
          <w:sz w:val="22"/>
          <w:szCs w:val="22"/>
          <w:u w:val="single"/>
        </w:rPr>
        <w:t>earning Development Plan</w:t>
      </w:r>
    </w:p>
    <w:p w14:paraId="6775DD71" w14:textId="77777777" w:rsidR="00FB0412" w:rsidRDefault="00FB0412" w:rsidP="005219C9">
      <w:pPr>
        <w:rPr>
          <w:rFonts w:ascii="Calibri" w:hAnsi="Calibri"/>
          <w:sz w:val="22"/>
          <w:szCs w:val="22"/>
        </w:rPr>
      </w:pPr>
    </w:p>
    <w:p w14:paraId="6775DD72" w14:textId="77777777" w:rsidR="007B101C" w:rsidRPr="005219C9" w:rsidRDefault="007B101C" w:rsidP="005219C9">
      <w:pPr>
        <w:rPr>
          <w:rFonts w:ascii="Calibri" w:hAnsi="Calibri"/>
          <w:sz w:val="22"/>
          <w:szCs w:val="22"/>
        </w:rPr>
      </w:pPr>
      <w:r w:rsidRPr="005219C9">
        <w:rPr>
          <w:rFonts w:ascii="Calibri" w:hAnsi="Calibri"/>
          <w:sz w:val="22"/>
          <w:szCs w:val="22"/>
        </w:rPr>
        <w:t>Research shows that lasting learning comes in 3 ways.</w:t>
      </w:r>
      <w:r w:rsidR="0089694A" w:rsidRPr="005219C9">
        <w:rPr>
          <w:rFonts w:ascii="Calibri" w:hAnsi="Calibri"/>
          <w:sz w:val="22"/>
          <w:szCs w:val="22"/>
        </w:rPr>
        <w:t xml:space="preserve"> </w:t>
      </w:r>
    </w:p>
    <w:p w14:paraId="6775DD73" w14:textId="77777777" w:rsidR="007B101C" w:rsidRPr="005219C9" w:rsidRDefault="007B101C" w:rsidP="008072D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5219C9">
        <w:rPr>
          <w:rFonts w:ascii="Calibri" w:hAnsi="Calibri"/>
          <w:sz w:val="22"/>
          <w:szCs w:val="22"/>
        </w:rPr>
        <w:t>10%</w:t>
      </w:r>
      <w:r w:rsidR="0089694A" w:rsidRPr="005219C9">
        <w:rPr>
          <w:rFonts w:ascii="Calibri" w:hAnsi="Calibri"/>
          <w:sz w:val="22"/>
          <w:szCs w:val="22"/>
        </w:rPr>
        <w:t xml:space="preserve"> comes from </w:t>
      </w:r>
      <w:r w:rsidR="00305581" w:rsidRPr="005219C9">
        <w:rPr>
          <w:rFonts w:ascii="Calibri" w:hAnsi="Calibri"/>
          <w:sz w:val="22"/>
          <w:szCs w:val="22"/>
        </w:rPr>
        <w:t xml:space="preserve">formal </w:t>
      </w:r>
      <w:r w:rsidR="0089694A" w:rsidRPr="005219C9">
        <w:rPr>
          <w:rFonts w:ascii="Calibri" w:hAnsi="Calibri"/>
          <w:sz w:val="22"/>
          <w:szCs w:val="22"/>
        </w:rPr>
        <w:t>education (courses, books etc)</w:t>
      </w:r>
    </w:p>
    <w:p w14:paraId="6775DD74" w14:textId="77777777" w:rsidR="0089694A" w:rsidRPr="005219C9" w:rsidRDefault="00734723" w:rsidP="008072D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5219C9">
        <w:rPr>
          <w:rFonts w:ascii="Calibri" w:hAnsi="Calibri"/>
          <w:sz w:val="22"/>
          <w:szCs w:val="22"/>
        </w:rPr>
        <w:t xml:space="preserve">20% comes from learning with others </w:t>
      </w:r>
    </w:p>
    <w:p w14:paraId="6775DD75" w14:textId="77777777" w:rsidR="0089694A" w:rsidRPr="005219C9" w:rsidRDefault="00734723" w:rsidP="008072D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5219C9">
        <w:rPr>
          <w:rFonts w:ascii="Calibri" w:hAnsi="Calibri"/>
          <w:sz w:val="22"/>
          <w:szCs w:val="22"/>
        </w:rPr>
        <w:t xml:space="preserve">70% comes from </w:t>
      </w:r>
      <w:r w:rsidR="00305581" w:rsidRPr="005219C9">
        <w:rPr>
          <w:rFonts w:ascii="Calibri" w:hAnsi="Calibri"/>
          <w:sz w:val="22"/>
          <w:szCs w:val="22"/>
        </w:rPr>
        <w:t>experience and reflection</w:t>
      </w:r>
    </w:p>
    <w:p w14:paraId="6775DD76" w14:textId="77777777" w:rsidR="0089694A" w:rsidRPr="005219C9" w:rsidRDefault="0089694A" w:rsidP="005219C9">
      <w:pPr>
        <w:rPr>
          <w:rFonts w:ascii="Calibri" w:hAnsi="Calibri"/>
          <w:sz w:val="22"/>
          <w:szCs w:val="22"/>
        </w:rPr>
      </w:pPr>
    </w:p>
    <w:p w14:paraId="6775DD77" w14:textId="77777777" w:rsidR="00305581" w:rsidRDefault="00305581" w:rsidP="005219C9">
      <w:pPr>
        <w:rPr>
          <w:rFonts w:ascii="Calibri" w:hAnsi="Calibri"/>
          <w:sz w:val="22"/>
          <w:szCs w:val="22"/>
        </w:rPr>
      </w:pPr>
      <w:r w:rsidRPr="005219C9">
        <w:rPr>
          <w:rFonts w:ascii="Calibri" w:hAnsi="Calibri"/>
          <w:sz w:val="22"/>
          <w:szCs w:val="22"/>
        </w:rPr>
        <w:t xml:space="preserve">The chart below </w:t>
      </w:r>
      <w:r w:rsidR="00BC2806" w:rsidRPr="005219C9">
        <w:rPr>
          <w:rFonts w:ascii="Calibri" w:hAnsi="Calibri"/>
          <w:sz w:val="22"/>
          <w:szCs w:val="22"/>
        </w:rPr>
        <w:t>illustrates</w:t>
      </w:r>
      <w:r w:rsidR="008072DD">
        <w:rPr>
          <w:rFonts w:ascii="Calibri" w:hAnsi="Calibri"/>
          <w:sz w:val="22"/>
          <w:szCs w:val="22"/>
        </w:rPr>
        <w:t xml:space="preserve"> this and offers some ideas for learning for each of</w:t>
      </w:r>
      <w:r w:rsidR="0089694A" w:rsidRPr="005219C9">
        <w:rPr>
          <w:rFonts w:ascii="Calibri" w:hAnsi="Calibri"/>
          <w:sz w:val="22"/>
          <w:szCs w:val="22"/>
        </w:rPr>
        <w:t xml:space="preserve"> the ways </w:t>
      </w:r>
    </w:p>
    <w:p w14:paraId="6775DD78" w14:textId="77777777" w:rsidR="00FB0412" w:rsidRDefault="00FB0412" w:rsidP="005219C9">
      <w:pPr>
        <w:rPr>
          <w:rFonts w:ascii="Calibri" w:hAnsi="Calibri"/>
          <w:sz w:val="22"/>
          <w:szCs w:val="22"/>
        </w:rPr>
      </w:pPr>
    </w:p>
    <w:p w14:paraId="6775DD79" w14:textId="77777777" w:rsidR="00FB0412" w:rsidRPr="005219C9" w:rsidRDefault="00FB0412" w:rsidP="005219C9">
      <w:pPr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Also</w:t>
      </w:r>
      <w:proofErr w:type="gramEnd"/>
      <w:r>
        <w:rPr>
          <w:rFonts w:ascii="Calibri" w:hAnsi="Calibri"/>
          <w:sz w:val="22"/>
          <w:szCs w:val="22"/>
        </w:rPr>
        <w:t xml:space="preserve"> be</w:t>
      </w:r>
      <w:r w:rsidR="00ED52F4">
        <w:rPr>
          <w:rFonts w:ascii="Calibri" w:hAnsi="Calibri"/>
          <w:sz w:val="22"/>
          <w:szCs w:val="22"/>
        </w:rPr>
        <w:t>low is a worked example of a Learning Development Plan</w:t>
      </w:r>
      <w:r>
        <w:rPr>
          <w:rFonts w:ascii="Calibri" w:hAnsi="Calibri"/>
          <w:sz w:val="22"/>
          <w:szCs w:val="22"/>
        </w:rPr>
        <w:t xml:space="preserve"> and a blank template.</w:t>
      </w:r>
    </w:p>
    <w:p w14:paraId="6775DD7A" w14:textId="77777777" w:rsidR="008072DD" w:rsidRDefault="008072DD" w:rsidP="005219C9">
      <w:pPr>
        <w:rPr>
          <w:rFonts w:ascii="Calibri" w:hAnsi="Calibri"/>
          <w:sz w:val="22"/>
          <w:szCs w:val="22"/>
        </w:rPr>
      </w:pPr>
    </w:p>
    <w:p w14:paraId="0CBFD9FD" w14:textId="77777777" w:rsidR="00A77FFA" w:rsidRDefault="008072DD" w:rsidP="005219C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Start</w:t>
      </w:r>
      <w:r w:rsidR="00FB0412">
        <w:rPr>
          <w:rFonts w:ascii="Calibri" w:hAnsi="Calibri"/>
          <w:sz w:val="22"/>
          <w:szCs w:val="22"/>
        </w:rPr>
        <w:t xml:space="preserve"> with </w:t>
      </w:r>
      <w:r w:rsidR="00A77FFA">
        <w:rPr>
          <w:rFonts w:ascii="Calibri" w:hAnsi="Calibri"/>
          <w:sz w:val="22"/>
          <w:szCs w:val="22"/>
        </w:rPr>
        <w:t>the</w:t>
      </w:r>
      <w:r w:rsidR="00FB0412">
        <w:rPr>
          <w:rFonts w:ascii="Calibri" w:hAnsi="Calibri"/>
          <w:sz w:val="22"/>
          <w:szCs w:val="22"/>
        </w:rPr>
        <w:t xml:space="preserve"> areas that you have identified for your learning. </w:t>
      </w:r>
    </w:p>
    <w:p w14:paraId="0E523E3E" w14:textId="77777777" w:rsidR="00A77FFA" w:rsidRDefault="00A77FFA" w:rsidP="005219C9">
      <w:pPr>
        <w:rPr>
          <w:rFonts w:ascii="Calibri" w:hAnsi="Calibri"/>
          <w:sz w:val="22"/>
          <w:szCs w:val="22"/>
        </w:rPr>
      </w:pPr>
    </w:p>
    <w:p w14:paraId="6D5ECDF2" w14:textId="77777777" w:rsidR="00A77FFA" w:rsidRDefault="00FB0412" w:rsidP="005219C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Write these in the </w:t>
      </w:r>
      <w:proofErr w:type="gramStart"/>
      <w:r>
        <w:rPr>
          <w:rFonts w:ascii="Calibri" w:hAnsi="Calibri"/>
          <w:sz w:val="22"/>
          <w:szCs w:val="22"/>
        </w:rPr>
        <w:t>left hand</w:t>
      </w:r>
      <w:proofErr w:type="gramEnd"/>
      <w:r>
        <w:rPr>
          <w:rFonts w:ascii="Calibri" w:hAnsi="Calibri"/>
          <w:sz w:val="22"/>
          <w:szCs w:val="22"/>
        </w:rPr>
        <w:t xml:space="preserve"> column (one in each box). Then work across outlining what you will do to achieve this. </w:t>
      </w:r>
      <w:r w:rsidR="00D87C67">
        <w:rPr>
          <w:rFonts w:ascii="Calibri" w:hAnsi="Calibri"/>
          <w:sz w:val="22"/>
          <w:szCs w:val="22"/>
        </w:rPr>
        <w:t xml:space="preserve">You do not have to have something in </w:t>
      </w:r>
      <w:r w:rsidR="008356C9">
        <w:rPr>
          <w:rFonts w:ascii="Calibri" w:hAnsi="Calibri"/>
          <w:sz w:val="22"/>
          <w:szCs w:val="22"/>
        </w:rPr>
        <w:t>the 10% formal education column as this</w:t>
      </w:r>
      <w:r w:rsidR="00D87C67">
        <w:rPr>
          <w:rFonts w:ascii="Calibri" w:hAnsi="Calibri"/>
          <w:sz w:val="22"/>
          <w:szCs w:val="22"/>
        </w:rPr>
        <w:t xml:space="preserve"> may not be the most appropriate way to learn a new skill.</w:t>
      </w:r>
      <w:r w:rsidR="008356C9">
        <w:rPr>
          <w:rFonts w:ascii="Calibri" w:hAnsi="Calibri"/>
          <w:sz w:val="22"/>
          <w:szCs w:val="22"/>
        </w:rPr>
        <w:t xml:space="preserve"> </w:t>
      </w:r>
    </w:p>
    <w:p w14:paraId="6775DD7B" w14:textId="042A7F35" w:rsidR="008072DD" w:rsidRDefault="008356C9" w:rsidP="005219C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There should be something in all the other columns. </w:t>
      </w:r>
      <w:r w:rsidR="00D87C67">
        <w:rPr>
          <w:rFonts w:ascii="Calibri" w:hAnsi="Calibri"/>
          <w:sz w:val="22"/>
          <w:szCs w:val="22"/>
        </w:rPr>
        <w:t xml:space="preserve"> Try and focus on the </w:t>
      </w:r>
      <w:r>
        <w:rPr>
          <w:rFonts w:ascii="Calibri" w:hAnsi="Calibri"/>
          <w:sz w:val="22"/>
          <w:szCs w:val="22"/>
        </w:rPr>
        <w:t xml:space="preserve">best way for you to learn. </w:t>
      </w:r>
    </w:p>
    <w:p w14:paraId="6775DD7C" w14:textId="77777777" w:rsidR="00FB0412" w:rsidRDefault="00FB0412" w:rsidP="005219C9">
      <w:pPr>
        <w:rPr>
          <w:rFonts w:ascii="Calibri" w:hAnsi="Calibri"/>
          <w:sz w:val="22"/>
          <w:szCs w:val="22"/>
        </w:rPr>
      </w:pPr>
    </w:p>
    <w:p w14:paraId="6775DD7D" w14:textId="4F026204" w:rsidR="00FB0412" w:rsidRDefault="00FB0412" w:rsidP="005219C9">
      <w:pPr>
        <w:rPr>
          <w:rFonts w:ascii="Calibri" w:hAnsi="Calibri"/>
          <w:sz w:val="22"/>
          <w:szCs w:val="22"/>
        </w:rPr>
      </w:pPr>
      <w:r w:rsidRPr="096C1CCE">
        <w:rPr>
          <w:rFonts w:ascii="Calibri" w:hAnsi="Calibri"/>
          <w:sz w:val="22"/>
          <w:szCs w:val="22"/>
        </w:rPr>
        <w:t xml:space="preserve">If you would like help then contact </w:t>
      </w:r>
      <w:r w:rsidR="54125251" w:rsidRPr="096C1CCE">
        <w:rPr>
          <w:rFonts w:ascii="Calibri" w:hAnsi="Calibri"/>
          <w:sz w:val="22"/>
          <w:szCs w:val="22"/>
        </w:rPr>
        <w:t xml:space="preserve">the Department of Ministry Development, via </w:t>
      </w:r>
      <w:hyperlink r:id="rId10">
        <w:r w:rsidR="54125251" w:rsidRPr="096C1CCE">
          <w:rPr>
            <w:rStyle w:val="Hyperlink"/>
            <w:rFonts w:ascii="Calibri" w:hAnsi="Calibri"/>
            <w:sz w:val="22"/>
            <w:szCs w:val="22"/>
          </w:rPr>
          <w:t>Stuart.Burns@LeicesterCofE.org</w:t>
        </w:r>
      </w:hyperlink>
      <w:r w:rsidR="54125251" w:rsidRPr="096C1CCE">
        <w:rPr>
          <w:rFonts w:ascii="Calibri" w:hAnsi="Calibri"/>
          <w:sz w:val="22"/>
          <w:szCs w:val="22"/>
        </w:rPr>
        <w:t xml:space="preserve"> </w:t>
      </w:r>
    </w:p>
    <w:p w14:paraId="6775DD7E" w14:textId="77777777" w:rsidR="004E3C04" w:rsidRDefault="004E3C04" w:rsidP="005219C9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14:paraId="6775DD7F" w14:textId="77777777" w:rsidR="008072DD" w:rsidRPr="005219C9" w:rsidRDefault="008072DD" w:rsidP="005219C9">
      <w:pPr>
        <w:rPr>
          <w:rFonts w:ascii="Calibri" w:hAnsi="Calibri"/>
          <w:sz w:val="22"/>
          <w:szCs w:val="22"/>
        </w:rPr>
      </w:pPr>
    </w:p>
    <w:p w14:paraId="6775DD80" w14:textId="77777777" w:rsidR="004E3C04" w:rsidRPr="005219C9" w:rsidRDefault="004E3C04" w:rsidP="005219C9">
      <w:pPr>
        <w:rPr>
          <w:rFonts w:ascii="Calibri" w:hAnsi="Calibri"/>
          <w:sz w:val="22"/>
          <w:szCs w:val="22"/>
        </w:rPr>
      </w:pPr>
    </w:p>
    <w:p w14:paraId="6775DD81" w14:textId="77777777" w:rsidR="00FB0412" w:rsidRPr="00FB0412" w:rsidRDefault="00B05394" w:rsidP="00FB0412">
      <w:pPr>
        <w:keepNext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C8585F">
        <w:rPr>
          <w:rFonts w:ascii="Calibri" w:hAnsi="Calibri"/>
          <w:noProof/>
          <w:sz w:val="22"/>
          <w:szCs w:val="22"/>
        </w:rPr>
        <w:object w:dxaOrig="7211" w:dyaOrig="5411" w14:anchorId="6775DE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48.5pt;height:463pt;mso-width-percent:0;mso-height-percent:0;mso-width-percent:0;mso-height-percent:0" o:ole="">
            <v:imagedata r:id="rId11" o:title=""/>
          </v:shape>
          <o:OLEObject Type="Embed" ProgID="PowerPoint.Show.12" ShapeID="_x0000_i1025" DrawAspect="Content" ObjectID="_1824624456" r:id="rId12"/>
        </w:object>
      </w:r>
      <w:r w:rsidR="005219C9">
        <w:rPr>
          <w:rFonts w:ascii="Calibri" w:hAnsi="Calibri"/>
          <w:sz w:val="22"/>
          <w:szCs w:val="22"/>
        </w:rPr>
        <w:br w:type="page"/>
      </w:r>
      <w:r w:rsidR="00FB0412" w:rsidRPr="00FB0412">
        <w:rPr>
          <w:rFonts w:ascii="Calibri" w:hAnsi="Calibri"/>
          <w:sz w:val="22"/>
          <w:szCs w:val="22"/>
        </w:rPr>
        <w:lastRenderedPageBreak/>
        <w:t xml:space="preserve">Learning Development Plan – </w:t>
      </w:r>
      <w:r w:rsidR="00FB0412" w:rsidRPr="096C1CCE">
        <w:rPr>
          <w:rFonts w:ascii="Calibri" w:hAnsi="Calibri"/>
          <w:b/>
          <w:bCs/>
          <w:color w:val="FF0000"/>
          <w:sz w:val="22"/>
          <w:szCs w:val="22"/>
        </w:rPr>
        <w:t>worked example</w:t>
      </w:r>
    </w:p>
    <w:p w14:paraId="6775DD82" w14:textId="77777777" w:rsidR="00FB0412" w:rsidRPr="00FB0412" w:rsidRDefault="00FB0412" w:rsidP="00FB0412">
      <w:pPr>
        <w:keepNext/>
        <w:rPr>
          <w:rFonts w:ascii="Calibri" w:hAnsi="Calibri"/>
          <w:sz w:val="22"/>
          <w:szCs w:val="22"/>
        </w:rPr>
      </w:pPr>
    </w:p>
    <w:p w14:paraId="6775DD83" w14:textId="77777777" w:rsidR="00FB0412" w:rsidRDefault="00FB0412" w:rsidP="00FB0412">
      <w:pPr>
        <w:keepNext/>
        <w:rPr>
          <w:rFonts w:ascii="Calibri" w:hAnsi="Calibri"/>
          <w:sz w:val="22"/>
          <w:szCs w:val="22"/>
        </w:rPr>
      </w:pPr>
      <w:r w:rsidRPr="00FB0412">
        <w:rPr>
          <w:rFonts w:ascii="Calibri" w:hAnsi="Calibri"/>
          <w:sz w:val="22"/>
          <w:szCs w:val="22"/>
        </w:rPr>
        <w:t xml:space="preserve">Name: </w:t>
      </w:r>
      <w:r w:rsidRPr="00FB0412">
        <w:rPr>
          <w:rFonts w:ascii="Calibri" w:hAnsi="Calibri"/>
          <w:sz w:val="22"/>
          <w:szCs w:val="22"/>
        </w:rPr>
        <w:tab/>
      </w:r>
      <w:r w:rsidRPr="00FB0412">
        <w:rPr>
          <w:rFonts w:ascii="Calibri" w:hAnsi="Calibri"/>
          <w:sz w:val="22"/>
          <w:szCs w:val="22"/>
        </w:rPr>
        <w:tab/>
      </w:r>
      <w:r w:rsidRPr="00FB0412">
        <w:rPr>
          <w:rFonts w:ascii="Calibri" w:hAnsi="Calibri"/>
          <w:sz w:val="22"/>
          <w:szCs w:val="22"/>
        </w:rPr>
        <w:tab/>
      </w:r>
      <w:r w:rsidRPr="00FB0412">
        <w:rPr>
          <w:rFonts w:ascii="Calibri" w:hAnsi="Calibri"/>
          <w:sz w:val="22"/>
          <w:szCs w:val="22"/>
        </w:rPr>
        <w:tab/>
      </w:r>
      <w:r w:rsidRPr="00FB0412">
        <w:rPr>
          <w:rFonts w:ascii="Calibri" w:hAnsi="Calibri"/>
          <w:sz w:val="22"/>
          <w:szCs w:val="22"/>
        </w:rPr>
        <w:tab/>
      </w:r>
      <w:r w:rsidRPr="00FB0412">
        <w:rPr>
          <w:rFonts w:ascii="Calibri" w:hAnsi="Calibri"/>
          <w:sz w:val="22"/>
          <w:szCs w:val="22"/>
        </w:rPr>
        <w:tab/>
      </w:r>
      <w:r w:rsidRPr="00FB0412">
        <w:rPr>
          <w:rFonts w:ascii="Calibri" w:hAnsi="Calibri"/>
          <w:sz w:val="22"/>
          <w:szCs w:val="22"/>
        </w:rPr>
        <w:tab/>
      </w:r>
      <w:r w:rsidRPr="00FB0412">
        <w:rPr>
          <w:rFonts w:ascii="Calibri" w:hAnsi="Calibri"/>
          <w:sz w:val="22"/>
          <w:szCs w:val="22"/>
        </w:rPr>
        <w:tab/>
      </w:r>
      <w:r w:rsidRPr="00FB0412">
        <w:rPr>
          <w:rFonts w:ascii="Calibri" w:hAnsi="Calibri"/>
          <w:sz w:val="22"/>
          <w:szCs w:val="22"/>
        </w:rPr>
        <w:tab/>
        <w:t xml:space="preserve">Date From: </w:t>
      </w:r>
      <w:r w:rsidRPr="00FB0412">
        <w:rPr>
          <w:rFonts w:ascii="Calibri" w:hAnsi="Calibri"/>
          <w:sz w:val="22"/>
          <w:szCs w:val="22"/>
        </w:rPr>
        <w:tab/>
      </w:r>
      <w:r w:rsidRPr="00FB0412">
        <w:rPr>
          <w:rFonts w:ascii="Calibri" w:hAnsi="Calibri"/>
          <w:sz w:val="22"/>
          <w:szCs w:val="22"/>
        </w:rPr>
        <w:tab/>
      </w:r>
      <w:r w:rsidRPr="00FB0412">
        <w:rPr>
          <w:rFonts w:ascii="Calibri" w:hAnsi="Calibri"/>
          <w:sz w:val="22"/>
          <w:szCs w:val="22"/>
        </w:rPr>
        <w:tab/>
      </w:r>
      <w:r w:rsidRPr="00FB0412">
        <w:rPr>
          <w:rFonts w:ascii="Calibri" w:hAnsi="Calibri"/>
          <w:sz w:val="22"/>
          <w:szCs w:val="22"/>
        </w:rPr>
        <w:tab/>
        <w:t>Date To:</w:t>
      </w:r>
    </w:p>
    <w:p w14:paraId="6775DD84" w14:textId="77777777" w:rsidR="00FB0412" w:rsidRDefault="00FB0412" w:rsidP="00FB0412">
      <w:pPr>
        <w:keepNext/>
        <w:rPr>
          <w:rFonts w:ascii="Calibri" w:hAnsi="Calibri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2451"/>
        <w:gridCol w:w="2451"/>
        <w:gridCol w:w="2451"/>
        <w:gridCol w:w="2778"/>
        <w:gridCol w:w="2694"/>
      </w:tblGrid>
      <w:tr w:rsidR="00FB0412" w:rsidRPr="00AB55DF" w14:paraId="6775DD8E" w14:textId="77777777" w:rsidTr="096C1CCE">
        <w:trPr>
          <w:trHeight w:val="873"/>
        </w:trPr>
        <w:tc>
          <w:tcPr>
            <w:tcW w:w="2451" w:type="dxa"/>
            <w:shd w:val="clear" w:color="auto" w:fill="F2F2F2" w:themeFill="background1" w:themeFillShade="F2"/>
          </w:tcPr>
          <w:p w14:paraId="6775DD85" w14:textId="77777777" w:rsidR="00FB0412" w:rsidRPr="00FB0412" w:rsidRDefault="00FB0412" w:rsidP="00FB0412">
            <w:pPr>
              <w:rPr>
                <w:rFonts w:ascii="Calibri" w:hAnsi="Calibri"/>
                <w:sz w:val="22"/>
                <w:szCs w:val="22"/>
              </w:rPr>
            </w:pPr>
            <w:r w:rsidRPr="00FB0412">
              <w:rPr>
                <w:rFonts w:ascii="Calibri" w:hAnsi="Calibri"/>
                <w:sz w:val="22"/>
                <w:szCs w:val="22"/>
              </w:rPr>
              <w:t>What do I want/need to learn?</w:t>
            </w:r>
          </w:p>
        </w:tc>
        <w:tc>
          <w:tcPr>
            <w:tcW w:w="2451" w:type="dxa"/>
            <w:shd w:val="clear" w:color="auto" w:fill="F2F2F2" w:themeFill="background1" w:themeFillShade="F2"/>
          </w:tcPr>
          <w:p w14:paraId="6775DD86" w14:textId="77777777" w:rsidR="00FB0412" w:rsidRPr="00FB0412" w:rsidRDefault="00FB0412" w:rsidP="00FB0412">
            <w:pPr>
              <w:rPr>
                <w:rFonts w:ascii="Calibri" w:hAnsi="Calibri"/>
                <w:sz w:val="22"/>
                <w:szCs w:val="22"/>
              </w:rPr>
            </w:pPr>
            <w:r w:rsidRPr="00FB0412">
              <w:rPr>
                <w:rFonts w:ascii="Calibri" w:hAnsi="Calibri"/>
                <w:sz w:val="22"/>
                <w:szCs w:val="22"/>
              </w:rPr>
              <w:t>What will I do to achieve this?</w:t>
            </w:r>
          </w:p>
          <w:p w14:paraId="6775DD87" w14:textId="77777777" w:rsidR="00FB0412" w:rsidRPr="00FB0412" w:rsidRDefault="00FB0412" w:rsidP="00FB0412">
            <w:pPr>
              <w:rPr>
                <w:rFonts w:ascii="Calibri" w:hAnsi="Calibri"/>
                <w:sz w:val="22"/>
                <w:szCs w:val="22"/>
              </w:rPr>
            </w:pPr>
            <w:r w:rsidRPr="00FB0412">
              <w:rPr>
                <w:rFonts w:ascii="Calibri" w:hAnsi="Calibri"/>
                <w:sz w:val="22"/>
                <w:szCs w:val="22"/>
              </w:rPr>
              <w:t>Formal Education 10%</w:t>
            </w:r>
          </w:p>
        </w:tc>
        <w:tc>
          <w:tcPr>
            <w:tcW w:w="2451" w:type="dxa"/>
            <w:shd w:val="clear" w:color="auto" w:fill="F2F2F2" w:themeFill="background1" w:themeFillShade="F2"/>
          </w:tcPr>
          <w:p w14:paraId="6775DD88" w14:textId="77777777" w:rsidR="00FB0412" w:rsidRPr="00FB0412" w:rsidRDefault="00FB0412" w:rsidP="00FB0412">
            <w:pPr>
              <w:rPr>
                <w:rFonts w:ascii="Calibri" w:hAnsi="Calibri"/>
                <w:sz w:val="22"/>
                <w:szCs w:val="22"/>
              </w:rPr>
            </w:pPr>
            <w:r w:rsidRPr="00FB0412">
              <w:rPr>
                <w:rFonts w:ascii="Calibri" w:hAnsi="Calibri"/>
                <w:sz w:val="22"/>
                <w:szCs w:val="22"/>
              </w:rPr>
              <w:t>What will I do to achieve this?</w:t>
            </w:r>
          </w:p>
          <w:p w14:paraId="6775DD89" w14:textId="77777777" w:rsidR="00FB0412" w:rsidRPr="00FB0412" w:rsidRDefault="00FB0412" w:rsidP="00FB0412">
            <w:pPr>
              <w:rPr>
                <w:rFonts w:ascii="Calibri" w:hAnsi="Calibri"/>
                <w:sz w:val="22"/>
                <w:szCs w:val="22"/>
              </w:rPr>
            </w:pPr>
            <w:r w:rsidRPr="00FB0412">
              <w:rPr>
                <w:rFonts w:ascii="Calibri" w:hAnsi="Calibri"/>
                <w:sz w:val="22"/>
                <w:szCs w:val="22"/>
              </w:rPr>
              <w:t>Learning with Others 20%</w:t>
            </w:r>
          </w:p>
        </w:tc>
        <w:tc>
          <w:tcPr>
            <w:tcW w:w="2451" w:type="dxa"/>
            <w:shd w:val="clear" w:color="auto" w:fill="F2F2F2" w:themeFill="background1" w:themeFillShade="F2"/>
          </w:tcPr>
          <w:p w14:paraId="6775DD8A" w14:textId="77777777" w:rsidR="00FB0412" w:rsidRPr="00FB0412" w:rsidRDefault="00FB0412" w:rsidP="00FB0412">
            <w:pPr>
              <w:rPr>
                <w:rFonts w:ascii="Calibri" w:hAnsi="Calibri"/>
                <w:sz w:val="22"/>
                <w:szCs w:val="22"/>
              </w:rPr>
            </w:pPr>
            <w:r w:rsidRPr="00FB0412">
              <w:rPr>
                <w:rFonts w:ascii="Calibri" w:hAnsi="Calibri"/>
                <w:sz w:val="22"/>
                <w:szCs w:val="22"/>
              </w:rPr>
              <w:t>What will I do to achieve this?</w:t>
            </w:r>
          </w:p>
          <w:p w14:paraId="6775DD8B" w14:textId="77777777" w:rsidR="00FB0412" w:rsidRPr="00FB0412" w:rsidRDefault="00FB0412" w:rsidP="00FB0412">
            <w:pPr>
              <w:rPr>
                <w:rFonts w:ascii="Calibri" w:hAnsi="Calibri"/>
                <w:sz w:val="22"/>
                <w:szCs w:val="22"/>
              </w:rPr>
            </w:pPr>
            <w:r w:rsidRPr="00FB0412">
              <w:rPr>
                <w:rFonts w:ascii="Calibri" w:hAnsi="Calibri"/>
                <w:sz w:val="22"/>
                <w:szCs w:val="22"/>
              </w:rPr>
              <w:t>Experience and Reflection 70%</w:t>
            </w:r>
          </w:p>
        </w:tc>
        <w:tc>
          <w:tcPr>
            <w:tcW w:w="2778" w:type="dxa"/>
            <w:shd w:val="clear" w:color="auto" w:fill="F2F2F2" w:themeFill="background1" w:themeFillShade="F2"/>
          </w:tcPr>
          <w:p w14:paraId="6775DD8C" w14:textId="77777777" w:rsidR="00FB0412" w:rsidRPr="00FB0412" w:rsidRDefault="00FB0412" w:rsidP="00FB0412">
            <w:pPr>
              <w:rPr>
                <w:rFonts w:ascii="Calibri" w:hAnsi="Calibri"/>
                <w:sz w:val="22"/>
                <w:szCs w:val="22"/>
              </w:rPr>
            </w:pPr>
            <w:r w:rsidRPr="00FB0412">
              <w:rPr>
                <w:rFonts w:ascii="Calibri" w:hAnsi="Calibri"/>
                <w:sz w:val="22"/>
                <w:szCs w:val="22"/>
              </w:rPr>
              <w:t>What resources or support will I need?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6775DD8D" w14:textId="77777777" w:rsidR="00FB0412" w:rsidRPr="00FB0412" w:rsidRDefault="00FB0412" w:rsidP="00FB0412">
            <w:pPr>
              <w:rPr>
                <w:rFonts w:ascii="Calibri" w:hAnsi="Calibri"/>
                <w:sz w:val="22"/>
                <w:szCs w:val="22"/>
              </w:rPr>
            </w:pPr>
            <w:r w:rsidRPr="00FB0412">
              <w:rPr>
                <w:rFonts w:ascii="Calibri" w:hAnsi="Calibri"/>
                <w:sz w:val="22"/>
                <w:szCs w:val="22"/>
              </w:rPr>
              <w:t>When will I complete this?</w:t>
            </w:r>
          </w:p>
        </w:tc>
      </w:tr>
      <w:tr w:rsidR="00FB0412" w:rsidRPr="00AB55DF" w14:paraId="6775DDA1" w14:textId="77777777" w:rsidTr="096C1CCE">
        <w:trPr>
          <w:trHeight w:val="782"/>
        </w:trPr>
        <w:tc>
          <w:tcPr>
            <w:tcW w:w="2451" w:type="dxa"/>
          </w:tcPr>
          <w:p w14:paraId="6775DD8F" w14:textId="79D1A44A" w:rsidR="00FB0412" w:rsidRPr="00FB0412" w:rsidRDefault="00FB0412" w:rsidP="00FB0412">
            <w:pPr>
              <w:rPr>
                <w:rFonts w:ascii="Calibri" w:hAnsi="Calibri"/>
                <w:sz w:val="20"/>
                <w:szCs w:val="20"/>
              </w:rPr>
            </w:pPr>
            <w:r w:rsidRPr="096C1CCE">
              <w:rPr>
                <w:rFonts w:ascii="Calibri" w:hAnsi="Calibri"/>
                <w:sz w:val="20"/>
                <w:szCs w:val="20"/>
              </w:rPr>
              <w:t>To improve the quality and impact of my preaching</w:t>
            </w:r>
          </w:p>
          <w:p w14:paraId="6775DD90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</w:p>
          <w:p w14:paraId="6775DD91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</w:p>
          <w:p w14:paraId="6775DD92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</w:p>
          <w:p w14:paraId="6775DD93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451" w:type="dxa"/>
          </w:tcPr>
          <w:p w14:paraId="6775DD94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  <w:r w:rsidRPr="00FB0412">
              <w:rPr>
                <w:rFonts w:ascii="Calibri" w:hAnsi="Calibri"/>
                <w:sz w:val="20"/>
                <w:szCs w:val="22"/>
              </w:rPr>
              <w:t>Directed reading on homiletics, particularly sermon construction.</w:t>
            </w:r>
          </w:p>
          <w:p w14:paraId="6775DD95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</w:p>
          <w:p w14:paraId="6775DD96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  <w:r w:rsidRPr="00FB0412">
              <w:rPr>
                <w:rFonts w:ascii="Calibri" w:hAnsi="Calibri"/>
                <w:sz w:val="20"/>
                <w:szCs w:val="22"/>
              </w:rPr>
              <w:t>Increase awareness of cultural shifts – source a relevant course</w:t>
            </w:r>
          </w:p>
        </w:tc>
        <w:tc>
          <w:tcPr>
            <w:tcW w:w="2451" w:type="dxa"/>
          </w:tcPr>
          <w:p w14:paraId="6775DD97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  <w:r w:rsidRPr="00FB0412">
              <w:rPr>
                <w:rFonts w:ascii="Calibri" w:hAnsi="Calibri"/>
                <w:sz w:val="20"/>
                <w:szCs w:val="22"/>
              </w:rPr>
              <w:t>Arrange a ‘Preaching development’ consultation with Mission &amp; Ministry, for all who preach in my location.</w:t>
            </w:r>
          </w:p>
        </w:tc>
        <w:tc>
          <w:tcPr>
            <w:tcW w:w="2451" w:type="dxa"/>
          </w:tcPr>
          <w:p w14:paraId="6775DD98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  <w:r w:rsidRPr="00FB0412">
              <w:rPr>
                <w:rFonts w:ascii="Calibri" w:hAnsi="Calibri"/>
                <w:sz w:val="20"/>
                <w:szCs w:val="22"/>
              </w:rPr>
              <w:t xml:space="preserve">Video myself </w:t>
            </w:r>
            <w:proofErr w:type="gramStart"/>
            <w:r w:rsidRPr="00FB0412">
              <w:rPr>
                <w:rFonts w:ascii="Calibri" w:hAnsi="Calibri"/>
                <w:sz w:val="20"/>
                <w:szCs w:val="22"/>
              </w:rPr>
              <w:t>preaching :</w:t>
            </w:r>
            <w:proofErr w:type="gramEnd"/>
            <w:r w:rsidRPr="00FB0412">
              <w:rPr>
                <w:rFonts w:ascii="Calibri" w:hAnsi="Calibri"/>
                <w:sz w:val="20"/>
                <w:szCs w:val="22"/>
              </w:rPr>
              <w:t xml:space="preserve"> Reflect and learn through group feedback.</w:t>
            </w:r>
          </w:p>
          <w:p w14:paraId="6775DD99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</w:p>
          <w:p w14:paraId="6775DD9A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  <w:r w:rsidRPr="00FB0412">
              <w:rPr>
                <w:rFonts w:ascii="Calibri" w:hAnsi="Calibri"/>
                <w:sz w:val="20"/>
                <w:szCs w:val="22"/>
              </w:rPr>
              <w:t>Identify, map and produce a summary of local cultural shifts and developments since the beginning of my ministry here.</w:t>
            </w:r>
          </w:p>
        </w:tc>
        <w:tc>
          <w:tcPr>
            <w:tcW w:w="2778" w:type="dxa"/>
          </w:tcPr>
          <w:p w14:paraId="6775DD9B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  <w:r w:rsidRPr="00FB0412">
              <w:rPr>
                <w:rFonts w:ascii="Calibri" w:hAnsi="Calibri"/>
                <w:sz w:val="20"/>
                <w:szCs w:val="22"/>
              </w:rPr>
              <w:t>Mission &amp; Ministry dept for consultation</w:t>
            </w:r>
          </w:p>
          <w:p w14:paraId="6775DD9C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</w:p>
          <w:p w14:paraId="6775DD9D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  <w:r w:rsidRPr="00FB0412">
              <w:rPr>
                <w:rFonts w:ascii="Calibri" w:hAnsi="Calibri"/>
                <w:sz w:val="20"/>
                <w:szCs w:val="22"/>
              </w:rPr>
              <w:t xml:space="preserve">Resources to listen to others sermons – podcasts </w:t>
            </w:r>
          </w:p>
          <w:p w14:paraId="6775DD9E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</w:p>
          <w:p w14:paraId="6775DD9F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  <w:r w:rsidRPr="00FB0412">
              <w:rPr>
                <w:rFonts w:ascii="Calibri" w:hAnsi="Calibri"/>
                <w:sz w:val="20"/>
                <w:szCs w:val="22"/>
              </w:rPr>
              <w:t>A cultural guide – fresh eyes!</w:t>
            </w:r>
          </w:p>
        </w:tc>
        <w:tc>
          <w:tcPr>
            <w:tcW w:w="2694" w:type="dxa"/>
          </w:tcPr>
          <w:p w14:paraId="6775DDA0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  <w:r w:rsidRPr="00FB0412">
              <w:rPr>
                <w:rFonts w:ascii="Calibri" w:hAnsi="Calibri"/>
                <w:sz w:val="20"/>
                <w:szCs w:val="22"/>
              </w:rPr>
              <w:t xml:space="preserve">Over a three – </w:t>
            </w:r>
            <w:proofErr w:type="gramStart"/>
            <w:r w:rsidRPr="00FB0412">
              <w:rPr>
                <w:rFonts w:ascii="Calibri" w:hAnsi="Calibri"/>
                <w:sz w:val="20"/>
                <w:szCs w:val="22"/>
              </w:rPr>
              <w:t>6 month</w:t>
            </w:r>
            <w:proofErr w:type="gramEnd"/>
            <w:r w:rsidRPr="00FB0412">
              <w:rPr>
                <w:rFonts w:ascii="Calibri" w:hAnsi="Calibri"/>
                <w:sz w:val="20"/>
                <w:szCs w:val="22"/>
              </w:rPr>
              <w:t xml:space="preserve"> period. By July 2016.</w:t>
            </w:r>
          </w:p>
        </w:tc>
      </w:tr>
      <w:tr w:rsidR="00FB0412" w:rsidRPr="00AB55DF" w14:paraId="6775DDB6" w14:textId="77777777" w:rsidTr="096C1CCE">
        <w:trPr>
          <w:trHeight w:val="782"/>
        </w:trPr>
        <w:tc>
          <w:tcPr>
            <w:tcW w:w="2451" w:type="dxa"/>
          </w:tcPr>
          <w:p w14:paraId="6775DDA2" w14:textId="77777777" w:rsidR="00FB0412" w:rsidRPr="00FB0412" w:rsidRDefault="00D87C67" w:rsidP="00FB0412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T</w:t>
            </w:r>
            <w:r w:rsidR="00FB0412" w:rsidRPr="00FB0412">
              <w:rPr>
                <w:rFonts w:ascii="Calibri" w:hAnsi="Calibri"/>
                <w:sz w:val="20"/>
                <w:szCs w:val="22"/>
              </w:rPr>
              <w:t xml:space="preserve">o work on my spiritual practices (holy habits) to sustain me in ministry </w:t>
            </w:r>
          </w:p>
          <w:p w14:paraId="6775DDA3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</w:p>
          <w:p w14:paraId="6775DDA4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</w:p>
          <w:p w14:paraId="6775DDA5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</w:p>
          <w:p w14:paraId="6775DDA6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</w:p>
          <w:p w14:paraId="6775DDA7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451" w:type="dxa"/>
          </w:tcPr>
          <w:p w14:paraId="6775DDA8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  <w:r w:rsidRPr="00FB0412">
              <w:rPr>
                <w:rFonts w:ascii="Calibri" w:hAnsi="Calibri"/>
                <w:sz w:val="20"/>
                <w:szCs w:val="22"/>
              </w:rPr>
              <w:t xml:space="preserve">Attend the session on Holy habits in January 2016 </w:t>
            </w:r>
          </w:p>
        </w:tc>
        <w:tc>
          <w:tcPr>
            <w:tcW w:w="2451" w:type="dxa"/>
          </w:tcPr>
          <w:p w14:paraId="6775DDA9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  <w:r w:rsidRPr="00FB0412">
              <w:rPr>
                <w:rFonts w:ascii="Calibri" w:hAnsi="Calibri"/>
                <w:sz w:val="20"/>
                <w:szCs w:val="22"/>
              </w:rPr>
              <w:t xml:space="preserve">Set up a small group to work on this topic following the </w:t>
            </w:r>
            <w:r w:rsidR="00D87C67">
              <w:rPr>
                <w:rFonts w:ascii="Calibri" w:hAnsi="Calibri"/>
                <w:sz w:val="20"/>
                <w:szCs w:val="22"/>
              </w:rPr>
              <w:t>session</w:t>
            </w:r>
            <w:r w:rsidRPr="00FB0412">
              <w:rPr>
                <w:rFonts w:ascii="Calibri" w:hAnsi="Calibri"/>
                <w:sz w:val="20"/>
                <w:szCs w:val="22"/>
              </w:rPr>
              <w:t>.</w:t>
            </w:r>
          </w:p>
          <w:p w14:paraId="6775DDAA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</w:p>
          <w:p w14:paraId="6775DDAB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Review afte</w:t>
            </w:r>
            <w:r w:rsidRPr="00FB0412">
              <w:rPr>
                <w:rFonts w:ascii="Calibri" w:hAnsi="Calibri"/>
                <w:sz w:val="20"/>
                <w:szCs w:val="22"/>
              </w:rPr>
              <w:t>r 3 months.</w:t>
            </w:r>
          </w:p>
        </w:tc>
        <w:tc>
          <w:tcPr>
            <w:tcW w:w="2451" w:type="dxa"/>
          </w:tcPr>
          <w:p w14:paraId="6775DDAC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  <w:r w:rsidRPr="00FB0412">
              <w:rPr>
                <w:rFonts w:ascii="Calibri" w:hAnsi="Calibri"/>
                <w:sz w:val="20"/>
                <w:szCs w:val="22"/>
              </w:rPr>
              <w:t>Use a reflective journal to notice how my holy habits are changing.</w:t>
            </w:r>
            <w:r w:rsidR="00D87C67">
              <w:rPr>
                <w:rFonts w:ascii="Calibri" w:hAnsi="Calibri"/>
                <w:sz w:val="20"/>
                <w:szCs w:val="22"/>
              </w:rPr>
              <w:t xml:space="preserve"> Update weekly.</w:t>
            </w:r>
          </w:p>
          <w:p w14:paraId="6775DDAD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</w:p>
          <w:p w14:paraId="6775DDAF" w14:textId="2E92D65E" w:rsidR="00FB0412" w:rsidRPr="00FB0412" w:rsidRDefault="00FB0412" w:rsidP="00FB0412">
            <w:pPr>
              <w:rPr>
                <w:rFonts w:ascii="Calibri" w:hAnsi="Calibri"/>
                <w:sz w:val="20"/>
                <w:szCs w:val="20"/>
              </w:rPr>
            </w:pPr>
            <w:r w:rsidRPr="096C1CCE">
              <w:rPr>
                <w:rFonts w:ascii="Calibri" w:hAnsi="Calibri"/>
                <w:sz w:val="20"/>
                <w:szCs w:val="20"/>
              </w:rPr>
              <w:t>Introduce one new spiritual practice and reflect on the impact</w:t>
            </w:r>
          </w:p>
        </w:tc>
        <w:tc>
          <w:tcPr>
            <w:tcW w:w="2778" w:type="dxa"/>
          </w:tcPr>
          <w:p w14:paraId="6775DDB0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  <w:r w:rsidRPr="00FB0412">
              <w:rPr>
                <w:rFonts w:ascii="Calibri" w:hAnsi="Calibri"/>
                <w:sz w:val="20"/>
                <w:szCs w:val="22"/>
              </w:rPr>
              <w:t>Others who have different practices to me</w:t>
            </w:r>
          </w:p>
          <w:p w14:paraId="6775DDB1" w14:textId="77777777" w:rsidR="00FB0412" w:rsidRPr="00FB0412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</w:p>
          <w:p w14:paraId="6775DDB3" w14:textId="64DD5C45" w:rsidR="00FB0412" w:rsidRPr="00FB0412" w:rsidRDefault="00FB0412" w:rsidP="00FB0412">
            <w:pPr>
              <w:rPr>
                <w:rFonts w:ascii="Calibri" w:hAnsi="Calibri"/>
                <w:sz w:val="20"/>
                <w:szCs w:val="20"/>
              </w:rPr>
            </w:pPr>
            <w:r w:rsidRPr="096C1CCE">
              <w:rPr>
                <w:rFonts w:ascii="Calibri" w:hAnsi="Calibri"/>
                <w:sz w:val="20"/>
                <w:szCs w:val="20"/>
              </w:rPr>
              <w:t>Mission &amp; Ministry dept for consultation</w:t>
            </w:r>
          </w:p>
        </w:tc>
        <w:tc>
          <w:tcPr>
            <w:tcW w:w="2694" w:type="dxa"/>
          </w:tcPr>
          <w:p w14:paraId="6775DDB5" w14:textId="7AF1F97B" w:rsidR="00FB0412" w:rsidRPr="00FB0412" w:rsidRDefault="00FB0412" w:rsidP="00FB0412">
            <w:pPr>
              <w:rPr>
                <w:rFonts w:ascii="Calibri" w:hAnsi="Calibri"/>
                <w:sz w:val="20"/>
                <w:szCs w:val="20"/>
              </w:rPr>
            </w:pPr>
            <w:r w:rsidRPr="096C1CCE">
              <w:rPr>
                <w:rFonts w:ascii="Calibri" w:hAnsi="Calibri"/>
                <w:sz w:val="20"/>
                <w:szCs w:val="20"/>
              </w:rPr>
              <w:t xml:space="preserve">Over the next year. Review in 6 months and after a year.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B0412" w:rsidRPr="00AB55DF" w14:paraId="6775DDC7" w14:textId="77777777" w:rsidTr="096C1CCE">
        <w:trPr>
          <w:trHeight w:val="782"/>
        </w:trPr>
        <w:tc>
          <w:tcPr>
            <w:tcW w:w="2451" w:type="dxa"/>
          </w:tcPr>
          <w:p w14:paraId="6775DDB7" w14:textId="77777777" w:rsidR="00FB0412" w:rsidRPr="00D87C67" w:rsidRDefault="00D87C67" w:rsidP="00FB0412">
            <w:pPr>
              <w:rPr>
                <w:rFonts w:ascii="Calibri" w:hAnsi="Calibri"/>
                <w:sz w:val="20"/>
                <w:szCs w:val="22"/>
              </w:rPr>
            </w:pPr>
            <w:r w:rsidRPr="00D87C67">
              <w:rPr>
                <w:rFonts w:ascii="Calibri" w:hAnsi="Calibri"/>
                <w:sz w:val="20"/>
                <w:szCs w:val="22"/>
              </w:rPr>
              <w:t>To develop my ability handle conflict better</w:t>
            </w:r>
          </w:p>
          <w:p w14:paraId="6775DDB8" w14:textId="77777777" w:rsidR="00FB0412" w:rsidRPr="00D87C67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451" w:type="dxa"/>
          </w:tcPr>
          <w:p w14:paraId="6775DDB9" w14:textId="77777777" w:rsidR="00FB0412" w:rsidRPr="00D87C67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</w:p>
          <w:p w14:paraId="6775DDBA" w14:textId="77777777" w:rsidR="00FB0412" w:rsidRPr="00D87C67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</w:p>
          <w:p w14:paraId="6775DDBB" w14:textId="77777777" w:rsidR="00FB0412" w:rsidRPr="00D87C67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</w:p>
          <w:p w14:paraId="6775DDBC" w14:textId="77777777" w:rsidR="00FB0412" w:rsidRPr="00D87C67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</w:p>
          <w:p w14:paraId="6775DDBD" w14:textId="77777777" w:rsidR="00FB0412" w:rsidRPr="00D87C67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</w:p>
          <w:p w14:paraId="6775DDBE" w14:textId="77777777" w:rsidR="00FB0412" w:rsidRPr="00D87C67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</w:p>
          <w:p w14:paraId="6775DDBF" w14:textId="77777777" w:rsidR="00FB0412" w:rsidRPr="00D87C67" w:rsidRDefault="00FB0412" w:rsidP="00FB0412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451" w:type="dxa"/>
          </w:tcPr>
          <w:p w14:paraId="6775DDC0" w14:textId="77777777" w:rsidR="00FB0412" w:rsidRPr="00D87C67" w:rsidRDefault="008356C9" w:rsidP="00FB0412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Meet with an experienced colleague to talk through conflict conversations and explore learning.</w:t>
            </w:r>
          </w:p>
        </w:tc>
        <w:tc>
          <w:tcPr>
            <w:tcW w:w="2451" w:type="dxa"/>
          </w:tcPr>
          <w:p w14:paraId="6775DDC1" w14:textId="77777777" w:rsidR="00FB0412" w:rsidRDefault="008356C9" w:rsidP="00FB0412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Invite feedback on how I am handling conflict.</w:t>
            </w:r>
          </w:p>
          <w:p w14:paraId="6775DDC2" w14:textId="77777777" w:rsidR="008356C9" w:rsidRPr="00D87C67" w:rsidRDefault="008356C9" w:rsidP="00FB0412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778" w:type="dxa"/>
          </w:tcPr>
          <w:p w14:paraId="6775DDC3" w14:textId="77777777" w:rsidR="00FB0412" w:rsidRDefault="00D90448" w:rsidP="00FB0412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Skilled colleagues to reflect with.</w:t>
            </w:r>
            <w:r w:rsidR="008356C9">
              <w:rPr>
                <w:rFonts w:ascii="Calibri" w:hAnsi="Calibri"/>
                <w:sz w:val="20"/>
                <w:szCs w:val="22"/>
              </w:rPr>
              <w:t xml:space="preserve"> </w:t>
            </w:r>
          </w:p>
          <w:p w14:paraId="6775DDC4" w14:textId="77777777" w:rsidR="008356C9" w:rsidRDefault="008356C9" w:rsidP="00FB0412">
            <w:pPr>
              <w:rPr>
                <w:rFonts w:ascii="Calibri" w:hAnsi="Calibri"/>
                <w:sz w:val="20"/>
                <w:szCs w:val="22"/>
              </w:rPr>
            </w:pPr>
          </w:p>
          <w:p w14:paraId="6775DDC5" w14:textId="77777777" w:rsidR="008356C9" w:rsidRPr="00D87C67" w:rsidRDefault="008356C9" w:rsidP="00FB0412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694" w:type="dxa"/>
          </w:tcPr>
          <w:p w14:paraId="6775DDC6" w14:textId="77777777" w:rsidR="00FB0412" w:rsidRPr="00D87C67" w:rsidRDefault="008356C9" w:rsidP="00FB0412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Ongoing. Review in mid 2016.</w:t>
            </w:r>
          </w:p>
        </w:tc>
      </w:tr>
    </w:tbl>
    <w:p w14:paraId="6775DDC8" w14:textId="77777777" w:rsidR="00FB0412" w:rsidRPr="00FB0412" w:rsidRDefault="00FB0412" w:rsidP="00FB0412">
      <w:pPr>
        <w:keepNext/>
        <w:rPr>
          <w:rFonts w:ascii="Calibri" w:hAnsi="Calibri"/>
          <w:sz w:val="22"/>
          <w:szCs w:val="22"/>
        </w:rPr>
      </w:pPr>
    </w:p>
    <w:p w14:paraId="6775DDC9" w14:textId="77777777" w:rsidR="00FB0412" w:rsidRDefault="00D87C67" w:rsidP="005219C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FB0412" w:rsidRPr="00FB0412">
        <w:rPr>
          <w:rFonts w:ascii="Calibri" w:hAnsi="Calibri"/>
          <w:sz w:val="22"/>
          <w:szCs w:val="22"/>
        </w:rPr>
        <w:lastRenderedPageBreak/>
        <w:t xml:space="preserve">Learning Development Plan </w:t>
      </w:r>
    </w:p>
    <w:p w14:paraId="6775DDCA" w14:textId="77777777" w:rsidR="00ED52F4" w:rsidRDefault="00ED52F4" w:rsidP="005219C9">
      <w:pPr>
        <w:rPr>
          <w:rFonts w:ascii="Calibri" w:hAnsi="Calibri"/>
          <w:sz w:val="22"/>
          <w:szCs w:val="22"/>
        </w:rPr>
      </w:pPr>
    </w:p>
    <w:p w14:paraId="6775DDCB" w14:textId="77777777" w:rsidR="004E3C04" w:rsidRPr="005219C9" w:rsidRDefault="004E3C04" w:rsidP="005219C9">
      <w:pPr>
        <w:rPr>
          <w:rFonts w:ascii="Calibri" w:hAnsi="Calibri"/>
          <w:sz w:val="22"/>
          <w:szCs w:val="22"/>
        </w:rPr>
      </w:pPr>
      <w:r w:rsidRPr="005219C9">
        <w:rPr>
          <w:rFonts w:ascii="Calibri" w:hAnsi="Calibri"/>
          <w:sz w:val="22"/>
          <w:szCs w:val="22"/>
        </w:rPr>
        <w:t>Name</w:t>
      </w:r>
      <w:r w:rsidR="00BC2806" w:rsidRPr="005219C9">
        <w:rPr>
          <w:rFonts w:ascii="Calibri" w:hAnsi="Calibri"/>
          <w:sz w:val="22"/>
          <w:szCs w:val="22"/>
        </w:rPr>
        <w:t xml:space="preserve">: </w:t>
      </w:r>
      <w:r w:rsidR="00BC2806" w:rsidRPr="005219C9">
        <w:rPr>
          <w:rFonts w:ascii="Calibri" w:hAnsi="Calibri"/>
          <w:sz w:val="22"/>
          <w:szCs w:val="22"/>
        </w:rPr>
        <w:tab/>
      </w:r>
      <w:r w:rsidR="00BC2806" w:rsidRPr="005219C9">
        <w:rPr>
          <w:rFonts w:ascii="Calibri" w:hAnsi="Calibri"/>
          <w:sz w:val="22"/>
          <w:szCs w:val="22"/>
        </w:rPr>
        <w:tab/>
      </w:r>
      <w:r w:rsidR="00BC2806" w:rsidRPr="005219C9">
        <w:rPr>
          <w:rFonts w:ascii="Calibri" w:hAnsi="Calibri"/>
          <w:sz w:val="22"/>
          <w:szCs w:val="22"/>
        </w:rPr>
        <w:tab/>
      </w:r>
      <w:r w:rsidR="00BC2806" w:rsidRPr="005219C9">
        <w:rPr>
          <w:rFonts w:ascii="Calibri" w:hAnsi="Calibri"/>
          <w:sz w:val="22"/>
          <w:szCs w:val="22"/>
        </w:rPr>
        <w:tab/>
      </w:r>
      <w:r w:rsidR="00BC2806" w:rsidRPr="005219C9">
        <w:rPr>
          <w:rFonts w:ascii="Calibri" w:hAnsi="Calibri"/>
          <w:sz w:val="22"/>
          <w:szCs w:val="22"/>
        </w:rPr>
        <w:tab/>
      </w:r>
      <w:r w:rsidR="00BC2806" w:rsidRPr="005219C9">
        <w:rPr>
          <w:rFonts w:ascii="Calibri" w:hAnsi="Calibri"/>
          <w:sz w:val="22"/>
          <w:szCs w:val="22"/>
        </w:rPr>
        <w:tab/>
      </w:r>
      <w:r w:rsidR="00BC2806" w:rsidRPr="005219C9">
        <w:rPr>
          <w:rFonts w:ascii="Calibri" w:hAnsi="Calibri"/>
          <w:sz w:val="22"/>
          <w:szCs w:val="22"/>
        </w:rPr>
        <w:tab/>
      </w:r>
      <w:r w:rsidR="00BC2806" w:rsidRPr="005219C9">
        <w:rPr>
          <w:rFonts w:ascii="Calibri" w:hAnsi="Calibri"/>
          <w:sz w:val="22"/>
          <w:szCs w:val="22"/>
        </w:rPr>
        <w:tab/>
      </w:r>
      <w:r w:rsidR="00BC2806" w:rsidRPr="005219C9">
        <w:rPr>
          <w:rFonts w:ascii="Calibri" w:hAnsi="Calibri"/>
          <w:sz w:val="22"/>
          <w:szCs w:val="22"/>
        </w:rPr>
        <w:tab/>
      </w:r>
      <w:r w:rsidR="00BC2806" w:rsidRPr="005219C9">
        <w:rPr>
          <w:rFonts w:ascii="Calibri" w:hAnsi="Calibri"/>
          <w:sz w:val="22"/>
          <w:szCs w:val="22"/>
        </w:rPr>
        <w:tab/>
        <w:t xml:space="preserve">Date From: </w:t>
      </w:r>
      <w:r w:rsidR="00BC2806" w:rsidRPr="005219C9">
        <w:rPr>
          <w:rFonts w:ascii="Calibri" w:hAnsi="Calibri"/>
          <w:sz w:val="22"/>
          <w:szCs w:val="22"/>
        </w:rPr>
        <w:tab/>
      </w:r>
      <w:r w:rsidR="00BC2806" w:rsidRPr="005219C9">
        <w:rPr>
          <w:rFonts w:ascii="Calibri" w:hAnsi="Calibri"/>
          <w:sz w:val="22"/>
          <w:szCs w:val="22"/>
        </w:rPr>
        <w:tab/>
      </w:r>
      <w:r w:rsidR="00BC2806" w:rsidRPr="005219C9">
        <w:rPr>
          <w:rFonts w:ascii="Calibri" w:hAnsi="Calibri"/>
          <w:sz w:val="22"/>
          <w:szCs w:val="22"/>
        </w:rPr>
        <w:tab/>
      </w:r>
      <w:r w:rsidR="00BC2806" w:rsidRPr="005219C9">
        <w:rPr>
          <w:rFonts w:ascii="Calibri" w:hAnsi="Calibri"/>
          <w:sz w:val="22"/>
          <w:szCs w:val="22"/>
        </w:rPr>
        <w:tab/>
        <w:t>Date To:</w:t>
      </w:r>
    </w:p>
    <w:p w14:paraId="6775DDCC" w14:textId="77777777" w:rsidR="004E3C04" w:rsidRPr="005219C9" w:rsidRDefault="004E3C04" w:rsidP="005219C9">
      <w:pPr>
        <w:rPr>
          <w:rFonts w:ascii="Calibri" w:hAnsi="Calibri"/>
          <w:sz w:val="22"/>
          <w:szCs w:val="22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2451"/>
        <w:gridCol w:w="2451"/>
        <w:gridCol w:w="2451"/>
        <w:gridCol w:w="2452"/>
        <w:gridCol w:w="2452"/>
      </w:tblGrid>
      <w:tr w:rsidR="004E3C04" w:rsidRPr="003C7F76" w14:paraId="6775DDD6" w14:textId="77777777" w:rsidTr="096C1CCE">
        <w:trPr>
          <w:trHeight w:val="873"/>
        </w:trPr>
        <w:tc>
          <w:tcPr>
            <w:tcW w:w="2451" w:type="dxa"/>
            <w:shd w:val="clear" w:color="auto" w:fill="F2F2F2" w:themeFill="background1" w:themeFillShade="F2"/>
          </w:tcPr>
          <w:p w14:paraId="6775DDCD" w14:textId="77777777" w:rsidR="004E3C04" w:rsidRPr="003C7F76" w:rsidRDefault="004E3C04" w:rsidP="005219C9">
            <w:pPr>
              <w:rPr>
                <w:rFonts w:ascii="Calibri" w:hAnsi="Calibri"/>
                <w:sz w:val="22"/>
                <w:szCs w:val="22"/>
              </w:rPr>
            </w:pPr>
            <w:r w:rsidRPr="003C7F76">
              <w:rPr>
                <w:rFonts w:ascii="Calibri" w:hAnsi="Calibri"/>
                <w:sz w:val="22"/>
                <w:szCs w:val="22"/>
              </w:rPr>
              <w:t>What do I want/need to learn?</w:t>
            </w:r>
          </w:p>
        </w:tc>
        <w:tc>
          <w:tcPr>
            <w:tcW w:w="2451" w:type="dxa"/>
            <w:shd w:val="clear" w:color="auto" w:fill="F2F2F2" w:themeFill="background1" w:themeFillShade="F2"/>
          </w:tcPr>
          <w:p w14:paraId="6775DDCE" w14:textId="77777777" w:rsidR="004E3C04" w:rsidRPr="003C7F76" w:rsidRDefault="004E3C04" w:rsidP="005219C9">
            <w:pPr>
              <w:rPr>
                <w:rFonts w:ascii="Calibri" w:hAnsi="Calibri"/>
                <w:sz w:val="22"/>
                <w:szCs w:val="22"/>
              </w:rPr>
            </w:pPr>
            <w:r w:rsidRPr="003C7F76">
              <w:rPr>
                <w:rFonts w:ascii="Calibri" w:hAnsi="Calibri"/>
                <w:sz w:val="22"/>
                <w:szCs w:val="22"/>
              </w:rPr>
              <w:t>What will I do to achieve this?</w:t>
            </w:r>
          </w:p>
          <w:p w14:paraId="6775DDCF" w14:textId="77777777" w:rsidR="004E3C04" w:rsidRPr="003C7F76" w:rsidRDefault="00BC2806" w:rsidP="005219C9">
            <w:pPr>
              <w:rPr>
                <w:rFonts w:ascii="Calibri" w:hAnsi="Calibri"/>
                <w:sz w:val="22"/>
                <w:szCs w:val="22"/>
              </w:rPr>
            </w:pPr>
            <w:r w:rsidRPr="003C7F76">
              <w:rPr>
                <w:rFonts w:ascii="Calibri" w:hAnsi="Calibri"/>
                <w:sz w:val="22"/>
                <w:szCs w:val="22"/>
              </w:rPr>
              <w:t xml:space="preserve">Formal Education </w:t>
            </w:r>
            <w:r w:rsidR="004E3C04" w:rsidRPr="003C7F76">
              <w:rPr>
                <w:rFonts w:ascii="Calibri" w:hAnsi="Calibri"/>
                <w:sz w:val="22"/>
                <w:szCs w:val="22"/>
              </w:rPr>
              <w:t>10%</w:t>
            </w:r>
          </w:p>
        </w:tc>
        <w:tc>
          <w:tcPr>
            <w:tcW w:w="2451" w:type="dxa"/>
            <w:shd w:val="clear" w:color="auto" w:fill="F2F2F2" w:themeFill="background1" w:themeFillShade="F2"/>
          </w:tcPr>
          <w:p w14:paraId="6775DDD0" w14:textId="77777777" w:rsidR="004E3C04" w:rsidRPr="003C7F76" w:rsidRDefault="004E3C04" w:rsidP="005219C9">
            <w:pPr>
              <w:rPr>
                <w:rFonts w:ascii="Calibri" w:hAnsi="Calibri"/>
                <w:sz w:val="22"/>
                <w:szCs w:val="22"/>
              </w:rPr>
            </w:pPr>
            <w:r w:rsidRPr="003C7F76">
              <w:rPr>
                <w:rFonts w:ascii="Calibri" w:hAnsi="Calibri"/>
                <w:sz w:val="22"/>
                <w:szCs w:val="22"/>
              </w:rPr>
              <w:t>What will I do to achieve this?</w:t>
            </w:r>
          </w:p>
          <w:p w14:paraId="6775DDD1" w14:textId="77777777" w:rsidR="004E3C04" w:rsidRPr="003C7F76" w:rsidRDefault="00BC2806" w:rsidP="005219C9">
            <w:pPr>
              <w:rPr>
                <w:rFonts w:ascii="Calibri" w:hAnsi="Calibri"/>
                <w:sz w:val="22"/>
                <w:szCs w:val="22"/>
              </w:rPr>
            </w:pPr>
            <w:r w:rsidRPr="003C7F76">
              <w:rPr>
                <w:rFonts w:ascii="Calibri" w:hAnsi="Calibri"/>
                <w:sz w:val="22"/>
                <w:szCs w:val="22"/>
              </w:rPr>
              <w:t xml:space="preserve">Learning with Others </w:t>
            </w:r>
            <w:r w:rsidR="004E3C04" w:rsidRPr="003C7F76">
              <w:rPr>
                <w:rFonts w:ascii="Calibri" w:hAnsi="Calibri"/>
                <w:sz w:val="22"/>
                <w:szCs w:val="22"/>
              </w:rPr>
              <w:t>20%</w:t>
            </w:r>
          </w:p>
        </w:tc>
        <w:tc>
          <w:tcPr>
            <w:tcW w:w="2451" w:type="dxa"/>
            <w:shd w:val="clear" w:color="auto" w:fill="F2F2F2" w:themeFill="background1" w:themeFillShade="F2"/>
          </w:tcPr>
          <w:p w14:paraId="6775DDD2" w14:textId="77777777" w:rsidR="004E3C04" w:rsidRPr="003C7F76" w:rsidRDefault="004E3C04" w:rsidP="005219C9">
            <w:pPr>
              <w:rPr>
                <w:rFonts w:ascii="Calibri" w:hAnsi="Calibri"/>
                <w:sz w:val="22"/>
                <w:szCs w:val="22"/>
              </w:rPr>
            </w:pPr>
            <w:r w:rsidRPr="003C7F76">
              <w:rPr>
                <w:rFonts w:ascii="Calibri" w:hAnsi="Calibri"/>
                <w:sz w:val="22"/>
                <w:szCs w:val="22"/>
              </w:rPr>
              <w:t>What will I do to achieve this?</w:t>
            </w:r>
          </w:p>
          <w:p w14:paraId="6775DDD3" w14:textId="77777777" w:rsidR="004E3C04" w:rsidRPr="003C7F76" w:rsidRDefault="00BC2806" w:rsidP="005219C9">
            <w:pPr>
              <w:rPr>
                <w:rFonts w:ascii="Calibri" w:hAnsi="Calibri"/>
                <w:sz w:val="22"/>
                <w:szCs w:val="22"/>
              </w:rPr>
            </w:pPr>
            <w:r w:rsidRPr="003C7F76">
              <w:rPr>
                <w:rFonts w:ascii="Calibri" w:hAnsi="Calibri"/>
                <w:sz w:val="22"/>
                <w:szCs w:val="22"/>
              </w:rPr>
              <w:t xml:space="preserve">Experience and Reflection </w:t>
            </w:r>
            <w:r w:rsidR="004E3C04" w:rsidRPr="003C7F76">
              <w:rPr>
                <w:rFonts w:ascii="Calibri" w:hAnsi="Calibri"/>
                <w:sz w:val="22"/>
                <w:szCs w:val="22"/>
              </w:rPr>
              <w:t>70%</w:t>
            </w:r>
          </w:p>
        </w:tc>
        <w:tc>
          <w:tcPr>
            <w:tcW w:w="2452" w:type="dxa"/>
            <w:shd w:val="clear" w:color="auto" w:fill="F2F2F2" w:themeFill="background1" w:themeFillShade="F2"/>
          </w:tcPr>
          <w:p w14:paraId="6775DDD4" w14:textId="77777777" w:rsidR="004E3C04" w:rsidRPr="003C7F76" w:rsidRDefault="004E3C04" w:rsidP="005219C9">
            <w:pPr>
              <w:rPr>
                <w:rFonts w:ascii="Calibri" w:hAnsi="Calibri"/>
                <w:sz w:val="22"/>
                <w:szCs w:val="22"/>
              </w:rPr>
            </w:pPr>
            <w:r w:rsidRPr="003C7F76">
              <w:rPr>
                <w:rFonts w:ascii="Calibri" w:hAnsi="Calibri"/>
                <w:sz w:val="22"/>
                <w:szCs w:val="22"/>
              </w:rPr>
              <w:t>What resources or support will I need?</w:t>
            </w:r>
          </w:p>
        </w:tc>
        <w:tc>
          <w:tcPr>
            <w:tcW w:w="2452" w:type="dxa"/>
            <w:shd w:val="clear" w:color="auto" w:fill="F2F2F2" w:themeFill="background1" w:themeFillShade="F2"/>
          </w:tcPr>
          <w:p w14:paraId="6775DDD5" w14:textId="77777777" w:rsidR="004E3C04" w:rsidRPr="003C7F76" w:rsidRDefault="004E3C04" w:rsidP="005219C9">
            <w:pPr>
              <w:rPr>
                <w:rFonts w:ascii="Calibri" w:hAnsi="Calibri"/>
                <w:sz w:val="22"/>
                <w:szCs w:val="22"/>
              </w:rPr>
            </w:pPr>
            <w:r w:rsidRPr="003C7F76">
              <w:rPr>
                <w:rFonts w:ascii="Calibri" w:hAnsi="Calibri"/>
                <w:sz w:val="22"/>
                <w:szCs w:val="22"/>
              </w:rPr>
              <w:t>When will I complete this?</w:t>
            </w:r>
          </w:p>
        </w:tc>
      </w:tr>
      <w:tr w:rsidR="004E3C04" w:rsidRPr="003C7F76" w14:paraId="6775DDE4" w14:textId="77777777" w:rsidTr="096C1CCE">
        <w:trPr>
          <w:trHeight w:val="782"/>
        </w:trPr>
        <w:tc>
          <w:tcPr>
            <w:tcW w:w="2451" w:type="dxa"/>
            <w:shd w:val="clear" w:color="auto" w:fill="auto"/>
          </w:tcPr>
          <w:p w14:paraId="6775DDD7" w14:textId="77777777" w:rsidR="004E3C04" w:rsidRPr="003C7F76" w:rsidRDefault="004E3C04" w:rsidP="005219C9">
            <w:pPr>
              <w:rPr>
                <w:rFonts w:ascii="Calibri" w:hAnsi="Calibri"/>
                <w:sz w:val="22"/>
                <w:szCs w:val="22"/>
              </w:rPr>
            </w:pPr>
          </w:p>
          <w:p w14:paraId="6775DDD8" w14:textId="77777777" w:rsidR="00BC2806" w:rsidRPr="003C7F76" w:rsidRDefault="00BC2806" w:rsidP="005219C9">
            <w:pPr>
              <w:rPr>
                <w:rFonts w:ascii="Calibri" w:hAnsi="Calibri"/>
                <w:sz w:val="22"/>
                <w:szCs w:val="22"/>
              </w:rPr>
            </w:pPr>
          </w:p>
          <w:p w14:paraId="6775DDD9" w14:textId="77777777" w:rsidR="00BC2806" w:rsidRPr="003C7F76" w:rsidRDefault="00BC2806" w:rsidP="005219C9">
            <w:pPr>
              <w:rPr>
                <w:rFonts w:ascii="Calibri" w:hAnsi="Calibri"/>
                <w:sz w:val="22"/>
                <w:szCs w:val="22"/>
              </w:rPr>
            </w:pPr>
          </w:p>
          <w:p w14:paraId="6775DDDA" w14:textId="77777777" w:rsidR="00BC2806" w:rsidRPr="003C7F76" w:rsidRDefault="00BC2806" w:rsidP="005219C9">
            <w:pPr>
              <w:rPr>
                <w:rFonts w:ascii="Calibri" w:hAnsi="Calibri"/>
                <w:sz w:val="22"/>
                <w:szCs w:val="22"/>
              </w:rPr>
            </w:pPr>
          </w:p>
          <w:p w14:paraId="6775DDDB" w14:textId="77777777" w:rsidR="00BC2806" w:rsidRPr="003C7F76" w:rsidRDefault="00BC2806" w:rsidP="005219C9">
            <w:pPr>
              <w:rPr>
                <w:rFonts w:ascii="Calibri" w:hAnsi="Calibri"/>
                <w:sz w:val="22"/>
                <w:szCs w:val="22"/>
              </w:rPr>
            </w:pPr>
          </w:p>
          <w:p w14:paraId="6775DDDC" w14:textId="77777777" w:rsidR="00BC2806" w:rsidRPr="003C7F76" w:rsidRDefault="00BC2806" w:rsidP="005219C9">
            <w:pPr>
              <w:rPr>
                <w:rFonts w:ascii="Calibri" w:hAnsi="Calibri"/>
                <w:sz w:val="22"/>
                <w:szCs w:val="22"/>
              </w:rPr>
            </w:pPr>
          </w:p>
          <w:p w14:paraId="6775DDDD" w14:textId="77777777" w:rsidR="00BC2806" w:rsidRPr="003C7F76" w:rsidRDefault="00BC2806" w:rsidP="005219C9">
            <w:pPr>
              <w:rPr>
                <w:rFonts w:ascii="Calibri" w:hAnsi="Calibri"/>
                <w:sz w:val="22"/>
                <w:szCs w:val="22"/>
              </w:rPr>
            </w:pPr>
          </w:p>
          <w:p w14:paraId="6775DDDE" w14:textId="77777777" w:rsidR="00BC2806" w:rsidRPr="003C7F76" w:rsidRDefault="00BC2806" w:rsidP="005219C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51" w:type="dxa"/>
            <w:shd w:val="clear" w:color="auto" w:fill="auto"/>
          </w:tcPr>
          <w:p w14:paraId="6775DDDF" w14:textId="77777777" w:rsidR="004E3C04" w:rsidRPr="003C7F76" w:rsidRDefault="004E3C04" w:rsidP="005219C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51" w:type="dxa"/>
            <w:shd w:val="clear" w:color="auto" w:fill="auto"/>
          </w:tcPr>
          <w:p w14:paraId="6775DDE0" w14:textId="77777777" w:rsidR="004E3C04" w:rsidRPr="003C7F76" w:rsidRDefault="004E3C04" w:rsidP="005219C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51" w:type="dxa"/>
            <w:shd w:val="clear" w:color="auto" w:fill="auto"/>
          </w:tcPr>
          <w:p w14:paraId="6775DDE1" w14:textId="77777777" w:rsidR="004E3C04" w:rsidRPr="003C7F76" w:rsidRDefault="004E3C04" w:rsidP="005219C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52" w:type="dxa"/>
            <w:shd w:val="clear" w:color="auto" w:fill="auto"/>
          </w:tcPr>
          <w:p w14:paraId="6775DDE2" w14:textId="77777777" w:rsidR="004E3C04" w:rsidRPr="003C7F76" w:rsidRDefault="004E3C04" w:rsidP="005219C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52" w:type="dxa"/>
            <w:shd w:val="clear" w:color="auto" w:fill="auto"/>
          </w:tcPr>
          <w:p w14:paraId="6775DDE3" w14:textId="77777777" w:rsidR="004E3C04" w:rsidRPr="003C7F76" w:rsidRDefault="004E3C04" w:rsidP="005219C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E3C04" w:rsidRPr="003C7F76" w14:paraId="6775DDF2" w14:textId="77777777" w:rsidTr="096C1CCE">
        <w:trPr>
          <w:trHeight w:val="782"/>
        </w:trPr>
        <w:tc>
          <w:tcPr>
            <w:tcW w:w="2451" w:type="dxa"/>
            <w:shd w:val="clear" w:color="auto" w:fill="auto"/>
          </w:tcPr>
          <w:p w14:paraId="6775DDE5" w14:textId="77777777" w:rsidR="004E3C04" w:rsidRPr="003C7F76" w:rsidRDefault="004E3C04" w:rsidP="005219C9">
            <w:pPr>
              <w:rPr>
                <w:rFonts w:ascii="Calibri" w:hAnsi="Calibri"/>
                <w:sz w:val="22"/>
                <w:szCs w:val="22"/>
              </w:rPr>
            </w:pPr>
          </w:p>
          <w:p w14:paraId="6775DDE6" w14:textId="77777777" w:rsidR="00BC2806" w:rsidRPr="003C7F76" w:rsidRDefault="00BC2806" w:rsidP="005219C9">
            <w:pPr>
              <w:rPr>
                <w:rFonts w:ascii="Calibri" w:hAnsi="Calibri"/>
                <w:sz w:val="22"/>
                <w:szCs w:val="22"/>
              </w:rPr>
            </w:pPr>
          </w:p>
          <w:p w14:paraId="6775DDE7" w14:textId="77777777" w:rsidR="00BC2806" w:rsidRPr="003C7F76" w:rsidRDefault="00BC2806" w:rsidP="005219C9">
            <w:pPr>
              <w:rPr>
                <w:rFonts w:ascii="Calibri" w:hAnsi="Calibri"/>
                <w:sz w:val="22"/>
                <w:szCs w:val="22"/>
              </w:rPr>
            </w:pPr>
          </w:p>
          <w:p w14:paraId="6775DDE8" w14:textId="77777777" w:rsidR="00BC2806" w:rsidRPr="003C7F76" w:rsidRDefault="00BC2806" w:rsidP="005219C9">
            <w:pPr>
              <w:rPr>
                <w:rFonts w:ascii="Calibri" w:hAnsi="Calibri"/>
                <w:sz w:val="22"/>
                <w:szCs w:val="22"/>
              </w:rPr>
            </w:pPr>
          </w:p>
          <w:p w14:paraId="6775DDE9" w14:textId="77777777" w:rsidR="00BC2806" w:rsidRPr="003C7F76" w:rsidRDefault="00BC2806" w:rsidP="005219C9">
            <w:pPr>
              <w:rPr>
                <w:rFonts w:ascii="Calibri" w:hAnsi="Calibri"/>
                <w:sz w:val="22"/>
                <w:szCs w:val="22"/>
              </w:rPr>
            </w:pPr>
          </w:p>
          <w:p w14:paraId="6775DDEA" w14:textId="77777777" w:rsidR="00BC2806" w:rsidRPr="003C7F76" w:rsidRDefault="00BC2806" w:rsidP="005219C9">
            <w:pPr>
              <w:rPr>
                <w:rFonts w:ascii="Calibri" w:hAnsi="Calibri"/>
                <w:sz w:val="22"/>
                <w:szCs w:val="22"/>
              </w:rPr>
            </w:pPr>
          </w:p>
          <w:p w14:paraId="6775DDEB" w14:textId="77777777" w:rsidR="00BC2806" w:rsidRPr="003C7F76" w:rsidRDefault="00BC2806" w:rsidP="005219C9">
            <w:pPr>
              <w:rPr>
                <w:rFonts w:ascii="Calibri" w:hAnsi="Calibri"/>
                <w:sz w:val="22"/>
                <w:szCs w:val="22"/>
              </w:rPr>
            </w:pPr>
          </w:p>
          <w:p w14:paraId="6775DDEC" w14:textId="77777777" w:rsidR="00BC2806" w:rsidRPr="003C7F76" w:rsidRDefault="00BC2806" w:rsidP="005219C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51" w:type="dxa"/>
            <w:shd w:val="clear" w:color="auto" w:fill="auto"/>
          </w:tcPr>
          <w:p w14:paraId="6775DDED" w14:textId="77777777" w:rsidR="004E3C04" w:rsidRPr="003C7F76" w:rsidRDefault="004E3C04" w:rsidP="005219C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51" w:type="dxa"/>
            <w:shd w:val="clear" w:color="auto" w:fill="auto"/>
          </w:tcPr>
          <w:p w14:paraId="6775DDEE" w14:textId="77777777" w:rsidR="004E3C04" w:rsidRPr="003C7F76" w:rsidRDefault="004E3C04" w:rsidP="005219C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51" w:type="dxa"/>
            <w:shd w:val="clear" w:color="auto" w:fill="auto"/>
          </w:tcPr>
          <w:p w14:paraId="6775DDEF" w14:textId="77777777" w:rsidR="004E3C04" w:rsidRPr="003C7F76" w:rsidRDefault="004E3C04" w:rsidP="005219C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52" w:type="dxa"/>
            <w:shd w:val="clear" w:color="auto" w:fill="auto"/>
          </w:tcPr>
          <w:p w14:paraId="6775DDF0" w14:textId="77777777" w:rsidR="004E3C04" w:rsidRPr="003C7F76" w:rsidRDefault="004E3C04" w:rsidP="005219C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52" w:type="dxa"/>
            <w:shd w:val="clear" w:color="auto" w:fill="auto"/>
          </w:tcPr>
          <w:p w14:paraId="6775DDF1" w14:textId="77777777" w:rsidR="004E3C04" w:rsidRPr="003C7F76" w:rsidRDefault="004E3C04" w:rsidP="005219C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E3C04" w:rsidRPr="003C7F76" w14:paraId="6775DE00" w14:textId="77777777" w:rsidTr="096C1CCE">
        <w:trPr>
          <w:trHeight w:val="827"/>
        </w:trPr>
        <w:tc>
          <w:tcPr>
            <w:tcW w:w="2451" w:type="dxa"/>
            <w:shd w:val="clear" w:color="auto" w:fill="auto"/>
          </w:tcPr>
          <w:p w14:paraId="6775DDF3" w14:textId="77777777" w:rsidR="004E3C04" w:rsidRPr="003C7F76" w:rsidRDefault="004E3C04" w:rsidP="005219C9">
            <w:pPr>
              <w:rPr>
                <w:rFonts w:ascii="Calibri" w:hAnsi="Calibri"/>
                <w:sz w:val="22"/>
                <w:szCs w:val="22"/>
              </w:rPr>
            </w:pPr>
          </w:p>
          <w:p w14:paraId="6775DDF4" w14:textId="77777777" w:rsidR="00BC2806" w:rsidRPr="003C7F76" w:rsidRDefault="00BC2806" w:rsidP="005219C9">
            <w:pPr>
              <w:rPr>
                <w:rFonts w:ascii="Calibri" w:hAnsi="Calibri"/>
                <w:sz w:val="22"/>
                <w:szCs w:val="22"/>
              </w:rPr>
            </w:pPr>
          </w:p>
          <w:p w14:paraId="6775DDF5" w14:textId="77777777" w:rsidR="00BC2806" w:rsidRPr="003C7F76" w:rsidRDefault="00BC2806" w:rsidP="005219C9">
            <w:pPr>
              <w:rPr>
                <w:rFonts w:ascii="Calibri" w:hAnsi="Calibri"/>
                <w:sz w:val="22"/>
                <w:szCs w:val="22"/>
              </w:rPr>
            </w:pPr>
          </w:p>
          <w:p w14:paraId="6775DDF6" w14:textId="77777777" w:rsidR="00BC2806" w:rsidRPr="003C7F76" w:rsidRDefault="00BC2806" w:rsidP="005219C9">
            <w:pPr>
              <w:rPr>
                <w:rFonts w:ascii="Calibri" w:hAnsi="Calibri"/>
                <w:sz w:val="22"/>
                <w:szCs w:val="22"/>
              </w:rPr>
            </w:pPr>
          </w:p>
          <w:p w14:paraId="6775DDF7" w14:textId="77777777" w:rsidR="00BC2806" w:rsidRPr="003C7F76" w:rsidRDefault="00BC2806" w:rsidP="005219C9">
            <w:pPr>
              <w:rPr>
                <w:rFonts w:ascii="Calibri" w:hAnsi="Calibri"/>
                <w:sz w:val="22"/>
                <w:szCs w:val="22"/>
              </w:rPr>
            </w:pPr>
          </w:p>
          <w:p w14:paraId="6775DDF8" w14:textId="77777777" w:rsidR="00BC2806" w:rsidRPr="003C7F76" w:rsidRDefault="00BC2806" w:rsidP="005219C9">
            <w:pPr>
              <w:rPr>
                <w:rFonts w:ascii="Calibri" w:hAnsi="Calibri"/>
                <w:sz w:val="22"/>
                <w:szCs w:val="22"/>
              </w:rPr>
            </w:pPr>
          </w:p>
          <w:p w14:paraId="6775DDF9" w14:textId="77777777" w:rsidR="00BC2806" w:rsidRPr="003C7F76" w:rsidRDefault="00BC2806" w:rsidP="005219C9">
            <w:pPr>
              <w:rPr>
                <w:rFonts w:ascii="Calibri" w:hAnsi="Calibri"/>
                <w:sz w:val="22"/>
                <w:szCs w:val="22"/>
              </w:rPr>
            </w:pPr>
          </w:p>
          <w:p w14:paraId="6775DDFA" w14:textId="77777777" w:rsidR="00BC2806" w:rsidRPr="003C7F76" w:rsidRDefault="00BC2806" w:rsidP="005219C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51" w:type="dxa"/>
            <w:shd w:val="clear" w:color="auto" w:fill="auto"/>
          </w:tcPr>
          <w:p w14:paraId="6775DDFB" w14:textId="77777777" w:rsidR="004E3C04" w:rsidRPr="003C7F76" w:rsidRDefault="004E3C04" w:rsidP="005219C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51" w:type="dxa"/>
            <w:shd w:val="clear" w:color="auto" w:fill="auto"/>
          </w:tcPr>
          <w:p w14:paraId="6775DDFC" w14:textId="77777777" w:rsidR="004E3C04" w:rsidRPr="003C7F76" w:rsidRDefault="004E3C04" w:rsidP="005219C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51" w:type="dxa"/>
            <w:shd w:val="clear" w:color="auto" w:fill="auto"/>
          </w:tcPr>
          <w:p w14:paraId="6775DDFD" w14:textId="77777777" w:rsidR="004E3C04" w:rsidRPr="003C7F76" w:rsidRDefault="004E3C04" w:rsidP="005219C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52" w:type="dxa"/>
            <w:shd w:val="clear" w:color="auto" w:fill="auto"/>
          </w:tcPr>
          <w:p w14:paraId="6775DDFE" w14:textId="77777777" w:rsidR="004E3C04" w:rsidRPr="003C7F76" w:rsidRDefault="004E3C04" w:rsidP="005219C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52" w:type="dxa"/>
            <w:shd w:val="clear" w:color="auto" w:fill="auto"/>
          </w:tcPr>
          <w:p w14:paraId="6775DDFF" w14:textId="77777777" w:rsidR="004E3C04" w:rsidRPr="003C7F76" w:rsidRDefault="004E3C04" w:rsidP="005219C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DD25438" w14:textId="77777777" w:rsidR="000F1606" w:rsidRDefault="000F1606"/>
    <w:sectPr w:rsidR="000F1606" w:rsidSect="00C8585F">
      <w:footerReference w:type="even" r:id="rId13"/>
      <w:footerReference w:type="default" r:id="rId14"/>
      <w:pgSz w:w="16838" w:h="11906" w:orient="landscape"/>
      <w:pgMar w:top="1134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57A66" w14:textId="77777777" w:rsidR="005512E1" w:rsidRDefault="005512E1" w:rsidP="00636607">
      <w:r>
        <w:separator/>
      </w:r>
    </w:p>
  </w:endnote>
  <w:endnote w:type="continuationSeparator" w:id="0">
    <w:p w14:paraId="07F1AF88" w14:textId="77777777" w:rsidR="005512E1" w:rsidRDefault="005512E1" w:rsidP="0063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5DE07" w14:textId="77777777" w:rsidR="00636607" w:rsidRDefault="00636607" w:rsidP="009838C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75DE08" w14:textId="77777777" w:rsidR="00636607" w:rsidRDefault="006366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5DE09" w14:textId="77777777" w:rsidR="00636607" w:rsidRPr="009838C7" w:rsidRDefault="00636607" w:rsidP="009838C7">
    <w:pPr>
      <w:pStyle w:val="Footer"/>
      <w:framePr w:wrap="none" w:vAnchor="text" w:hAnchor="margin" w:xAlign="center" w:y="1"/>
      <w:rPr>
        <w:rStyle w:val="PageNumber"/>
        <w:rFonts w:ascii="Calibri" w:hAnsi="Calibri"/>
      </w:rPr>
    </w:pPr>
    <w:r w:rsidRPr="009838C7">
      <w:rPr>
        <w:rStyle w:val="PageNumber"/>
        <w:rFonts w:ascii="Calibri" w:hAnsi="Calibri"/>
      </w:rPr>
      <w:fldChar w:fldCharType="begin"/>
    </w:r>
    <w:r w:rsidRPr="009838C7">
      <w:rPr>
        <w:rStyle w:val="PageNumber"/>
        <w:rFonts w:ascii="Calibri" w:hAnsi="Calibri"/>
      </w:rPr>
      <w:instrText xml:space="preserve">PAGE  </w:instrText>
    </w:r>
    <w:r w:rsidRPr="009838C7">
      <w:rPr>
        <w:rStyle w:val="PageNumber"/>
        <w:rFonts w:ascii="Calibri" w:hAnsi="Calibri"/>
      </w:rPr>
      <w:fldChar w:fldCharType="separate"/>
    </w:r>
    <w:r w:rsidR="009E7EA6">
      <w:rPr>
        <w:rStyle w:val="PageNumber"/>
        <w:rFonts w:ascii="Calibri" w:hAnsi="Calibri"/>
        <w:noProof/>
      </w:rPr>
      <w:t>2</w:t>
    </w:r>
    <w:r w:rsidRPr="009838C7">
      <w:rPr>
        <w:rStyle w:val="PageNumber"/>
        <w:rFonts w:ascii="Calibri" w:hAnsi="Calibri"/>
      </w:rPr>
      <w:fldChar w:fldCharType="end"/>
    </w:r>
  </w:p>
  <w:p w14:paraId="6775DE0A" w14:textId="77777777" w:rsidR="00636607" w:rsidRDefault="006366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DE21A" w14:textId="77777777" w:rsidR="005512E1" w:rsidRDefault="005512E1" w:rsidP="00636607">
      <w:r>
        <w:separator/>
      </w:r>
    </w:p>
  </w:footnote>
  <w:footnote w:type="continuationSeparator" w:id="0">
    <w:p w14:paraId="43CC6CFB" w14:textId="77777777" w:rsidR="005512E1" w:rsidRDefault="005512E1" w:rsidP="00636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943C6"/>
    <w:multiLevelType w:val="hybridMultilevel"/>
    <w:tmpl w:val="732E3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F2"/>
    <w:rsid w:val="000F1606"/>
    <w:rsid w:val="00194AA8"/>
    <w:rsid w:val="001950B9"/>
    <w:rsid w:val="001A2221"/>
    <w:rsid w:val="001A399B"/>
    <w:rsid w:val="00266ADD"/>
    <w:rsid w:val="002D0889"/>
    <w:rsid w:val="00305581"/>
    <w:rsid w:val="003863B1"/>
    <w:rsid w:val="003C7F76"/>
    <w:rsid w:val="004E2738"/>
    <w:rsid w:val="004E3C04"/>
    <w:rsid w:val="005219C9"/>
    <w:rsid w:val="005512E1"/>
    <w:rsid w:val="00636607"/>
    <w:rsid w:val="006576E5"/>
    <w:rsid w:val="006B5C85"/>
    <w:rsid w:val="00734723"/>
    <w:rsid w:val="007A3AC5"/>
    <w:rsid w:val="007B101C"/>
    <w:rsid w:val="008072DD"/>
    <w:rsid w:val="008356C9"/>
    <w:rsid w:val="00891E71"/>
    <w:rsid w:val="0089694A"/>
    <w:rsid w:val="0093695C"/>
    <w:rsid w:val="009838C7"/>
    <w:rsid w:val="009D54AF"/>
    <w:rsid w:val="009E7EA6"/>
    <w:rsid w:val="00A24BED"/>
    <w:rsid w:val="00A77FFA"/>
    <w:rsid w:val="00AE0C0A"/>
    <w:rsid w:val="00B05394"/>
    <w:rsid w:val="00BC2806"/>
    <w:rsid w:val="00C8585F"/>
    <w:rsid w:val="00D12936"/>
    <w:rsid w:val="00D87C67"/>
    <w:rsid w:val="00D90448"/>
    <w:rsid w:val="00E02EF2"/>
    <w:rsid w:val="00ED52F4"/>
    <w:rsid w:val="00FB0412"/>
    <w:rsid w:val="015F8454"/>
    <w:rsid w:val="096C1CCE"/>
    <w:rsid w:val="0E52AD3C"/>
    <w:rsid w:val="1F0BCA43"/>
    <w:rsid w:val="54125251"/>
    <w:rsid w:val="554AE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75DD6A"/>
  <w15:docId w15:val="{007659C0-F4E6-E145-B999-7E3C3910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C280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1A2221"/>
    <w:rPr>
      <w:color w:val="0000FF"/>
      <w:u w:val="single"/>
    </w:rPr>
  </w:style>
  <w:style w:type="paragraph" w:styleId="Footer">
    <w:name w:val="footer"/>
    <w:basedOn w:val="Normal"/>
    <w:link w:val="FooterChar"/>
    <w:rsid w:val="006366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36607"/>
    <w:rPr>
      <w:sz w:val="24"/>
      <w:szCs w:val="24"/>
    </w:rPr>
  </w:style>
  <w:style w:type="character" w:styleId="PageNumber">
    <w:name w:val="page number"/>
    <w:rsid w:val="00636607"/>
  </w:style>
  <w:style w:type="paragraph" w:styleId="Header">
    <w:name w:val="header"/>
    <w:basedOn w:val="Normal"/>
    <w:link w:val="HeaderChar"/>
    <w:rsid w:val="00A24B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24BE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12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PowerPoint_Presentation.ppt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tuart.Burns@LeicesterCof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7E6185B311F42B331F4C0ED8493F8" ma:contentTypeVersion="15" ma:contentTypeDescription="Create a new document." ma:contentTypeScope="" ma:versionID="6accee671897123a1ec8c2e971cb3305">
  <xsd:schema xmlns:xsd="http://www.w3.org/2001/XMLSchema" xmlns:xs="http://www.w3.org/2001/XMLSchema" xmlns:p="http://schemas.microsoft.com/office/2006/metadata/properties" xmlns:ns3="53e25ba0-0e89-4bb8-829e-5b489e12409f" targetNamespace="http://schemas.microsoft.com/office/2006/metadata/properties" ma:root="true" ma:fieldsID="b4064d84d2c143cfdb1fbfb108b0046d" ns3:_="">
    <xsd:import namespace="53e25ba0-0e89-4bb8-829e-5b489e1240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25ba0-0e89-4bb8-829e-5b489e124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e25ba0-0e89-4bb8-829e-5b489e1240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F2F235-7EEF-4901-AC1A-C1802932E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25ba0-0e89-4bb8-829e-5b489e124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E1CAC-CD70-42A0-AE19-CDB6A04C3FBD}">
  <ds:schemaRefs>
    <ds:schemaRef ds:uri="http://schemas.microsoft.com/office/2006/metadata/properties"/>
    <ds:schemaRef ds:uri="http://schemas.microsoft.com/office/infopath/2007/PartnerControls"/>
    <ds:schemaRef ds:uri="53e25ba0-0e89-4bb8-829e-5b489e12409f"/>
  </ds:schemaRefs>
</ds:datastoreItem>
</file>

<file path=customXml/itemProps3.xml><?xml version="1.0" encoding="utf-8"?>
<ds:datastoreItem xmlns:ds="http://schemas.openxmlformats.org/officeDocument/2006/customXml" ds:itemID="{3B52B6A5-09B6-472F-8D76-B53F63A24E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a learning plan</vt:lpstr>
    </vt:vector>
  </TitlesOfParts>
  <Company>Diocese of Leicester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learning plan</dc:title>
  <dc:creator>nicky.mcginty</dc:creator>
  <cp:lastModifiedBy>Stuart Burns</cp:lastModifiedBy>
  <cp:revision>3</cp:revision>
  <dcterms:created xsi:type="dcterms:W3CDTF">2025-11-14T10:41:00Z</dcterms:created>
  <dcterms:modified xsi:type="dcterms:W3CDTF">2025-11-14T11:21:00Z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0x0101000057E6185B311F42B331F4C0ED8493F8</vt:lpwstr>
  </property>
  <property fmtid="{D5CDD505-2E9C-101B-9397-08002B2CF9AE}" pid="3" name="MediaServiceImageTags">
    <vt:lpwstr/>
  </property>
</Properties>
</file>