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CEA92" w14:textId="77777777" w:rsidR="009C7759" w:rsidRPr="008B5F63" w:rsidRDefault="009C7759" w:rsidP="008B5F63">
      <w:pPr>
        <w:tabs>
          <w:tab w:val="left" w:pos="3150"/>
        </w:tabs>
        <w:spacing w:line="244" w:lineRule="auto"/>
        <w:jc w:val="both"/>
        <w:rPr>
          <w:rFonts w:ascii="Calibri" w:hAnsi="Calibri" w:cs="Arial"/>
          <w:szCs w:val="24"/>
        </w:rPr>
      </w:pPr>
      <w:bookmarkStart w:id="0" w:name="_GoBack"/>
      <w:bookmarkEnd w:id="0"/>
    </w:p>
    <w:p w14:paraId="362D5009" w14:textId="77777777" w:rsidR="008B5F63" w:rsidRDefault="008B5F63">
      <w:pPr>
        <w:widowControl/>
        <w:overflowPunct/>
        <w:autoSpaceDE/>
        <w:autoSpaceDN/>
        <w:adjustRightInd/>
        <w:textAlignment w:val="auto"/>
        <w:rPr>
          <w:rFonts w:ascii="Calibri" w:hAnsi="Calibri" w:cs="Arial"/>
          <w:sz w:val="22"/>
          <w:szCs w:val="22"/>
        </w:rPr>
        <w:sectPr w:rsidR="008B5F63" w:rsidSect="0059032D">
          <w:headerReference w:type="default" r:id="rId11"/>
          <w:footerReference w:type="default" r:id="rId12"/>
          <w:headerReference w:type="first" r:id="rId13"/>
          <w:footerReference w:type="first" r:id="rId14"/>
          <w:endnotePr>
            <w:numFmt w:val="decimal"/>
          </w:endnotePr>
          <w:type w:val="continuous"/>
          <w:pgSz w:w="11905" w:h="16837" w:code="9"/>
          <w:pgMar w:top="720" w:right="1132" w:bottom="709" w:left="1440" w:header="720" w:footer="864" w:gutter="0"/>
          <w:cols w:space="720"/>
          <w:noEndnote/>
          <w:titlePg/>
        </w:sectPr>
      </w:pPr>
    </w:p>
    <w:p w14:paraId="03643926" w14:textId="77777777" w:rsidR="007C3C8F" w:rsidRPr="00B06EBD" w:rsidRDefault="007C3C8F" w:rsidP="007C3C8F">
      <w:pPr>
        <w:spacing w:line="244" w:lineRule="auto"/>
        <w:rPr>
          <w:rFonts w:ascii="Calibri" w:hAnsi="Calibri" w:cs="Arial"/>
          <w:sz w:val="52"/>
          <w:szCs w:val="52"/>
        </w:rPr>
      </w:pPr>
      <w:r w:rsidRPr="00B06EBD">
        <w:rPr>
          <w:rFonts w:ascii="Calibri" w:hAnsi="Calibri" w:cs="Arial"/>
          <w:b/>
          <w:sz w:val="52"/>
          <w:szCs w:val="52"/>
        </w:rPr>
        <w:t>ANNUAL REPORT AND FINANCIAL STATEMENTS</w:t>
      </w:r>
    </w:p>
    <w:p w14:paraId="36F10C0C" w14:textId="77777777" w:rsidR="007C3C8F" w:rsidRPr="00E90544" w:rsidRDefault="007C3C8F" w:rsidP="007C3C8F">
      <w:pPr>
        <w:spacing w:line="244" w:lineRule="auto"/>
        <w:jc w:val="both"/>
        <w:rPr>
          <w:rFonts w:ascii="Calibri" w:hAnsi="Calibri" w:cs="Arial"/>
          <w:b/>
          <w:sz w:val="48"/>
          <w:szCs w:val="48"/>
        </w:rPr>
      </w:pPr>
    </w:p>
    <w:p w14:paraId="5867E666" w14:textId="3378A479" w:rsidR="007C3C8F" w:rsidRPr="00E90544" w:rsidRDefault="007C3C8F" w:rsidP="007C3C8F">
      <w:pPr>
        <w:spacing w:line="244" w:lineRule="auto"/>
        <w:jc w:val="both"/>
        <w:rPr>
          <w:rFonts w:ascii="Calibri" w:hAnsi="Calibri" w:cs="Arial"/>
          <w:b/>
          <w:sz w:val="40"/>
          <w:szCs w:val="40"/>
        </w:rPr>
      </w:pPr>
      <w:r w:rsidRPr="00E90544">
        <w:rPr>
          <w:rFonts w:ascii="Calibri" w:hAnsi="Calibri" w:cs="Arial"/>
          <w:b/>
          <w:sz w:val="40"/>
          <w:szCs w:val="40"/>
        </w:rPr>
        <w:t>For</w:t>
      </w:r>
      <w:r w:rsidR="00FF0D12">
        <w:rPr>
          <w:rFonts w:ascii="Calibri" w:hAnsi="Calibri" w:cs="Arial"/>
          <w:b/>
          <w:sz w:val="40"/>
          <w:szCs w:val="40"/>
        </w:rPr>
        <w:t xml:space="preserve"> the year ended 31 December </w:t>
      </w:r>
      <w:r w:rsidR="000065C0">
        <w:rPr>
          <w:rFonts w:ascii="Calibri" w:hAnsi="Calibri" w:cs="Arial"/>
          <w:b/>
          <w:sz w:val="40"/>
          <w:szCs w:val="40"/>
        </w:rPr>
        <w:t>202</w:t>
      </w:r>
      <w:r w:rsidR="00332C67">
        <w:rPr>
          <w:rFonts w:ascii="Calibri" w:hAnsi="Calibri" w:cs="Arial"/>
          <w:b/>
          <w:sz w:val="40"/>
          <w:szCs w:val="40"/>
        </w:rPr>
        <w:t>1</w:t>
      </w:r>
    </w:p>
    <w:p w14:paraId="24FEC02E" w14:textId="77777777" w:rsidR="007C3C8F" w:rsidRDefault="007C3C8F" w:rsidP="007C3C8F"/>
    <w:p w14:paraId="5C1F787B" w14:textId="77777777" w:rsidR="007C3C8F" w:rsidRDefault="007C3C8F" w:rsidP="007C3C8F"/>
    <w:p w14:paraId="3E5DE35F" w14:textId="77777777" w:rsidR="007C3C8F" w:rsidRDefault="007C3C8F" w:rsidP="007C3C8F"/>
    <w:p w14:paraId="32E88170" w14:textId="77777777" w:rsidR="007C3C8F" w:rsidRDefault="007C3C8F" w:rsidP="007C3C8F"/>
    <w:p w14:paraId="1CBA7BEF" w14:textId="77777777" w:rsidR="007C3C8F" w:rsidRDefault="007C3C8F" w:rsidP="007C3C8F"/>
    <w:p w14:paraId="393135EC" w14:textId="77777777" w:rsidR="007C3C8F" w:rsidRDefault="007C3C8F" w:rsidP="007C3C8F">
      <w:pPr>
        <w:pStyle w:val="Heading2"/>
        <w:tabs>
          <w:tab w:val="right" w:pos="9000"/>
        </w:tabs>
        <w:rPr>
          <w:b w:val="0"/>
          <w:sz w:val="24"/>
        </w:rPr>
      </w:pPr>
    </w:p>
    <w:p w14:paraId="2FEE7E1F" w14:textId="77777777" w:rsidR="007C3C8F" w:rsidRPr="000C387E" w:rsidRDefault="007C3C8F" w:rsidP="007C3C8F">
      <w:pPr>
        <w:pStyle w:val="Heading2"/>
        <w:tabs>
          <w:tab w:val="right" w:pos="9000"/>
        </w:tabs>
        <w:rPr>
          <w:rFonts w:ascii="Calibri" w:hAnsi="Calibri" w:cs="Arial"/>
          <w:sz w:val="44"/>
          <w:szCs w:val="44"/>
        </w:rPr>
      </w:pPr>
      <w:r>
        <w:rPr>
          <w:rFonts w:ascii="Calibri" w:hAnsi="Calibri" w:cs="Arial"/>
          <w:sz w:val="44"/>
          <w:szCs w:val="44"/>
        </w:rPr>
        <w:t xml:space="preserve">LEICESTER </w:t>
      </w:r>
      <w:r w:rsidRPr="000C387E">
        <w:rPr>
          <w:rFonts w:ascii="Calibri" w:hAnsi="Calibri" w:cs="Arial"/>
          <w:sz w:val="44"/>
          <w:szCs w:val="44"/>
        </w:rPr>
        <w:t>DIOCESAN BOARD OF FINANCE</w:t>
      </w:r>
      <w:r w:rsidR="00F36507">
        <w:rPr>
          <w:rFonts w:ascii="Calibri" w:hAnsi="Calibri" w:cs="Arial"/>
          <w:sz w:val="44"/>
          <w:szCs w:val="44"/>
        </w:rPr>
        <w:t xml:space="preserve"> (THE)</w:t>
      </w:r>
    </w:p>
    <w:p w14:paraId="6B692780" w14:textId="77777777" w:rsidR="007C3C8F" w:rsidRDefault="007C3C8F" w:rsidP="007C3C8F">
      <w:pPr>
        <w:spacing w:line="244" w:lineRule="auto"/>
        <w:jc w:val="both"/>
        <w:rPr>
          <w:rFonts w:ascii="Calibri" w:hAnsi="Calibri" w:cs="Arial"/>
          <w:iCs/>
          <w:szCs w:val="24"/>
        </w:rPr>
      </w:pPr>
      <w:r w:rsidRPr="00E90544">
        <w:rPr>
          <w:rFonts w:ascii="Calibri" w:hAnsi="Calibri" w:cs="Arial"/>
          <w:iCs/>
          <w:szCs w:val="24"/>
        </w:rPr>
        <w:t xml:space="preserve">Company number - </w:t>
      </w:r>
      <w:r>
        <w:rPr>
          <w:rFonts w:ascii="Calibri" w:hAnsi="Calibri" w:cs="Arial"/>
          <w:iCs/>
          <w:szCs w:val="24"/>
        </w:rPr>
        <w:t>00227087</w:t>
      </w:r>
      <w:r w:rsidRPr="00E90544">
        <w:rPr>
          <w:rFonts w:ascii="Calibri" w:hAnsi="Calibri" w:cs="Arial"/>
          <w:iCs/>
          <w:szCs w:val="24"/>
        </w:rPr>
        <w:t xml:space="preserve">  </w:t>
      </w:r>
    </w:p>
    <w:p w14:paraId="3C1D5B34" w14:textId="77777777" w:rsidR="007C3C8F" w:rsidRPr="006203B5" w:rsidRDefault="007C3C8F" w:rsidP="007C3C8F">
      <w:pPr>
        <w:spacing w:line="244" w:lineRule="auto"/>
        <w:jc w:val="both"/>
        <w:rPr>
          <w:rFonts w:ascii="Calibri" w:hAnsi="Calibri" w:cs="Arial"/>
          <w:iCs/>
          <w:szCs w:val="24"/>
        </w:rPr>
      </w:pPr>
      <w:r w:rsidRPr="006203B5">
        <w:rPr>
          <w:rFonts w:ascii="Calibri" w:hAnsi="Calibri" w:cs="Arial"/>
          <w:iCs/>
          <w:szCs w:val="24"/>
        </w:rPr>
        <w:t xml:space="preserve">Registered charity number – </w:t>
      </w:r>
      <w:r>
        <w:rPr>
          <w:rFonts w:ascii="Calibri" w:hAnsi="Calibri" w:cs="Arial"/>
          <w:iCs/>
          <w:szCs w:val="24"/>
        </w:rPr>
        <w:t>249100</w:t>
      </w:r>
    </w:p>
    <w:p w14:paraId="4D409D8D" w14:textId="77777777" w:rsidR="007C3C8F" w:rsidRDefault="007C3C8F">
      <w:pPr>
        <w:widowControl/>
        <w:overflowPunct/>
        <w:autoSpaceDE/>
        <w:autoSpaceDN/>
        <w:adjustRightInd/>
        <w:textAlignment w:val="auto"/>
        <w:rPr>
          <w:rFonts w:ascii="Calibri" w:hAnsi="Calibri" w:cs="Arial"/>
          <w:sz w:val="22"/>
          <w:szCs w:val="22"/>
        </w:rPr>
      </w:pPr>
    </w:p>
    <w:p w14:paraId="42E904E3" w14:textId="77777777" w:rsidR="007C3C8F" w:rsidRDefault="007C3C8F">
      <w:pPr>
        <w:widowControl/>
        <w:overflowPunct/>
        <w:autoSpaceDE/>
        <w:autoSpaceDN/>
        <w:adjustRightInd/>
        <w:textAlignment w:val="auto"/>
        <w:rPr>
          <w:rFonts w:ascii="Calibri" w:hAnsi="Calibri" w:cs="Arial"/>
          <w:sz w:val="22"/>
          <w:szCs w:val="22"/>
        </w:rPr>
      </w:pPr>
      <w:r>
        <w:rPr>
          <w:rFonts w:ascii="Calibri" w:hAnsi="Calibri" w:cs="Arial"/>
          <w:sz w:val="22"/>
          <w:szCs w:val="22"/>
        </w:rPr>
        <w:br w:type="page"/>
      </w:r>
    </w:p>
    <w:p w14:paraId="006D4A11" w14:textId="77777777" w:rsidR="008B5F63" w:rsidRPr="009C7759" w:rsidRDefault="008B5F63" w:rsidP="008B5F63">
      <w:pPr>
        <w:widowControl/>
        <w:overflowPunct/>
        <w:autoSpaceDE/>
        <w:autoSpaceDN/>
        <w:adjustRightInd/>
        <w:textAlignment w:val="auto"/>
        <w:rPr>
          <w:rFonts w:asciiTheme="minorHAnsi" w:hAnsiTheme="minorHAnsi" w:cs="Arial"/>
          <w:b/>
          <w:sz w:val="28"/>
          <w:szCs w:val="28"/>
        </w:rPr>
      </w:pPr>
      <w:r w:rsidRPr="009C7759">
        <w:rPr>
          <w:rFonts w:asciiTheme="minorHAnsi" w:hAnsiTheme="minorHAnsi" w:cs="Arial"/>
          <w:b/>
          <w:sz w:val="28"/>
          <w:szCs w:val="28"/>
        </w:rPr>
        <w:lastRenderedPageBreak/>
        <w:t>TABLE OF CONTENTS</w:t>
      </w:r>
      <w:r>
        <w:rPr>
          <w:rFonts w:asciiTheme="minorHAnsi" w:hAnsiTheme="minorHAnsi" w:cs="Arial"/>
          <w:b/>
          <w:sz w:val="28"/>
          <w:szCs w:val="28"/>
        </w:rPr>
        <w:tab/>
      </w:r>
      <w:r>
        <w:rPr>
          <w:rFonts w:asciiTheme="minorHAnsi" w:hAnsiTheme="minorHAnsi" w:cs="Arial"/>
          <w:b/>
          <w:sz w:val="28"/>
          <w:szCs w:val="28"/>
        </w:rPr>
        <w:tab/>
      </w:r>
      <w:r>
        <w:rPr>
          <w:rFonts w:asciiTheme="minorHAnsi" w:hAnsiTheme="minorHAnsi" w:cs="Arial"/>
          <w:b/>
          <w:sz w:val="28"/>
          <w:szCs w:val="28"/>
        </w:rPr>
        <w:tab/>
      </w:r>
      <w:r>
        <w:rPr>
          <w:rFonts w:asciiTheme="minorHAnsi" w:hAnsiTheme="minorHAnsi" w:cs="Arial"/>
          <w:b/>
          <w:sz w:val="28"/>
          <w:szCs w:val="28"/>
        </w:rPr>
        <w:tab/>
      </w:r>
      <w:r>
        <w:rPr>
          <w:rFonts w:asciiTheme="minorHAnsi" w:hAnsiTheme="minorHAnsi" w:cs="Arial"/>
          <w:b/>
          <w:sz w:val="28"/>
          <w:szCs w:val="28"/>
        </w:rPr>
        <w:tab/>
      </w:r>
      <w:r>
        <w:rPr>
          <w:rFonts w:asciiTheme="minorHAnsi" w:hAnsiTheme="minorHAnsi" w:cs="Arial"/>
          <w:b/>
          <w:sz w:val="28"/>
          <w:szCs w:val="28"/>
        </w:rPr>
        <w:tab/>
        <w:t xml:space="preserve">     Page</w:t>
      </w:r>
    </w:p>
    <w:p w14:paraId="7BBF1A3B" w14:textId="77777777" w:rsidR="008B5F63" w:rsidRDefault="008B5F63" w:rsidP="008B5F63">
      <w:pPr>
        <w:jc w:val="both"/>
        <w:rPr>
          <w:rFonts w:ascii="Calibri" w:hAnsi="Calibri"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0"/>
        <w:gridCol w:w="3438"/>
      </w:tblGrid>
      <w:tr w:rsidR="008B5F63" w:rsidRPr="00923EE3" w14:paraId="5F12E3D1" w14:textId="77777777" w:rsidTr="008B5F63">
        <w:tc>
          <w:tcPr>
            <w:tcW w:w="5460" w:type="dxa"/>
          </w:tcPr>
          <w:p w14:paraId="6D5E4224" w14:textId="4C293621" w:rsidR="008B5F63" w:rsidRPr="00D307C4" w:rsidRDefault="008B5F63" w:rsidP="008B5F63">
            <w:pPr>
              <w:jc w:val="both"/>
              <w:rPr>
                <w:rFonts w:ascii="Calibri" w:hAnsi="Calibri" w:cs="Arial"/>
                <w:sz w:val="28"/>
                <w:szCs w:val="28"/>
              </w:rPr>
            </w:pPr>
            <w:r w:rsidRPr="00D307C4">
              <w:rPr>
                <w:rFonts w:asciiTheme="minorHAnsi" w:hAnsiTheme="minorHAnsi" w:cs="Arial"/>
                <w:sz w:val="28"/>
                <w:szCs w:val="28"/>
              </w:rPr>
              <w:t>Chai</w:t>
            </w:r>
            <w:r w:rsidR="00F32394">
              <w:rPr>
                <w:rFonts w:asciiTheme="minorHAnsi" w:hAnsiTheme="minorHAnsi" w:cs="Arial"/>
                <w:sz w:val="28"/>
                <w:szCs w:val="28"/>
              </w:rPr>
              <w:t>r</w:t>
            </w:r>
            <w:r w:rsidRPr="00D307C4">
              <w:rPr>
                <w:rFonts w:asciiTheme="minorHAnsi" w:hAnsiTheme="minorHAnsi" w:cs="Arial"/>
                <w:sz w:val="28"/>
                <w:szCs w:val="28"/>
              </w:rPr>
              <w:t>’s report</w:t>
            </w:r>
          </w:p>
        </w:tc>
        <w:tc>
          <w:tcPr>
            <w:tcW w:w="3438" w:type="dxa"/>
          </w:tcPr>
          <w:p w14:paraId="541C5C6F" w14:textId="77777777" w:rsidR="008B5F63" w:rsidRPr="00D307C4" w:rsidRDefault="008B5F63" w:rsidP="008B5F63">
            <w:pPr>
              <w:ind w:left="1344" w:right="885"/>
              <w:rPr>
                <w:rFonts w:ascii="Calibri" w:hAnsi="Calibri" w:cs="Arial"/>
                <w:sz w:val="28"/>
                <w:szCs w:val="28"/>
              </w:rPr>
            </w:pPr>
            <w:r w:rsidRPr="00D307C4">
              <w:rPr>
                <w:rFonts w:ascii="Calibri" w:hAnsi="Calibri" w:cs="Arial"/>
                <w:sz w:val="28"/>
                <w:szCs w:val="28"/>
              </w:rPr>
              <w:t>3</w:t>
            </w:r>
            <w:r w:rsidR="009F6963" w:rsidRPr="00D307C4">
              <w:rPr>
                <w:rFonts w:ascii="Calibri" w:hAnsi="Calibri" w:cs="Arial"/>
                <w:sz w:val="28"/>
                <w:szCs w:val="28"/>
              </w:rPr>
              <w:t xml:space="preserve"> - 4</w:t>
            </w:r>
          </w:p>
        </w:tc>
      </w:tr>
      <w:tr w:rsidR="008B5F63" w:rsidRPr="00923EE3" w14:paraId="0A4068BD" w14:textId="77777777" w:rsidTr="008B5F63">
        <w:tc>
          <w:tcPr>
            <w:tcW w:w="5460" w:type="dxa"/>
          </w:tcPr>
          <w:p w14:paraId="72BAAC6E" w14:textId="77777777" w:rsidR="008B5F63" w:rsidRPr="00D307C4" w:rsidRDefault="008B5F63" w:rsidP="008B5F63">
            <w:pPr>
              <w:jc w:val="both"/>
              <w:rPr>
                <w:rFonts w:asciiTheme="minorHAnsi" w:hAnsiTheme="minorHAnsi" w:cs="Arial"/>
                <w:sz w:val="28"/>
                <w:szCs w:val="28"/>
              </w:rPr>
            </w:pPr>
          </w:p>
        </w:tc>
        <w:tc>
          <w:tcPr>
            <w:tcW w:w="3438" w:type="dxa"/>
          </w:tcPr>
          <w:p w14:paraId="7E75DA30" w14:textId="77777777" w:rsidR="008B5F63" w:rsidRPr="00D307C4" w:rsidRDefault="008B5F63" w:rsidP="008B5F63">
            <w:pPr>
              <w:ind w:left="1344" w:right="885"/>
              <w:rPr>
                <w:rFonts w:ascii="Calibri" w:hAnsi="Calibri" w:cs="Arial"/>
                <w:sz w:val="28"/>
                <w:szCs w:val="28"/>
              </w:rPr>
            </w:pPr>
          </w:p>
        </w:tc>
      </w:tr>
      <w:tr w:rsidR="008B5F63" w:rsidRPr="00923EE3" w14:paraId="75FF057B" w14:textId="77777777" w:rsidTr="008B5F63">
        <w:tc>
          <w:tcPr>
            <w:tcW w:w="5460" w:type="dxa"/>
          </w:tcPr>
          <w:p w14:paraId="63FED387" w14:textId="77777777" w:rsidR="008B5F63" w:rsidRPr="00D307C4" w:rsidRDefault="009A3CBE" w:rsidP="008B5F63">
            <w:pPr>
              <w:jc w:val="both"/>
              <w:rPr>
                <w:rFonts w:ascii="Calibri" w:hAnsi="Calibri" w:cs="Arial"/>
                <w:sz w:val="28"/>
                <w:szCs w:val="28"/>
              </w:rPr>
            </w:pPr>
            <w:r w:rsidRPr="00D307C4">
              <w:rPr>
                <w:rFonts w:asciiTheme="minorHAnsi" w:hAnsiTheme="minorHAnsi" w:cs="Arial"/>
                <w:sz w:val="28"/>
                <w:szCs w:val="28"/>
              </w:rPr>
              <w:t>Legal o</w:t>
            </w:r>
            <w:r w:rsidR="008B5F63" w:rsidRPr="00D307C4">
              <w:rPr>
                <w:rFonts w:asciiTheme="minorHAnsi" w:hAnsiTheme="minorHAnsi" w:cs="Arial"/>
                <w:sz w:val="28"/>
                <w:szCs w:val="28"/>
              </w:rPr>
              <w:t>bjects</w:t>
            </w:r>
          </w:p>
        </w:tc>
        <w:tc>
          <w:tcPr>
            <w:tcW w:w="3438" w:type="dxa"/>
          </w:tcPr>
          <w:p w14:paraId="4205DD13" w14:textId="77777777" w:rsidR="008B5F63" w:rsidRPr="00D307C4" w:rsidRDefault="009F6963" w:rsidP="008B5F63">
            <w:pPr>
              <w:ind w:left="1344" w:right="885"/>
              <w:rPr>
                <w:rFonts w:ascii="Calibri" w:hAnsi="Calibri" w:cs="Arial"/>
                <w:sz w:val="28"/>
                <w:szCs w:val="28"/>
              </w:rPr>
            </w:pPr>
            <w:r w:rsidRPr="00D307C4">
              <w:rPr>
                <w:rFonts w:ascii="Calibri" w:hAnsi="Calibri" w:cs="Arial"/>
                <w:sz w:val="28"/>
                <w:szCs w:val="28"/>
              </w:rPr>
              <w:t>5</w:t>
            </w:r>
          </w:p>
        </w:tc>
      </w:tr>
      <w:tr w:rsidR="008B5F63" w:rsidRPr="00923EE3" w14:paraId="6B2F50AB" w14:textId="77777777" w:rsidTr="008B5F63">
        <w:tc>
          <w:tcPr>
            <w:tcW w:w="5460" w:type="dxa"/>
          </w:tcPr>
          <w:p w14:paraId="538228E2" w14:textId="77777777" w:rsidR="008B5F63" w:rsidRPr="00D307C4" w:rsidRDefault="008B5F63" w:rsidP="008B5F63">
            <w:pPr>
              <w:jc w:val="both"/>
              <w:rPr>
                <w:rFonts w:asciiTheme="minorHAnsi" w:hAnsiTheme="minorHAnsi" w:cs="Arial"/>
                <w:sz w:val="28"/>
                <w:szCs w:val="28"/>
              </w:rPr>
            </w:pPr>
          </w:p>
        </w:tc>
        <w:tc>
          <w:tcPr>
            <w:tcW w:w="3438" w:type="dxa"/>
          </w:tcPr>
          <w:p w14:paraId="436740D7" w14:textId="77777777" w:rsidR="008B5F63" w:rsidRPr="00D307C4" w:rsidRDefault="008B5F63" w:rsidP="008B5F63">
            <w:pPr>
              <w:ind w:left="1344" w:right="885"/>
              <w:rPr>
                <w:rFonts w:ascii="Calibri" w:hAnsi="Calibri" w:cs="Arial"/>
                <w:sz w:val="28"/>
                <w:szCs w:val="28"/>
              </w:rPr>
            </w:pPr>
          </w:p>
        </w:tc>
      </w:tr>
      <w:tr w:rsidR="008B5F63" w:rsidRPr="00923EE3" w14:paraId="108671C1" w14:textId="77777777" w:rsidTr="008B5F63">
        <w:tc>
          <w:tcPr>
            <w:tcW w:w="5460" w:type="dxa"/>
          </w:tcPr>
          <w:p w14:paraId="1136A4CA" w14:textId="77777777" w:rsidR="008B5F63" w:rsidRPr="00D307C4" w:rsidRDefault="008B5F63" w:rsidP="008B5F63">
            <w:pPr>
              <w:jc w:val="both"/>
              <w:rPr>
                <w:rFonts w:ascii="Calibri" w:hAnsi="Calibri" w:cs="Arial"/>
                <w:sz w:val="28"/>
                <w:szCs w:val="28"/>
              </w:rPr>
            </w:pPr>
            <w:r w:rsidRPr="00D307C4">
              <w:rPr>
                <w:rFonts w:asciiTheme="minorHAnsi" w:hAnsiTheme="minorHAnsi" w:cs="Arial"/>
                <w:sz w:val="28"/>
                <w:szCs w:val="28"/>
              </w:rPr>
              <w:t>Strategic report:</w:t>
            </w:r>
          </w:p>
        </w:tc>
        <w:tc>
          <w:tcPr>
            <w:tcW w:w="3438" w:type="dxa"/>
          </w:tcPr>
          <w:p w14:paraId="785C85D0" w14:textId="77777777" w:rsidR="008B5F63" w:rsidRPr="00D307C4" w:rsidRDefault="008B5F63" w:rsidP="008B5F63">
            <w:pPr>
              <w:ind w:left="1344" w:right="885"/>
              <w:rPr>
                <w:rFonts w:ascii="Calibri" w:hAnsi="Calibri" w:cs="Arial"/>
                <w:sz w:val="28"/>
                <w:szCs w:val="28"/>
              </w:rPr>
            </w:pPr>
          </w:p>
        </w:tc>
      </w:tr>
      <w:tr w:rsidR="008B5F63" w:rsidRPr="00923EE3" w14:paraId="5B00BD9F" w14:textId="77777777" w:rsidTr="008B5F63">
        <w:tc>
          <w:tcPr>
            <w:tcW w:w="5460" w:type="dxa"/>
          </w:tcPr>
          <w:p w14:paraId="10C6AFE4" w14:textId="77777777" w:rsidR="008B5F63" w:rsidRPr="00D307C4" w:rsidRDefault="008B5F63" w:rsidP="008B5F63">
            <w:pPr>
              <w:jc w:val="both"/>
              <w:rPr>
                <w:rFonts w:ascii="Calibri" w:hAnsi="Calibri" w:cs="Arial"/>
                <w:sz w:val="28"/>
                <w:szCs w:val="28"/>
              </w:rPr>
            </w:pPr>
            <w:r w:rsidRPr="00D307C4">
              <w:rPr>
                <w:rFonts w:asciiTheme="minorHAnsi" w:hAnsiTheme="minorHAnsi" w:cs="Arial"/>
                <w:sz w:val="28"/>
                <w:szCs w:val="28"/>
              </w:rPr>
              <w:t xml:space="preserve">    Strategic aims</w:t>
            </w:r>
          </w:p>
        </w:tc>
        <w:tc>
          <w:tcPr>
            <w:tcW w:w="3438" w:type="dxa"/>
          </w:tcPr>
          <w:p w14:paraId="315668D7" w14:textId="77777777" w:rsidR="008B5F63" w:rsidRPr="00D307C4" w:rsidRDefault="008C0730" w:rsidP="008B5F63">
            <w:pPr>
              <w:ind w:left="1344" w:right="885"/>
              <w:rPr>
                <w:rFonts w:ascii="Calibri" w:hAnsi="Calibri" w:cs="Arial"/>
                <w:sz w:val="28"/>
                <w:szCs w:val="28"/>
              </w:rPr>
            </w:pPr>
            <w:r w:rsidRPr="00D307C4">
              <w:rPr>
                <w:rFonts w:ascii="Calibri" w:hAnsi="Calibri" w:cs="Arial"/>
                <w:sz w:val="28"/>
                <w:szCs w:val="28"/>
              </w:rPr>
              <w:t>6</w:t>
            </w:r>
          </w:p>
        </w:tc>
      </w:tr>
      <w:tr w:rsidR="008B5F63" w:rsidRPr="00923EE3" w14:paraId="633E20AE" w14:textId="77777777" w:rsidTr="008B5F63">
        <w:tc>
          <w:tcPr>
            <w:tcW w:w="5460" w:type="dxa"/>
          </w:tcPr>
          <w:p w14:paraId="46775B79" w14:textId="77777777" w:rsidR="008B5F63" w:rsidRPr="00D307C4" w:rsidRDefault="00B621AC" w:rsidP="008B5F63">
            <w:pPr>
              <w:jc w:val="both"/>
              <w:rPr>
                <w:rFonts w:ascii="Calibri" w:hAnsi="Calibri" w:cs="Arial"/>
                <w:sz w:val="28"/>
                <w:szCs w:val="28"/>
              </w:rPr>
            </w:pPr>
            <w:r w:rsidRPr="00D307C4">
              <w:rPr>
                <w:rFonts w:asciiTheme="minorHAnsi" w:hAnsiTheme="minorHAnsi" w:cs="Arial"/>
                <w:sz w:val="28"/>
                <w:szCs w:val="28"/>
              </w:rPr>
              <w:t xml:space="preserve">    Overall o</w:t>
            </w:r>
            <w:r w:rsidR="008B5F63" w:rsidRPr="00D307C4">
              <w:rPr>
                <w:rFonts w:asciiTheme="minorHAnsi" w:hAnsiTheme="minorHAnsi" w:cs="Arial"/>
                <w:sz w:val="28"/>
                <w:szCs w:val="28"/>
              </w:rPr>
              <w:t>bjectives for the year</w:t>
            </w:r>
          </w:p>
        </w:tc>
        <w:tc>
          <w:tcPr>
            <w:tcW w:w="3438" w:type="dxa"/>
          </w:tcPr>
          <w:p w14:paraId="6BFCFB35" w14:textId="77777777" w:rsidR="008B5F63" w:rsidRPr="00D307C4" w:rsidRDefault="008C0730" w:rsidP="008B5F63">
            <w:pPr>
              <w:ind w:left="1344" w:right="885"/>
              <w:rPr>
                <w:rFonts w:ascii="Calibri" w:hAnsi="Calibri" w:cs="Arial"/>
                <w:sz w:val="28"/>
                <w:szCs w:val="28"/>
              </w:rPr>
            </w:pPr>
            <w:r w:rsidRPr="00D307C4">
              <w:rPr>
                <w:rFonts w:ascii="Calibri" w:hAnsi="Calibri" w:cs="Arial"/>
                <w:sz w:val="28"/>
                <w:szCs w:val="28"/>
              </w:rPr>
              <w:t xml:space="preserve">6 </w:t>
            </w:r>
            <w:r w:rsidR="00400D14" w:rsidRPr="00D307C4">
              <w:rPr>
                <w:rFonts w:ascii="Calibri" w:hAnsi="Calibri" w:cs="Arial"/>
                <w:sz w:val="28"/>
                <w:szCs w:val="28"/>
              </w:rPr>
              <w:t>- 7</w:t>
            </w:r>
          </w:p>
        </w:tc>
      </w:tr>
      <w:tr w:rsidR="008B5F63" w:rsidRPr="00923EE3" w14:paraId="72A00A46" w14:textId="77777777" w:rsidTr="008B5F63">
        <w:tc>
          <w:tcPr>
            <w:tcW w:w="5460" w:type="dxa"/>
          </w:tcPr>
          <w:p w14:paraId="617899F0" w14:textId="77777777" w:rsidR="008B5F63" w:rsidRPr="00D307C4" w:rsidRDefault="008B5F63" w:rsidP="008B5F63">
            <w:pPr>
              <w:jc w:val="both"/>
              <w:rPr>
                <w:rFonts w:ascii="Calibri" w:hAnsi="Calibri" w:cs="Arial"/>
                <w:sz w:val="28"/>
                <w:szCs w:val="28"/>
              </w:rPr>
            </w:pPr>
            <w:r w:rsidRPr="00D307C4">
              <w:rPr>
                <w:rFonts w:asciiTheme="minorHAnsi" w:hAnsiTheme="minorHAnsi" w:cs="Arial"/>
                <w:sz w:val="28"/>
                <w:szCs w:val="28"/>
              </w:rPr>
              <w:t xml:space="preserve">    Activities and achievements in the year</w:t>
            </w:r>
          </w:p>
        </w:tc>
        <w:tc>
          <w:tcPr>
            <w:tcW w:w="3438" w:type="dxa"/>
          </w:tcPr>
          <w:p w14:paraId="6AB66726" w14:textId="77777777" w:rsidR="008B5F63" w:rsidRPr="00D307C4" w:rsidRDefault="009F6963" w:rsidP="008B5F63">
            <w:pPr>
              <w:ind w:left="1344" w:right="885"/>
              <w:rPr>
                <w:rFonts w:ascii="Calibri" w:hAnsi="Calibri" w:cs="Arial"/>
                <w:sz w:val="28"/>
                <w:szCs w:val="28"/>
              </w:rPr>
            </w:pPr>
            <w:r w:rsidRPr="00D307C4">
              <w:rPr>
                <w:rFonts w:ascii="Calibri" w:hAnsi="Calibri" w:cs="Arial"/>
                <w:sz w:val="28"/>
                <w:szCs w:val="28"/>
              </w:rPr>
              <w:t>7 - 8</w:t>
            </w:r>
          </w:p>
        </w:tc>
      </w:tr>
      <w:tr w:rsidR="008B5F63" w:rsidRPr="00923EE3" w14:paraId="721709F2" w14:textId="77777777" w:rsidTr="008B5F63">
        <w:tc>
          <w:tcPr>
            <w:tcW w:w="5460" w:type="dxa"/>
          </w:tcPr>
          <w:p w14:paraId="00B707BC" w14:textId="77777777" w:rsidR="008B5F63" w:rsidRPr="00D307C4" w:rsidRDefault="008B5F63" w:rsidP="008B5F63">
            <w:pPr>
              <w:jc w:val="both"/>
              <w:rPr>
                <w:rFonts w:ascii="Calibri" w:hAnsi="Calibri" w:cs="Arial"/>
                <w:sz w:val="28"/>
                <w:szCs w:val="28"/>
              </w:rPr>
            </w:pPr>
            <w:r w:rsidRPr="00D307C4">
              <w:rPr>
                <w:rFonts w:asciiTheme="minorHAnsi" w:hAnsiTheme="minorHAnsi" w:cs="Arial"/>
                <w:sz w:val="28"/>
                <w:szCs w:val="28"/>
              </w:rPr>
              <w:t xml:space="preserve">    Future plans </w:t>
            </w:r>
          </w:p>
        </w:tc>
        <w:tc>
          <w:tcPr>
            <w:tcW w:w="3438" w:type="dxa"/>
          </w:tcPr>
          <w:p w14:paraId="08B064C8" w14:textId="77777777" w:rsidR="008B5F63" w:rsidRPr="00D307C4" w:rsidRDefault="009F6963" w:rsidP="008B5F63">
            <w:pPr>
              <w:ind w:left="1344" w:right="885"/>
              <w:rPr>
                <w:rFonts w:ascii="Calibri" w:hAnsi="Calibri" w:cs="Arial"/>
                <w:sz w:val="28"/>
                <w:szCs w:val="28"/>
              </w:rPr>
            </w:pPr>
            <w:r w:rsidRPr="00D307C4">
              <w:rPr>
                <w:rFonts w:ascii="Calibri" w:hAnsi="Calibri" w:cs="Arial"/>
                <w:sz w:val="28"/>
                <w:szCs w:val="28"/>
              </w:rPr>
              <w:t>8 - 9</w:t>
            </w:r>
          </w:p>
        </w:tc>
      </w:tr>
      <w:tr w:rsidR="008B5F63" w:rsidRPr="00923EE3" w14:paraId="0C0AA4EE" w14:textId="77777777" w:rsidTr="008B5F63">
        <w:tc>
          <w:tcPr>
            <w:tcW w:w="5460" w:type="dxa"/>
          </w:tcPr>
          <w:p w14:paraId="78E58494" w14:textId="77777777" w:rsidR="008B5F63" w:rsidRPr="00D307C4" w:rsidRDefault="008B5F63" w:rsidP="008B5F63">
            <w:pPr>
              <w:jc w:val="both"/>
              <w:rPr>
                <w:rFonts w:ascii="Calibri" w:hAnsi="Calibri" w:cs="Arial"/>
                <w:sz w:val="28"/>
                <w:szCs w:val="28"/>
              </w:rPr>
            </w:pPr>
            <w:r w:rsidRPr="00D307C4">
              <w:rPr>
                <w:rFonts w:asciiTheme="minorHAnsi" w:hAnsiTheme="minorHAnsi" w:cs="Arial"/>
                <w:sz w:val="28"/>
                <w:szCs w:val="28"/>
              </w:rPr>
              <w:t xml:space="preserve">    Financial review</w:t>
            </w:r>
          </w:p>
        </w:tc>
        <w:tc>
          <w:tcPr>
            <w:tcW w:w="3438" w:type="dxa"/>
          </w:tcPr>
          <w:p w14:paraId="181C2D82" w14:textId="77777777" w:rsidR="008B5F63" w:rsidRPr="00D307C4" w:rsidRDefault="009F6963" w:rsidP="008B5F63">
            <w:pPr>
              <w:ind w:left="1344" w:right="885"/>
              <w:rPr>
                <w:rFonts w:ascii="Calibri" w:hAnsi="Calibri" w:cs="Arial"/>
                <w:sz w:val="28"/>
                <w:szCs w:val="28"/>
              </w:rPr>
            </w:pPr>
            <w:r w:rsidRPr="00D307C4">
              <w:rPr>
                <w:rFonts w:ascii="Calibri" w:hAnsi="Calibri" w:cs="Arial"/>
                <w:sz w:val="28"/>
                <w:szCs w:val="28"/>
              </w:rPr>
              <w:t>9 - 11</w:t>
            </w:r>
          </w:p>
        </w:tc>
      </w:tr>
      <w:tr w:rsidR="008B5F63" w:rsidRPr="00923EE3" w14:paraId="1C04B132" w14:textId="77777777" w:rsidTr="008B5F63">
        <w:tc>
          <w:tcPr>
            <w:tcW w:w="5460" w:type="dxa"/>
          </w:tcPr>
          <w:p w14:paraId="0F65E3A1" w14:textId="77777777" w:rsidR="008B5F63" w:rsidRPr="00D307C4" w:rsidRDefault="008B5F63" w:rsidP="008B5F63">
            <w:pPr>
              <w:jc w:val="both"/>
              <w:rPr>
                <w:rFonts w:ascii="Calibri" w:hAnsi="Calibri" w:cs="Arial"/>
                <w:sz w:val="28"/>
                <w:szCs w:val="28"/>
              </w:rPr>
            </w:pPr>
            <w:r w:rsidRPr="00D307C4">
              <w:rPr>
                <w:rFonts w:asciiTheme="minorHAnsi" w:hAnsiTheme="minorHAnsi" w:cs="Arial"/>
                <w:sz w:val="28"/>
                <w:szCs w:val="28"/>
              </w:rPr>
              <w:t xml:space="preserve">    Principal risks and uncertainties</w:t>
            </w:r>
          </w:p>
        </w:tc>
        <w:tc>
          <w:tcPr>
            <w:tcW w:w="3438" w:type="dxa"/>
          </w:tcPr>
          <w:p w14:paraId="52DA4E8F" w14:textId="77777777" w:rsidR="008B5F63" w:rsidRPr="00D307C4" w:rsidRDefault="008C0730" w:rsidP="008C0730">
            <w:pPr>
              <w:ind w:left="1344" w:right="885"/>
              <w:rPr>
                <w:rFonts w:ascii="Calibri" w:hAnsi="Calibri" w:cs="Arial"/>
                <w:sz w:val="28"/>
                <w:szCs w:val="28"/>
              </w:rPr>
            </w:pPr>
            <w:r w:rsidRPr="00D307C4">
              <w:rPr>
                <w:rFonts w:ascii="Calibri" w:hAnsi="Calibri" w:cs="Arial"/>
                <w:sz w:val="28"/>
                <w:szCs w:val="28"/>
              </w:rPr>
              <w:t>12</w:t>
            </w:r>
          </w:p>
        </w:tc>
      </w:tr>
      <w:tr w:rsidR="003D24CD" w:rsidRPr="00923EE3" w14:paraId="593D4510" w14:textId="77777777" w:rsidTr="008B5F63">
        <w:tc>
          <w:tcPr>
            <w:tcW w:w="5460" w:type="dxa"/>
          </w:tcPr>
          <w:p w14:paraId="7B0E9E8E" w14:textId="77777777" w:rsidR="003D24CD" w:rsidRPr="00D307C4" w:rsidRDefault="003D24CD" w:rsidP="008B5F63">
            <w:pPr>
              <w:jc w:val="both"/>
              <w:rPr>
                <w:rFonts w:asciiTheme="minorHAnsi" w:hAnsiTheme="minorHAnsi" w:cs="Arial"/>
                <w:sz w:val="28"/>
                <w:szCs w:val="28"/>
              </w:rPr>
            </w:pPr>
          </w:p>
        </w:tc>
        <w:tc>
          <w:tcPr>
            <w:tcW w:w="3438" w:type="dxa"/>
          </w:tcPr>
          <w:p w14:paraId="7AE5B427" w14:textId="77777777" w:rsidR="003D24CD" w:rsidRPr="00D307C4" w:rsidRDefault="003D24CD" w:rsidP="008B5F63">
            <w:pPr>
              <w:ind w:left="1344" w:right="885"/>
              <w:rPr>
                <w:rFonts w:ascii="Calibri" w:hAnsi="Calibri" w:cs="Arial"/>
                <w:sz w:val="28"/>
                <w:szCs w:val="28"/>
              </w:rPr>
            </w:pPr>
          </w:p>
        </w:tc>
      </w:tr>
      <w:tr w:rsidR="008B5F63" w:rsidRPr="00923EE3" w14:paraId="0EB162DF" w14:textId="77777777" w:rsidTr="008B5F63">
        <w:tc>
          <w:tcPr>
            <w:tcW w:w="5460" w:type="dxa"/>
          </w:tcPr>
          <w:p w14:paraId="1E8F4B42" w14:textId="77777777" w:rsidR="008B5F63" w:rsidRPr="00D307C4" w:rsidRDefault="008B5F63" w:rsidP="008B5F63">
            <w:pPr>
              <w:jc w:val="both"/>
              <w:rPr>
                <w:rFonts w:asciiTheme="minorHAnsi" w:hAnsiTheme="minorHAnsi" w:cs="Arial"/>
                <w:sz w:val="28"/>
                <w:szCs w:val="28"/>
              </w:rPr>
            </w:pPr>
          </w:p>
        </w:tc>
        <w:tc>
          <w:tcPr>
            <w:tcW w:w="3438" w:type="dxa"/>
          </w:tcPr>
          <w:p w14:paraId="7A46F1A6" w14:textId="77777777" w:rsidR="008B5F63" w:rsidRPr="00D307C4" w:rsidRDefault="008B5F63" w:rsidP="008B5F63">
            <w:pPr>
              <w:ind w:left="1344" w:right="885"/>
              <w:rPr>
                <w:rFonts w:ascii="Calibri" w:hAnsi="Calibri" w:cs="Arial"/>
                <w:sz w:val="28"/>
                <w:szCs w:val="28"/>
              </w:rPr>
            </w:pPr>
          </w:p>
        </w:tc>
      </w:tr>
      <w:tr w:rsidR="008B5F63" w:rsidRPr="00923EE3" w14:paraId="3149DC3D" w14:textId="77777777" w:rsidTr="008B5F63">
        <w:tc>
          <w:tcPr>
            <w:tcW w:w="5460" w:type="dxa"/>
          </w:tcPr>
          <w:p w14:paraId="462AB856" w14:textId="77777777" w:rsidR="008B5F63" w:rsidRPr="00D307C4" w:rsidRDefault="008B5F63" w:rsidP="008B5F63">
            <w:pPr>
              <w:jc w:val="both"/>
              <w:rPr>
                <w:rFonts w:ascii="Calibri" w:hAnsi="Calibri" w:cs="Arial"/>
                <w:sz w:val="28"/>
                <w:szCs w:val="28"/>
              </w:rPr>
            </w:pPr>
            <w:r w:rsidRPr="00D307C4">
              <w:rPr>
                <w:rFonts w:asciiTheme="minorHAnsi" w:hAnsiTheme="minorHAnsi" w:cs="Arial"/>
                <w:sz w:val="28"/>
                <w:szCs w:val="28"/>
              </w:rPr>
              <w:t>Structure and governance</w:t>
            </w:r>
          </w:p>
        </w:tc>
        <w:tc>
          <w:tcPr>
            <w:tcW w:w="3438" w:type="dxa"/>
          </w:tcPr>
          <w:p w14:paraId="6FEEA557" w14:textId="77777777" w:rsidR="008B5F63" w:rsidRPr="00D307C4" w:rsidRDefault="009F6963" w:rsidP="008B5F63">
            <w:pPr>
              <w:ind w:left="1344" w:right="885"/>
              <w:rPr>
                <w:rFonts w:ascii="Calibri" w:hAnsi="Calibri" w:cs="Arial"/>
                <w:sz w:val="28"/>
                <w:szCs w:val="28"/>
              </w:rPr>
            </w:pPr>
            <w:r w:rsidRPr="00D307C4">
              <w:rPr>
                <w:rFonts w:ascii="Calibri" w:hAnsi="Calibri" w:cs="Arial"/>
                <w:sz w:val="28"/>
                <w:szCs w:val="28"/>
              </w:rPr>
              <w:t>13</w:t>
            </w:r>
            <w:r w:rsidR="008B5F63" w:rsidRPr="00D307C4">
              <w:rPr>
                <w:rFonts w:ascii="Calibri" w:hAnsi="Calibri" w:cs="Arial"/>
                <w:sz w:val="28"/>
                <w:szCs w:val="28"/>
              </w:rPr>
              <w:t xml:space="preserve"> - 1</w:t>
            </w:r>
            <w:r w:rsidR="00400D14" w:rsidRPr="00D307C4">
              <w:rPr>
                <w:rFonts w:ascii="Calibri" w:hAnsi="Calibri" w:cs="Arial"/>
                <w:sz w:val="28"/>
                <w:szCs w:val="28"/>
              </w:rPr>
              <w:t>5</w:t>
            </w:r>
          </w:p>
        </w:tc>
      </w:tr>
      <w:tr w:rsidR="008B5F63" w:rsidRPr="00923EE3" w14:paraId="31D470F5" w14:textId="77777777" w:rsidTr="008B5F63">
        <w:tc>
          <w:tcPr>
            <w:tcW w:w="5460" w:type="dxa"/>
          </w:tcPr>
          <w:p w14:paraId="7992DDB5" w14:textId="77777777" w:rsidR="008B5F63" w:rsidRPr="00D307C4" w:rsidRDefault="008B5F63" w:rsidP="008B5F63">
            <w:pPr>
              <w:jc w:val="both"/>
              <w:rPr>
                <w:rFonts w:asciiTheme="minorHAnsi" w:hAnsiTheme="minorHAnsi" w:cs="Arial"/>
                <w:sz w:val="28"/>
                <w:szCs w:val="28"/>
              </w:rPr>
            </w:pPr>
          </w:p>
        </w:tc>
        <w:tc>
          <w:tcPr>
            <w:tcW w:w="3438" w:type="dxa"/>
          </w:tcPr>
          <w:p w14:paraId="125068E2" w14:textId="77777777" w:rsidR="008B5F63" w:rsidRPr="00D307C4" w:rsidRDefault="008B5F63" w:rsidP="008B5F63">
            <w:pPr>
              <w:ind w:left="1344" w:right="885"/>
              <w:rPr>
                <w:rFonts w:ascii="Calibri" w:hAnsi="Calibri" w:cs="Arial"/>
                <w:sz w:val="28"/>
                <w:szCs w:val="28"/>
              </w:rPr>
            </w:pPr>
          </w:p>
        </w:tc>
      </w:tr>
      <w:tr w:rsidR="008B5F63" w:rsidRPr="00923EE3" w14:paraId="7F4C5AC0" w14:textId="77777777" w:rsidTr="008B5F63">
        <w:tc>
          <w:tcPr>
            <w:tcW w:w="5460" w:type="dxa"/>
          </w:tcPr>
          <w:p w14:paraId="3DFE2C17" w14:textId="755CA45A" w:rsidR="008B5F63" w:rsidRPr="00D307C4" w:rsidRDefault="008B5F63" w:rsidP="008B5F63">
            <w:pPr>
              <w:jc w:val="both"/>
              <w:rPr>
                <w:rFonts w:ascii="Calibri" w:hAnsi="Calibri" w:cs="Arial"/>
                <w:sz w:val="28"/>
                <w:szCs w:val="28"/>
              </w:rPr>
            </w:pPr>
            <w:r w:rsidRPr="00D307C4">
              <w:rPr>
                <w:rFonts w:asciiTheme="minorHAnsi" w:hAnsiTheme="minorHAnsi" w:cs="Arial"/>
                <w:sz w:val="28"/>
                <w:szCs w:val="28"/>
              </w:rPr>
              <w:t>Trustees</w:t>
            </w:r>
            <w:r w:rsidR="008A6EBA" w:rsidRPr="00D307C4">
              <w:rPr>
                <w:rFonts w:asciiTheme="minorHAnsi" w:hAnsiTheme="minorHAnsi" w:cs="Arial"/>
                <w:sz w:val="28"/>
                <w:szCs w:val="28"/>
              </w:rPr>
              <w:t>’</w:t>
            </w:r>
            <w:r w:rsidR="003A2140" w:rsidRPr="00D307C4">
              <w:rPr>
                <w:rFonts w:asciiTheme="minorHAnsi" w:hAnsiTheme="minorHAnsi" w:cs="Arial"/>
                <w:sz w:val="28"/>
                <w:szCs w:val="28"/>
              </w:rPr>
              <w:t xml:space="preserve"> re</w:t>
            </w:r>
            <w:r w:rsidRPr="00D307C4">
              <w:rPr>
                <w:rFonts w:asciiTheme="minorHAnsi" w:hAnsiTheme="minorHAnsi" w:cs="Arial"/>
                <w:sz w:val="28"/>
                <w:szCs w:val="28"/>
              </w:rPr>
              <w:t>sponsibilities</w:t>
            </w:r>
            <w:r w:rsidR="007F0785" w:rsidRPr="00D307C4">
              <w:rPr>
                <w:rFonts w:asciiTheme="minorHAnsi" w:hAnsiTheme="minorHAnsi" w:cs="Arial"/>
                <w:sz w:val="28"/>
                <w:szCs w:val="28"/>
              </w:rPr>
              <w:t xml:space="preserve"> statement</w:t>
            </w:r>
          </w:p>
        </w:tc>
        <w:tc>
          <w:tcPr>
            <w:tcW w:w="3438" w:type="dxa"/>
          </w:tcPr>
          <w:p w14:paraId="5AEE33F6" w14:textId="77777777" w:rsidR="008B5F63" w:rsidRPr="00D307C4" w:rsidRDefault="00F36507" w:rsidP="008B5F63">
            <w:pPr>
              <w:ind w:left="1344" w:right="885"/>
              <w:rPr>
                <w:rFonts w:ascii="Calibri" w:hAnsi="Calibri" w:cs="Arial"/>
                <w:sz w:val="28"/>
                <w:szCs w:val="28"/>
              </w:rPr>
            </w:pPr>
            <w:r w:rsidRPr="00D307C4">
              <w:rPr>
                <w:rFonts w:ascii="Calibri" w:hAnsi="Calibri" w:cs="Arial"/>
                <w:sz w:val="28"/>
                <w:szCs w:val="28"/>
              </w:rPr>
              <w:t>1</w:t>
            </w:r>
            <w:r w:rsidR="009F6963" w:rsidRPr="00D307C4">
              <w:rPr>
                <w:rFonts w:ascii="Calibri" w:hAnsi="Calibri" w:cs="Arial"/>
                <w:sz w:val="28"/>
                <w:szCs w:val="28"/>
              </w:rPr>
              <w:t>6</w:t>
            </w:r>
          </w:p>
        </w:tc>
      </w:tr>
      <w:tr w:rsidR="008B5F63" w:rsidRPr="00923EE3" w14:paraId="0D8917C3" w14:textId="77777777" w:rsidTr="008B5F63">
        <w:tc>
          <w:tcPr>
            <w:tcW w:w="5460" w:type="dxa"/>
          </w:tcPr>
          <w:p w14:paraId="2F4277A7" w14:textId="77777777" w:rsidR="008B5F63" w:rsidRPr="00D307C4" w:rsidRDefault="008B5F63" w:rsidP="008B5F63">
            <w:pPr>
              <w:jc w:val="both"/>
              <w:rPr>
                <w:rFonts w:asciiTheme="minorHAnsi" w:hAnsiTheme="minorHAnsi" w:cs="Arial"/>
                <w:sz w:val="28"/>
                <w:szCs w:val="28"/>
              </w:rPr>
            </w:pPr>
          </w:p>
        </w:tc>
        <w:tc>
          <w:tcPr>
            <w:tcW w:w="3438" w:type="dxa"/>
          </w:tcPr>
          <w:p w14:paraId="23F51DE8" w14:textId="77777777" w:rsidR="008B5F63" w:rsidRPr="00D307C4" w:rsidRDefault="008B5F63" w:rsidP="008B5F63">
            <w:pPr>
              <w:ind w:left="1344" w:right="885"/>
              <w:rPr>
                <w:rFonts w:ascii="Calibri" w:hAnsi="Calibri" w:cs="Arial"/>
                <w:sz w:val="28"/>
                <w:szCs w:val="28"/>
              </w:rPr>
            </w:pPr>
          </w:p>
        </w:tc>
      </w:tr>
      <w:tr w:rsidR="008B5F63" w:rsidRPr="00923EE3" w14:paraId="4EDBFDA3" w14:textId="77777777" w:rsidTr="008B5F63">
        <w:tc>
          <w:tcPr>
            <w:tcW w:w="5460" w:type="dxa"/>
          </w:tcPr>
          <w:p w14:paraId="5F615C72" w14:textId="77777777" w:rsidR="008B5F63" w:rsidRPr="00D307C4" w:rsidRDefault="008B5F63" w:rsidP="008B5F63">
            <w:pPr>
              <w:jc w:val="both"/>
              <w:rPr>
                <w:rFonts w:ascii="Calibri" w:hAnsi="Calibri" w:cs="Arial"/>
                <w:sz w:val="28"/>
                <w:szCs w:val="28"/>
              </w:rPr>
            </w:pPr>
            <w:r w:rsidRPr="00D307C4">
              <w:rPr>
                <w:rFonts w:asciiTheme="minorHAnsi" w:hAnsiTheme="minorHAnsi" w:cs="Arial"/>
                <w:sz w:val="28"/>
                <w:szCs w:val="28"/>
              </w:rPr>
              <w:t>Administrative details</w:t>
            </w:r>
          </w:p>
        </w:tc>
        <w:tc>
          <w:tcPr>
            <w:tcW w:w="3438" w:type="dxa"/>
          </w:tcPr>
          <w:p w14:paraId="35245BA1" w14:textId="77777777" w:rsidR="008B5F63" w:rsidRPr="00D307C4" w:rsidRDefault="009F6963" w:rsidP="008B5F63">
            <w:pPr>
              <w:ind w:left="1344" w:right="885"/>
              <w:rPr>
                <w:rFonts w:ascii="Calibri" w:hAnsi="Calibri" w:cs="Arial"/>
                <w:sz w:val="28"/>
                <w:szCs w:val="28"/>
              </w:rPr>
            </w:pPr>
            <w:r w:rsidRPr="00D307C4">
              <w:rPr>
                <w:rFonts w:ascii="Calibri" w:hAnsi="Calibri" w:cs="Arial"/>
                <w:sz w:val="28"/>
                <w:szCs w:val="28"/>
              </w:rPr>
              <w:t>17</w:t>
            </w:r>
            <w:r w:rsidR="008B5F63" w:rsidRPr="00D307C4">
              <w:rPr>
                <w:rFonts w:ascii="Calibri" w:hAnsi="Calibri" w:cs="Arial"/>
                <w:sz w:val="28"/>
                <w:szCs w:val="28"/>
              </w:rPr>
              <w:t xml:space="preserve"> - 1</w:t>
            </w:r>
            <w:r w:rsidRPr="00D307C4">
              <w:rPr>
                <w:rFonts w:ascii="Calibri" w:hAnsi="Calibri" w:cs="Arial"/>
                <w:sz w:val="28"/>
                <w:szCs w:val="28"/>
              </w:rPr>
              <w:t>8</w:t>
            </w:r>
          </w:p>
        </w:tc>
      </w:tr>
      <w:tr w:rsidR="008B5F63" w:rsidRPr="00923EE3" w14:paraId="657E2A9B" w14:textId="77777777" w:rsidTr="008B5F63">
        <w:tc>
          <w:tcPr>
            <w:tcW w:w="5460" w:type="dxa"/>
          </w:tcPr>
          <w:p w14:paraId="689E415C" w14:textId="77777777" w:rsidR="008B5F63" w:rsidRPr="00D307C4" w:rsidRDefault="008B5F63" w:rsidP="008B5F63">
            <w:pPr>
              <w:jc w:val="both"/>
              <w:rPr>
                <w:rFonts w:asciiTheme="minorHAnsi" w:hAnsiTheme="minorHAnsi" w:cs="Arial"/>
                <w:sz w:val="28"/>
                <w:szCs w:val="28"/>
              </w:rPr>
            </w:pPr>
          </w:p>
        </w:tc>
        <w:tc>
          <w:tcPr>
            <w:tcW w:w="3438" w:type="dxa"/>
          </w:tcPr>
          <w:p w14:paraId="1A3E5CE3" w14:textId="77777777" w:rsidR="008B5F63" w:rsidRPr="00D307C4" w:rsidRDefault="008B5F63" w:rsidP="008B5F63">
            <w:pPr>
              <w:ind w:left="1344" w:right="885"/>
              <w:rPr>
                <w:rFonts w:ascii="Calibri" w:hAnsi="Calibri" w:cs="Arial"/>
                <w:sz w:val="28"/>
                <w:szCs w:val="28"/>
              </w:rPr>
            </w:pPr>
          </w:p>
        </w:tc>
      </w:tr>
      <w:tr w:rsidR="008B5F63" w:rsidRPr="00923EE3" w14:paraId="6EE3195A" w14:textId="77777777" w:rsidTr="008B5F63">
        <w:tc>
          <w:tcPr>
            <w:tcW w:w="5460" w:type="dxa"/>
          </w:tcPr>
          <w:p w14:paraId="34357AB7" w14:textId="77777777" w:rsidR="008B5F63" w:rsidRPr="00D307C4" w:rsidRDefault="008B5F63" w:rsidP="008B5F63">
            <w:pPr>
              <w:jc w:val="both"/>
              <w:rPr>
                <w:rFonts w:asciiTheme="minorHAnsi" w:hAnsiTheme="minorHAnsi" w:cs="Arial"/>
                <w:sz w:val="28"/>
                <w:szCs w:val="28"/>
              </w:rPr>
            </w:pPr>
            <w:r w:rsidRPr="00D307C4">
              <w:rPr>
                <w:rFonts w:asciiTheme="minorHAnsi" w:hAnsiTheme="minorHAnsi" w:cs="Arial"/>
                <w:sz w:val="28"/>
                <w:szCs w:val="28"/>
              </w:rPr>
              <w:t>Independent auditor’s report</w:t>
            </w:r>
          </w:p>
        </w:tc>
        <w:tc>
          <w:tcPr>
            <w:tcW w:w="3438" w:type="dxa"/>
          </w:tcPr>
          <w:p w14:paraId="02B1825F" w14:textId="36D104BA" w:rsidR="00822EEE" w:rsidRPr="00D307C4" w:rsidRDefault="009F6963" w:rsidP="00822EEE">
            <w:pPr>
              <w:ind w:left="1344" w:right="885"/>
              <w:rPr>
                <w:rFonts w:ascii="Calibri" w:hAnsi="Calibri" w:cs="Arial"/>
                <w:sz w:val="28"/>
                <w:szCs w:val="28"/>
              </w:rPr>
            </w:pPr>
            <w:r w:rsidRPr="00D307C4">
              <w:rPr>
                <w:rFonts w:ascii="Calibri" w:hAnsi="Calibri" w:cs="Arial"/>
                <w:sz w:val="28"/>
                <w:szCs w:val="28"/>
              </w:rPr>
              <w:t>19 - 2</w:t>
            </w:r>
            <w:r w:rsidR="001B6476">
              <w:rPr>
                <w:rFonts w:ascii="Calibri" w:hAnsi="Calibri" w:cs="Arial"/>
                <w:sz w:val="28"/>
                <w:szCs w:val="28"/>
              </w:rPr>
              <w:t>1</w:t>
            </w:r>
          </w:p>
        </w:tc>
      </w:tr>
      <w:tr w:rsidR="008B5F63" w:rsidRPr="00923EE3" w14:paraId="183980B3" w14:textId="77777777" w:rsidTr="008B5F63">
        <w:tc>
          <w:tcPr>
            <w:tcW w:w="5460" w:type="dxa"/>
          </w:tcPr>
          <w:p w14:paraId="19507D4C" w14:textId="77777777" w:rsidR="008B5F63" w:rsidRPr="00D307C4" w:rsidRDefault="008B5F63" w:rsidP="008B5F63">
            <w:pPr>
              <w:jc w:val="both"/>
              <w:rPr>
                <w:rFonts w:asciiTheme="minorHAnsi" w:hAnsiTheme="minorHAnsi" w:cs="Arial"/>
                <w:sz w:val="28"/>
                <w:szCs w:val="28"/>
              </w:rPr>
            </w:pPr>
          </w:p>
        </w:tc>
        <w:tc>
          <w:tcPr>
            <w:tcW w:w="3438" w:type="dxa"/>
          </w:tcPr>
          <w:p w14:paraId="3FE390DF" w14:textId="77777777" w:rsidR="008B5F63" w:rsidRPr="00D307C4" w:rsidRDefault="008B5F63" w:rsidP="008B5F63">
            <w:pPr>
              <w:ind w:left="1344" w:right="885"/>
              <w:rPr>
                <w:rFonts w:ascii="Calibri" w:hAnsi="Calibri" w:cs="Arial"/>
                <w:sz w:val="28"/>
                <w:szCs w:val="28"/>
              </w:rPr>
            </w:pPr>
          </w:p>
        </w:tc>
      </w:tr>
      <w:tr w:rsidR="008B5F63" w:rsidRPr="00923EE3" w14:paraId="3C152D50" w14:textId="77777777" w:rsidTr="008B5F63">
        <w:tc>
          <w:tcPr>
            <w:tcW w:w="5460" w:type="dxa"/>
          </w:tcPr>
          <w:p w14:paraId="710B03A7" w14:textId="77777777" w:rsidR="008B5F63" w:rsidRPr="00D307C4" w:rsidRDefault="008B5F63" w:rsidP="008B5F63">
            <w:pPr>
              <w:jc w:val="both"/>
              <w:rPr>
                <w:rFonts w:asciiTheme="minorHAnsi" w:hAnsiTheme="minorHAnsi" w:cs="Arial"/>
                <w:sz w:val="28"/>
                <w:szCs w:val="28"/>
              </w:rPr>
            </w:pPr>
            <w:r w:rsidRPr="00D307C4">
              <w:rPr>
                <w:rFonts w:asciiTheme="minorHAnsi" w:hAnsiTheme="minorHAnsi" w:cs="Arial"/>
                <w:sz w:val="28"/>
                <w:szCs w:val="28"/>
              </w:rPr>
              <w:t>Statement of Financial Activities</w:t>
            </w:r>
          </w:p>
        </w:tc>
        <w:tc>
          <w:tcPr>
            <w:tcW w:w="3438" w:type="dxa"/>
          </w:tcPr>
          <w:p w14:paraId="4E981973" w14:textId="5A17AAB2" w:rsidR="008B5F63" w:rsidRPr="00D307C4" w:rsidRDefault="00492DC4" w:rsidP="008B5F63">
            <w:pPr>
              <w:ind w:left="1344" w:right="885"/>
              <w:rPr>
                <w:rFonts w:ascii="Calibri" w:hAnsi="Calibri" w:cs="Arial"/>
                <w:sz w:val="28"/>
                <w:szCs w:val="28"/>
              </w:rPr>
            </w:pPr>
            <w:r w:rsidRPr="00D307C4">
              <w:rPr>
                <w:rFonts w:ascii="Calibri" w:hAnsi="Calibri" w:cs="Arial"/>
                <w:sz w:val="28"/>
                <w:szCs w:val="28"/>
              </w:rPr>
              <w:t>2</w:t>
            </w:r>
            <w:r w:rsidR="001B6476">
              <w:rPr>
                <w:rFonts w:ascii="Calibri" w:hAnsi="Calibri" w:cs="Arial"/>
                <w:sz w:val="28"/>
                <w:szCs w:val="28"/>
              </w:rPr>
              <w:t>2</w:t>
            </w:r>
          </w:p>
        </w:tc>
      </w:tr>
      <w:tr w:rsidR="008B5F63" w:rsidRPr="00923EE3" w14:paraId="0AD7C7FD" w14:textId="77777777" w:rsidTr="008B5F63">
        <w:tc>
          <w:tcPr>
            <w:tcW w:w="5460" w:type="dxa"/>
          </w:tcPr>
          <w:p w14:paraId="13783C6B" w14:textId="77777777" w:rsidR="008B5F63" w:rsidRPr="00D307C4" w:rsidRDefault="008B5F63" w:rsidP="008B5F63">
            <w:pPr>
              <w:jc w:val="both"/>
              <w:rPr>
                <w:rFonts w:asciiTheme="minorHAnsi" w:hAnsiTheme="minorHAnsi" w:cs="Arial"/>
                <w:sz w:val="28"/>
                <w:szCs w:val="28"/>
              </w:rPr>
            </w:pPr>
          </w:p>
        </w:tc>
        <w:tc>
          <w:tcPr>
            <w:tcW w:w="3438" w:type="dxa"/>
          </w:tcPr>
          <w:p w14:paraId="06B28CFF" w14:textId="77777777" w:rsidR="008B5F63" w:rsidRPr="00D307C4" w:rsidRDefault="008B5F63" w:rsidP="008B5F63">
            <w:pPr>
              <w:ind w:left="1344" w:right="885"/>
              <w:rPr>
                <w:rFonts w:ascii="Calibri" w:hAnsi="Calibri" w:cs="Arial"/>
                <w:sz w:val="28"/>
                <w:szCs w:val="28"/>
              </w:rPr>
            </w:pPr>
          </w:p>
        </w:tc>
      </w:tr>
      <w:tr w:rsidR="008B5F63" w:rsidRPr="00923EE3" w14:paraId="1785973D" w14:textId="77777777" w:rsidTr="008B5F63">
        <w:tc>
          <w:tcPr>
            <w:tcW w:w="5460" w:type="dxa"/>
          </w:tcPr>
          <w:p w14:paraId="131FF4FA" w14:textId="77777777" w:rsidR="008B5F63" w:rsidRPr="00D307C4" w:rsidRDefault="008B5F63" w:rsidP="008B5F63">
            <w:pPr>
              <w:jc w:val="both"/>
              <w:rPr>
                <w:rFonts w:asciiTheme="minorHAnsi" w:hAnsiTheme="minorHAnsi" w:cs="Arial"/>
                <w:sz w:val="28"/>
                <w:szCs w:val="28"/>
              </w:rPr>
            </w:pPr>
            <w:r w:rsidRPr="00D307C4">
              <w:rPr>
                <w:rFonts w:asciiTheme="minorHAnsi" w:hAnsiTheme="minorHAnsi" w:cs="Arial"/>
                <w:sz w:val="28"/>
                <w:szCs w:val="28"/>
              </w:rPr>
              <w:t>Income and Expenditure Account</w:t>
            </w:r>
          </w:p>
        </w:tc>
        <w:tc>
          <w:tcPr>
            <w:tcW w:w="3438" w:type="dxa"/>
          </w:tcPr>
          <w:p w14:paraId="4C05D9E9" w14:textId="62ACC091" w:rsidR="008B5F63" w:rsidRPr="00D307C4" w:rsidRDefault="00492DC4" w:rsidP="008B5F63">
            <w:pPr>
              <w:ind w:left="1344" w:right="885"/>
              <w:rPr>
                <w:rFonts w:ascii="Calibri" w:hAnsi="Calibri" w:cs="Arial"/>
                <w:sz w:val="28"/>
                <w:szCs w:val="28"/>
              </w:rPr>
            </w:pPr>
            <w:r w:rsidRPr="00D307C4">
              <w:rPr>
                <w:rFonts w:ascii="Calibri" w:hAnsi="Calibri" w:cs="Arial"/>
                <w:sz w:val="28"/>
                <w:szCs w:val="28"/>
              </w:rPr>
              <w:t>2</w:t>
            </w:r>
            <w:r w:rsidR="001B6476">
              <w:rPr>
                <w:rFonts w:ascii="Calibri" w:hAnsi="Calibri" w:cs="Arial"/>
                <w:sz w:val="28"/>
                <w:szCs w:val="28"/>
              </w:rPr>
              <w:t>3</w:t>
            </w:r>
          </w:p>
        </w:tc>
      </w:tr>
      <w:tr w:rsidR="008B5F63" w:rsidRPr="00923EE3" w14:paraId="19F4B504" w14:textId="77777777" w:rsidTr="008B5F63">
        <w:tc>
          <w:tcPr>
            <w:tcW w:w="5460" w:type="dxa"/>
          </w:tcPr>
          <w:p w14:paraId="7B07BF98" w14:textId="77777777" w:rsidR="008B5F63" w:rsidRPr="00D307C4" w:rsidRDefault="008B5F63" w:rsidP="008B5F63">
            <w:pPr>
              <w:jc w:val="both"/>
              <w:rPr>
                <w:rFonts w:asciiTheme="minorHAnsi" w:hAnsiTheme="minorHAnsi" w:cs="Arial"/>
                <w:sz w:val="28"/>
                <w:szCs w:val="28"/>
              </w:rPr>
            </w:pPr>
          </w:p>
        </w:tc>
        <w:tc>
          <w:tcPr>
            <w:tcW w:w="3438" w:type="dxa"/>
          </w:tcPr>
          <w:p w14:paraId="734E3283" w14:textId="77777777" w:rsidR="008B5F63" w:rsidRPr="00D307C4" w:rsidRDefault="008B5F63" w:rsidP="008B5F63">
            <w:pPr>
              <w:ind w:left="1344" w:right="885"/>
              <w:rPr>
                <w:rFonts w:ascii="Calibri" w:hAnsi="Calibri" w:cs="Arial"/>
                <w:sz w:val="28"/>
                <w:szCs w:val="28"/>
              </w:rPr>
            </w:pPr>
          </w:p>
        </w:tc>
      </w:tr>
      <w:tr w:rsidR="008B5F63" w:rsidRPr="00923EE3" w14:paraId="1723FAD1" w14:textId="77777777" w:rsidTr="008B5F63">
        <w:tc>
          <w:tcPr>
            <w:tcW w:w="5460" w:type="dxa"/>
          </w:tcPr>
          <w:p w14:paraId="5BD123CE" w14:textId="77777777" w:rsidR="008B5F63" w:rsidRPr="00D307C4" w:rsidRDefault="008B5F63" w:rsidP="008B5F63">
            <w:pPr>
              <w:jc w:val="both"/>
              <w:rPr>
                <w:rFonts w:asciiTheme="minorHAnsi" w:hAnsiTheme="minorHAnsi" w:cs="Arial"/>
                <w:sz w:val="28"/>
                <w:szCs w:val="28"/>
              </w:rPr>
            </w:pPr>
            <w:r w:rsidRPr="00D307C4">
              <w:rPr>
                <w:rFonts w:asciiTheme="minorHAnsi" w:hAnsiTheme="minorHAnsi" w:cs="Arial"/>
                <w:sz w:val="28"/>
                <w:szCs w:val="28"/>
              </w:rPr>
              <w:t>Balance Sheet</w:t>
            </w:r>
          </w:p>
        </w:tc>
        <w:tc>
          <w:tcPr>
            <w:tcW w:w="3438" w:type="dxa"/>
          </w:tcPr>
          <w:p w14:paraId="01578F60" w14:textId="5E444404" w:rsidR="008B5F63" w:rsidRPr="00D307C4" w:rsidRDefault="00492DC4" w:rsidP="008B5F63">
            <w:pPr>
              <w:ind w:left="1344" w:right="885"/>
              <w:rPr>
                <w:rFonts w:ascii="Calibri" w:hAnsi="Calibri" w:cs="Arial"/>
                <w:sz w:val="28"/>
                <w:szCs w:val="28"/>
              </w:rPr>
            </w:pPr>
            <w:r w:rsidRPr="00D307C4">
              <w:rPr>
                <w:rFonts w:ascii="Calibri" w:hAnsi="Calibri" w:cs="Arial"/>
                <w:sz w:val="28"/>
                <w:szCs w:val="28"/>
              </w:rPr>
              <w:t>2</w:t>
            </w:r>
            <w:r w:rsidR="001B6476">
              <w:rPr>
                <w:rFonts w:ascii="Calibri" w:hAnsi="Calibri" w:cs="Arial"/>
                <w:sz w:val="28"/>
                <w:szCs w:val="28"/>
              </w:rPr>
              <w:t>4</w:t>
            </w:r>
          </w:p>
        </w:tc>
      </w:tr>
      <w:tr w:rsidR="008B5F63" w:rsidRPr="00923EE3" w14:paraId="60422F35" w14:textId="77777777" w:rsidTr="008B5F63">
        <w:tc>
          <w:tcPr>
            <w:tcW w:w="5460" w:type="dxa"/>
          </w:tcPr>
          <w:p w14:paraId="5A59EC75" w14:textId="77777777" w:rsidR="008B5F63" w:rsidRPr="00D307C4" w:rsidRDefault="008B5F63" w:rsidP="008B5F63">
            <w:pPr>
              <w:jc w:val="both"/>
              <w:rPr>
                <w:rFonts w:asciiTheme="minorHAnsi" w:hAnsiTheme="minorHAnsi" w:cs="Arial"/>
                <w:sz w:val="28"/>
                <w:szCs w:val="28"/>
              </w:rPr>
            </w:pPr>
          </w:p>
        </w:tc>
        <w:tc>
          <w:tcPr>
            <w:tcW w:w="3438" w:type="dxa"/>
          </w:tcPr>
          <w:p w14:paraId="46D12340" w14:textId="77777777" w:rsidR="008B5F63" w:rsidRPr="00D307C4" w:rsidRDefault="008B5F63" w:rsidP="008B5F63">
            <w:pPr>
              <w:ind w:left="1344" w:right="885"/>
              <w:rPr>
                <w:rFonts w:ascii="Calibri" w:hAnsi="Calibri" w:cs="Arial"/>
                <w:sz w:val="28"/>
                <w:szCs w:val="28"/>
              </w:rPr>
            </w:pPr>
          </w:p>
        </w:tc>
      </w:tr>
      <w:tr w:rsidR="008B5F63" w:rsidRPr="00923EE3" w14:paraId="3F10BF50" w14:textId="77777777" w:rsidTr="008B5F63">
        <w:tc>
          <w:tcPr>
            <w:tcW w:w="5460" w:type="dxa"/>
          </w:tcPr>
          <w:p w14:paraId="6619DFBD" w14:textId="77777777" w:rsidR="008B5F63" w:rsidRPr="00D307C4" w:rsidRDefault="008B5F63" w:rsidP="008B5F63">
            <w:pPr>
              <w:jc w:val="both"/>
              <w:rPr>
                <w:rFonts w:asciiTheme="minorHAnsi" w:hAnsiTheme="minorHAnsi" w:cs="Arial"/>
                <w:sz w:val="28"/>
                <w:szCs w:val="28"/>
              </w:rPr>
            </w:pPr>
            <w:r w:rsidRPr="00D307C4">
              <w:rPr>
                <w:rFonts w:asciiTheme="minorHAnsi" w:hAnsiTheme="minorHAnsi" w:cs="Arial"/>
                <w:sz w:val="28"/>
                <w:szCs w:val="28"/>
              </w:rPr>
              <w:t>Cash Flow Statement</w:t>
            </w:r>
          </w:p>
        </w:tc>
        <w:tc>
          <w:tcPr>
            <w:tcW w:w="3438" w:type="dxa"/>
          </w:tcPr>
          <w:p w14:paraId="09A94D8D" w14:textId="17FC0A54" w:rsidR="008B5F63" w:rsidRPr="00D307C4" w:rsidRDefault="00492DC4" w:rsidP="008B5F63">
            <w:pPr>
              <w:ind w:left="1344" w:right="885"/>
              <w:rPr>
                <w:rFonts w:ascii="Calibri" w:hAnsi="Calibri" w:cs="Arial"/>
                <w:sz w:val="28"/>
                <w:szCs w:val="28"/>
              </w:rPr>
            </w:pPr>
            <w:r w:rsidRPr="00D307C4">
              <w:rPr>
                <w:rFonts w:ascii="Calibri" w:hAnsi="Calibri" w:cs="Arial"/>
                <w:sz w:val="28"/>
                <w:szCs w:val="28"/>
              </w:rPr>
              <w:t>2</w:t>
            </w:r>
            <w:r w:rsidR="001B6476">
              <w:rPr>
                <w:rFonts w:ascii="Calibri" w:hAnsi="Calibri" w:cs="Arial"/>
                <w:sz w:val="28"/>
                <w:szCs w:val="28"/>
              </w:rPr>
              <w:t>5</w:t>
            </w:r>
          </w:p>
        </w:tc>
      </w:tr>
      <w:tr w:rsidR="008B5F63" w:rsidRPr="00923EE3" w14:paraId="2781F12B" w14:textId="77777777" w:rsidTr="008B5F63">
        <w:tc>
          <w:tcPr>
            <w:tcW w:w="5460" w:type="dxa"/>
          </w:tcPr>
          <w:p w14:paraId="00883689" w14:textId="77777777" w:rsidR="008B5F63" w:rsidRPr="00D307C4" w:rsidRDefault="008B5F63" w:rsidP="008B5F63">
            <w:pPr>
              <w:jc w:val="both"/>
              <w:rPr>
                <w:rFonts w:asciiTheme="minorHAnsi" w:hAnsiTheme="minorHAnsi" w:cs="Arial"/>
                <w:sz w:val="28"/>
                <w:szCs w:val="28"/>
              </w:rPr>
            </w:pPr>
          </w:p>
        </w:tc>
        <w:tc>
          <w:tcPr>
            <w:tcW w:w="3438" w:type="dxa"/>
          </w:tcPr>
          <w:p w14:paraId="04A0CA6A" w14:textId="77777777" w:rsidR="008B5F63" w:rsidRPr="00D307C4" w:rsidRDefault="008B5F63" w:rsidP="008B5F63">
            <w:pPr>
              <w:ind w:left="1344" w:right="885"/>
              <w:rPr>
                <w:rFonts w:ascii="Calibri" w:hAnsi="Calibri" w:cs="Arial"/>
                <w:sz w:val="28"/>
                <w:szCs w:val="28"/>
              </w:rPr>
            </w:pPr>
          </w:p>
        </w:tc>
      </w:tr>
      <w:tr w:rsidR="008B5F63" w:rsidRPr="00923EE3" w14:paraId="465AFEA8" w14:textId="77777777" w:rsidTr="008B5F63">
        <w:tc>
          <w:tcPr>
            <w:tcW w:w="5460" w:type="dxa"/>
          </w:tcPr>
          <w:p w14:paraId="3F0DC77C" w14:textId="77777777" w:rsidR="008B5F63" w:rsidRPr="00D307C4" w:rsidRDefault="008B5F63" w:rsidP="008B5F63">
            <w:pPr>
              <w:jc w:val="both"/>
              <w:rPr>
                <w:rFonts w:asciiTheme="minorHAnsi" w:hAnsiTheme="minorHAnsi" w:cs="Arial"/>
                <w:sz w:val="28"/>
                <w:szCs w:val="28"/>
              </w:rPr>
            </w:pPr>
            <w:r w:rsidRPr="00D307C4">
              <w:rPr>
                <w:rFonts w:asciiTheme="minorHAnsi" w:hAnsiTheme="minorHAnsi" w:cs="Arial"/>
                <w:sz w:val="28"/>
                <w:szCs w:val="28"/>
              </w:rPr>
              <w:t>Notes to the financial statements</w:t>
            </w:r>
          </w:p>
        </w:tc>
        <w:tc>
          <w:tcPr>
            <w:tcW w:w="3438" w:type="dxa"/>
          </w:tcPr>
          <w:p w14:paraId="0EAAB7D4" w14:textId="699EFC27" w:rsidR="008B5F63" w:rsidRPr="00D307C4" w:rsidRDefault="00AB0E66" w:rsidP="00703BD0">
            <w:pPr>
              <w:ind w:left="1344" w:right="885"/>
              <w:rPr>
                <w:rFonts w:ascii="Calibri" w:hAnsi="Calibri" w:cs="Arial"/>
                <w:sz w:val="28"/>
                <w:szCs w:val="28"/>
              </w:rPr>
            </w:pPr>
            <w:r w:rsidRPr="00D307C4">
              <w:rPr>
                <w:rFonts w:ascii="Calibri" w:hAnsi="Calibri" w:cs="Arial"/>
                <w:sz w:val="28"/>
                <w:szCs w:val="28"/>
              </w:rPr>
              <w:t>2</w:t>
            </w:r>
            <w:r w:rsidR="001B6476">
              <w:rPr>
                <w:rFonts w:ascii="Calibri" w:hAnsi="Calibri" w:cs="Arial"/>
                <w:sz w:val="28"/>
                <w:szCs w:val="28"/>
              </w:rPr>
              <w:t>6</w:t>
            </w:r>
            <w:r w:rsidR="008B5F63" w:rsidRPr="00D307C4">
              <w:rPr>
                <w:rFonts w:ascii="Calibri" w:hAnsi="Calibri" w:cs="Arial"/>
                <w:sz w:val="28"/>
                <w:szCs w:val="28"/>
              </w:rPr>
              <w:t xml:space="preserve"> - </w:t>
            </w:r>
            <w:r w:rsidR="002F39E3" w:rsidRPr="00D307C4">
              <w:rPr>
                <w:rFonts w:ascii="Calibri" w:hAnsi="Calibri" w:cs="Arial"/>
                <w:sz w:val="28"/>
                <w:szCs w:val="28"/>
              </w:rPr>
              <w:t>5</w:t>
            </w:r>
            <w:r w:rsidR="00697407">
              <w:rPr>
                <w:rFonts w:ascii="Calibri" w:hAnsi="Calibri" w:cs="Arial"/>
                <w:sz w:val="28"/>
                <w:szCs w:val="28"/>
              </w:rPr>
              <w:t>5</w:t>
            </w:r>
          </w:p>
        </w:tc>
      </w:tr>
    </w:tbl>
    <w:p w14:paraId="2BE8472D" w14:textId="77777777" w:rsidR="007C3C8F" w:rsidRPr="00923EE3" w:rsidRDefault="007C3C8F">
      <w:pPr>
        <w:widowControl/>
        <w:overflowPunct/>
        <w:autoSpaceDE/>
        <w:autoSpaceDN/>
        <w:adjustRightInd/>
        <w:textAlignment w:val="auto"/>
        <w:rPr>
          <w:rFonts w:ascii="Calibri" w:hAnsi="Calibri" w:cs="Arial"/>
          <w:sz w:val="22"/>
          <w:szCs w:val="22"/>
          <w:highlight w:val="yellow"/>
        </w:rPr>
      </w:pPr>
      <w:r w:rsidRPr="00923EE3">
        <w:rPr>
          <w:rFonts w:ascii="Calibri" w:hAnsi="Calibri" w:cs="Arial"/>
          <w:sz w:val="22"/>
          <w:szCs w:val="22"/>
          <w:highlight w:val="yellow"/>
        </w:rPr>
        <w:br w:type="page"/>
      </w:r>
    </w:p>
    <w:p w14:paraId="08FF6284" w14:textId="28B34E85" w:rsidR="00416806" w:rsidRPr="0041663C" w:rsidRDefault="005F674C" w:rsidP="00416806">
      <w:pPr>
        <w:rPr>
          <w:rFonts w:asciiTheme="minorHAnsi" w:hAnsiTheme="minorHAnsi"/>
          <w:b/>
          <w:sz w:val="28"/>
          <w:szCs w:val="28"/>
        </w:rPr>
      </w:pPr>
      <w:r w:rsidRPr="0041663C">
        <w:rPr>
          <w:rFonts w:asciiTheme="minorHAnsi" w:hAnsiTheme="minorHAnsi"/>
          <w:b/>
          <w:color w:val="000000"/>
          <w:sz w:val="28"/>
          <w:szCs w:val="28"/>
        </w:rPr>
        <w:lastRenderedPageBreak/>
        <w:t>C</w:t>
      </w:r>
      <w:r w:rsidR="00416E96" w:rsidRPr="0041663C">
        <w:rPr>
          <w:rFonts w:asciiTheme="minorHAnsi" w:hAnsiTheme="minorHAnsi"/>
          <w:b/>
          <w:color w:val="000000"/>
          <w:sz w:val="28"/>
          <w:szCs w:val="28"/>
        </w:rPr>
        <w:t>HAIR’S REPORT</w:t>
      </w:r>
    </w:p>
    <w:p w14:paraId="48731B46" w14:textId="77777777" w:rsidR="001F0EF9" w:rsidRPr="00923EE3" w:rsidRDefault="001F0EF9" w:rsidP="00E15E6C">
      <w:pPr>
        <w:pStyle w:val="PlainText"/>
        <w:rPr>
          <w:rFonts w:asciiTheme="minorHAnsi" w:eastAsia="Times New Roman" w:hAnsiTheme="minorHAnsi" w:cs="Times New Roman"/>
          <w:szCs w:val="22"/>
          <w:highlight w:val="yellow"/>
        </w:rPr>
      </w:pPr>
    </w:p>
    <w:p w14:paraId="1C058905" w14:textId="77777777" w:rsidR="00F32394" w:rsidRDefault="00F32394" w:rsidP="00F32394">
      <w:pPr>
        <w:rPr>
          <w:rFonts w:asciiTheme="minorHAnsi" w:hAnsiTheme="minorHAnsi"/>
          <w:bCs/>
          <w:color w:val="000000"/>
          <w:sz w:val="22"/>
          <w:szCs w:val="22"/>
        </w:rPr>
      </w:pPr>
      <w:r w:rsidRPr="007E5893">
        <w:rPr>
          <w:rFonts w:asciiTheme="minorHAnsi" w:hAnsiTheme="minorHAnsi"/>
          <w:bCs/>
          <w:color w:val="000000"/>
          <w:sz w:val="22"/>
          <w:szCs w:val="22"/>
        </w:rPr>
        <w:t>2021 was another very challenging year as the coronavirus pandemic</w:t>
      </w:r>
      <w:r>
        <w:rPr>
          <w:rFonts w:asciiTheme="minorHAnsi" w:hAnsiTheme="minorHAnsi"/>
          <w:bCs/>
          <w:color w:val="000000"/>
          <w:sz w:val="22"/>
          <w:szCs w:val="22"/>
        </w:rPr>
        <w:t xml:space="preserve"> </w:t>
      </w:r>
      <w:r w:rsidRPr="007E5893">
        <w:rPr>
          <w:rFonts w:asciiTheme="minorHAnsi" w:hAnsiTheme="minorHAnsi"/>
          <w:bCs/>
          <w:color w:val="000000"/>
          <w:sz w:val="22"/>
          <w:szCs w:val="22"/>
        </w:rPr>
        <w:t>continued</w:t>
      </w:r>
      <w:r>
        <w:rPr>
          <w:rFonts w:asciiTheme="minorHAnsi" w:hAnsiTheme="minorHAnsi"/>
          <w:bCs/>
          <w:color w:val="000000"/>
          <w:sz w:val="22"/>
          <w:szCs w:val="22"/>
        </w:rPr>
        <w:t xml:space="preserve">, many more people contracted the virus and the </w:t>
      </w:r>
      <w:r w:rsidRPr="007E5893">
        <w:rPr>
          <w:rFonts w:asciiTheme="minorHAnsi" w:hAnsiTheme="minorHAnsi"/>
          <w:bCs/>
          <w:color w:val="000000"/>
          <w:sz w:val="22"/>
          <w:szCs w:val="22"/>
        </w:rPr>
        <w:t>associated restrictions and lockdowns</w:t>
      </w:r>
      <w:r>
        <w:rPr>
          <w:rFonts w:asciiTheme="minorHAnsi" w:hAnsiTheme="minorHAnsi"/>
          <w:bCs/>
          <w:color w:val="000000"/>
          <w:sz w:val="22"/>
          <w:szCs w:val="22"/>
        </w:rPr>
        <w:t>, though easing, remained in place.  Churches remained for the most part closed as the year began, or open with strict limitations on numbers attending and permitted activities.  Even though things began to become easier from the summer onwards, many measures to contain the spread of the virus continued throughout the year and many churchgoers were cautious about the resumption of in-person activities.  Despite this, our church communities showed great initiative in caring for those most in need, supporting those who were ill and those sadly bereaved.  Online worship continued to be offered, even as services in church buildings resumed.</w:t>
      </w:r>
    </w:p>
    <w:p w14:paraId="1B664E79" w14:textId="77777777" w:rsidR="00F32394" w:rsidRDefault="00F32394" w:rsidP="00F32394">
      <w:pPr>
        <w:rPr>
          <w:rFonts w:asciiTheme="minorHAnsi" w:hAnsiTheme="minorHAnsi"/>
          <w:bCs/>
          <w:color w:val="000000"/>
          <w:sz w:val="22"/>
          <w:szCs w:val="22"/>
        </w:rPr>
      </w:pPr>
    </w:p>
    <w:p w14:paraId="3EDD40A3" w14:textId="33825D60" w:rsidR="00F32394" w:rsidRDefault="00F32394" w:rsidP="00F32394">
      <w:pPr>
        <w:rPr>
          <w:rFonts w:asciiTheme="minorHAnsi" w:hAnsiTheme="minorHAnsi"/>
          <w:bCs/>
          <w:color w:val="000000"/>
          <w:sz w:val="22"/>
          <w:szCs w:val="22"/>
        </w:rPr>
      </w:pPr>
      <w:r>
        <w:rPr>
          <w:rFonts w:asciiTheme="minorHAnsi" w:hAnsiTheme="minorHAnsi"/>
          <w:bCs/>
          <w:color w:val="000000"/>
          <w:sz w:val="22"/>
          <w:szCs w:val="22"/>
        </w:rPr>
        <w:t>The financial impact of the pandemic on the diocese has again been serious in 2021.  Contributions from the parishes to the diocese at £4 million were down on the already-depressed level of £4.1</w:t>
      </w:r>
      <w:r w:rsidR="004E18A1">
        <w:rPr>
          <w:rFonts w:asciiTheme="minorHAnsi" w:hAnsiTheme="minorHAnsi"/>
          <w:bCs/>
          <w:color w:val="000000"/>
          <w:sz w:val="22"/>
          <w:szCs w:val="22"/>
        </w:rPr>
        <w:t>5</w:t>
      </w:r>
      <w:r>
        <w:rPr>
          <w:rFonts w:asciiTheme="minorHAnsi" w:hAnsiTheme="minorHAnsi"/>
          <w:bCs/>
          <w:color w:val="000000"/>
          <w:sz w:val="22"/>
          <w:szCs w:val="22"/>
        </w:rPr>
        <w:t xml:space="preserve">7 million in 2020, although this was offset by an increase in the diocesan share of fees for occasional services (weddings and funerals).  The ability of parishes to contribute financially in the coming years remains a matter of concern.  </w:t>
      </w:r>
    </w:p>
    <w:p w14:paraId="49058E66" w14:textId="77777777" w:rsidR="00F32394" w:rsidRDefault="00F32394" w:rsidP="00F32394">
      <w:pPr>
        <w:rPr>
          <w:rFonts w:asciiTheme="minorHAnsi" w:hAnsiTheme="minorHAnsi"/>
          <w:bCs/>
          <w:color w:val="000000"/>
          <w:sz w:val="22"/>
          <w:szCs w:val="22"/>
        </w:rPr>
      </w:pPr>
    </w:p>
    <w:p w14:paraId="7534A915" w14:textId="28F5D801" w:rsidR="00F32394" w:rsidRDefault="00F32394" w:rsidP="00F32394">
      <w:pPr>
        <w:rPr>
          <w:rFonts w:asciiTheme="minorHAnsi" w:hAnsiTheme="minorHAnsi"/>
          <w:bCs/>
          <w:color w:val="000000"/>
          <w:sz w:val="22"/>
          <w:szCs w:val="22"/>
        </w:rPr>
      </w:pPr>
      <w:r>
        <w:rPr>
          <w:rFonts w:asciiTheme="minorHAnsi" w:hAnsiTheme="minorHAnsi"/>
          <w:bCs/>
          <w:color w:val="000000"/>
          <w:sz w:val="22"/>
          <w:szCs w:val="22"/>
        </w:rPr>
        <w:t>Overall, our accounts show a deficit of £9</w:t>
      </w:r>
      <w:r w:rsidR="004D2944">
        <w:rPr>
          <w:rFonts w:asciiTheme="minorHAnsi" w:hAnsiTheme="minorHAnsi"/>
          <w:bCs/>
          <w:color w:val="000000"/>
          <w:sz w:val="22"/>
          <w:szCs w:val="22"/>
        </w:rPr>
        <w:t>53</w:t>
      </w:r>
      <w:r>
        <w:rPr>
          <w:rFonts w:asciiTheme="minorHAnsi" w:hAnsiTheme="minorHAnsi"/>
          <w:bCs/>
          <w:color w:val="000000"/>
          <w:sz w:val="22"/>
          <w:szCs w:val="22"/>
        </w:rPr>
        <w:t>k for the year</w:t>
      </w:r>
      <w:r w:rsidR="004D2944">
        <w:rPr>
          <w:rFonts w:asciiTheme="minorHAnsi" w:hAnsiTheme="minorHAnsi"/>
          <w:bCs/>
          <w:color w:val="000000"/>
          <w:sz w:val="22"/>
          <w:szCs w:val="22"/>
        </w:rPr>
        <w:t xml:space="preserve"> before gains on investments and fixed asset revaluations,</w:t>
      </w:r>
      <w:r>
        <w:rPr>
          <w:rFonts w:asciiTheme="minorHAnsi" w:hAnsiTheme="minorHAnsi"/>
          <w:bCs/>
          <w:color w:val="000000"/>
          <w:sz w:val="22"/>
          <w:szCs w:val="22"/>
        </w:rPr>
        <w:t xml:space="preserve"> despite a very welcome one-off grant from the national Church of £700k to compensate for lost income in the past two years.  In response, the trustees took the difficult decision to carry out a restructuring and downsizing of the central staff team, as well as imposing a temporary freeze on the filling of vacancies for clergy in the parishes.</w:t>
      </w:r>
    </w:p>
    <w:p w14:paraId="00477628" w14:textId="77777777" w:rsidR="00F32394" w:rsidRDefault="00F32394" w:rsidP="00F32394">
      <w:pPr>
        <w:rPr>
          <w:rFonts w:asciiTheme="minorHAnsi" w:hAnsiTheme="minorHAnsi"/>
          <w:bCs/>
          <w:color w:val="000000"/>
          <w:sz w:val="22"/>
          <w:szCs w:val="22"/>
        </w:rPr>
      </w:pPr>
    </w:p>
    <w:p w14:paraId="508C82D2" w14:textId="2B39BC0F" w:rsidR="00F32394" w:rsidRDefault="00F32394" w:rsidP="00F32394">
      <w:pPr>
        <w:rPr>
          <w:rFonts w:asciiTheme="minorHAnsi" w:hAnsiTheme="minorHAnsi"/>
          <w:bCs/>
          <w:color w:val="000000"/>
          <w:sz w:val="22"/>
          <w:szCs w:val="22"/>
        </w:rPr>
      </w:pPr>
      <w:r>
        <w:rPr>
          <w:rFonts w:asciiTheme="minorHAnsi" w:hAnsiTheme="minorHAnsi"/>
          <w:bCs/>
          <w:color w:val="000000"/>
          <w:sz w:val="22"/>
          <w:szCs w:val="22"/>
        </w:rPr>
        <w:t>Following an extensive consultation process lasting over 12 months, in October 2021</w:t>
      </w:r>
      <w:r w:rsidRPr="00984F92">
        <w:rPr>
          <w:rFonts w:asciiTheme="minorHAnsi" w:hAnsiTheme="minorHAnsi"/>
          <w:bCs/>
          <w:color w:val="000000"/>
          <w:sz w:val="22"/>
          <w:szCs w:val="22"/>
        </w:rPr>
        <w:t xml:space="preserve"> Diocesan Synod agreed a new framework for the diocese focussed on </w:t>
      </w:r>
      <w:r>
        <w:rPr>
          <w:rFonts w:asciiTheme="minorHAnsi" w:hAnsiTheme="minorHAnsi"/>
          <w:bCs/>
          <w:color w:val="000000"/>
          <w:sz w:val="22"/>
          <w:szCs w:val="22"/>
        </w:rPr>
        <w:t>‘</w:t>
      </w:r>
      <w:r w:rsidRPr="00984F92">
        <w:rPr>
          <w:rFonts w:asciiTheme="minorHAnsi" w:hAnsiTheme="minorHAnsi"/>
          <w:bCs/>
          <w:color w:val="000000"/>
          <w:sz w:val="22"/>
          <w:szCs w:val="22"/>
        </w:rPr>
        <w:t>Minster Communities</w:t>
      </w:r>
      <w:r>
        <w:rPr>
          <w:rFonts w:asciiTheme="minorHAnsi" w:hAnsiTheme="minorHAnsi"/>
          <w:bCs/>
          <w:color w:val="000000"/>
          <w:sz w:val="22"/>
          <w:szCs w:val="22"/>
        </w:rPr>
        <w:t>’</w:t>
      </w:r>
      <w:r w:rsidRPr="00984F92">
        <w:rPr>
          <w:rFonts w:asciiTheme="minorHAnsi" w:hAnsiTheme="minorHAnsi"/>
          <w:bCs/>
          <w:color w:val="000000"/>
          <w:sz w:val="22"/>
          <w:szCs w:val="22"/>
        </w:rPr>
        <w:t xml:space="preserve"> – designated groups of parishes, fresh expressions of church, and schools brought together collectively for mission, resourced through the leadership of a diverse ministry team comprised of clergy, licensed lay ministers and headteachers. Growing Faith Ministers are part of this diverse ministry team and embody a core aim of the Minster Community framework, namely, to see many more children and young people growing in faith and exercising genuine leadership within the church.</w:t>
      </w:r>
      <w:r w:rsidR="008720AB">
        <w:rPr>
          <w:rFonts w:asciiTheme="minorHAnsi" w:hAnsiTheme="minorHAnsi"/>
          <w:bCs/>
          <w:color w:val="000000"/>
          <w:sz w:val="22"/>
          <w:szCs w:val="22"/>
        </w:rPr>
        <w:t xml:space="preserve"> Twenty to twenty-five Minster Communities will be created across the Diocese; the number of churches and schools belonging to each one will</w:t>
      </w:r>
      <w:r w:rsidRPr="00984F92">
        <w:rPr>
          <w:rFonts w:asciiTheme="minorHAnsi" w:hAnsiTheme="minorHAnsi"/>
          <w:bCs/>
          <w:color w:val="000000"/>
          <w:sz w:val="22"/>
          <w:szCs w:val="22"/>
        </w:rPr>
        <w:t xml:space="preserve"> vary considerably in different contexts.</w:t>
      </w:r>
      <w:r>
        <w:rPr>
          <w:rFonts w:asciiTheme="minorHAnsi" w:hAnsiTheme="minorHAnsi"/>
          <w:bCs/>
          <w:color w:val="000000"/>
          <w:sz w:val="22"/>
          <w:szCs w:val="22"/>
        </w:rPr>
        <w:t xml:space="preserve"> It is intended that this structure will </w:t>
      </w:r>
      <w:r w:rsidRPr="00894731">
        <w:rPr>
          <w:rFonts w:asciiTheme="minorHAnsi" w:hAnsiTheme="minorHAnsi"/>
          <w:bCs/>
          <w:color w:val="000000"/>
          <w:sz w:val="22"/>
          <w:szCs w:val="22"/>
        </w:rPr>
        <w:t>make the most of the opportunities to live out our faith in a way that appeals to all whom we meet, and that ultimately reveals the Kingdom of God amongst us.</w:t>
      </w:r>
      <w:r>
        <w:rPr>
          <w:rFonts w:asciiTheme="minorHAnsi" w:hAnsiTheme="minorHAnsi"/>
          <w:bCs/>
          <w:color w:val="000000"/>
          <w:sz w:val="22"/>
          <w:szCs w:val="22"/>
        </w:rPr>
        <w:t xml:space="preserve">  It will also relieve the pastoral burden on parish clergy and be financially sustainable.</w:t>
      </w:r>
    </w:p>
    <w:p w14:paraId="06AB42C2" w14:textId="77777777" w:rsidR="002D08DB" w:rsidRPr="00923EE3" w:rsidRDefault="002D08DB" w:rsidP="00B357EF">
      <w:pPr>
        <w:pStyle w:val="PlainText"/>
        <w:rPr>
          <w:highlight w:val="yellow"/>
        </w:rPr>
      </w:pPr>
    </w:p>
    <w:p w14:paraId="48820865" w14:textId="77777777" w:rsidR="00F32394" w:rsidRPr="00984F92" w:rsidRDefault="00F32394" w:rsidP="00F32394">
      <w:pPr>
        <w:rPr>
          <w:rFonts w:asciiTheme="minorHAnsi" w:hAnsiTheme="minorHAnsi" w:cstheme="minorHAnsi"/>
          <w:bCs/>
          <w:color w:val="000000"/>
          <w:sz w:val="22"/>
          <w:szCs w:val="22"/>
        </w:rPr>
      </w:pPr>
      <w:r w:rsidRPr="00984F92">
        <w:rPr>
          <w:rFonts w:asciiTheme="minorHAnsi" w:hAnsiTheme="minorHAnsi" w:cstheme="minorHAnsi"/>
          <w:bCs/>
          <w:color w:val="000000"/>
          <w:sz w:val="22"/>
          <w:szCs w:val="22"/>
        </w:rPr>
        <w:t xml:space="preserve">In addition to </w:t>
      </w:r>
      <w:r>
        <w:rPr>
          <w:rFonts w:asciiTheme="minorHAnsi" w:hAnsiTheme="minorHAnsi" w:cstheme="minorHAnsi"/>
          <w:bCs/>
          <w:color w:val="000000"/>
          <w:sz w:val="22"/>
          <w:szCs w:val="22"/>
        </w:rPr>
        <w:t xml:space="preserve">agreeing </w:t>
      </w:r>
      <w:r w:rsidRPr="00984F92">
        <w:rPr>
          <w:rFonts w:asciiTheme="minorHAnsi" w:hAnsiTheme="minorHAnsi" w:cstheme="minorHAnsi"/>
          <w:bCs/>
          <w:color w:val="000000"/>
          <w:sz w:val="22"/>
          <w:szCs w:val="22"/>
        </w:rPr>
        <w:t xml:space="preserve">the </w:t>
      </w:r>
      <w:r>
        <w:rPr>
          <w:rFonts w:asciiTheme="minorHAnsi" w:hAnsiTheme="minorHAnsi" w:cstheme="minorHAnsi"/>
          <w:bCs/>
          <w:color w:val="000000"/>
          <w:sz w:val="22"/>
          <w:szCs w:val="22"/>
        </w:rPr>
        <w:t>new structure</w:t>
      </w:r>
      <w:r w:rsidRPr="00984F92">
        <w:rPr>
          <w:rFonts w:asciiTheme="minorHAnsi" w:hAnsiTheme="minorHAnsi" w:cstheme="minorHAnsi"/>
          <w:bCs/>
          <w:color w:val="000000"/>
          <w:sz w:val="22"/>
          <w:szCs w:val="22"/>
        </w:rPr>
        <w:t>, we are working with Five Strategic Priorities:</w:t>
      </w:r>
    </w:p>
    <w:p w14:paraId="3F88E641" w14:textId="77777777" w:rsidR="00F32394" w:rsidRPr="00984F92" w:rsidRDefault="00F32394" w:rsidP="00F32394">
      <w:pPr>
        <w:rPr>
          <w:rFonts w:asciiTheme="minorHAnsi" w:hAnsiTheme="minorHAnsi" w:cstheme="minorHAnsi"/>
          <w:bCs/>
          <w:color w:val="000000"/>
          <w:sz w:val="22"/>
          <w:szCs w:val="22"/>
        </w:rPr>
      </w:pPr>
      <w:r w:rsidRPr="00984F92">
        <w:rPr>
          <w:rFonts w:asciiTheme="minorHAnsi" w:hAnsiTheme="minorHAnsi" w:cstheme="minorHAnsi"/>
          <w:bCs/>
          <w:color w:val="000000"/>
          <w:sz w:val="22"/>
          <w:szCs w:val="22"/>
        </w:rPr>
        <w:t>1.</w:t>
      </w:r>
      <w:r w:rsidRPr="00984F92">
        <w:rPr>
          <w:rFonts w:asciiTheme="minorHAnsi" w:hAnsiTheme="minorHAnsi" w:cstheme="minorHAnsi"/>
          <w:bCs/>
          <w:color w:val="000000"/>
          <w:sz w:val="22"/>
          <w:szCs w:val="22"/>
        </w:rPr>
        <w:tab/>
        <w:t>New communities – establishing as many fresh expressions of church (including church plants) as there are inherited churches - our Strategic Development Funding (SDF) Resourcing Churches programme is one part of this priority.</w:t>
      </w:r>
    </w:p>
    <w:p w14:paraId="01F6241C" w14:textId="39DE267D" w:rsidR="00F32394" w:rsidRPr="00984F92" w:rsidRDefault="00F32394" w:rsidP="00F32394">
      <w:pPr>
        <w:rPr>
          <w:rFonts w:asciiTheme="minorHAnsi" w:hAnsiTheme="minorHAnsi" w:cstheme="minorHAnsi"/>
          <w:bCs/>
          <w:color w:val="000000"/>
          <w:sz w:val="22"/>
          <w:szCs w:val="22"/>
        </w:rPr>
      </w:pPr>
      <w:r w:rsidRPr="00984F92">
        <w:rPr>
          <w:rFonts w:asciiTheme="minorHAnsi" w:hAnsiTheme="minorHAnsi" w:cstheme="minorHAnsi"/>
          <w:bCs/>
          <w:color w:val="000000"/>
          <w:sz w:val="22"/>
          <w:szCs w:val="22"/>
        </w:rPr>
        <w:t>2.</w:t>
      </w:r>
      <w:r w:rsidRPr="00984F92">
        <w:rPr>
          <w:rFonts w:asciiTheme="minorHAnsi" w:hAnsiTheme="minorHAnsi" w:cstheme="minorHAnsi"/>
          <w:bCs/>
          <w:color w:val="000000"/>
          <w:sz w:val="22"/>
          <w:szCs w:val="22"/>
        </w:rPr>
        <w:tab/>
        <w:t xml:space="preserve">Intercultural communities – growing </w:t>
      </w:r>
      <w:r w:rsidR="004D2944">
        <w:rPr>
          <w:rFonts w:asciiTheme="minorHAnsi" w:hAnsiTheme="minorHAnsi" w:cstheme="minorHAnsi"/>
          <w:bCs/>
          <w:color w:val="000000"/>
          <w:sz w:val="22"/>
          <w:szCs w:val="22"/>
        </w:rPr>
        <w:t>the</w:t>
      </w:r>
      <w:r w:rsidRPr="00984F92">
        <w:rPr>
          <w:rFonts w:asciiTheme="minorHAnsi" w:hAnsiTheme="minorHAnsi" w:cstheme="minorHAnsi"/>
          <w:bCs/>
          <w:color w:val="000000"/>
          <w:sz w:val="22"/>
          <w:szCs w:val="22"/>
        </w:rPr>
        <w:t xml:space="preserve"> number of UK</w:t>
      </w:r>
      <w:r w:rsidR="004D2944">
        <w:rPr>
          <w:rFonts w:asciiTheme="minorHAnsi" w:hAnsiTheme="minorHAnsi" w:cstheme="minorHAnsi"/>
          <w:bCs/>
          <w:color w:val="000000"/>
          <w:sz w:val="22"/>
          <w:szCs w:val="22"/>
        </w:rPr>
        <w:t xml:space="preserve"> minority ethnic </w:t>
      </w:r>
      <w:r w:rsidRPr="00984F92">
        <w:rPr>
          <w:rFonts w:asciiTheme="minorHAnsi" w:hAnsiTheme="minorHAnsi" w:cstheme="minorHAnsi"/>
          <w:bCs/>
          <w:color w:val="000000"/>
          <w:sz w:val="22"/>
          <w:szCs w:val="22"/>
        </w:rPr>
        <w:t>ministers and intentionally learning from different cultures (our SDF funded Intercultural Worshipping Communities programme is one part of this priority).</w:t>
      </w:r>
    </w:p>
    <w:p w14:paraId="17FDE20F" w14:textId="77777777" w:rsidR="00F32394" w:rsidRPr="00984F92" w:rsidRDefault="00F32394" w:rsidP="00F32394">
      <w:pPr>
        <w:rPr>
          <w:rFonts w:asciiTheme="minorHAnsi" w:hAnsiTheme="minorHAnsi" w:cstheme="minorHAnsi"/>
          <w:bCs/>
          <w:color w:val="000000"/>
          <w:sz w:val="22"/>
          <w:szCs w:val="22"/>
        </w:rPr>
      </w:pPr>
      <w:r w:rsidRPr="00984F92">
        <w:rPr>
          <w:rFonts w:asciiTheme="minorHAnsi" w:hAnsiTheme="minorHAnsi" w:cstheme="minorHAnsi"/>
          <w:bCs/>
          <w:color w:val="000000"/>
          <w:sz w:val="22"/>
          <w:szCs w:val="22"/>
        </w:rPr>
        <w:t>3.</w:t>
      </w:r>
      <w:r w:rsidRPr="00984F92">
        <w:rPr>
          <w:rFonts w:asciiTheme="minorHAnsi" w:hAnsiTheme="minorHAnsi" w:cstheme="minorHAnsi"/>
          <w:bCs/>
          <w:color w:val="000000"/>
          <w:sz w:val="22"/>
          <w:szCs w:val="22"/>
        </w:rPr>
        <w:tab/>
        <w:t>Intergenerational communities – ‘growing faith’ among children and young people through links between churches, schools and households.</w:t>
      </w:r>
    </w:p>
    <w:p w14:paraId="01D61984" w14:textId="77777777" w:rsidR="00F32394" w:rsidRPr="00984F92" w:rsidRDefault="00F32394" w:rsidP="00F32394">
      <w:pPr>
        <w:rPr>
          <w:rFonts w:asciiTheme="minorHAnsi" w:hAnsiTheme="minorHAnsi" w:cstheme="minorHAnsi"/>
          <w:bCs/>
          <w:color w:val="000000"/>
          <w:sz w:val="22"/>
          <w:szCs w:val="22"/>
        </w:rPr>
      </w:pPr>
      <w:r w:rsidRPr="00984F92">
        <w:rPr>
          <w:rFonts w:asciiTheme="minorHAnsi" w:hAnsiTheme="minorHAnsi" w:cstheme="minorHAnsi"/>
          <w:bCs/>
          <w:color w:val="000000"/>
          <w:sz w:val="22"/>
          <w:szCs w:val="22"/>
        </w:rPr>
        <w:t>4.</w:t>
      </w:r>
      <w:r w:rsidRPr="00984F92">
        <w:rPr>
          <w:rFonts w:asciiTheme="minorHAnsi" w:hAnsiTheme="minorHAnsi" w:cstheme="minorHAnsi"/>
          <w:bCs/>
          <w:color w:val="000000"/>
          <w:sz w:val="22"/>
          <w:szCs w:val="22"/>
        </w:rPr>
        <w:tab/>
        <w:t>Eco-communities – achieving eco-diocese status and aiming for net zero emissions by 2030.</w:t>
      </w:r>
    </w:p>
    <w:p w14:paraId="0D9D9C0C" w14:textId="77777777" w:rsidR="00F32394" w:rsidRPr="00923EE3" w:rsidRDefault="00F32394" w:rsidP="00F32394">
      <w:pPr>
        <w:rPr>
          <w:rFonts w:ascii="Calibri" w:hAnsi="Calibri" w:cs="Calibri"/>
          <w:sz w:val="22"/>
          <w:szCs w:val="22"/>
          <w:highlight w:val="yellow"/>
        </w:rPr>
      </w:pPr>
      <w:r w:rsidRPr="00984F92">
        <w:rPr>
          <w:rFonts w:asciiTheme="minorHAnsi" w:hAnsiTheme="minorHAnsi" w:cstheme="minorHAnsi"/>
          <w:bCs/>
          <w:color w:val="000000"/>
          <w:sz w:val="22"/>
          <w:szCs w:val="22"/>
        </w:rPr>
        <w:t>5.</w:t>
      </w:r>
      <w:r w:rsidRPr="00984F92">
        <w:rPr>
          <w:rFonts w:asciiTheme="minorHAnsi" w:hAnsiTheme="minorHAnsi" w:cstheme="minorHAnsi"/>
          <w:bCs/>
          <w:color w:val="000000"/>
          <w:sz w:val="22"/>
          <w:szCs w:val="22"/>
        </w:rPr>
        <w:tab/>
        <w:t>Reconciling communities - to ‘live well together’ in church and society across our many divides.</w:t>
      </w:r>
    </w:p>
    <w:p w14:paraId="3383304C" w14:textId="4AA7679D" w:rsidR="00F739B7" w:rsidRPr="00F32394" w:rsidRDefault="00F739B7" w:rsidP="00F739B7">
      <w:pPr>
        <w:rPr>
          <w:rFonts w:asciiTheme="minorHAnsi" w:hAnsiTheme="minorHAnsi"/>
          <w:b/>
          <w:sz w:val="20"/>
        </w:rPr>
      </w:pPr>
      <w:r w:rsidRPr="00F32394">
        <w:rPr>
          <w:rFonts w:asciiTheme="minorHAnsi" w:hAnsiTheme="minorHAnsi"/>
          <w:b/>
          <w:color w:val="000000"/>
          <w:sz w:val="20"/>
        </w:rPr>
        <w:lastRenderedPageBreak/>
        <w:t>CHAIR’S REPORT (continued)</w:t>
      </w:r>
    </w:p>
    <w:p w14:paraId="4AE0ADD3" w14:textId="77777777" w:rsidR="00F739B7" w:rsidRPr="00923EE3" w:rsidRDefault="00F739B7" w:rsidP="00B357EF">
      <w:pPr>
        <w:rPr>
          <w:rFonts w:ascii="Calibri" w:hAnsi="Calibri" w:cs="Calibri"/>
          <w:sz w:val="22"/>
          <w:szCs w:val="22"/>
          <w:highlight w:val="yellow"/>
        </w:rPr>
      </w:pPr>
    </w:p>
    <w:p w14:paraId="0F4CE13C" w14:textId="77777777" w:rsidR="00F32394" w:rsidRPr="00923EE3" w:rsidRDefault="00F32394" w:rsidP="00F32394">
      <w:pPr>
        <w:rPr>
          <w:rFonts w:asciiTheme="minorHAnsi" w:hAnsiTheme="minorHAnsi"/>
          <w:b/>
          <w:color w:val="000000"/>
          <w:sz w:val="20"/>
          <w:highlight w:val="yellow"/>
        </w:rPr>
      </w:pPr>
      <w:r w:rsidRPr="001179F2">
        <w:rPr>
          <w:rFonts w:asciiTheme="minorHAnsi" w:hAnsiTheme="minorHAnsi" w:cstheme="minorHAnsi"/>
          <w:color w:val="000000"/>
          <w:sz w:val="22"/>
          <w:szCs w:val="22"/>
        </w:rPr>
        <w:t>In the face of many challenges, our people, both lay and ordained, continue to serve the people of</w:t>
      </w:r>
    </w:p>
    <w:p w14:paraId="701BE241" w14:textId="77777777" w:rsidR="00F32394" w:rsidRPr="001179F2" w:rsidRDefault="00F32394" w:rsidP="00F32394">
      <w:pPr>
        <w:rPr>
          <w:rFonts w:asciiTheme="minorHAnsi" w:hAnsiTheme="minorHAnsi" w:cstheme="minorHAnsi"/>
          <w:color w:val="000000"/>
          <w:sz w:val="22"/>
          <w:szCs w:val="22"/>
        </w:rPr>
      </w:pPr>
      <w:r w:rsidRPr="001179F2">
        <w:rPr>
          <w:rFonts w:asciiTheme="minorHAnsi" w:hAnsiTheme="minorHAnsi" w:cstheme="minorHAnsi"/>
          <w:color w:val="000000"/>
          <w:sz w:val="22"/>
          <w:szCs w:val="22"/>
        </w:rPr>
        <w:t xml:space="preserve">Leicester and Leicestershire with faithfulness, commitment, and imagination.  I am </w:t>
      </w:r>
      <w:r>
        <w:rPr>
          <w:rFonts w:asciiTheme="minorHAnsi" w:hAnsiTheme="minorHAnsi" w:cstheme="minorHAnsi"/>
          <w:color w:val="000000"/>
          <w:sz w:val="22"/>
          <w:szCs w:val="22"/>
        </w:rPr>
        <w:t xml:space="preserve">immensely </w:t>
      </w:r>
      <w:r w:rsidRPr="001179F2">
        <w:rPr>
          <w:rFonts w:asciiTheme="minorHAnsi" w:hAnsiTheme="minorHAnsi" w:cstheme="minorHAnsi"/>
          <w:color w:val="000000"/>
          <w:sz w:val="22"/>
          <w:szCs w:val="22"/>
        </w:rPr>
        <w:t>grateful to all those, paid or volunteering, who offer themselves and their energies to the work of God in our diocese.</w:t>
      </w:r>
    </w:p>
    <w:p w14:paraId="4F77B49F" w14:textId="77777777" w:rsidR="00B510E9" w:rsidRPr="00923EE3" w:rsidRDefault="00B510E9" w:rsidP="00B510E9">
      <w:pPr>
        <w:rPr>
          <w:rFonts w:asciiTheme="minorHAnsi" w:hAnsiTheme="minorHAnsi" w:cstheme="minorHAnsi"/>
          <w:color w:val="000000"/>
          <w:sz w:val="22"/>
          <w:szCs w:val="22"/>
          <w:highlight w:val="yellow"/>
        </w:rPr>
      </w:pPr>
    </w:p>
    <w:p w14:paraId="3E5907DC" w14:textId="77777777" w:rsidR="00B510E9" w:rsidRPr="00923EE3" w:rsidRDefault="00B510E9" w:rsidP="00B510E9">
      <w:pPr>
        <w:rPr>
          <w:rFonts w:asciiTheme="minorHAnsi" w:hAnsiTheme="minorHAnsi" w:cstheme="minorHAnsi"/>
          <w:color w:val="000000"/>
          <w:sz w:val="22"/>
          <w:szCs w:val="22"/>
          <w:highlight w:val="yellow"/>
        </w:rPr>
      </w:pPr>
    </w:p>
    <w:p w14:paraId="788F636D" w14:textId="77777777" w:rsidR="00B510E9" w:rsidRPr="00923EE3" w:rsidRDefault="00B510E9" w:rsidP="00B510E9">
      <w:pPr>
        <w:rPr>
          <w:rFonts w:asciiTheme="minorHAnsi" w:hAnsiTheme="minorHAnsi" w:cstheme="minorHAnsi"/>
          <w:color w:val="000000"/>
          <w:sz w:val="22"/>
          <w:szCs w:val="22"/>
          <w:highlight w:val="yellow"/>
        </w:rPr>
      </w:pPr>
    </w:p>
    <w:p w14:paraId="2FE64B01" w14:textId="77777777" w:rsidR="00B510E9" w:rsidRPr="00923EE3" w:rsidRDefault="00B510E9" w:rsidP="00B510E9">
      <w:pPr>
        <w:rPr>
          <w:rFonts w:asciiTheme="minorHAnsi" w:hAnsiTheme="minorHAnsi" w:cstheme="minorHAnsi"/>
          <w:sz w:val="22"/>
          <w:szCs w:val="22"/>
          <w:highlight w:val="yellow"/>
        </w:rPr>
      </w:pPr>
    </w:p>
    <w:p w14:paraId="30D82953" w14:textId="77777777" w:rsidR="00B510E9" w:rsidRPr="00923EE3" w:rsidRDefault="00B510E9" w:rsidP="00B510E9">
      <w:pPr>
        <w:rPr>
          <w:rFonts w:asciiTheme="minorHAnsi" w:hAnsiTheme="minorHAnsi" w:cstheme="minorHAnsi"/>
          <w:color w:val="000000"/>
          <w:sz w:val="22"/>
          <w:szCs w:val="22"/>
          <w:highlight w:val="yellow"/>
        </w:rPr>
      </w:pPr>
    </w:p>
    <w:p w14:paraId="6FB62553" w14:textId="77777777" w:rsidR="00B510E9" w:rsidRPr="00923EE3" w:rsidRDefault="00B510E9" w:rsidP="00B510E9">
      <w:pPr>
        <w:rPr>
          <w:rFonts w:asciiTheme="minorHAnsi" w:hAnsiTheme="minorHAnsi" w:cstheme="minorHAnsi"/>
          <w:color w:val="000000"/>
          <w:sz w:val="22"/>
          <w:szCs w:val="22"/>
          <w:highlight w:val="yellow"/>
        </w:rPr>
      </w:pPr>
    </w:p>
    <w:p w14:paraId="39C2C8A1" w14:textId="77777777" w:rsidR="002D08DB" w:rsidRPr="00923EE3" w:rsidRDefault="002D08DB" w:rsidP="00B510E9">
      <w:pPr>
        <w:rPr>
          <w:rFonts w:asciiTheme="minorHAnsi" w:hAnsiTheme="minorHAnsi" w:cstheme="minorHAnsi"/>
          <w:color w:val="000000"/>
          <w:sz w:val="22"/>
          <w:szCs w:val="22"/>
          <w:highlight w:val="yellow"/>
        </w:rPr>
      </w:pPr>
    </w:p>
    <w:p w14:paraId="2456B1AF" w14:textId="77777777" w:rsidR="00F32394" w:rsidRDefault="00F32394" w:rsidP="00B510E9">
      <w:pPr>
        <w:rPr>
          <w:rFonts w:asciiTheme="minorHAnsi" w:hAnsiTheme="minorHAnsi" w:cstheme="minorHAnsi"/>
          <w:color w:val="000000"/>
          <w:sz w:val="22"/>
          <w:szCs w:val="22"/>
          <w:highlight w:val="yellow"/>
        </w:rPr>
      </w:pPr>
    </w:p>
    <w:p w14:paraId="66F2C15B" w14:textId="5BC80AE4" w:rsidR="00B510E9" w:rsidRPr="0041663C" w:rsidRDefault="004219CF" w:rsidP="00B510E9">
      <w:pPr>
        <w:rPr>
          <w:rFonts w:asciiTheme="minorHAnsi" w:hAnsiTheme="minorHAnsi" w:cstheme="minorHAnsi"/>
          <w:b/>
          <w:color w:val="000000"/>
          <w:sz w:val="22"/>
          <w:szCs w:val="22"/>
        </w:rPr>
      </w:pPr>
      <w:r w:rsidRPr="0041663C">
        <w:rPr>
          <w:rFonts w:asciiTheme="minorHAnsi" w:hAnsiTheme="minorHAnsi" w:cstheme="minorHAnsi"/>
          <w:b/>
          <w:color w:val="000000"/>
          <w:sz w:val="22"/>
          <w:szCs w:val="22"/>
        </w:rPr>
        <w:t>David Palmer</w:t>
      </w:r>
    </w:p>
    <w:p w14:paraId="09F0A2E5" w14:textId="77777777" w:rsidR="002D08DB" w:rsidRPr="0041663C" w:rsidRDefault="002D08DB" w:rsidP="00B510E9">
      <w:pPr>
        <w:rPr>
          <w:rFonts w:asciiTheme="minorHAnsi" w:hAnsiTheme="minorHAnsi" w:cstheme="minorHAnsi"/>
          <w:b/>
          <w:sz w:val="22"/>
          <w:szCs w:val="22"/>
        </w:rPr>
      </w:pPr>
      <w:r w:rsidRPr="0041663C">
        <w:rPr>
          <w:rFonts w:asciiTheme="minorHAnsi" w:hAnsiTheme="minorHAnsi" w:cstheme="minorHAnsi"/>
          <w:b/>
          <w:sz w:val="22"/>
          <w:szCs w:val="22"/>
        </w:rPr>
        <w:t>Chair of Leicester Diocesan Board of Finance</w:t>
      </w:r>
    </w:p>
    <w:p w14:paraId="6FA5CEB4" w14:textId="0E2010D1" w:rsidR="00B510E9" w:rsidRPr="0041663C" w:rsidRDefault="00D307C4" w:rsidP="00B510E9">
      <w:pPr>
        <w:rPr>
          <w:rFonts w:asciiTheme="minorHAnsi" w:hAnsiTheme="minorHAnsi" w:cstheme="minorHAnsi"/>
          <w:b/>
          <w:sz w:val="22"/>
          <w:szCs w:val="22"/>
        </w:rPr>
      </w:pPr>
      <w:r>
        <w:rPr>
          <w:rFonts w:asciiTheme="minorHAnsi" w:hAnsiTheme="minorHAnsi" w:cstheme="minorHAnsi"/>
          <w:b/>
          <w:color w:val="000000"/>
          <w:sz w:val="22"/>
          <w:szCs w:val="22"/>
        </w:rPr>
        <w:t>21</w:t>
      </w:r>
      <w:r w:rsidR="0041663C" w:rsidRPr="00D307C4">
        <w:rPr>
          <w:rFonts w:asciiTheme="minorHAnsi" w:hAnsiTheme="minorHAnsi" w:cstheme="minorHAnsi"/>
          <w:b/>
          <w:color w:val="000000"/>
          <w:sz w:val="22"/>
          <w:szCs w:val="22"/>
        </w:rPr>
        <w:t xml:space="preserve"> </w:t>
      </w:r>
      <w:r w:rsidR="003B0ED5" w:rsidRPr="00D307C4">
        <w:rPr>
          <w:rFonts w:asciiTheme="minorHAnsi" w:hAnsiTheme="minorHAnsi" w:cstheme="minorHAnsi"/>
          <w:b/>
          <w:color w:val="000000"/>
          <w:sz w:val="22"/>
          <w:szCs w:val="22"/>
        </w:rPr>
        <w:t>May</w:t>
      </w:r>
      <w:r w:rsidR="00DB43B6" w:rsidRPr="00D307C4">
        <w:rPr>
          <w:rFonts w:asciiTheme="minorHAnsi" w:hAnsiTheme="minorHAnsi" w:cstheme="minorHAnsi"/>
          <w:b/>
          <w:color w:val="000000"/>
          <w:sz w:val="22"/>
          <w:szCs w:val="22"/>
        </w:rPr>
        <w:t xml:space="preserve"> </w:t>
      </w:r>
      <w:r w:rsidR="000065C0" w:rsidRPr="00D307C4">
        <w:rPr>
          <w:rFonts w:asciiTheme="minorHAnsi" w:hAnsiTheme="minorHAnsi" w:cstheme="minorHAnsi"/>
          <w:b/>
          <w:color w:val="000000"/>
          <w:sz w:val="22"/>
          <w:szCs w:val="22"/>
        </w:rPr>
        <w:t>202</w:t>
      </w:r>
      <w:r w:rsidR="0041663C" w:rsidRPr="00D307C4">
        <w:rPr>
          <w:rFonts w:asciiTheme="minorHAnsi" w:hAnsiTheme="minorHAnsi" w:cstheme="minorHAnsi"/>
          <w:b/>
          <w:color w:val="000000"/>
          <w:sz w:val="22"/>
          <w:szCs w:val="22"/>
        </w:rPr>
        <w:t>2</w:t>
      </w:r>
    </w:p>
    <w:p w14:paraId="46F7D357" w14:textId="77777777" w:rsidR="00F739B7" w:rsidRPr="00923EE3" w:rsidRDefault="00F739B7" w:rsidP="003344C9">
      <w:pPr>
        <w:widowControl/>
        <w:overflowPunct/>
        <w:autoSpaceDE/>
        <w:autoSpaceDN/>
        <w:adjustRightInd/>
        <w:textAlignment w:val="auto"/>
        <w:rPr>
          <w:rFonts w:ascii="Calibri" w:hAnsi="Calibri" w:cs="Arial"/>
          <w:sz w:val="22"/>
          <w:szCs w:val="22"/>
          <w:highlight w:val="yellow"/>
        </w:rPr>
      </w:pPr>
    </w:p>
    <w:p w14:paraId="2C738580" w14:textId="77777777" w:rsidR="00F739B7" w:rsidRPr="00923EE3" w:rsidRDefault="00F739B7" w:rsidP="003344C9">
      <w:pPr>
        <w:widowControl/>
        <w:overflowPunct/>
        <w:autoSpaceDE/>
        <w:autoSpaceDN/>
        <w:adjustRightInd/>
        <w:textAlignment w:val="auto"/>
        <w:rPr>
          <w:rFonts w:ascii="Calibri" w:hAnsi="Calibri" w:cs="Arial"/>
          <w:sz w:val="22"/>
          <w:szCs w:val="22"/>
          <w:highlight w:val="yellow"/>
        </w:rPr>
      </w:pPr>
    </w:p>
    <w:p w14:paraId="66D5519F" w14:textId="77777777" w:rsidR="00F739B7" w:rsidRPr="00923EE3" w:rsidRDefault="00F739B7" w:rsidP="003344C9">
      <w:pPr>
        <w:widowControl/>
        <w:overflowPunct/>
        <w:autoSpaceDE/>
        <w:autoSpaceDN/>
        <w:adjustRightInd/>
        <w:textAlignment w:val="auto"/>
        <w:rPr>
          <w:rFonts w:ascii="Calibri" w:hAnsi="Calibri" w:cs="Arial"/>
          <w:sz w:val="22"/>
          <w:szCs w:val="22"/>
          <w:highlight w:val="yellow"/>
        </w:rPr>
      </w:pPr>
    </w:p>
    <w:p w14:paraId="20A91D9A" w14:textId="77777777" w:rsidR="00F739B7" w:rsidRPr="00923EE3" w:rsidRDefault="00F739B7" w:rsidP="003344C9">
      <w:pPr>
        <w:widowControl/>
        <w:overflowPunct/>
        <w:autoSpaceDE/>
        <w:autoSpaceDN/>
        <w:adjustRightInd/>
        <w:textAlignment w:val="auto"/>
        <w:rPr>
          <w:rFonts w:ascii="Calibri" w:hAnsi="Calibri" w:cs="Arial"/>
          <w:sz w:val="22"/>
          <w:szCs w:val="22"/>
          <w:highlight w:val="yellow"/>
        </w:rPr>
      </w:pPr>
    </w:p>
    <w:p w14:paraId="12E15272" w14:textId="77777777" w:rsidR="00F739B7" w:rsidRPr="00923EE3" w:rsidRDefault="00F739B7" w:rsidP="003344C9">
      <w:pPr>
        <w:widowControl/>
        <w:overflowPunct/>
        <w:autoSpaceDE/>
        <w:autoSpaceDN/>
        <w:adjustRightInd/>
        <w:textAlignment w:val="auto"/>
        <w:rPr>
          <w:rFonts w:ascii="Calibri" w:hAnsi="Calibri" w:cs="Arial"/>
          <w:sz w:val="22"/>
          <w:szCs w:val="22"/>
          <w:highlight w:val="yellow"/>
        </w:rPr>
      </w:pPr>
    </w:p>
    <w:p w14:paraId="6924AD6A" w14:textId="77777777" w:rsidR="00F739B7" w:rsidRPr="00923EE3" w:rsidRDefault="00F739B7" w:rsidP="003344C9">
      <w:pPr>
        <w:widowControl/>
        <w:overflowPunct/>
        <w:autoSpaceDE/>
        <w:autoSpaceDN/>
        <w:adjustRightInd/>
        <w:textAlignment w:val="auto"/>
        <w:rPr>
          <w:rFonts w:ascii="Calibri" w:hAnsi="Calibri" w:cs="Arial"/>
          <w:sz w:val="22"/>
          <w:szCs w:val="22"/>
          <w:highlight w:val="yellow"/>
        </w:rPr>
      </w:pPr>
    </w:p>
    <w:p w14:paraId="3F1D98B8" w14:textId="77777777" w:rsidR="00F739B7" w:rsidRPr="00923EE3" w:rsidRDefault="00F739B7" w:rsidP="003344C9">
      <w:pPr>
        <w:widowControl/>
        <w:overflowPunct/>
        <w:autoSpaceDE/>
        <w:autoSpaceDN/>
        <w:adjustRightInd/>
        <w:textAlignment w:val="auto"/>
        <w:rPr>
          <w:rFonts w:ascii="Calibri" w:hAnsi="Calibri" w:cs="Arial"/>
          <w:sz w:val="22"/>
          <w:szCs w:val="22"/>
          <w:highlight w:val="yellow"/>
        </w:rPr>
      </w:pPr>
    </w:p>
    <w:p w14:paraId="6D78A32F" w14:textId="77777777" w:rsidR="00F739B7" w:rsidRPr="00923EE3" w:rsidRDefault="00F739B7" w:rsidP="003344C9">
      <w:pPr>
        <w:widowControl/>
        <w:overflowPunct/>
        <w:autoSpaceDE/>
        <w:autoSpaceDN/>
        <w:adjustRightInd/>
        <w:textAlignment w:val="auto"/>
        <w:rPr>
          <w:rFonts w:ascii="Calibri" w:hAnsi="Calibri" w:cs="Arial"/>
          <w:sz w:val="22"/>
          <w:szCs w:val="22"/>
          <w:highlight w:val="yellow"/>
        </w:rPr>
      </w:pPr>
    </w:p>
    <w:p w14:paraId="481921D5" w14:textId="77777777" w:rsidR="00F739B7" w:rsidRPr="00923EE3" w:rsidRDefault="00F739B7" w:rsidP="003344C9">
      <w:pPr>
        <w:widowControl/>
        <w:overflowPunct/>
        <w:autoSpaceDE/>
        <w:autoSpaceDN/>
        <w:adjustRightInd/>
        <w:textAlignment w:val="auto"/>
        <w:rPr>
          <w:rFonts w:ascii="Calibri" w:hAnsi="Calibri" w:cs="Arial"/>
          <w:sz w:val="22"/>
          <w:szCs w:val="22"/>
          <w:highlight w:val="yellow"/>
        </w:rPr>
      </w:pPr>
    </w:p>
    <w:p w14:paraId="0733C79E" w14:textId="77777777" w:rsidR="00F739B7" w:rsidRPr="00923EE3" w:rsidRDefault="00F739B7" w:rsidP="003344C9">
      <w:pPr>
        <w:widowControl/>
        <w:overflowPunct/>
        <w:autoSpaceDE/>
        <w:autoSpaceDN/>
        <w:adjustRightInd/>
        <w:textAlignment w:val="auto"/>
        <w:rPr>
          <w:rFonts w:ascii="Calibri" w:hAnsi="Calibri" w:cs="Arial"/>
          <w:sz w:val="22"/>
          <w:szCs w:val="22"/>
          <w:highlight w:val="yellow"/>
        </w:rPr>
      </w:pPr>
    </w:p>
    <w:p w14:paraId="687DA6B4" w14:textId="77777777" w:rsidR="00F739B7" w:rsidRPr="00923EE3" w:rsidRDefault="00F739B7" w:rsidP="003344C9">
      <w:pPr>
        <w:widowControl/>
        <w:overflowPunct/>
        <w:autoSpaceDE/>
        <w:autoSpaceDN/>
        <w:adjustRightInd/>
        <w:textAlignment w:val="auto"/>
        <w:rPr>
          <w:rFonts w:ascii="Calibri" w:hAnsi="Calibri" w:cs="Arial"/>
          <w:sz w:val="22"/>
          <w:szCs w:val="22"/>
          <w:highlight w:val="yellow"/>
        </w:rPr>
      </w:pPr>
    </w:p>
    <w:p w14:paraId="37712AF9" w14:textId="77777777" w:rsidR="00F739B7" w:rsidRPr="00923EE3" w:rsidRDefault="00F739B7" w:rsidP="003344C9">
      <w:pPr>
        <w:widowControl/>
        <w:overflowPunct/>
        <w:autoSpaceDE/>
        <w:autoSpaceDN/>
        <w:adjustRightInd/>
        <w:textAlignment w:val="auto"/>
        <w:rPr>
          <w:rFonts w:ascii="Calibri" w:hAnsi="Calibri" w:cs="Arial"/>
          <w:sz w:val="22"/>
          <w:szCs w:val="22"/>
          <w:highlight w:val="yellow"/>
        </w:rPr>
      </w:pPr>
    </w:p>
    <w:p w14:paraId="0B8A554C" w14:textId="77777777" w:rsidR="00E80EC5" w:rsidRPr="00923EE3" w:rsidRDefault="00E80EC5" w:rsidP="003344C9">
      <w:pPr>
        <w:widowControl/>
        <w:overflowPunct/>
        <w:autoSpaceDE/>
        <w:autoSpaceDN/>
        <w:adjustRightInd/>
        <w:textAlignment w:val="auto"/>
        <w:rPr>
          <w:rFonts w:ascii="Calibri" w:hAnsi="Calibri" w:cs="Arial"/>
          <w:sz w:val="22"/>
          <w:szCs w:val="22"/>
          <w:highlight w:val="yellow"/>
        </w:rPr>
      </w:pPr>
    </w:p>
    <w:p w14:paraId="54F6F8FC" w14:textId="77777777" w:rsidR="00E80EC5" w:rsidRPr="00923EE3" w:rsidRDefault="00E80EC5" w:rsidP="003344C9">
      <w:pPr>
        <w:widowControl/>
        <w:overflowPunct/>
        <w:autoSpaceDE/>
        <w:autoSpaceDN/>
        <w:adjustRightInd/>
        <w:textAlignment w:val="auto"/>
        <w:rPr>
          <w:rFonts w:ascii="Calibri" w:hAnsi="Calibri" w:cs="Arial"/>
          <w:sz w:val="22"/>
          <w:szCs w:val="22"/>
          <w:highlight w:val="yellow"/>
        </w:rPr>
      </w:pPr>
    </w:p>
    <w:p w14:paraId="21BAB41D" w14:textId="77777777" w:rsidR="00F739B7" w:rsidRPr="00923EE3" w:rsidRDefault="00F739B7" w:rsidP="003344C9">
      <w:pPr>
        <w:widowControl/>
        <w:overflowPunct/>
        <w:autoSpaceDE/>
        <w:autoSpaceDN/>
        <w:adjustRightInd/>
        <w:textAlignment w:val="auto"/>
        <w:rPr>
          <w:rFonts w:ascii="Calibri" w:hAnsi="Calibri" w:cs="Arial"/>
          <w:sz w:val="22"/>
          <w:szCs w:val="22"/>
          <w:highlight w:val="yellow"/>
        </w:rPr>
      </w:pPr>
    </w:p>
    <w:p w14:paraId="129C8AD7" w14:textId="77777777" w:rsidR="00F739B7" w:rsidRPr="00923EE3" w:rsidRDefault="00F739B7" w:rsidP="003344C9">
      <w:pPr>
        <w:widowControl/>
        <w:overflowPunct/>
        <w:autoSpaceDE/>
        <w:autoSpaceDN/>
        <w:adjustRightInd/>
        <w:textAlignment w:val="auto"/>
        <w:rPr>
          <w:rFonts w:ascii="Calibri" w:hAnsi="Calibri" w:cs="Arial"/>
          <w:sz w:val="22"/>
          <w:szCs w:val="22"/>
          <w:highlight w:val="yellow"/>
        </w:rPr>
      </w:pPr>
    </w:p>
    <w:p w14:paraId="1A870677" w14:textId="77777777" w:rsidR="00F739B7" w:rsidRPr="00923EE3" w:rsidRDefault="00F739B7" w:rsidP="003344C9">
      <w:pPr>
        <w:widowControl/>
        <w:overflowPunct/>
        <w:autoSpaceDE/>
        <w:autoSpaceDN/>
        <w:adjustRightInd/>
        <w:textAlignment w:val="auto"/>
        <w:rPr>
          <w:rFonts w:ascii="Calibri" w:hAnsi="Calibri" w:cs="Arial"/>
          <w:sz w:val="22"/>
          <w:szCs w:val="22"/>
          <w:highlight w:val="yellow"/>
        </w:rPr>
      </w:pPr>
    </w:p>
    <w:p w14:paraId="490FCB16" w14:textId="77777777" w:rsidR="003B0ED5" w:rsidRPr="00923EE3" w:rsidRDefault="003B0ED5" w:rsidP="003344C9">
      <w:pPr>
        <w:widowControl/>
        <w:overflowPunct/>
        <w:autoSpaceDE/>
        <w:autoSpaceDN/>
        <w:adjustRightInd/>
        <w:textAlignment w:val="auto"/>
        <w:rPr>
          <w:rFonts w:ascii="Calibri" w:hAnsi="Calibri" w:cs="Arial"/>
          <w:sz w:val="22"/>
          <w:szCs w:val="22"/>
          <w:highlight w:val="yellow"/>
        </w:rPr>
      </w:pPr>
    </w:p>
    <w:p w14:paraId="7DEEEC3F" w14:textId="77777777" w:rsidR="003B0ED5" w:rsidRPr="00923EE3" w:rsidRDefault="003B0ED5" w:rsidP="003344C9">
      <w:pPr>
        <w:widowControl/>
        <w:overflowPunct/>
        <w:autoSpaceDE/>
        <w:autoSpaceDN/>
        <w:adjustRightInd/>
        <w:textAlignment w:val="auto"/>
        <w:rPr>
          <w:rFonts w:ascii="Calibri" w:hAnsi="Calibri" w:cs="Arial"/>
          <w:sz w:val="22"/>
          <w:szCs w:val="22"/>
          <w:highlight w:val="yellow"/>
        </w:rPr>
      </w:pPr>
    </w:p>
    <w:p w14:paraId="51EA243F" w14:textId="77777777" w:rsidR="003B0ED5" w:rsidRPr="00923EE3" w:rsidRDefault="003B0ED5" w:rsidP="003344C9">
      <w:pPr>
        <w:widowControl/>
        <w:overflowPunct/>
        <w:autoSpaceDE/>
        <w:autoSpaceDN/>
        <w:adjustRightInd/>
        <w:textAlignment w:val="auto"/>
        <w:rPr>
          <w:rFonts w:ascii="Calibri" w:hAnsi="Calibri" w:cs="Arial"/>
          <w:sz w:val="22"/>
          <w:szCs w:val="22"/>
          <w:highlight w:val="yellow"/>
        </w:rPr>
      </w:pPr>
    </w:p>
    <w:p w14:paraId="1E7D6C5D" w14:textId="77777777" w:rsidR="003B0ED5" w:rsidRPr="00923EE3" w:rsidRDefault="003B0ED5" w:rsidP="003344C9">
      <w:pPr>
        <w:widowControl/>
        <w:overflowPunct/>
        <w:autoSpaceDE/>
        <w:autoSpaceDN/>
        <w:adjustRightInd/>
        <w:textAlignment w:val="auto"/>
        <w:rPr>
          <w:rFonts w:ascii="Calibri" w:hAnsi="Calibri" w:cs="Arial"/>
          <w:sz w:val="22"/>
          <w:szCs w:val="22"/>
          <w:highlight w:val="yellow"/>
        </w:rPr>
      </w:pPr>
    </w:p>
    <w:p w14:paraId="4CB2FFB4" w14:textId="77777777" w:rsidR="002D08DB" w:rsidRPr="00923EE3" w:rsidRDefault="002D08DB" w:rsidP="003344C9">
      <w:pPr>
        <w:widowControl/>
        <w:overflowPunct/>
        <w:autoSpaceDE/>
        <w:autoSpaceDN/>
        <w:adjustRightInd/>
        <w:textAlignment w:val="auto"/>
        <w:rPr>
          <w:rFonts w:ascii="Calibri" w:hAnsi="Calibri" w:cs="Arial"/>
          <w:sz w:val="22"/>
          <w:szCs w:val="22"/>
          <w:highlight w:val="yellow"/>
        </w:rPr>
      </w:pPr>
    </w:p>
    <w:p w14:paraId="0A088704" w14:textId="77777777" w:rsidR="002D08DB" w:rsidRPr="00923EE3" w:rsidRDefault="002D08DB" w:rsidP="003344C9">
      <w:pPr>
        <w:widowControl/>
        <w:overflowPunct/>
        <w:autoSpaceDE/>
        <w:autoSpaceDN/>
        <w:adjustRightInd/>
        <w:textAlignment w:val="auto"/>
        <w:rPr>
          <w:rFonts w:ascii="Calibri" w:hAnsi="Calibri" w:cs="Arial"/>
          <w:sz w:val="22"/>
          <w:szCs w:val="22"/>
          <w:highlight w:val="yellow"/>
        </w:rPr>
      </w:pPr>
    </w:p>
    <w:p w14:paraId="04306A24" w14:textId="77777777" w:rsidR="002D08DB" w:rsidRPr="00923EE3" w:rsidRDefault="002D08DB" w:rsidP="003344C9">
      <w:pPr>
        <w:widowControl/>
        <w:overflowPunct/>
        <w:autoSpaceDE/>
        <w:autoSpaceDN/>
        <w:adjustRightInd/>
        <w:textAlignment w:val="auto"/>
        <w:rPr>
          <w:rFonts w:ascii="Calibri" w:hAnsi="Calibri" w:cs="Arial"/>
          <w:sz w:val="22"/>
          <w:szCs w:val="22"/>
          <w:highlight w:val="yellow"/>
        </w:rPr>
      </w:pPr>
    </w:p>
    <w:p w14:paraId="506497B5" w14:textId="77777777" w:rsidR="002D08DB" w:rsidRPr="00923EE3" w:rsidRDefault="002D08DB" w:rsidP="003344C9">
      <w:pPr>
        <w:widowControl/>
        <w:overflowPunct/>
        <w:autoSpaceDE/>
        <w:autoSpaceDN/>
        <w:adjustRightInd/>
        <w:textAlignment w:val="auto"/>
        <w:rPr>
          <w:rFonts w:ascii="Calibri" w:hAnsi="Calibri" w:cs="Arial"/>
          <w:sz w:val="22"/>
          <w:szCs w:val="22"/>
          <w:highlight w:val="yellow"/>
        </w:rPr>
      </w:pPr>
    </w:p>
    <w:p w14:paraId="3E1CD02C" w14:textId="77777777" w:rsidR="002D08DB" w:rsidRPr="00923EE3" w:rsidRDefault="002D08DB" w:rsidP="003344C9">
      <w:pPr>
        <w:widowControl/>
        <w:overflowPunct/>
        <w:autoSpaceDE/>
        <w:autoSpaceDN/>
        <w:adjustRightInd/>
        <w:textAlignment w:val="auto"/>
        <w:rPr>
          <w:rFonts w:ascii="Calibri" w:hAnsi="Calibri" w:cs="Arial"/>
          <w:sz w:val="22"/>
          <w:szCs w:val="22"/>
          <w:highlight w:val="yellow"/>
        </w:rPr>
      </w:pPr>
    </w:p>
    <w:p w14:paraId="59ED7610" w14:textId="77777777" w:rsidR="00F32394" w:rsidRDefault="00F32394" w:rsidP="003344C9">
      <w:pPr>
        <w:widowControl/>
        <w:overflowPunct/>
        <w:autoSpaceDE/>
        <w:autoSpaceDN/>
        <w:adjustRightInd/>
        <w:textAlignment w:val="auto"/>
        <w:rPr>
          <w:rFonts w:ascii="Calibri" w:hAnsi="Calibri" w:cs="Arial"/>
          <w:sz w:val="22"/>
          <w:szCs w:val="22"/>
        </w:rPr>
      </w:pPr>
    </w:p>
    <w:p w14:paraId="295CD88C" w14:textId="77777777" w:rsidR="00F32394" w:rsidRDefault="00F32394" w:rsidP="003344C9">
      <w:pPr>
        <w:widowControl/>
        <w:overflowPunct/>
        <w:autoSpaceDE/>
        <w:autoSpaceDN/>
        <w:adjustRightInd/>
        <w:textAlignment w:val="auto"/>
        <w:rPr>
          <w:rFonts w:ascii="Calibri" w:hAnsi="Calibri" w:cs="Arial"/>
          <w:sz w:val="22"/>
          <w:szCs w:val="22"/>
        </w:rPr>
      </w:pPr>
    </w:p>
    <w:p w14:paraId="277595A7" w14:textId="77777777" w:rsidR="00F32394" w:rsidRDefault="00F32394" w:rsidP="003344C9">
      <w:pPr>
        <w:widowControl/>
        <w:overflowPunct/>
        <w:autoSpaceDE/>
        <w:autoSpaceDN/>
        <w:adjustRightInd/>
        <w:textAlignment w:val="auto"/>
        <w:rPr>
          <w:rFonts w:ascii="Calibri" w:hAnsi="Calibri" w:cs="Arial"/>
          <w:sz w:val="22"/>
          <w:szCs w:val="22"/>
        </w:rPr>
      </w:pPr>
    </w:p>
    <w:p w14:paraId="08F4D240" w14:textId="77777777" w:rsidR="00F32394" w:rsidRDefault="00F32394" w:rsidP="003344C9">
      <w:pPr>
        <w:widowControl/>
        <w:overflowPunct/>
        <w:autoSpaceDE/>
        <w:autoSpaceDN/>
        <w:adjustRightInd/>
        <w:textAlignment w:val="auto"/>
        <w:rPr>
          <w:rFonts w:ascii="Calibri" w:hAnsi="Calibri" w:cs="Arial"/>
          <w:sz w:val="22"/>
          <w:szCs w:val="22"/>
        </w:rPr>
      </w:pPr>
    </w:p>
    <w:p w14:paraId="396613E0" w14:textId="77777777" w:rsidR="00F32394" w:rsidRDefault="00F32394" w:rsidP="003344C9">
      <w:pPr>
        <w:widowControl/>
        <w:overflowPunct/>
        <w:autoSpaceDE/>
        <w:autoSpaceDN/>
        <w:adjustRightInd/>
        <w:textAlignment w:val="auto"/>
        <w:rPr>
          <w:rFonts w:ascii="Calibri" w:hAnsi="Calibri" w:cs="Arial"/>
          <w:sz w:val="22"/>
          <w:szCs w:val="22"/>
        </w:rPr>
      </w:pPr>
    </w:p>
    <w:p w14:paraId="726B0485" w14:textId="3332A80F" w:rsidR="007A1759" w:rsidRPr="007031DF" w:rsidRDefault="007A1759" w:rsidP="003344C9">
      <w:pPr>
        <w:widowControl/>
        <w:overflowPunct/>
        <w:autoSpaceDE/>
        <w:autoSpaceDN/>
        <w:adjustRightInd/>
        <w:textAlignment w:val="auto"/>
        <w:rPr>
          <w:rFonts w:ascii="Calibri" w:hAnsi="Calibri" w:cs="Arial"/>
          <w:sz w:val="22"/>
          <w:szCs w:val="22"/>
        </w:rPr>
      </w:pPr>
      <w:r w:rsidRPr="007031DF">
        <w:rPr>
          <w:rFonts w:ascii="Calibri" w:hAnsi="Calibri" w:cs="Arial"/>
          <w:sz w:val="22"/>
          <w:szCs w:val="22"/>
        </w:rPr>
        <w:lastRenderedPageBreak/>
        <w:t xml:space="preserve">The </w:t>
      </w:r>
      <w:r w:rsidR="006203B5" w:rsidRPr="007031DF">
        <w:rPr>
          <w:rFonts w:ascii="Calibri" w:hAnsi="Calibri" w:cs="Arial"/>
          <w:sz w:val="22"/>
          <w:szCs w:val="22"/>
        </w:rPr>
        <w:t>Trustees, who are also Directors for the purposes of company</w:t>
      </w:r>
      <w:r w:rsidRPr="007031DF">
        <w:rPr>
          <w:rFonts w:ascii="Calibri" w:hAnsi="Calibri" w:cs="Arial"/>
          <w:sz w:val="22"/>
          <w:szCs w:val="22"/>
        </w:rPr>
        <w:t xml:space="preserve"> law, </w:t>
      </w:r>
      <w:r w:rsidR="001C2C52" w:rsidRPr="007031DF">
        <w:rPr>
          <w:rFonts w:ascii="Calibri" w:hAnsi="Calibri" w:cs="Arial"/>
          <w:sz w:val="22"/>
          <w:szCs w:val="22"/>
        </w:rPr>
        <w:t>present their</w:t>
      </w:r>
      <w:r w:rsidRPr="007031DF">
        <w:rPr>
          <w:rFonts w:ascii="Calibri" w:hAnsi="Calibri" w:cs="Arial"/>
          <w:sz w:val="22"/>
          <w:szCs w:val="22"/>
        </w:rPr>
        <w:t xml:space="preserve"> annual report, together with the audited financial statements, for</w:t>
      </w:r>
      <w:r w:rsidR="00DD22DD" w:rsidRPr="007031DF">
        <w:rPr>
          <w:rFonts w:ascii="Calibri" w:hAnsi="Calibri" w:cs="Arial"/>
          <w:sz w:val="22"/>
          <w:szCs w:val="22"/>
        </w:rPr>
        <w:t xml:space="preserve"> the year ended 31 December 202</w:t>
      </w:r>
      <w:r w:rsidR="001B21AD" w:rsidRPr="007031DF">
        <w:rPr>
          <w:rFonts w:ascii="Calibri" w:hAnsi="Calibri" w:cs="Arial"/>
          <w:sz w:val="22"/>
          <w:szCs w:val="22"/>
        </w:rPr>
        <w:t>1</w:t>
      </w:r>
      <w:r w:rsidRPr="007031DF">
        <w:rPr>
          <w:rFonts w:ascii="Calibri" w:hAnsi="Calibri" w:cs="Arial"/>
          <w:sz w:val="22"/>
          <w:szCs w:val="22"/>
        </w:rPr>
        <w:t xml:space="preserve">. </w:t>
      </w:r>
    </w:p>
    <w:p w14:paraId="0E9948AC" w14:textId="77777777" w:rsidR="004E54CE" w:rsidRPr="007031DF" w:rsidRDefault="004E54CE" w:rsidP="004E54CE">
      <w:pPr>
        <w:jc w:val="both"/>
        <w:rPr>
          <w:rFonts w:ascii="Calibri" w:hAnsi="Calibri" w:cs="Arial"/>
          <w:sz w:val="22"/>
          <w:szCs w:val="22"/>
        </w:rPr>
      </w:pPr>
    </w:p>
    <w:p w14:paraId="2985A6C2" w14:textId="77777777" w:rsidR="009C1B3D" w:rsidRPr="007031DF" w:rsidRDefault="00DF0C72" w:rsidP="004E54CE">
      <w:pPr>
        <w:jc w:val="both"/>
        <w:rPr>
          <w:rFonts w:ascii="Calibri" w:hAnsi="Calibri" w:cs="Arial"/>
          <w:b/>
          <w:sz w:val="22"/>
          <w:szCs w:val="22"/>
        </w:rPr>
      </w:pPr>
      <w:r w:rsidRPr="007031DF">
        <w:rPr>
          <w:rFonts w:ascii="Calibri" w:hAnsi="Calibri" w:cs="Arial"/>
          <w:sz w:val="22"/>
          <w:szCs w:val="22"/>
        </w:rPr>
        <w:t>The Directors / T</w:t>
      </w:r>
      <w:r w:rsidR="009C1B3D" w:rsidRPr="007031DF">
        <w:rPr>
          <w:rFonts w:ascii="Calibri" w:hAnsi="Calibri" w:cs="Arial"/>
          <w:sz w:val="22"/>
          <w:szCs w:val="22"/>
        </w:rPr>
        <w:t>rustees are one and the same and in sign</w:t>
      </w:r>
      <w:r w:rsidRPr="007031DF">
        <w:rPr>
          <w:rFonts w:ascii="Calibri" w:hAnsi="Calibri" w:cs="Arial"/>
          <w:sz w:val="22"/>
          <w:szCs w:val="22"/>
        </w:rPr>
        <w:t>ing as T</w:t>
      </w:r>
      <w:r w:rsidR="009C1B3D" w:rsidRPr="007031DF">
        <w:rPr>
          <w:rFonts w:ascii="Calibri" w:hAnsi="Calibri" w:cs="Arial"/>
          <w:sz w:val="22"/>
          <w:szCs w:val="22"/>
        </w:rPr>
        <w:t xml:space="preserve">rustees they are also signing </w:t>
      </w:r>
      <w:r w:rsidR="005C7F32" w:rsidRPr="007031DF">
        <w:rPr>
          <w:rFonts w:ascii="Calibri" w:hAnsi="Calibri" w:cs="Arial"/>
          <w:sz w:val="22"/>
          <w:szCs w:val="22"/>
        </w:rPr>
        <w:t>the Strategic R</w:t>
      </w:r>
      <w:r w:rsidR="009C1B3D" w:rsidRPr="007031DF">
        <w:rPr>
          <w:rFonts w:ascii="Calibri" w:hAnsi="Calibri" w:cs="Arial"/>
          <w:sz w:val="22"/>
          <w:szCs w:val="22"/>
        </w:rPr>
        <w:t>eport</w:t>
      </w:r>
      <w:r w:rsidRPr="007031DF">
        <w:rPr>
          <w:rFonts w:ascii="Calibri" w:hAnsi="Calibri" w:cs="Arial"/>
          <w:sz w:val="22"/>
          <w:szCs w:val="22"/>
        </w:rPr>
        <w:t xml:space="preserve"> sections in their capacity as D</w:t>
      </w:r>
      <w:r w:rsidR="009C1B3D" w:rsidRPr="007031DF">
        <w:rPr>
          <w:rFonts w:ascii="Calibri" w:hAnsi="Calibri" w:cs="Arial"/>
          <w:sz w:val="22"/>
          <w:szCs w:val="22"/>
        </w:rPr>
        <w:t>irectors.</w:t>
      </w:r>
    </w:p>
    <w:p w14:paraId="075B23C4" w14:textId="77777777" w:rsidR="0081142B" w:rsidRPr="007031DF" w:rsidRDefault="0081142B" w:rsidP="004E54CE">
      <w:pPr>
        <w:widowControl/>
        <w:overflowPunct/>
        <w:autoSpaceDE/>
        <w:autoSpaceDN/>
        <w:adjustRightInd/>
        <w:jc w:val="both"/>
        <w:textAlignment w:val="auto"/>
        <w:rPr>
          <w:rFonts w:ascii="Calibri" w:hAnsi="Calibri" w:cs="Arial"/>
          <w:szCs w:val="24"/>
          <w:u w:val="single"/>
        </w:rPr>
      </w:pPr>
    </w:p>
    <w:p w14:paraId="4E77CE06" w14:textId="77777777" w:rsidR="0081142B" w:rsidRPr="007031DF" w:rsidRDefault="0081142B" w:rsidP="0081142B">
      <w:pPr>
        <w:widowControl/>
        <w:overflowPunct/>
        <w:autoSpaceDE/>
        <w:autoSpaceDN/>
        <w:adjustRightInd/>
        <w:textAlignment w:val="auto"/>
        <w:rPr>
          <w:rFonts w:ascii="Calibri" w:hAnsi="Calibri" w:cs="Arial"/>
          <w:sz w:val="22"/>
          <w:szCs w:val="22"/>
        </w:rPr>
      </w:pPr>
      <w:r w:rsidRPr="007031DF">
        <w:rPr>
          <w:rFonts w:ascii="Calibri" w:hAnsi="Calibri" w:cs="Arial"/>
          <w:sz w:val="22"/>
          <w:szCs w:val="22"/>
        </w:rPr>
        <w:t>This combined report satisfies the legal requirements for:</w:t>
      </w:r>
    </w:p>
    <w:p w14:paraId="6527A261" w14:textId="77777777" w:rsidR="0081142B" w:rsidRPr="007031DF" w:rsidRDefault="0081142B" w:rsidP="0081142B">
      <w:pPr>
        <w:widowControl/>
        <w:overflowPunct/>
        <w:autoSpaceDE/>
        <w:autoSpaceDN/>
        <w:adjustRightInd/>
        <w:textAlignment w:val="auto"/>
        <w:rPr>
          <w:rFonts w:ascii="Calibri" w:hAnsi="Calibri" w:cs="Arial"/>
          <w:sz w:val="22"/>
          <w:szCs w:val="22"/>
        </w:rPr>
      </w:pPr>
      <w:r w:rsidRPr="007031DF">
        <w:rPr>
          <w:rFonts w:ascii="Calibri" w:hAnsi="Calibri" w:cs="Arial"/>
          <w:sz w:val="22"/>
          <w:szCs w:val="22"/>
        </w:rPr>
        <w:tab/>
        <w:t>a Directors</w:t>
      </w:r>
      <w:r w:rsidR="001E3F94" w:rsidRPr="007031DF">
        <w:rPr>
          <w:rFonts w:ascii="Calibri" w:hAnsi="Calibri" w:cs="Arial"/>
          <w:sz w:val="22"/>
          <w:szCs w:val="22"/>
        </w:rPr>
        <w:t>’</w:t>
      </w:r>
      <w:r w:rsidRPr="007031DF">
        <w:rPr>
          <w:rFonts w:ascii="Calibri" w:hAnsi="Calibri" w:cs="Arial"/>
          <w:sz w:val="22"/>
          <w:szCs w:val="22"/>
        </w:rPr>
        <w:t xml:space="preserve"> Report of a charitable company,</w:t>
      </w:r>
    </w:p>
    <w:p w14:paraId="3C8D5A26" w14:textId="77777777" w:rsidR="0081142B" w:rsidRPr="007031DF" w:rsidRDefault="0081142B" w:rsidP="0081142B">
      <w:pPr>
        <w:widowControl/>
        <w:overflowPunct/>
        <w:autoSpaceDE/>
        <w:autoSpaceDN/>
        <w:adjustRightInd/>
        <w:textAlignment w:val="auto"/>
        <w:rPr>
          <w:rFonts w:ascii="Calibri" w:hAnsi="Calibri" w:cs="Arial"/>
          <w:sz w:val="22"/>
          <w:szCs w:val="22"/>
        </w:rPr>
      </w:pPr>
      <w:r w:rsidRPr="007031DF">
        <w:rPr>
          <w:rFonts w:ascii="Calibri" w:hAnsi="Calibri" w:cs="Arial"/>
          <w:sz w:val="22"/>
          <w:szCs w:val="22"/>
        </w:rPr>
        <w:tab/>
        <w:t>a Strategic Report under the Companies Act 2006 and</w:t>
      </w:r>
    </w:p>
    <w:p w14:paraId="15C847C3" w14:textId="77777777" w:rsidR="0081142B" w:rsidRPr="007031DF" w:rsidRDefault="0081142B" w:rsidP="0081142B">
      <w:pPr>
        <w:widowControl/>
        <w:overflowPunct/>
        <w:autoSpaceDE/>
        <w:autoSpaceDN/>
        <w:adjustRightInd/>
        <w:textAlignment w:val="auto"/>
        <w:rPr>
          <w:rFonts w:ascii="Calibri" w:hAnsi="Calibri" w:cs="Arial"/>
          <w:sz w:val="22"/>
          <w:szCs w:val="22"/>
        </w:rPr>
      </w:pPr>
      <w:r w:rsidRPr="007031DF">
        <w:rPr>
          <w:rFonts w:ascii="Calibri" w:hAnsi="Calibri" w:cs="Arial"/>
          <w:sz w:val="22"/>
          <w:szCs w:val="22"/>
        </w:rPr>
        <w:tab/>
        <w:t>a Trustees</w:t>
      </w:r>
      <w:r w:rsidR="001E3F94" w:rsidRPr="007031DF">
        <w:rPr>
          <w:rFonts w:ascii="Calibri" w:hAnsi="Calibri" w:cs="Arial"/>
          <w:sz w:val="22"/>
          <w:szCs w:val="22"/>
        </w:rPr>
        <w:t>’</w:t>
      </w:r>
      <w:r w:rsidRPr="007031DF">
        <w:rPr>
          <w:rFonts w:ascii="Calibri" w:hAnsi="Calibri" w:cs="Arial"/>
          <w:sz w:val="22"/>
          <w:szCs w:val="22"/>
        </w:rPr>
        <w:t xml:space="preserve"> Annual Report under the Charities Act 2011</w:t>
      </w:r>
    </w:p>
    <w:p w14:paraId="3F75C328" w14:textId="77777777" w:rsidR="00D0015F" w:rsidRPr="007031DF" w:rsidRDefault="00D0015F" w:rsidP="00956C23">
      <w:pPr>
        <w:rPr>
          <w:rFonts w:ascii="Calibri" w:hAnsi="Calibri" w:cs="Arial"/>
          <w:b/>
          <w:sz w:val="22"/>
          <w:szCs w:val="22"/>
        </w:rPr>
      </w:pPr>
    </w:p>
    <w:p w14:paraId="23CC9BAB" w14:textId="77777777" w:rsidR="00472A48" w:rsidRPr="007031DF" w:rsidRDefault="00472A48" w:rsidP="00956C23">
      <w:pPr>
        <w:rPr>
          <w:rFonts w:ascii="Calibri" w:hAnsi="Calibri" w:cs="Arial"/>
          <w:b/>
          <w:sz w:val="22"/>
          <w:szCs w:val="22"/>
        </w:rPr>
      </w:pPr>
    </w:p>
    <w:p w14:paraId="7B7CA331" w14:textId="77777777" w:rsidR="00873466" w:rsidRPr="007031DF" w:rsidRDefault="00873466" w:rsidP="005F16BD">
      <w:pPr>
        <w:rPr>
          <w:rFonts w:ascii="Calibri" w:hAnsi="Calibri" w:cs="Arial"/>
          <w:b/>
          <w:sz w:val="28"/>
          <w:szCs w:val="28"/>
        </w:rPr>
      </w:pPr>
      <w:r w:rsidRPr="007031DF">
        <w:rPr>
          <w:rFonts w:ascii="Calibri" w:hAnsi="Calibri" w:cs="Arial"/>
          <w:b/>
          <w:sz w:val="28"/>
          <w:szCs w:val="28"/>
        </w:rPr>
        <w:t>LEGAL OBJECTS</w:t>
      </w:r>
    </w:p>
    <w:p w14:paraId="778D9837" w14:textId="77777777" w:rsidR="00873466" w:rsidRPr="00923EE3" w:rsidRDefault="00873466" w:rsidP="00873466">
      <w:pPr>
        <w:jc w:val="both"/>
        <w:rPr>
          <w:rFonts w:ascii="Calibri" w:hAnsi="Calibri" w:cs="Arial"/>
          <w:sz w:val="22"/>
          <w:highlight w:val="yellow"/>
        </w:rPr>
      </w:pPr>
    </w:p>
    <w:p w14:paraId="0E157B48" w14:textId="77777777" w:rsidR="00873466" w:rsidRPr="007031DF" w:rsidRDefault="00873466" w:rsidP="00873466">
      <w:pPr>
        <w:jc w:val="both"/>
        <w:rPr>
          <w:rFonts w:ascii="Calibri" w:hAnsi="Calibri" w:cs="Arial"/>
          <w:sz w:val="22"/>
        </w:rPr>
      </w:pPr>
      <w:r w:rsidRPr="007031DF">
        <w:rPr>
          <w:rFonts w:ascii="Calibri" w:hAnsi="Calibri" w:cs="Arial"/>
          <w:sz w:val="22"/>
        </w:rPr>
        <w:t xml:space="preserve">The </w:t>
      </w:r>
      <w:r w:rsidR="00F06741" w:rsidRPr="007031DF">
        <w:rPr>
          <w:rFonts w:ascii="Calibri" w:hAnsi="Calibri" w:cs="Arial"/>
          <w:sz w:val="22"/>
        </w:rPr>
        <w:t>O</w:t>
      </w:r>
      <w:r w:rsidR="000B7A88" w:rsidRPr="007031DF">
        <w:rPr>
          <w:rFonts w:ascii="Calibri" w:hAnsi="Calibri" w:cs="Arial"/>
          <w:sz w:val="22"/>
        </w:rPr>
        <w:t xml:space="preserve">bjects of the </w:t>
      </w:r>
      <w:r w:rsidRPr="007031DF">
        <w:rPr>
          <w:rFonts w:ascii="Calibri" w:hAnsi="Calibri" w:cs="Arial"/>
          <w:sz w:val="22"/>
        </w:rPr>
        <w:t xml:space="preserve">Diocese of </w:t>
      </w:r>
      <w:r w:rsidR="00734E4C" w:rsidRPr="007031DF">
        <w:rPr>
          <w:rFonts w:ascii="Calibri" w:hAnsi="Calibri" w:cs="Arial"/>
          <w:sz w:val="22"/>
        </w:rPr>
        <w:t>Leicester</w:t>
      </w:r>
      <w:r w:rsidRPr="007031DF">
        <w:rPr>
          <w:rFonts w:ascii="Calibri" w:hAnsi="Calibri" w:cs="Arial"/>
          <w:sz w:val="22"/>
        </w:rPr>
        <w:t xml:space="preserve"> covers the</w:t>
      </w:r>
      <w:r w:rsidR="001209EB" w:rsidRPr="007031DF">
        <w:rPr>
          <w:rFonts w:ascii="Calibri" w:hAnsi="Calibri" w:cs="Arial"/>
          <w:sz w:val="22"/>
        </w:rPr>
        <w:t xml:space="preserve"> entire</w:t>
      </w:r>
      <w:r w:rsidRPr="007031DF">
        <w:rPr>
          <w:rFonts w:ascii="Calibri" w:hAnsi="Calibri" w:cs="Arial"/>
          <w:sz w:val="22"/>
        </w:rPr>
        <w:t xml:space="preserve"> </w:t>
      </w:r>
      <w:r w:rsidR="001209EB" w:rsidRPr="007031DF">
        <w:rPr>
          <w:rFonts w:ascii="Calibri" w:hAnsi="Calibri" w:cs="Arial"/>
          <w:sz w:val="22"/>
        </w:rPr>
        <w:t xml:space="preserve">county of </w:t>
      </w:r>
      <w:r w:rsidR="00734E4C" w:rsidRPr="007031DF">
        <w:rPr>
          <w:rFonts w:ascii="Calibri" w:hAnsi="Calibri" w:cs="Arial"/>
          <w:sz w:val="22"/>
        </w:rPr>
        <w:t>Leicestershire</w:t>
      </w:r>
      <w:r w:rsidRPr="007031DF">
        <w:rPr>
          <w:rFonts w:ascii="Calibri" w:hAnsi="Calibri" w:cs="Arial"/>
          <w:sz w:val="22"/>
        </w:rPr>
        <w:t xml:space="preserve">. </w:t>
      </w:r>
    </w:p>
    <w:p w14:paraId="69273206" w14:textId="77777777" w:rsidR="00873466" w:rsidRPr="007031DF" w:rsidRDefault="00873466" w:rsidP="00873466">
      <w:pPr>
        <w:ind w:left="720"/>
        <w:rPr>
          <w:rFonts w:ascii="Calibri" w:hAnsi="Calibri" w:cs="Arial"/>
          <w:sz w:val="22"/>
        </w:rPr>
      </w:pPr>
    </w:p>
    <w:p w14:paraId="1FB70B37" w14:textId="77777777" w:rsidR="00873466" w:rsidRPr="007031DF" w:rsidRDefault="00873466" w:rsidP="00873466">
      <w:pPr>
        <w:jc w:val="both"/>
        <w:rPr>
          <w:rFonts w:ascii="Calibri" w:hAnsi="Calibri" w:cs="Arial"/>
          <w:sz w:val="22"/>
        </w:rPr>
      </w:pPr>
      <w:r w:rsidRPr="007031DF">
        <w:rPr>
          <w:rFonts w:ascii="Calibri" w:hAnsi="Calibri" w:cs="Arial"/>
          <w:sz w:val="22"/>
        </w:rPr>
        <w:t xml:space="preserve">The </w:t>
      </w:r>
      <w:r w:rsidR="00734E4C" w:rsidRPr="007031DF">
        <w:rPr>
          <w:rFonts w:ascii="Calibri" w:hAnsi="Calibri" w:cs="Arial"/>
          <w:sz w:val="22"/>
        </w:rPr>
        <w:t>Leicester</w:t>
      </w:r>
      <w:r w:rsidR="00DF0C72" w:rsidRPr="007031DF">
        <w:rPr>
          <w:rFonts w:ascii="Calibri" w:hAnsi="Calibri" w:cs="Arial"/>
          <w:sz w:val="22"/>
        </w:rPr>
        <w:t xml:space="preserve"> Diocesan Board of Finance (The</w:t>
      </w:r>
      <w:r w:rsidR="00C65376" w:rsidRPr="007031DF">
        <w:rPr>
          <w:rFonts w:ascii="Calibri" w:hAnsi="Calibri" w:cs="Arial"/>
          <w:sz w:val="22"/>
        </w:rPr>
        <w:t>)</w:t>
      </w:r>
      <w:r w:rsidRPr="007031DF">
        <w:rPr>
          <w:rFonts w:ascii="Calibri" w:hAnsi="Calibri" w:cs="Arial"/>
          <w:sz w:val="22"/>
        </w:rPr>
        <w:t>’s</w:t>
      </w:r>
      <w:r w:rsidR="00DF0C72" w:rsidRPr="007031DF">
        <w:rPr>
          <w:rFonts w:ascii="Calibri" w:hAnsi="Calibri" w:cs="Arial"/>
          <w:sz w:val="22"/>
        </w:rPr>
        <w:t xml:space="preserve"> (“LDBF”)</w:t>
      </w:r>
      <w:r w:rsidRPr="007031DF">
        <w:rPr>
          <w:rFonts w:ascii="Calibri" w:hAnsi="Calibri" w:cs="Arial"/>
          <w:sz w:val="22"/>
        </w:rPr>
        <w:t xml:space="preserve"> principal </w:t>
      </w:r>
      <w:r w:rsidR="0081142B" w:rsidRPr="007031DF">
        <w:rPr>
          <w:rFonts w:ascii="Calibri" w:hAnsi="Calibri" w:cs="Arial"/>
          <w:sz w:val="22"/>
        </w:rPr>
        <w:t>object</w:t>
      </w:r>
      <w:r w:rsidRPr="007031DF">
        <w:rPr>
          <w:rFonts w:ascii="Calibri" w:hAnsi="Calibri" w:cs="Arial"/>
          <w:sz w:val="22"/>
        </w:rPr>
        <w:t xml:space="preserve"> is to promote, assist and advance the work of the Church of England in the Diocese of </w:t>
      </w:r>
      <w:r w:rsidR="00734E4C" w:rsidRPr="007031DF">
        <w:rPr>
          <w:rFonts w:ascii="Calibri" w:hAnsi="Calibri" w:cs="Arial"/>
          <w:sz w:val="22"/>
        </w:rPr>
        <w:t>Leicester</w:t>
      </w:r>
      <w:r w:rsidRPr="007031DF">
        <w:rPr>
          <w:rFonts w:ascii="Calibri" w:hAnsi="Calibri" w:cs="Arial"/>
          <w:sz w:val="22"/>
        </w:rPr>
        <w:t xml:space="preserve"> by acting as the financial executive of the </w:t>
      </w:r>
      <w:r w:rsidR="00734E4C" w:rsidRPr="007031DF">
        <w:rPr>
          <w:rFonts w:ascii="Calibri" w:hAnsi="Calibri" w:cs="Arial"/>
          <w:sz w:val="22"/>
        </w:rPr>
        <w:t>Leicester</w:t>
      </w:r>
      <w:r w:rsidRPr="007031DF">
        <w:rPr>
          <w:rFonts w:ascii="Calibri" w:hAnsi="Calibri" w:cs="Arial"/>
          <w:sz w:val="22"/>
        </w:rPr>
        <w:t xml:space="preserve"> Diocesan Synod.</w:t>
      </w:r>
    </w:p>
    <w:p w14:paraId="4C35FA32" w14:textId="77777777" w:rsidR="00873466" w:rsidRPr="007031DF" w:rsidRDefault="00873466" w:rsidP="00873466">
      <w:pPr>
        <w:ind w:left="720"/>
        <w:rPr>
          <w:rFonts w:ascii="Calibri" w:hAnsi="Calibri" w:cs="Arial"/>
          <w:sz w:val="22"/>
        </w:rPr>
      </w:pPr>
    </w:p>
    <w:p w14:paraId="4DCC395D" w14:textId="55E082B6" w:rsidR="00873466" w:rsidRPr="007031DF" w:rsidRDefault="00734E4C" w:rsidP="00873466">
      <w:pPr>
        <w:rPr>
          <w:rFonts w:ascii="Calibri" w:hAnsi="Calibri" w:cs="Arial"/>
          <w:sz w:val="22"/>
        </w:rPr>
      </w:pPr>
      <w:r w:rsidRPr="007031DF">
        <w:rPr>
          <w:rFonts w:ascii="Calibri" w:hAnsi="Calibri" w:cs="Arial"/>
          <w:sz w:val="22"/>
        </w:rPr>
        <w:t>The L</w:t>
      </w:r>
      <w:r w:rsidR="00873466" w:rsidRPr="007031DF">
        <w:rPr>
          <w:rFonts w:ascii="Calibri" w:hAnsi="Calibri" w:cs="Arial"/>
          <w:sz w:val="22"/>
        </w:rPr>
        <w:t>DBF has the following statutory</w:t>
      </w:r>
      <w:r w:rsidR="007F0785">
        <w:rPr>
          <w:rFonts w:ascii="Calibri" w:hAnsi="Calibri" w:cs="Arial"/>
          <w:sz w:val="22"/>
        </w:rPr>
        <w:t xml:space="preserve"> </w:t>
      </w:r>
      <w:r w:rsidR="00873466" w:rsidRPr="007031DF">
        <w:rPr>
          <w:rFonts w:ascii="Calibri" w:hAnsi="Calibri" w:cs="Arial"/>
          <w:sz w:val="22"/>
        </w:rPr>
        <w:t>responsibilities:</w:t>
      </w:r>
    </w:p>
    <w:p w14:paraId="2EC17F86" w14:textId="77777777" w:rsidR="00873466" w:rsidRPr="007031DF" w:rsidRDefault="00873466" w:rsidP="00873466">
      <w:pPr>
        <w:ind w:left="720"/>
        <w:rPr>
          <w:rFonts w:ascii="Calibri" w:hAnsi="Calibri" w:cs="Arial"/>
          <w:sz w:val="22"/>
        </w:rPr>
      </w:pPr>
    </w:p>
    <w:p w14:paraId="5046103F" w14:textId="77777777" w:rsidR="00873466" w:rsidRPr="007031DF" w:rsidRDefault="00DF0C72" w:rsidP="00873466">
      <w:pPr>
        <w:pStyle w:val="ListParagraph"/>
        <w:numPr>
          <w:ilvl w:val="0"/>
          <w:numId w:val="21"/>
        </w:numPr>
        <w:jc w:val="both"/>
        <w:rPr>
          <w:rFonts w:cs="Arial"/>
        </w:rPr>
      </w:pPr>
      <w:r w:rsidRPr="007031DF">
        <w:rPr>
          <w:rFonts w:cs="Arial"/>
        </w:rPr>
        <w:t>the management of G</w:t>
      </w:r>
      <w:r w:rsidR="00873466" w:rsidRPr="007031DF">
        <w:rPr>
          <w:rFonts w:cs="Arial"/>
        </w:rPr>
        <w:t>lebe property and investments to generate income to support the cost of stipends arising from the Endowment and Glebe Measure 1976;</w:t>
      </w:r>
    </w:p>
    <w:p w14:paraId="2AEA0F30" w14:textId="77777777" w:rsidR="00873466" w:rsidRPr="007031DF" w:rsidRDefault="00873466" w:rsidP="00256EFB">
      <w:pPr>
        <w:pStyle w:val="ListParagraph"/>
        <w:numPr>
          <w:ilvl w:val="0"/>
          <w:numId w:val="21"/>
        </w:numPr>
        <w:jc w:val="both"/>
        <w:rPr>
          <w:rFonts w:cs="Arial"/>
        </w:rPr>
      </w:pPr>
      <w:r w:rsidRPr="007031DF">
        <w:rPr>
          <w:rFonts w:cs="Arial"/>
        </w:rPr>
        <w:t>the repair of benefice houses as the Diocesan Parsonage Board under the Repair of Benefice Buildings Measure 1972;</w:t>
      </w:r>
    </w:p>
    <w:p w14:paraId="70557728" w14:textId="77777777" w:rsidR="00873466" w:rsidRPr="007031DF" w:rsidRDefault="00873466" w:rsidP="00873466">
      <w:pPr>
        <w:pStyle w:val="ListParagraph"/>
        <w:numPr>
          <w:ilvl w:val="0"/>
          <w:numId w:val="21"/>
        </w:numPr>
        <w:jc w:val="both"/>
        <w:rPr>
          <w:rFonts w:cs="Arial"/>
        </w:rPr>
      </w:pPr>
      <w:r w:rsidRPr="007031DF">
        <w:rPr>
          <w:rFonts w:cs="Arial"/>
        </w:rPr>
        <w:t>the custodian of permanent endowment and real property assets relating to trusts held by Incumbents and Archdeacons and by Parochial Church Councils</w:t>
      </w:r>
      <w:r w:rsidR="0018740D" w:rsidRPr="007031DF">
        <w:rPr>
          <w:rFonts w:cs="Arial"/>
        </w:rPr>
        <w:t xml:space="preserve"> (“PCC’s”)</w:t>
      </w:r>
      <w:r w:rsidRPr="007031DF">
        <w:rPr>
          <w:rFonts w:cs="Arial"/>
        </w:rPr>
        <w:t xml:space="preserve"> as Diocesan Authority under the Incumbents and Churchwardens (Trusts) Measure 1964 and the Parochial Church Councils (Powers) Measure 1956.</w:t>
      </w:r>
    </w:p>
    <w:p w14:paraId="19C927C1" w14:textId="77777777" w:rsidR="00873466" w:rsidRPr="007031DF" w:rsidRDefault="00873466" w:rsidP="00873466">
      <w:pPr>
        <w:jc w:val="both"/>
        <w:rPr>
          <w:rFonts w:ascii="Calibri" w:hAnsi="Calibri" w:cs="Arial"/>
          <w:sz w:val="22"/>
        </w:rPr>
      </w:pPr>
      <w:r w:rsidRPr="007031DF">
        <w:rPr>
          <w:rFonts w:ascii="Calibri" w:hAnsi="Calibri" w:cs="Arial"/>
          <w:sz w:val="22"/>
        </w:rPr>
        <w:t xml:space="preserve">The strategic priorities of the company are established by the Diocesan Synod in communication with Deanery Synods, PCCs, and the Bishop of </w:t>
      </w:r>
      <w:r w:rsidR="00761C7A" w:rsidRPr="007031DF">
        <w:rPr>
          <w:rFonts w:ascii="Calibri" w:hAnsi="Calibri" w:cs="Arial"/>
          <w:sz w:val="22"/>
        </w:rPr>
        <w:t xml:space="preserve">Leicester </w:t>
      </w:r>
      <w:r w:rsidRPr="007031DF">
        <w:rPr>
          <w:rFonts w:ascii="Calibri" w:hAnsi="Calibri" w:cs="Arial"/>
          <w:sz w:val="22"/>
        </w:rPr>
        <w:t>(in respect of his responsibility for the provision of the cure of souls). To this end, significant time and effort is committed to communication between and with these bodies, as well as with the church nationally; including an annual series of consultations on specific matters relating to the priorities for the forthcoming year, taking forward the commitments arisi</w:t>
      </w:r>
      <w:r w:rsidR="00256EFB" w:rsidRPr="007031DF">
        <w:rPr>
          <w:rFonts w:ascii="Calibri" w:hAnsi="Calibri" w:cs="Arial"/>
          <w:sz w:val="22"/>
        </w:rPr>
        <w:t xml:space="preserve">ng from the Diocesan Synod </w:t>
      </w:r>
      <w:r w:rsidR="00DF0C72" w:rsidRPr="007031DF">
        <w:rPr>
          <w:rFonts w:ascii="Calibri" w:hAnsi="Calibri" w:cs="Arial"/>
          <w:sz w:val="22"/>
        </w:rPr>
        <w:t>including the Diocesan b</w:t>
      </w:r>
      <w:r w:rsidRPr="007031DF">
        <w:rPr>
          <w:rFonts w:ascii="Calibri" w:hAnsi="Calibri" w:cs="Arial"/>
          <w:sz w:val="22"/>
        </w:rPr>
        <w:t>udget.</w:t>
      </w:r>
    </w:p>
    <w:p w14:paraId="5506D215" w14:textId="77777777" w:rsidR="00B65933" w:rsidRPr="00923EE3" w:rsidRDefault="00B65933" w:rsidP="00B65933">
      <w:pPr>
        <w:widowControl/>
        <w:overflowPunct/>
        <w:autoSpaceDE/>
        <w:autoSpaceDN/>
        <w:adjustRightInd/>
        <w:textAlignment w:val="auto"/>
        <w:rPr>
          <w:rFonts w:ascii="Calibri" w:hAnsi="Calibri" w:cs="Arial"/>
          <w:b/>
          <w:sz w:val="28"/>
          <w:szCs w:val="28"/>
          <w:highlight w:val="yellow"/>
        </w:rPr>
      </w:pPr>
    </w:p>
    <w:p w14:paraId="01B64799" w14:textId="77777777" w:rsidR="009032B0" w:rsidRPr="00923EE3" w:rsidRDefault="009032B0" w:rsidP="00B65933">
      <w:pPr>
        <w:widowControl/>
        <w:overflowPunct/>
        <w:autoSpaceDE/>
        <w:autoSpaceDN/>
        <w:adjustRightInd/>
        <w:textAlignment w:val="auto"/>
        <w:rPr>
          <w:rFonts w:ascii="Calibri" w:hAnsi="Calibri" w:cs="Arial"/>
          <w:b/>
          <w:sz w:val="28"/>
          <w:szCs w:val="28"/>
          <w:highlight w:val="yellow"/>
        </w:rPr>
      </w:pPr>
    </w:p>
    <w:p w14:paraId="48E57580" w14:textId="77777777" w:rsidR="009032B0" w:rsidRPr="00923EE3" w:rsidRDefault="009032B0" w:rsidP="00B65933">
      <w:pPr>
        <w:widowControl/>
        <w:overflowPunct/>
        <w:autoSpaceDE/>
        <w:autoSpaceDN/>
        <w:adjustRightInd/>
        <w:textAlignment w:val="auto"/>
        <w:rPr>
          <w:rFonts w:ascii="Calibri" w:hAnsi="Calibri" w:cs="Arial"/>
          <w:b/>
          <w:sz w:val="28"/>
          <w:szCs w:val="28"/>
          <w:highlight w:val="yellow"/>
        </w:rPr>
      </w:pPr>
    </w:p>
    <w:p w14:paraId="25D97CD5" w14:textId="77777777" w:rsidR="009032B0" w:rsidRPr="00923EE3" w:rsidRDefault="009032B0" w:rsidP="00B65933">
      <w:pPr>
        <w:widowControl/>
        <w:overflowPunct/>
        <w:autoSpaceDE/>
        <w:autoSpaceDN/>
        <w:adjustRightInd/>
        <w:textAlignment w:val="auto"/>
        <w:rPr>
          <w:rFonts w:ascii="Calibri" w:hAnsi="Calibri" w:cs="Arial"/>
          <w:b/>
          <w:sz w:val="28"/>
          <w:szCs w:val="28"/>
          <w:highlight w:val="yellow"/>
        </w:rPr>
      </w:pPr>
    </w:p>
    <w:p w14:paraId="2396ACE1" w14:textId="77777777" w:rsidR="009032B0" w:rsidRPr="00923EE3" w:rsidRDefault="009032B0" w:rsidP="00B65933">
      <w:pPr>
        <w:widowControl/>
        <w:overflowPunct/>
        <w:autoSpaceDE/>
        <w:autoSpaceDN/>
        <w:adjustRightInd/>
        <w:textAlignment w:val="auto"/>
        <w:rPr>
          <w:rFonts w:ascii="Calibri" w:hAnsi="Calibri" w:cs="Arial"/>
          <w:b/>
          <w:sz w:val="28"/>
          <w:szCs w:val="28"/>
          <w:highlight w:val="yellow"/>
        </w:rPr>
      </w:pPr>
    </w:p>
    <w:p w14:paraId="667301BD" w14:textId="77777777" w:rsidR="009032B0" w:rsidRPr="00923EE3" w:rsidRDefault="009032B0" w:rsidP="00B65933">
      <w:pPr>
        <w:widowControl/>
        <w:overflowPunct/>
        <w:autoSpaceDE/>
        <w:autoSpaceDN/>
        <w:adjustRightInd/>
        <w:textAlignment w:val="auto"/>
        <w:rPr>
          <w:rFonts w:ascii="Calibri" w:hAnsi="Calibri" w:cs="Arial"/>
          <w:b/>
          <w:sz w:val="28"/>
          <w:szCs w:val="28"/>
          <w:highlight w:val="yellow"/>
        </w:rPr>
      </w:pPr>
    </w:p>
    <w:p w14:paraId="65168CDE" w14:textId="77777777" w:rsidR="009032B0" w:rsidRPr="00923EE3" w:rsidRDefault="009032B0" w:rsidP="00B65933">
      <w:pPr>
        <w:widowControl/>
        <w:overflowPunct/>
        <w:autoSpaceDE/>
        <w:autoSpaceDN/>
        <w:adjustRightInd/>
        <w:textAlignment w:val="auto"/>
        <w:rPr>
          <w:rFonts w:ascii="Calibri" w:hAnsi="Calibri" w:cs="Arial"/>
          <w:b/>
          <w:sz w:val="28"/>
          <w:szCs w:val="28"/>
          <w:highlight w:val="yellow"/>
        </w:rPr>
      </w:pPr>
    </w:p>
    <w:p w14:paraId="2D271F5B" w14:textId="77777777" w:rsidR="009032B0" w:rsidRPr="00923EE3" w:rsidRDefault="009032B0" w:rsidP="00B65933">
      <w:pPr>
        <w:widowControl/>
        <w:overflowPunct/>
        <w:autoSpaceDE/>
        <w:autoSpaceDN/>
        <w:adjustRightInd/>
        <w:textAlignment w:val="auto"/>
        <w:rPr>
          <w:rFonts w:ascii="Calibri" w:hAnsi="Calibri" w:cs="Arial"/>
          <w:b/>
          <w:sz w:val="28"/>
          <w:szCs w:val="28"/>
          <w:highlight w:val="yellow"/>
        </w:rPr>
      </w:pPr>
    </w:p>
    <w:p w14:paraId="50EA9F74" w14:textId="2235FFEC" w:rsidR="000B7A88" w:rsidRPr="007031DF" w:rsidRDefault="00734E4C" w:rsidP="00B65933">
      <w:pPr>
        <w:widowControl/>
        <w:overflowPunct/>
        <w:autoSpaceDE/>
        <w:autoSpaceDN/>
        <w:adjustRightInd/>
        <w:textAlignment w:val="auto"/>
        <w:rPr>
          <w:rFonts w:ascii="Calibri" w:hAnsi="Calibri" w:cs="Arial"/>
          <w:b/>
          <w:sz w:val="28"/>
          <w:szCs w:val="28"/>
        </w:rPr>
      </w:pPr>
      <w:r w:rsidRPr="007031DF">
        <w:rPr>
          <w:rFonts w:ascii="Calibri" w:hAnsi="Calibri" w:cs="Arial"/>
          <w:b/>
          <w:sz w:val="28"/>
          <w:szCs w:val="28"/>
        </w:rPr>
        <w:lastRenderedPageBreak/>
        <w:t xml:space="preserve">STRATEGIC </w:t>
      </w:r>
      <w:r w:rsidR="008A6EBA" w:rsidRPr="007031DF">
        <w:rPr>
          <w:rFonts w:ascii="Calibri" w:hAnsi="Calibri" w:cs="Arial"/>
          <w:b/>
          <w:sz w:val="28"/>
          <w:szCs w:val="28"/>
        </w:rPr>
        <w:t>REPORT</w:t>
      </w:r>
    </w:p>
    <w:p w14:paraId="53F40439" w14:textId="77777777" w:rsidR="008A6EBA" w:rsidRPr="007031DF" w:rsidRDefault="008A6EBA" w:rsidP="00B65933">
      <w:pPr>
        <w:widowControl/>
        <w:overflowPunct/>
        <w:autoSpaceDE/>
        <w:autoSpaceDN/>
        <w:adjustRightInd/>
        <w:textAlignment w:val="auto"/>
        <w:rPr>
          <w:rFonts w:ascii="Calibri" w:hAnsi="Calibri" w:cs="Arial"/>
          <w:b/>
          <w:sz w:val="28"/>
          <w:szCs w:val="28"/>
        </w:rPr>
      </w:pPr>
    </w:p>
    <w:p w14:paraId="5352EBCD" w14:textId="77777777" w:rsidR="008A6EBA" w:rsidRPr="007031DF" w:rsidRDefault="008A6EBA" w:rsidP="00B65933">
      <w:pPr>
        <w:widowControl/>
        <w:overflowPunct/>
        <w:autoSpaceDE/>
        <w:autoSpaceDN/>
        <w:adjustRightInd/>
        <w:textAlignment w:val="auto"/>
        <w:rPr>
          <w:rFonts w:ascii="Calibri" w:hAnsi="Calibri" w:cs="Arial"/>
          <w:b/>
          <w:sz w:val="26"/>
          <w:szCs w:val="26"/>
        </w:rPr>
      </w:pPr>
      <w:r w:rsidRPr="007031DF">
        <w:rPr>
          <w:rFonts w:ascii="Calibri" w:hAnsi="Calibri" w:cs="Arial"/>
          <w:b/>
          <w:sz w:val="26"/>
          <w:szCs w:val="26"/>
        </w:rPr>
        <w:t>Strategic aims</w:t>
      </w:r>
    </w:p>
    <w:p w14:paraId="2F2D034C" w14:textId="77777777" w:rsidR="00D92AC6" w:rsidRPr="007031DF" w:rsidRDefault="00D92AC6" w:rsidP="004E54CE">
      <w:pPr>
        <w:jc w:val="both"/>
        <w:rPr>
          <w:rFonts w:ascii="Calibri" w:hAnsi="Calibri" w:cs="Arial"/>
          <w:sz w:val="22"/>
          <w:szCs w:val="22"/>
        </w:rPr>
      </w:pPr>
    </w:p>
    <w:p w14:paraId="6CE43CB2" w14:textId="77777777" w:rsidR="00D92AC6" w:rsidRPr="007031DF" w:rsidRDefault="0081142B" w:rsidP="004E54CE">
      <w:pPr>
        <w:jc w:val="both"/>
        <w:rPr>
          <w:rFonts w:ascii="Calibri" w:hAnsi="Calibri" w:cs="Arial"/>
          <w:sz w:val="22"/>
          <w:szCs w:val="22"/>
        </w:rPr>
      </w:pPr>
      <w:r w:rsidRPr="007031DF">
        <w:rPr>
          <w:rFonts w:ascii="Calibri" w:hAnsi="Calibri" w:cs="Arial"/>
          <w:sz w:val="22"/>
          <w:szCs w:val="22"/>
        </w:rPr>
        <w:t xml:space="preserve">The main role of the </w:t>
      </w:r>
      <w:r w:rsidR="00734E4C" w:rsidRPr="007031DF">
        <w:rPr>
          <w:rFonts w:ascii="Calibri" w:hAnsi="Calibri" w:cs="Arial"/>
          <w:sz w:val="22"/>
          <w:szCs w:val="22"/>
        </w:rPr>
        <w:t>L</w:t>
      </w:r>
      <w:r w:rsidRPr="007031DF">
        <w:rPr>
          <w:rFonts w:ascii="Calibri" w:hAnsi="Calibri" w:cs="Arial"/>
          <w:sz w:val="22"/>
          <w:szCs w:val="22"/>
        </w:rPr>
        <w:t>DBF is to</w:t>
      </w:r>
      <w:r w:rsidR="00D92AC6" w:rsidRPr="007031DF">
        <w:rPr>
          <w:rFonts w:ascii="Calibri" w:hAnsi="Calibri" w:cs="Arial"/>
          <w:sz w:val="22"/>
          <w:szCs w:val="22"/>
        </w:rPr>
        <w:t xml:space="preserve"> identify and manage the financial aspects of the provision of ministry within the Diocese so as to provide appropriate personnel and financial resources to assist the Diocesan Synod, Bishop’s Council, deaneries and parishes to further the mission and strategic priorities in the Diocese</w:t>
      </w:r>
      <w:r w:rsidRPr="007031DF">
        <w:rPr>
          <w:rFonts w:ascii="Calibri" w:hAnsi="Calibri" w:cs="Arial"/>
          <w:sz w:val="22"/>
          <w:szCs w:val="22"/>
        </w:rPr>
        <w:t>.</w:t>
      </w:r>
    </w:p>
    <w:p w14:paraId="0AF95A73" w14:textId="77777777" w:rsidR="00D373A1" w:rsidRPr="007031DF" w:rsidRDefault="00597578" w:rsidP="004E54CE">
      <w:pPr>
        <w:jc w:val="both"/>
        <w:rPr>
          <w:rFonts w:ascii="Calibri" w:hAnsi="Calibri" w:cs="Arial"/>
          <w:sz w:val="22"/>
          <w:szCs w:val="22"/>
        </w:rPr>
      </w:pPr>
      <w:r w:rsidRPr="007031DF">
        <w:rPr>
          <w:rFonts w:ascii="Calibri" w:hAnsi="Calibri" w:cs="Arial"/>
          <w:sz w:val="22"/>
          <w:szCs w:val="22"/>
        </w:rPr>
        <w:t>In November 2014, t</w:t>
      </w:r>
      <w:r w:rsidR="000B7A88" w:rsidRPr="007031DF">
        <w:rPr>
          <w:rFonts w:ascii="Calibri" w:hAnsi="Calibri" w:cs="Arial"/>
          <w:sz w:val="22"/>
          <w:szCs w:val="22"/>
        </w:rPr>
        <w:t xml:space="preserve">he </w:t>
      </w:r>
      <w:r w:rsidRPr="007031DF">
        <w:rPr>
          <w:rFonts w:ascii="Calibri" w:hAnsi="Calibri" w:cs="Arial"/>
          <w:sz w:val="22"/>
          <w:szCs w:val="22"/>
        </w:rPr>
        <w:t>Diocesan Synod unanimously recommitted to the “Shaped by God” vision and strategy for the next 10</w:t>
      </w:r>
      <w:r w:rsidR="000F76F6" w:rsidRPr="007031DF">
        <w:rPr>
          <w:rFonts w:ascii="Calibri" w:hAnsi="Calibri" w:cs="Arial"/>
          <w:sz w:val="22"/>
          <w:szCs w:val="22"/>
        </w:rPr>
        <w:t xml:space="preserve"> years</w:t>
      </w:r>
      <w:r w:rsidR="009A368F" w:rsidRPr="007031DF">
        <w:rPr>
          <w:rFonts w:ascii="Calibri" w:hAnsi="Calibri" w:cs="Arial"/>
          <w:sz w:val="22"/>
          <w:szCs w:val="22"/>
        </w:rPr>
        <w:t>,</w:t>
      </w:r>
      <w:r w:rsidRPr="007031DF">
        <w:rPr>
          <w:rFonts w:ascii="Calibri" w:hAnsi="Calibri" w:cs="Arial"/>
          <w:sz w:val="22"/>
          <w:szCs w:val="22"/>
        </w:rPr>
        <w:t xml:space="preserve"> which seeks to grow the kingdom of God in depth of discipleship, number of disciples of Jesus and the loving service of the world.</w:t>
      </w:r>
    </w:p>
    <w:p w14:paraId="1B0FA2E7" w14:textId="77777777" w:rsidR="0039431F" w:rsidRPr="007031DF" w:rsidRDefault="0039431F" w:rsidP="004E54CE">
      <w:pPr>
        <w:jc w:val="both"/>
        <w:rPr>
          <w:rFonts w:ascii="Calibri" w:hAnsi="Calibri" w:cs="Arial"/>
          <w:sz w:val="22"/>
          <w:szCs w:val="22"/>
        </w:rPr>
      </w:pPr>
    </w:p>
    <w:p w14:paraId="41E94971" w14:textId="77777777" w:rsidR="0039431F" w:rsidRPr="007031DF" w:rsidRDefault="0039431F" w:rsidP="0039431F">
      <w:pPr>
        <w:rPr>
          <w:rFonts w:asciiTheme="minorHAnsi" w:hAnsiTheme="minorHAnsi"/>
          <w:sz w:val="22"/>
          <w:szCs w:val="22"/>
        </w:rPr>
      </w:pPr>
      <w:r w:rsidRPr="007031DF">
        <w:rPr>
          <w:rFonts w:asciiTheme="minorHAnsi" w:hAnsiTheme="minorHAnsi"/>
          <w:sz w:val="22"/>
          <w:szCs w:val="22"/>
        </w:rPr>
        <w:t>The Diocese of Leicester has identified ten ‘marks of mission’ which are in effect a statement of our values. We have articulated these values in the hope that they will shape our culture (the way we do things here) and infuse all our actions:</w:t>
      </w:r>
    </w:p>
    <w:p w14:paraId="2DB33F81" w14:textId="77777777" w:rsidR="0039431F" w:rsidRPr="007031DF" w:rsidRDefault="0039431F" w:rsidP="0039431F">
      <w:pPr>
        <w:rPr>
          <w:rFonts w:asciiTheme="minorHAnsi" w:hAnsiTheme="minorHAnsi"/>
          <w:sz w:val="22"/>
          <w:szCs w:val="22"/>
        </w:rPr>
      </w:pPr>
    </w:p>
    <w:p w14:paraId="50980E54" w14:textId="77777777" w:rsidR="0039431F" w:rsidRPr="007031DF" w:rsidRDefault="0039431F" w:rsidP="00900A7D">
      <w:pPr>
        <w:ind w:left="720" w:hanging="720"/>
        <w:rPr>
          <w:rFonts w:asciiTheme="minorHAnsi" w:hAnsiTheme="minorHAnsi"/>
          <w:sz w:val="22"/>
          <w:szCs w:val="22"/>
        </w:rPr>
      </w:pPr>
      <w:r w:rsidRPr="007031DF">
        <w:rPr>
          <w:rFonts w:asciiTheme="minorHAnsi" w:hAnsiTheme="minorHAnsi"/>
          <w:sz w:val="22"/>
          <w:szCs w:val="22"/>
        </w:rPr>
        <w:t>•</w:t>
      </w:r>
      <w:r w:rsidRPr="007031DF">
        <w:rPr>
          <w:rFonts w:asciiTheme="minorHAnsi" w:hAnsiTheme="minorHAnsi"/>
          <w:sz w:val="22"/>
          <w:szCs w:val="22"/>
        </w:rPr>
        <w:tab/>
        <w:t xml:space="preserve">noticing God at work among us, and continually asking: what are we learning, and how do we join in with God’s activity? </w:t>
      </w:r>
      <w:r w:rsidRPr="007031DF">
        <w:rPr>
          <w:rFonts w:asciiTheme="minorHAnsi" w:hAnsiTheme="minorHAnsi"/>
          <w:b/>
          <w:sz w:val="22"/>
          <w:szCs w:val="22"/>
        </w:rPr>
        <w:t>(discerning)</w:t>
      </w:r>
    </w:p>
    <w:p w14:paraId="746A9DE1" w14:textId="77777777" w:rsidR="0039431F" w:rsidRPr="007031DF" w:rsidRDefault="0039431F" w:rsidP="0039431F">
      <w:pPr>
        <w:rPr>
          <w:rFonts w:asciiTheme="minorHAnsi" w:hAnsiTheme="minorHAnsi"/>
          <w:sz w:val="22"/>
          <w:szCs w:val="22"/>
        </w:rPr>
      </w:pPr>
      <w:r w:rsidRPr="007031DF">
        <w:rPr>
          <w:rFonts w:asciiTheme="minorHAnsi" w:hAnsiTheme="minorHAnsi"/>
          <w:sz w:val="22"/>
          <w:szCs w:val="22"/>
        </w:rPr>
        <w:t>•</w:t>
      </w:r>
      <w:r w:rsidRPr="007031DF">
        <w:rPr>
          <w:rFonts w:asciiTheme="minorHAnsi" w:hAnsiTheme="minorHAnsi"/>
          <w:sz w:val="22"/>
          <w:szCs w:val="22"/>
        </w:rPr>
        <w:tab/>
        <w:t xml:space="preserve">lives and communities transformed, through the good news of Jesus Christ; </w:t>
      </w:r>
      <w:r w:rsidRPr="007031DF">
        <w:rPr>
          <w:rFonts w:asciiTheme="minorHAnsi" w:hAnsiTheme="minorHAnsi"/>
          <w:b/>
          <w:sz w:val="22"/>
          <w:szCs w:val="22"/>
        </w:rPr>
        <w:t>(transformational)</w:t>
      </w:r>
    </w:p>
    <w:p w14:paraId="3937BA1F" w14:textId="77777777" w:rsidR="0039431F" w:rsidRPr="007031DF" w:rsidRDefault="0039431F" w:rsidP="0039431F">
      <w:pPr>
        <w:rPr>
          <w:rFonts w:asciiTheme="minorHAnsi" w:hAnsiTheme="minorHAnsi"/>
          <w:sz w:val="22"/>
          <w:szCs w:val="22"/>
        </w:rPr>
      </w:pPr>
      <w:r w:rsidRPr="007031DF">
        <w:rPr>
          <w:rFonts w:asciiTheme="minorHAnsi" w:hAnsiTheme="minorHAnsi"/>
          <w:sz w:val="22"/>
          <w:szCs w:val="22"/>
        </w:rPr>
        <w:t>•</w:t>
      </w:r>
      <w:r w:rsidRPr="007031DF">
        <w:rPr>
          <w:rFonts w:asciiTheme="minorHAnsi" w:hAnsiTheme="minorHAnsi"/>
          <w:sz w:val="22"/>
          <w:szCs w:val="22"/>
        </w:rPr>
        <w:tab/>
        <w:t xml:space="preserve">worship in a way that renews and inspires, echoing the praise of heaven; </w:t>
      </w:r>
      <w:r w:rsidRPr="007031DF">
        <w:rPr>
          <w:rFonts w:asciiTheme="minorHAnsi" w:hAnsiTheme="minorHAnsi"/>
          <w:b/>
          <w:sz w:val="22"/>
          <w:szCs w:val="22"/>
        </w:rPr>
        <w:t>(inspirational)</w:t>
      </w:r>
    </w:p>
    <w:p w14:paraId="29EC1AFE" w14:textId="77777777" w:rsidR="0039431F" w:rsidRPr="007031DF" w:rsidRDefault="0039431F" w:rsidP="00900A7D">
      <w:pPr>
        <w:ind w:left="720" w:hanging="720"/>
        <w:rPr>
          <w:rFonts w:asciiTheme="minorHAnsi" w:hAnsiTheme="minorHAnsi"/>
          <w:sz w:val="22"/>
          <w:szCs w:val="22"/>
        </w:rPr>
      </w:pPr>
      <w:r w:rsidRPr="007031DF">
        <w:rPr>
          <w:rFonts w:asciiTheme="minorHAnsi" w:hAnsiTheme="minorHAnsi"/>
          <w:sz w:val="22"/>
          <w:szCs w:val="22"/>
        </w:rPr>
        <w:t>•</w:t>
      </w:r>
      <w:r w:rsidRPr="007031DF">
        <w:rPr>
          <w:rFonts w:asciiTheme="minorHAnsi" w:hAnsiTheme="minorHAnsi"/>
          <w:sz w:val="22"/>
          <w:szCs w:val="22"/>
        </w:rPr>
        <w:tab/>
        <w:t xml:space="preserve">self-giving service to the community, because the Church is called to be local and outward looking; </w:t>
      </w:r>
      <w:r w:rsidRPr="007031DF">
        <w:rPr>
          <w:rFonts w:asciiTheme="minorHAnsi" w:hAnsiTheme="minorHAnsi"/>
          <w:b/>
          <w:sz w:val="22"/>
          <w:szCs w:val="22"/>
        </w:rPr>
        <w:t>(self-giving)</w:t>
      </w:r>
    </w:p>
    <w:p w14:paraId="61D4530B" w14:textId="77777777" w:rsidR="0039431F" w:rsidRPr="007031DF" w:rsidRDefault="0039431F" w:rsidP="00900A7D">
      <w:pPr>
        <w:ind w:left="720" w:hanging="720"/>
        <w:rPr>
          <w:rFonts w:asciiTheme="minorHAnsi" w:hAnsiTheme="minorHAnsi"/>
          <w:sz w:val="22"/>
          <w:szCs w:val="22"/>
        </w:rPr>
      </w:pPr>
      <w:r w:rsidRPr="007031DF">
        <w:rPr>
          <w:rFonts w:asciiTheme="minorHAnsi" w:hAnsiTheme="minorHAnsi"/>
          <w:sz w:val="22"/>
          <w:szCs w:val="22"/>
        </w:rPr>
        <w:t>•</w:t>
      </w:r>
      <w:r w:rsidRPr="007031DF">
        <w:rPr>
          <w:rFonts w:asciiTheme="minorHAnsi" w:hAnsiTheme="minorHAnsi"/>
          <w:sz w:val="22"/>
          <w:szCs w:val="22"/>
        </w:rPr>
        <w:tab/>
        <w:t xml:space="preserve">being rooted in prayer, because prayer is part of our loving response to the needs of the world; </w:t>
      </w:r>
      <w:r w:rsidRPr="007031DF">
        <w:rPr>
          <w:rFonts w:asciiTheme="minorHAnsi" w:hAnsiTheme="minorHAnsi"/>
          <w:b/>
          <w:sz w:val="22"/>
          <w:szCs w:val="22"/>
        </w:rPr>
        <w:t>(prayerful)</w:t>
      </w:r>
    </w:p>
    <w:p w14:paraId="2982C5DB" w14:textId="77777777" w:rsidR="0039431F" w:rsidRPr="007031DF" w:rsidRDefault="0039431F" w:rsidP="00900A7D">
      <w:pPr>
        <w:ind w:left="720" w:hanging="720"/>
        <w:rPr>
          <w:rFonts w:asciiTheme="minorHAnsi" w:hAnsiTheme="minorHAnsi"/>
          <w:sz w:val="22"/>
          <w:szCs w:val="22"/>
        </w:rPr>
      </w:pPr>
      <w:r w:rsidRPr="007031DF">
        <w:rPr>
          <w:rFonts w:asciiTheme="minorHAnsi" w:hAnsiTheme="minorHAnsi"/>
          <w:sz w:val="22"/>
          <w:szCs w:val="22"/>
        </w:rPr>
        <w:t>•</w:t>
      </w:r>
      <w:r w:rsidRPr="007031DF">
        <w:rPr>
          <w:rFonts w:asciiTheme="minorHAnsi" w:hAnsiTheme="minorHAnsi"/>
          <w:sz w:val="22"/>
          <w:szCs w:val="22"/>
        </w:rPr>
        <w:tab/>
        <w:t xml:space="preserve">confident and sensitive evangelism, responding to Jesus’ call to share our faith in word and deed; </w:t>
      </w:r>
      <w:r w:rsidRPr="007031DF">
        <w:rPr>
          <w:rFonts w:asciiTheme="minorHAnsi" w:hAnsiTheme="minorHAnsi"/>
          <w:b/>
          <w:sz w:val="22"/>
          <w:szCs w:val="22"/>
        </w:rPr>
        <w:t>(confident)</w:t>
      </w:r>
    </w:p>
    <w:p w14:paraId="18ED3BE0" w14:textId="77777777" w:rsidR="0039431F" w:rsidRPr="007031DF" w:rsidRDefault="0039431F" w:rsidP="0039431F">
      <w:pPr>
        <w:rPr>
          <w:rFonts w:asciiTheme="minorHAnsi" w:hAnsiTheme="minorHAnsi"/>
          <w:sz w:val="22"/>
          <w:szCs w:val="22"/>
        </w:rPr>
      </w:pPr>
      <w:r w:rsidRPr="007031DF">
        <w:rPr>
          <w:rFonts w:asciiTheme="minorHAnsi" w:hAnsiTheme="minorHAnsi"/>
          <w:sz w:val="22"/>
          <w:szCs w:val="22"/>
        </w:rPr>
        <w:t>•</w:t>
      </w:r>
      <w:r w:rsidRPr="007031DF">
        <w:rPr>
          <w:rFonts w:asciiTheme="minorHAnsi" w:hAnsiTheme="minorHAnsi"/>
          <w:sz w:val="22"/>
          <w:szCs w:val="22"/>
        </w:rPr>
        <w:tab/>
        <w:t xml:space="preserve">lifelong Christian nurture, because our mission overflows from our own discipleship; </w:t>
      </w:r>
      <w:r w:rsidRPr="007031DF">
        <w:rPr>
          <w:rFonts w:asciiTheme="minorHAnsi" w:hAnsiTheme="minorHAnsi"/>
          <w:b/>
          <w:sz w:val="22"/>
          <w:szCs w:val="22"/>
        </w:rPr>
        <w:t>(nurturing)</w:t>
      </w:r>
    </w:p>
    <w:p w14:paraId="601EC7A1" w14:textId="77777777" w:rsidR="0039431F" w:rsidRPr="007031DF" w:rsidRDefault="0039431F" w:rsidP="00900A7D">
      <w:pPr>
        <w:ind w:left="720" w:hanging="720"/>
        <w:rPr>
          <w:rFonts w:asciiTheme="minorHAnsi" w:hAnsiTheme="minorHAnsi"/>
          <w:sz w:val="22"/>
          <w:szCs w:val="22"/>
        </w:rPr>
      </w:pPr>
      <w:r w:rsidRPr="007031DF">
        <w:rPr>
          <w:rFonts w:asciiTheme="minorHAnsi" w:hAnsiTheme="minorHAnsi"/>
          <w:sz w:val="22"/>
          <w:szCs w:val="22"/>
        </w:rPr>
        <w:t>•</w:t>
      </w:r>
      <w:r w:rsidRPr="007031DF">
        <w:rPr>
          <w:rFonts w:asciiTheme="minorHAnsi" w:hAnsiTheme="minorHAnsi"/>
          <w:sz w:val="22"/>
          <w:szCs w:val="22"/>
        </w:rPr>
        <w:tab/>
        <w:t xml:space="preserve">the welcome of newcomers, helping those who come close to the church to feel cherished by God; </w:t>
      </w:r>
      <w:r w:rsidRPr="007031DF">
        <w:rPr>
          <w:rFonts w:asciiTheme="minorHAnsi" w:hAnsiTheme="minorHAnsi"/>
          <w:b/>
          <w:sz w:val="22"/>
          <w:szCs w:val="22"/>
        </w:rPr>
        <w:t>(hospitable)</w:t>
      </w:r>
    </w:p>
    <w:p w14:paraId="17DD61BA" w14:textId="77777777" w:rsidR="0039431F" w:rsidRPr="007031DF" w:rsidRDefault="0039431F" w:rsidP="00900A7D">
      <w:pPr>
        <w:ind w:left="720" w:hanging="720"/>
        <w:rPr>
          <w:rFonts w:asciiTheme="minorHAnsi" w:hAnsiTheme="minorHAnsi"/>
          <w:sz w:val="22"/>
          <w:szCs w:val="22"/>
        </w:rPr>
      </w:pPr>
      <w:r w:rsidRPr="007031DF">
        <w:rPr>
          <w:rFonts w:asciiTheme="minorHAnsi" w:hAnsiTheme="minorHAnsi"/>
          <w:sz w:val="22"/>
          <w:szCs w:val="22"/>
        </w:rPr>
        <w:t>•</w:t>
      </w:r>
      <w:r w:rsidRPr="007031DF">
        <w:rPr>
          <w:rFonts w:asciiTheme="minorHAnsi" w:hAnsiTheme="minorHAnsi"/>
          <w:sz w:val="22"/>
          <w:szCs w:val="22"/>
        </w:rPr>
        <w:tab/>
        <w:t xml:space="preserve">becoming child friendly, following our Lord’s example of putting children at a central place in His ministry; </w:t>
      </w:r>
      <w:r w:rsidRPr="007031DF">
        <w:rPr>
          <w:rFonts w:asciiTheme="minorHAnsi" w:hAnsiTheme="minorHAnsi"/>
          <w:b/>
          <w:sz w:val="22"/>
          <w:szCs w:val="22"/>
        </w:rPr>
        <w:t>(child-like)</w:t>
      </w:r>
    </w:p>
    <w:p w14:paraId="22FAE82D" w14:textId="77777777" w:rsidR="0039431F" w:rsidRPr="007031DF" w:rsidRDefault="0039431F" w:rsidP="00900A7D">
      <w:pPr>
        <w:ind w:left="720" w:hanging="720"/>
        <w:rPr>
          <w:rFonts w:asciiTheme="minorHAnsi" w:hAnsiTheme="minorHAnsi"/>
          <w:b/>
          <w:sz w:val="22"/>
          <w:szCs w:val="22"/>
        </w:rPr>
      </w:pPr>
      <w:r w:rsidRPr="007031DF">
        <w:rPr>
          <w:rFonts w:asciiTheme="minorHAnsi" w:hAnsiTheme="minorHAnsi"/>
          <w:sz w:val="22"/>
          <w:szCs w:val="22"/>
        </w:rPr>
        <w:t>•</w:t>
      </w:r>
      <w:r w:rsidRPr="007031DF">
        <w:rPr>
          <w:rFonts w:asciiTheme="minorHAnsi" w:hAnsiTheme="minorHAnsi"/>
          <w:sz w:val="22"/>
          <w:szCs w:val="22"/>
        </w:rPr>
        <w:tab/>
        <w:t>celebration of people and places, because godly celebratio</w:t>
      </w:r>
      <w:r w:rsidR="00D32C8B" w:rsidRPr="007031DF">
        <w:rPr>
          <w:rFonts w:asciiTheme="minorHAnsi" w:hAnsiTheme="minorHAnsi"/>
          <w:sz w:val="22"/>
          <w:szCs w:val="22"/>
        </w:rPr>
        <w:t>n is at the heart of the gospel;</w:t>
      </w:r>
      <w:r w:rsidRPr="007031DF">
        <w:rPr>
          <w:rFonts w:asciiTheme="minorHAnsi" w:hAnsiTheme="minorHAnsi"/>
          <w:sz w:val="22"/>
          <w:szCs w:val="22"/>
        </w:rPr>
        <w:t xml:space="preserve"> </w:t>
      </w:r>
      <w:r w:rsidRPr="007031DF">
        <w:rPr>
          <w:rFonts w:asciiTheme="minorHAnsi" w:hAnsiTheme="minorHAnsi"/>
          <w:b/>
          <w:sz w:val="22"/>
          <w:szCs w:val="22"/>
        </w:rPr>
        <w:t>(celebratory)</w:t>
      </w:r>
    </w:p>
    <w:p w14:paraId="0EA9C464" w14:textId="77777777" w:rsidR="008B6BF9" w:rsidRPr="007031DF" w:rsidRDefault="008B6BF9" w:rsidP="004E54CE">
      <w:pPr>
        <w:jc w:val="both"/>
        <w:rPr>
          <w:rFonts w:ascii="Calibri" w:hAnsi="Calibri" w:cs="Arial"/>
          <w:sz w:val="22"/>
          <w:szCs w:val="22"/>
        </w:rPr>
      </w:pPr>
    </w:p>
    <w:p w14:paraId="21DFF317" w14:textId="77777777" w:rsidR="004C01D2" w:rsidRPr="007031DF" w:rsidRDefault="008A6EBA" w:rsidP="008979FA">
      <w:pPr>
        <w:rPr>
          <w:rFonts w:ascii="Calibri" w:hAnsi="Calibri" w:cs="Arial"/>
          <w:b/>
          <w:sz w:val="26"/>
          <w:szCs w:val="26"/>
        </w:rPr>
      </w:pPr>
      <w:r w:rsidRPr="007031DF">
        <w:rPr>
          <w:rFonts w:ascii="Calibri" w:hAnsi="Calibri" w:cs="Arial"/>
          <w:b/>
          <w:sz w:val="26"/>
          <w:szCs w:val="26"/>
        </w:rPr>
        <w:t>O</w:t>
      </w:r>
      <w:r w:rsidR="00B621AC" w:rsidRPr="007031DF">
        <w:rPr>
          <w:rFonts w:ascii="Calibri" w:hAnsi="Calibri" w:cs="Arial"/>
          <w:b/>
          <w:sz w:val="26"/>
          <w:szCs w:val="26"/>
        </w:rPr>
        <w:t>verall o</w:t>
      </w:r>
      <w:r w:rsidRPr="007031DF">
        <w:rPr>
          <w:rFonts w:ascii="Calibri" w:hAnsi="Calibri" w:cs="Arial"/>
          <w:b/>
          <w:sz w:val="26"/>
          <w:szCs w:val="26"/>
        </w:rPr>
        <w:t>bjectives for the year</w:t>
      </w:r>
    </w:p>
    <w:p w14:paraId="277D8D21" w14:textId="77777777" w:rsidR="004C01D2" w:rsidRPr="00923EE3" w:rsidRDefault="004C01D2" w:rsidP="008979FA">
      <w:pPr>
        <w:rPr>
          <w:rFonts w:ascii="Calibri" w:hAnsi="Calibri" w:cs="Arial"/>
          <w:sz w:val="22"/>
          <w:szCs w:val="22"/>
          <w:highlight w:val="yellow"/>
        </w:rPr>
      </w:pPr>
    </w:p>
    <w:p w14:paraId="169BE150" w14:textId="77777777" w:rsidR="00C747B0" w:rsidRPr="007031DF" w:rsidRDefault="00C747B0" w:rsidP="004E54CE">
      <w:pPr>
        <w:jc w:val="both"/>
        <w:rPr>
          <w:rFonts w:ascii="Calibri" w:hAnsi="Calibri" w:cs="Arial"/>
          <w:sz w:val="22"/>
          <w:szCs w:val="22"/>
        </w:rPr>
      </w:pPr>
      <w:r w:rsidRPr="007031DF">
        <w:rPr>
          <w:rFonts w:ascii="Calibri" w:hAnsi="Calibri" w:cs="Arial"/>
          <w:sz w:val="22"/>
          <w:szCs w:val="22"/>
        </w:rPr>
        <w:t>In response to the above strategic priorities determined by the Diocesan Synod</w:t>
      </w:r>
      <w:r w:rsidR="009A368F" w:rsidRPr="007031DF">
        <w:rPr>
          <w:rFonts w:ascii="Calibri" w:hAnsi="Calibri" w:cs="Arial"/>
          <w:sz w:val="22"/>
          <w:szCs w:val="22"/>
        </w:rPr>
        <w:t>,</w:t>
      </w:r>
      <w:r w:rsidRPr="007031DF">
        <w:rPr>
          <w:rFonts w:ascii="Calibri" w:hAnsi="Calibri" w:cs="Arial"/>
          <w:sz w:val="22"/>
          <w:szCs w:val="22"/>
        </w:rPr>
        <w:t xml:space="preserve"> several groups, in</w:t>
      </w:r>
      <w:r w:rsidR="005217CC" w:rsidRPr="007031DF">
        <w:rPr>
          <w:rFonts w:ascii="Calibri" w:hAnsi="Calibri" w:cs="Arial"/>
          <w:sz w:val="22"/>
          <w:szCs w:val="22"/>
        </w:rPr>
        <w:t>cluding the Bishop</w:t>
      </w:r>
      <w:r w:rsidR="00734E4C" w:rsidRPr="007031DF">
        <w:rPr>
          <w:rFonts w:ascii="Calibri" w:hAnsi="Calibri" w:cs="Arial"/>
          <w:sz w:val="22"/>
          <w:szCs w:val="22"/>
        </w:rPr>
        <w:t>’</w:t>
      </w:r>
      <w:r w:rsidR="005217CC" w:rsidRPr="007031DF">
        <w:rPr>
          <w:rFonts w:ascii="Calibri" w:hAnsi="Calibri" w:cs="Arial"/>
          <w:sz w:val="22"/>
          <w:szCs w:val="22"/>
        </w:rPr>
        <w:t xml:space="preserve">s Council, </w:t>
      </w:r>
      <w:r w:rsidRPr="007031DF">
        <w:rPr>
          <w:rFonts w:ascii="Calibri" w:hAnsi="Calibri" w:cs="Arial"/>
          <w:sz w:val="22"/>
          <w:szCs w:val="22"/>
        </w:rPr>
        <w:t>Bishop</w:t>
      </w:r>
      <w:r w:rsidR="00734E4C" w:rsidRPr="007031DF">
        <w:rPr>
          <w:rFonts w:ascii="Calibri" w:hAnsi="Calibri" w:cs="Arial"/>
          <w:sz w:val="22"/>
          <w:szCs w:val="22"/>
        </w:rPr>
        <w:t>’</w:t>
      </w:r>
      <w:r w:rsidRPr="007031DF">
        <w:rPr>
          <w:rFonts w:ascii="Calibri" w:hAnsi="Calibri" w:cs="Arial"/>
          <w:sz w:val="22"/>
          <w:szCs w:val="22"/>
        </w:rPr>
        <w:t>s Staff</w:t>
      </w:r>
      <w:r w:rsidR="005217CC" w:rsidRPr="007031DF">
        <w:rPr>
          <w:rFonts w:ascii="Calibri" w:hAnsi="Calibri" w:cs="Arial"/>
          <w:sz w:val="22"/>
          <w:szCs w:val="22"/>
        </w:rPr>
        <w:t xml:space="preserve"> and Deanery Synods</w:t>
      </w:r>
      <w:r w:rsidRPr="007031DF">
        <w:rPr>
          <w:rFonts w:ascii="Calibri" w:hAnsi="Calibri" w:cs="Arial"/>
          <w:sz w:val="22"/>
          <w:szCs w:val="22"/>
        </w:rPr>
        <w:t xml:space="preserve">, have discussed and consulted widely to agree specific objectives for this and </w:t>
      </w:r>
      <w:r w:rsidR="005217CC" w:rsidRPr="007031DF">
        <w:rPr>
          <w:rFonts w:ascii="Calibri" w:hAnsi="Calibri" w:cs="Arial"/>
          <w:sz w:val="22"/>
          <w:szCs w:val="22"/>
        </w:rPr>
        <w:t>subsequent</w:t>
      </w:r>
      <w:r w:rsidRPr="007031DF">
        <w:rPr>
          <w:rFonts w:ascii="Calibri" w:hAnsi="Calibri" w:cs="Arial"/>
          <w:sz w:val="22"/>
          <w:szCs w:val="22"/>
        </w:rPr>
        <w:t xml:space="preserve"> years.</w:t>
      </w:r>
      <w:r w:rsidR="005217CC" w:rsidRPr="007031DF">
        <w:rPr>
          <w:rFonts w:ascii="Calibri" w:hAnsi="Calibri" w:cs="Arial"/>
          <w:sz w:val="22"/>
          <w:szCs w:val="22"/>
        </w:rPr>
        <w:t xml:space="preserve"> These objectives are:</w:t>
      </w:r>
    </w:p>
    <w:p w14:paraId="751F87FC" w14:textId="77777777" w:rsidR="00F6750B" w:rsidRPr="007031DF" w:rsidRDefault="00F6750B" w:rsidP="004E54CE">
      <w:pPr>
        <w:pStyle w:val="ListParagraph"/>
        <w:ind w:left="0"/>
        <w:jc w:val="both"/>
        <w:rPr>
          <w:rFonts w:cs="Arial"/>
        </w:rPr>
      </w:pPr>
    </w:p>
    <w:p w14:paraId="55B0CB27" w14:textId="77777777" w:rsidR="0081142B" w:rsidRPr="007031DF" w:rsidRDefault="001F3ED7" w:rsidP="005217CC">
      <w:pPr>
        <w:pStyle w:val="ListParagraph"/>
        <w:numPr>
          <w:ilvl w:val="0"/>
          <w:numId w:val="27"/>
        </w:numPr>
        <w:jc w:val="both"/>
        <w:rPr>
          <w:rFonts w:cs="Arial"/>
        </w:rPr>
      </w:pPr>
      <w:r w:rsidRPr="007031DF">
        <w:rPr>
          <w:rFonts w:cs="Arial"/>
        </w:rPr>
        <w:t>T</w:t>
      </w:r>
      <w:r w:rsidR="009A368F" w:rsidRPr="007031DF">
        <w:rPr>
          <w:rFonts w:cs="Arial"/>
        </w:rPr>
        <w:t>o promote, facilitate and assist with the work and purposes of the Church of England for the advancement of the Christian faith in the Diocese of Leicester</w:t>
      </w:r>
      <w:r w:rsidR="0081142B" w:rsidRPr="007031DF">
        <w:rPr>
          <w:rFonts w:cs="Arial"/>
        </w:rPr>
        <w:t>.</w:t>
      </w:r>
    </w:p>
    <w:p w14:paraId="7A6E73B3" w14:textId="77777777" w:rsidR="005217CC" w:rsidRPr="007031DF" w:rsidRDefault="00A532AA" w:rsidP="005217CC">
      <w:pPr>
        <w:pStyle w:val="ListParagraph"/>
        <w:numPr>
          <w:ilvl w:val="0"/>
          <w:numId w:val="27"/>
        </w:numPr>
        <w:jc w:val="both"/>
        <w:rPr>
          <w:rFonts w:cs="Arial"/>
        </w:rPr>
      </w:pPr>
      <w:r w:rsidRPr="007031DF">
        <w:rPr>
          <w:rFonts w:cs="Arial"/>
        </w:rPr>
        <w:t>To maintain a sound financial structure required to support the clergy in the payment of stipends, managing parsonages and other ministerial housing and providing other facilities in support of the clergy and lay people in parishes across the Diocese</w:t>
      </w:r>
      <w:r w:rsidR="009C1AC0" w:rsidRPr="007031DF">
        <w:rPr>
          <w:rFonts w:cs="Arial"/>
        </w:rPr>
        <w:t>.</w:t>
      </w:r>
    </w:p>
    <w:p w14:paraId="7A59A6BD" w14:textId="77777777" w:rsidR="0081142B" w:rsidRPr="007031DF" w:rsidRDefault="0081142B" w:rsidP="0081142B">
      <w:pPr>
        <w:pStyle w:val="ListParagraph"/>
        <w:numPr>
          <w:ilvl w:val="0"/>
          <w:numId w:val="27"/>
        </w:numPr>
        <w:jc w:val="both"/>
        <w:rPr>
          <w:rFonts w:cs="Arial"/>
        </w:rPr>
      </w:pPr>
      <w:r w:rsidRPr="007031DF">
        <w:rPr>
          <w:rFonts w:cs="Arial"/>
        </w:rPr>
        <w:lastRenderedPageBreak/>
        <w:t>To</w:t>
      </w:r>
      <w:r w:rsidR="00A532AA" w:rsidRPr="007031DF">
        <w:rPr>
          <w:rFonts w:cs="Arial"/>
        </w:rPr>
        <w:t xml:space="preserve"> support the National Church institutions through an annual grant, including a contri</w:t>
      </w:r>
      <w:r w:rsidR="004219CF" w:rsidRPr="007031DF">
        <w:rPr>
          <w:rFonts w:cs="Arial"/>
        </w:rPr>
        <w:t>bution to the cost of training O</w:t>
      </w:r>
      <w:r w:rsidR="00A532AA" w:rsidRPr="007031DF">
        <w:rPr>
          <w:rFonts w:cs="Arial"/>
        </w:rPr>
        <w:t>rdinands and for providing retirement housing for clergy.</w:t>
      </w:r>
    </w:p>
    <w:p w14:paraId="5C5EA5A8" w14:textId="4F9058DF" w:rsidR="005217CC" w:rsidRPr="007031DF" w:rsidRDefault="00A532AA" w:rsidP="005217CC">
      <w:pPr>
        <w:pStyle w:val="ListParagraph"/>
        <w:numPr>
          <w:ilvl w:val="0"/>
          <w:numId w:val="27"/>
        </w:numPr>
        <w:jc w:val="both"/>
        <w:rPr>
          <w:rFonts w:cs="Arial"/>
        </w:rPr>
      </w:pPr>
      <w:r w:rsidRPr="007031DF">
        <w:rPr>
          <w:rFonts w:cs="Arial"/>
        </w:rPr>
        <w:t xml:space="preserve">To support The </w:t>
      </w:r>
      <w:r w:rsidR="00DF0C72" w:rsidRPr="007031DF">
        <w:rPr>
          <w:rFonts w:cs="Arial"/>
        </w:rPr>
        <w:t xml:space="preserve">Leicester </w:t>
      </w:r>
      <w:r w:rsidRPr="007031DF">
        <w:rPr>
          <w:rFonts w:cs="Arial"/>
        </w:rPr>
        <w:t>Diocesan Board of Education</w:t>
      </w:r>
      <w:r w:rsidR="00DF0C72" w:rsidRPr="007031DF">
        <w:rPr>
          <w:rFonts w:cs="Arial"/>
        </w:rPr>
        <w:t xml:space="preserve"> (“LDBE”)</w:t>
      </w:r>
      <w:r w:rsidRPr="007031DF">
        <w:rPr>
          <w:rFonts w:cs="Arial"/>
        </w:rPr>
        <w:t xml:space="preserve"> </w:t>
      </w:r>
      <w:r w:rsidR="004219CF" w:rsidRPr="007031DF">
        <w:rPr>
          <w:rFonts w:cs="Arial"/>
        </w:rPr>
        <w:t>by way of a grant towards staff</w:t>
      </w:r>
      <w:r w:rsidRPr="007031DF">
        <w:rPr>
          <w:rFonts w:cs="Arial"/>
        </w:rPr>
        <w:t xml:space="preserve"> costs</w:t>
      </w:r>
      <w:r w:rsidR="00D307C4">
        <w:rPr>
          <w:rFonts w:cs="Arial"/>
        </w:rPr>
        <w:t>.</w:t>
      </w:r>
    </w:p>
    <w:p w14:paraId="360607C2" w14:textId="77777777" w:rsidR="00602938" w:rsidRPr="007031DF" w:rsidRDefault="00602938" w:rsidP="00602938">
      <w:pPr>
        <w:ind w:left="360"/>
        <w:jc w:val="both"/>
        <w:rPr>
          <w:rFonts w:asciiTheme="minorHAnsi" w:hAnsiTheme="minorHAnsi" w:cs="Arial"/>
          <w:sz w:val="22"/>
          <w:szCs w:val="22"/>
        </w:rPr>
      </w:pPr>
      <w:r w:rsidRPr="007031DF">
        <w:rPr>
          <w:rFonts w:asciiTheme="minorHAnsi" w:hAnsiTheme="minorHAnsi" w:cs="Arial"/>
          <w:sz w:val="22"/>
          <w:szCs w:val="22"/>
        </w:rPr>
        <w:t>Through carrying out these objectives and in promoting the whole mission of the church (pastoral, evangelistic, social and ecume</w:t>
      </w:r>
      <w:r w:rsidR="00D32C8B" w:rsidRPr="007031DF">
        <w:rPr>
          <w:rFonts w:asciiTheme="minorHAnsi" w:hAnsiTheme="minorHAnsi" w:cs="Arial"/>
          <w:sz w:val="22"/>
          <w:szCs w:val="22"/>
        </w:rPr>
        <w:t>nical)</w:t>
      </w:r>
      <w:r w:rsidR="004219CF" w:rsidRPr="007031DF">
        <w:rPr>
          <w:rFonts w:asciiTheme="minorHAnsi" w:hAnsiTheme="minorHAnsi" w:cs="Arial"/>
          <w:sz w:val="22"/>
          <w:szCs w:val="22"/>
        </w:rPr>
        <w:t>,</w:t>
      </w:r>
      <w:r w:rsidR="00D32C8B" w:rsidRPr="007031DF">
        <w:rPr>
          <w:rFonts w:asciiTheme="minorHAnsi" w:hAnsiTheme="minorHAnsi" w:cs="Arial"/>
          <w:sz w:val="22"/>
          <w:szCs w:val="22"/>
        </w:rPr>
        <w:t xml:space="preserve"> the T</w:t>
      </w:r>
      <w:r w:rsidRPr="007031DF">
        <w:rPr>
          <w:rFonts w:asciiTheme="minorHAnsi" w:hAnsiTheme="minorHAnsi" w:cs="Arial"/>
          <w:sz w:val="22"/>
          <w:szCs w:val="22"/>
        </w:rPr>
        <w:t>rustees are confident (having had regard to Cha</w:t>
      </w:r>
      <w:r w:rsidR="00734E4C" w:rsidRPr="007031DF">
        <w:rPr>
          <w:rFonts w:asciiTheme="minorHAnsi" w:hAnsiTheme="minorHAnsi" w:cs="Arial"/>
          <w:sz w:val="22"/>
          <w:szCs w:val="22"/>
        </w:rPr>
        <w:t>rity Commission guidance) that L</w:t>
      </w:r>
      <w:r w:rsidRPr="007031DF">
        <w:rPr>
          <w:rFonts w:asciiTheme="minorHAnsi" w:hAnsiTheme="minorHAnsi" w:cs="Arial"/>
          <w:sz w:val="22"/>
          <w:szCs w:val="22"/>
        </w:rPr>
        <w:t>DBF delivers public benefit through community engagement, resourcing education and supporting those in need both spiritually and physically.</w:t>
      </w:r>
    </w:p>
    <w:p w14:paraId="20645C45" w14:textId="77777777" w:rsidR="00814B78" w:rsidRPr="007031DF" w:rsidRDefault="00814B78" w:rsidP="00761C7A">
      <w:pPr>
        <w:widowControl/>
        <w:overflowPunct/>
        <w:autoSpaceDE/>
        <w:autoSpaceDN/>
        <w:adjustRightInd/>
        <w:textAlignment w:val="auto"/>
        <w:rPr>
          <w:rFonts w:ascii="Calibri" w:hAnsi="Calibri" w:cs="Arial"/>
          <w:b/>
          <w:sz w:val="22"/>
          <w:szCs w:val="22"/>
        </w:rPr>
      </w:pPr>
    </w:p>
    <w:p w14:paraId="45347EC9" w14:textId="77777777" w:rsidR="00956C23" w:rsidRPr="007031DF" w:rsidRDefault="00A93EC9" w:rsidP="00761C7A">
      <w:pPr>
        <w:widowControl/>
        <w:overflowPunct/>
        <w:autoSpaceDE/>
        <w:autoSpaceDN/>
        <w:adjustRightInd/>
        <w:textAlignment w:val="auto"/>
        <w:rPr>
          <w:rFonts w:ascii="Calibri" w:hAnsi="Calibri" w:cs="Arial"/>
          <w:b/>
          <w:sz w:val="26"/>
          <w:szCs w:val="26"/>
        </w:rPr>
      </w:pPr>
      <w:r w:rsidRPr="007031DF">
        <w:rPr>
          <w:rFonts w:ascii="Calibri" w:hAnsi="Calibri" w:cs="Arial"/>
          <w:b/>
          <w:sz w:val="26"/>
          <w:szCs w:val="26"/>
        </w:rPr>
        <w:t>A</w:t>
      </w:r>
      <w:r w:rsidR="008A6EBA" w:rsidRPr="007031DF">
        <w:rPr>
          <w:rFonts w:ascii="Calibri" w:hAnsi="Calibri" w:cs="Arial"/>
          <w:b/>
          <w:sz w:val="26"/>
          <w:szCs w:val="26"/>
        </w:rPr>
        <w:t>ctivities and achievements in the year</w:t>
      </w:r>
    </w:p>
    <w:p w14:paraId="09F0B5F2" w14:textId="77777777" w:rsidR="00A317D8" w:rsidRPr="007031DF" w:rsidRDefault="002B62F1" w:rsidP="004E54CE">
      <w:pPr>
        <w:jc w:val="both"/>
        <w:rPr>
          <w:rFonts w:ascii="Calibri" w:hAnsi="Calibri" w:cs="Arial"/>
          <w:sz w:val="22"/>
          <w:szCs w:val="22"/>
          <w:u w:val="single"/>
        </w:rPr>
      </w:pPr>
      <w:r w:rsidRPr="007031DF">
        <w:rPr>
          <w:rFonts w:ascii="Calibri" w:hAnsi="Calibri" w:cs="Arial"/>
          <w:sz w:val="22"/>
          <w:szCs w:val="22"/>
          <w:u w:val="single"/>
        </w:rPr>
        <w:t xml:space="preserve">The </w:t>
      </w:r>
      <w:r w:rsidR="002A3CBA" w:rsidRPr="007031DF">
        <w:rPr>
          <w:rFonts w:ascii="Calibri" w:hAnsi="Calibri" w:cs="Arial"/>
          <w:sz w:val="22"/>
          <w:szCs w:val="22"/>
          <w:u w:val="single"/>
        </w:rPr>
        <w:t xml:space="preserve">Christian </w:t>
      </w:r>
      <w:r w:rsidR="000F76F6" w:rsidRPr="007031DF">
        <w:rPr>
          <w:rFonts w:ascii="Calibri" w:hAnsi="Calibri" w:cs="Arial"/>
          <w:sz w:val="22"/>
          <w:szCs w:val="22"/>
          <w:u w:val="single"/>
        </w:rPr>
        <w:t>Presence</w:t>
      </w:r>
    </w:p>
    <w:p w14:paraId="7280BEFB" w14:textId="3A039D87" w:rsidR="00EF1AF4" w:rsidRPr="00BC62E3" w:rsidRDefault="002B62F1" w:rsidP="004E54CE">
      <w:pPr>
        <w:jc w:val="both"/>
        <w:rPr>
          <w:rFonts w:ascii="Calibri" w:hAnsi="Calibri" w:cs="Arial"/>
          <w:sz w:val="22"/>
          <w:szCs w:val="22"/>
        </w:rPr>
      </w:pPr>
      <w:r w:rsidRPr="007031DF">
        <w:rPr>
          <w:rFonts w:ascii="Calibri" w:hAnsi="Calibri" w:cs="Arial"/>
          <w:sz w:val="22"/>
          <w:szCs w:val="22"/>
        </w:rPr>
        <w:t xml:space="preserve">Clergy form a central part in the life of churches in the </w:t>
      </w:r>
      <w:r w:rsidR="00734E4C" w:rsidRPr="007031DF">
        <w:rPr>
          <w:rFonts w:ascii="Calibri" w:hAnsi="Calibri" w:cs="Arial"/>
          <w:sz w:val="22"/>
          <w:szCs w:val="22"/>
        </w:rPr>
        <w:t>Leicester</w:t>
      </w:r>
      <w:r w:rsidRPr="007031DF">
        <w:rPr>
          <w:rFonts w:ascii="Calibri" w:hAnsi="Calibri" w:cs="Arial"/>
          <w:sz w:val="22"/>
          <w:szCs w:val="22"/>
        </w:rPr>
        <w:t xml:space="preserve"> Diocese and carry out important roles in communities. As well as engaging in a wide variety of community and church proje</w:t>
      </w:r>
      <w:r w:rsidR="00FF6EC3" w:rsidRPr="007031DF">
        <w:rPr>
          <w:rFonts w:ascii="Calibri" w:hAnsi="Calibri" w:cs="Arial"/>
          <w:sz w:val="22"/>
          <w:szCs w:val="22"/>
        </w:rPr>
        <w:t xml:space="preserve">cts, </w:t>
      </w:r>
      <w:r w:rsidR="00FF6EC3" w:rsidRPr="00C82EF2">
        <w:rPr>
          <w:rFonts w:ascii="Calibri" w:hAnsi="Calibri" w:cs="Arial"/>
          <w:sz w:val="22"/>
          <w:szCs w:val="22"/>
        </w:rPr>
        <w:t>clergy carried out</w:t>
      </w:r>
      <w:r w:rsidR="00734E4C" w:rsidRPr="00C82EF2">
        <w:rPr>
          <w:rFonts w:ascii="Calibri" w:hAnsi="Calibri" w:cs="Arial"/>
          <w:sz w:val="22"/>
          <w:szCs w:val="22"/>
        </w:rPr>
        <w:t xml:space="preserve"> </w:t>
      </w:r>
      <w:r w:rsidR="00622A9E" w:rsidRPr="00C82EF2">
        <w:rPr>
          <w:rFonts w:ascii="Calibri" w:hAnsi="Calibri" w:cs="Arial"/>
          <w:sz w:val="22"/>
          <w:szCs w:val="22"/>
        </w:rPr>
        <w:t>12</w:t>
      </w:r>
      <w:r w:rsidR="00C82EF2" w:rsidRPr="00C82EF2">
        <w:rPr>
          <w:rFonts w:ascii="Calibri" w:hAnsi="Calibri" w:cs="Arial"/>
          <w:sz w:val="22"/>
          <w:szCs w:val="22"/>
        </w:rPr>
        <w:t>9</w:t>
      </w:r>
      <w:r w:rsidR="005D19CC" w:rsidRPr="00C82EF2">
        <w:rPr>
          <w:rFonts w:ascii="Calibri" w:hAnsi="Calibri" w:cs="Arial"/>
          <w:sz w:val="22"/>
          <w:szCs w:val="22"/>
        </w:rPr>
        <w:t xml:space="preserve"> weddings (including marriage blessings), </w:t>
      </w:r>
      <w:r w:rsidR="00F57D32" w:rsidRPr="00C82EF2">
        <w:rPr>
          <w:rFonts w:ascii="Calibri" w:hAnsi="Calibri" w:cs="Arial"/>
          <w:sz w:val="22"/>
          <w:szCs w:val="22"/>
        </w:rPr>
        <w:t>1,</w:t>
      </w:r>
      <w:r w:rsidR="00C82EF2" w:rsidRPr="00C82EF2">
        <w:rPr>
          <w:rFonts w:ascii="Calibri" w:hAnsi="Calibri" w:cs="Arial"/>
          <w:sz w:val="22"/>
          <w:szCs w:val="22"/>
        </w:rPr>
        <w:t>200</w:t>
      </w:r>
      <w:r w:rsidR="005D19CC" w:rsidRPr="00C82EF2">
        <w:rPr>
          <w:rFonts w:ascii="Calibri" w:hAnsi="Calibri" w:cs="Arial"/>
          <w:sz w:val="22"/>
          <w:szCs w:val="22"/>
        </w:rPr>
        <w:t xml:space="preserve"> </w:t>
      </w:r>
      <w:r w:rsidR="00F57D32" w:rsidRPr="00C82EF2">
        <w:rPr>
          <w:rFonts w:ascii="Calibri" w:hAnsi="Calibri" w:cs="Arial"/>
          <w:sz w:val="22"/>
          <w:szCs w:val="22"/>
        </w:rPr>
        <w:t>funerals and 1</w:t>
      </w:r>
      <w:r w:rsidR="00C82EF2" w:rsidRPr="00C82EF2">
        <w:rPr>
          <w:rFonts w:ascii="Calibri" w:hAnsi="Calibri" w:cs="Arial"/>
          <w:sz w:val="22"/>
          <w:szCs w:val="22"/>
        </w:rPr>
        <w:t>54</w:t>
      </w:r>
      <w:r w:rsidR="00DD22DD" w:rsidRPr="00C82EF2">
        <w:rPr>
          <w:rFonts w:ascii="Calibri" w:hAnsi="Calibri" w:cs="Arial"/>
          <w:sz w:val="22"/>
          <w:szCs w:val="22"/>
        </w:rPr>
        <w:t xml:space="preserve"> baptisms </w:t>
      </w:r>
      <w:r w:rsidR="00DD22DD" w:rsidRPr="00BC62E3">
        <w:rPr>
          <w:rFonts w:ascii="Calibri" w:hAnsi="Calibri" w:cs="Arial"/>
          <w:sz w:val="22"/>
          <w:szCs w:val="22"/>
        </w:rPr>
        <w:t>during 20</w:t>
      </w:r>
      <w:r w:rsidR="00BC62E3" w:rsidRPr="00BC62E3">
        <w:rPr>
          <w:rFonts w:ascii="Calibri" w:hAnsi="Calibri" w:cs="Arial"/>
          <w:sz w:val="22"/>
          <w:szCs w:val="22"/>
        </w:rPr>
        <w:t>20</w:t>
      </w:r>
      <w:r w:rsidR="005D19CC" w:rsidRPr="00BC62E3">
        <w:rPr>
          <w:rFonts w:ascii="Calibri" w:hAnsi="Calibri" w:cs="Arial"/>
          <w:sz w:val="22"/>
          <w:szCs w:val="22"/>
        </w:rPr>
        <w:t xml:space="preserve"> – the figures are only available one year in arrears</w:t>
      </w:r>
      <w:r w:rsidR="00C82EF2">
        <w:rPr>
          <w:rFonts w:ascii="Calibri" w:hAnsi="Calibri" w:cs="Arial"/>
          <w:sz w:val="22"/>
          <w:szCs w:val="22"/>
        </w:rPr>
        <w:t xml:space="preserve"> and are substantially down on 2019 due to the Covid-19 pandemic</w:t>
      </w:r>
      <w:r w:rsidR="005D19CC" w:rsidRPr="00BC62E3">
        <w:rPr>
          <w:rFonts w:ascii="Calibri" w:hAnsi="Calibri" w:cs="Arial"/>
          <w:sz w:val="22"/>
          <w:szCs w:val="22"/>
        </w:rPr>
        <w:t>.</w:t>
      </w:r>
      <w:r w:rsidR="00734E4C" w:rsidRPr="00BC62E3">
        <w:rPr>
          <w:rFonts w:ascii="Calibri" w:hAnsi="Calibri" w:cs="Arial"/>
          <w:sz w:val="22"/>
          <w:szCs w:val="22"/>
        </w:rPr>
        <w:t xml:space="preserve"> Whil</w:t>
      </w:r>
      <w:r w:rsidR="00EE4C2A" w:rsidRPr="00BC62E3">
        <w:rPr>
          <w:rFonts w:ascii="Calibri" w:hAnsi="Calibri" w:cs="Arial"/>
          <w:sz w:val="22"/>
          <w:szCs w:val="22"/>
        </w:rPr>
        <w:t>st</w:t>
      </w:r>
      <w:r w:rsidR="00734E4C" w:rsidRPr="00BC62E3">
        <w:rPr>
          <w:rFonts w:ascii="Calibri" w:hAnsi="Calibri" w:cs="Arial"/>
          <w:sz w:val="22"/>
          <w:szCs w:val="22"/>
        </w:rPr>
        <w:t xml:space="preserve"> the L</w:t>
      </w:r>
      <w:r w:rsidR="00C95DBC" w:rsidRPr="00BC62E3">
        <w:rPr>
          <w:rFonts w:ascii="Calibri" w:hAnsi="Calibri" w:cs="Arial"/>
          <w:sz w:val="22"/>
          <w:szCs w:val="22"/>
        </w:rPr>
        <w:t>DBF is responsible for funding of clergy stipend costs, the national clergy payroll is administered by the Archbishops’ Council, a charity which t</w:t>
      </w:r>
      <w:r w:rsidR="00734E4C" w:rsidRPr="00BC62E3">
        <w:rPr>
          <w:rFonts w:ascii="Calibri" w:hAnsi="Calibri" w:cs="Arial"/>
          <w:sz w:val="22"/>
          <w:szCs w:val="22"/>
        </w:rPr>
        <w:t>he L</w:t>
      </w:r>
      <w:r w:rsidR="00C95DBC" w:rsidRPr="00BC62E3">
        <w:rPr>
          <w:rFonts w:ascii="Calibri" w:hAnsi="Calibri" w:cs="Arial"/>
          <w:sz w:val="22"/>
          <w:szCs w:val="22"/>
        </w:rPr>
        <w:t xml:space="preserve">DBF reimburses regularly for the costs of stipendiary clergy deployed in the Diocese. </w:t>
      </w:r>
      <w:r w:rsidR="00EF1AF4" w:rsidRPr="00BC62E3">
        <w:rPr>
          <w:rFonts w:ascii="Calibri" w:hAnsi="Calibri" w:cs="Arial"/>
          <w:sz w:val="22"/>
          <w:szCs w:val="22"/>
        </w:rPr>
        <w:t xml:space="preserve">Caring for the </w:t>
      </w:r>
      <w:r w:rsidR="00B629CA" w:rsidRPr="00BC62E3">
        <w:rPr>
          <w:rFonts w:ascii="Calibri" w:hAnsi="Calibri" w:cs="Arial"/>
          <w:sz w:val="22"/>
          <w:szCs w:val="22"/>
        </w:rPr>
        <w:t>9</w:t>
      </w:r>
      <w:r w:rsidR="00BC62E3" w:rsidRPr="00BC62E3">
        <w:rPr>
          <w:rFonts w:ascii="Calibri" w:hAnsi="Calibri" w:cs="Arial"/>
          <w:sz w:val="22"/>
          <w:szCs w:val="22"/>
        </w:rPr>
        <w:t>0</w:t>
      </w:r>
      <w:r w:rsidR="002A4F25" w:rsidRPr="00BC62E3">
        <w:rPr>
          <w:rFonts w:ascii="Calibri" w:hAnsi="Calibri" w:cs="Arial"/>
          <w:sz w:val="22"/>
          <w:szCs w:val="22"/>
        </w:rPr>
        <w:t xml:space="preserve"> </w:t>
      </w:r>
      <w:r w:rsidR="00EF1AF4" w:rsidRPr="00BC62E3">
        <w:rPr>
          <w:rFonts w:ascii="Calibri" w:hAnsi="Calibri" w:cs="Arial"/>
          <w:sz w:val="22"/>
          <w:szCs w:val="22"/>
        </w:rPr>
        <w:t>t</w:t>
      </w:r>
      <w:r w:rsidR="008264E1" w:rsidRPr="00BC62E3">
        <w:rPr>
          <w:rFonts w:ascii="Calibri" w:hAnsi="Calibri" w:cs="Arial"/>
          <w:sz w:val="22"/>
          <w:szCs w:val="22"/>
        </w:rPr>
        <w:t>rained stipendiary clergy a</w:t>
      </w:r>
      <w:r w:rsidR="00EE4C2A" w:rsidRPr="00BC62E3">
        <w:rPr>
          <w:rFonts w:ascii="Calibri" w:hAnsi="Calibri" w:cs="Arial"/>
          <w:sz w:val="22"/>
          <w:szCs w:val="22"/>
        </w:rPr>
        <w:t xml:space="preserve">nd </w:t>
      </w:r>
      <w:r w:rsidR="00B629CA" w:rsidRPr="00BC62E3">
        <w:rPr>
          <w:rFonts w:ascii="Calibri" w:hAnsi="Calibri" w:cs="Arial"/>
          <w:sz w:val="22"/>
          <w:szCs w:val="22"/>
        </w:rPr>
        <w:t>3</w:t>
      </w:r>
      <w:r w:rsidR="00BC62E3" w:rsidRPr="00BC62E3">
        <w:rPr>
          <w:rFonts w:ascii="Calibri" w:hAnsi="Calibri" w:cs="Arial"/>
          <w:sz w:val="22"/>
          <w:szCs w:val="22"/>
        </w:rPr>
        <w:t>3</w:t>
      </w:r>
      <w:r w:rsidR="00EF1AF4" w:rsidRPr="00BC62E3">
        <w:rPr>
          <w:rFonts w:ascii="Calibri" w:hAnsi="Calibri" w:cs="Arial"/>
          <w:sz w:val="22"/>
          <w:szCs w:val="22"/>
        </w:rPr>
        <w:t xml:space="preserve"> training curates</w:t>
      </w:r>
      <w:r w:rsidR="00DD22DD" w:rsidRPr="00BC62E3">
        <w:rPr>
          <w:rFonts w:ascii="Calibri" w:hAnsi="Calibri" w:cs="Arial"/>
          <w:sz w:val="22"/>
          <w:szCs w:val="22"/>
        </w:rPr>
        <w:t xml:space="preserve"> we had at the end of 202</w:t>
      </w:r>
      <w:r w:rsidR="00BC62E3" w:rsidRPr="00BC62E3">
        <w:rPr>
          <w:rFonts w:ascii="Calibri" w:hAnsi="Calibri" w:cs="Arial"/>
          <w:sz w:val="22"/>
          <w:szCs w:val="22"/>
        </w:rPr>
        <w:t>1</w:t>
      </w:r>
      <w:r w:rsidR="00EF1AF4" w:rsidRPr="00BC62E3">
        <w:rPr>
          <w:rFonts w:ascii="Calibri" w:hAnsi="Calibri" w:cs="Arial"/>
          <w:sz w:val="22"/>
          <w:szCs w:val="22"/>
        </w:rPr>
        <w:t xml:space="preserve"> in th</w:t>
      </w:r>
      <w:r w:rsidR="00734E4C" w:rsidRPr="00BC62E3">
        <w:rPr>
          <w:rFonts w:ascii="Calibri" w:hAnsi="Calibri" w:cs="Arial"/>
          <w:sz w:val="22"/>
          <w:szCs w:val="22"/>
        </w:rPr>
        <w:t>e diocese is a priority of the L</w:t>
      </w:r>
      <w:r w:rsidR="00EF1AF4" w:rsidRPr="00BC62E3">
        <w:rPr>
          <w:rFonts w:ascii="Calibri" w:hAnsi="Calibri" w:cs="Arial"/>
          <w:sz w:val="22"/>
          <w:szCs w:val="22"/>
        </w:rPr>
        <w:t>DBF and represents by far its largest financial commitment.</w:t>
      </w:r>
      <w:r w:rsidR="00734E4C" w:rsidRPr="00BC62E3">
        <w:rPr>
          <w:rFonts w:ascii="Calibri" w:hAnsi="Calibri" w:cs="Arial"/>
          <w:sz w:val="22"/>
          <w:szCs w:val="22"/>
        </w:rPr>
        <w:t xml:space="preserve"> Although the L</w:t>
      </w:r>
      <w:r w:rsidR="00EF1AF4" w:rsidRPr="00BC62E3">
        <w:rPr>
          <w:rFonts w:ascii="Calibri" w:hAnsi="Calibri" w:cs="Arial"/>
          <w:sz w:val="22"/>
          <w:szCs w:val="22"/>
        </w:rPr>
        <w:t>DBF does not employ the parish clergy, it is responsible for training them, paying them, and paying into their pension fund. New terms of service were introduced in 2011 in the form of Common Tenure under which all new clergy are appointed (some present clergy chose to retain their freehold). The new package gives greater clarity on the rights and obligations of clergy and requires that th</w:t>
      </w:r>
      <w:r w:rsidR="00D32C8B" w:rsidRPr="00BC62E3">
        <w:rPr>
          <w:rFonts w:ascii="Calibri" w:hAnsi="Calibri" w:cs="Arial"/>
          <w:sz w:val="22"/>
          <w:szCs w:val="22"/>
        </w:rPr>
        <w:t>ey participate in a process of continual professional development and m</w:t>
      </w:r>
      <w:r w:rsidR="00EF1AF4" w:rsidRPr="00BC62E3">
        <w:rPr>
          <w:rFonts w:ascii="Calibri" w:hAnsi="Calibri" w:cs="Arial"/>
          <w:sz w:val="22"/>
          <w:szCs w:val="22"/>
        </w:rPr>
        <w:t>inisterial</w:t>
      </w:r>
      <w:r w:rsidR="00D32C8B" w:rsidRPr="00BC62E3">
        <w:rPr>
          <w:rFonts w:ascii="Calibri" w:hAnsi="Calibri" w:cs="Arial"/>
          <w:sz w:val="22"/>
          <w:szCs w:val="22"/>
        </w:rPr>
        <w:t xml:space="preserve"> development r</w:t>
      </w:r>
      <w:r w:rsidR="00EF1AF4" w:rsidRPr="00BC62E3">
        <w:rPr>
          <w:rFonts w:ascii="Calibri" w:hAnsi="Calibri" w:cs="Arial"/>
          <w:sz w:val="22"/>
          <w:szCs w:val="22"/>
        </w:rPr>
        <w:t>eview. It also gives clerg</w:t>
      </w:r>
      <w:r w:rsidR="00761C7A" w:rsidRPr="00BC62E3">
        <w:rPr>
          <w:rFonts w:ascii="Calibri" w:hAnsi="Calibri" w:cs="Arial"/>
          <w:sz w:val="22"/>
          <w:szCs w:val="22"/>
        </w:rPr>
        <w:t xml:space="preserve">y access to </w:t>
      </w:r>
      <w:r w:rsidR="00D32C8B" w:rsidRPr="00BC62E3">
        <w:rPr>
          <w:rFonts w:ascii="Calibri" w:hAnsi="Calibri" w:cs="Arial"/>
          <w:sz w:val="22"/>
          <w:szCs w:val="22"/>
        </w:rPr>
        <w:t>t</w:t>
      </w:r>
      <w:r w:rsidR="00EF1AF4" w:rsidRPr="00BC62E3">
        <w:rPr>
          <w:rFonts w:ascii="Calibri" w:hAnsi="Calibri" w:cs="Arial"/>
          <w:sz w:val="22"/>
          <w:szCs w:val="22"/>
        </w:rPr>
        <w:t>ribunals and other useful services.</w:t>
      </w:r>
    </w:p>
    <w:p w14:paraId="502B9A9E" w14:textId="77777777" w:rsidR="00EF1AF4" w:rsidRPr="00BC62E3" w:rsidRDefault="00EF1AF4" w:rsidP="004E54CE">
      <w:pPr>
        <w:jc w:val="both"/>
        <w:rPr>
          <w:rFonts w:ascii="Calibri" w:hAnsi="Calibri" w:cs="Arial"/>
          <w:sz w:val="22"/>
          <w:szCs w:val="22"/>
        </w:rPr>
      </w:pPr>
    </w:p>
    <w:p w14:paraId="33D78DEB" w14:textId="77777777" w:rsidR="00EF1AF4" w:rsidRPr="00BC62E3" w:rsidRDefault="00EF1AF4" w:rsidP="004E54CE">
      <w:pPr>
        <w:jc w:val="both"/>
        <w:rPr>
          <w:rFonts w:ascii="Calibri" w:hAnsi="Calibri" w:cs="Arial"/>
          <w:sz w:val="22"/>
          <w:szCs w:val="22"/>
        </w:rPr>
      </w:pPr>
      <w:r w:rsidRPr="00BC62E3">
        <w:rPr>
          <w:rFonts w:ascii="Calibri" w:hAnsi="Calibri" w:cs="Arial"/>
          <w:sz w:val="22"/>
          <w:szCs w:val="22"/>
        </w:rPr>
        <w:t>For many, the clergy house represents the domestic heart of the parish, serving not only as a home but a</w:t>
      </w:r>
      <w:r w:rsidR="005C5B94" w:rsidRPr="00BC62E3">
        <w:rPr>
          <w:rFonts w:ascii="Calibri" w:hAnsi="Calibri" w:cs="Arial"/>
          <w:sz w:val="22"/>
          <w:szCs w:val="22"/>
        </w:rPr>
        <w:t xml:space="preserve">lso as a base for ministry. </w:t>
      </w:r>
      <w:r w:rsidR="00734E4C" w:rsidRPr="00BC62E3">
        <w:rPr>
          <w:rFonts w:ascii="Calibri" w:hAnsi="Calibri" w:cs="Arial"/>
          <w:sz w:val="22"/>
          <w:szCs w:val="22"/>
        </w:rPr>
        <w:t>L</w:t>
      </w:r>
      <w:r w:rsidRPr="00BC62E3">
        <w:rPr>
          <w:rFonts w:ascii="Calibri" w:hAnsi="Calibri" w:cs="Arial"/>
          <w:sz w:val="22"/>
          <w:szCs w:val="22"/>
        </w:rPr>
        <w:t xml:space="preserve">DBF recognises the importance of a safe, secure and </w:t>
      </w:r>
      <w:proofErr w:type="gramStart"/>
      <w:r w:rsidRPr="00BC62E3">
        <w:rPr>
          <w:rFonts w:ascii="Calibri" w:hAnsi="Calibri" w:cs="Arial"/>
          <w:sz w:val="22"/>
          <w:szCs w:val="22"/>
        </w:rPr>
        <w:t>well maintained</w:t>
      </w:r>
      <w:proofErr w:type="gramEnd"/>
      <w:r w:rsidRPr="00BC62E3">
        <w:rPr>
          <w:rFonts w:ascii="Calibri" w:hAnsi="Calibri" w:cs="Arial"/>
          <w:sz w:val="22"/>
          <w:szCs w:val="22"/>
        </w:rPr>
        <w:t xml:space="preserve"> house and strives to continue with this work as well as carrying out programmed refurbishments and improvements, as available money allows. </w:t>
      </w:r>
    </w:p>
    <w:p w14:paraId="6F6C4723" w14:textId="77777777" w:rsidR="00EF1AF4" w:rsidRPr="00BC62E3" w:rsidRDefault="00EF1AF4" w:rsidP="004E54CE">
      <w:pPr>
        <w:jc w:val="both"/>
        <w:rPr>
          <w:rFonts w:ascii="Calibri" w:hAnsi="Calibri" w:cs="Arial"/>
          <w:sz w:val="22"/>
          <w:szCs w:val="22"/>
        </w:rPr>
      </w:pPr>
    </w:p>
    <w:p w14:paraId="27F1F098" w14:textId="77777777" w:rsidR="002C6717" w:rsidRPr="00BC62E3" w:rsidRDefault="00E42B18" w:rsidP="004E54CE">
      <w:pPr>
        <w:jc w:val="both"/>
        <w:rPr>
          <w:rFonts w:ascii="Calibri" w:hAnsi="Calibri" w:cs="Arial"/>
          <w:sz w:val="22"/>
          <w:szCs w:val="22"/>
        </w:rPr>
      </w:pPr>
      <w:r w:rsidRPr="00BC62E3">
        <w:rPr>
          <w:rFonts w:ascii="Calibri" w:hAnsi="Calibri" w:cs="Arial"/>
          <w:sz w:val="22"/>
          <w:szCs w:val="22"/>
        </w:rPr>
        <w:t>During all interregnums</w:t>
      </w:r>
      <w:r w:rsidR="00840798" w:rsidRPr="00BC62E3">
        <w:rPr>
          <w:rFonts w:ascii="Calibri" w:hAnsi="Calibri" w:cs="Arial"/>
          <w:sz w:val="22"/>
          <w:szCs w:val="22"/>
        </w:rPr>
        <w:t>,</w:t>
      </w:r>
      <w:r w:rsidR="004219CF" w:rsidRPr="00BC62E3">
        <w:rPr>
          <w:rFonts w:ascii="Calibri" w:hAnsi="Calibri" w:cs="Arial"/>
          <w:sz w:val="22"/>
          <w:szCs w:val="22"/>
        </w:rPr>
        <w:t xml:space="preserve"> the Area D</w:t>
      </w:r>
      <w:r w:rsidRPr="00BC62E3">
        <w:rPr>
          <w:rFonts w:ascii="Calibri" w:hAnsi="Calibri" w:cs="Arial"/>
          <w:sz w:val="22"/>
          <w:szCs w:val="22"/>
        </w:rPr>
        <w:t>eans worked closely with the churchwardens of the relevant parishes and ensur</w:t>
      </w:r>
      <w:r w:rsidR="00840798" w:rsidRPr="00BC62E3">
        <w:rPr>
          <w:rFonts w:ascii="Calibri" w:hAnsi="Calibri" w:cs="Arial"/>
          <w:sz w:val="22"/>
          <w:szCs w:val="22"/>
        </w:rPr>
        <w:t>ed that</w:t>
      </w:r>
      <w:r w:rsidR="004219CF" w:rsidRPr="00BC62E3">
        <w:rPr>
          <w:rFonts w:ascii="Calibri" w:hAnsi="Calibri" w:cs="Arial"/>
          <w:sz w:val="22"/>
          <w:szCs w:val="22"/>
        </w:rPr>
        <w:t>,</w:t>
      </w:r>
      <w:r w:rsidR="00840798" w:rsidRPr="00BC62E3">
        <w:rPr>
          <w:rFonts w:ascii="Calibri" w:hAnsi="Calibri" w:cs="Arial"/>
          <w:sz w:val="22"/>
          <w:szCs w:val="22"/>
        </w:rPr>
        <w:t xml:space="preserve"> in every case</w:t>
      </w:r>
      <w:r w:rsidR="004219CF" w:rsidRPr="00BC62E3">
        <w:rPr>
          <w:rFonts w:ascii="Calibri" w:hAnsi="Calibri" w:cs="Arial"/>
          <w:sz w:val="22"/>
          <w:szCs w:val="22"/>
        </w:rPr>
        <w:t>,</w:t>
      </w:r>
      <w:r w:rsidR="00840798" w:rsidRPr="00BC62E3">
        <w:rPr>
          <w:rFonts w:ascii="Calibri" w:hAnsi="Calibri" w:cs="Arial"/>
          <w:sz w:val="22"/>
          <w:szCs w:val="22"/>
        </w:rPr>
        <w:t xml:space="preserve"> scheduled services </w:t>
      </w:r>
      <w:r w:rsidRPr="00BC62E3">
        <w:rPr>
          <w:rFonts w:ascii="Calibri" w:hAnsi="Calibri" w:cs="Arial"/>
          <w:sz w:val="22"/>
          <w:szCs w:val="22"/>
        </w:rPr>
        <w:t>continued and, with very few exceptions, other activities within the community continued uninterrupted. This was</w:t>
      </w:r>
      <w:r w:rsidR="00E52228" w:rsidRPr="00BC62E3">
        <w:rPr>
          <w:rFonts w:ascii="Calibri" w:hAnsi="Calibri" w:cs="Arial"/>
          <w:sz w:val="22"/>
          <w:szCs w:val="22"/>
        </w:rPr>
        <w:t xml:space="preserve"> largely</w:t>
      </w:r>
      <w:r w:rsidRPr="00BC62E3">
        <w:rPr>
          <w:rFonts w:ascii="Calibri" w:hAnsi="Calibri" w:cs="Arial"/>
          <w:sz w:val="22"/>
          <w:szCs w:val="22"/>
        </w:rPr>
        <w:t xml:space="preserve"> made possible by the </w:t>
      </w:r>
      <w:r w:rsidR="00E52228" w:rsidRPr="00BC62E3">
        <w:rPr>
          <w:rFonts w:ascii="Calibri" w:hAnsi="Calibri" w:cs="Arial"/>
          <w:sz w:val="22"/>
          <w:szCs w:val="22"/>
        </w:rPr>
        <w:t xml:space="preserve">increasing pool of both retired and self-supporting ministers in the diocese together with the administrative support for the area deans </w:t>
      </w:r>
      <w:r w:rsidR="005C5B94" w:rsidRPr="00BC62E3">
        <w:rPr>
          <w:rFonts w:ascii="Calibri" w:hAnsi="Calibri" w:cs="Arial"/>
          <w:sz w:val="22"/>
          <w:szCs w:val="22"/>
        </w:rPr>
        <w:t>being funded by</w:t>
      </w:r>
      <w:r w:rsidR="00734E4C" w:rsidRPr="00BC62E3">
        <w:rPr>
          <w:rFonts w:ascii="Calibri" w:hAnsi="Calibri" w:cs="Arial"/>
          <w:sz w:val="22"/>
          <w:szCs w:val="22"/>
        </w:rPr>
        <w:t xml:space="preserve"> L</w:t>
      </w:r>
      <w:r w:rsidR="00E52228" w:rsidRPr="00BC62E3">
        <w:rPr>
          <w:rFonts w:ascii="Calibri" w:hAnsi="Calibri" w:cs="Arial"/>
          <w:sz w:val="22"/>
          <w:szCs w:val="22"/>
        </w:rPr>
        <w:t>DBF.</w:t>
      </w:r>
    </w:p>
    <w:p w14:paraId="07A7B9D5" w14:textId="77777777" w:rsidR="00083D8A" w:rsidRPr="00923EE3" w:rsidRDefault="00083D8A" w:rsidP="00846548">
      <w:pPr>
        <w:pStyle w:val="BodyTextIndent"/>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jc w:val="both"/>
        <w:rPr>
          <w:rFonts w:ascii="Calibri" w:hAnsi="Calibri" w:cs="Arial"/>
          <w:vanish w:val="0"/>
          <w:sz w:val="22"/>
          <w:szCs w:val="22"/>
          <w:highlight w:val="yellow"/>
        </w:rPr>
      </w:pPr>
    </w:p>
    <w:p w14:paraId="4890E636" w14:textId="77777777" w:rsidR="00083D8A" w:rsidRPr="00BC62E3" w:rsidRDefault="00083D8A" w:rsidP="00846548">
      <w:pPr>
        <w:pStyle w:val="BodyTextIndent"/>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jc w:val="both"/>
        <w:rPr>
          <w:rFonts w:ascii="Calibri" w:hAnsi="Calibri" w:cs="Arial"/>
          <w:vanish w:val="0"/>
          <w:sz w:val="22"/>
          <w:u w:val="single"/>
        </w:rPr>
      </w:pPr>
      <w:r w:rsidRPr="00BC62E3">
        <w:rPr>
          <w:rFonts w:ascii="Calibri" w:hAnsi="Calibri" w:cs="Arial"/>
          <w:vanish w:val="0"/>
          <w:sz w:val="22"/>
          <w:u w:val="single"/>
        </w:rPr>
        <w:t>Other related parties include</w:t>
      </w:r>
      <w:r w:rsidRPr="00BC62E3">
        <w:rPr>
          <w:rFonts w:ascii="Calibri" w:hAnsi="Calibri" w:cs="Arial"/>
          <w:b/>
          <w:vanish w:val="0"/>
          <w:sz w:val="22"/>
        </w:rPr>
        <w:t>:</w:t>
      </w:r>
      <w:r w:rsidR="004A184C" w:rsidRPr="00BC62E3">
        <w:rPr>
          <w:rFonts w:ascii="Calibri" w:hAnsi="Calibri" w:cs="Arial"/>
          <w:b/>
          <w:vanish w:val="0"/>
          <w:sz w:val="22"/>
        </w:rPr>
        <w:t xml:space="preserve"> </w:t>
      </w:r>
    </w:p>
    <w:p w14:paraId="79DC8A8B" w14:textId="77777777" w:rsidR="00CF2892" w:rsidRPr="00BC62E3" w:rsidRDefault="004A184C" w:rsidP="00846548">
      <w:pPr>
        <w:pStyle w:val="BodyTextIndent"/>
        <w:numPr>
          <w:ilvl w:val="0"/>
          <w:numId w:val="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s>
        <w:ind w:left="1080"/>
        <w:jc w:val="both"/>
        <w:rPr>
          <w:rFonts w:ascii="Calibri" w:hAnsi="Calibri" w:cs="Arial"/>
          <w:vanish w:val="0"/>
          <w:sz w:val="22"/>
        </w:rPr>
      </w:pPr>
      <w:r w:rsidRPr="00BC62E3">
        <w:rPr>
          <w:rFonts w:ascii="Calibri" w:hAnsi="Calibri" w:cs="Arial"/>
          <w:vanish w:val="0"/>
          <w:sz w:val="22"/>
        </w:rPr>
        <w:t>The Archbishops’</w:t>
      </w:r>
      <w:r w:rsidR="00CF2892" w:rsidRPr="00BC62E3">
        <w:rPr>
          <w:rFonts w:ascii="Calibri" w:hAnsi="Calibri" w:cs="Arial"/>
          <w:vanish w:val="0"/>
          <w:sz w:val="22"/>
        </w:rPr>
        <w:t xml:space="preserve"> Counc</w:t>
      </w:r>
      <w:r w:rsidR="006203B5" w:rsidRPr="00BC62E3">
        <w:rPr>
          <w:rFonts w:ascii="Calibri" w:hAnsi="Calibri" w:cs="Arial"/>
          <w:vanish w:val="0"/>
          <w:sz w:val="22"/>
        </w:rPr>
        <w:t xml:space="preserve">il to which it pays a donation </w:t>
      </w:r>
      <w:r w:rsidR="00CF2892" w:rsidRPr="00BC62E3">
        <w:rPr>
          <w:rFonts w:ascii="Calibri" w:hAnsi="Calibri" w:cs="Arial"/>
          <w:vanish w:val="0"/>
          <w:sz w:val="22"/>
        </w:rPr>
        <w:t>based on an apportionment system fo</w:t>
      </w:r>
      <w:r w:rsidR="002A13A9" w:rsidRPr="00BC62E3">
        <w:rPr>
          <w:rFonts w:ascii="Calibri" w:hAnsi="Calibri" w:cs="Arial"/>
          <w:vanish w:val="0"/>
          <w:sz w:val="22"/>
        </w:rPr>
        <w:t>r funding national training of O</w:t>
      </w:r>
      <w:r w:rsidR="00CF2892" w:rsidRPr="00BC62E3">
        <w:rPr>
          <w:rFonts w:ascii="Calibri" w:hAnsi="Calibri" w:cs="Arial"/>
          <w:vanish w:val="0"/>
          <w:sz w:val="22"/>
        </w:rPr>
        <w:t>rdinands and the activities of the various national boards and councils, as well as General Synod.</w:t>
      </w:r>
    </w:p>
    <w:p w14:paraId="1CBBEA0A" w14:textId="77777777" w:rsidR="00CF2892" w:rsidRPr="00BC62E3" w:rsidRDefault="00CF2892" w:rsidP="00846548">
      <w:pPr>
        <w:pStyle w:val="BodyTextIndent"/>
        <w:numPr>
          <w:ilvl w:val="0"/>
          <w:numId w:val="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s>
        <w:ind w:left="1080"/>
        <w:jc w:val="both"/>
        <w:rPr>
          <w:rFonts w:ascii="Calibri" w:hAnsi="Calibri" w:cs="Arial"/>
          <w:vanish w:val="0"/>
          <w:sz w:val="22"/>
        </w:rPr>
      </w:pPr>
      <w:r w:rsidRPr="00BC62E3">
        <w:rPr>
          <w:rFonts w:ascii="Calibri" w:hAnsi="Calibri" w:cs="Arial"/>
          <w:vanish w:val="0"/>
          <w:sz w:val="22"/>
        </w:rPr>
        <w:t>The Churc</w:t>
      </w:r>
      <w:r w:rsidR="007C5AFC" w:rsidRPr="00BC62E3">
        <w:rPr>
          <w:rFonts w:ascii="Calibri" w:hAnsi="Calibri" w:cs="Arial"/>
          <w:vanish w:val="0"/>
          <w:sz w:val="22"/>
        </w:rPr>
        <w:t>h Commissioners from which the L</w:t>
      </w:r>
      <w:r w:rsidRPr="00BC62E3">
        <w:rPr>
          <w:rFonts w:ascii="Calibri" w:hAnsi="Calibri" w:cs="Arial"/>
          <w:vanish w:val="0"/>
          <w:sz w:val="22"/>
        </w:rPr>
        <w:t>DBF receives grants and which acts on behalf of clergy wi</w:t>
      </w:r>
      <w:r w:rsidR="007C5AFC" w:rsidRPr="00BC62E3">
        <w:rPr>
          <w:rFonts w:ascii="Calibri" w:hAnsi="Calibri" w:cs="Arial"/>
          <w:vanish w:val="0"/>
          <w:sz w:val="22"/>
        </w:rPr>
        <w:t>th HM Revenue and Customs. The L</w:t>
      </w:r>
      <w:r w:rsidRPr="00BC62E3">
        <w:rPr>
          <w:rFonts w:ascii="Calibri" w:hAnsi="Calibri" w:cs="Arial"/>
          <w:vanish w:val="0"/>
          <w:sz w:val="22"/>
        </w:rPr>
        <w:t>DBF pays for clergy stipends through the Church Commissioners.</w:t>
      </w:r>
    </w:p>
    <w:p w14:paraId="700E38B4" w14:textId="77777777" w:rsidR="00083D8A" w:rsidRPr="00BC62E3" w:rsidRDefault="00083D8A" w:rsidP="00846548">
      <w:pPr>
        <w:pStyle w:val="BodyTextIndent"/>
        <w:numPr>
          <w:ilvl w:val="0"/>
          <w:numId w:val="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s>
        <w:ind w:left="1080"/>
        <w:jc w:val="both"/>
        <w:rPr>
          <w:rFonts w:ascii="Calibri" w:hAnsi="Calibri" w:cs="Arial"/>
          <w:vanish w:val="0"/>
          <w:sz w:val="22"/>
        </w:rPr>
      </w:pPr>
      <w:r w:rsidRPr="00BC62E3">
        <w:rPr>
          <w:rFonts w:ascii="Calibri" w:hAnsi="Calibri" w:cs="Arial"/>
          <w:vanish w:val="0"/>
          <w:sz w:val="22"/>
        </w:rPr>
        <w:t>The Church of Englan</w:t>
      </w:r>
      <w:r w:rsidR="007C5AFC" w:rsidRPr="00BC62E3">
        <w:rPr>
          <w:rFonts w:ascii="Calibri" w:hAnsi="Calibri" w:cs="Arial"/>
          <w:vanish w:val="0"/>
          <w:sz w:val="22"/>
        </w:rPr>
        <w:t>d Pensions Board, to which the L</w:t>
      </w:r>
      <w:r w:rsidRPr="00BC62E3">
        <w:rPr>
          <w:rFonts w:ascii="Calibri" w:hAnsi="Calibri" w:cs="Arial"/>
          <w:vanish w:val="0"/>
          <w:sz w:val="22"/>
        </w:rPr>
        <w:t>DBF pays retirement benefit contributions for stipendiary clergy and employees.</w:t>
      </w:r>
      <w:r w:rsidR="00CF2892" w:rsidRPr="00BC62E3">
        <w:rPr>
          <w:rFonts w:ascii="Calibri" w:hAnsi="Calibri" w:cs="Arial"/>
          <w:vanish w:val="0"/>
          <w:sz w:val="22"/>
        </w:rPr>
        <w:t xml:space="preserve"> It also offers schemes to provide housing for clergy in retirement.</w:t>
      </w:r>
    </w:p>
    <w:p w14:paraId="6CA23EA2" w14:textId="77777777" w:rsidR="00F90F1C" w:rsidRPr="00923EE3" w:rsidRDefault="00F90F1C" w:rsidP="00F90F1C">
      <w:pPr>
        <w:pStyle w:val="BodyTextInden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s>
        <w:ind w:left="1080"/>
        <w:jc w:val="both"/>
        <w:rPr>
          <w:rFonts w:ascii="Calibri" w:hAnsi="Calibri" w:cs="Arial"/>
          <w:vanish w:val="0"/>
          <w:sz w:val="22"/>
          <w:highlight w:val="yellow"/>
        </w:rPr>
      </w:pPr>
    </w:p>
    <w:p w14:paraId="2749C6C3" w14:textId="77777777" w:rsidR="008264E1" w:rsidRPr="00BC62E3" w:rsidRDefault="008264E1" w:rsidP="00846548">
      <w:pPr>
        <w:pStyle w:val="BodyTextIndent"/>
        <w:numPr>
          <w:ilvl w:val="0"/>
          <w:numId w:val="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s>
        <w:ind w:left="1080"/>
        <w:jc w:val="both"/>
        <w:rPr>
          <w:rFonts w:ascii="Calibri" w:hAnsi="Calibri" w:cs="Arial"/>
          <w:vanish w:val="0"/>
          <w:sz w:val="22"/>
        </w:rPr>
      </w:pPr>
      <w:r w:rsidRPr="00BC62E3">
        <w:rPr>
          <w:rFonts w:ascii="Calibri" w:hAnsi="Calibri" w:cs="Arial"/>
          <w:vanish w:val="0"/>
          <w:sz w:val="22"/>
        </w:rPr>
        <w:t>Parochial Church Councils (“PCC</w:t>
      </w:r>
      <w:r w:rsidR="0018740D" w:rsidRPr="00BC62E3">
        <w:rPr>
          <w:rFonts w:ascii="Calibri" w:hAnsi="Calibri" w:cs="Arial"/>
          <w:vanish w:val="0"/>
          <w:sz w:val="22"/>
        </w:rPr>
        <w:t>’s</w:t>
      </w:r>
      <w:r w:rsidRPr="00BC62E3">
        <w:rPr>
          <w:rFonts w:ascii="Calibri" w:hAnsi="Calibri" w:cs="Arial"/>
          <w:vanish w:val="0"/>
          <w:sz w:val="22"/>
        </w:rPr>
        <w:t>”), to w</w:t>
      </w:r>
      <w:r w:rsidR="00C14288" w:rsidRPr="00BC62E3">
        <w:rPr>
          <w:rFonts w:ascii="Calibri" w:hAnsi="Calibri" w:cs="Arial"/>
          <w:vanish w:val="0"/>
          <w:sz w:val="22"/>
        </w:rPr>
        <w:t>hich LDBF is required</w:t>
      </w:r>
      <w:r w:rsidRPr="00BC62E3">
        <w:rPr>
          <w:rFonts w:ascii="Calibri" w:hAnsi="Calibri" w:cs="Arial"/>
          <w:vanish w:val="0"/>
          <w:sz w:val="22"/>
        </w:rPr>
        <w:t xml:space="preserve"> to be custodian trustee in relation to PCC</w:t>
      </w:r>
      <w:r w:rsidR="009B542B" w:rsidRPr="00BC62E3">
        <w:rPr>
          <w:rFonts w:ascii="Calibri" w:hAnsi="Calibri" w:cs="Arial"/>
          <w:vanish w:val="0"/>
          <w:sz w:val="22"/>
        </w:rPr>
        <w:t xml:space="preserve"> property. </w:t>
      </w:r>
      <w:r w:rsidRPr="00BC62E3">
        <w:rPr>
          <w:rFonts w:ascii="Calibri" w:hAnsi="Calibri" w:cs="Arial"/>
          <w:vanish w:val="0"/>
          <w:sz w:val="22"/>
        </w:rPr>
        <w:t>LDBF has no control over PCC’s</w:t>
      </w:r>
      <w:r w:rsidR="009B542B" w:rsidRPr="00BC62E3">
        <w:rPr>
          <w:rFonts w:ascii="Calibri" w:hAnsi="Calibri" w:cs="Arial"/>
          <w:vanish w:val="0"/>
          <w:sz w:val="22"/>
        </w:rPr>
        <w:t>, which are independent charities. The accounts of PCC’s and deaneries do not form part of these financial statements.</w:t>
      </w:r>
    </w:p>
    <w:p w14:paraId="545AEEB2" w14:textId="77777777" w:rsidR="009B542B" w:rsidRPr="00BC62E3" w:rsidRDefault="009B542B" w:rsidP="00846548">
      <w:pPr>
        <w:pStyle w:val="BodyTextIndent"/>
        <w:numPr>
          <w:ilvl w:val="0"/>
          <w:numId w:val="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s>
        <w:ind w:left="1080"/>
        <w:jc w:val="both"/>
        <w:rPr>
          <w:rFonts w:ascii="Calibri" w:hAnsi="Calibri" w:cs="Arial"/>
          <w:vanish w:val="0"/>
          <w:sz w:val="22"/>
        </w:rPr>
      </w:pPr>
      <w:r w:rsidRPr="00BC62E3">
        <w:rPr>
          <w:rFonts w:ascii="Calibri" w:hAnsi="Calibri" w:cs="Arial"/>
          <w:vanish w:val="0"/>
          <w:sz w:val="22"/>
        </w:rPr>
        <w:t>Leicester Diocesan Board of Educa</w:t>
      </w:r>
      <w:r w:rsidR="00DF0C72" w:rsidRPr="00BC62E3">
        <w:rPr>
          <w:rFonts w:ascii="Calibri" w:hAnsi="Calibri" w:cs="Arial"/>
          <w:vanish w:val="0"/>
          <w:sz w:val="22"/>
        </w:rPr>
        <w:t>tion (</w:t>
      </w:r>
      <w:r w:rsidR="0018740D" w:rsidRPr="00BC62E3">
        <w:rPr>
          <w:rFonts w:ascii="Calibri" w:hAnsi="Calibri" w:cs="Arial"/>
          <w:vanish w:val="0"/>
          <w:sz w:val="22"/>
        </w:rPr>
        <w:t>charity number 11516</w:t>
      </w:r>
      <w:r w:rsidRPr="00BC62E3">
        <w:rPr>
          <w:rFonts w:ascii="Calibri" w:hAnsi="Calibri" w:cs="Arial"/>
          <w:vanish w:val="0"/>
          <w:sz w:val="22"/>
        </w:rPr>
        <w:t>92), to which LDBF provides grant support.</w:t>
      </w:r>
    </w:p>
    <w:p w14:paraId="3F8403EC" w14:textId="77777777" w:rsidR="00D32C8B" w:rsidRPr="00BC62E3" w:rsidRDefault="009B542B" w:rsidP="00D32C8B">
      <w:pPr>
        <w:pStyle w:val="BodyTextIndent"/>
        <w:numPr>
          <w:ilvl w:val="0"/>
          <w:numId w:val="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s>
        <w:ind w:left="1080"/>
        <w:jc w:val="both"/>
        <w:rPr>
          <w:rFonts w:ascii="Calibri" w:hAnsi="Calibri" w:cs="Arial"/>
          <w:vanish w:val="0"/>
          <w:sz w:val="22"/>
        </w:rPr>
      </w:pPr>
      <w:r w:rsidRPr="00BC62E3">
        <w:rPr>
          <w:rFonts w:ascii="Calibri" w:hAnsi="Calibri" w:cs="Arial"/>
          <w:vanish w:val="0"/>
          <w:sz w:val="22"/>
        </w:rPr>
        <w:t>Leicester Cathedral Chapter, to which LDBF provides certain accounting services.</w:t>
      </w:r>
    </w:p>
    <w:p w14:paraId="469745BB" w14:textId="51E2ED4A" w:rsidR="009B542B" w:rsidRPr="00BC62E3" w:rsidRDefault="009B542B" w:rsidP="00846548">
      <w:pPr>
        <w:pStyle w:val="BodyTextIndent"/>
        <w:numPr>
          <w:ilvl w:val="0"/>
          <w:numId w:val="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s>
        <w:ind w:left="1080"/>
        <w:jc w:val="both"/>
        <w:rPr>
          <w:rFonts w:ascii="Calibri" w:hAnsi="Calibri" w:cs="Arial"/>
          <w:vanish w:val="0"/>
          <w:sz w:val="22"/>
        </w:rPr>
      </w:pPr>
      <w:r w:rsidRPr="00BC62E3">
        <w:rPr>
          <w:rFonts w:ascii="Calibri" w:hAnsi="Calibri" w:cs="Arial"/>
          <w:vanish w:val="0"/>
          <w:sz w:val="22"/>
        </w:rPr>
        <w:t>Launde Abbey Tr</w:t>
      </w:r>
      <w:r w:rsidR="00FC7E51" w:rsidRPr="00BC62E3">
        <w:rPr>
          <w:rFonts w:ascii="Calibri" w:hAnsi="Calibri" w:cs="Arial"/>
          <w:vanish w:val="0"/>
          <w:sz w:val="22"/>
        </w:rPr>
        <w:t>ustees, to which LDBF provides</w:t>
      </w:r>
      <w:r w:rsidRPr="00BC62E3">
        <w:rPr>
          <w:rFonts w:ascii="Calibri" w:hAnsi="Calibri" w:cs="Arial"/>
          <w:vanish w:val="0"/>
          <w:sz w:val="22"/>
        </w:rPr>
        <w:t xml:space="preserve"> long term loan</w:t>
      </w:r>
      <w:r w:rsidR="00FC7E51" w:rsidRPr="00BC62E3">
        <w:rPr>
          <w:rFonts w:ascii="Calibri" w:hAnsi="Calibri" w:cs="Arial"/>
          <w:vanish w:val="0"/>
          <w:sz w:val="22"/>
        </w:rPr>
        <w:t>s</w:t>
      </w:r>
      <w:r w:rsidRPr="00BC62E3">
        <w:rPr>
          <w:rFonts w:ascii="Calibri" w:hAnsi="Calibri" w:cs="Arial"/>
          <w:vanish w:val="0"/>
          <w:sz w:val="22"/>
        </w:rPr>
        <w:t xml:space="preserve"> used to refurbish the abbey</w:t>
      </w:r>
      <w:r w:rsidR="00FC7E51" w:rsidRPr="00BC62E3">
        <w:rPr>
          <w:rFonts w:ascii="Calibri" w:hAnsi="Calibri" w:cs="Arial"/>
          <w:vanish w:val="0"/>
          <w:sz w:val="22"/>
        </w:rPr>
        <w:t xml:space="preserve"> (which is the Diocesan Retreat house) and to cover compensation and legal fees</w:t>
      </w:r>
      <w:r w:rsidR="00DD22DD" w:rsidRPr="00BC62E3">
        <w:rPr>
          <w:rFonts w:ascii="Calibri" w:hAnsi="Calibri" w:cs="Arial"/>
          <w:vanish w:val="0"/>
          <w:sz w:val="22"/>
        </w:rPr>
        <w:t>. At 31 December 202</w:t>
      </w:r>
      <w:r w:rsidR="00BC62E3" w:rsidRPr="00BC62E3">
        <w:rPr>
          <w:rFonts w:ascii="Calibri" w:hAnsi="Calibri" w:cs="Arial"/>
          <w:vanish w:val="0"/>
          <w:sz w:val="22"/>
        </w:rPr>
        <w:t>1</w:t>
      </w:r>
      <w:r w:rsidRPr="00BC62E3">
        <w:rPr>
          <w:rFonts w:ascii="Calibri" w:hAnsi="Calibri" w:cs="Arial"/>
          <w:vanish w:val="0"/>
          <w:sz w:val="22"/>
        </w:rPr>
        <w:t>, the loan</w:t>
      </w:r>
      <w:r w:rsidR="00FC7E51" w:rsidRPr="00BC62E3">
        <w:rPr>
          <w:rFonts w:ascii="Calibri" w:hAnsi="Calibri" w:cs="Arial"/>
          <w:vanish w:val="0"/>
          <w:sz w:val="22"/>
        </w:rPr>
        <w:t>s</w:t>
      </w:r>
      <w:r w:rsidRPr="00BC62E3">
        <w:rPr>
          <w:rFonts w:ascii="Calibri" w:hAnsi="Calibri" w:cs="Arial"/>
          <w:vanish w:val="0"/>
          <w:sz w:val="22"/>
        </w:rPr>
        <w:t xml:space="preserve"> plus interest totalled £</w:t>
      </w:r>
      <w:r w:rsidR="00B629CA" w:rsidRPr="00BC62E3">
        <w:rPr>
          <w:rFonts w:ascii="Calibri" w:hAnsi="Calibri" w:cs="Arial"/>
          <w:vanish w:val="0"/>
          <w:sz w:val="22"/>
        </w:rPr>
        <w:t>865,138</w:t>
      </w:r>
      <w:r w:rsidR="00884149" w:rsidRPr="00BC62E3">
        <w:rPr>
          <w:rFonts w:ascii="Calibri" w:hAnsi="Calibri" w:cs="Arial"/>
          <w:vanish w:val="0"/>
          <w:sz w:val="22"/>
        </w:rPr>
        <w:t xml:space="preserve">. </w:t>
      </w:r>
      <w:r w:rsidR="00FC7E51" w:rsidRPr="00BC62E3">
        <w:rPr>
          <w:rFonts w:ascii="Calibri" w:hAnsi="Calibri" w:cs="Arial"/>
          <w:vanish w:val="0"/>
          <w:sz w:val="22"/>
        </w:rPr>
        <w:t xml:space="preserve">All </w:t>
      </w:r>
      <w:r w:rsidR="00884149" w:rsidRPr="00BC62E3">
        <w:rPr>
          <w:rFonts w:ascii="Calibri" w:hAnsi="Calibri" w:cs="Arial"/>
          <w:vanish w:val="0"/>
          <w:sz w:val="22"/>
        </w:rPr>
        <w:t>loa</w:t>
      </w:r>
      <w:r w:rsidR="005C5B94" w:rsidRPr="00BC62E3">
        <w:rPr>
          <w:rFonts w:ascii="Calibri" w:hAnsi="Calibri" w:cs="Arial"/>
          <w:vanish w:val="0"/>
          <w:sz w:val="22"/>
        </w:rPr>
        <w:t>ns have been fully provided for and a</w:t>
      </w:r>
      <w:r w:rsidR="00631A67" w:rsidRPr="00BC62E3">
        <w:rPr>
          <w:rFonts w:ascii="Calibri" w:hAnsi="Calibri" w:cs="Arial"/>
          <w:vanish w:val="0"/>
          <w:sz w:val="22"/>
        </w:rPr>
        <w:t>re</w:t>
      </w:r>
      <w:r w:rsidR="002A13A9" w:rsidRPr="00BC62E3">
        <w:rPr>
          <w:rFonts w:ascii="Calibri" w:hAnsi="Calibri" w:cs="Arial"/>
          <w:vanish w:val="0"/>
          <w:sz w:val="22"/>
        </w:rPr>
        <w:t xml:space="preserve"> secured on the va</w:t>
      </w:r>
      <w:r w:rsidR="009D6F4B" w:rsidRPr="00BC62E3">
        <w:rPr>
          <w:rFonts w:ascii="Calibri" w:hAnsi="Calibri" w:cs="Arial"/>
          <w:vanish w:val="0"/>
          <w:sz w:val="22"/>
        </w:rPr>
        <w:t xml:space="preserve">lue of Launde </w:t>
      </w:r>
      <w:r w:rsidR="009D6F4B" w:rsidRPr="00D307C4">
        <w:rPr>
          <w:rFonts w:ascii="Calibri" w:hAnsi="Calibri" w:cs="Arial"/>
          <w:vanish w:val="0"/>
          <w:sz w:val="22"/>
        </w:rPr>
        <w:t>Abbey (for</w:t>
      </w:r>
      <w:r w:rsidR="002A13A9" w:rsidRPr="00D307C4">
        <w:rPr>
          <w:rFonts w:ascii="Calibri" w:hAnsi="Calibri" w:cs="Arial"/>
          <w:vanish w:val="0"/>
          <w:sz w:val="22"/>
        </w:rPr>
        <w:t xml:space="preserve"> details see</w:t>
      </w:r>
      <w:r w:rsidR="00213947" w:rsidRPr="00D307C4">
        <w:rPr>
          <w:rFonts w:ascii="Calibri" w:hAnsi="Calibri" w:cs="Arial"/>
          <w:vanish w:val="0"/>
          <w:sz w:val="22"/>
        </w:rPr>
        <w:t xml:space="preserve"> note 17 on page </w:t>
      </w:r>
      <w:r w:rsidR="00840A4C">
        <w:rPr>
          <w:rFonts w:ascii="Calibri" w:hAnsi="Calibri" w:cs="Arial"/>
          <w:vanish w:val="0"/>
          <w:sz w:val="22"/>
        </w:rPr>
        <w:t>42</w:t>
      </w:r>
      <w:r w:rsidR="00274A4B" w:rsidRPr="00D307C4">
        <w:rPr>
          <w:rFonts w:ascii="Calibri" w:hAnsi="Calibri" w:cs="Arial"/>
          <w:vanish w:val="0"/>
          <w:sz w:val="22"/>
        </w:rPr>
        <w:t>).</w:t>
      </w:r>
      <w:r w:rsidR="002A13A9" w:rsidRPr="00BC62E3">
        <w:rPr>
          <w:rFonts w:ascii="Calibri" w:hAnsi="Calibri" w:cs="Arial"/>
          <w:vanish w:val="0"/>
          <w:sz w:val="22"/>
        </w:rPr>
        <w:t xml:space="preserve">   </w:t>
      </w:r>
    </w:p>
    <w:p w14:paraId="345AFE56" w14:textId="7BB0FF43" w:rsidR="00884149" w:rsidRPr="00BC62E3" w:rsidRDefault="00884149" w:rsidP="00846548">
      <w:pPr>
        <w:pStyle w:val="BodyTextIndent"/>
        <w:numPr>
          <w:ilvl w:val="0"/>
          <w:numId w:val="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s>
        <w:ind w:left="1080"/>
        <w:jc w:val="both"/>
        <w:rPr>
          <w:rFonts w:ascii="Calibri" w:hAnsi="Calibri" w:cs="Arial"/>
          <w:vanish w:val="0"/>
          <w:sz w:val="22"/>
        </w:rPr>
      </w:pPr>
      <w:r w:rsidRPr="00BC62E3">
        <w:rPr>
          <w:rFonts w:ascii="Calibri" w:hAnsi="Calibri" w:cs="Arial"/>
          <w:vanish w:val="0"/>
          <w:sz w:val="22"/>
        </w:rPr>
        <w:t>Coventry Diocesan Board of Finance</w:t>
      </w:r>
      <w:r w:rsidR="00DF0C72" w:rsidRPr="00BC62E3">
        <w:rPr>
          <w:rFonts w:ascii="Calibri" w:hAnsi="Calibri" w:cs="Arial"/>
          <w:vanish w:val="0"/>
          <w:sz w:val="22"/>
        </w:rPr>
        <w:t xml:space="preserve"> (The)</w:t>
      </w:r>
      <w:r w:rsidRPr="00BC62E3">
        <w:rPr>
          <w:rFonts w:ascii="Calibri" w:hAnsi="Calibri" w:cs="Arial"/>
          <w:vanish w:val="0"/>
          <w:sz w:val="22"/>
        </w:rPr>
        <w:t xml:space="preserve"> (company no. </w:t>
      </w:r>
      <w:r w:rsidR="00DF0C72" w:rsidRPr="00BC62E3">
        <w:rPr>
          <w:rFonts w:ascii="Calibri" w:hAnsi="Calibri" w:cs="Arial"/>
          <w:vanish w:val="0"/>
          <w:sz w:val="22"/>
        </w:rPr>
        <w:t>00</w:t>
      </w:r>
      <w:r w:rsidRPr="00BC62E3">
        <w:rPr>
          <w:rFonts w:ascii="Calibri" w:hAnsi="Calibri" w:cs="Arial"/>
          <w:vanish w:val="0"/>
          <w:sz w:val="22"/>
        </w:rPr>
        <w:t xml:space="preserve">319482; charity </w:t>
      </w:r>
      <w:r w:rsidR="00B629CA" w:rsidRPr="00BC62E3">
        <w:rPr>
          <w:rFonts w:ascii="Calibri" w:hAnsi="Calibri" w:cs="Arial"/>
          <w:vanish w:val="0"/>
          <w:sz w:val="22"/>
        </w:rPr>
        <w:t>no. 247828), with which LDBF had</w:t>
      </w:r>
      <w:r w:rsidRPr="00BC62E3">
        <w:rPr>
          <w:rFonts w:ascii="Calibri" w:hAnsi="Calibri" w:cs="Arial"/>
          <w:vanish w:val="0"/>
          <w:sz w:val="22"/>
        </w:rPr>
        <w:t xml:space="preserve"> a joint working arrangement fo</w:t>
      </w:r>
      <w:r w:rsidR="004219CF" w:rsidRPr="00BC62E3">
        <w:rPr>
          <w:rFonts w:ascii="Calibri" w:hAnsi="Calibri" w:cs="Arial"/>
          <w:vanish w:val="0"/>
          <w:sz w:val="22"/>
        </w:rPr>
        <w:t>r several</w:t>
      </w:r>
      <w:r w:rsidRPr="00BC62E3">
        <w:rPr>
          <w:rFonts w:ascii="Calibri" w:hAnsi="Calibri" w:cs="Arial"/>
          <w:vanish w:val="0"/>
          <w:sz w:val="22"/>
        </w:rPr>
        <w:t xml:space="preserve"> staff</w:t>
      </w:r>
      <w:r w:rsidR="00B629CA" w:rsidRPr="00BC62E3">
        <w:rPr>
          <w:rFonts w:ascii="Calibri" w:hAnsi="Calibri" w:cs="Arial"/>
          <w:vanish w:val="0"/>
          <w:sz w:val="22"/>
        </w:rPr>
        <w:t xml:space="preserve"> during 202</w:t>
      </w:r>
      <w:r w:rsidR="00BC62E3">
        <w:rPr>
          <w:rFonts w:ascii="Calibri" w:hAnsi="Calibri" w:cs="Arial"/>
          <w:vanish w:val="0"/>
          <w:sz w:val="22"/>
        </w:rPr>
        <w:t>1</w:t>
      </w:r>
      <w:r w:rsidR="00B629CA" w:rsidRPr="00BC62E3">
        <w:rPr>
          <w:rFonts w:ascii="Calibri" w:hAnsi="Calibri" w:cs="Arial"/>
          <w:vanish w:val="0"/>
          <w:sz w:val="22"/>
        </w:rPr>
        <w:t>.</w:t>
      </w:r>
      <w:r w:rsidRPr="00BC62E3">
        <w:rPr>
          <w:rFonts w:ascii="Calibri" w:hAnsi="Calibri" w:cs="Arial"/>
          <w:vanish w:val="0"/>
          <w:sz w:val="22"/>
        </w:rPr>
        <w:t xml:space="preserve"> </w:t>
      </w:r>
    </w:p>
    <w:p w14:paraId="21DBF632" w14:textId="77777777" w:rsidR="00083D8A" w:rsidRPr="00923EE3" w:rsidRDefault="00083D8A" w:rsidP="00846548">
      <w:pPr>
        <w:pStyle w:val="BodyTextIndent"/>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jc w:val="both"/>
        <w:rPr>
          <w:rFonts w:ascii="Calibri" w:hAnsi="Calibri" w:cs="Arial"/>
          <w:vanish w:val="0"/>
          <w:sz w:val="22"/>
          <w:highlight w:val="yellow"/>
        </w:rPr>
      </w:pPr>
    </w:p>
    <w:p w14:paraId="0E80A48C" w14:textId="77777777" w:rsidR="00083D8A" w:rsidRPr="00841FD4" w:rsidRDefault="00083D8A" w:rsidP="00846548">
      <w:pPr>
        <w:pStyle w:val="BodyTextIndent"/>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jc w:val="both"/>
        <w:rPr>
          <w:rFonts w:ascii="Calibri" w:hAnsi="Calibri" w:cs="Arial"/>
          <w:vanish w:val="0"/>
          <w:sz w:val="22"/>
        </w:rPr>
      </w:pPr>
      <w:r w:rsidRPr="00B51BC1">
        <w:rPr>
          <w:rFonts w:ascii="Calibri" w:hAnsi="Calibri" w:cs="Arial"/>
          <w:vanish w:val="0"/>
          <w:sz w:val="22"/>
        </w:rPr>
        <w:t>Transactions with the main categories of related parties are identified in appropriate places throughout the financial statements</w:t>
      </w:r>
      <w:r w:rsidRPr="00841FD4">
        <w:rPr>
          <w:rFonts w:ascii="Calibri" w:hAnsi="Calibri" w:cs="Arial"/>
          <w:vanish w:val="0"/>
          <w:sz w:val="22"/>
        </w:rPr>
        <w:t xml:space="preserve">. Where materiality of the transactions merits more detailed disclosure this is given in </w:t>
      </w:r>
      <w:r w:rsidR="008A4472" w:rsidRPr="00841FD4">
        <w:rPr>
          <w:rFonts w:ascii="Calibri" w:hAnsi="Calibri" w:cs="Arial"/>
          <w:vanish w:val="0"/>
          <w:sz w:val="22"/>
        </w:rPr>
        <w:t>note</w:t>
      </w:r>
      <w:r w:rsidR="00884149" w:rsidRPr="00841FD4">
        <w:rPr>
          <w:rFonts w:ascii="Calibri" w:hAnsi="Calibri" w:cs="Arial"/>
          <w:vanish w:val="0"/>
          <w:sz w:val="22"/>
        </w:rPr>
        <w:t xml:space="preserve"> </w:t>
      </w:r>
      <w:r w:rsidR="00AB0E66" w:rsidRPr="00841FD4">
        <w:rPr>
          <w:rFonts w:ascii="Calibri" w:hAnsi="Calibri" w:cs="Arial"/>
          <w:vanish w:val="0"/>
          <w:sz w:val="22"/>
        </w:rPr>
        <w:t>28</w:t>
      </w:r>
      <w:r w:rsidRPr="00841FD4">
        <w:rPr>
          <w:rFonts w:ascii="Calibri" w:hAnsi="Calibri" w:cs="Arial"/>
          <w:vanish w:val="0"/>
          <w:sz w:val="22"/>
        </w:rPr>
        <w:t xml:space="preserve"> to the financial statements.</w:t>
      </w:r>
    </w:p>
    <w:p w14:paraId="7835542A" w14:textId="77777777" w:rsidR="00637E16" w:rsidRPr="00923EE3" w:rsidRDefault="00637E16" w:rsidP="00846548">
      <w:pPr>
        <w:pStyle w:val="BodyTextIndent"/>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jc w:val="both"/>
        <w:rPr>
          <w:rFonts w:ascii="Calibri" w:hAnsi="Calibri" w:cs="Arial"/>
          <w:vanish w:val="0"/>
          <w:sz w:val="22"/>
          <w:highlight w:val="yellow"/>
        </w:rPr>
      </w:pPr>
    </w:p>
    <w:p w14:paraId="30EAD023" w14:textId="77777777" w:rsidR="00083D8A" w:rsidRPr="00B51BC1" w:rsidRDefault="00C25BAF" w:rsidP="007C5AFC">
      <w:pPr>
        <w:widowControl/>
        <w:overflowPunct/>
        <w:autoSpaceDE/>
        <w:autoSpaceDN/>
        <w:adjustRightInd/>
        <w:textAlignment w:val="auto"/>
        <w:rPr>
          <w:rFonts w:ascii="Calibri" w:hAnsi="Calibri" w:cs="Arial"/>
          <w:color w:val="FF0000"/>
          <w:sz w:val="22"/>
          <w:u w:val="single"/>
        </w:rPr>
      </w:pPr>
      <w:r w:rsidRPr="00B51BC1">
        <w:rPr>
          <w:rFonts w:ascii="Calibri" w:hAnsi="Calibri" w:cs="Arial"/>
          <w:sz w:val="22"/>
          <w:u w:val="single"/>
        </w:rPr>
        <w:t>Volunteers</w:t>
      </w:r>
    </w:p>
    <w:p w14:paraId="3B3F9260" w14:textId="77777777" w:rsidR="00C25BAF" w:rsidRPr="00B51BC1" w:rsidRDefault="007C5AFC" w:rsidP="000E53C9">
      <w:pPr>
        <w:jc w:val="both"/>
        <w:rPr>
          <w:rFonts w:asciiTheme="minorHAnsi" w:hAnsiTheme="minorHAnsi"/>
          <w:sz w:val="22"/>
          <w:szCs w:val="22"/>
        </w:rPr>
      </w:pPr>
      <w:r w:rsidRPr="00B51BC1">
        <w:rPr>
          <w:rFonts w:asciiTheme="minorHAnsi" w:hAnsiTheme="minorHAnsi"/>
          <w:sz w:val="22"/>
          <w:szCs w:val="22"/>
        </w:rPr>
        <w:t>L</w:t>
      </w:r>
      <w:r w:rsidR="00C25BAF" w:rsidRPr="00B51BC1">
        <w:rPr>
          <w:rFonts w:asciiTheme="minorHAnsi" w:hAnsiTheme="minorHAnsi"/>
          <w:sz w:val="22"/>
          <w:szCs w:val="22"/>
        </w:rPr>
        <w:t>DBF is dependent on the huge number of people involved in church activities both locally and at diocesan level. We believe that th</w:t>
      </w:r>
      <w:r w:rsidR="000E53C9" w:rsidRPr="00B51BC1">
        <w:rPr>
          <w:rFonts w:asciiTheme="minorHAnsi" w:hAnsiTheme="minorHAnsi"/>
          <w:sz w:val="22"/>
          <w:szCs w:val="22"/>
        </w:rPr>
        <w:t>e number of active volunteers (</w:t>
      </w:r>
      <w:r w:rsidR="00C25BAF" w:rsidRPr="00B51BC1">
        <w:rPr>
          <w:rFonts w:asciiTheme="minorHAnsi" w:hAnsiTheme="minorHAnsi"/>
          <w:sz w:val="22"/>
          <w:szCs w:val="22"/>
        </w:rPr>
        <w:t>or volunteer hours) given to the mission and ministry of the church is a key indicator of the health of a church. The service provided to a community through church volunteering also has a significant impact on people’s relationship to the church particularly at times of crisis. Within this cont</w:t>
      </w:r>
      <w:r w:rsidRPr="00B51BC1">
        <w:rPr>
          <w:rFonts w:asciiTheme="minorHAnsi" w:hAnsiTheme="minorHAnsi"/>
          <w:sz w:val="22"/>
          <w:szCs w:val="22"/>
        </w:rPr>
        <w:t>ext, the L</w:t>
      </w:r>
      <w:r w:rsidR="00C25BAF" w:rsidRPr="00B51BC1">
        <w:rPr>
          <w:rFonts w:asciiTheme="minorHAnsi" w:hAnsiTheme="minorHAnsi"/>
          <w:sz w:val="22"/>
          <w:szCs w:val="22"/>
        </w:rPr>
        <w:t>DBF greatly values the considerable time given by all the comm</w:t>
      </w:r>
      <w:r w:rsidR="0008279F" w:rsidRPr="00B51BC1">
        <w:rPr>
          <w:rFonts w:asciiTheme="minorHAnsi" w:hAnsiTheme="minorHAnsi"/>
          <w:sz w:val="22"/>
          <w:szCs w:val="22"/>
        </w:rPr>
        <w:t>ittee members across the D</w:t>
      </w:r>
      <w:r w:rsidR="00D76214" w:rsidRPr="00B51BC1">
        <w:rPr>
          <w:rFonts w:asciiTheme="minorHAnsi" w:hAnsiTheme="minorHAnsi"/>
          <w:sz w:val="22"/>
          <w:szCs w:val="22"/>
        </w:rPr>
        <w:t>iocese</w:t>
      </w:r>
      <w:r w:rsidR="00C25BAF" w:rsidRPr="00B51BC1">
        <w:rPr>
          <w:rFonts w:asciiTheme="minorHAnsi" w:hAnsiTheme="minorHAnsi"/>
          <w:sz w:val="22"/>
          <w:szCs w:val="22"/>
        </w:rPr>
        <w:t xml:space="preserve"> in pur</w:t>
      </w:r>
      <w:r w:rsidR="004A184C" w:rsidRPr="00B51BC1">
        <w:rPr>
          <w:rFonts w:asciiTheme="minorHAnsi" w:hAnsiTheme="minorHAnsi"/>
          <w:sz w:val="22"/>
          <w:szCs w:val="22"/>
        </w:rPr>
        <w:t>suit of the mission of the L</w:t>
      </w:r>
      <w:r w:rsidR="00C25BAF" w:rsidRPr="00B51BC1">
        <w:rPr>
          <w:rFonts w:asciiTheme="minorHAnsi" w:hAnsiTheme="minorHAnsi"/>
          <w:sz w:val="22"/>
          <w:szCs w:val="22"/>
        </w:rPr>
        <w:t>DBF.</w:t>
      </w:r>
    </w:p>
    <w:p w14:paraId="10DF478B" w14:textId="77777777" w:rsidR="00F06741" w:rsidRPr="00B51BC1" w:rsidRDefault="00F06741" w:rsidP="00C25BAF">
      <w:pPr>
        <w:rPr>
          <w:rFonts w:asciiTheme="minorHAnsi" w:hAnsiTheme="minorHAnsi"/>
          <w:color w:val="FF0000"/>
          <w:sz w:val="22"/>
          <w:szCs w:val="22"/>
        </w:rPr>
      </w:pPr>
    </w:p>
    <w:p w14:paraId="60C84ABA" w14:textId="77777777" w:rsidR="00AA22DB" w:rsidRPr="00B51BC1" w:rsidRDefault="008A6EBA" w:rsidP="008224AC">
      <w:pPr>
        <w:jc w:val="both"/>
        <w:rPr>
          <w:rFonts w:ascii="Calibri" w:hAnsi="Calibri" w:cs="Arial"/>
          <w:b/>
          <w:sz w:val="26"/>
          <w:szCs w:val="26"/>
        </w:rPr>
      </w:pPr>
      <w:r w:rsidRPr="00B51BC1">
        <w:rPr>
          <w:rFonts w:ascii="Calibri" w:hAnsi="Calibri" w:cs="Arial"/>
          <w:b/>
          <w:sz w:val="26"/>
          <w:szCs w:val="26"/>
        </w:rPr>
        <w:t>Future plans</w:t>
      </w:r>
    </w:p>
    <w:p w14:paraId="7EE7BA5A" w14:textId="77777777" w:rsidR="008224AC" w:rsidRPr="00B51BC1" w:rsidRDefault="008224AC" w:rsidP="008224AC">
      <w:pPr>
        <w:rPr>
          <w:rFonts w:asciiTheme="minorHAnsi" w:hAnsiTheme="minorHAnsi"/>
          <w:sz w:val="22"/>
          <w:szCs w:val="22"/>
        </w:rPr>
      </w:pPr>
      <w:r w:rsidRPr="00B51BC1">
        <w:rPr>
          <w:rFonts w:asciiTheme="minorHAnsi" w:hAnsiTheme="minorHAnsi"/>
          <w:sz w:val="22"/>
          <w:szCs w:val="22"/>
        </w:rPr>
        <w:t>A central priority within Jesus’ ministry was his calling of twelve disciples - “appointed… to be with him and to be sent out” Mark 3:15. He devoted much time to teaching and mentoring them. He sent them out to continue his work of announcing and giving signs of the kingdom.</w:t>
      </w:r>
    </w:p>
    <w:p w14:paraId="1AE50768" w14:textId="77777777" w:rsidR="008224AC" w:rsidRPr="00B51BC1" w:rsidRDefault="008224AC" w:rsidP="008224AC">
      <w:pPr>
        <w:rPr>
          <w:rFonts w:asciiTheme="minorHAnsi" w:hAnsiTheme="minorHAnsi"/>
          <w:sz w:val="22"/>
          <w:szCs w:val="22"/>
        </w:rPr>
      </w:pPr>
    </w:p>
    <w:p w14:paraId="5F59EC3C" w14:textId="77777777" w:rsidR="008224AC" w:rsidRPr="00B51BC1" w:rsidRDefault="008224AC" w:rsidP="008224AC">
      <w:pPr>
        <w:rPr>
          <w:rFonts w:asciiTheme="minorHAnsi" w:hAnsiTheme="minorHAnsi"/>
          <w:sz w:val="22"/>
          <w:szCs w:val="22"/>
        </w:rPr>
      </w:pPr>
      <w:r w:rsidRPr="00B51BC1">
        <w:rPr>
          <w:rFonts w:asciiTheme="minorHAnsi" w:hAnsiTheme="minorHAnsi"/>
          <w:sz w:val="22"/>
          <w:szCs w:val="22"/>
        </w:rPr>
        <w:t xml:space="preserve">The Diocese of Leicester has similarly chosen to focus on this priority of discipleship. Shaped by God in our lives and communities we seek the growth of His Kingdom in: </w:t>
      </w:r>
    </w:p>
    <w:p w14:paraId="17C89044" w14:textId="77777777" w:rsidR="008224AC" w:rsidRPr="00B51BC1" w:rsidRDefault="008224AC" w:rsidP="008224AC">
      <w:pPr>
        <w:rPr>
          <w:rFonts w:asciiTheme="minorHAnsi" w:hAnsiTheme="minorHAnsi"/>
          <w:sz w:val="22"/>
          <w:szCs w:val="22"/>
        </w:rPr>
      </w:pPr>
      <w:r w:rsidRPr="00B51BC1">
        <w:rPr>
          <w:rFonts w:asciiTheme="minorHAnsi" w:hAnsiTheme="minorHAnsi"/>
          <w:sz w:val="22"/>
          <w:szCs w:val="22"/>
        </w:rPr>
        <w:t>•</w:t>
      </w:r>
      <w:r w:rsidRPr="00B51BC1">
        <w:rPr>
          <w:rFonts w:asciiTheme="minorHAnsi" w:hAnsiTheme="minorHAnsi"/>
          <w:sz w:val="22"/>
          <w:szCs w:val="22"/>
        </w:rPr>
        <w:tab/>
        <w:t xml:space="preserve">the depth of discipleship, </w:t>
      </w:r>
    </w:p>
    <w:p w14:paraId="04534BB6" w14:textId="77777777" w:rsidR="008224AC" w:rsidRPr="00B51BC1" w:rsidRDefault="008224AC" w:rsidP="008224AC">
      <w:pPr>
        <w:rPr>
          <w:rFonts w:asciiTheme="minorHAnsi" w:hAnsiTheme="minorHAnsi"/>
          <w:sz w:val="22"/>
          <w:szCs w:val="22"/>
        </w:rPr>
      </w:pPr>
      <w:r w:rsidRPr="00B51BC1">
        <w:rPr>
          <w:rFonts w:asciiTheme="minorHAnsi" w:hAnsiTheme="minorHAnsi"/>
          <w:sz w:val="22"/>
          <w:szCs w:val="22"/>
        </w:rPr>
        <w:t>•</w:t>
      </w:r>
      <w:r w:rsidRPr="00B51BC1">
        <w:rPr>
          <w:rFonts w:asciiTheme="minorHAnsi" w:hAnsiTheme="minorHAnsi"/>
          <w:sz w:val="22"/>
          <w:szCs w:val="22"/>
        </w:rPr>
        <w:tab/>
        <w:t xml:space="preserve">the number of disciples of Jesus, </w:t>
      </w:r>
    </w:p>
    <w:p w14:paraId="0A8C31C7" w14:textId="77777777" w:rsidR="008224AC" w:rsidRPr="00B51BC1" w:rsidRDefault="008224AC" w:rsidP="008224AC">
      <w:pPr>
        <w:rPr>
          <w:rFonts w:asciiTheme="minorHAnsi" w:hAnsiTheme="minorHAnsi"/>
          <w:sz w:val="22"/>
          <w:szCs w:val="22"/>
        </w:rPr>
      </w:pPr>
      <w:r w:rsidRPr="00B51BC1">
        <w:rPr>
          <w:rFonts w:asciiTheme="minorHAnsi" w:hAnsiTheme="minorHAnsi"/>
          <w:sz w:val="22"/>
          <w:szCs w:val="22"/>
        </w:rPr>
        <w:t>•</w:t>
      </w:r>
      <w:r w:rsidRPr="00B51BC1">
        <w:rPr>
          <w:rFonts w:asciiTheme="minorHAnsi" w:hAnsiTheme="minorHAnsi"/>
          <w:sz w:val="22"/>
          <w:szCs w:val="22"/>
        </w:rPr>
        <w:tab/>
        <w:t>loving service of the world.</w:t>
      </w:r>
    </w:p>
    <w:p w14:paraId="3F5E5CA9" w14:textId="77777777" w:rsidR="008224AC" w:rsidRPr="00B51BC1" w:rsidRDefault="008224AC" w:rsidP="008224AC">
      <w:pPr>
        <w:rPr>
          <w:rFonts w:asciiTheme="minorHAnsi" w:hAnsiTheme="minorHAnsi"/>
          <w:sz w:val="22"/>
          <w:szCs w:val="22"/>
        </w:rPr>
      </w:pPr>
    </w:p>
    <w:p w14:paraId="2215902B" w14:textId="77777777" w:rsidR="008224AC" w:rsidRPr="00B51BC1" w:rsidRDefault="008224AC" w:rsidP="008224AC">
      <w:pPr>
        <w:rPr>
          <w:rFonts w:asciiTheme="minorHAnsi" w:hAnsiTheme="minorHAnsi"/>
          <w:sz w:val="22"/>
          <w:szCs w:val="22"/>
        </w:rPr>
      </w:pPr>
      <w:r w:rsidRPr="00B51BC1">
        <w:rPr>
          <w:rFonts w:asciiTheme="minorHAnsi" w:hAnsiTheme="minorHAnsi"/>
          <w:sz w:val="22"/>
          <w:szCs w:val="22"/>
        </w:rPr>
        <w:t>We have therefore asked our parish churches, our fresh expressions of church, our chaplaincies, and our schools to work to these priorities. Each Christian community must discern for themselves how to act on these priorities in their own context. It is not for the Board of Finance or the Bishop to dictate how individuals and communities should interpret these priorities. Rather the work of our central support staff is focused on enabling this discernment in each context and helping each community to channel their resources to these priorities. It is for the Bishop to hold each individual minister and each community to account for how they are doing this (“low control, high accountability”).</w:t>
      </w:r>
    </w:p>
    <w:p w14:paraId="3048941E" w14:textId="77777777" w:rsidR="00A234D5" w:rsidRPr="00B51BC1" w:rsidRDefault="00A234D5" w:rsidP="004E54CE">
      <w:pPr>
        <w:widowControl/>
        <w:overflowPunct/>
        <w:autoSpaceDE/>
        <w:autoSpaceDN/>
        <w:adjustRightInd/>
        <w:jc w:val="both"/>
        <w:textAlignment w:val="auto"/>
        <w:rPr>
          <w:rFonts w:ascii="Calibri" w:hAnsi="Calibri" w:cs="Arial"/>
          <w:sz w:val="16"/>
          <w:szCs w:val="16"/>
        </w:rPr>
      </w:pPr>
    </w:p>
    <w:p w14:paraId="6B671C36" w14:textId="468192BE" w:rsidR="00A234D5" w:rsidRPr="00B51BC1" w:rsidRDefault="00A234D5" w:rsidP="004E54CE">
      <w:pPr>
        <w:widowControl/>
        <w:overflowPunct/>
        <w:autoSpaceDE/>
        <w:autoSpaceDN/>
        <w:adjustRightInd/>
        <w:jc w:val="both"/>
        <w:textAlignment w:val="auto"/>
        <w:rPr>
          <w:rFonts w:ascii="Calibri" w:hAnsi="Calibri" w:cs="Arial"/>
          <w:sz w:val="22"/>
        </w:rPr>
      </w:pPr>
      <w:r w:rsidRPr="00B51BC1">
        <w:rPr>
          <w:rFonts w:ascii="Calibri" w:hAnsi="Calibri" w:cs="Arial"/>
          <w:sz w:val="22"/>
        </w:rPr>
        <w:t xml:space="preserve">The major budget element continues to be directed towards the maintenance of a </w:t>
      </w:r>
      <w:r w:rsidR="008B6BF9" w:rsidRPr="00B51BC1">
        <w:rPr>
          <w:rFonts w:ascii="Calibri" w:hAnsi="Calibri" w:cs="Arial"/>
          <w:sz w:val="22"/>
        </w:rPr>
        <w:t>ministerial</w:t>
      </w:r>
      <w:r w:rsidRPr="00B51BC1">
        <w:rPr>
          <w:rFonts w:ascii="Calibri" w:hAnsi="Calibri" w:cs="Arial"/>
          <w:sz w:val="22"/>
        </w:rPr>
        <w:t xml:space="preserve"> presence in every parish and the training and development of lay members of the church to support the work of the clergy. </w:t>
      </w:r>
    </w:p>
    <w:p w14:paraId="6DB2313C" w14:textId="77777777" w:rsidR="00021244" w:rsidRPr="00923EE3" w:rsidRDefault="00021244" w:rsidP="004E54CE">
      <w:pPr>
        <w:widowControl/>
        <w:overflowPunct/>
        <w:autoSpaceDE/>
        <w:autoSpaceDN/>
        <w:adjustRightInd/>
        <w:jc w:val="both"/>
        <w:textAlignment w:val="auto"/>
        <w:rPr>
          <w:rFonts w:ascii="Calibri" w:hAnsi="Calibri" w:cs="Arial"/>
          <w:sz w:val="16"/>
          <w:szCs w:val="16"/>
          <w:highlight w:val="yellow"/>
        </w:rPr>
      </w:pPr>
    </w:p>
    <w:p w14:paraId="3A16362D" w14:textId="658A46CB" w:rsidR="00A234D5" w:rsidRPr="004E5FE5" w:rsidRDefault="00E80EC5" w:rsidP="004E54CE">
      <w:pPr>
        <w:widowControl/>
        <w:overflowPunct/>
        <w:autoSpaceDE/>
        <w:autoSpaceDN/>
        <w:adjustRightInd/>
        <w:jc w:val="both"/>
        <w:textAlignment w:val="auto"/>
        <w:rPr>
          <w:rFonts w:ascii="Calibri" w:hAnsi="Calibri" w:cs="Arial"/>
          <w:sz w:val="22"/>
        </w:rPr>
      </w:pPr>
      <w:r w:rsidRPr="004E5FE5">
        <w:rPr>
          <w:rFonts w:ascii="Calibri" w:hAnsi="Calibri" w:cs="Arial"/>
          <w:sz w:val="22"/>
        </w:rPr>
        <w:lastRenderedPageBreak/>
        <w:t xml:space="preserve">We are now embarking upon a </w:t>
      </w:r>
      <w:r w:rsidR="00D307C4" w:rsidRPr="004E5FE5">
        <w:rPr>
          <w:rFonts w:ascii="Calibri" w:hAnsi="Calibri" w:cs="Arial"/>
          <w:sz w:val="22"/>
        </w:rPr>
        <w:t xml:space="preserve">restructure of the Diocese following a </w:t>
      </w:r>
      <w:r w:rsidRPr="004E5FE5">
        <w:rPr>
          <w:rFonts w:ascii="Calibri" w:hAnsi="Calibri" w:cs="Arial"/>
          <w:sz w:val="22"/>
        </w:rPr>
        <w:t>review entitled ‘Shaped by God Together’ which report</w:t>
      </w:r>
      <w:r w:rsidR="00D307C4" w:rsidRPr="004E5FE5">
        <w:rPr>
          <w:rFonts w:ascii="Calibri" w:hAnsi="Calibri" w:cs="Arial"/>
          <w:sz w:val="22"/>
        </w:rPr>
        <w:t>ed</w:t>
      </w:r>
      <w:r w:rsidRPr="004E5FE5">
        <w:rPr>
          <w:rFonts w:ascii="Calibri" w:hAnsi="Calibri" w:cs="Arial"/>
          <w:sz w:val="22"/>
        </w:rPr>
        <w:t xml:space="preserve"> to Diocesan Synod </w:t>
      </w:r>
      <w:r w:rsidR="00D307C4" w:rsidRPr="004E5FE5">
        <w:rPr>
          <w:rFonts w:ascii="Calibri" w:hAnsi="Calibri" w:cs="Arial"/>
          <w:sz w:val="22"/>
        </w:rPr>
        <w:t>during</w:t>
      </w:r>
      <w:r w:rsidRPr="004E5FE5">
        <w:rPr>
          <w:rFonts w:ascii="Calibri" w:hAnsi="Calibri" w:cs="Arial"/>
          <w:sz w:val="22"/>
        </w:rPr>
        <w:t xml:space="preserve"> </w:t>
      </w:r>
      <w:r w:rsidR="004219CF" w:rsidRPr="004E5FE5">
        <w:rPr>
          <w:rFonts w:ascii="Calibri" w:hAnsi="Calibri" w:cs="Arial"/>
          <w:sz w:val="22"/>
        </w:rPr>
        <w:t xml:space="preserve">the Autumn of </w:t>
      </w:r>
      <w:r w:rsidRPr="004E5FE5">
        <w:rPr>
          <w:rFonts w:ascii="Calibri" w:hAnsi="Calibri" w:cs="Arial"/>
          <w:sz w:val="22"/>
        </w:rPr>
        <w:t>2021</w:t>
      </w:r>
      <w:r w:rsidR="00D307C4" w:rsidRPr="004E5FE5">
        <w:rPr>
          <w:rFonts w:ascii="Calibri" w:hAnsi="Calibri" w:cs="Arial"/>
          <w:sz w:val="22"/>
        </w:rPr>
        <w:t xml:space="preserve">. We have already restructured the central diocesan structure and we are now in consultation with the Parishes regarding the </w:t>
      </w:r>
      <w:proofErr w:type="spellStart"/>
      <w:r w:rsidR="00D307C4" w:rsidRPr="004E5FE5">
        <w:rPr>
          <w:rFonts w:ascii="Calibri" w:hAnsi="Calibri" w:cs="Arial"/>
          <w:sz w:val="22"/>
        </w:rPr>
        <w:t>set up</w:t>
      </w:r>
      <w:proofErr w:type="spellEnd"/>
      <w:r w:rsidR="00D307C4" w:rsidRPr="004E5FE5">
        <w:rPr>
          <w:rFonts w:ascii="Calibri" w:hAnsi="Calibri" w:cs="Arial"/>
          <w:sz w:val="22"/>
        </w:rPr>
        <w:t xml:space="preserve"> of Minster Communities.</w:t>
      </w:r>
    </w:p>
    <w:p w14:paraId="012941E1" w14:textId="77777777" w:rsidR="00021244" w:rsidRPr="004E5FE5" w:rsidRDefault="00021244" w:rsidP="004E54CE">
      <w:pPr>
        <w:widowControl/>
        <w:overflowPunct/>
        <w:autoSpaceDE/>
        <w:autoSpaceDN/>
        <w:adjustRightInd/>
        <w:jc w:val="both"/>
        <w:textAlignment w:val="auto"/>
        <w:rPr>
          <w:rFonts w:ascii="Calibri" w:hAnsi="Calibri" w:cs="Arial"/>
          <w:sz w:val="22"/>
        </w:rPr>
      </w:pPr>
    </w:p>
    <w:p w14:paraId="26D10CF0" w14:textId="77777777" w:rsidR="00021244" w:rsidRPr="004E5FE5" w:rsidRDefault="00021244" w:rsidP="00021244">
      <w:pPr>
        <w:rPr>
          <w:rStyle w:val="LN1Char"/>
          <w:rFonts w:ascii="Calibri" w:hAnsi="Calibri"/>
          <w:b w:val="0"/>
          <w:bCs/>
          <w:sz w:val="22"/>
          <w:szCs w:val="22"/>
        </w:rPr>
      </w:pPr>
      <w:r w:rsidRPr="004E5FE5">
        <w:rPr>
          <w:rStyle w:val="LN1Char"/>
          <w:rFonts w:ascii="Calibri" w:hAnsi="Calibri"/>
          <w:b w:val="0"/>
          <w:bCs/>
          <w:sz w:val="22"/>
          <w:szCs w:val="22"/>
        </w:rPr>
        <w:t>The ongoing objective is to be able to adequately resource diocesan needs, as determined by Synod and informed by local and national Church institutions.</w:t>
      </w:r>
    </w:p>
    <w:p w14:paraId="3CEA0F82" w14:textId="77777777" w:rsidR="00021244" w:rsidRPr="00923EE3" w:rsidRDefault="00021244" w:rsidP="00021244">
      <w:pPr>
        <w:rPr>
          <w:rStyle w:val="LN1Char"/>
          <w:rFonts w:ascii="Calibri" w:hAnsi="Calibri"/>
          <w:b w:val="0"/>
          <w:bCs/>
          <w:sz w:val="22"/>
          <w:szCs w:val="22"/>
          <w:highlight w:val="yellow"/>
        </w:rPr>
      </w:pPr>
    </w:p>
    <w:p w14:paraId="7A61B5AB" w14:textId="77777777" w:rsidR="00956C23" w:rsidRPr="00B51BC1" w:rsidRDefault="00856333" w:rsidP="004E54CE">
      <w:pPr>
        <w:jc w:val="both"/>
        <w:rPr>
          <w:rFonts w:asciiTheme="minorHAnsi" w:hAnsiTheme="minorHAnsi" w:cs="Arial"/>
          <w:b/>
          <w:bCs/>
          <w:sz w:val="26"/>
          <w:szCs w:val="26"/>
        </w:rPr>
      </w:pPr>
      <w:r w:rsidRPr="00B51BC1">
        <w:rPr>
          <w:rFonts w:ascii="Calibri" w:hAnsi="Calibri" w:cs="Arial"/>
          <w:b/>
          <w:sz w:val="26"/>
          <w:szCs w:val="26"/>
        </w:rPr>
        <w:t>F</w:t>
      </w:r>
      <w:r w:rsidR="008A6EBA" w:rsidRPr="00B51BC1">
        <w:rPr>
          <w:rFonts w:ascii="Calibri" w:hAnsi="Calibri" w:cs="Arial"/>
          <w:b/>
          <w:sz w:val="26"/>
          <w:szCs w:val="26"/>
        </w:rPr>
        <w:t>inancial review</w:t>
      </w:r>
    </w:p>
    <w:p w14:paraId="11835590" w14:textId="77777777" w:rsidR="00956C23" w:rsidRPr="00B51BC1" w:rsidRDefault="00956C23" w:rsidP="004E54CE">
      <w:pPr>
        <w:jc w:val="both"/>
        <w:rPr>
          <w:rFonts w:asciiTheme="minorHAnsi" w:hAnsiTheme="minorHAnsi" w:cs="Arial"/>
          <w:sz w:val="16"/>
          <w:szCs w:val="16"/>
        </w:rPr>
      </w:pPr>
    </w:p>
    <w:p w14:paraId="76763346" w14:textId="77777777" w:rsidR="00956C23" w:rsidRPr="00B51BC1" w:rsidRDefault="00956C23" w:rsidP="004E54CE">
      <w:pPr>
        <w:jc w:val="both"/>
        <w:rPr>
          <w:rFonts w:asciiTheme="minorHAnsi" w:hAnsiTheme="minorHAnsi" w:cs="Arial"/>
          <w:b/>
          <w:bCs/>
          <w:sz w:val="22"/>
          <w:szCs w:val="22"/>
        </w:rPr>
      </w:pPr>
      <w:r w:rsidRPr="00B51BC1">
        <w:rPr>
          <w:rFonts w:asciiTheme="minorHAnsi" w:hAnsiTheme="minorHAnsi" w:cs="Arial"/>
          <w:b/>
          <w:bCs/>
          <w:sz w:val="22"/>
          <w:szCs w:val="22"/>
        </w:rPr>
        <w:t>Financial Performance</w:t>
      </w:r>
    </w:p>
    <w:p w14:paraId="2F9A0CF3" w14:textId="3D15AAD1" w:rsidR="006B4EF5" w:rsidRPr="00923EE3" w:rsidRDefault="007C5AFC" w:rsidP="004E54CE">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inorHAnsi" w:hAnsiTheme="minorHAnsi" w:cs="Arial"/>
          <w:sz w:val="22"/>
          <w:szCs w:val="22"/>
          <w:highlight w:val="yellow"/>
        </w:rPr>
      </w:pPr>
      <w:r w:rsidRPr="00B51BC1">
        <w:rPr>
          <w:rFonts w:asciiTheme="minorHAnsi" w:hAnsiTheme="minorHAnsi" w:cs="Arial"/>
          <w:sz w:val="22"/>
          <w:szCs w:val="22"/>
        </w:rPr>
        <w:t>Parish Contribution</w:t>
      </w:r>
      <w:r w:rsidR="00D32C8B" w:rsidRPr="00B51BC1">
        <w:rPr>
          <w:rFonts w:asciiTheme="minorHAnsi" w:hAnsiTheme="minorHAnsi" w:cs="Arial"/>
          <w:sz w:val="22"/>
          <w:szCs w:val="22"/>
        </w:rPr>
        <w:t>, the money given by p</w:t>
      </w:r>
      <w:r w:rsidR="006B4EF5" w:rsidRPr="00B51BC1">
        <w:rPr>
          <w:rFonts w:asciiTheme="minorHAnsi" w:hAnsiTheme="minorHAnsi" w:cs="Arial"/>
          <w:sz w:val="22"/>
          <w:szCs w:val="22"/>
        </w:rPr>
        <w:t>arishes to the Diocese to fund its mission and ministry, is the main incoming resource for th</w:t>
      </w:r>
      <w:r w:rsidR="00E87CF1" w:rsidRPr="00B51BC1">
        <w:rPr>
          <w:rFonts w:asciiTheme="minorHAnsi" w:hAnsiTheme="minorHAnsi" w:cs="Arial"/>
          <w:sz w:val="22"/>
          <w:szCs w:val="22"/>
        </w:rPr>
        <w:t xml:space="preserve">e Diocese.  This </w:t>
      </w:r>
      <w:r w:rsidR="004219CF" w:rsidRPr="0098770D">
        <w:rPr>
          <w:rFonts w:asciiTheme="minorHAnsi" w:hAnsiTheme="minorHAnsi" w:cs="Arial"/>
          <w:sz w:val="22"/>
          <w:szCs w:val="22"/>
        </w:rPr>
        <w:t>de</w:t>
      </w:r>
      <w:r w:rsidR="00C04507" w:rsidRPr="0098770D">
        <w:rPr>
          <w:rFonts w:asciiTheme="minorHAnsi" w:hAnsiTheme="minorHAnsi" w:cs="Arial"/>
          <w:sz w:val="22"/>
          <w:szCs w:val="22"/>
        </w:rPr>
        <w:t>creased</w:t>
      </w:r>
      <w:r w:rsidR="00E87CF1" w:rsidRPr="0098770D">
        <w:rPr>
          <w:rFonts w:asciiTheme="minorHAnsi" w:hAnsiTheme="minorHAnsi" w:cs="Arial"/>
          <w:sz w:val="22"/>
          <w:szCs w:val="22"/>
        </w:rPr>
        <w:t xml:space="preserve"> by </w:t>
      </w:r>
      <w:r w:rsidR="00900A7D" w:rsidRPr="0098770D">
        <w:rPr>
          <w:rFonts w:asciiTheme="minorHAnsi" w:hAnsiTheme="minorHAnsi" w:cs="Arial"/>
          <w:sz w:val="22"/>
          <w:szCs w:val="22"/>
        </w:rPr>
        <w:t>£</w:t>
      </w:r>
      <w:r w:rsidR="00026063">
        <w:rPr>
          <w:rFonts w:asciiTheme="minorHAnsi" w:hAnsiTheme="minorHAnsi" w:cs="Arial"/>
          <w:sz w:val="22"/>
          <w:szCs w:val="22"/>
        </w:rPr>
        <w:t>157</w:t>
      </w:r>
      <w:r w:rsidR="00D10D9E" w:rsidRPr="0098770D">
        <w:rPr>
          <w:rFonts w:asciiTheme="minorHAnsi" w:hAnsiTheme="minorHAnsi" w:cs="Arial"/>
          <w:sz w:val="22"/>
          <w:szCs w:val="22"/>
        </w:rPr>
        <w:t>k</w:t>
      </w:r>
      <w:r w:rsidRPr="0098770D">
        <w:rPr>
          <w:rFonts w:asciiTheme="minorHAnsi" w:hAnsiTheme="minorHAnsi" w:cs="Arial"/>
          <w:sz w:val="22"/>
          <w:szCs w:val="22"/>
        </w:rPr>
        <w:t xml:space="preserve"> </w:t>
      </w:r>
      <w:r w:rsidR="00A93EC9" w:rsidRPr="0098770D">
        <w:rPr>
          <w:rFonts w:asciiTheme="minorHAnsi" w:hAnsiTheme="minorHAnsi" w:cs="Arial"/>
          <w:sz w:val="22"/>
          <w:szCs w:val="22"/>
        </w:rPr>
        <w:t>to £</w:t>
      </w:r>
      <w:r w:rsidR="00026063">
        <w:rPr>
          <w:rFonts w:asciiTheme="minorHAnsi" w:hAnsiTheme="minorHAnsi" w:cs="Arial"/>
          <w:sz w:val="22"/>
          <w:szCs w:val="22"/>
        </w:rPr>
        <w:t>4.0</w:t>
      </w:r>
      <w:r w:rsidR="00D10D9E" w:rsidRPr="0098770D">
        <w:rPr>
          <w:rFonts w:asciiTheme="minorHAnsi" w:hAnsiTheme="minorHAnsi" w:cs="Arial"/>
          <w:sz w:val="22"/>
          <w:szCs w:val="22"/>
        </w:rPr>
        <w:t>m</w:t>
      </w:r>
      <w:r w:rsidRPr="0098770D">
        <w:rPr>
          <w:rFonts w:asciiTheme="minorHAnsi" w:hAnsiTheme="minorHAnsi" w:cs="Arial"/>
          <w:sz w:val="22"/>
          <w:szCs w:val="22"/>
        </w:rPr>
        <w:t xml:space="preserve"> </w:t>
      </w:r>
      <w:r w:rsidR="00461C24" w:rsidRPr="0098770D">
        <w:rPr>
          <w:rFonts w:asciiTheme="minorHAnsi" w:hAnsiTheme="minorHAnsi" w:cs="Arial"/>
          <w:sz w:val="22"/>
          <w:szCs w:val="22"/>
        </w:rPr>
        <w:t>(2020</w:t>
      </w:r>
      <w:r w:rsidR="00E87CF1" w:rsidRPr="0098770D">
        <w:rPr>
          <w:rFonts w:asciiTheme="minorHAnsi" w:hAnsiTheme="minorHAnsi" w:cs="Arial"/>
          <w:sz w:val="22"/>
          <w:szCs w:val="22"/>
        </w:rPr>
        <w:t>: £</w:t>
      </w:r>
      <w:r w:rsidR="00B24C79" w:rsidRPr="0098770D">
        <w:rPr>
          <w:rFonts w:asciiTheme="minorHAnsi" w:hAnsiTheme="minorHAnsi" w:cs="Arial"/>
          <w:sz w:val="22"/>
          <w:szCs w:val="22"/>
        </w:rPr>
        <w:t>4.</w:t>
      </w:r>
      <w:r w:rsidR="00461C24" w:rsidRPr="0098770D">
        <w:rPr>
          <w:rFonts w:asciiTheme="minorHAnsi" w:hAnsiTheme="minorHAnsi" w:cs="Arial"/>
          <w:sz w:val="22"/>
          <w:szCs w:val="22"/>
        </w:rPr>
        <w:t>16</w:t>
      </w:r>
      <w:r w:rsidR="00D10D9E" w:rsidRPr="0098770D">
        <w:rPr>
          <w:rFonts w:asciiTheme="minorHAnsi" w:hAnsiTheme="minorHAnsi" w:cs="Arial"/>
          <w:sz w:val="22"/>
          <w:szCs w:val="22"/>
        </w:rPr>
        <w:t>m</w:t>
      </w:r>
      <w:r w:rsidR="006B4EF5" w:rsidRPr="0098770D">
        <w:rPr>
          <w:rFonts w:asciiTheme="minorHAnsi" w:hAnsiTheme="minorHAnsi" w:cs="Arial"/>
          <w:sz w:val="22"/>
          <w:szCs w:val="22"/>
        </w:rPr>
        <w:t xml:space="preserve">).  </w:t>
      </w:r>
    </w:p>
    <w:p w14:paraId="43EF9E51" w14:textId="77777777" w:rsidR="00021244" w:rsidRPr="00923EE3" w:rsidRDefault="00021244" w:rsidP="004E54CE">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inorHAnsi" w:hAnsiTheme="minorHAnsi" w:cs="Arial"/>
          <w:sz w:val="16"/>
          <w:szCs w:val="16"/>
          <w:highlight w:val="yellow"/>
        </w:rPr>
      </w:pPr>
    </w:p>
    <w:p w14:paraId="5A9973AC" w14:textId="77777777" w:rsidR="00956C23" w:rsidRPr="00026063" w:rsidRDefault="00956C23" w:rsidP="004E54CE">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heme="minorHAnsi" w:hAnsiTheme="minorHAnsi" w:cs="Arial"/>
          <w:sz w:val="22"/>
          <w:szCs w:val="22"/>
        </w:rPr>
      </w:pPr>
      <w:r w:rsidRPr="00026063">
        <w:rPr>
          <w:rFonts w:asciiTheme="minorHAnsi" w:hAnsiTheme="minorHAnsi" w:cs="Arial"/>
          <w:sz w:val="22"/>
          <w:szCs w:val="22"/>
        </w:rPr>
        <w:t xml:space="preserve">The </w:t>
      </w:r>
      <w:r w:rsidR="006739F6" w:rsidRPr="00026063">
        <w:rPr>
          <w:rFonts w:asciiTheme="minorHAnsi" w:hAnsiTheme="minorHAnsi" w:cs="Arial"/>
          <w:sz w:val="22"/>
          <w:szCs w:val="22"/>
        </w:rPr>
        <w:t>Trustee</w:t>
      </w:r>
      <w:r w:rsidRPr="00026063">
        <w:rPr>
          <w:rFonts w:asciiTheme="minorHAnsi" w:hAnsiTheme="minorHAnsi" w:cs="Arial"/>
          <w:sz w:val="22"/>
          <w:szCs w:val="22"/>
        </w:rPr>
        <w:t>s are grat</w:t>
      </w:r>
      <w:r w:rsidR="002016F4" w:rsidRPr="00026063">
        <w:rPr>
          <w:rFonts w:asciiTheme="minorHAnsi" w:hAnsiTheme="minorHAnsi" w:cs="Arial"/>
          <w:sz w:val="22"/>
          <w:szCs w:val="22"/>
        </w:rPr>
        <w:t>eful to all</w:t>
      </w:r>
      <w:r w:rsidR="001B32A0" w:rsidRPr="00026063">
        <w:rPr>
          <w:rFonts w:asciiTheme="minorHAnsi" w:hAnsiTheme="minorHAnsi" w:cs="Arial"/>
          <w:sz w:val="22"/>
          <w:szCs w:val="22"/>
        </w:rPr>
        <w:t xml:space="preserve"> the</w:t>
      </w:r>
      <w:r w:rsidR="00021244" w:rsidRPr="00026063">
        <w:rPr>
          <w:rFonts w:asciiTheme="minorHAnsi" w:hAnsiTheme="minorHAnsi" w:cs="Arial"/>
          <w:sz w:val="22"/>
          <w:szCs w:val="22"/>
        </w:rPr>
        <w:t xml:space="preserve"> parishes for their contributions</w:t>
      </w:r>
      <w:r w:rsidRPr="00026063">
        <w:rPr>
          <w:rFonts w:asciiTheme="minorHAnsi" w:hAnsiTheme="minorHAnsi" w:cs="Arial"/>
          <w:sz w:val="22"/>
          <w:szCs w:val="22"/>
        </w:rPr>
        <w:t xml:space="preserve"> during the year, and es</w:t>
      </w:r>
      <w:r w:rsidR="00B2169B" w:rsidRPr="00026063">
        <w:rPr>
          <w:rFonts w:asciiTheme="minorHAnsi" w:hAnsiTheme="minorHAnsi" w:cs="Arial"/>
          <w:sz w:val="22"/>
          <w:szCs w:val="22"/>
        </w:rPr>
        <w:t>pecially to those parishes that</w:t>
      </w:r>
      <w:r w:rsidR="00FB0B31" w:rsidRPr="00026063">
        <w:rPr>
          <w:rFonts w:asciiTheme="minorHAnsi" w:hAnsiTheme="minorHAnsi" w:cs="Arial"/>
          <w:sz w:val="22"/>
          <w:szCs w:val="22"/>
        </w:rPr>
        <w:t xml:space="preserve"> make regular contributions by</w:t>
      </w:r>
      <w:r w:rsidRPr="00026063">
        <w:rPr>
          <w:rFonts w:asciiTheme="minorHAnsi" w:hAnsiTheme="minorHAnsi" w:cs="Arial"/>
          <w:sz w:val="22"/>
          <w:szCs w:val="22"/>
        </w:rPr>
        <w:t xml:space="preserve"> instalments, which is essential in keeping the Diocese’s need to maintain a </w:t>
      </w:r>
      <w:r w:rsidR="00EB2CF9" w:rsidRPr="00026063">
        <w:rPr>
          <w:rFonts w:asciiTheme="minorHAnsi" w:hAnsiTheme="minorHAnsi" w:cs="Arial"/>
          <w:sz w:val="22"/>
          <w:szCs w:val="22"/>
        </w:rPr>
        <w:t>cash flow reserve to a minimum.</w:t>
      </w:r>
      <w:r w:rsidR="001B32A0" w:rsidRPr="00026063">
        <w:rPr>
          <w:rFonts w:asciiTheme="minorHAnsi" w:hAnsiTheme="minorHAnsi" w:cs="Arial"/>
          <w:sz w:val="22"/>
          <w:szCs w:val="22"/>
        </w:rPr>
        <w:t xml:space="preserve"> </w:t>
      </w:r>
    </w:p>
    <w:p w14:paraId="4BF77D0D" w14:textId="77777777" w:rsidR="00BB054B" w:rsidRPr="00026063" w:rsidRDefault="00BB054B" w:rsidP="004E54CE">
      <w:pPr>
        <w:jc w:val="both"/>
        <w:rPr>
          <w:rFonts w:asciiTheme="minorHAnsi" w:hAnsiTheme="minorHAnsi" w:cs="Arial"/>
          <w:sz w:val="16"/>
          <w:szCs w:val="16"/>
        </w:rPr>
      </w:pPr>
    </w:p>
    <w:p w14:paraId="70854751" w14:textId="2B854301" w:rsidR="00315B4B" w:rsidRPr="00026063" w:rsidRDefault="004507B0" w:rsidP="004E54CE">
      <w:pPr>
        <w:jc w:val="both"/>
        <w:rPr>
          <w:rFonts w:ascii="Calibri" w:hAnsi="Calibri" w:cs="Arial"/>
          <w:sz w:val="22"/>
          <w:szCs w:val="22"/>
        </w:rPr>
      </w:pPr>
      <w:r w:rsidRPr="00026063">
        <w:rPr>
          <w:rFonts w:asciiTheme="minorHAnsi" w:hAnsiTheme="minorHAnsi" w:cs="Arial"/>
          <w:sz w:val="22"/>
          <w:szCs w:val="22"/>
        </w:rPr>
        <w:t xml:space="preserve">LDBF had a </w:t>
      </w:r>
      <w:r w:rsidR="00900A7D" w:rsidRPr="00026063">
        <w:rPr>
          <w:rFonts w:asciiTheme="minorHAnsi" w:hAnsiTheme="minorHAnsi" w:cs="Arial"/>
          <w:sz w:val="22"/>
          <w:szCs w:val="22"/>
        </w:rPr>
        <w:t xml:space="preserve">net </w:t>
      </w:r>
      <w:r w:rsidR="00461C24" w:rsidRPr="00026063">
        <w:rPr>
          <w:rFonts w:asciiTheme="minorHAnsi" w:hAnsiTheme="minorHAnsi" w:cs="Arial"/>
          <w:sz w:val="22"/>
          <w:szCs w:val="22"/>
        </w:rPr>
        <w:t>£</w:t>
      </w:r>
      <w:r w:rsidR="00026063">
        <w:rPr>
          <w:rFonts w:asciiTheme="minorHAnsi" w:hAnsiTheme="minorHAnsi" w:cs="Arial"/>
          <w:sz w:val="22"/>
          <w:szCs w:val="22"/>
        </w:rPr>
        <w:t>2.4</w:t>
      </w:r>
      <w:r w:rsidR="00840A4C">
        <w:rPr>
          <w:rFonts w:asciiTheme="minorHAnsi" w:hAnsiTheme="minorHAnsi" w:cs="Arial"/>
          <w:sz w:val="22"/>
          <w:szCs w:val="22"/>
        </w:rPr>
        <w:t>0</w:t>
      </w:r>
      <w:r w:rsidR="009B17AC" w:rsidRPr="00026063">
        <w:rPr>
          <w:rFonts w:asciiTheme="minorHAnsi" w:hAnsiTheme="minorHAnsi" w:cs="Arial"/>
          <w:sz w:val="22"/>
          <w:szCs w:val="22"/>
        </w:rPr>
        <w:t>m</w:t>
      </w:r>
      <w:r w:rsidR="0057186B" w:rsidRPr="00026063">
        <w:rPr>
          <w:rFonts w:asciiTheme="minorHAnsi" w:hAnsiTheme="minorHAnsi" w:cs="Arial"/>
          <w:sz w:val="22"/>
          <w:szCs w:val="22"/>
        </w:rPr>
        <w:t xml:space="preserve"> </w:t>
      </w:r>
      <w:r w:rsidR="00461C24" w:rsidRPr="00026063">
        <w:rPr>
          <w:rFonts w:asciiTheme="minorHAnsi" w:hAnsiTheme="minorHAnsi" w:cs="Arial"/>
          <w:sz w:val="22"/>
          <w:szCs w:val="22"/>
        </w:rPr>
        <w:t>increase</w:t>
      </w:r>
      <w:r w:rsidR="0018740D" w:rsidRPr="00026063">
        <w:rPr>
          <w:rFonts w:asciiTheme="minorHAnsi" w:hAnsiTheme="minorHAnsi" w:cs="Arial"/>
          <w:sz w:val="22"/>
          <w:szCs w:val="22"/>
        </w:rPr>
        <w:t xml:space="preserve"> in </w:t>
      </w:r>
      <w:r w:rsidR="00B621AC" w:rsidRPr="00026063">
        <w:rPr>
          <w:rFonts w:asciiTheme="minorHAnsi" w:hAnsiTheme="minorHAnsi" w:cs="Arial"/>
          <w:sz w:val="22"/>
          <w:szCs w:val="22"/>
        </w:rPr>
        <w:t xml:space="preserve">total </w:t>
      </w:r>
      <w:r w:rsidR="00E0164A" w:rsidRPr="00026063">
        <w:rPr>
          <w:rFonts w:asciiTheme="minorHAnsi" w:hAnsiTheme="minorHAnsi" w:cs="Arial"/>
          <w:sz w:val="22"/>
          <w:szCs w:val="22"/>
        </w:rPr>
        <w:t>funds in</w:t>
      </w:r>
      <w:r w:rsidR="00461C24" w:rsidRPr="00026063">
        <w:rPr>
          <w:rFonts w:asciiTheme="minorHAnsi" w:hAnsiTheme="minorHAnsi" w:cs="Arial"/>
          <w:sz w:val="22"/>
          <w:szCs w:val="22"/>
        </w:rPr>
        <w:t xml:space="preserve"> 2021 (2020</w:t>
      </w:r>
      <w:r w:rsidR="00900A7D" w:rsidRPr="00026063">
        <w:rPr>
          <w:rFonts w:asciiTheme="minorHAnsi" w:hAnsiTheme="minorHAnsi" w:cs="Arial"/>
          <w:sz w:val="22"/>
          <w:szCs w:val="22"/>
        </w:rPr>
        <w:t xml:space="preserve">: </w:t>
      </w:r>
      <w:r w:rsidR="00461C24" w:rsidRPr="00026063">
        <w:rPr>
          <w:rFonts w:asciiTheme="minorHAnsi" w:hAnsiTheme="minorHAnsi" w:cs="Arial"/>
          <w:sz w:val="22"/>
          <w:szCs w:val="22"/>
        </w:rPr>
        <w:t>£1.83m</w:t>
      </w:r>
      <w:r w:rsidR="00DD22DD" w:rsidRPr="00026063">
        <w:rPr>
          <w:rFonts w:asciiTheme="minorHAnsi" w:hAnsiTheme="minorHAnsi" w:cs="Arial"/>
          <w:sz w:val="22"/>
          <w:szCs w:val="22"/>
        </w:rPr>
        <w:t xml:space="preserve"> </w:t>
      </w:r>
      <w:r w:rsidR="00461C24" w:rsidRPr="00026063">
        <w:rPr>
          <w:rFonts w:asciiTheme="minorHAnsi" w:hAnsiTheme="minorHAnsi" w:cs="Arial"/>
          <w:sz w:val="22"/>
          <w:szCs w:val="22"/>
        </w:rPr>
        <w:t>de</w:t>
      </w:r>
      <w:r w:rsidR="00DD22DD" w:rsidRPr="00026063">
        <w:rPr>
          <w:rFonts w:asciiTheme="minorHAnsi" w:hAnsiTheme="minorHAnsi" w:cs="Arial"/>
          <w:sz w:val="22"/>
          <w:szCs w:val="22"/>
        </w:rPr>
        <w:t>crease</w:t>
      </w:r>
      <w:r w:rsidRPr="00026063">
        <w:rPr>
          <w:rFonts w:asciiTheme="minorHAnsi" w:hAnsiTheme="minorHAnsi" w:cs="Arial"/>
          <w:sz w:val="22"/>
          <w:szCs w:val="22"/>
        </w:rPr>
        <w:t xml:space="preserve">). </w:t>
      </w:r>
      <w:r w:rsidR="00461C24" w:rsidRPr="00026063">
        <w:rPr>
          <w:rFonts w:asciiTheme="minorHAnsi" w:hAnsiTheme="minorHAnsi" w:cs="Arial"/>
          <w:sz w:val="22"/>
          <w:szCs w:val="22"/>
        </w:rPr>
        <w:t>The 2021</w:t>
      </w:r>
      <w:r w:rsidR="004A0D15" w:rsidRPr="00026063">
        <w:rPr>
          <w:rFonts w:asciiTheme="minorHAnsi" w:hAnsiTheme="minorHAnsi" w:cs="Arial"/>
          <w:sz w:val="22"/>
          <w:szCs w:val="22"/>
        </w:rPr>
        <w:t xml:space="preserve"> result was</w:t>
      </w:r>
      <w:r w:rsidR="00F92176" w:rsidRPr="00026063">
        <w:rPr>
          <w:rFonts w:asciiTheme="minorHAnsi" w:hAnsiTheme="minorHAnsi" w:cs="Arial"/>
          <w:sz w:val="22"/>
          <w:szCs w:val="22"/>
        </w:rPr>
        <w:t xml:space="preserve"> affected by</w:t>
      </w:r>
      <w:r w:rsidR="00026063">
        <w:rPr>
          <w:rFonts w:asciiTheme="minorHAnsi" w:hAnsiTheme="minorHAnsi" w:cs="Arial"/>
          <w:sz w:val="22"/>
          <w:szCs w:val="22"/>
        </w:rPr>
        <w:t xml:space="preserve"> a greater</w:t>
      </w:r>
      <w:r w:rsidR="00F704FB" w:rsidRPr="00026063">
        <w:rPr>
          <w:rFonts w:asciiTheme="minorHAnsi" w:hAnsiTheme="minorHAnsi" w:cs="Arial"/>
          <w:sz w:val="22"/>
          <w:szCs w:val="22"/>
        </w:rPr>
        <w:t xml:space="preserve"> </w:t>
      </w:r>
      <w:r w:rsidR="00026063">
        <w:rPr>
          <w:rFonts w:asciiTheme="minorHAnsi" w:hAnsiTheme="minorHAnsi" w:cs="Arial"/>
          <w:sz w:val="22"/>
          <w:szCs w:val="22"/>
        </w:rPr>
        <w:t>increase in the value of its Glebe portfolio (£2.02m increase v £1.25m in 2020); an increase of £529k on the S</w:t>
      </w:r>
      <w:r w:rsidR="00AF76CC">
        <w:rPr>
          <w:rFonts w:asciiTheme="minorHAnsi" w:hAnsiTheme="minorHAnsi" w:cs="Arial"/>
          <w:sz w:val="22"/>
          <w:szCs w:val="22"/>
        </w:rPr>
        <w:t>t Martins House (“SMH”)</w:t>
      </w:r>
      <w:r w:rsidR="00026063">
        <w:rPr>
          <w:rFonts w:asciiTheme="minorHAnsi" w:hAnsiTheme="minorHAnsi" w:cs="Arial"/>
          <w:sz w:val="22"/>
          <w:szCs w:val="22"/>
        </w:rPr>
        <w:t xml:space="preserve"> asset (£403k decrease in 2020) and greater</w:t>
      </w:r>
      <w:r w:rsidR="00461C24" w:rsidRPr="00026063">
        <w:rPr>
          <w:rFonts w:asciiTheme="minorHAnsi" w:hAnsiTheme="minorHAnsi" w:cs="Arial"/>
          <w:sz w:val="22"/>
          <w:szCs w:val="22"/>
        </w:rPr>
        <w:t xml:space="preserve"> </w:t>
      </w:r>
      <w:r w:rsidR="00026063">
        <w:rPr>
          <w:rFonts w:asciiTheme="minorHAnsi" w:hAnsiTheme="minorHAnsi" w:cs="Arial"/>
          <w:sz w:val="22"/>
          <w:szCs w:val="22"/>
        </w:rPr>
        <w:t>realised / unrealised</w:t>
      </w:r>
      <w:r w:rsidR="00EA7CD5">
        <w:rPr>
          <w:rFonts w:asciiTheme="minorHAnsi" w:hAnsiTheme="minorHAnsi" w:cs="Arial"/>
          <w:sz w:val="22"/>
          <w:szCs w:val="22"/>
        </w:rPr>
        <w:t xml:space="preserve"> gains on</w:t>
      </w:r>
      <w:r w:rsidR="00026063">
        <w:rPr>
          <w:rFonts w:asciiTheme="minorHAnsi" w:hAnsiTheme="minorHAnsi" w:cs="Arial"/>
          <w:sz w:val="22"/>
          <w:szCs w:val="22"/>
        </w:rPr>
        <w:t xml:space="preserve"> investments</w:t>
      </w:r>
      <w:r w:rsidR="00461C24" w:rsidRPr="00026063">
        <w:rPr>
          <w:rFonts w:asciiTheme="minorHAnsi" w:hAnsiTheme="minorHAnsi" w:cs="Arial"/>
          <w:sz w:val="22"/>
          <w:szCs w:val="22"/>
        </w:rPr>
        <w:t xml:space="preserve"> (</w:t>
      </w:r>
      <w:r w:rsidR="00026063">
        <w:rPr>
          <w:rFonts w:asciiTheme="minorHAnsi" w:hAnsiTheme="minorHAnsi" w:cs="Arial"/>
          <w:sz w:val="22"/>
          <w:szCs w:val="22"/>
        </w:rPr>
        <w:t xml:space="preserve">circa </w:t>
      </w:r>
      <w:r w:rsidR="00461C24" w:rsidRPr="00026063">
        <w:rPr>
          <w:rFonts w:asciiTheme="minorHAnsi" w:hAnsiTheme="minorHAnsi" w:cs="Arial"/>
          <w:sz w:val="22"/>
          <w:szCs w:val="22"/>
        </w:rPr>
        <w:t>£</w:t>
      </w:r>
      <w:r w:rsidR="00026063">
        <w:rPr>
          <w:rFonts w:asciiTheme="minorHAnsi" w:hAnsiTheme="minorHAnsi" w:cs="Arial"/>
          <w:sz w:val="22"/>
          <w:szCs w:val="22"/>
        </w:rPr>
        <w:t>1.0</w:t>
      </w:r>
      <w:r w:rsidR="00F704FB" w:rsidRPr="00026063">
        <w:rPr>
          <w:rFonts w:asciiTheme="minorHAnsi" w:hAnsiTheme="minorHAnsi" w:cs="Arial"/>
          <w:sz w:val="22"/>
          <w:szCs w:val="22"/>
        </w:rPr>
        <w:t xml:space="preserve">m </w:t>
      </w:r>
      <w:r w:rsidR="00026063">
        <w:rPr>
          <w:rFonts w:asciiTheme="minorHAnsi" w:hAnsiTheme="minorHAnsi" w:cs="Arial"/>
          <w:sz w:val="22"/>
          <w:szCs w:val="22"/>
        </w:rPr>
        <w:t>high</w:t>
      </w:r>
      <w:r w:rsidR="00F704FB" w:rsidRPr="00026063">
        <w:rPr>
          <w:rFonts w:asciiTheme="minorHAnsi" w:hAnsiTheme="minorHAnsi" w:cs="Arial"/>
          <w:sz w:val="22"/>
          <w:szCs w:val="22"/>
        </w:rPr>
        <w:t>er)</w:t>
      </w:r>
      <w:r w:rsidR="00026063">
        <w:rPr>
          <w:rFonts w:asciiTheme="minorHAnsi" w:hAnsiTheme="minorHAnsi" w:cs="Arial"/>
          <w:sz w:val="22"/>
          <w:szCs w:val="22"/>
        </w:rPr>
        <w:t xml:space="preserve">. </w:t>
      </w:r>
    </w:p>
    <w:p w14:paraId="440DE856" w14:textId="77777777" w:rsidR="00644EF9" w:rsidRPr="00923EE3" w:rsidRDefault="00644EF9" w:rsidP="00B44673">
      <w:pPr>
        <w:jc w:val="both"/>
        <w:rPr>
          <w:rFonts w:asciiTheme="minorHAnsi" w:hAnsiTheme="minorHAnsi" w:cs="Arial"/>
          <w:sz w:val="22"/>
          <w:szCs w:val="22"/>
          <w:highlight w:val="yellow"/>
        </w:rPr>
      </w:pPr>
    </w:p>
    <w:p w14:paraId="6496F319" w14:textId="39E7608A" w:rsidR="00B621AC" w:rsidRPr="00EA7CD5" w:rsidRDefault="00537AD3" w:rsidP="00B621AC">
      <w:pPr>
        <w:jc w:val="both"/>
        <w:rPr>
          <w:rFonts w:asciiTheme="minorHAnsi" w:hAnsiTheme="minorHAnsi" w:cs="Arial"/>
          <w:sz w:val="22"/>
          <w:szCs w:val="22"/>
        </w:rPr>
      </w:pPr>
      <w:r w:rsidRPr="00EA7CD5">
        <w:rPr>
          <w:rFonts w:asciiTheme="minorHAnsi" w:hAnsiTheme="minorHAnsi" w:cs="Arial"/>
          <w:sz w:val="22"/>
          <w:szCs w:val="22"/>
        </w:rPr>
        <w:t>Overall, t</w:t>
      </w:r>
      <w:r w:rsidR="00BB2938" w:rsidRPr="00EA7CD5">
        <w:rPr>
          <w:rFonts w:asciiTheme="minorHAnsi" w:hAnsiTheme="minorHAnsi" w:cs="Arial"/>
          <w:sz w:val="22"/>
          <w:szCs w:val="22"/>
        </w:rPr>
        <w:t xml:space="preserve">he </w:t>
      </w:r>
      <w:r w:rsidR="00611C67" w:rsidRPr="00EA7CD5">
        <w:rPr>
          <w:rFonts w:asciiTheme="minorHAnsi" w:hAnsiTheme="minorHAnsi" w:cs="Arial"/>
          <w:sz w:val="22"/>
          <w:szCs w:val="22"/>
        </w:rPr>
        <w:t>value</w:t>
      </w:r>
      <w:r w:rsidRPr="00EA7CD5">
        <w:rPr>
          <w:rFonts w:asciiTheme="minorHAnsi" w:hAnsiTheme="minorHAnsi" w:cs="Arial"/>
          <w:sz w:val="22"/>
          <w:szCs w:val="22"/>
        </w:rPr>
        <w:t xml:space="preserve"> of fixed asset</w:t>
      </w:r>
      <w:r w:rsidR="00BB2938" w:rsidRPr="00EA7CD5">
        <w:rPr>
          <w:rFonts w:asciiTheme="minorHAnsi" w:hAnsiTheme="minorHAnsi" w:cs="Arial"/>
          <w:sz w:val="22"/>
          <w:szCs w:val="22"/>
        </w:rPr>
        <w:t xml:space="preserve"> investments</w:t>
      </w:r>
      <w:r w:rsidR="00611C67" w:rsidRPr="00EA7CD5">
        <w:rPr>
          <w:rFonts w:asciiTheme="minorHAnsi" w:hAnsiTheme="minorHAnsi" w:cs="Arial"/>
          <w:sz w:val="22"/>
          <w:szCs w:val="22"/>
        </w:rPr>
        <w:t xml:space="preserve"> </w:t>
      </w:r>
      <w:r w:rsidR="00EA7CD5" w:rsidRPr="00EA7CD5">
        <w:rPr>
          <w:rFonts w:asciiTheme="minorHAnsi" w:hAnsiTheme="minorHAnsi" w:cs="Arial"/>
          <w:sz w:val="22"/>
          <w:szCs w:val="22"/>
        </w:rPr>
        <w:t>in</w:t>
      </w:r>
      <w:r w:rsidR="00C23DD0" w:rsidRPr="00EA7CD5">
        <w:rPr>
          <w:rFonts w:asciiTheme="minorHAnsi" w:hAnsiTheme="minorHAnsi" w:cs="Arial"/>
          <w:sz w:val="22"/>
          <w:szCs w:val="22"/>
        </w:rPr>
        <w:t>c</w:t>
      </w:r>
      <w:r w:rsidR="00611C67" w:rsidRPr="00EA7CD5">
        <w:rPr>
          <w:rFonts w:asciiTheme="minorHAnsi" w:hAnsiTheme="minorHAnsi" w:cs="Arial"/>
          <w:sz w:val="22"/>
          <w:szCs w:val="22"/>
        </w:rPr>
        <w:t>rease</w:t>
      </w:r>
      <w:r w:rsidRPr="00EA7CD5">
        <w:rPr>
          <w:rFonts w:asciiTheme="minorHAnsi" w:hAnsiTheme="minorHAnsi" w:cs="Arial"/>
          <w:sz w:val="22"/>
          <w:szCs w:val="22"/>
        </w:rPr>
        <w:t>d</w:t>
      </w:r>
      <w:r w:rsidR="00AF58D7" w:rsidRPr="00EA7CD5">
        <w:rPr>
          <w:rFonts w:asciiTheme="minorHAnsi" w:hAnsiTheme="minorHAnsi" w:cs="Arial"/>
          <w:sz w:val="22"/>
          <w:szCs w:val="22"/>
        </w:rPr>
        <w:t xml:space="preserve">; </w:t>
      </w:r>
      <w:r w:rsidRPr="00EA7CD5">
        <w:rPr>
          <w:rFonts w:asciiTheme="minorHAnsi" w:hAnsiTheme="minorHAnsi" w:cs="Arial"/>
          <w:sz w:val="22"/>
          <w:szCs w:val="22"/>
        </w:rPr>
        <w:t xml:space="preserve">Glebe </w:t>
      </w:r>
      <w:r w:rsidR="002C6717" w:rsidRPr="00EA7CD5">
        <w:rPr>
          <w:rFonts w:asciiTheme="minorHAnsi" w:hAnsiTheme="minorHAnsi" w:cs="Arial"/>
          <w:sz w:val="22"/>
          <w:szCs w:val="22"/>
        </w:rPr>
        <w:t xml:space="preserve">properties </w:t>
      </w:r>
      <w:r w:rsidR="00472A48" w:rsidRPr="00EA7CD5">
        <w:rPr>
          <w:rFonts w:asciiTheme="minorHAnsi" w:hAnsiTheme="minorHAnsi" w:cs="Arial"/>
          <w:sz w:val="22"/>
          <w:szCs w:val="22"/>
        </w:rPr>
        <w:t>are</w:t>
      </w:r>
      <w:r w:rsidR="002C6717" w:rsidRPr="00EA7CD5">
        <w:rPr>
          <w:rFonts w:asciiTheme="minorHAnsi" w:hAnsiTheme="minorHAnsi" w:cs="Arial"/>
          <w:sz w:val="22"/>
          <w:szCs w:val="22"/>
        </w:rPr>
        <w:t xml:space="preserve"> £</w:t>
      </w:r>
      <w:r w:rsidR="00EA7CD5" w:rsidRPr="00EA7CD5">
        <w:rPr>
          <w:rFonts w:asciiTheme="minorHAnsi" w:hAnsiTheme="minorHAnsi" w:cs="Arial"/>
          <w:sz w:val="22"/>
          <w:szCs w:val="22"/>
        </w:rPr>
        <w:t>33.46</w:t>
      </w:r>
      <w:r w:rsidR="008F4257" w:rsidRPr="00EA7CD5">
        <w:rPr>
          <w:rFonts w:asciiTheme="minorHAnsi" w:hAnsiTheme="minorHAnsi" w:cs="Arial"/>
          <w:sz w:val="22"/>
          <w:szCs w:val="22"/>
        </w:rPr>
        <w:t>m</w:t>
      </w:r>
      <w:r w:rsidR="004A07FA" w:rsidRPr="00EA7CD5">
        <w:rPr>
          <w:rFonts w:asciiTheme="minorHAnsi" w:hAnsiTheme="minorHAnsi" w:cs="Arial"/>
          <w:sz w:val="22"/>
          <w:szCs w:val="22"/>
        </w:rPr>
        <w:t xml:space="preserve"> </w:t>
      </w:r>
      <w:r w:rsidR="00461C24" w:rsidRPr="00EA7CD5">
        <w:rPr>
          <w:rFonts w:asciiTheme="minorHAnsi" w:hAnsiTheme="minorHAnsi" w:cs="Arial"/>
          <w:sz w:val="22"/>
          <w:szCs w:val="22"/>
        </w:rPr>
        <w:t>(2020</w:t>
      </w:r>
      <w:r w:rsidR="00611C67" w:rsidRPr="00EA7CD5">
        <w:rPr>
          <w:rFonts w:asciiTheme="minorHAnsi" w:hAnsiTheme="minorHAnsi" w:cs="Arial"/>
          <w:sz w:val="22"/>
          <w:szCs w:val="22"/>
        </w:rPr>
        <w:t>: £</w:t>
      </w:r>
      <w:r w:rsidR="00C23DD0" w:rsidRPr="00EA7CD5">
        <w:rPr>
          <w:rFonts w:asciiTheme="minorHAnsi" w:hAnsiTheme="minorHAnsi" w:cs="Arial"/>
          <w:sz w:val="22"/>
          <w:szCs w:val="22"/>
        </w:rPr>
        <w:t>3</w:t>
      </w:r>
      <w:r w:rsidR="00461C24" w:rsidRPr="00EA7CD5">
        <w:rPr>
          <w:rFonts w:asciiTheme="minorHAnsi" w:hAnsiTheme="minorHAnsi" w:cs="Arial"/>
          <w:sz w:val="22"/>
          <w:szCs w:val="22"/>
        </w:rPr>
        <w:t>1</w:t>
      </w:r>
      <w:r w:rsidR="00C23DD0" w:rsidRPr="00EA7CD5">
        <w:rPr>
          <w:rFonts w:asciiTheme="minorHAnsi" w:hAnsiTheme="minorHAnsi" w:cs="Arial"/>
          <w:sz w:val="22"/>
          <w:szCs w:val="22"/>
        </w:rPr>
        <w:t>.</w:t>
      </w:r>
      <w:r w:rsidR="00461C24" w:rsidRPr="00EA7CD5">
        <w:rPr>
          <w:rFonts w:asciiTheme="minorHAnsi" w:hAnsiTheme="minorHAnsi" w:cs="Arial"/>
          <w:sz w:val="22"/>
          <w:szCs w:val="22"/>
        </w:rPr>
        <w:t>89</w:t>
      </w:r>
      <w:r w:rsidR="004A07FA" w:rsidRPr="00EA7CD5">
        <w:rPr>
          <w:rFonts w:asciiTheme="minorHAnsi" w:hAnsiTheme="minorHAnsi" w:cs="Arial"/>
          <w:sz w:val="22"/>
          <w:szCs w:val="22"/>
        </w:rPr>
        <w:t>m</w:t>
      </w:r>
      <w:r w:rsidR="00AF58D7" w:rsidRPr="00EA7CD5">
        <w:rPr>
          <w:rFonts w:asciiTheme="minorHAnsi" w:hAnsiTheme="minorHAnsi" w:cs="Arial"/>
          <w:sz w:val="22"/>
          <w:szCs w:val="22"/>
        </w:rPr>
        <w:t xml:space="preserve">); </w:t>
      </w:r>
      <w:r w:rsidR="002F6461" w:rsidRPr="00EA7CD5">
        <w:rPr>
          <w:rFonts w:asciiTheme="minorHAnsi" w:hAnsiTheme="minorHAnsi" w:cs="Arial"/>
          <w:sz w:val="22"/>
          <w:szCs w:val="22"/>
        </w:rPr>
        <w:t>other</w:t>
      </w:r>
      <w:r w:rsidR="00472A48" w:rsidRPr="00EA7CD5">
        <w:rPr>
          <w:rFonts w:asciiTheme="minorHAnsi" w:hAnsiTheme="minorHAnsi" w:cs="Arial"/>
          <w:sz w:val="22"/>
          <w:szCs w:val="22"/>
        </w:rPr>
        <w:t xml:space="preserve"> investments are </w:t>
      </w:r>
      <w:r w:rsidR="002F6461" w:rsidRPr="00EA7CD5">
        <w:rPr>
          <w:rFonts w:asciiTheme="minorHAnsi" w:hAnsiTheme="minorHAnsi" w:cs="Arial"/>
          <w:sz w:val="22"/>
          <w:szCs w:val="22"/>
        </w:rPr>
        <w:t>£</w:t>
      </w:r>
      <w:r w:rsidR="00EA7CD5" w:rsidRPr="00EA7CD5">
        <w:rPr>
          <w:rFonts w:asciiTheme="minorHAnsi" w:hAnsiTheme="minorHAnsi" w:cs="Arial"/>
          <w:sz w:val="22"/>
          <w:szCs w:val="22"/>
        </w:rPr>
        <w:t>7.91</w:t>
      </w:r>
      <w:r w:rsidR="008F4257" w:rsidRPr="00EA7CD5">
        <w:rPr>
          <w:rFonts w:asciiTheme="minorHAnsi" w:hAnsiTheme="minorHAnsi" w:cs="Arial"/>
          <w:sz w:val="22"/>
          <w:szCs w:val="22"/>
        </w:rPr>
        <w:t>m</w:t>
      </w:r>
      <w:r w:rsidRPr="00EA7CD5">
        <w:rPr>
          <w:rFonts w:asciiTheme="minorHAnsi" w:hAnsiTheme="minorHAnsi" w:cs="Arial"/>
          <w:sz w:val="22"/>
          <w:szCs w:val="22"/>
        </w:rPr>
        <w:t xml:space="preserve"> </w:t>
      </w:r>
      <w:r w:rsidR="00461C24" w:rsidRPr="00EA7CD5">
        <w:rPr>
          <w:rFonts w:asciiTheme="minorHAnsi" w:hAnsiTheme="minorHAnsi" w:cs="Arial"/>
          <w:sz w:val="22"/>
          <w:szCs w:val="22"/>
        </w:rPr>
        <w:t>(2020</w:t>
      </w:r>
      <w:r w:rsidR="004A07FA" w:rsidRPr="00EA7CD5">
        <w:rPr>
          <w:rFonts w:asciiTheme="minorHAnsi" w:hAnsiTheme="minorHAnsi" w:cs="Arial"/>
          <w:sz w:val="22"/>
          <w:szCs w:val="22"/>
        </w:rPr>
        <w:t xml:space="preserve">: </w:t>
      </w:r>
      <w:r w:rsidR="00461C24" w:rsidRPr="00EA7CD5">
        <w:rPr>
          <w:rFonts w:asciiTheme="minorHAnsi" w:hAnsiTheme="minorHAnsi" w:cs="Arial"/>
          <w:sz w:val="22"/>
          <w:szCs w:val="22"/>
        </w:rPr>
        <w:t>£8.74</w:t>
      </w:r>
      <w:r w:rsidRPr="00EA7CD5">
        <w:rPr>
          <w:rFonts w:asciiTheme="minorHAnsi" w:hAnsiTheme="minorHAnsi" w:cs="Arial"/>
          <w:sz w:val="22"/>
          <w:szCs w:val="22"/>
        </w:rPr>
        <w:t>m</w:t>
      </w:r>
      <w:r w:rsidR="00AF58D7" w:rsidRPr="00EA7CD5">
        <w:rPr>
          <w:rFonts w:asciiTheme="minorHAnsi" w:hAnsiTheme="minorHAnsi" w:cs="Arial"/>
          <w:sz w:val="22"/>
          <w:szCs w:val="22"/>
        </w:rPr>
        <w:t xml:space="preserve">), </w:t>
      </w:r>
      <w:r w:rsidR="009854F8" w:rsidRPr="00EA7CD5">
        <w:rPr>
          <w:rFonts w:asciiTheme="minorHAnsi" w:hAnsiTheme="minorHAnsi" w:cs="Arial"/>
          <w:sz w:val="22"/>
          <w:szCs w:val="22"/>
        </w:rPr>
        <w:t>resulting in a</w:t>
      </w:r>
      <w:r w:rsidR="00EA7CD5" w:rsidRPr="00EA7CD5">
        <w:rPr>
          <w:rFonts w:asciiTheme="minorHAnsi" w:hAnsiTheme="minorHAnsi" w:cs="Arial"/>
          <w:sz w:val="22"/>
          <w:szCs w:val="22"/>
        </w:rPr>
        <w:t xml:space="preserve"> net</w:t>
      </w:r>
      <w:r w:rsidR="009854F8" w:rsidRPr="00EA7CD5">
        <w:rPr>
          <w:rFonts w:asciiTheme="minorHAnsi" w:hAnsiTheme="minorHAnsi" w:cs="Arial"/>
          <w:sz w:val="22"/>
          <w:szCs w:val="22"/>
        </w:rPr>
        <w:t xml:space="preserve"> </w:t>
      </w:r>
      <w:r w:rsidR="00EA7CD5" w:rsidRPr="00EA7CD5">
        <w:rPr>
          <w:rFonts w:asciiTheme="minorHAnsi" w:hAnsiTheme="minorHAnsi" w:cs="Arial"/>
          <w:sz w:val="22"/>
          <w:szCs w:val="22"/>
        </w:rPr>
        <w:t>in</w:t>
      </w:r>
      <w:r w:rsidR="00C23DD0" w:rsidRPr="00EA7CD5">
        <w:rPr>
          <w:rFonts w:asciiTheme="minorHAnsi" w:hAnsiTheme="minorHAnsi" w:cs="Arial"/>
          <w:sz w:val="22"/>
          <w:szCs w:val="22"/>
        </w:rPr>
        <w:t>c</w:t>
      </w:r>
      <w:r w:rsidR="00611C67" w:rsidRPr="00EA7CD5">
        <w:rPr>
          <w:rFonts w:asciiTheme="minorHAnsi" w:hAnsiTheme="minorHAnsi" w:cs="Arial"/>
          <w:sz w:val="22"/>
          <w:szCs w:val="22"/>
        </w:rPr>
        <w:t>r</w:t>
      </w:r>
      <w:r w:rsidR="002C6717" w:rsidRPr="00EA7CD5">
        <w:rPr>
          <w:rFonts w:asciiTheme="minorHAnsi" w:hAnsiTheme="minorHAnsi" w:cs="Arial"/>
          <w:sz w:val="22"/>
          <w:szCs w:val="22"/>
        </w:rPr>
        <w:t xml:space="preserve">ease in </w:t>
      </w:r>
      <w:r w:rsidR="001C003E" w:rsidRPr="00EA7CD5">
        <w:rPr>
          <w:rFonts w:asciiTheme="minorHAnsi" w:hAnsiTheme="minorHAnsi" w:cs="Arial"/>
          <w:sz w:val="22"/>
          <w:szCs w:val="22"/>
        </w:rPr>
        <w:t xml:space="preserve">investment </w:t>
      </w:r>
      <w:r w:rsidR="008F4257" w:rsidRPr="00EA7CD5">
        <w:rPr>
          <w:rFonts w:asciiTheme="minorHAnsi" w:hAnsiTheme="minorHAnsi" w:cs="Arial"/>
          <w:sz w:val="22"/>
          <w:szCs w:val="22"/>
        </w:rPr>
        <w:t>asset</w:t>
      </w:r>
      <w:r w:rsidR="002C6717" w:rsidRPr="00EA7CD5">
        <w:rPr>
          <w:rFonts w:asciiTheme="minorHAnsi" w:hAnsiTheme="minorHAnsi" w:cs="Arial"/>
          <w:sz w:val="22"/>
          <w:szCs w:val="22"/>
        </w:rPr>
        <w:t xml:space="preserve">s of </w:t>
      </w:r>
      <w:r w:rsidR="00461C24" w:rsidRPr="00EA7CD5">
        <w:rPr>
          <w:rFonts w:asciiTheme="minorHAnsi" w:hAnsiTheme="minorHAnsi" w:cs="Arial"/>
          <w:sz w:val="22"/>
          <w:szCs w:val="22"/>
        </w:rPr>
        <w:t>£</w:t>
      </w:r>
      <w:r w:rsidR="00EA7CD5" w:rsidRPr="00EA7CD5">
        <w:rPr>
          <w:rFonts w:asciiTheme="minorHAnsi" w:hAnsiTheme="minorHAnsi" w:cs="Arial"/>
          <w:sz w:val="22"/>
          <w:szCs w:val="22"/>
        </w:rPr>
        <w:t>748</w:t>
      </w:r>
      <w:r w:rsidR="008F4257" w:rsidRPr="00EA7CD5">
        <w:rPr>
          <w:rFonts w:asciiTheme="minorHAnsi" w:hAnsiTheme="minorHAnsi" w:cs="Arial"/>
          <w:sz w:val="22"/>
          <w:szCs w:val="22"/>
        </w:rPr>
        <w:t>k</w:t>
      </w:r>
      <w:r w:rsidR="00611C67" w:rsidRPr="00EA7CD5">
        <w:rPr>
          <w:rFonts w:asciiTheme="minorHAnsi" w:hAnsiTheme="minorHAnsi" w:cs="Arial"/>
          <w:sz w:val="22"/>
          <w:szCs w:val="22"/>
        </w:rPr>
        <w:t>.</w:t>
      </w:r>
      <w:r w:rsidR="00B621AC" w:rsidRPr="00EA7CD5">
        <w:rPr>
          <w:rFonts w:asciiTheme="minorHAnsi" w:hAnsiTheme="minorHAnsi" w:cs="Arial"/>
          <w:sz w:val="22"/>
          <w:szCs w:val="22"/>
        </w:rPr>
        <w:t xml:space="preserve"> </w:t>
      </w:r>
    </w:p>
    <w:p w14:paraId="0DF8E758" w14:textId="77777777" w:rsidR="00B621AC" w:rsidRPr="00923EE3" w:rsidRDefault="00B621AC" w:rsidP="00B621AC">
      <w:pPr>
        <w:jc w:val="both"/>
        <w:rPr>
          <w:rFonts w:asciiTheme="minorHAnsi" w:hAnsiTheme="minorHAnsi" w:cs="Arial"/>
          <w:sz w:val="22"/>
          <w:szCs w:val="22"/>
          <w:highlight w:val="yellow"/>
        </w:rPr>
      </w:pPr>
    </w:p>
    <w:p w14:paraId="6AB50D70" w14:textId="17DF40F6" w:rsidR="00EA7CD5" w:rsidRPr="00950F4F" w:rsidRDefault="009269F8" w:rsidP="00B621AC">
      <w:pPr>
        <w:jc w:val="both"/>
        <w:rPr>
          <w:rFonts w:asciiTheme="minorHAnsi" w:hAnsiTheme="minorHAnsi" w:cs="Arial"/>
          <w:sz w:val="22"/>
          <w:szCs w:val="22"/>
        </w:rPr>
      </w:pPr>
      <w:r w:rsidRPr="00EA7CD5">
        <w:rPr>
          <w:rFonts w:asciiTheme="minorHAnsi" w:hAnsiTheme="minorHAnsi" w:cs="Arial"/>
          <w:sz w:val="22"/>
          <w:szCs w:val="22"/>
        </w:rPr>
        <w:t xml:space="preserve">The </w:t>
      </w:r>
      <w:r w:rsidR="002A4F25" w:rsidRPr="00EA7CD5">
        <w:rPr>
          <w:rFonts w:asciiTheme="minorHAnsi" w:hAnsiTheme="minorHAnsi" w:cs="Arial"/>
          <w:sz w:val="22"/>
          <w:szCs w:val="22"/>
        </w:rPr>
        <w:t>Trustees ha</w:t>
      </w:r>
      <w:r w:rsidR="00617870" w:rsidRPr="00EA7CD5">
        <w:rPr>
          <w:rFonts w:asciiTheme="minorHAnsi" w:hAnsiTheme="minorHAnsi" w:cs="Arial"/>
          <w:sz w:val="22"/>
          <w:szCs w:val="22"/>
        </w:rPr>
        <w:t>d</w:t>
      </w:r>
      <w:r w:rsidR="002A4F25" w:rsidRPr="00EA7CD5">
        <w:rPr>
          <w:rFonts w:asciiTheme="minorHAnsi" w:hAnsiTheme="minorHAnsi" w:cs="Arial"/>
          <w:sz w:val="22"/>
          <w:szCs w:val="22"/>
        </w:rPr>
        <w:t xml:space="preserve"> prepared a</w:t>
      </w:r>
      <w:r w:rsidR="00C23DD0" w:rsidRPr="00EA7CD5">
        <w:rPr>
          <w:rFonts w:asciiTheme="minorHAnsi" w:hAnsiTheme="minorHAnsi" w:cs="Arial"/>
          <w:sz w:val="22"/>
          <w:szCs w:val="22"/>
        </w:rPr>
        <w:t xml:space="preserve"> 2021</w:t>
      </w:r>
      <w:r w:rsidR="00B621AC" w:rsidRPr="00EA7CD5">
        <w:rPr>
          <w:rFonts w:asciiTheme="minorHAnsi" w:hAnsiTheme="minorHAnsi" w:cs="Arial"/>
          <w:sz w:val="22"/>
          <w:szCs w:val="22"/>
        </w:rPr>
        <w:t xml:space="preserve"> budget that ha</w:t>
      </w:r>
      <w:r w:rsidR="00E80EC5" w:rsidRPr="00EA7CD5">
        <w:rPr>
          <w:rFonts w:asciiTheme="minorHAnsi" w:hAnsiTheme="minorHAnsi" w:cs="Arial"/>
          <w:sz w:val="22"/>
          <w:szCs w:val="22"/>
        </w:rPr>
        <w:t>d</w:t>
      </w:r>
      <w:r w:rsidR="00B621AC" w:rsidRPr="00EA7CD5">
        <w:rPr>
          <w:rFonts w:asciiTheme="minorHAnsi" w:hAnsiTheme="minorHAnsi" w:cs="Arial"/>
          <w:sz w:val="22"/>
          <w:szCs w:val="22"/>
        </w:rPr>
        <w:t xml:space="preserve"> a s</w:t>
      </w:r>
      <w:r w:rsidR="00EA7CD5" w:rsidRPr="00EA7CD5">
        <w:rPr>
          <w:rFonts w:asciiTheme="minorHAnsi" w:hAnsiTheme="minorHAnsi" w:cs="Arial"/>
          <w:sz w:val="22"/>
          <w:szCs w:val="22"/>
        </w:rPr>
        <w:t>ignificant</w:t>
      </w:r>
      <w:r w:rsidR="00B621AC" w:rsidRPr="00EA7CD5">
        <w:rPr>
          <w:rFonts w:asciiTheme="minorHAnsi" w:hAnsiTheme="minorHAnsi" w:cs="Arial"/>
          <w:sz w:val="22"/>
          <w:szCs w:val="22"/>
        </w:rPr>
        <w:t xml:space="preserve"> net operational deficit.  </w:t>
      </w:r>
      <w:r w:rsidR="00E80EC5" w:rsidRPr="00EA7CD5">
        <w:rPr>
          <w:rFonts w:asciiTheme="minorHAnsi" w:hAnsiTheme="minorHAnsi" w:cs="Arial"/>
          <w:sz w:val="22"/>
          <w:szCs w:val="22"/>
        </w:rPr>
        <w:t>The impact of the Covid</w:t>
      </w:r>
      <w:r w:rsidR="00EA7CD5" w:rsidRPr="00EA7CD5">
        <w:rPr>
          <w:rFonts w:asciiTheme="minorHAnsi" w:hAnsiTheme="minorHAnsi" w:cs="Arial"/>
          <w:sz w:val="22"/>
          <w:szCs w:val="22"/>
        </w:rPr>
        <w:t xml:space="preserve"> </w:t>
      </w:r>
      <w:r w:rsidR="00E80EC5" w:rsidRPr="00EA7CD5">
        <w:rPr>
          <w:rFonts w:asciiTheme="minorHAnsi" w:hAnsiTheme="minorHAnsi" w:cs="Arial"/>
          <w:sz w:val="22"/>
          <w:szCs w:val="22"/>
        </w:rPr>
        <w:t>19 pandemic has meant</w:t>
      </w:r>
      <w:r w:rsidR="00EA7CD5" w:rsidRPr="00EA7CD5">
        <w:rPr>
          <w:rFonts w:asciiTheme="minorHAnsi" w:hAnsiTheme="minorHAnsi" w:cs="Arial"/>
          <w:sz w:val="22"/>
          <w:szCs w:val="22"/>
        </w:rPr>
        <w:t xml:space="preserve"> that there continues to be a</w:t>
      </w:r>
      <w:r w:rsidR="00C23DD0" w:rsidRPr="00EA7CD5">
        <w:rPr>
          <w:rFonts w:asciiTheme="minorHAnsi" w:hAnsiTheme="minorHAnsi" w:cs="Arial"/>
          <w:sz w:val="22"/>
          <w:szCs w:val="22"/>
        </w:rPr>
        <w:t xml:space="preserve"> budgeted deficit for 2022</w:t>
      </w:r>
      <w:r w:rsidR="00E80EC5" w:rsidRPr="00EA7CD5">
        <w:rPr>
          <w:rFonts w:asciiTheme="minorHAnsi" w:hAnsiTheme="minorHAnsi" w:cs="Arial"/>
          <w:sz w:val="22"/>
          <w:szCs w:val="22"/>
        </w:rPr>
        <w:t>.  These deficits can be offset by asset sales in the short term</w:t>
      </w:r>
      <w:r w:rsidR="00C359D0" w:rsidRPr="00EA7CD5">
        <w:rPr>
          <w:rFonts w:asciiTheme="minorHAnsi" w:hAnsiTheme="minorHAnsi" w:cs="Arial"/>
          <w:sz w:val="22"/>
          <w:szCs w:val="22"/>
        </w:rPr>
        <w:t>, via the Total Return release mechanism</w:t>
      </w:r>
      <w:r w:rsidR="00E80EC5" w:rsidRPr="00EA7CD5">
        <w:rPr>
          <w:rFonts w:asciiTheme="minorHAnsi" w:hAnsiTheme="minorHAnsi" w:cs="Arial"/>
          <w:sz w:val="22"/>
          <w:szCs w:val="22"/>
        </w:rPr>
        <w:t xml:space="preserve">.  </w:t>
      </w:r>
      <w:r w:rsidR="00C359D0" w:rsidRPr="00EA7CD5">
        <w:rPr>
          <w:rFonts w:asciiTheme="minorHAnsi" w:hAnsiTheme="minorHAnsi" w:cs="Arial"/>
          <w:sz w:val="22"/>
          <w:szCs w:val="22"/>
        </w:rPr>
        <w:t xml:space="preserve">We have sufficient relatively liquid assets (such as our stock market investments) to cope in the short </w:t>
      </w:r>
      <w:r w:rsidR="00C359D0" w:rsidRPr="00950F4F">
        <w:rPr>
          <w:rFonts w:asciiTheme="minorHAnsi" w:hAnsiTheme="minorHAnsi" w:cs="Arial"/>
          <w:sz w:val="22"/>
          <w:szCs w:val="22"/>
        </w:rPr>
        <w:t xml:space="preserve">term.  </w:t>
      </w:r>
      <w:r w:rsidR="00E80EC5" w:rsidRPr="00950F4F">
        <w:rPr>
          <w:rFonts w:asciiTheme="minorHAnsi" w:hAnsiTheme="minorHAnsi" w:cs="Arial"/>
          <w:sz w:val="22"/>
          <w:szCs w:val="22"/>
        </w:rPr>
        <w:t>It is anticipated returni</w:t>
      </w:r>
      <w:r w:rsidR="00C23DD0" w:rsidRPr="00950F4F">
        <w:rPr>
          <w:rFonts w:asciiTheme="minorHAnsi" w:hAnsiTheme="minorHAnsi" w:cs="Arial"/>
          <w:sz w:val="22"/>
          <w:szCs w:val="22"/>
        </w:rPr>
        <w:t xml:space="preserve">ng to a breakeven budget </w:t>
      </w:r>
      <w:r w:rsidR="00EA7CD5" w:rsidRPr="00950F4F">
        <w:rPr>
          <w:rFonts w:asciiTheme="minorHAnsi" w:hAnsiTheme="minorHAnsi" w:cs="Arial"/>
          <w:sz w:val="22"/>
          <w:szCs w:val="22"/>
        </w:rPr>
        <w:t>by</w:t>
      </w:r>
      <w:r w:rsidR="00C23DD0" w:rsidRPr="00950F4F">
        <w:rPr>
          <w:rFonts w:asciiTheme="minorHAnsi" w:hAnsiTheme="minorHAnsi" w:cs="Arial"/>
          <w:sz w:val="22"/>
          <w:szCs w:val="22"/>
        </w:rPr>
        <w:t xml:space="preserve"> 202</w:t>
      </w:r>
      <w:r w:rsidR="008720AB">
        <w:rPr>
          <w:rFonts w:asciiTheme="minorHAnsi" w:hAnsiTheme="minorHAnsi" w:cs="Arial"/>
          <w:sz w:val="22"/>
          <w:szCs w:val="22"/>
        </w:rPr>
        <w:t>7</w:t>
      </w:r>
      <w:r w:rsidR="0002758E">
        <w:rPr>
          <w:rFonts w:asciiTheme="minorHAnsi" w:hAnsiTheme="minorHAnsi" w:cs="Arial"/>
          <w:sz w:val="22"/>
          <w:szCs w:val="22"/>
        </w:rPr>
        <w:t>. This is to be achieved by carrying out reviews of the major cost areas and implementing cost cuts over the next three years.</w:t>
      </w:r>
    </w:p>
    <w:p w14:paraId="20CFC59B" w14:textId="32D775D9" w:rsidR="00B621AC" w:rsidRPr="00EA7CD5" w:rsidRDefault="0002758E" w:rsidP="00B621AC">
      <w:pPr>
        <w:jc w:val="both"/>
        <w:rPr>
          <w:rFonts w:asciiTheme="minorHAnsi" w:hAnsiTheme="minorHAnsi" w:cs="Arial"/>
          <w:sz w:val="22"/>
          <w:szCs w:val="22"/>
        </w:rPr>
      </w:pPr>
      <w:r>
        <w:rPr>
          <w:rFonts w:asciiTheme="minorHAnsi" w:hAnsiTheme="minorHAnsi" w:cs="Arial"/>
          <w:sz w:val="22"/>
          <w:szCs w:val="22"/>
        </w:rPr>
        <w:t>T</w:t>
      </w:r>
      <w:r w:rsidR="008269BB" w:rsidRPr="00EA7CD5">
        <w:rPr>
          <w:rFonts w:asciiTheme="minorHAnsi" w:hAnsiTheme="minorHAnsi" w:cs="Arial"/>
          <w:sz w:val="22"/>
          <w:szCs w:val="22"/>
        </w:rPr>
        <w:t>he Trustees are of the opinion that LDBF continues to be a going concern.</w:t>
      </w:r>
    </w:p>
    <w:p w14:paraId="5DDC8C58" w14:textId="77777777" w:rsidR="00F90F1C" w:rsidRPr="00923EE3" w:rsidRDefault="00F90F1C" w:rsidP="00F90F1C">
      <w:pPr>
        <w:rPr>
          <w:highlight w:val="yellow"/>
        </w:rPr>
      </w:pPr>
    </w:p>
    <w:p w14:paraId="7100FF48" w14:textId="77777777" w:rsidR="00A5069C" w:rsidRPr="00EA7CD5" w:rsidRDefault="008E3B22" w:rsidP="00637E16">
      <w:pPr>
        <w:pStyle w:val="Heading1"/>
        <w:spacing w:before="0" w:after="0"/>
        <w:rPr>
          <w:rFonts w:ascii="Calibri" w:hAnsi="Calibri" w:cs="Arial"/>
          <w:bCs/>
          <w:kern w:val="0"/>
          <w:sz w:val="22"/>
        </w:rPr>
      </w:pPr>
      <w:r w:rsidRPr="00EA7CD5">
        <w:rPr>
          <w:rFonts w:ascii="Calibri" w:hAnsi="Calibri" w:cs="Arial"/>
          <w:bCs/>
          <w:kern w:val="0"/>
          <w:sz w:val="22"/>
        </w:rPr>
        <w:t xml:space="preserve">Significant </w:t>
      </w:r>
      <w:r w:rsidR="00611C67" w:rsidRPr="00EA7CD5">
        <w:rPr>
          <w:rFonts w:ascii="Calibri" w:hAnsi="Calibri" w:cs="Arial"/>
          <w:bCs/>
          <w:kern w:val="0"/>
          <w:sz w:val="22"/>
        </w:rPr>
        <w:t>Property Transactions</w:t>
      </w:r>
    </w:p>
    <w:p w14:paraId="4E4E5BE6" w14:textId="7A028FA4" w:rsidR="00805EAA" w:rsidRPr="00EA7CD5" w:rsidRDefault="008A4472" w:rsidP="00472A48">
      <w:pPr>
        <w:pStyle w:val="BodyText2"/>
        <w:rPr>
          <w:rFonts w:ascii="Calibri" w:hAnsi="Calibri" w:cs="Arial"/>
          <w:sz w:val="22"/>
          <w:szCs w:val="22"/>
        </w:rPr>
      </w:pPr>
      <w:r w:rsidRPr="00EA7CD5">
        <w:rPr>
          <w:rFonts w:ascii="Calibri" w:hAnsi="Calibri" w:cs="Arial"/>
          <w:sz w:val="22"/>
          <w:szCs w:val="22"/>
        </w:rPr>
        <w:t>Land and</w:t>
      </w:r>
      <w:r w:rsidR="001C003E" w:rsidRPr="00EA7CD5">
        <w:rPr>
          <w:rFonts w:ascii="Calibri" w:hAnsi="Calibri" w:cs="Arial"/>
          <w:sz w:val="22"/>
          <w:szCs w:val="22"/>
        </w:rPr>
        <w:t xml:space="preserve"> building additions </w:t>
      </w:r>
      <w:r w:rsidR="00323EEE" w:rsidRPr="00EA7CD5">
        <w:rPr>
          <w:rFonts w:ascii="Calibri" w:hAnsi="Calibri" w:cs="Arial"/>
          <w:sz w:val="22"/>
          <w:szCs w:val="22"/>
        </w:rPr>
        <w:t>during the year</w:t>
      </w:r>
      <w:r w:rsidR="00970EDC" w:rsidRPr="00EA7CD5">
        <w:rPr>
          <w:rFonts w:ascii="Calibri" w:hAnsi="Calibri" w:cs="Arial"/>
          <w:sz w:val="22"/>
          <w:szCs w:val="22"/>
        </w:rPr>
        <w:t xml:space="preserve"> (included in tangible fixed assets and investment properties)</w:t>
      </w:r>
      <w:r w:rsidRPr="00EA7CD5">
        <w:rPr>
          <w:rFonts w:ascii="Calibri" w:hAnsi="Calibri" w:cs="Arial"/>
          <w:sz w:val="22"/>
          <w:szCs w:val="22"/>
        </w:rPr>
        <w:t xml:space="preserve"> </w:t>
      </w:r>
      <w:r w:rsidR="004507B0" w:rsidRPr="00EA7CD5">
        <w:rPr>
          <w:rFonts w:ascii="Calibri" w:hAnsi="Calibri" w:cs="Arial"/>
          <w:sz w:val="22"/>
          <w:szCs w:val="22"/>
        </w:rPr>
        <w:t xml:space="preserve">totalled </w:t>
      </w:r>
      <w:r w:rsidR="00461C24" w:rsidRPr="00EA7CD5">
        <w:rPr>
          <w:rFonts w:ascii="Calibri" w:hAnsi="Calibri" w:cs="Arial"/>
          <w:sz w:val="22"/>
          <w:szCs w:val="22"/>
        </w:rPr>
        <w:t>£</w:t>
      </w:r>
      <w:r w:rsidR="00EA7CD5" w:rsidRPr="00EA7CD5">
        <w:rPr>
          <w:rFonts w:ascii="Calibri" w:hAnsi="Calibri" w:cs="Arial"/>
          <w:sz w:val="22"/>
          <w:szCs w:val="22"/>
        </w:rPr>
        <w:t>188k</w:t>
      </w:r>
      <w:r w:rsidR="00735675" w:rsidRPr="00EA7CD5">
        <w:rPr>
          <w:rFonts w:ascii="Calibri" w:hAnsi="Calibri" w:cs="Arial"/>
          <w:sz w:val="22"/>
          <w:szCs w:val="22"/>
        </w:rPr>
        <w:t xml:space="preserve"> (20</w:t>
      </w:r>
      <w:r w:rsidR="00461C24" w:rsidRPr="00EA7CD5">
        <w:rPr>
          <w:rFonts w:ascii="Calibri" w:hAnsi="Calibri" w:cs="Arial"/>
          <w:sz w:val="22"/>
          <w:szCs w:val="22"/>
        </w:rPr>
        <w:t>20: £157k</w:t>
      </w:r>
      <w:r w:rsidR="004507B0" w:rsidRPr="00EA7CD5">
        <w:rPr>
          <w:rFonts w:ascii="Calibri" w:hAnsi="Calibri" w:cs="Arial"/>
          <w:sz w:val="22"/>
          <w:szCs w:val="22"/>
        </w:rPr>
        <w:t>)</w:t>
      </w:r>
      <w:r w:rsidR="00805EAA" w:rsidRPr="00EA7CD5">
        <w:rPr>
          <w:rFonts w:ascii="Calibri" w:hAnsi="Calibri" w:cs="Arial"/>
          <w:sz w:val="22"/>
          <w:szCs w:val="22"/>
        </w:rPr>
        <w:t xml:space="preserve">. </w:t>
      </w:r>
      <w:r w:rsidR="00371B4B" w:rsidRPr="00EA7CD5">
        <w:rPr>
          <w:rFonts w:ascii="Calibri" w:hAnsi="Calibri" w:cs="Arial"/>
          <w:sz w:val="22"/>
          <w:szCs w:val="22"/>
        </w:rPr>
        <w:t xml:space="preserve">The </w:t>
      </w:r>
      <w:r w:rsidR="00EA7CD5">
        <w:rPr>
          <w:rFonts w:ascii="Calibri" w:hAnsi="Calibri" w:cs="Arial"/>
          <w:sz w:val="22"/>
          <w:szCs w:val="22"/>
        </w:rPr>
        <w:t>majority</w:t>
      </w:r>
      <w:r w:rsidR="00371B4B" w:rsidRPr="00EA7CD5">
        <w:rPr>
          <w:rFonts w:ascii="Calibri" w:hAnsi="Calibri" w:cs="Arial"/>
          <w:sz w:val="22"/>
          <w:szCs w:val="22"/>
        </w:rPr>
        <w:t xml:space="preserve"> of</w:t>
      </w:r>
      <w:r w:rsidR="00AF58D7" w:rsidRPr="00EA7CD5">
        <w:rPr>
          <w:rFonts w:ascii="Calibri" w:hAnsi="Calibri" w:cs="Arial"/>
          <w:sz w:val="22"/>
          <w:szCs w:val="22"/>
        </w:rPr>
        <w:t xml:space="preserve"> funds</w:t>
      </w:r>
      <w:r w:rsidR="00371B4B" w:rsidRPr="00EA7CD5">
        <w:rPr>
          <w:rFonts w:ascii="Calibri" w:hAnsi="Calibri" w:cs="Arial"/>
          <w:sz w:val="22"/>
          <w:szCs w:val="22"/>
        </w:rPr>
        <w:t xml:space="preserve"> were</w:t>
      </w:r>
      <w:r w:rsidR="00AF58D7" w:rsidRPr="00EA7CD5">
        <w:rPr>
          <w:rFonts w:ascii="Calibri" w:hAnsi="Calibri" w:cs="Arial"/>
          <w:sz w:val="22"/>
          <w:szCs w:val="22"/>
        </w:rPr>
        <w:t xml:space="preserve"> spent improving and refurbishing the current stock of LDBF properties.</w:t>
      </w:r>
      <w:r w:rsidR="00805EAA" w:rsidRPr="00EA7CD5">
        <w:rPr>
          <w:rFonts w:ascii="Calibri" w:hAnsi="Calibri" w:cs="Arial"/>
          <w:sz w:val="22"/>
          <w:szCs w:val="22"/>
        </w:rPr>
        <w:t xml:space="preserve"> </w:t>
      </w:r>
    </w:p>
    <w:p w14:paraId="2F287261" w14:textId="55829D7F" w:rsidR="00FA0DD5" w:rsidRPr="00524875" w:rsidRDefault="00805EAA" w:rsidP="00472A48">
      <w:pPr>
        <w:pStyle w:val="BodyText2"/>
        <w:rPr>
          <w:rFonts w:ascii="Calibri" w:hAnsi="Calibri" w:cs="Arial"/>
          <w:sz w:val="22"/>
          <w:szCs w:val="22"/>
        </w:rPr>
      </w:pPr>
      <w:r w:rsidRPr="0041663C">
        <w:rPr>
          <w:rFonts w:ascii="Calibri" w:hAnsi="Calibri" w:cs="Arial"/>
          <w:sz w:val="22"/>
          <w:szCs w:val="22"/>
        </w:rPr>
        <w:t xml:space="preserve">There were no new </w:t>
      </w:r>
      <w:r w:rsidR="00D74380" w:rsidRPr="0041663C">
        <w:rPr>
          <w:rFonts w:ascii="Calibri" w:hAnsi="Calibri" w:cs="Arial"/>
          <w:sz w:val="22"/>
          <w:szCs w:val="22"/>
        </w:rPr>
        <w:t>properties purchased during 2021</w:t>
      </w:r>
      <w:r w:rsidR="00524875" w:rsidRPr="0041663C">
        <w:rPr>
          <w:rFonts w:ascii="Calibri" w:hAnsi="Calibri" w:cs="Arial"/>
          <w:sz w:val="22"/>
          <w:szCs w:val="22"/>
        </w:rPr>
        <w:t>.</w:t>
      </w:r>
    </w:p>
    <w:p w14:paraId="3DB8B553" w14:textId="77777777" w:rsidR="00AF58D7" w:rsidRPr="00524875" w:rsidRDefault="00AF58D7" w:rsidP="00472A48">
      <w:pPr>
        <w:pStyle w:val="BodyText2"/>
        <w:rPr>
          <w:rFonts w:ascii="Calibri" w:hAnsi="Calibri" w:cs="Arial"/>
          <w:sz w:val="22"/>
          <w:szCs w:val="22"/>
        </w:rPr>
      </w:pPr>
    </w:p>
    <w:p w14:paraId="721112EE" w14:textId="77777777" w:rsidR="00977B38" w:rsidRPr="00524875" w:rsidRDefault="00D73773" w:rsidP="00472A48">
      <w:pPr>
        <w:pStyle w:val="BodyText2"/>
        <w:rPr>
          <w:rFonts w:ascii="Calibri" w:hAnsi="Calibri" w:cs="Arial"/>
          <w:sz w:val="22"/>
          <w:szCs w:val="22"/>
        </w:rPr>
      </w:pPr>
      <w:r w:rsidRPr="00524875">
        <w:rPr>
          <w:rFonts w:ascii="Calibri" w:hAnsi="Calibri" w:cs="Arial"/>
          <w:sz w:val="22"/>
          <w:szCs w:val="22"/>
        </w:rPr>
        <w:t xml:space="preserve">Our policy </w:t>
      </w:r>
      <w:r w:rsidR="00323EEE" w:rsidRPr="00524875">
        <w:rPr>
          <w:rFonts w:ascii="Calibri" w:hAnsi="Calibri" w:cs="Arial"/>
          <w:sz w:val="22"/>
          <w:szCs w:val="22"/>
        </w:rPr>
        <w:t>continues to be:</w:t>
      </w:r>
    </w:p>
    <w:p w14:paraId="1410363D" w14:textId="77777777" w:rsidR="00323EEE" w:rsidRPr="00524875" w:rsidRDefault="00323EEE" w:rsidP="00315B4B">
      <w:pPr>
        <w:pStyle w:val="BodyText2"/>
        <w:numPr>
          <w:ilvl w:val="0"/>
          <w:numId w:val="6"/>
        </w:numPr>
        <w:tabs>
          <w:tab w:val="num" w:pos="709"/>
        </w:tabs>
        <w:ind w:left="1134" w:hanging="992"/>
        <w:jc w:val="both"/>
        <w:rPr>
          <w:rFonts w:ascii="Calibri" w:hAnsi="Calibri" w:cs="Arial"/>
          <w:sz w:val="22"/>
          <w:szCs w:val="22"/>
        </w:rPr>
      </w:pPr>
      <w:r w:rsidRPr="00524875">
        <w:rPr>
          <w:rFonts w:ascii="Calibri" w:hAnsi="Calibri" w:cs="Arial"/>
          <w:sz w:val="22"/>
          <w:szCs w:val="22"/>
        </w:rPr>
        <w:t xml:space="preserve">to replace unsuitable properties; </w:t>
      </w:r>
    </w:p>
    <w:p w14:paraId="4CFD8CB7" w14:textId="77777777" w:rsidR="00323EEE" w:rsidRPr="00524875" w:rsidRDefault="00323EEE" w:rsidP="00315B4B">
      <w:pPr>
        <w:pStyle w:val="BodyText2"/>
        <w:numPr>
          <w:ilvl w:val="0"/>
          <w:numId w:val="6"/>
        </w:numPr>
        <w:tabs>
          <w:tab w:val="num" w:pos="709"/>
        </w:tabs>
        <w:ind w:left="1134" w:hanging="992"/>
        <w:jc w:val="both"/>
        <w:rPr>
          <w:rFonts w:ascii="Calibri" w:hAnsi="Calibri" w:cs="Arial"/>
          <w:sz w:val="22"/>
          <w:szCs w:val="22"/>
        </w:rPr>
      </w:pPr>
      <w:r w:rsidRPr="00524875">
        <w:rPr>
          <w:rFonts w:ascii="Calibri" w:hAnsi="Calibri" w:cs="Arial"/>
          <w:sz w:val="22"/>
          <w:szCs w:val="22"/>
        </w:rPr>
        <w:t xml:space="preserve">to accommodate the changing geographical deployment of clergy within the Diocese; </w:t>
      </w:r>
    </w:p>
    <w:p w14:paraId="360C180E" w14:textId="77777777" w:rsidR="00124DA1" w:rsidRPr="00524875" w:rsidRDefault="00BF29F4" w:rsidP="00947DC1">
      <w:pPr>
        <w:pStyle w:val="BodyText2"/>
        <w:numPr>
          <w:ilvl w:val="0"/>
          <w:numId w:val="6"/>
        </w:numPr>
        <w:tabs>
          <w:tab w:val="num" w:pos="709"/>
        </w:tabs>
        <w:ind w:left="709" w:hanging="567"/>
        <w:jc w:val="both"/>
        <w:rPr>
          <w:rFonts w:ascii="Calibri" w:hAnsi="Calibri" w:cs="Arial"/>
          <w:sz w:val="22"/>
          <w:szCs w:val="22"/>
        </w:rPr>
      </w:pPr>
      <w:r w:rsidRPr="00524875">
        <w:rPr>
          <w:rFonts w:ascii="Calibri" w:hAnsi="Calibri" w:cs="Arial"/>
          <w:sz w:val="22"/>
          <w:szCs w:val="22"/>
        </w:rPr>
        <w:t xml:space="preserve">to </w:t>
      </w:r>
      <w:r w:rsidR="00323EEE" w:rsidRPr="00524875">
        <w:rPr>
          <w:rFonts w:ascii="Calibri" w:hAnsi="Calibri" w:cs="Arial"/>
          <w:sz w:val="22"/>
          <w:szCs w:val="22"/>
        </w:rPr>
        <w:t>realise development potential in some properties, thereby using our resources more effectively for the ministry of the Church</w:t>
      </w:r>
      <w:r w:rsidR="00947DC1" w:rsidRPr="00524875">
        <w:rPr>
          <w:rFonts w:ascii="Calibri" w:hAnsi="Calibri" w:cs="Arial"/>
          <w:sz w:val="22"/>
          <w:szCs w:val="22"/>
        </w:rPr>
        <w:t>.</w:t>
      </w:r>
    </w:p>
    <w:p w14:paraId="0903A72F" w14:textId="77777777" w:rsidR="00371B4B" w:rsidRPr="00524875" w:rsidRDefault="00371B4B" w:rsidP="00637E16">
      <w:pPr>
        <w:widowControl/>
        <w:overflowPunct/>
        <w:autoSpaceDE/>
        <w:autoSpaceDN/>
        <w:adjustRightInd/>
        <w:textAlignment w:val="auto"/>
        <w:rPr>
          <w:rFonts w:ascii="Calibri" w:hAnsi="Calibri" w:cs="Arial"/>
          <w:b/>
          <w:bCs/>
          <w:sz w:val="22"/>
        </w:rPr>
      </w:pPr>
    </w:p>
    <w:p w14:paraId="6C315E3C" w14:textId="77777777" w:rsidR="00C359D0" w:rsidRPr="00524875" w:rsidRDefault="00C359D0" w:rsidP="00637E16">
      <w:pPr>
        <w:widowControl/>
        <w:overflowPunct/>
        <w:autoSpaceDE/>
        <w:autoSpaceDN/>
        <w:adjustRightInd/>
        <w:textAlignment w:val="auto"/>
        <w:rPr>
          <w:rFonts w:ascii="Calibri" w:hAnsi="Calibri" w:cs="Arial"/>
          <w:b/>
          <w:bCs/>
          <w:sz w:val="22"/>
        </w:rPr>
      </w:pPr>
    </w:p>
    <w:p w14:paraId="69A29C73" w14:textId="77777777" w:rsidR="00524875" w:rsidRDefault="00524875" w:rsidP="00637E16">
      <w:pPr>
        <w:widowControl/>
        <w:overflowPunct/>
        <w:autoSpaceDE/>
        <w:autoSpaceDN/>
        <w:adjustRightInd/>
        <w:textAlignment w:val="auto"/>
        <w:rPr>
          <w:rFonts w:ascii="Calibri" w:hAnsi="Calibri" w:cs="Arial"/>
          <w:b/>
          <w:bCs/>
          <w:sz w:val="22"/>
        </w:rPr>
      </w:pPr>
    </w:p>
    <w:p w14:paraId="5252AAAB" w14:textId="77777777" w:rsidR="00524875" w:rsidRDefault="00524875" w:rsidP="00637E16">
      <w:pPr>
        <w:widowControl/>
        <w:overflowPunct/>
        <w:autoSpaceDE/>
        <w:autoSpaceDN/>
        <w:adjustRightInd/>
        <w:textAlignment w:val="auto"/>
        <w:rPr>
          <w:rFonts w:ascii="Calibri" w:hAnsi="Calibri" w:cs="Arial"/>
          <w:b/>
          <w:bCs/>
          <w:sz w:val="22"/>
        </w:rPr>
      </w:pPr>
    </w:p>
    <w:p w14:paraId="3CF90B6C" w14:textId="26DDA054" w:rsidR="00956C23" w:rsidRPr="00524875" w:rsidRDefault="00956C23" w:rsidP="00637E16">
      <w:pPr>
        <w:widowControl/>
        <w:overflowPunct/>
        <w:autoSpaceDE/>
        <w:autoSpaceDN/>
        <w:adjustRightInd/>
        <w:textAlignment w:val="auto"/>
        <w:rPr>
          <w:rFonts w:ascii="Calibri" w:hAnsi="Calibri" w:cs="Arial"/>
          <w:bCs/>
          <w:sz w:val="22"/>
        </w:rPr>
      </w:pPr>
      <w:r w:rsidRPr="00524875">
        <w:rPr>
          <w:rFonts w:ascii="Calibri" w:hAnsi="Calibri" w:cs="Arial"/>
          <w:b/>
          <w:bCs/>
          <w:sz w:val="22"/>
        </w:rPr>
        <w:lastRenderedPageBreak/>
        <w:t>Balance sheet position</w:t>
      </w:r>
    </w:p>
    <w:p w14:paraId="3938102B" w14:textId="663FAA92" w:rsidR="00956C23" w:rsidRPr="00524875" w:rsidRDefault="00956C23" w:rsidP="00977B38">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sz w:val="22"/>
        </w:rPr>
      </w:pPr>
      <w:r w:rsidRPr="00524875">
        <w:rPr>
          <w:rFonts w:ascii="Calibri" w:hAnsi="Calibri" w:cs="Arial"/>
          <w:sz w:val="22"/>
        </w:rPr>
        <w:t xml:space="preserve">The </w:t>
      </w:r>
      <w:r w:rsidR="006739F6" w:rsidRPr="00524875">
        <w:rPr>
          <w:rFonts w:ascii="Calibri" w:hAnsi="Calibri" w:cs="Arial"/>
          <w:sz w:val="22"/>
        </w:rPr>
        <w:t>Trustee</w:t>
      </w:r>
      <w:r w:rsidR="00B44673" w:rsidRPr="00524875">
        <w:rPr>
          <w:rFonts w:ascii="Calibri" w:hAnsi="Calibri" w:cs="Arial"/>
          <w:sz w:val="22"/>
        </w:rPr>
        <w:t xml:space="preserve">s consider that the </w:t>
      </w:r>
      <w:r w:rsidR="005C7F32" w:rsidRPr="00524875">
        <w:rPr>
          <w:rFonts w:ascii="Calibri" w:hAnsi="Calibri" w:cs="Arial"/>
          <w:sz w:val="22"/>
        </w:rPr>
        <w:t>Balance S</w:t>
      </w:r>
      <w:r w:rsidRPr="00524875">
        <w:rPr>
          <w:rFonts w:ascii="Calibri" w:hAnsi="Calibri" w:cs="Arial"/>
          <w:sz w:val="22"/>
        </w:rPr>
        <w:t xml:space="preserve">heet </w:t>
      </w:r>
      <w:r w:rsidR="00812F2C" w:rsidRPr="00524875">
        <w:rPr>
          <w:rFonts w:ascii="Calibri" w:hAnsi="Calibri" w:cs="Arial"/>
          <w:sz w:val="22"/>
        </w:rPr>
        <w:t xml:space="preserve">together with </w:t>
      </w:r>
      <w:r w:rsidR="00812F2C" w:rsidRPr="00950F4F">
        <w:rPr>
          <w:rFonts w:ascii="Calibri" w:hAnsi="Calibri" w:cs="Arial"/>
          <w:sz w:val="22"/>
        </w:rPr>
        <w:t>details in note 2</w:t>
      </w:r>
      <w:r w:rsidR="00602938" w:rsidRPr="00950F4F">
        <w:rPr>
          <w:rFonts w:ascii="Calibri" w:hAnsi="Calibri" w:cs="Arial"/>
          <w:sz w:val="22"/>
        </w:rPr>
        <w:t>1</w:t>
      </w:r>
      <w:r w:rsidRPr="00950F4F">
        <w:rPr>
          <w:rFonts w:ascii="Calibri" w:hAnsi="Calibri" w:cs="Arial"/>
          <w:sz w:val="22"/>
        </w:rPr>
        <w:t xml:space="preserve"> </w:t>
      </w:r>
      <w:r w:rsidRPr="00524875">
        <w:rPr>
          <w:rFonts w:ascii="Calibri" w:hAnsi="Calibri" w:cs="Arial"/>
          <w:sz w:val="22"/>
        </w:rPr>
        <w:t xml:space="preserve">show broadly that the restricted and endowment funds are held in an appropriate mix of investment and current assets given the purposes for which the </w:t>
      </w:r>
      <w:r w:rsidR="00240EB0" w:rsidRPr="00524875">
        <w:rPr>
          <w:rFonts w:ascii="Calibri" w:hAnsi="Calibri" w:cs="Arial"/>
          <w:sz w:val="22"/>
        </w:rPr>
        <w:t xml:space="preserve">funds are held. While the </w:t>
      </w:r>
      <w:r w:rsidRPr="00524875">
        <w:rPr>
          <w:rFonts w:ascii="Calibri" w:hAnsi="Calibri" w:cs="Arial"/>
          <w:sz w:val="22"/>
        </w:rPr>
        <w:t>net assets at the balance s</w:t>
      </w:r>
      <w:r w:rsidR="00240EB0" w:rsidRPr="00524875">
        <w:rPr>
          <w:rFonts w:ascii="Calibri" w:hAnsi="Calibri" w:cs="Arial"/>
          <w:sz w:val="22"/>
        </w:rPr>
        <w:t>heet date totalled</w:t>
      </w:r>
      <w:r w:rsidR="00BC280D" w:rsidRPr="00524875">
        <w:rPr>
          <w:rFonts w:ascii="Calibri" w:hAnsi="Calibri" w:cs="Arial"/>
          <w:sz w:val="22"/>
        </w:rPr>
        <w:t xml:space="preserve"> </w:t>
      </w:r>
      <w:r w:rsidR="00D74380" w:rsidRPr="00524875">
        <w:rPr>
          <w:rFonts w:ascii="Calibri" w:hAnsi="Calibri" w:cs="Arial"/>
          <w:sz w:val="22"/>
        </w:rPr>
        <w:t>£</w:t>
      </w:r>
      <w:r w:rsidR="00524875" w:rsidRPr="00524875">
        <w:rPr>
          <w:rFonts w:ascii="Calibri" w:hAnsi="Calibri" w:cs="Arial"/>
          <w:sz w:val="22"/>
        </w:rPr>
        <w:t>79.0</w:t>
      </w:r>
      <w:r w:rsidR="00840A4C">
        <w:rPr>
          <w:rFonts w:ascii="Calibri" w:hAnsi="Calibri" w:cs="Arial"/>
          <w:sz w:val="22"/>
        </w:rPr>
        <w:t>6</w:t>
      </w:r>
      <w:r w:rsidR="00616DBC" w:rsidRPr="00524875">
        <w:rPr>
          <w:rFonts w:ascii="Calibri" w:hAnsi="Calibri" w:cs="Arial"/>
          <w:sz w:val="22"/>
        </w:rPr>
        <w:t>m</w:t>
      </w:r>
      <w:r w:rsidR="00900A7D" w:rsidRPr="00524875">
        <w:rPr>
          <w:rFonts w:ascii="Calibri" w:hAnsi="Calibri" w:cs="Arial"/>
          <w:sz w:val="22"/>
        </w:rPr>
        <w:t xml:space="preserve"> </w:t>
      </w:r>
      <w:r w:rsidR="00D74380" w:rsidRPr="00524875">
        <w:rPr>
          <w:rFonts w:ascii="Calibri" w:hAnsi="Calibri" w:cs="Arial"/>
          <w:sz w:val="22"/>
        </w:rPr>
        <w:t>(2020</w:t>
      </w:r>
      <w:r w:rsidR="00A5069C" w:rsidRPr="00524875">
        <w:rPr>
          <w:rFonts w:ascii="Calibri" w:hAnsi="Calibri" w:cs="Arial"/>
          <w:sz w:val="22"/>
        </w:rPr>
        <w:t>:</w:t>
      </w:r>
      <w:r w:rsidR="00E90C3E" w:rsidRPr="00524875">
        <w:rPr>
          <w:rFonts w:ascii="Calibri" w:hAnsi="Calibri" w:cs="Arial"/>
          <w:sz w:val="22"/>
        </w:rPr>
        <w:t xml:space="preserve"> </w:t>
      </w:r>
      <w:r w:rsidR="00751ADD" w:rsidRPr="00524875">
        <w:rPr>
          <w:rFonts w:ascii="Calibri" w:hAnsi="Calibri" w:cs="Arial"/>
          <w:sz w:val="22"/>
        </w:rPr>
        <w:t>£</w:t>
      </w:r>
      <w:r w:rsidR="00D74380" w:rsidRPr="00524875">
        <w:rPr>
          <w:rFonts w:ascii="Calibri" w:hAnsi="Calibri" w:cs="Arial"/>
          <w:sz w:val="22"/>
        </w:rPr>
        <w:t>76.66</w:t>
      </w:r>
      <w:r w:rsidR="00C04507" w:rsidRPr="00524875">
        <w:rPr>
          <w:rFonts w:ascii="Calibri" w:hAnsi="Calibri" w:cs="Arial"/>
          <w:sz w:val="22"/>
        </w:rPr>
        <w:t>m</w:t>
      </w:r>
      <w:r w:rsidR="00A5069C" w:rsidRPr="00524875">
        <w:rPr>
          <w:rFonts w:ascii="Calibri" w:hAnsi="Calibri" w:cs="Arial"/>
          <w:sz w:val="22"/>
        </w:rPr>
        <w:t>)</w:t>
      </w:r>
      <w:r w:rsidRPr="00524875">
        <w:rPr>
          <w:rFonts w:ascii="Calibri" w:hAnsi="Calibri" w:cs="Arial"/>
          <w:sz w:val="22"/>
        </w:rPr>
        <w:t xml:space="preserve"> it must be remembered that incl</w:t>
      </w:r>
      <w:r w:rsidR="00082243" w:rsidRPr="00524875">
        <w:rPr>
          <w:rFonts w:ascii="Calibri" w:hAnsi="Calibri" w:cs="Arial"/>
          <w:sz w:val="22"/>
        </w:rPr>
        <w:t>uded in this total are land &amp; building</w:t>
      </w:r>
      <w:r w:rsidRPr="00524875">
        <w:rPr>
          <w:rFonts w:ascii="Calibri" w:hAnsi="Calibri" w:cs="Arial"/>
          <w:sz w:val="22"/>
        </w:rPr>
        <w:t xml:space="preserve">s, whose value </w:t>
      </w:r>
      <w:r w:rsidR="00CC4919" w:rsidRPr="00524875">
        <w:rPr>
          <w:rFonts w:ascii="Calibri" w:hAnsi="Calibri" w:cs="Arial"/>
          <w:sz w:val="22"/>
        </w:rPr>
        <w:t xml:space="preserve">amounted to </w:t>
      </w:r>
      <w:r w:rsidR="00D74380" w:rsidRPr="00524875">
        <w:rPr>
          <w:rFonts w:ascii="Calibri" w:hAnsi="Calibri" w:cs="Arial"/>
          <w:sz w:val="22"/>
        </w:rPr>
        <w:t>£</w:t>
      </w:r>
      <w:r w:rsidR="00524875" w:rsidRPr="00524875">
        <w:rPr>
          <w:rFonts w:ascii="Calibri" w:hAnsi="Calibri" w:cs="Arial"/>
          <w:sz w:val="22"/>
        </w:rPr>
        <w:t>73.18</w:t>
      </w:r>
      <w:r w:rsidR="00616DBC" w:rsidRPr="00524875">
        <w:rPr>
          <w:rFonts w:ascii="Calibri" w:hAnsi="Calibri" w:cs="Arial"/>
          <w:sz w:val="22"/>
        </w:rPr>
        <w:t>m</w:t>
      </w:r>
      <w:r w:rsidR="00B24155" w:rsidRPr="00524875">
        <w:rPr>
          <w:rFonts w:ascii="Calibri" w:hAnsi="Calibri" w:cs="Arial"/>
          <w:sz w:val="22"/>
        </w:rPr>
        <w:t xml:space="preserve"> </w:t>
      </w:r>
      <w:r w:rsidR="00D74380" w:rsidRPr="00524875">
        <w:rPr>
          <w:rFonts w:ascii="Calibri" w:hAnsi="Calibri" w:cs="Arial"/>
          <w:sz w:val="22"/>
        </w:rPr>
        <w:t>(2020</w:t>
      </w:r>
      <w:r w:rsidR="00B24155" w:rsidRPr="00524875">
        <w:rPr>
          <w:rFonts w:ascii="Calibri" w:hAnsi="Calibri" w:cs="Arial"/>
          <w:sz w:val="22"/>
        </w:rPr>
        <w:t xml:space="preserve"> </w:t>
      </w:r>
      <w:r w:rsidR="00BC280D" w:rsidRPr="00524875">
        <w:rPr>
          <w:rFonts w:ascii="Calibri" w:hAnsi="Calibri" w:cs="Arial"/>
          <w:sz w:val="22"/>
        </w:rPr>
        <w:t>£</w:t>
      </w:r>
      <w:r w:rsidR="00D74380" w:rsidRPr="00524875">
        <w:rPr>
          <w:rFonts w:ascii="Calibri" w:hAnsi="Calibri" w:cs="Arial"/>
          <w:sz w:val="22"/>
        </w:rPr>
        <w:t>72.17</w:t>
      </w:r>
      <w:r w:rsidR="00EF531A" w:rsidRPr="00524875">
        <w:rPr>
          <w:rFonts w:ascii="Calibri" w:hAnsi="Calibri" w:cs="Arial"/>
          <w:sz w:val="22"/>
        </w:rPr>
        <w:t>m</w:t>
      </w:r>
      <w:r w:rsidR="00B24155" w:rsidRPr="00524875">
        <w:rPr>
          <w:rFonts w:ascii="Calibri" w:hAnsi="Calibri" w:cs="Arial"/>
          <w:sz w:val="22"/>
        </w:rPr>
        <w:t xml:space="preserve">). </w:t>
      </w:r>
      <w:r w:rsidR="00EF531A" w:rsidRPr="00524875">
        <w:rPr>
          <w:rFonts w:ascii="Calibri" w:hAnsi="Calibri" w:cs="Arial"/>
          <w:sz w:val="22"/>
        </w:rPr>
        <w:t>Additionally,</w:t>
      </w:r>
      <w:r w:rsidRPr="00524875">
        <w:rPr>
          <w:rFonts w:ascii="Calibri" w:hAnsi="Calibri" w:cs="Arial"/>
          <w:sz w:val="22"/>
        </w:rPr>
        <w:t xml:space="preserve"> </w:t>
      </w:r>
      <w:r w:rsidR="00EF531A" w:rsidRPr="00524875">
        <w:rPr>
          <w:rFonts w:ascii="Calibri" w:hAnsi="Calibri" w:cs="Arial"/>
          <w:sz w:val="22"/>
        </w:rPr>
        <w:t xml:space="preserve">some </w:t>
      </w:r>
      <w:r w:rsidRPr="00524875">
        <w:rPr>
          <w:rFonts w:ascii="Calibri" w:hAnsi="Calibri" w:cs="Arial"/>
          <w:sz w:val="22"/>
        </w:rPr>
        <w:t xml:space="preserve">of the remainder of the assets shown in the balance sheet </w:t>
      </w:r>
      <w:r w:rsidR="002C6717" w:rsidRPr="00524875">
        <w:rPr>
          <w:rFonts w:ascii="Calibri" w:hAnsi="Calibri" w:cs="Arial"/>
          <w:sz w:val="22"/>
        </w:rPr>
        <w:t>are</w:t>
      </w:r>
      <w:r w:rsidRPr="00524875">
        <w:rPr>
          <w:rFonts w:ascii="Calibri" w:hAnsi="Calibri" w:cs="Arial"/>
          <w:sz w:val="22"/>
        </w:rPr>
        <w:t xml:space="preserve"> held in restricted funds, and cannot necessarily be used f</w:t>
      </w:r>
      <w:r w:rsidR="005156B2" w:rsidRPr="00524875">
        <w:rPr>
          <w:rFonts w:ascii="Calibri" w:hAnsi="Calibri" w:cs="Arial"/>
          <w:sz w:val="22"/>
        </w:rPr>
        <w:t>or the general purposes of the L</w:t>
      </w:r>
      <w:r w:rsidRPr="00524875">
        <w:rPr>
          <w:rFonts w:ascii="Calibri" w:hAnsi="Calibri" w:cs="Arial"/>
          <w:sz w:val="22"/>
        </w:rPr>
        <w:t>DBF.</w:t>
      </w:r>
    </w:p>
    <w:p w14:paraId="36D1049C" w14:textId="77777777" w:rsidR="00371B4B" w:rsidRPr="00524875" w:rsidRDefault="00371B4B" w:rsidP="00DA14ED">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b/>
          <w:sz w:val="22"/>
        </w:rPr>
      </w:pPr>
    </w:p>
    <w:p w14:paraId="0BAA96FD" w14:textId="77777777" w:rsidR="001E11AD" w:rsidRPr="00524875" w:rsidRDefault="001E11AD" w:rsidP="00DA14ED">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b/>
          <w:sz w:val="22"/>
        </w:rPr>
      </w:pPr>
      <w:r w:rsidRPr="00524875">
        <w:rPr>
          <w:rFonts w:ascii="Calibri" w:hAnsi="Calibri" w:cs="Arial"/>
          <w:b/>
          <w:sz w:val="22"/>
        </w:rPr>
        <w:t>Fundraising</w:t>
      </w:r>
    </w:p>
    <w:p w14:paraId="2A6F11DF" w14:textId="77777777" w:rsidR="001E11AD" w:rsidRPr="00524875" w:rsidRDefault="001E11AD" w:rsidP="00DA14ED">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sz w:val="22"/>
        </w:rPr>
      </w:pPr>
      <w:r w:rsidRPr="00524875">
        <w:rPr>
          <w:rFonts w:ascii="Calibri" w:hAnsi="Calibri" w:cs="Arial"/>
          <w:sz w:val="22"/>
        </w:rPr>
        <w:t xml:space="preserve">LDBF raise funds through Parish Contribution </w:t>
      </w:r>
      <w:r w:rsidR="00BD7498" w:rsidRPr="00524875">
        <w:rPr>
          <w:rFonts w:ascii="Calibri" w:hAnsi="Calibri" w:cs="Arial"/>
          <w:sz w:val="22"/>
        </w:rPr>
        <w:t xml:space="preserve">(based on offers given by the Parishes) </w:t>
      </w:r>
      <w:r w:rsidRPr="00524875">
        <w:rPr>
          <w:rFonts w:ascii="Calibri" w:hAnsi="Calibri" w:cs="Arial"/>
          <w:sz w:val="22"/>
        </w:rPr>
        <w:t xml:space="preserve">and via an annual Bishop’s Lent appeal.  No professional fundraisers are employed in these activities.  </w:t>
      </w:r>
      <w:r w:rsidR="00BD7498" w:rsidRPr="00524875">
        <w:rPr>
          <w:rFonts w:ascii="Calibri" w:hAnsi="Calibri" w:cs="Arial"/>
          <w:sz w:val="22"/>
        </w:rPr>
        <w:t>The Lent appeal is an invitation to the general public to contribute to a stated objective.  No direct fundraising to individuals is undertaken.</w:t>
      </w:r>
    </w:p>
    <w:p w14:paraId="020D6711" w14:textId="77777777" w:rsidR="00BD7498" w:rsidRPr="00923EE3" w:rsidRDefault="00BD7498" w:rsidP="00DA14ED">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sz w:val="22"/>
          <w:highlight w:val="yellow"/>
        </w:rPr>
      </w:pPr>
    </w:p>
    <w:p w14:paraId="57379C7D" w14:textId="77777777" w:rsidR="00956C23" w:rsidRPr="00524875" w:rsidRDefault="00956C23" w:rsidP="00DA14ED">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b/>
          <w:sz w:val="22"/>
        </w:rPr>
      </w:pPr>
      <w:r w:rsidRPr="00524875">
        <w:rPr>
          <w:rFonts w:ascii="Calibri" w:hAnsi="Calibri" w:cs="Arial"/>
          <w:b/>
          <w:sz w:val="22"/>
        </w:rPr>
        <w:t>Reserves policy</w:t>
      </w:r>
    </w:p>
    <w:p w14:paraId="0B7B52CA" w14:textId="77777777" w:rsidR="00D73773" w:rsidRPr="00524875" w:rsidRDefault="00D73773" w:rsidP="00DA14ED">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i/>
          <w:sz w:val="22"/>
        </w:rPr>
      </w:pPr>
      <w:r w:rsidRPr="00524875">
        <w:rPr>
          <w:rFonts w:ascii="Calibri" w:hAnsi="Calibri" w:cs="Arial"/>
          <w:i/>
          <w:sz w:val="22"/>
        </w:rPr>
        <w:t>Free reserve</w:t>
      </w:r>
      <w:r w:rsidR="007F669F" w:rsidRPr="00524875">
        <w:rPr>
          <w:rFonts w:ascii="Calibri" w:hAnsi="Calibri" w:cs="Arial"/>
          <w:i/>
          <w:sz w:val="22"/>
        </w:rPr>
        <w:t>s</w:t>
      </w:r>
    </w:p>
    <w:p w14:paraId="1523BEAA" w14:textId="4526D271" w:rsidR="00217859" w:rsidRDefault="00D03AA9" w:rsidP="00DA14ED">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sz w:val="22"/>
        </w:rPr>
      </w:pPr>
      <w:r w:rsidRPr="00524875">
        <w:rPr>
          <w:rFonts w:ascii="Calibri" w:hAnsi="Calibri" w:cs="Arial"/>
          <w:sz w:val="22"/>
        </w:rPr>
        <w:t>Having considered financial risk, liquidity requirement and the timing of cashflows throughout the year, t</w:t>
      </w:r>
      <w:r w:rsidR="006739F6" w:rsidRPr="00524875">
        <w:rPr>
          <w:rFonts w:ascii="Calibri" w:hAnsi="Calibri" w:cs="Arial"/>
          <w:sz w:val="22"/>
        </w:rPr>
        <w:t>he Trustee</w:t>
      </w:r>
      <w:r w:rsidR="00956C23" w:rsidRPr="00524875">
        <w:rPr>
          <w:rFonts w:ascii="Calibri" w:hAnsi="Calibri" w:cs="Arial"/>
          <w:sz w:val="22"/>
        </w:rPr>
        <w:t>s</w:t>
      </w:r>
      <w:r w:rsidR="00812F2C" w:rsidRPr="00524875">
        <w:rPr>
          <w:rFonts w:ascii="Calibri" w:hAnsi="Calibri" w:cs="Arial"/>
          <w:sz w:val="22"/>
        </w:rPr>
        <w:t>’</w:t>
      </w:r>
      <w:r w:rsidR="00956C23" w:rsidRPr="00524875">
        <w:rPr>
          <w:rFonts w:ascii="Calibri" w:hAnsi="Calibri" w:cs="Arial"/>
          <w:sz w:val="22"/>
        </w:rPr>
        <w:t xml:space="preserve"> policy </w:t>
      </w:r>
      <w:r w:rsidR="00217859" w:rsidRPr="00524875">
        <w:rPr>
          <w:rFonts w:ascii="Calibri" w:hAnsi="Calibri" w:cs="Arial"/>
          <w:sz w:val="22"/>
        </w:rPr>
        <w:t>is to hold a</w:t>
      </w:r>
      <w:r w:rsidR="00956C23" w:rsidRPr="00524875">
        <w:rPr>
          <w:rFonts w:ascii="Calibri" w:hAnsi="Calibri" w:cs="Arial"/>
          <w:sz w:val="22"/>
        </w:rPr>
        <w:t xml:space="preserve"> </w:t>
      </w:r>
      <w:r w:rsidR="000110FF">
        <w:rPr>
          <w:rFonts w:ascii="Calibri" w:hAnsi="Calibri" w:cs="Arial"/>
          <w:sz w:val="22"/>
        </w:rPr>
        <w:t xml:space="preserve">minimum </w:t>
      </w:r>
      <w:r w:rsidR="00956C23" w:rsidRPr="00524875">
        <w:rPr>
          <w:rFonts w:ascii="Calibri" w:hAnsi="Calibri" w:cs="Arial"/>
          <w:sz w:val="22"/>
        </w:rPr>
        <w:t xml:space="preserve">balance of </w:t>
      </w:r>
      <w:r w:rsidR="00B12958" w:rsidRPr="00524875">
        <w:rPr>
          <w:rFonts w:ascii="Calibri" w:hAnsi="Calibri" w:cs="Arial"/>
          <w:sz w:val="22"/>
        </w:rPr>
        <w:t xml:space="preserve">readily realisable assets </w:t>
      </w:r>
      <w:r w:rsidR="00956C23" w:rsidRPr="00524875">
        <w:rPr>
          <w:rFonts w:ascii="Calibri" w:hAnsi="Calibri" w:cs="Arial"/>
          <w:sz w:val="22"/>
        </w:rPr>
        <w:t>in the general fund</w:t>
      </w:r>
      <w:r w:rsidR="00B12958" w:rsidRPr="00524875">
        <w:rPr>
          <w:rFonts w:ascii="Calibri" w:hAnsi="Calibri" w:cs="Arial"/>
          <w:sz w:val="22"/>
        </w:rPr>
        <w:t xml:space="preserve"> equivalent to 3 months </w:t>
      </w:r>
      <w:r w:rsidRPr="00524875">
        <w:rPr>
          <w:rFonts w:ascii="Calibri" w:hAnsi="Calibri" w:cs="Arial"/>
          <w:sz w:val="22"/>
        </w:rPr>
        <w:t xml:space="preserve">budgeted </w:t>
      </w:r>
      <w:r w:rsidR="00B12958" w:rsidRPr="00524875">
        <w:rPr>
          <w:rFonts w:ascii="Calibri" w:hAnsi="Calibri" w:cs="Arial"/>
          <w:sz w:val="22"/>
        </w:rPr>
        <w:t>unrestricted expenditure</w:t>
      </w:r>
      <w:r w:rsidR="00D74380" w:rsidRPr="00524875">
        <w:rPr>
          <w:rFonts w:ascii="Calibri" w:hAnsi="Calibri" w:cs="Arial"/>
          <w:sz w:val="22"/>
        </w:rPr>
        <w:t xml:space="preserve"> for 2022</w:t>
      </w:r>
      <w:r w:rsidR="00B12958" w:rsidRPr="00524875">
        <w:rPr>
          <w:rFonts w:ascii="Calibri" w:hAnsi="Calibri" w:cs="Arial"/>
          <w:sz w:val="22"/>
        </w:rPr>
        <w:t>.</w:t>
      </w:r>
      <w:r w:rsidR="00F36C50" w:rsidRPr="00524875">
        <w:rPr>
          <w:rFonts w:ascii="Calibri" w:hAnsi="Calibri" w:cs="Arial"/>
          <w:sz w:val="22"/>
        </w:rPr>
        <w:t xml:space="preserve"> </w:t>
      </w:r>
      <w:r w:rsidRPr="00524875">
        <w:rPr>
          <w:rFonts w:ascii="Calibri" w:hAnsi="Calibri" w:cs="Arial"/>
          <w:sz w:val="22"/>
        </w:rPr>
        <w:t xml:space="preserve"> </w:t>
      </w:r>
      <w:r w:rsidR="00F36C50" w:rsidRPr="00524875">
        <w:rPr>
          <w:rFonts w:ascii="Calibri" w:hAnsi="Calibri" w:cs="Arial"/>
          <w:sz w:val="22"/>
        </w:rPr>
        <w:t xml:space="preserve">At 31 December </w:t>
      </w:r>
      <w:r w:rsidR="00D74380" w:rsidRPr="00524875">
        <w:rPr>
          <w:rFonts w:ascii="Calibri" w:hAnsi="Calibri" w:cs="Arial"/>
          <w:sz w:val="22"/>
        </w:rPr>
        <w:t>2021</w:t>
      </w:r>
      <w:r w:rsidR="00956C23" w:rsidRPr="00524875">
        <w:rPr>
          <w:rFonts w:ascii="Calibri" w:hAnsi="Calibri" w:cs="Arial"/>
          <w:sz w:val="22"/>
        </w:rPr>
        <w:t xml:space="preserve"> </w:t>
      </w:r>
      <w:r w:rsidR="0006057B" w:rsidRPr="00524875">
        <w:rPr>
          <w:rFonts w:ascii="Calibri" w:hAnsi="Calibri" w:cs="Arial"/>
          <w:sz w:val="22"/>
        </w:rPr>
        <w:t>the amount required under this policy</w:t>
      </w:r>
      <w:r w:rsidR="004A7C1D" w:rsidRPr="00524875">
        <w:rPr>
          <w:rFonts w:ascii="Calibri" w:hAnsi="Calibri" w:cs="Arial"/>
          <w:sz w:val="22"/>
        </w:rPr>
        <w:t xml:space="preserve"> </w:t>
      </w:r>
      <w:r w:rsidR="004A7C1D" w:rsidRPr="00950F4F">
        <w:rPr>
          <w:rFonts w:ascii="Calibri" w:hAnsi="Calibri" w:cs="Arial"/>
          <w:sz w:val="22"/>
        </w:rPr>
        <w:t xml:space="preserve">totalled </w:t>
      </w:r>
      <w:r w:rsidR="00113D7B" w:rsidRPr="00950F4F">
        <w:rPr>
          <w:rFonts w:ascii="Calibri" w:hAnsi="Calibri" w:cs="Arial"/>
          <w:sz w:val="22"/>
        </w:rPr>
        <w:t>£</w:t>
      </w:r>
      <w:r w:rsidR="00950F4F" w:rsidRPr="00950F4F">
        <w:rPr>
          <w:rFonts w:ascii="Calibri" w:hAnsi="Calibri" w:cs="Arial"/>
          <w:sz w:val="22"/>
        </w:rPr>
        <w:t>2.58</w:t>
      </w:r>
      <w:r w:rsidR="00EE6E9D" w:rsidRPr="00950F4F">
        <w:rPr>
          <w:rFonts w:ascii="Calibri" w:hAnsi="Calibri" w:cs="Arial"/>
          <w:sz w:val="22"/>
        </w:rPr>
        <w:t>m</w:t>
      </w:r>
      <w:r w:rsidR="00843BDC" w:rsidRPr="00950F4F">
        <w:rPr>
          <w:rFonts w:ascii="Calibri" w:hAnsi="Calibri" w:cs="Arial"/>
          <w:sz w:val="22"/>
        </w:rPr>
        <w:t xml:space="preserve"> </w:t>
      </w:r>
      <w:r w:rsidR="008473D9" w:rsidRPr="00950F4F">
        <w:rPr>
          <w:rFonts w:ascii="Calibri" w:hAnsi="Calibri" w:cs="Arial"/>
          <w:sz w:val="22"/>
        </w:rPr>
        <w:t>(</w:t>
      </w:r>
      <w:r w:rsidR="00D74380" w:rsidRPr="00950F4F">
        <w:rPr>
          <w:rFonts w:ascii="Calibri" w:hAnsi="Calibri" w:cs="Arial"/>
          <w:sz w:val="22"/>
        </w:rPr>
        <w:t>2020</w:t>
      </w:r>
      <w:r w:rsidR="00B44673" w:rsidRPr="00950F4F">
        <w:rPr>
          <w:rFonts w:ascii="Calibri" w:hAnsi="Calibri" w:cs="Arial"/>
          <w:sz w:val="22"/>
        </w:rPr>
        <w:t>:</w:t>
      </w:r>
      <w:r w:rsidR="001F3A7B" w:rsidRPr="00950F4F">
        <w:rPr>
          <w:rFonts w:ascii="Calibri" w:hAnsi="Calibri" w:cs="Arial"/>
          <w:sz w:val="22"/>
        </w:rPr>
        <w:t xml:space="preserve"> £</w:t>
      </w:r>
      <w:r w:rsidR="00E0164A" w:rsidRPr="00950F4F">
        <w:rPr>
          <w:rFonts w:ascii="Calibri" w:hAnsi="Calibri" w:cs="Arial"/>
          <w:sz w:val="22"/>
        </w:rPr>
        <w:t>2.</w:t>
      </w:r>
      <w:r w:rsidR="00D74380" w:rsidRPr="00950F4F">
        <w:rPr>
          <w:rFonts w:ascii="Calibri" w:hAnsi="Calibri" w:cs="Arial"/>
          <w:sz w:val="22"/>
        </w:rPr>
        <w:t>80</w:t>
      </w:r>
      <w:r w:rsidR="0006057B" w:rsidRPr="00950F4F">
        <w:rPr>
          <w:rFonts w:ascii="Calibri" w:hAnsi="Calibri" w:cs="Arial"/>
          <w:sz w:val="22"/>
        </w:rPr>
        <w:t>m</w:t>
      </w:r>
      <w:r w:rsidR="00956C23" w:rsidRPr="00950F4F">
        <w:rPr>
          <w:rFonts w:ascii="Calibri" w:hAnsi="Calibri" w:cs="Arial"/>
          <w:sz w:val="22"/>
        </w:rPr>
        <w:t>)</w:t>
      </w:r>
      <w:r w:rsidR="00106C2E" w:rsidRPr="00950F4F">
        <w:rPr>
          <w:rFonts w:ascii="Calibri" w:hAnsi="Calibri" w:cs="Arial"/>
          <w:sz w:val="22"/>
        </w:rPr>
        <w:t>.</w:t>
      </w:r>
      <w:r w:rsidR="0006057B" w:rsidRPr="00950F4F">
        <w:rPr>
          <w:rFonts w:ascii="Calibri" w:hAnsi="Calibri" w:cs="Arial"/>
          <w:sz w:val="22"/>
        </w:rPr>
        <w:t xml:space="preserve">  </w:t>
      </w:r>
      <w:r w:rsidR="000110FF">
        <w:rPr>
          <w:rFonts w:ascii="Calibri" w:hAnsi="Calibri" w:cs="Arial"/>
          <w:sz w:val="22"/>
        </w:rPr>
        <w:t>General unrestricted</w:t>
      </w:r>
      <w:r w:rsidR="0006057B" w:rsidRPr="00A06819">
        <w:rPr>
          <w:rFonts w:ascii="Calibri" w:hAnsi="Calibri" w:cs="Arial"/>
          <w:sz w:val="22"/>
        </w:rPr>
        <w:t xml:space="preserve"> free reserves</w:t>
      </w:r>
      <w:r w:rsidR="005156B2" w:rsidRPr="00A06819">
        <w:rPr>
          <w:rFonts w:ascii="Calibri" w:hAnsi="Calibri" w:cs="Arial"/>
          <w:sz w:val="22"/>
        </w:rPr>
        <w:t xml:space="preserve"> as at 31 December</w:t>
      </w:r>
      <w:r w:rsidR="00D74380" w:rsidRPr="00A06819">
        <w:rPr>
          <w:rFonts w:ascii="Calibri" w:hAnsi="Calibri" w:cs="Arial"/>
          <w:sz w:val="22"/>
        </w:rPr>
        <w:t xml:space="preserve"> 2021</w:t>
      </w:r>
      <w:r w:rsidR="005156B2" w:rsidRPr="00A06819">
        <w:rPr>
          <w:rFonts w:ascii="Calibri" w:hAnsi="Calibri" w:cs="Arial"/>
          <w:sz w:val="22"/>
        </w:rPr>
        <w:t xml:space="preserve"> totalled</w:t>
      </w:r>
      <w:r w:rsidR="00C012F3" w:rsidRPr="00A06819">
        <w:rPr>
          <w:rFonts w:ascii="Calibri" w:hAnsi="Calibri" w:cs="Arial"/>
          <w:sz w:val="22"/>
        </w:rPr>
        <w:t xml:space="preserve"> </w:t>
      </w:r>
      <w:r w:rsidR="00D74380" w:rsidRPr="00A06819">
        <w:rPr>
          <w:rFonts w:ascii="Calibri" w:hAnsi="Calibri" w:cs="Arial"/>
          <w:sz w:val="22"/>
        </w:rPr>
        <w:t>£</w:t>
      </w:r>
      <w:r w:rsidR="000110FF">
        <w:rPr>
          <w:rFonts w:ascii="Calibri" w:hAnsi="Calibri" w:cs="Arial"/>
          <w:sz w:val="22"/>
        </w:rPr>
        <w:t>6.91</w:t>
      </w:r>
      <w:r w:rsidR="00EE6E9D" w:rsidRPr="00A06819">
        <w:rPr>
          <w:rFonts w:ascii="Calibri" w:hAnsi="Calibri" w:cs="Arial"/>
          <w:sz w:val="22"/>
        </w:rPr>
        <w:t>m</w:t>
      </w:r>
      <w:r w:rsidR="00D74380" w:rsidRPr="00A06819">
        <w:rPr>
          <w:rFonts w:ascii="Calibri" w:hAnsi="Calibri" w:cs="Arial"/>
          <w:sz w:val="22"/>
        </w:rPr>
        <w:t xml:space="preserve"> </w:t>
      </w:r>
      <w:r w:rsidR="00D74380" w:rsidRPr="00524875">
        <w:rPr>
          <w:rFonts w:ascii="Calibri" w:hAnsi="Calibri" w:cs="Arial"/>
          <w:sz w:val="22"/>
        </w:rPr>
        <w:t>(2020: £</w:t>
      </w:r>
      <w:r w:rsidR="000110FF">
        <w:rPr>
          <w:rFonts w:ascii="Calibri" w:hAnsi="Calibri" w:cs="Arial"/>
          <w:sz w:val="22"/>
        </w:rPr>
        <w:t>6.19</w:t>
      </w:r>
      <w:r w:rsidR="0006057B" w:rsidRPr="00524875">
        <w:rPr>
          <w:rFonts w:ascii="Calibri" w:hAnsi="Calibri" w:cs="Arial"/>
          <w:sz w:val="22"/>
        </w:rPr>
        <w:t xml:space="preserve">m).  </w:t>
      </w:r>
    </w:p>
    <w:p w14:paraId="7D641D3A" w14:textId="6B3A6EC8" w:rsidR="0002758E" w:rsidRPr="00524875" w:rsidRDefault="0002758E" w:rsidP="00DA14ED">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sz w:val="22"/>
        </w:rPr>
      </w:pPr>
      <w:r>
        <w:rPr>
          <w:rFonts w:ascii="Calibri" w:hAnsi="Calibri" w:cs="Arial"/>
          <w:sz w:val="22"/>
        </w:rPr>
        <w:t xml:space="preserve">In the light of recent events, the Trustees plan to review and, if appropriate, amend the reserve policy.  </w:t>
      </w:r>
    </w:p>
    <w:p w14:paraId="17564AD7" w14:textId="77777777" w:rsidR="00BC280D" w:rsidRPr="00923EE3" w:rsidRDefault="00BC280D" w:rsidP="00DA14ED">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sz w:val="22"/>
          <w:highlight w:val="yellow"/>
        </w:rPr>
      </w:pPr>
    </w:p>
    <w:p w14:paraId="6481CDBB" w14:textId="77777777" w:rsidR="00D73773" w:rsidRPr="00A06819" w:rsidRDefault="00D73773" w:rsidP="00DA14ED">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i/>
          <w:sz w:val="22"/>
        </w:rPr>
      </w:pPr>
      <w:r w:rsidRPr="00A06819">
        <w:rPr>
          <w:rFonts w:ascii="Calibri" w:hAnsi="Calibri" w:cs="Arial"/>
          <w:i/>
          <w:sz w:val="22"/>
        </w:rPr>
        <w:t>Reserves tied up in fixed assets</w:t>
      </w:r>
    </w:p>
    <w:p w14:paraId="62BE5E8A" w14:textId="6ACA4A85" w:rsidR="00D73773" w:rsidRPr="00A06819" w:rsidRDefault="006F1BAB" w:rsidP="00DA14ED">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sz w:val="22"/>
        </w:rPr>
      </w:pPr>
      <w:r w:rsidRPr="00A06819">
        <w:rPr>
          <w:rFonts w:ascii="Calibri" w:hAnsi="Calibri" w:cs="Arial"/>
          <w:sz w:val="22"/>
        </w:rPr>
        <w:t>The general fund has</w:t>
      </w:r>
      <w:r w:rsidR="0006057B" w:rsidRPr="00A06819">
        <w:rPr>
          <w:rFonts w:ascii="Calibri" w:hAnsi="Calibri" w:cs="Arial"/>
          <w:sz w:val="22"/>
        </w:rPr>
        <w:t xml:space="preserve"> ta</w:t>
      </w:r>
      <w:r w:rsidR="00C012F3" w:rsidRPr="00A06819">
        <w:rPr>
          <w:rFonts w:ascii="Calibri" w:hAnsi="Calibri" w:cs="Arial"/>
          <w:sz w:val="22"/>
        </w:rPr>
        <w:t xml:space="preserve">ngible fixed assets of </w:t>
      </w:r>
      <w:r w:rsidR="00EE6E9D" w:rsidRPr="00A06819">
        <w:rPr>
          <w:rFonts w:ascii="Calibri" w:hAnsi="Calibri" w:cs="Arial"/>
          <w:sz w:val="22"/>
        </w:rPr>
        <w:t>£1</w:t>
      </w:r>
      <w:r w:rsidR="00CF0112" w:rsidRPr="00A06819">
        <w:rPr>
          <w:rFonts w:ascii="Calibri" w:hAnsi="Calibri" w:cs="Arial"/>
          <w:sz w:val="22"/>
        </w:rPr>
        <w:t>8.16</w:t>
      </w:r>
      <w:r w:rsidR="00EE6E9D" w:rsidRPr="00A06819">
        <w:rPr>
          <w:rFonts w:ascii="Calibri" w:hAnsi="Calibri" w:cs="Arial"/>
          <w:sz w:val="22"/>
        </w:rPr>
        <w:t>m</w:t>
      </w:r>
      <w:r w:rsidR="00C012F3" w:rsidRPr="00A06819">
        <w:rPr>
          <w:rFonts w:ascii="Calibri" w:hAnsi="Calibri" w:cs="Arial"/>
          <w:sz w:val="22"/>
        </w:rPr>
        <w:t xml:space="preserve">, investments of </w:t>
      </w:r>
      <w:r w:rsidR="00EE6E9D" w:rsidRPr="00A06819">
        <w:rPr>
          <w:rFonts w:ascii="Calibri" w:hAnsi="Calibri" w:cs="Arial"/>
          <w:sz w:val="22"/>
        </w:rPr>
        <w:t>£</w:t>
      </w:r>
      <w:r w:rsidR="00CF0112" w:rsidRPr="00A06819">
        <w:rPr>
          <w:rFonts w:ascii="Calibri" w:hAnsi="Calibri" w:cs="Arial"/>
          <w:sz w:val="22"/>
        </w:rPr>
        <w:t>1.17m</w:t>
      </w:r>
      <w:r w:rsidR="00C012F3" w:rsidRPr="00A06819">
        <w:rPr>
          <w:rFonts w:ascii="Calibri" w:hAnsi="Calibri" w:cs="Arial"/>
          <w:sz w:val="22"/>
        </w:rPr>
        <w:t xml:space="preserve"> and net liabilities of </w:t>
      </w:r>
      <w:r w:rsidR="00987B53" w:rsidRPr="00A06819">
        <w:rPr>
          <w:rFonts w:ascii="Calibri" w:hAnsi="Calibri" w:cs="Arial"/>
          <w:sz w:val="22"/>
        </w:rPr>
        <w:t>£</w:t>
      </w:r>
      <w:r w:rsidR="002E42AF" w:rsidRPr="00A06819">
        <w:rPr>
          <w:rFonts w:ascii="Calibri" w:hAnsi="Calibri" w:cs="Arial"/>
          <w:sz w:val="22"/>
        </w:rPr>
        <w:t>1</w:t>
      </w:r>
      <w:r w:rsidR="00A06819" w:rsidRPr="00A06819">
        <w:rPr>
          <w:rFonts w:ascii="Calibri" w:hAnsi="Calibri" w:cs="Arial"/>
          <w:sz w:val="22"/>
        </w:rPr>
        <w:t>2.</w:t>
      </w:r>
      <w:r w:rsidR="000110FF">
        <w:rPr>
          <w:rFonts w:ascii="Calibri" w:hAnsi="Calibri" w:cs="Arial"/>
          <w:sz w:val="22"/>
        </w:rPr>
        <w:t>42</w:t>
      </w:r>
      <w:r w:rsidR="00EE6E9D" w:rsidRPr="00A06819">
        <w:rPr>
          <w:rFonts w:ascii="Calibri" w:hAnsi="Calibri" w:cs="Arial"/>
          <w:sz w:val="22"/>
        </w:rPr>
        <w:t>m</w:t>
      </w:r>
      <w:r w:rsidRPr="00A06819">
        <w:rPr>
          <w:rFonts w:ascii="Calibri" w:hAnsi="Calibri" w:cs="Arial"/>
          <w:sz w:val="22"/>
        </w:rPr>
        <w:t>.</w:t>
      </w:r>
    </w:p>
    <w:p w14:paraId="3C3DCBA5" w14:textId="77777777" w:rsidR="0006057B" w:rsidRPr="00923EE3" w:rsidRDefault="0006057B" w:rsidP="00DA14ED">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color w:val="FF0000"/>
          <w:sz w:val="22"/>
          <w:highlight w:val="yellow"/>
        </w:rPr>
      </w:pPr>
    </w:p>
    <w:p w14:paraId="29BA47EB" w14:textId="77777777" w:rsidR="0006057B" w:rsidRPr="00524875" w:rsidRDefault="0006057B" w:rsidP="00DA14ED">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i/>
          <w:sz w:val="22"/>
        </w:rPr>
      </w:pPr>
      <w:r w:rsidRPr="00524875">
        <w:rPr>
          <w:rFonts w:ascii="Calibri" w:hAnsi="Calibri" w:cs="Arial"/>
          <w:i/>
          <w:sz w:val="22"/>
        </w:rPr>
        <w:t>Designated funds</w:t>
      </w:r>
    </w:p>
    <w:p w14:paraId="6A65C714" w14:textId="0FB9012F" w:rsidR="00217859" w:rsidRPr="00950F4F" w:rsidRDefault="006739F6" w:rsidP="00DA14ED">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sz w:val="22"/>
        </w:rPr>
      </w:pPr>
      <w:r w:rsidRPr="00524875">
        <w:rPr>
          <w:rFonts w:ascii="Calibri" w:hAnsi="Calibri" w:cs="Arial"/>
          <w:sz w:val="22"/>
        </w:rPr>
        <w:t>The Trustees</w:t>
      </w:r>
      <w:r w:rsidR="00217859" w:rsidRPr="00524875">
        <w:rPr>
          <w:rFonts w:ascii="Calibri" w:hAnsi="Calibri" w:cs="Arial"/>
          <w:sz w:val="22"/>
        </w:rPr>
        <w:t xml:space="preserve"> may, </w:t>
      </w:r>
      <w:r w:rsidR="00A234D5" w:rsidRPr="00524875">
        <w:rPr>
          <w:rFonts w:ascii="Calibri" w:hAnsi="Calibri" w:cs="Arial"/>
          <w:sz w:val="22"/>
        </w:rPr>
        <w:t>with the</w:t>
      </w:r>
      <w:r w:rsidR="00217859" w:rsidRPr="00524875">
        <w:rPr>
          <w:rFonts w:ascii="Calibri" w:hAnsi="Calibri" w:cs="Arial"/>
          <w:sz w:val="22"/>
        </w:rPr>
        <w:t xml:space="preserve"> approval of the board</w:t>
      </w:r>
      <w:r w:rsidR="00A234D5" w:rsidRPr="00524875">
        <w:rPr>
          <w:rFonts w:ascii="Calibri" w:hAnsi="Calibri" w:cs="Arial"/>
          <w:sz w:val="22"/>
        </w:rPr>
        <w:t>, designate additional unrestricted reserves to be retained for an agreed purpose</w:t>
      </w:r>
      <w:r w:rsidR="00217859" w:rsidRPr="00524875">
        <w:rPr>
          <w:rFonts w:ascii="Calibri" w:hAnsi="Calibri" w:cs="Arial"/>
          <w:sz w:val="22"/>
        </w:rPr>
        <w:t xml:space="preserve"> </w:t>
      </w:r>
      <w:r w:rsidR="00A234D5" w:rsidRPr="00524875">
        <w:rPr>
          <w:rFonts w:ascii="Calibri" w:hAnsi="Calibri" w:cs="Arial"/>
          <w:sz w:val="22"/>
        </w:rPr>
        <w:t>where this is</w:t>
      </w:r>
      <w:r w:rsidR="00217859" w:rsidRPr="00524875">
        <w:rPr>
          <w:rFonts w:ascii="Calibri" w:hAnsi="Calibri" w:cs="Arial"/>
          <w:sz w:val="22"/>
        </w:rPr>
        <w:t xml:space="preserve"> considered</w:t>
      </w:r>
      <w:r w:rsidR="00A234D5" w:rsidRPr="00524875">
        <w:rPr>
          <w:rFonts w:ascii="Calibri" w:hAnsi="Calibri" w:cs="Arial"/>
          <w:sz w:val="22"/>
        </w:rPr>
        <w:t xml:space="preserve"> to be prudent. Such designated reserves are reviewed on an annual basis and returned to the general fund in the event that the purpose of their designation is no longer considered to be adequate justification for their retention.</w:t>
      </w:r>
      <w:r w:rsidR="00217859" w:rsidRPr="00524875">
        <w:rPr>
          <w:rFonts w:ascii="Calibri" w:hAnsi="Calibri" w:cs="Arial"/>
          <w:sz w:val="22"/>
        </w:rPr>
        <w:t xml:space="preserve"> </w:t>
      </w:r>
      <w:r w:rsidR="0006057B" w:rsidRPr="00524875">
        <w:rPr>
          <w:rFonts w:ascii="Calibri" w:hAnsi="Calibri" w:cs="Arial"/>
          <w:sz w:val="22"/>
        </w:rPr>
        <w:t xml:space="preserve"> A description of each reserve together with </w:t>
      </w:r>
      <w:r w:rsidR="0006057B" w:rsidRPr="00950F4F">
        <w:rPr>
          <w:rFonts w:ascii="Calibri" w:hAnsi="Calibri" w:cs="Arial"/>
          <w:sz w:val="22"/>
        </w:rPr>
        <w:t>the intended use of the reserve is set out in note 2</w:t>
      </w:r>
      <w:r w:rsidR="00253FD7" w:rsidRPr="00950F4F">
        <w:rPr>
          <w:rFonts w:ascii="Calibri" w:hAnsi="Calibri" w:cs="Arial"/>
          <w:sz w:val="22"/>
        </w:rPr>
        <w:t>3</w:t>
      </w:r>
      <w:r w:rsidR="0006057B" w:rsidRPr="00950F4F">
        <w:rPr>
          <w:rFonts w:ascii="Calibri" w:hAnsi="Calibri" w:cs="Arial"/>
          <w:sz w:val="22"/>
        </w:rPr>
        <w:t>.  At</w:t>
      </w:r>
      <w:r w:rsidR="00BC3D81" w:rsidRPr="00950F4F">
        <w:rPr>
          <w:rFonts w:ascii="Calibri" w:hAnsi="Calibri" w:cs="Arial"/>
          <w:sz w:val="22"/>
        </w:rPr>
        <w:t xml:space="preserve"> 31 December 2021</w:t>
      </w:r>
      <w:r w:rsidR="0006057B" w:rsidRPr="00950F4F">
        <w:rPr>
          <w:rFonts w:ascii="Calibri" w:hAnsi="Calibri" w:cs="Arial"/>
          <w:sz w:val="22"/>
        </w:rPr>
        <w:t xml:space="preserve"> tot</w:t>
      </w:r>
      <w:r w:rsidR="00C012F3" w:rsidRPr="00950F4F">
        <w:rPr>
          <w:rFonts w:ascii="Calibri" w:hAnsi="Calibri" w:cs="Arial"/>
          <w:sz w:val="22"/>
        </w:rPr>
        <w:t xml:space="preserve">al designated reserves were </w:t>
      </w:r>
      <w:r w:rsidR="00BC3D81" w:rsidRPr="00950F4F">
        <w:rPr>
          <w:rFonts w:ascii="Calibri" w:hAnsi="Calibri" w:cs="Arial"/>
          <w:sz w:val="22"/>
        </w:rPr>
        <w:t>£</w:t>
      </w:r>
      <w:r w:rsidR="00A06819" w:rsidRPr="00950F4F">
        <w:rPr>
          <w:rFonts w:ascii="Calibri" w:hAnsi="Calibri" w:cs="Arial"/>
          <w:sz w:val="22"/>
        </w:rPr>
        <w:t>0.86</w:t>
      </w:r>
      <w:r w:rsidR="00EE6E9D" w:rsidRPr="00950F4F">
        <w:rPr>
          <w:rFonts w:ascii="Calibri" w:hAnsi="Calibri" w:cs="Arial"/>
          <w:sz w:val="22"/>
        </w:rPr>
        <w:t>m</w:t>
      </w:r>
      <w:r w:rsidR="00BC3D81" w:rsidRPr="00950F4F">
        <w:rPr>
          <w:rFonts w:ascii="Calibri" w:hAnsi="Calibri" w:cs="Arial"/>
          <w:sz w:val="22"/>
        </w:rPr>
        <w:t xml:space="preserve"> (2020</w:t>
      </w:r>
      <w:r w:rsidR="00CB5DEB" w:rsidRPr="00950F4F">
        <w:rPr>
          <w:rFonts w:ascii="Calibri" w:hAnsi="Calibri" w:cs="Arial"/>
          <w:sz w:val="22"/>
        </w:rPr>
        <w:t>: £0.83</w:t>
      </w:r>
      <w:r w:rsidR="00672C05" w:rsidRPr="00950F4F">
        <w:rPr>
          <w:rFonts w:ascii="Calibri" w:hAnsi="Calibri" w:cs="Arial"/>
          <w:sz w:val="22"/>
        </w:rPr>
        <w:t>m</w:t>
      </w:r>
      <w:r w:rsidR="008F1D93" w:rsidRPr="00950F4F">
        <w:rPr>
          <w:rFonts w:ascii="Calibri" w:hAnsi="Calibri" w:cs="Arial"/>
          <w:sz w:val="22"/>
        </w:rPr>
        <w:t>)</w:t>
      </w:r>
      <w:r w:rsidR="009619AA" w:rsidRPr="00950F4F">
        <w:rPr>
          <w:rFonts w:ascii="Calibri" w:hAnsi="Calibri" w:cs="Arial"/>
          <w:sz w:val="22"/>
        </w:rPr>
        <w:t>.</w:t>
      </w:r>
    </w:p>
    <w:p w14:paraId="5D9339C2" w14:textId="77777777" w:rsidR="00253FD7" w:rsidRPr="00950F4F" w:rsidRDefault="00253FD7" w:rsidP="00DA14ED">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i/>
          <w:sz w:val="22"/>
        </w:rPr>
      </w:pPr>
    </w:p>
    <w:p w14:paraId="741BAC1A" w14:textId="77777777" w:rsidR="008F1D93" w:rsidRPr="00950F4F" w:rsidRDefault="008F1D93" w:rsidP="00DA14ED">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i/>
          <w:sz w:val="22"/>
        </w:rPr>
      </w:pPr>
      <w:r w:rsidRPr="00950F4F">
        <w:rPr>
          <w:rFonts w:ascii="Calibri" w:hAnsi="Calibri" w:cs="Arial"/>
          <w:i/>
          <w:sz w:val="22"/>
        </w:rPr>
        <w:t xml:space="preserve">Restricted </w:t>
      </w:r>
      <w:r w:rsidR="00A203D9" w:rsidRPr="00950F4F">
        <w:rPr>
          <w:rFonts w:ascii="Calibri" w:hAnsi="Calibri" w:cs="Arial"/>
          <w:i/>
          <w:sz w:val="22"/>
        </w:rPr>
        <w:t>and endowment</w:t>
      </w:r>
      <w:r w:rsidR="00D03AA9" w:rsidRPr="00950F4F">
        <w:rPr>
          <w:rFonts w:ascii="Calibri" w:hAnsi="Calibri" w:cs="Arial"/>
          <w:i/>
          <w:sz w:val="22"/>
        </w:rPr>
        <w:t xml:space="preserve"> </w:t>
      </w:r>
      <w:r w:rsidRPr="00950F4F">
        <w:rPr>
          <w:rFonts w:ascii="Calibri" w:hAnsi="Calibri" w:cs="Arial"/>
          <w:i/>
          <w:sz w:val="22"/>
        </w:rPr>
        <w:t>funds</w:t>
      </w:r>
    </w:p>
    <w:p w14:paraId="64A65F79" w14:textId="02DB0E1A" w:rsidR="00956C23" w:rsidRPr="00524875" w:rsidRDefault="005156B2" w:rsidP="00776490">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sz w:val="22"/>
        </w:rPr>
      </w:pPr>
      <w:r w:rsidRPr="00950F4F">
        <w:rPr>
          <w:rFonts w:ascii="Calibri" w:hAnsi="Calibri" w:cs="Arial"/>
          <w:sz w:val="22"/>
        </w:rPr>
        <w:t xml:space="preserve">As set out in </w:t>
      </w:r>
      <w:r w:rsidR="005D19B4" w:rsidRPr="00950F4F">
        <w:rPr>
          <w:rFonts w:ascii="Calibri" w:hAnsi="Calibri" w:cs="Arial"/>
          <w:sz w:val="22"/>
        </w:rPr>
        <w:t>note 2</w:t>
      </w:r>
      <w:r w:rsidR="00253FD7" w:rsidRPr="00950F4F">
        <w:rPr>
          <w:rFonts w:ascii="Calibri" w:hAnsi="Calibri" w:cs="Arial"/>
          <w:sz w:val="22"/>
        </w:rPr>
        <w:t>3</w:t>
      </w:r>
      <w:r w:rsidR="007F669F" w:rsidRPr="00950F4F">
        <w:rPr>
          <w:rFonts w:ascii="Calibri" w:hAnsi="Calibri" w:cs="Arial"/>
          <w:sz w:val="22"/>
        </w:rPr>
        <w:t>,</w:t>
      </w:r>
      <w:r w:rsidRPr="00950F4F">
        <w:rPr>
          <w:rFonts w:ascii="Calibri" w:hAnsi="Calibri" w:cs="Arial"/>
          <w:sz w:val="22"/>
        </w:rPr>
        <w:t xml:space="preserve"> L</w:t>
      </w:r>
      <w:r w:rsidR="00D03AA9" w:rsidRPr="00950F4F">
        <w:rPr>
          <w:rFonts w:ascii="Calibri" w:hAnsi="Calibri" w:cs="Arial"/>
          <w:sz w:val="22"/>
        </w:rPr>
        <w:t>DBF holds and administers a large n</w:t>
      </w:r>
      <w:r w:rsidR="00D03AA9" w:rsidRPr="00524875">
        <w:rPr>
          <w:rFonts w:ascii="Calibri" w:hAnsi="Calibri" w:cs="Arial"/>
          <w:sz w:val="22"/>
        </w:rPr>
        <w:t xml:space="preserve">umber of restricted and endowment funds.  </w:t>
      </w:r>
      <w:r w:rsidR="005D19B4" w:rsidRPr="00524875">
        <w:rPr>
          <w:rFonts w:ascii="Calibri" w:hAnsi="Calibri" w:cs="Arial"/>
          <w:sz w:val="22"/>
        </w:rPr>
        <w:t xml:space="preserve">As at </w:t>
      </w:r>
      <w:r w:rsidR="00BC3D81" w:rsidRPr="00524875">
        <w:rPr>
          <w:rFonts w:ascii="Calibri" w:hAnsi="Calibri" w:cs="Arial"/>
          <w:sz w:val="22"/>
        </w:rPr>
        <w:t>31 December 2021</w:t>
      </w:r>
      <w:r w:rsidRPr="00524875">
        <w:rPr>
          <w:rFonts w:ascii="Calibri" w:hAnsi="Calibri" w:cs="Arial"/>
          <w:sz w:val="22"/>
        </w:rPr>
        <w:t xml:space="preserve"> restricted funds tota</w:t>
      </w:r>
      <w:r w:rsidR="00C012F3" w:rsidRPr="00524875">
        <w:rPr>
          <w:rFonts w:ascii="Calibri" w:hAnsi="Calibri" w:cs="Arial"/>
          <w:sz w:val="22"/>
        </w:rPr>
        <w:t xml:space="preserve">lled </w:t>
      </w:r>
      <w:r w:rsidR="00BC3D81" w:rsidRPr="00A06819">
        <w:rPr>
          <w:rFonts w:ascii="Calibri" w:hAnsi="Calibri" w:cs="Arial"/>
          <w:sz w:val="22"/>
        </w:rPr>
        <w:t>£</w:t>
      </w:r>
      <w:r w:rsidR="00A06819">
        <w:rPr>
          <w:rFonts w:ascii="Calibri" w:hAnsi="Calibri" w:cs="Arial"/>
          <w:sz w:val="22"/>
        </w:rPr>
        <w:t>1.96</w:t>
      </w:r>
      <w:r w:rsidR="00EE6E9D" w:rsidRPr="00A06819">
        <w:rPr>
          <w:rFonts w:ascii="Calibri" w:hAnsi="Calibri" w:cs="Arial"/>
          <w:sz w:val="22"/>
        </w:rPr>
        <w:t>m</w:t>
      </w:r>
      <w:r w:rsidR="00BC3D81" w:rsidRPr="00A06819">
        <w:rPr>
          <w:rFonts w:ascii="Calibri" w:hAnsi="Calibri" w:cs="Arial"/>
          <w:sz w:val="22"/>
        </w:rPr>
        <w:t xml:space="preserve"> (2020</w:t>
      </w:r>
      <w:r w:rsidR="00BC3D81" w:rsidRPr="00524875">
        <w:rPr>
          <w:rFonts w:ascii="Calibri" w:hAnsi="Calibri" w:cs="Arial"/>
          <w:sz w:val="22"/>
        </w:rPr>
        <w:t>: £1.75</w:t>
      </w:r>
      <w:r w:rsidR="00D03AA9" w:rsidRPr="00524875">
        <w:rPr>
          <w:rFonts w:ascii="Calibri" w:hAnsi="Calibri" w:cs="Arial"/>
          <w:sz w:val="22"/>
        </w:rPr>
        <w:t>m) an</w:t>
      </w:r>
      <w:r w:rsidR="00C14FD1" w:rsidRPr="00524875">
        <w:rPr>
          <w:rFonts w:ascii="Calibri" w:hAnsi="Calibri" w:cs="Arial"/>
          <w:sz w:val="22"/>
        </w:rPr>
        <w:t>d</w:t>
      </w:r>
      <w:r w:rsidR="007F669F" w:rsidRPr="00524875">
        <w:rPr>
          <w:rFonts w:ascii="Calibri" w:hAnsi="Calibri" w:cs="Arial"/>
          <w:sz w:val="22"/>
        </w:rPr>
        <w:t xml:space="preserve"> </w:t>
      </w:r>
      <w:r w:rsidR="006F1BAB" w:rsidRPr="00524875">
        <w:rPr>
          <w:rFonts w:ascii="Calibri" w:hAnsi="Calibri" w:cs="Arial"/>
          <w:sz w:val="22"/>
        </w:rPr>
        <w:t>endowment fund</w:t>
      </w:r>
      <w:r w:rsidR="00C012F3" w:rsidRPr="00524875">
        <w:rPr>
          <w:rFonts w:ascii="Calibri" w:hAnsi="Calibri" w:cs="Arial"/>
          <w:sz w:val="22"/>
        </w:rPr>
        <w:t xml:space="preserve">s totalled </w:t>
      </w:r>
      <w:r w:rsidR="00BC3D81" w:rsidRPr="00A06819">
        <w:rPr>
          <w:rFonts w:ascii="Calibri" w:hAnsi="Calibri" w:cs="Arial"/>
          <w:sz w:val="22"/>
        </w:rPr>
        <w:t>£</w:t>
      </w:r>
      <w:r w:rsidR="00A06819" w:rsidRPr="00A06819">
        <w:rPr>
          <w:rFonts w:ascii="Calibri" w:hAnsi="Calibri" w:cs="Arial"/>
          <w:sz w:val="22"/>
        </w:rPr>
        <w:t>69.32</w:t>
      </w:r>
      <w:r w:rsidR="00EE6E9D" w:rsidRPr="00A06819">
        <w:rPr>
          <w:rFonts w:ascii="Calibri" w:hAnsi="Calibri" w:cs="Arial"/>
          <w:sz w:val="22"/>
        </w:rPr>
        <w:t>m</w:t>
      </w:r>
      <w:r w:rsidR="00BC3D81" w:rsidRPr="00A06819">
        <w:rPr>
          <w:rFonts w:ascii="Calibri" w:hAnsi="Calibri" w:cs="Arial"/>
          <w:sz w:val="22"/>
        </w:rPr>
        <w:t xml:space="preserve"> (2020</w:t>
      </w:r>
      <w:r w:rsidR="00E0164A" w:rsidRPr="00524875">
        <w:rPr>
          <w:rFonts w:ascii="Calibri" w:hAnsi="Calibri" w:cs="Arial"/>
          <w:sz w:val="22"/>
        </w:rPr>
        <w:t>: £</w:t>
      </w:r>
      <w:r w:rsidR="00BC3D81" w:rsidRPr="00524875">
        <w:rPr>
          <w:rFonts w:ascii="Calibri" w:hAnsi="Calibri" w:cs="Arial"/>
          <w:sz w:val="22"/>
        </w:rPr>
        <w:t>67.88</w:t>
      </w:r>
      <w:r w:rsidR="00C04507" w:rsidRPr="00524875">
        <w:rPr>
          <w:rFonts w:ascii="Calibri" w:hAnsi="Calibri" w:cs="Arial"/>
          <w:sz w:val="22"/>
        </w:rPr>
        <w:t>m</w:t>
      </w:r>
      <w:r w:rsidR="00D03AA9" w:rsidRPr="00524875">
        <w:rPr>
          <w:rFonts w:ascii="Calibri" w:hAnsi="Calibri" w:cs="Arial"/>
          <w:sz w:val="22"/>
        </w:rPr>
        <w:t>)</w:t>
      </w:r>
      <w:r w:rsidR="00ED7713" w:rsidRPr="00524875">
        <w:rPr>
          <w:rFonts w:ascii="Calibri" w:hAnsi="Calibri" w:cs="Arial"/>
          <w:sz w:val="22"/>
        </w:rPr>
        <w:t xml:space="preserve">.  Neither </w:t>
      </w:r>
      <w:r w:rsidR="007F669F" w:rsidRPr="00524875">
        <w:rPr>
          <w:rFonts w:ascii="Calibri" w:hAnsi="Calibri" w:cs="Arial"/>
          <w:sz w:val="22"/>
        </w:rPr>
        <w:t>fund</w:t>
      </w:r>
      <w:r w:rsidR="00F64470" w:rsidRPr="00524875">
        <w:rPr>
          <w:rFonts w:ascii="Calibri" w:hAnsi="Calibri" w:cs="Arial"/>
          <w:sz w:val="22"/>
        </w:rPr>
        <w:t xml:space="preserve"> category</w:t>
      </w:r>
      <w:r w:rsidR="007F669F" w:rsidRPr="00524875">
        <w:rPr>
          <w:rFonts w:ascii="Calibri" w:hAnsi="Calibri" w:cs="Arial"/>
          <w:sz w:val="22"/>
        </w:rPr>
        <w:t xml:space="preserve"> is</w:t>
      </w:r>
      <w:r w:rsidR="00ED7713" w:rsidRPr="00524875">
        <w:rPr>
          <w:rFonts w:ascii="Calibri" w:hAnsi="Calibri" w:cs="Arial"/>
          <w:sz w:val="22"/>
        </w:rPr>
        <w:t xml:space="preserve"> available f</w:t>
      </w:r>
      <w:r w:rsidRPr="00524875">
        <w:rPr>
          <w:rFonts w:ascii="Calibri" w:hAnsi="Calibri" w:cs="Arial"/>
          <w:sz w:val="22"/>
        </w:rPr>
        <w:t>or the general purposes of the L</w:t>
      </w:r>
      <w:r w:rsidR="000B0E6D" w:rsidRPr="00524875">
        <w:rPr>
          <w:rFonts w:ascii="Calibri" w:hAnsi="Calibri" w:cs="Arial"/>
          <w:sz w:val="22"/>
        </w:rPr>
        <w:t>DBF except for the portion of the endowment fund set aside in the Total Return policy adopted on 1</w:t>
      </w:r>
      <w:r w:rsidR="000B0E6D" w:rsidRPr="00524875">
        <w:rPr>
          <w:rFonts w:ascii="Calibri" w:hAnsi="Calibri" w:cs="Arial"/>
          <w:sz w:val="22"/>
          <w:vertAlign w:val="superscript"/>
        </w:rPr>
        <w:t>st</w:t>
      </w:r>
      <w:r w:rsidR="00BC3D81" w:rsidRPr="00524875">
        <w:rPr>
          <w:rFonts w:ascii="Calibri" w:hAnsi="Calibri" w:cs="Arial"/>
          <w:sz w:val="22"/>
        </w:rPr>
        <w:t xml:space="preserve"> January 2020</w:t>
      </w:r>
      <w:r w:rsidR="008A0F57" w:rsidRPr="00524875">
        <w:rPr>
          <w:rFonts w:ascii="Calibri" w:hAnsi="Calibri" w:cs="Arial"/>
          <w:sz w:val="22"/>
        </w:rPr>
        <w:t>. The balance of Unapplied Tot</w:t>
      </w:r>
      <w:r w:rsidR="00BC3D81" w:rsidRPr="00524875">
        <w:rPr>
          <w:rFonts w:ascii="Calibri" w:hAnsi="Calibri" w:cs="Arial"/>
          <w:sz w:val="22"/>
        </w:rPr>
        <w:t xml:space="preserve">al Return as at 31 December </w:t>
      </w:r>
      <w:r w:rsidR="00BC3D81" w:rsidRPr="00A06819">
        <w:rPr>
          <w:rFonts w:ascii="Calibri" w:hAnsi="Calibri" w:cs="Arial"/>
          <w:sz w:val="22"/>
        </w:rPr>
        <w:t>2021 was £</w:t>
      </w:r>
      <w:r w:rsidR="00A06819" w:rsidRPr="00A06819">
        <w:rPr>
          <w:rFonts w:ascii="Calibri" w:hAnsi="Calibri" w:cs="Arial"/>
          <w:sz w:val="22"/>
        </w:rPr>
        <w:t>15.15</w:t>
      </w:r>
      <w:r w:rsidR="00BC3D81" w:rsidRPr="00A06819">
        <w:rPr>
          <w:rFonts w:ascii="Calibri" w:hAnsi="Calibri" w:cs="Arial"/>
          <w:sz w:val="22"/>
        </w:rPr>
        <w:t>m (</w:t>
      </w:r>
      <w:r w:rsidR="00BC3D81" w:rsidRPr="00524875">
        <w:rPr>
          <w:rFonts w:ascii="Calibri" w:hAnsi="Calibri" w:cs="Arial"/>
          <w:sz w:val="22"/>
        </w:rPr>
        <w:t>2020: £15.90</w:t>
      </w:r>
      <w:r w:rsidR="008A0F57" w:rsidRPr="00524875">
        <w:rPr>
          <w:rFonts w:ascii="Calibri" w:hAnsi="Calibri" w:cs="Arial"/>
          <w:sz w:val="22"/>
        </w:rPr>
        <w:t>m).</w:t>
      </w:r>
    </w:p>
    <w:p w14:paraId="5DA992E0" w14:textId="77777777" w:rsidR="00805B64" w:rsidRPr="00923EE3" w:rsidRDefault="00805B64" w:rsidP="00776490">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sz w:val="22"/>
          <w:highlight w:val="yellow"/>
        </w:rPr>
      </w:pPr>
    </w:p>
    <w:p w14:paraId="4D74871F" w14:textId="77777777" w:rsidR="00956C23" w:rsidRPr="00524875" w:rsidRDefault="00956C23" w:rsidP="00977B38">
      <w:pPr>
        <w:pStyle w:val="BodyText2"/>
        <w:rPr>
          <w:rFonts w:ascii="Calibri" w:hAnsi="Calibri" w:cs="Arial"/>
          <w:b/>
          <w:bCs/>
          <w:sz w:val="22"/>
        </w:rPr>
      </w:pPr>
      <w:r w:rsidRPr="00524875">
        <w:rPr>
          <w:rFonts w:ascii="Calibri" w:hAnsi="Calibri" w:cs="Arial"/>
          <w:b/>
          <w:bCs/>
          <w:sz w:val="22"/>
        </w:rPr>
        <w:t>Grant making policy</w:t>
      </w:r>
    </w:p>
    <w:p w14:paraId="0A7091BF" w14:textId="77777777" w:rsidR="00956C23" w:rsidRPr="0041663C" w:rsidRDefault="00956C23" w:rsidP="00977B38">
      <w:pPr>
        <w:pStyle w:val="BodyText2"/>
        <w:jc w:val="both"/>
        <w:rPr>
          <w:rFonts w:ascii="Calibri" w:hAnsi="Calibri" w:cs="Arial"/>
          <w:sz w:val="22"/>
        </w:rPr>
      </w:pPr>
      <w:r w:rsidRPr="00524875">
        <w:rPr>
          <w:rFonts w:ascii="Calibri" w:hAnsi="Calibri" w:cs="Arial"/>
          <w:sz w:val="22"/>
        </w:rPr>
        <w:t>The Me</w:t>
      </w:r>
      <w:r w:rsidR="005156B2" w:rsidRPr="00524875">
        <w:rPr>
          <w:rFonts w:ascii="Calibri" w:hAnsi="Calibri" w:cs="Arial"/>
          <w:sz w:val="22"/>
        </w:rPr>
        <w:t>morandum of Association of the LDBF explicitly permits the L</w:t>
      </w:r>
      <w:r w:rsidRPr="00524875">
        <w:rPr>
          <w:rFonts w:ascii="Calibri" w:hAnsi="Calibri" w:cs="Arial"/>
          <w:sz w:val="22"/>
        </w:rPr>
        <w:t>DBF to make gra</w:t>
      </w:r>
      <w:r w:rsidR="00AA22DB" w:rsidRPr="00524875">
        <w:rPr>
          <w:rFonts w:ascii="Calibri" w:hAnsi="Calibri" w:cs="Arial"/>
          <w:sz w:val="22"/>
        </w:rPr>
        <w:t>nts in pursuance of its objects. The LDBF predominantly</w:t>
      </w:r>
      <w:r w:rsidR="00672C05" w:rsidRPr="00524875">
        <w:rPr>
          <w:rFonts w:ascii="Calibri" w:hAnsi="Calibri" w:cs="Arial"/>
          <w:sz w:val="22"/>
        </w:rPr>
        <w:t xml:space="preserve"> achieves this via the Capital and</w:t>
      </w:r>
      <w:r w:rsidR="00AA22DB" w:rsidRPr="00524875">
        <w:rPr>
          <w:rFonts w:ascii="Calibri" w:hAnsi="Calibri" w:cs="Arial"/>
          <w:sz w:val="22"/>
        </w:rPr>
        <w:t xml:space="preserve"> Growth funds.</w:t>
      </w:r>
      <w:r w:rsidRPr="00524875">
        <w:rPr>
          <w:rFonts w:ascii="Calibri" w:hAnsi="Calibri" w:cs="Arial"/>
          <w:sz w:val="22"/>
        </w:rPr>
        <w:t xml:space="preserve"> </w:t>
      </w:r>
      <w:r w:rsidR="00AA22DB" w:rsidRPr="0041663C">
        <w:rPr>
          <w:rFonts w:ascii="Calibri" w:hAnsi="Calibri" w:cs="Arial"/>
          <w:sz w:val="22"/>
        </w:rPr>
        <w:t>Grants from these funds are disclosed in</w:t>
      </w:r>
      <w:r w:rsidRPr="0041663C">
        <w:rPr>
          <w:rFonts w:ascii="Calibri" w:hAnsi="Calibri" w:cs="Arial"/>
          <w:sz w:val="22"/>
        </w:rPr>
        <w:t xml:space="preserve"> note </w:t>
      </w:r>
      <w:r w:rsidR="001E25BD" w:rsidRPr="0041663C">
        <w:rPr>
          <w:rFonts w:ascii="Calibri" w:hAnsi="Calibri" w:cs="Arial"/>
          <w:sz w:val="22"/>
        </w:rPr>
        <w:t>1</w:t>
      </w:r>
      <w:r w:rsidR="005D19B4" w:rsidRPr="0041663C">
        <w:rPr>
          <w:rFonts w:ascii="Calibri" w:hAnsi="Calibri" w:cs="Arial"/>
          <w:sz w:val="22"/>
        </w:rPr>
        <w:t>2</w:t>
      </w:r>
      <w:r w:rsidRPr="0041663C">
        <w:rPr>
          <w:rFonts w:ascii="Calibri" w:hAnsi="Calibri" w:cs="Arial"/>
          <w:sz w:val="22"/>
        </w:rPr>
        <w:t>.</w:t>
      </w:r>
      <w:r w:rsidR="005156B2" w:rsidRPr="0041663C">
        <w:rPr>
          <w:rFonts w:ascii="Calibri" w:hAnsi="Calibri" w:cs="Arial"/>
          <w:sz w:val="22"/>
        </w:rPr>
        <w:t xml:space="preserve"> </w:t>
      </w:r>
    </w:p>
    <w:p w14:paraId="1B940BEE" w14:textId="77777777" w:rsidR="001E11AD" w:rsidRPr="00923EE3" w:rsidRDefault="001E11AD" w:rsidP="00977B38">
      <w:pPr>
        <w:pStyle w:val="BodyText2"/>
        <w:rPr>
          <w:rFonts w:ascii="Calibri" w:hAnsi="Calibri" w:cs="Arial"/>
          <w:b/>
          <w:bCs/>
          <w:sz w:val="22"/>
          <w:highlight w:val="yellow"/>
        </w:rPr>
      </w:pPr>
    </w:p>
    <w:p w14:paraId="521A32CA" w14:textId="77777777" w:rsidR="00956C23" w:rsidRPr="005734BE" w:rsidRDefault="00956C23" w:rsidP="00977B38">
      <w:pPr>
        <w:pStyle w:val="BodyText2"/>
        <w:rPr>
          <w:rFonts w:ascii="Calibri" w:hAnsi="Calibri" w:cs="Arial"/>
          <w:b/>
          <w:bCs/>
          <w:sz w:val="22"/>
        </w:rPr>
      </w:pPr>
      <w:r w:rsidRPr="005734BE">
        <w:rPr>
          <w:rFonts w:ascii="Calibri" w:hAnsi="Calibri" w:cs="Arial"/>
          <w:b/>
          <w:bCs/>
          <w:sz w:val="22"/>
        </w:rPr>
        <w:lastRenderedPageBreak/>
        <w:t>Investment policy</w:t>
      </w:r>
    </w:p>
    <w:p w14:paraId="521B5390" w14:textId="1DE7C0B3" w:rsidR="00956C23" w:rsidRPr="00950F4F" w:rsidRDefault="0011137E" w:rsidP="00977B38">
      <w:pPr>
        <w:pStyle w:val="BodyText2"/>
        <w:jc w:val="both"/>
        <w:rPr>
          <w:rFonts w:ascii="Calibri" w:hAnsi="Calibri" w:cs="Arial"/>
          <w:sz w:val="22"/>
        </w:rPr>
      </w:pPr>
      <w:r w:rsidRPr="005734BE">
        <w:rPr>
          <w:rFonts w:ascii="Calibri" w:hAnsi="Calibri" w:cs="Arial"/>
          <w:sz w:val="22"/>
        </w:rPr>
        <w:t>The L</w:t>
      </w:r>
      <w:r w:rsidR="00D32C8B" w:rsidRPr="005734BE">
        <w:rPr>
          <w:rFonts w:ascii="Calibri" w:hAnsi="Calibri" w:cs="Arial"/>
          <w:sz w:val="22"/>
        </w:rPr>
        <w:t>DBF is empowered by its Memorandum of A</w:t>
      </w:r>
      <w:r w:rsidR="00956C23" w:rsidRPr="005734BE">
        <w:rPr>
          <w:rFonts w:ascii="Calibri" w:hAnsi="Calibri" w:cs="Arial"/>
          <w:sz w:val="22"/>
        </w:rPr>
        <w:t xml:space="preserve">ssociation to invest monies not immediately required for </w:t>
      </w:r>
      <w:r w:rsidRPr="005734BE">
        <w:rPr>
          <w:rFonts w:ascii="Calibri" w:hAnsi="Calibri" w:cs="Arial"/>
          <w:sz w:val="22"/>
        </w:rPr>
        <w:t>its purposes. In addition, the L</w:t>
      </w:r>
      <w:r w:rsidR="00956C23" w:rsidRPr="005734BE">
        <w:rPr>
          <w:rFonts w:ascii="Calibri" w:hAnsi="Calibri" w:cs="Arial"/>
          <w:sz w:val="22"/>
        </w:rPr>
        <w:t xml:space="preserve">DBF acts as trustee </w:t>
      </w:r>
      <w:r w:rsidR="00812F2C" w:rsidRPr="005734BE">
        <w:rPr>
          <w:rFonts w:ascii="Calibri" w:hAnsi="Calibri" w:cs="Arial"/>
          <w:sz w:val="22"/>
        </w:rPr>
        <w:t>of a number of trust fund</w:t>
      </w:r>
      <w:r w:rsidR="00956C23" w:rsidRPr="005734BE">
        <w:rPr>
          <w:rFonts w:ascii="Calibri" w:hAnsi="Calibri" w:cs="Arial"/>
          <w:sz w:val="22"/>
        </w:rPr>
        <w:t>s, and these must be invested in accordanc</w:t>
      </w:r>
      <w:r w:rsidRPr="005734BE">
        <w:rPr>
          <w:rFonts w:ascii="Calibri" w:hAnsi="Calibri" w:cs="Arial"/>
          <w:sz w:val="22"/>
        </w:rPr>
        <w:t>e with the related trusts. The L</w:t>
      </w:r>
      <w:r w:rsidR="00956C23" w:rsidRPr="005734BE">
        <w:rPr>
          <w:rFonts w:ascii="Calibri" w:hAnsi="Calibri" w:cs="Arial"/>
          <w:sz w:val="22"/>
        </w:rPr>
        <w:t xml:space="preserve">DBF’s policy is to review regularly the assets of each fund for which it is responsible, in relation to the purposes of each fund, and to identify </w:t>
      </w:r>
      <w:r w:rsidR="00F34E4A" w:rsidRPr="005734BE">
        <w:rPr>
          <w:rFonts w:ascii="Calibri" w:hAnsi="Calibri" w:cs="Arial"/>
          <w:sz w:val="22"/>
        </w:rPr>
        <w:t>ap</w:t>
      </w:r>
      <w:r w:rsidR="00936894" w:rsidRPr="005734BE">
        <w:rPr>
          <w:rFonts w:ascii="Calibri" w:hAnsi="Calibri" w:cs="Arial"/>
          <w:sz w:val="22"/>
        </w:rPr>
        <w:t xml:space="preserve">propriate investment </w:t>
      </w:r>
      <w:r w:rsidR="00936894" w:rsidRPr="00950F4F">
        <w:rPr>
          <w:rFonts w:ascii="Calibri" w:hAnsi="Calibri" w:cs="Arial"/>
          <w:sz w:val="22"/>
        </w:rPr>
        <w:t xml:space="preserve">vehicles. </w:t>
      </w:r>
      <w:r w:rsidR="005D19B4" w:rsidRPr="00950F4F">
        <w:rPr>
          <w:rFonts w:ascii="Calibri" w:hAnsi="Calibri" w:cs="Arial"/>
          <w:sz w:val="22"/>
        </w:rPr>
        <w:t xml:space="preserve">Note </w:t>
      </w:r>
      <w:r w:rsidR="00E0164A" w:rsidRPr="00950F4F">
        <w:rPr>
          <w:rFonts w:ascii="Calibri" w:hAnsi="Calibri" w:cs="Arial"/>
          <w:sz w:val="22"/>
        </w:rPr>
        <w:t xml:space="preserve">21 </w:t>
      </w:r>
      <w:r w:rsidR="00956C23" w:rsidRPr="00950F4F">
        <w:rPr>
          <w:rFonts w:ascii="Calibri" w:hAnsi="Calibri" w:cs="Arial"/>
          <w:sz w:val="22"/>
        </w:rPr>
        <w:t>provides</w:t>
      </w:r>
      <w:r w:rsidR="005D19B4" w:rsidRPr="00950F4F">
        <w:rPr>
          <w:rFonts w:ascii="Calibri" w:hAnsi="Calibri" w:cs="Arial"/>
          <w:sz w:val="22"/>
        </w:rPr>
        <w:t xml:space="preserve"> </w:t>
      </w:r>
      <w:r w:rsidR="00C14288" w:rsidRPr="00950F4F">
        <w:rPr>
          <w:rFonts w:ascii="Calibri" w:hAnsi="Calibri" w:cs="Arial"/>
          <w:sz w:val="22"/>
        </w:rPr>
        <w:t>detail</w:t>
      </w:r>
      <w:r w:rsidR="00956C23" w:rsidRPr="00950F4F">
        <w:rPr>
          <w:rFonts w:ascii="Calibri" w:hAnsi="Calibri" w:cs="Arial"/>
          <w:sz w:val="22"/>
        </w:rPr>
        <w:t xml:space="preserve"> of the assets of each fund, together with t</w:t>
      </w:r>
      <w:r w:rsidR="001E25BD" w:rsidRPr="00950F4F">
        <w:rPr>
          <w:rFonts w:ascii="Calibri" w:hAnsi="Calibri" w:cs="Arial"/>
          <w:sz w:val="22"/>
        </w:rPr>
        <w:t xml:space="preserve">he related purposes, and </w:t>
      </w:r>
      <w:r w:rsidR="005D19B4" w:rsidRPr="00950F4F">
        <w:rPr>
          <w:rFonts w:ascii="Calibri" w:hAnsi="Calibri" w:cs="Arial"/>
          <w:sz w:val="22"/>
        </w:rPr>
        <w:t>note 16</w:t>
      </w:r>
      <w:r w:rsidR="00956C23" w:rsidRPr="00950F4F">
        <w:rPr>
          <w:rFonts w:ascii="Calibri" w:hAnsi="Calibri" w:cs="Arial"/>
          <w:sz w:val="22"/>
        </w:rPr>
        <w:t xml:space="preserve"> summarises the movements in </w:t>
      </w:r>
      <w:r w:rsidR="00950F4F" w:rsidRPr="00950F4F">
        <w:rPr>
          <w:rFonts w:ascii="Calibri" w:hAnsi="Calibri" w:cs="Arial"/>
          <w:sz w:val="22"/>
        </w:rPr>
        <w:t xml:space="preserve">fixed asset </w:t>
      </w:r>
      <w:r w:rsidR="00956C23" w:rsidRPr="00950F4F">
        <w:rPr>
          <w:rFonts w:ascii="Calibri" w:hAnsi="Calibri" w:cs="Arial"/>
          <w:sz w:val="22"/>
        </w:rPr>
        <w:t>investments during the year.</w:t>
      </w:r>
    </w:p>
    <w:p w14:paraId="7D618F87" w14:textId="77777777" w:rsidR="00ED7713" w:rsidRPr="00923EE3" w:rsidRDefault="00ED7713" w:rsidP="00977B38">
      <w:pPr>
        <w:pStyle w:val="BodyText2"/>
        <w:jc w:val="both"/>
        <w:rPr>
          <w:rFonts w:ascii="Calibri" w:hAnsi="Calibri" w:cs="Arial"/>
          <w:sz w:val="22"/>
          <w:highlight w:val="yellow"/>
        </w:rPr>
      </w:pPr>
    </w:p>
    <w:p w14:paraId="22CC348B" w14:textId="77777777" w:rsidR="00F34E4A" w:rsidRPr="005734BE" w:rsidRDefault="005D19B4" w:rsidP="00977B38">
      <w:pPr>
        <w:pStyle w:val="BodyText2"/>
        <w:jc w:val="both"/>
        <w:rPr>
          <w:rFonts w:ascii="Calibri" w:hAnsi="Calibri" w:cs="Arial"/>
          <w:sz w:val="22"/>
        </w:rPr>
      </w:pPr>
      <w:r w:rsidRPr="005734BE">
        <w:rPr>
          <w:rFonts w:ascii="Calibri" w:hAnsi="Calibri" w:cs="Arial"/>
          <w:sz w:val="22"/>
        </w:rPr>
        <w:t>The T</w:t>
      </w:r>
      <w:r w:rsidR="004A7C1D" w:rsidRPr="005734BE">
        <w:rPr>
          <w:rFonts w:ascii="Calibri" w:hAnsi="Calibri" w:cs="Arial"/>
          <w:sz w:val="22"/>
        </w:rPr>
        <w:t>rustees</w:t>
      </w:r>
      <w:r w:rsidR="007A62C3" w:rsidRPr="005734BE">
        <w:rPr>
          <w:rFonts w:ascii="Calibri" w:hAnsi="Calibri" w:cs="Arial"/>
          <w:sz w:val="22"/>
        </w:rPr>
        <w:t>’</w:t>
      </w:r>
      <w:r w:rsidR="004A7C1D" w:rsidRPr="005734BE">
        <w:rPr>
          <w:rFonts w:ascii="Calibri" w:hAnsi="Calibri" w:cs="Arial"/>
          <w:sz w:val="22"/>
        </w:rPr>
        <w:t xml:space="preserve"> investment policy is to</w:t>
      </w:r>
      <w:r w:rsidR="00767572" w:rsidRPr="005734BE">
        <w:rPr>
          <w:rFonts w:ascii="Calibri" w:hAnsi="Calibri" w:cs="Arial"/>
          <w:sz w:val="22"/>
        </w:rPr>
        <w:t xml:space="preserve"> hold</w:t>
      </w:r>
      <w:r w:rsidR="004A7C1D" w:rsidRPr="005734BE">
        <w:rPr>
          <w:rFonts w:ascii="Calibri" w:hAnsi="Calibri" w:cs="Arial"/>
          <w:sz w:val="22"/>
        </w:rPr>
        <w:t xml:space="preserve"> investments in</w:t>
      </w:r>
      <w:r w:rsidR="00767572" w:rsidRPr="005734BE">
        <w:rPr>
          <w:rFonts w:ascii="Calibri" w:hAnsi="Calibri" w:cs="Arial"/>
          <w:sz w:val="22"/>
        </w:rPr>
        <w:t xml:space="preserve"> a balanced mix of a charity property fund with Savills Investment Management Limited (Savills) and equities with two portfolio managers (Brewin Dolphin and Charles Stanley). </w:t>
      </w:r>
      <w:r w:rsidR="004A7C1D" w:rsidRPr="005734BE">
        <w:rPr>
          <w:rFonts w:ascii="Calibri" w:hAnsi="Calibri" w:cs="Arial"/>
          <w:sz w:val="22"/>
        </w:rPr>
        <w:t>Both</w:t>
      </w:r>
      <w:r w:rsidR="00767572" w:rsidRPr="005734BE">
        <w:rPr>
          <w:rFonts w:ascii="Calibri" w:hAnsi="Calibri" w:cs="Arial"/>
          <w:sz w:val="22"/>
        </w:rPr>
        <w:t xml:space="preserve"> Brewin Dolphin and Charles Stanley</w:t>
      </w:r>
      <w:r w:rsidR="004A7C1D" w:rsidRPr="005734BE">
        <w:rPr>
          <w:rFonts w:ascii="Calibri" w:hAnsi="Calibri" w:cs="Arial"/>
          <w:sz w:val="22"/>
        </w:rPr>
        <w:t xml:space="preserve"> have been instructed to apply an ethical screen to the portfolio which precludes direct investment in companies which have more than 10% of their turnover in armaments, pornography or tobacco.</w:t>
      </w:r>
      <w:r w:rsidR="007A62C3" w:rsidRPr="005734BE">
        <w:rPr>
          <w:rFonts w:ascii="Calibri" w:hAnsi="Calibri" w:cs="Arial"/>
          <w:sz w:val="22"/>
        </w:rPr>
        <w:t xml:space="preserve">  </w:t>
      </w:r>
      <w:r w:rsidR="007B17B2" w:rsidRPr="005734BE">
        <w:rPr>
          <w:rFonts w:ascii="Calibri" w:hAnsi="Calibri" w:cs="Arial"/>
          <w:sz w:val="22"/>
        </w:rPr>
        <w:t>The investments held</w:t>
      </w:r>
      <w:r w:rsidR="00767572" w:rsidRPr="005734BE">
        <w:rPr>
          <w:rFonts w:ascii="Calibri" w:hAnsi="Calibri" w:cs="Arial"/>
          <w:sz w:val="22"/>
        </w:rPr>
        <w:t>,</w:t>
      </w:r>
      <w:r w:rsidR="007B17B2" w:rsidRPr="005734BE">
        <w:rPr>
          <w:rFonts w:ascii="Calibri" w:hAnsi="Calibri" w:cs="Arial"/>
          <w:sz w:val="22"/>
        </w:rPr>
        <w:t xml:space="preserve"> and their return during the year</w:t>
      </w:r>
      <w:r w:rsidR="00767572" w:rsidRPr="005734BE">
        <w:rPr>
          <w:rFonts w:ascii="Calibri" w:hAnsi="Calibri" w:cs="Arial"/>
          <w:sz w:val="22"/>
        </w:rPr>
        <w:t>,</w:t>
      </w:r>
      <w:r w:rsidR="007B17B2" w:rsidRPr="005734BE">
        <w:rPr>
          <w:rFonts w:ascii="Calibri" w:hAnsi="Calibri" w:cs="Arial"/>
          <w:sz w:val="22"/>
        </w:rPr>
        <w:t xml:space="preserve"> are set out in the following table:</w:t>
      </w:r>
    </w:p>
    <w:p w14:paraId="0F086DC6" w14:textId="77777777" w:rsidR="00124DA1" w:rsidRPr="005734BE" w:rsidRDefault="00124DA1" w:rsidP="00977B38">
      <w:pPr>
        <w:pStyle w:val="BodyText2"/>
        <w:jc w:val="both"/>
        <w:rPr>
          <w:rFonts w:ascii="Calibri" w:hAnsi="Calibri" w:cs="Arial"/>
          <w:sz w:val="22"/>
        </w:rPr>
      </w:pPr>
    </w:p>
    <w:p w14:paraId="5167FE06" w14:textId="77777777" w:rsidR="007B17B2" w:rsidRPr="005734BE" w:rsidRDefault="007B17B2" w:rsidP="00977B38">
      <w:pPr>
        <w:pStyle w:val="BodyText2"/>
        <w:jc w:val="both"/>
        <w:rPr>
          <w:rFonts w:ascii="Calibri" w:hAnsi="Calibri" w:cs="Arial"/>
          <w:sz w:val="22"/>
        </w:rPr>
      </w:pPr>
    </w:p>
    <w:tbl>
      <w:tblPr>
        <w:tblW w:w="8222" w:type="dxa"/>
        <w:tblLook w:val="04A0" w:firstRow="1" w:lastRow="0" w:firstColumn="1" w:lastColumn="0" w:noHBand="0" w:noVBand="1"/>
      </w:tblPr>
      <w:tblGrid>
        <w:gridCol w:w="2977"/>
        <w:gridCol w:w="1276"/>
        <w:gridCol w:w="1276"/>
        <w:gridCol w:w="1417"/>
        <w:gridCol w:w="1276"/>
      </w:tblGrid>
      <w:tr w:rsidR="003C39FC" w:rsidRPr="005734BE" w14:paraId="15EB15FD" w14:textId="77777777" w:rsidTr="00315B4B">
        <w:trPr>
          <w:cantSplit/>
          <w:trHeight w:val="525"/>
        </w:trPr>
        <w:tc>
          <w:tcPr>
            <w:tcW w:w="2977" w:type="dxa"/>
            <w:tcBorders>
              <w:top w:val="nil"/>
              <w:left w:val="nil"/>
              <w:bottom w:val="nil"/>
              <w:right w:val="nil"/>
            </w:tcBorders>
            <w:shd w:val="clear" w:color="auto" w:fill="auto"/>
            <w:noWrap/>
            <w:vAlign w:val="bottom"/>
            <w:hideMark/>
          </w:tcPr>
          <w:p w14:paraId="1D8915C2" w14:textId="77777777" w:rsidR="003C39FC" w:rsidRPr="005734BE" w:rsidRDefault="003C39FC" w:rsidP="003C39FC">
            <w:pPr>
              <w:widowControl/>
              <w:overflowPunct/>
              <w:autoSpaceDE/>
              <w:autoSpaceDN/>
              <w:adjustRightInd/>
              <w:textAlignment w:val="auto"/>
              <w:rPr>
                <w:sz w:val="20"/>
                <w:szCs w:val="24"/>
                <w:lang w:eastAsia="en-GB"/>
              </w:rPr>
            </w:pPr>
          </w:p>
        </w:tc>
        <w:tc>
          <w:tcPr>
            <w:tcW w:w="1276" w:type="dxa"/>
            <w:tcBorders>
              <w:top w:val="nil"/>
              <w:left w:val="nil"/>
              <w:bottom w:val="nil"/>
              <w:right w:val="nil"/>
            </w:tcBorders>
            <w:shd w:val="clear" w:color="auto" w:fill="auto"/>
            <w:vAlign w:val="bottom"/>
            <w:hideMark/>
          </w:tcPr>
          <w:p w14:paraId="2F146455" w14:textId="775AA385" w:rsidR="003C39FC" w:rsidRPr="005734BE" w:rsidRDefault="003C39FC" w:rsidP="00FE7D70">
            <w:pPr>
              <w:widowControl/>
              <w:overflowPunct/>
              <w:autoSpaceDE/>
              <w:autoSpaceDN/>
              <w:adjustRightInd/>
              <w:jc w:val="right"/>
              <w:textAlignment w:val="auto"/>
              <w:rPr>
                <w:rFonts w:ascii="Calibri" w:hAnsi="Calibri" w:cs="Arial"/>
                <w:sz w:val="20"/>
                <w:lang w:eastAsia="en-GB"/>
              </w:rPr>
            </w:pPr>
            <w:r w:rsidRPr="005734BE">
              <w:rPr>
                <w:rFonts w:ascii="Calibri" w:hAnsi="Calibri" w:cs="Arial"/>
                <w:sz w:val="20"/>
                <w:lang w:eastAsia="en-GB"/>
              </w:rPr>
              <w:t>Funds at 31 December 20</w:t>
            </w:r>
            <w:r w:rsidR="00676B51" w:rsidRPr="005734BE">
              <w:rPr>
                <w:rFonts w:ascii="Calibri" w:hAnsi="Calibri" w:cs="Arial"/>
                <w:sz w:val="20"/>
                <w:lang w:eastAsia="en-GB"/>
              </w:rPr>
              <w:t>2</w:t>
            </w:r>
            <w:r w:rsidR="007D375B" w:rsidRPr="005734BE">
              <w:rPr>
                <w:rFonts w:ascii="Calibri" w:hAnsi="Calibri" w:cs="Arial"/>
                <w:sz w:val="20"/>
                <w:lang w:eastAsia="en-GB"/>
              </w:rPr>
              <w:t>1</w:t>
            </w:r>
          </w:p>
        </w:tc>
        <w:tc>
          <w:tcPr>
            <w:tcW w:w="1276" w:type="dxa"/>
            <w:tcBorders>
              <w:top w:val="nil"/>
              <w:left w:val="nil"/>
              <w:bottom w:val="nil"/>
              <w:right w:val="nil"/>
            </w:tcBorders>
            <w:shd w:val="clear" w:color="auto" w:fill="auto"/>
            <w:vAlign w:val="bottom"/>
            <w:hideMark/>
          </w:tcPr>
          <w:p w14:paraId="3C59D4D7" w14:textId="77777777" w:rsidR="003C39FC" w:rsidRPr="005734BE" w:rsidRDefault="003C39FC" w:rsidP="00B44673">
            <w:pPr>
              <w:widowControl/>
              <w:overflowPunct/>
              <w:autoSpaceDE/>
              <w:autoSpaceDN/>
              <w:adjustRightInd/>
              <w:jc w:val="right"/>
              <w:textAlignment w:val="auto"/>
              <w:rPr>
                <w:rFonts w:ascii="Calibri" w:hAnsi="Calibri" w:cs="Arial"/>
                <w:sz w:val="20"/>
                <w:lang w:eastAsia="en-GB"/>
              </w:rPr>
            </w:pPr>
            <w:r w:rsidRPr="005734BE">
              <w:rPr>
                <w:rFonts w:ascii="Calibri" w:hAnsi="Calibri" w:cs="Arial"/>
                <w:sz w:val="20"/>
                <w:lang w:eastAsia="en-GB"/>
              </w:rPr>
              <w:t>Proportion of Portfolio</w:t>
            </w:r>
          </w:p>
        </w:tc>
        <w:tc>
          <w:tcPr>
            <w:tcW w:w="1417" w:type="dxa"/>
            <w:tcBorders>
              <w:top w:val="nil"/>
              <w:left w:val="nil"/>
              <w:bottom w:val="nil"/>
              <w:right w:val="nil"/>
            </w:tcBorders>
            <w:shd w:val="clear" w:color="auto" w:fill="auto"/>
            <w:vAlign w:val="bottom"/>
            <w:hideMark/>
          </w:tcPr>
          <w:p w14:paraId="5D470C47" w14:textId="77777777" w:rsidR="003C39FC" w:rsidRPr="005734BE" w:rsidRDefault="003C39FC" w:rsidP="00B44673">
            <w:pPr>
              <w:widowControl/>
              <w:overflowPunct/>
              <w:autoSpaceDE/>
              <w:autoSpaceDN/>
              <w:adjustRightInd/>
              <w:jc w:val="right"/>
              <w:textAlignment w:val="auto"/>
              <w:rPr>
                <w:rFonts w:ascii="Calibri" w:hAnsi="Calibri" w:cs="Arial"/>
                <w:sz w:val="20"/>
                <w:lang w:eastAsia="en-GB"/>
              </w:rPr>
            </w:pPr>
            <w:r w:rsidRPr="005734BE">
              <w:rPr>
                <w:rFonts w:ascii="Calibri" w:hAnsi="Calibri" w:cs="Arial"/>
                <w:sz w:val="20"/>
                <w:lang w:eastAsia="en-GB"/>
              </w:rPr>
              <w:t>Income yield in year</w:t>
            </w:r>
          </w:p>
        </w:tc>
        <w:tc>
          <w:tcPr>
            <w:tcW w:w="1276" w:type="dxa"/>
            <w:tcBorders>
              <w:top w:val="nil"/>
              <w:left w:val="nil"/>
              <w:bottom w:val="nil"/>
              <w:right w:val="nil"/>
            </w:tcBorders>
            <w:shd w:val="clear" w:color="auto" w:fill="auto"/>
            <w:vAlign w:val="bottom"/>
            <w:hideMark/>
          </w:tcPr>
          <w:p w14:paraId="09AEE746" w14:textId="77777777" w:rsidR="003C39FC" w:rsidRPr="005734BE" w:rsidRDefault="003C39FC" w:rsidP="00B44673">
            <w:pPr>
              <w:widowControl/>
              <w:overflowPunct/>
              <w:autoSpaceDE/>
              <w:autoSpaceDN/>
              <w:adjustRightInd/>
              <w:jc w:val="right"/>
              <w:textAlignment w:val="auto"/>
              <w:rPr>
                <w:rFonts w:ascii="Calibri" w:hAnsi="Calibri" w:cs="Arial"/>
                <w:sz w:val="20"/>
                <w:lang w:eastAsia="en-GB"/>
              </w:rPr>
            </w:pPr>
            <w:r w:rsidRPr="005734BE">
              <w:rPr>
                <w:rFonts w:ascii="Calibri" w:hAnsi="Calibri" w:cs="Arial"/>
                <w:sz w:val="20"/>
                <w:lang w:eastAsia="en-GB"/>
              </w:rPr>
              <w:t>Total Return in year</w:t>
            </w:r>
          </w:p>
        </w:tc>
      </w:tr>
      <w:tr w:rsidR="003C39FC" w:rsidRPr="00923EE3" w14:paraId="2F74FFFF" w14:textId="77777777" w:rsidTr="00315B4B">
        <w:trPr>
          <w:trHeight w:val="255"/>
        </w:trPr>
        <w:tc>
          <w:tcPr>
            <w:tcW w:w="2977" w:type="dxa"/>
            <w:tcBorders>
              <w:top w:val="nil"/>
              <w:left w:val="nil"/>
              <w:bottom w:val="nil"/>
              <w:right w:val="nil"/>
            </w:tcBorders>
            <w:shd w:val="clear" w:color="auto" w:fill="auto"/>
            <w:noWrap/>
            <w:vAlign w:val="bottom"/>
            <w:hideMark/>
          </w:tcPr>
          <w:p w14:paraId="76B74F2B" w14:textId="77777777" w:rsidR="003C39FC" w:rsidRPr="005734BE" w:rsidRDefault="003C39FC" w:rsidP="003C39FC">
            <w:pPr>
              <w:widowControl/>
              <w:overflowPunct/>
              <w:autoSpaceDE/>
              <w:autoSpaceDN/>
              <w:adjustRightInd/>
              <w:jc w:val="center"/>
              <w:textAlignment w:val="auto"/>
              <w:rPr>
                <w:rFonts w:ascii="Calibri" w:hAnsi="Calibri" w:cs="Arial"/>
                <w:sz w:val="20"/>
                <w:lang w:eastAsia="en-GB"/>
              </w:rPr>
            </w:pPr>
          </w:p>
        </w:tc>
        <w:tc>
          <w:tcPr>
            <w:tcW w:w="1276" w:type="dxa"/>
            <w:tcBorders>
              <w:top w:val="nil"/>
              <w:left w:val="nil"/>
              <w:bottom w:val="nil"/>
              <w:right w:val="nil"/>
            </w:tcBorders>
            <w:shd w:val="clear" w:color="auto" w:fill="auto"/>
            <w:noWrap/>
            <w:vAlign w:val="bottom"/>
            <w:hideMark/>
          </w:tcPr>
          <w:p w14:paraId="716510AA" w14:textId="77777777" w:rsidR="003C39FC" w:rsidRPr="005734BE" w:rsidRDefault="003C39FC" w:rsidP="003C39FC">
            <w:pPr>
              <w:widowControl/>
              <w:overflowPunct/>
              <w:autoSpaceDE/>
              <w:autoSpaceDN/>
              <w:adjustRightInd/>
              <w:jc w:val="right"/>
              <w:textAlignment w:val="auto"/>
              <w:rPr>
                <w:rFonts w:ascii="Calibri" w:hAnsi="Calibri" w:cs="Arial"/>
                <w:sz w:val="20"/>
                <w:lang w:eastAsia="en-GB"/>
              </w:rPr>
            </w:pPr>
            <w:r w:rsidRPr="005734BE">
              <w:rPr>
                <w:rFonts w:ascii="Calibri" w:hAnsi="Calibri" w:cs="Arial"/>
                <w:sz w:val="20"/>
                <w:lang w:eastAsia="en-GB"/>
              </w:rPr>
              <w:t>£'000s</w:t>
            </w:r>
          </w:p>
        </w:tc>
        <w:tc>
          <w:tcPr>
            <w:tcW w:w="1276" w:type="dxa"/>
            <w:tcBorders>
              <w:top w:val="nil"/>
              <w:left w:val="nil"/>
              <w:bottom w:val="nil"/>
              <w:right w:val="nil"/>
            </w:tcBorders>
            <w:shd w:val="clear" w:color="auto" w:fill="auto"/>
            <w:noWrap/>
            <w:vAlign w:val="bottom"/>
            <w:hideMark/>
          </w:tcPr>
          <w:p w14:paraId="4D3D4743" w14:textId="77777777" w:rsidR="003C39FC" w:rsidRPr="005734BE" w:rsidRDefault="003C39FC" w:rsidP="003C39FC">
            <w:pPr>
              <w:widowControl/>
              <w:overflowPunct/>
              <w:autoSpaceDE/>
              <w:autoSpaceDN/>
              <w:adjustRightInd/>
              <w:jc w:val="right"/>
              <w:textAlignment w:val="auto"/>
              <w:rPr>
                <w:rFonts w:ascii="Calibri" w:hAnsi="Calibri" w:cs="Arial"/>
                <w:sz w:val="20"/>
                <w:lang w:eastAsia="en-GB"/>
              </w:rPr>
            </w:pPr>
          </w:p>
        </w:tc>
        <w:tc>
          <w:tcPr>
            <w:tcW w:w="1417" w:type="dxa"/>
            <w:tcBorders>
              <w:top w:val="nil"/>
              <w:left w:val="nil"/>
              <w:bottom w:val="nil"/>
              <w:right w:val="nil"/>
            </w:tcBorders>
            <w:shd w:val="clear" w:color="auto" w:fill="auto"/>
            <w:noWrap/>
            <w:vAlign w:val="bottom"/>
            <w:hideMark/>
          </w:tcPr>
          <w:p w14:paraId="42E3B8C5" w14:textId="77777777" w:rsidR="003C39FC" w:rsidRPr="005734BE" w:rsidRDefault="003C39FC" w:rsidP="003C39FC">
            <w:pPr>
              <w:widowControl/>
              <w:overflowPunct/>
              <w:autoSpaceDE/>
              <w:autoSpaceDN/>
              <w:adjustRightInd/>
              <w:jc w:val="right"/>
              <w:textAlignment w:val="auto"/>
              <w:rPr>
                <w:sz w:val="20"/>
                <w:lang w:eastAsia="en-GB"/>
              </w:rPr>
            </w:pPr>
          </w:p>
        </w:tc>
        <w:tc>
          <w:tcPr>
            <w:tcW w:w="1276" w:type="dxa"/>
            <w:tcBorders>
              <w:top w:val="nil"/>
              <w:left w:val="nil"/>
              <w:bottom w:val="nil"/>
              <w:right w:val="nil"/>
            </w:tcBorders>
            <w:shd w:val="clear" w:color="auto" w:fill="auto"/>
            <w:noWrap/>
            <w:vAlign w:val="bottom"/>
            <w:hideMark/>
          </w:tcPr>
          <w:p w14:paraId="353438D4" w14:textId="77777777" w:rsidR="003C39FC" w:rsidRPr="005734BE" w:rsidRDefault="003C39FC" w:rsidP="003C39FC">
            <w:pPr>
              <w:widowControl/>
              <w:overflowPunct/>
              <w:autoSpaceDE/>
              <w:autoSpaceDN/>
              <w:adjustRightInd/>
              <w:textAlignment w:val="auto"/>
              <w:rPr>
                <w:sz w:val="20"/>
                <w:lang w:eastAsia="en-GB"/>
              </w:rPr>
            </w:pPr>
          </w:p>
        </w:tc>
      </w:tr>
      <w:tr w:rsidR="00075892" w:rsidRPr="00923EE3" w14:paraId="1F0B5A21" w14:textId="77777777" w:rsidTr="00315B4B">
        <w:trPr>
          <w:trHeight w:val="255"/>
        </w:trPr>
        <w:tc>
          <w:tcPr>
            <w:tcW w:w="2977" w:type="dxa"/>
            <w:tcBorders>
              <w:top w:val="nil"/>
              <w:left w:val="nil"/>
              <w:bottom w:val="nil"/>
              <w:right w:val="nil"/>
            </w:tcBorders>
            <w:shd w:val="clear" w:color="auto" w:fill="auto"/>
            <w:noWrap/>
            <w:vAlign w:val="bottom"/>
          </w:tcPr>
          <w:p w14:paraId="368DB174" w14:textId="77777777" w:rsidR="00075892" w:rsidRPr="00923EE3" w:rsidRDefault="00075892" w:rsidP="003C39FC">
            <w:pPr>
              <w:widowControl/>
              <w:overflowPunct/>
              <w:autoSpaceDE/>
              <w:autoSpaceDN/>
              <w:adjustRightInd/>
              <w:jc w:val="center"/>
              <w:textAlignment w:val="auto"/>
              <w:rPr>
                <w:rFonts w:ascii="Calibri" w:hAnsi="Calibri" w:cs="Arial"/>
                <w:sz w:val="20"/>
                <w:highlight w:val="yellow"/>
                <w:lang w:eastAsia="en-GB"/>
              </w:rPr>
            </w:pPr>
          </w:p>
        </w:tc>
        <w:tc>
          <w:tcPr>
            <w:tcW w:w="1276" w:type="dxa"/>
            <w:tcBorders>
              <w:top w:val="nil"/>
              <w:left w:val="nil"/>
              <w:bottom w:val="nil"/>
              <w:right w:val="nil"/>
            </w:tcBorders>
            <w:shd w:val="clear" w:color="auto" w:fill="auto"/>
            <w:noWrap/>
            <w:vAlign w:val="bottom"/>
          </w:tcPr>
          <w:p w14:paraId="74DD847B" w14:textId="77777777" w:rsidR="00075892" w:rsidRPr="00923EE3" w:rsidRDefault="00075892" w:rsidP="003C39FC">
            <w:pPr>
              <w:widowControl/>
              <w:overflowPunct/>
              <w:autoSpaceDE/>
              <w:autoSpaceDN/>
              <w:adjustRightInd/>
              <w:jc w:val="right"/>
              <w:textAlignment w:val="auto"/>
              <w:rPr>
                <w:rFonts w:ascii="Calibri" w:hAnsi="Calibri" w:cs="Arial"/>
                <w:sz w:val="20"/>
                <w:highlight w:val="yellow"/>
                <w:lang w:eastAsia="en-GB"/>
              </w:rPr>
            </w:pPr>
          </w:p>
        </w:tc>
        <w:tc>
          <w:tcPr>
            <w:tcW w:w="1276" w:type="dxa"/>
            <w:tcBorders>
              <w:top w:val="nil"/>
              <w:left w:val="nil"/>
              <w:bottom w:val="nil"/>
              <w:right w:val="nil"/>
            </w:tcBorders>
            <w:shd w:val="clear" w:color="auto" w:fill="auto"/>
            <w:noWrap/>
            <w:vAlign w:val="bottom"/>
          </w:tcPr>
          <w:p w14:paraId="71305E9D" w14:textId="77777777" w:rsidR="00075892" w:rsidRPr="00923EE3" w:rsidRDefault="00075892" w:rsidP="003C39FC">
            <w:pPr>
              <w:widowControl/>
              <w:overflowPunct/>
              <w:autoSpaceDE/>
              <w:autoSpaceDN/>
              <w:adjustRightInd/>
              <w:jc w:val="right"/>
              <w:textAlignment w:val="auto"/>
              <w:rPr>
                <w:rFonts w:ascii="Calibri" w:hAnsi="Calibri" w:cs="Arial"/>
                <w:sz w:val="20"/>
                <w:highlight w:val="yellow"/>
                <w:lang w:eastAsia="en-GB"/>
              </w:rPr>
            </w:pPr>
          </w:p>
        </w:tc>
        <w:tc>
          <w:tcPr>
            <w:tcW w:w="1417" w:type="dxa"/>
            <w:tcBorders>
              <w:top w:val="nil"/>
              <w:left w:val="nil"/>
              <w:bottom w:val="nil"/>
              <w:right w:val="nil"/>
            </w:tcBorders>
            <w:shd w:val="clear" w:color="auto" w:fill="auto"/>
            <w:noWrap/>
            <w:vAlign w:val="bottom"/>
          </w:tcPr>
          <w:p w14:paraId="67AA97A8" w14:textId="77777777" w:rsidR="00075892" w:rsidRPr="00923EE3" w:rsidRDefault="00075892" w:rsidP="003C39FC">
            <w:pPr>
              <w:widowControl/>
              <w:overflowPunct/>
              <w:autoSpaceDE/>
              <w:autoSpaceDN/>
              <w:adjustRightInd/>
              <w:jc w:val="right"/>
              <w:textAlignment w:val="auto"/>
              <w:rPr>
                <w:sz w:val="20"/>
                <w:highlight w:val="yellow"/>
                <w:lang w:eastAsia="en-GB"/>
              </w:rPr>
            </w:pPr>
          </w:p>
        </w:tc>
        <w:tc>
          <w:tcPr>
            <w:tcW w:w="1276" w:type="dxa"/>
            <w:tcBorders>
              <w:top w:val="nil"/>
              <w:left w:val="nil"/>
              <w:bottom w:val="nil"/>
              <w:right w:val="nil"/>
            </w:tcBorders>
            <w:shd w:val="clear" w:color="auto" w:fill="auto"/>
            <w:noWrap/>
            <w:vAlign w:val="bottom"/>
          </w:tcPr>
          <w:p w14:paraId="1688F428" w14:textId="77777777" w:rsidR="00075892" w:rsidRPr="00923EE3" w:rsidRDefault="00075892" w:rsidP="003C39FC">
            <w:pPr>
              <w:widowControl/>
              <w:overflowPunct/>
              <w:autoSpaceDE/>
              <w:autoSpaceDN/>
              <w:adjustRightInd/>
              <w:textAlignment w:val="auto"/>
              <w:rPr>
                <w:sz w:val="20"/>
                <w:highlight w:val="yellow"/>
                <w:lang w:eastAsia="en-GB"/>
              </w:rPr>
            </w:pPr>
          </w:p>
        </w:tc>
      </w:tr>
      <w:tr w:rsidR="00075892" w:rsidRPr="00BD522C" w14:paraId="1098A0B3" w14:textId="77777777" w:rsidTr="00315B4B">
        <w:trPr>
          <w:trHeight w:val="255"/>
        </w:trPr>
        <w:tc>
          <w:tcPr>
            <w:tcW w:w="2977" w:type="dxa"/>
            <w:tcBorders>
              <w:top w:val="nil"/>
              <w:left w:val="nil"/>
              <w:bottom w:val="nil"/>
              <w:right w:val="nil"/>
            </w:tcBorders>
            <w:shd w:val="clear" w:color="auto" w:fill="auto"/>
            <w:noWrap/>
            <w:vAlign w:val="bottom"/>
          </w:tcPr>
          <w:p w14:paraId="118D754A" w14:textId="77777777" w:rsidR="00075892" w:rsidRPr="00BD522C" w:rsidRDefault="00075892" w:rsidP="00075892">
            <w:pPr>
              <w:widowControl/>
              <w:overflowPunct/>
              <w:autoSpaceDE/>
              <w:autoSpaceDN/>
              <w:adjustRightInd/>
              <w:ind w:right="-74"/>
              <w:textAlignment w:val="auto"/>
              <w:rPr>
                <w:rFonts w:ascii="Calibri" w:hAnsi="Calibri" w:cs="Arial"/>
                <w:sz w:val="20"/>
                <w:lang w:eastAsia="en-GB"/>
              </w:rPr>
            </w:pPr>
            <w:r w:rsidRPr="00BD522C">
              <w:rPr>
                <w:rFonts w:ascii="Calibri" w:hAnsi="Calibri" w:cs="Arial"/>
                <w:sz w:val="20"/>
                <w:lang w:eastAsia="en-GB"/>
              </w:rPr>
              <w:t>Brewin Dolphin listed investments</w:t>
            </w:r>
          </w:p>
        </w:tc>
        <w:tc>
          <w:tcPr>
            <w:tcW w:w="1276" w:type="dxa"/>
            <w:tcBorders>
              <w:top w:val="nil"/>
              <w:left w:val="nil"/>
              <w:bottom w:val="nil"/>
              <w:right w:val="nil"/>
            </w:tcBorders>
            <w:shd w:val="clear" w:color="auto" w:fill="auto"/>
            <w:noWrap/>
            <w:vAlign w:val="bottom"/>
          </w:tcPr>
          <w:p w14:paraId="7AD94E6D" w14:textId="459E274A" w:rsidR="00075892" w:rsidRPr="00BD522C" w:rsidRDefault="00BD522C" w:rsidP="00075892">
            <w:pPr>
              <w:widowControl/>
              <w:overflowPunct/>
              <w:autoSpaceDE/>
              <w:autoSpaceDN/>
              <w:adjustRightInd/>
              <w:jc w:val="right"/>
              <w:textAlignment w:val="auto"/>
              <w:rPr>
                <w:rFonts w:ascii="Calibri" w:hAnsi="Calibri" w:cs="Arial"/>
                <w:sz w:val="20"/>
                <w:lang w:eastAsia="en-GB"/>
              </w:rPr>
            </w:pPr>
            <w:r>
              <w:rPr>
                <w:rFonts w:ascii="Calibri" w:hAnsi="Calibri" w:cs="Arial"/>
                <w:sz w:val="20"/>
                <w:lang w:eastAsia="en-GB"/>
              </w:rPr>
              <w:t>1,730</w:t>
            </w:r>
          </w:p>
        </w:tc>
        <w:tc>
          <w:tcPr>
            <w:tcW w:w="1276" w:type="dxa"/>
            <w:tcBorders>
              <w:top w:val="nil"/>
              <w:left w:val="nil"/>
              <w:bottom w:val="nil"/>
              <w:right w:val="nil"/>
            </w:tcBorders>
            <w:shd w:val="clear" w:color="auto" w:fill="auto"/>
            <w:noWrap/>
            <w:vAlign w:val="bottom"/>
          </w:tcPr>
          <w:p w14:paraId="7DA2B4CA" w14:textId="54B24BD3" w:rsidR="00075892" w:rsidRPr="00BD522C" w:rsidRDefault="00BD522C" w:rsidP="00075892">
            <w:pPr>
              <w:widowControl/>
              <w:overflowPunct/>
              <w:autoSpaceDE/>
              <w:autoSpaceDN/>
              <w:adjustRightInd/>
              <w:jc w:val="right"/>
              <w:textAlignment w:val="auto"/>
              <w:rPr>
                <w:rFonts w:ascii="Calibri" w:hAnsi="Calibri" w:cs="Arial"/>
                <w:sz w:val="20"/>
                <w:lang w:eastAsia="en-GB"/>
              </w:rPr>
            </w:pPr>
            <w:r>
              <w:rPr>
                <w:rFonts w:ascii="Calibri" w:hAnsi="Calibri" w:cs="Arial"/>
                <w:sz w:val="20"/>
                <w:lang w:eastAsia="en-GB"/>
              </w:rPr>
              <w:t>25.7%</w:t>
            </w:r>
          </w:p>
        </w:tc>
        <w:tc>
          <w:tcPr>
            <w:tcW w:w="1417" w:type="dxa"/>
            <w:tcBorders>
              <w:top w:val="nil"/>
              <w:left w:val="nil"/>
              <w:bottom w:val="nil"/>
              <w:right w:val="nil"/>
            </w:tcBorders>
            <w:shd w:val="clear" w:color="auto" w:fill="auto"/>
            <w:noWrap/>
            <w:vAlign w:val="bottom"/>
          </w:tcPr>
          <w:p w14:paraId="65FE99B3" w14:textId="44718499" w:rsidR="00075892" w:rsidRPr="00BD522C" w:rsidRDefault="00B628C8" w:rsidP="00075892">
            <w:pPr>
              <w:widowControl/>
              <w:overflowPunct/>
              <w:autoSpaceDE/>
              <w:autoSpaceDN/>
              <w:adjustRightInd/>
              <w:jc w:val="right"/>
              <w:textAlignment w:val="auto"/>
              <w:rPr>
                <w:rFonts w:ascii="Calibri" w:hAnsi="Calibri" w:cs="Arial"/>
                <w:sz w:val="20"/>
                <w:lang w:eastAsia="en-GB"/>
              </w:rPr>
            </w:pPr>
            <w:r>
              <w:rPr>
                <w:rFonts w:ascii="Calibri" w:hAnsi="Calibri" w:cs="Arial"/>
                <w:sz w:val="20"/>
                <w:lang w:eastAsia="en-GB"/>
              </w:rPr>
              <w:t>1.7%</w:t>
            </w:r>
          </w:p>
        </w:tc>
        <w:tc>
          <w:tcPr>
            <w:tcW w:w="1276" w:type="dxa"/>
            <w:tcBorders>
              <w:top w:val="nil"/>
              <w:left w:val="nil"/>
              <w:bottom w:val="nil"/>
              <w:right w:val="nil"/>
            </w:tcBorders>
            <w:shd w:val="clear" w:color="auto" w:fill="auto"/>
            <w:noWrap/>
            <w:vAlign w:val="bottom"/>
          </w:tcPr>
          <w:p w14:paraId="735B4CA7" w14:textId="3DECE122" w:rsidR="00075892" w:rsidRPr="00BD522C" w:rsidRDefault="00B628C8" w:rsidP="00075892">
            <w:pPr>
              <w:widowControl/>
              <w:overflowPunct/>
              <w:autoSpaceDE/>
              <w:autoSpaceDN/>
              <w:adjustRightInd/>
              <w:jc w:val="right"/>
              <w:textAlignment w:val="auto"/>
              <w:rPr>
                <w:rFonts w:ascii="Calibri" w:hAnsi="Calibri" w:cs="Arial"/>
                <w:sz w:val="20"/>
                <w:lang w:eastAsia="en-GB"/>
              </w:rPr>
            </w:pPr>
            <w:r>
              <w:rPr>
                <w:rFonts w:ascii="Calibri" w:hAnsi="Calibri" w:cs="Arial"/>
                <w:sz w:val="20"/>
                <w:lang w:eastAsia="en-GB"/>
              </w:rPr>
              <w:t>10.2%</w:t>
            </w:r>
          </w:p>
        </w:tc>
      </w:tr>
      <w:tr w:rsidR="00075892" w:rsidRPr="00BD522C" w14:paraId="2EA44B40" w14:textId="77777777" w:rsidTr="00315B4B">
        <w:trPr>
          <w:trHeight w:val="255"/>
        </w:trPr>
        <w:tc>
          <w:tcPr>
            <w:tcW w:w="2977" w:type="dxa"/>
            <w:tcBorders>
              <w:top w:val="nil"/>
              <w:left w:val="nil"/>
              <w:bottom w:val="nil"/>
              <w:right w:val="nil"/>
            </w:tcBorders>
            <w:shd w:val="clear" w:color="auto" w:fill="auto"/>
            <w:noWrap/>
            <w:vAlign w:val="bottom"/>
          </w:tcPr>
          <w:p w14:paraId="4A59BA95" w14:textId="77777777" w:rsidR="00075892" w:rsidRPr="00BD522C" w:rsidRDefault="00075892" w:rsidP="00075892">
            <w:pPr>
              <w:widowControl/>
              <w:overflowPunct/>
              <w:autoSpaceDE/>
              <w:autoSpaceDN/>
              <w:adjustRightInd/>
              <w:ind w:right="-74"/>
              <w:textAlignment w:val="auto"/>
              <w:rPr>
                <w:rFonts w:ascii="Calibri" w:hAnsi="Calibri" w:cs="Arial"/>
                <w:sz w:val="20"/>
                <w:lang w:eastAsia="en-GB"/>
              </w:rPr>
            </w:pPr>
            <w:r w:rsidRPr="00BD522C">
              <w:rPr>
                <w:rFonts w:ascii="Calibri" w:hAnsi="Calibri" w:cs="Arial"/>
                <w:sz w:val="20"/>
                <w:lang w:eastAsia="en-GB"/>
              </w:rPr>
              <w:t>Charles Stanley listed investments</w:t>
            </w:r>
          </w:p>
        </w:tc>
        <w:tc>
          <w:tcPr>
            <w:tcW w:w="1276" w:type="dxa"/>
            <w:tcBorders>
              <w:top w:val="nil"/>
              <w:left w:val="nil"/>
              <w:bottom w:val="nil"/>
              <w:right w:val="nil"/>
            </w:tcBorders>
            <w:shd w:val="clear" w:color="auto" w:fill="auto"/>
            <w:noWrap/>
            <w:vAlign w:val="bottom"/>
          </w:tcPr>
          <w:p w14:paraId="6F57D1E0" w14:textId="4D6DEBE9" w:rsidR="00075892" w:rsidRPr="00BD522C" w:rsidRDefault="00BD522C" w:rsidP="00075892">
            <w:pPr>
              <w:widowControl/>
              <w:overflowPunct/>
              <w:autoSpaceDE/>
              <w:autoSpaceDN/>
              <w:adjustRightInd/>
              <w:jc w:val="right"/>
              <w:textAlignment w:val="auto"/>
              <w:rPr>
                <w:rFonts w:ascii="Calibri" w:hAnsi="Calibri" w:cs="Arial"/>
                <w:sz w:val="20"/>
                <w:lang w:eastAsia="en-GB"/>
              </w:rPr>
            </w:pPr>
            <w:r>
              <w:rPr>
                <w:rFonts w:ascii="Calibri" w:hAnsi="Calibri" w:cs="Arial"/>
                <w:sz w:val="20"/>
                <w:lang w:eastAsia="en-GB"/>
              </w:rPr>
              <w:t>2,068</w:t>
            </w:r>
          </w:p>
        </w:tc>
        <w:tc>
          <w:tcPr>
            <w:tcW w:w="1276" w:type="dxa"/>
            <w:tcBorders>
              <w:top w:val="nil"/>
              <w:left w:val="nil"/>
              <w:bottom w:val="nil"/>
              <w:right w:val="nil"/>
            </w:tcBorders>
            <w:shd w:val="clear" w:color="auto" w:fill="auto"/>
            <w:noWrap/>
            <w:vAlign w:val="bottom"/>
          </w:tcPr>
          <w:p w14:paraId="171B5FDC" w14:textId="6FAD3D3A" w:rsidR="00075892" w:rsidRPr="00BD522C" w:rsidRDefault="00BD522C" w:rsidP="00075892">
            <w:pPr>
              <w:widowControl/>
              <w:overflowPunct/>
              <w:autoSpaceDE/>
              <w:autoSpaceDN/>
              <w:adjustRightInd/>
              <w:jc w:val="right"/>
              <w:textAlignment w:val="auto"/>
              <w:rPr>
                <w:rFonts w:ascii="Calibri" w:hAnsi="Calibri" w:cs="Arial"/>
                <w:sz w:val="20"/>
                <w:lang w:eastAsia="en-GB"/>
              </w:rPr>
            </w:pPr>
            <w:r>
              <w:rPr>
                <w:rFonts w:ascii="Calibri" w:hAnsi="Calibri" w:cs="Arial"/>
                <w:sz w:val="20"/>
                <w:lang w:eastAsia="en-GB"/>
              </w:rPr>
              <w:t>30.7%</w:t>
            </w:r>
          </w:p>
        </w:tc>
        <w:tc>
          <w:tcPr>
            <w:tcW w:w="1417" w:type="dxa"/>
            <w:tcBorders>
              <w:top w:val="nil"/>
              <w:left w:val="nil"/>
              <w:bottom w:val="nil"/>
              <w:right w:val="nil"/>
            </w:tcBorders>
            <w:shd w:val="clear" w:color="auto" w:fill="auto"/>
            <w:noWrap/>
            <w:vAlign w:val="bottom"/>
          </w:tcPr>
          <w:p w14:paraId="10393A8A" w14:textId="04B5D0D3" w:rsidR="00075892" w:rsidRPr="00BD522C" w:rsidRDefault="00B628C8" w:rsidP="00075892">
            <w:pPr>
              <w:widowControl/>
              <w:overflowPunct/>
              <w:autoSpaceDE/>
              <w:autoSpaceDN/>
              <w:adjustRightInd/>
              <w:jc w:val="right"/>
              <w:textAlignment w:val="auto"/>
              <w:rPr>
                <w:rFonts w:ascii="Calibri" w:hAnsi="Calibri" w:cs="Arial"/>
                <w:sz w:val="20"/>
                <w:lang w:eastAsia="en-GB"/>
              </w:rPr>
            </w:pPr>
            <w:r>
              <w:rPr>
                <w:rFonts w:ascii="Calibri" w:hAnsi="Calibri" w:cs="Arial"/>
                <w:sz w:val="20"/>
                <w:lang w:eastAsia="en-GB"/>
              </w:rPr>
              <w:t>2.3%</w:t>
            </w:r>
          </w:p>
        </w:tc>
        <w:tc>
          <w:tcPr>
            <w:tcW w:w="1276" w:type="dxa"/>
            <w:tcBorders>
              <w:top w:val="nil"/>
              <w:left w:val="nil"/>
              <w:bottom w:val="nil"/>
              <w:right w:val="nil"/>
            </w:tcBorders>
            <w:shd w:val="clear" w:color="auto" w:fill="auto"/>
            <w:noWrap/>
            <w:vAlign w:val="bottom"/>
          </w:tcPr>
          <w:p w14:paraId="7E877BC6" w14:textId="41982C66" w:rsidR="00075892" w:rsidRPr="00BD522C" w:rsidRDefault="00B628C8" w:rsidP="00075892">
            <w:pPr>
              <w:widowControl/>
              <w:overflowPunct/>
              <w:autoSpaceDE/>
              <w:autoSpaceDN/>
              <w:adjustRightInd/>
              <w:jc w:val="right"/>
              <w:textAlignment w:val="auto"/>
              <w:rPr>
                <w:rFonts w:ascii="Calibri" w:hAnsi="Calibri" w:cs="Arial"/>
                <w:sz w:val="20"/>
                <w:lang w:eastAsia="en-GB"/>
              </w:rPr>
            </w:pPr>
            <w:r>
              <w:rPr>
                <w:rFonts w:ascii="Calibri" w:hAnsi="Calibri" w:cs="Arial"/>
                <w:sz w:val="20"/>
                <w:lang w:eastAsia="en-GB"/>
              </w:rPr>
              <w:t>19.1%</w:t>
            </w:r>
          </w:p>
        </w:tc>
      </w:tr>
      <w:tr w:rsidR="00075892" w:rsidRPr="00BD522C" w14:paraId="16655123" w14:textId="77777777" w:rsidTr="00C012F3">
        <w:trPr>
          <w:trHeight w:val="20"/>
        </w:trPr>
        <w:tc>
          <w:tcPr>
            <w:tcW w:w="2977" w:type="dxa"/>
            <w:tcBorders>
              <w:top w:val="nil"/>
              <w:left w:val="nil"/>
              <w:bottom w:val="nil"/>
              <w:right w:val="nil"/>
            </w:tcBorders>
            <w:shd w:val="clear" w:color="auto" w:fill="auto"/>
            <w:noWrap/>
            <w:vAlign w:val="bottom"/>
            <w:hideMark/>
          </w:tcPr>
          <w:p w14:paraId="6FE79483" w14:textId="77777777" w:rsidR="00075892" w:rsidRPr="00BD522C" w:rsidRDefault="00075892" w:rsidP="003C39FC">
            <w:pPr>
              <w:widowControl/>
              <w:overflowPunct/>
              <w:autoSpaceDE/>
              <w:autoSpaceDN/>
              <w:adjustRightInd/>
              <w:textAlignment w:val="auto"/>
              <w:rPr>
                <w:rFonts w:ascii="Calibri" w:hAnsi="Calibri" w:cs="Arial"/>
                <w:sz w:val="20"/>
                <w:lang w:eastAsia="en-GB"/>
              </w:rPr>
            </w:pPr>
            <w:r w:rsidRPr="00BD522C">
              <w:rPr>
                <w:rFonts w:ascii="Calibri" w:hAnsi="Calibri" w:cs="Arial"/>
                <w:sz w:val="20"/>
                <w:lang w:eastAsia="en-GB"/>
              </w:rPr>
              <w:t>Savills Investment Management</w:t>
            </w:r>
          </w:p>
        </w:tc>
        <w:tc>
          <w:tcPr>
            <w:tcW w:w="1276" w:type="dxa"/>
            <w:tcBorders>
              <w:top w:val="nil"/>
              <w:left w:val="nil"/>
              <w:bottom w:val="nil"/>
              <w:right w:val="nil"/>
            </w:tcBorders>
            <w:shd w:val="clear" w:color="auto" w:fill="auto"/>
            <w:noWrap/>
            <w:vAlign w:val="bottom"/>
          </w:tcPr>
          <w:p w14:paraId="2239639F" w14:textId="77777777" w:rsidR="00075892" w:rsidRPr="00BD522C" w:rsidRDefault="00075892" w:rsidP="003C39FC">
            <w:pPr>
              <w:widowControl/>
              <w:overflowPunct/>
              <w:autoSpaceDE/>
              <w:autoSpaceDN/>
              <w:adjustRightInd/>
              <w:textAlignment w:val="auto"/>
              <w:rPr>
                <w:rFonts w:ascii="Calibri" w:hAnsi="Calibri" w:cs="Arial"/>
                <w:sz w:val="20"/>
                <w:lang w:eastAsia="en-GB"/>
              </w:rPr>
            </w:pPr>
          </w:p>
        </w:tc>
        <w:tc>
          <w:tcPr>
            <w:tcW w:w="1276" w:type="dxa"/>
            <w:tcBorders>
              <w:top w:val="nil"/>
              <w:left w:val="nil"/>
              <w:bottom w:val="nil"/>
              <w:right w:val="nil"/>
            </w:tcBorders>
            <w:shd w:val="clear" w:color="auto" w:fill="auto"/>
            <w:noWrap/>
            <w:vAlign w:val="bottom"/>
            <w:hideMark/>
          </w:tcPr>
          <w:p w14:paraId="0EAF9252" w14:textId="77777777" w:rsidR="00075892" w:rsidRPr="00BD522C" w:rsidRDefault="00075892" w:rsidP="003C39FC">
            <w:pPr>
              <w:widowControl/>
              <w:overflowPunct/>
              <w:autoSpaceDE/>
              <w:autoSpaceDN/>
              <w:adjustRightInd/>
              <w:textAlignment w:val="auto"/>
              <w:rPr>
                <w:sz w:val="20"/>
                <w:lang w:eastAsia="en-GB"/>
              </w:rPr>
            </w:pPr>
          </w:p>
        </w:tc>
        <w:tc>
          <w:tcPr>
            <w:tcW w:w="1417" w:type="dxa"/>
            <w:tcBorders>
              <w:top w:val="nil"/>
              <w:left w:val="nil"/>
              <w:bottom w:val="nil"/>
              <w:right w:val="nil"/>
            </w:tcBorders>
            <w:shd w:val="clear" w:color="auto" w:fill="auto"/>
            <w:noWrap/>
            <w:vAlign w:val="bottom"/>
            <w:hideMark/>
          </w:tcPr>
          <w:p w14:paraId="008D192D" w14:textId="77777777" w:rsidR="00075892" w:rsidRPr="00BD522C" w:rsidRDefault="00075892" w:rsidP="003C39FC">
            <w:pPr>
              <w:widowControl/>
              <w:overflowPunct/>
              <w:autoSpaceDE/>
              <w:autoSpaceDN/>
              <w:adjustRightInd/>
              <w:textAlignment w:val="auto"/>
              <w:rPr>
                <w:sz w:val="20"/>
                <w:lang w:eastAsia="en-GB"/>
              </w:rPr>
            </w:pPr>
          </w:p>
        </w:tc>
        <w:tc>
          <w:tcPr>
            <w:tcW w:w="1276" w:type="dxa"/>
            <w:tcBorders>
              <w:top w:val="nil"/>
              <w:left w:val="nil"/>
              <w:bottom w:val="nil"/>
              <w:right w:val="nil"/>
            </w:tcBorders>
            <w:shd w:val="clear" w:color="auto" w:fill="auto"/>
            <w:noWrap/>
            <w:vAlign w:val="bottom"/>
            <w:hideMark/>
          </w:tcPr>
          <w:p w14:paraId="400B8E77" w14:textId="77777777" w:rsidR="00075892" w:rsidRPr="00BD522C" w:rsidRDefault="00075892" w:rsidP="003C39FC">
            <w:pPr>
              <w:widowControl/>
              <w:overflowPunct/>
              <w:autoSpaceDE/>
              <w:autoSpaceDN/>
              <w:adjustRightInd/>
              <w:textAlignment w:val="auto"/>
              <w:rPr>
                <w:sz w:val="20"/>
                <w:lang w:eastAsia="en-GB"/>
              </w:rPr>
            </w:pPr>
          </w:p>
        </w:tc>
      </w:tr>
      <w:tr w:rsidR="00075892" w:rsidRPr="00BD522C" w14:paraId="67E71056" w14:textId="77777777" w:rsidTr="007D375B">
        <w:trPr>
          <w:trHeight w:val="20"/>
        </w:trPr>
        <w:tc>
          <w:tcPr>
            <w:tcW w:w="2977" w:type="dxa"/>
            <w:tcBorders>
              <w:top w:val="nil"/>
              <w:left w:val="nil"/>
              <w:bottom w:val="nil"/>
              <w:right w:val="nil"/>
            </w:tcBorders>
            <w:shd w:val="clear" w:color="auto" w:fill="auto"/>
            <w:noWrap/>
            <w:vAlign w:val="bottom"/>
            <w:hideMark/>
          </w:tcPr>
          <w:p w14:paraId="47E66BDA" w14:textId="77777777" w:rsidR="00075892" w:rsidRPr="00BD522C" w:rsidRDefault="00075892" w:rsidP="003C39FC">
            <w:pPr>
              <w:widowControl/>
              <w:overflowPunct/>
              <w:autoSpaceDE/>
              <w:autoSpaceDN/>
              <w:adjustRightInd/>
              <w:textAlignment w:val="auto"/>
              <w:rPr>
                <w:rFonts w:ascii="Calibri" w:hAnsi="Calibri" w:cs="Arial"/>
                <w:sz w:val="20"/>
                <w:lang w:eastAsia="en-GB"/>
              </w:rPr>
            </w:pPr>
            <w:r w:rsidRPr="00BD522C">
              <w:rPr>
                <w:rFonts w:ascii="Calibri" w:hAnsi="Calibri" w:cs="Arial"/>
                <w:sz w:val="20"/>
                <w:lang w:eastAsia="en-GB"/>
              </w:rPr>
              <w:t xml:space="preserve">    Property Fund</w:t>
            </w:r>
          </w:p>
        </w:tc>
        <w:tc>
          <w:tcPr>
            <w:tcW w:w="1276" w:type="dxa"/>
            <w:tcBorders>
              <w:top w:val="nil"/>
              <w:left w:val="nil"/>
              <w:bottom w:val="nil"/>
              <w:right w:val="nil"/>
            </w:tcBorders>
            <w:shd w:val="clear" w:color="auto" w:fill="auto"/>
            <w:noWrap/>
            <w:vAlign w:val="bottom"/>
          </w:tcPr>
          <w:p w14:paraId="6DC4769D" w14:textId="401BA058" w:rsidR="00075892" w:rsidRPr="00BD522C" w:rsidRDefault="00BD522C" w:rsidP="003C39FC">
            <w:pPr>
              <w:widowControl/>
              <w:overflowPunct/>
              <w:autoSpaceDE/>
              <w:autoSpaceDN/>
              <w:adjustRightInd/>
              <w:jc w:val="right"/>
              <w:textAlignment w:val="auto"/>
              <w:rPr>
                <w:rFonts w:ascii="Calibri" w:hAnsi="Calibri" w:cs="Arial"/>
                <w:sz w:val="20"/>
                <w:lang w:eastAsia="en-GB"/>
              </w:rPr>
            </w:pPr>
            <w:r>
              <w:rPr>
                <w:rFonts w:ascii="Calibri" w:hAnsi="Calibri" w:cs="Arial"/>
                <w:sz w:val="20"/>
                <w:lang w:eastAsia="en-GB"/>
              </w:rPr>
              <w:t>2,847</w:t>
            </w:r>
          </w:p>
        </w:tc>
        <w:tc>
          <w:tcPr>
            <w:tcW w:w="1276" w:type="dxa"/>
            <w:tcBorders>
              <w:top w:val="nil"/>
              <w:left w:val="nil"/>
              <w:bottom w:val="nil"/>
              <w:right w:val="nil"/>
            </w:tcBorders>
            <w:shd w:val="clear" w:color="auto" w:fill="auto"/>
            <w:noWrap/>
            <w:vAlign w:val="bottom"/>
          </w:tcPr>
          <w:p w14:paraId="25075EDF" w14:textId="038B24EE" w:rsidR="00075892" w:rsidRPr="00BD522C" w:rsidRDefault="00BD522C" w:rsidP="003C39FC">
            <w:pPr>
              <w:widowControl/>
              <w:overflowPunct/>
              <w:autoSpaceDE/>
              <w:autoSpaceDN/>
              <w:adjustRightInd/>
              <w:jc w:val="right"/>
              <w:textAlignment w:val="auto"/>
              <w:rPr>
                <w:rFonts w:ascii="Calibri" w:hAnsi="Calibri" w:cs="Arial"/>
                <w:sz w:val="20"/>
                <w:lang w:eastAsia="en-GB"/>
              </w:rPr>
            </w:pPr>
            <w:r>
              <w:rPr>
                <w:rFonts w:ascii="Calibri" w:hAnsi="Calibri" w:cs="Arial"/>
                <w:sz w:val="20"/>
                <w:lang w:eastAsia="en-GB"/>
              </w:rPr>
              <w:t>42.2%</w:t>
            </w:r>
          </w:p>
        </w:tc>
        <w:tc>
          <w:tcPr>
            <w:tcW w:w="1417" w:type="dxa"/>
            <w:tcBorders>
              <w:top w:val="nil"/>
              <w:left w:val="nil"/>
              <w:bottom w:val="nil"/>
              <w:right w:val="nil"/>
            </w:tcBorders>
            <w:shd w:val="clear" w:color="auto" w:fill="auto"/>
            <w:noWrap/>
            <w:vAlign w:val="bottom"/>
          </w:tcPr>
          <w:p w14:paraId="26CF51FA" w14:textId="620DAA9B" w:rsidR="00075892" w:rsidRPr="00BD522C" w:rsidRDefault="00B628C8" w:rsidP="003C39FC">
            <w:pPr>
              <w:widowControl/>
              <w:overflowPunct/>
              <w:autoSpaceDE/>
              <w:autoSpaceDN/>
              <w:adjustRightInd/>
              <w:jc w:val="right"/>
              <w:textAlignment w:val="auto"/>
              <w:rPr>
                <w:rFonts w:ascii="Calibri" w:hAnsi="Calibri" w:cs="Arial"/>
                <w:sz w:val="20"/>
                <w:lang w:eastAsia="en-GB"/>
              </w:rPr>
            </w:pPr>
            <w:r>
              <w:rPr>
                <w:rFonts w:ascii="Calibri" w:hAnsi="Calibri" w:cs="Arial"/>
                <w:sz w:val="20"/>
                <w:lang w:eastAsia="en-GB"/>
              </w:rPr>
              <w:t>3.7%</w:t>
            </w:r>
          </w:p>
        </w:tc>
        <w:tc>
          <w:tcPr>
            <w:tcW w:w="1276" w:type="dxa"/>
            <w:tcBorders>
              <w:top w:val="nil"/>
              <w:left w:val="nil"/>
              <w:bottom w:val="nil"/>
              <w:right w:val="nil"/>
            </w:tcBorders>
            <w:shd w:val="clear" w:color="auto" w:fill="auto"/>
            <w:noWrap/>
            <w:vAlign w:val="bottom"/>
          </w:tcPr>
          <w:p w14:paraId="7A88A9CD" w14:textId="37623DDA" w:rsidR="00075892" w:rsidRPr="00BD522C" w:rsidRDefault="00B628C8" w:rsidP="003C39FC">
            <w:pPr>
              <w:widowControl/>
              <w:overflowPunct/>
              <w:autoSpaceDE/>
              <w:autoSpaceDN/>
              <w:adjustRightInd/>
              <w:jc w:val="right"/>
              <w:textAlignment w:val="auto"/>
              <w:rPr>
                <w:rFonts w:ascii="Calibri" w:hAnsi="Calibri" w:cs="Arial"/>
                <w:sz w:val="20"/>
                <w:lang w:eastAsia="en-GB"/>
              </w:rPr>
            </w:pPr>
            <w:r>
              <w:rPr>
                <w:rFonts w:ascii="Calibri" w:hAnsi="Calibri" w:cs="Arial"/>
                <w:sz w:val="20"/>
                <w:lang w:eastAsia="en-GB"/>
              </w:rPr>
              <w:t>12.6%</w:t>
            </w:r>
          </w:p>
        </w:tc>
      </w:tr>
      <w:tr w:rsidR="00075892" w:rsidRPr="00BD522C" w14:paraId="145B258E" w14:textId="77777777" w:rsidTr="00315B4B">
        <w:trPr>
          <w:trHeight w:val="20"/>
        </w:trPr>
        <w:tc>
          <w:tcPr>
            <w:tcW w:w="2977" w:type="dxa"/>
            <w:tcBorders>
              <w:top w:val="nil"/>
              <w:left w:val="nil"/>
              <w:bottom w:val="nil"/>
              <w:right w:val="nil"/>
            </w:tcBorders>
            <w:shd w:val="clear" w:color="auto" w:fill="auto"/>
            <w:noWrap/>
            <w:vAlign w:val="bottom"/>
          </w:tcPr>
          <w:p w14:paraId="266A9E9E" w14:textId="77777777" w:rsidR="00075892" w:rsidRPr="00BD522C" w:rsidRDefault="00075892" w:rsidP="00504043">
            <w:pPr>
              <w:widowControl/>
              <w:overflowPunct/>
              <w:autoSpaceDE/>
              <w:autoSpaceDN/>
              <w:adjustRightInd/>
              <w:ind w:right="-74"/>
              <w:textAlignment w:val="auto"/>
              <w:rPr>
                <w:rFonts w:ascii="Calibri" w:hAnsi="Calibri" w:cs="Arial"/>
                <w:sz w:val="20"/>
                <w:lang w:eastAsia="en-GB"/>
              </w:rPr>
            </w:pPr>
            <w:r w:rsidRPr="00BD522C">
              <w:rPr>
                <w:rFonts w:ascii="Calibri" w:hAnsi="Calibri" w:cs="Arial"/>
                <w:sz w:val="20"/>
                <w:lang w:eastAsia="en-GB"/>
              </w:rPr>
              <w:t>CCLA funds</w:t>
            </w:r>
          </w:p>
        </w:tc>
        <w:tc>
          <w:tcPr>
            <w:tcW w:w="1276" w:type="dxa"/>
            <w:tcBorders>
              <w:top w:val="nil"/>
              <w:left w:val="nil"/>
              <w:bottom w:val="nil"/>
              <w:right w:val="nil"/>
            </w:tcBorders>
            <w:shd w:val="clear" w:color="auto" w:fill="auto"/>
            <w:noWrap/>
            <w:vAlign w:val="bottom"/>
          </w:tcPr>
          <w:p w14:paraId="6353D209" w14:textId="6A2CAE5D" w:rsidR="00075892" w:rsidRPr="00BD522C" w:rsidRDefault="00BD522C" w:rsidP="003C39FC">
            <w:pPr>
              <w:widowControl/>
              <w:overflowPunct/>
              <w:autoSpaceDE/>
              <w:autoSpaceDN/>
              <w:adjustRightInd/>
              <w:jc w:val="right"/>
              <w:textAlignment w:val="auto"/>
              <w:rPr>
                <w:rFonts w:ascii="Calibri" w:hAnsi="Calibri" w:cs="Arial"/>
                <w:sz w:val="20"/>
                <w:lang w:eastAsia="en-GB"/>
              </w:rPr>
            </w:pPr>
            <w:r>
              <w:rPr>
                <w:rFonts w:ascii="Calibri" w:hAnsi="Calibri" w:cs="Arial"/>
                <w:sz w:val="20"/>
                <w:lang w:eastAsia="en-GB"/>
              </w:rPr>
              <w:t>45</w:t>
            </w:r>
          </w:p>
        </w:tc>
        <w:tc>
          <w:tcPr>
            <w:tcW w:w="1276" w:type="dxa"/>
            <w:tcBorders>
              <w:top w:val="nil"/>
              <w:left w:val="nil"/>
              <w:bottom w:val="nil"/>
              <w:right w:val="nil"/>
            </w:tcBorders>
            <w:shd w:val="clear" w:color="auto" w:fill="auto"/>
            <w:noWrap/>
            <w:vAlign w:val="bottom"/>
          </w:tcPr>
          <w:p w14:paraId="21AD9DC8" w14:textId="5A8F0F3E" w:rsidR="00075892" w:rsidRPr="00BD522C" w:rsidRDefault="00BD522C" w:rsidP="003C39FC">
            <w:pPr>
              <w:widowControl/>
              <w:overflowPunct/>
              <w:autoSpaceDE/>
              <w:autoSpaceDN/>
              <w:adjustRightInd/>
              <w:jc w:val="right"/>
              <w:textAlignment w:val="auto"/>
              <w:rPr>
                <w:rFonts w:ascii="Calibri" w:hAnsi="Calibri" w:cs="Arial"/>
                <w:sz w:val="20"/>
                <w:lang w:eastAsia="en-GB"/>
              </w:rPr>
            </w:pPr>
            <w:r>
              <w:rPr>
                <w:rFonts w:ascii="Calibri" w:hAnsi="Calibri" w:cs="Arial"/>
                <w:sz w:val="20"/>
                <w:lang w:eastAsia="en-GB"/>
              </w:rPr>
              <w:t>0.7%</w:t>
            </w:r>
          </w:p>
        </w:tc>
        <w:tc>
          <w:tcPr>
            <w:tcW w:w="1417" w:type="dxa"/>
            <w:tcBorders>
              <w:top w:val="nil"/>
              <w:left w:val="nil"/>
              <w:bottom w:val="nil"/>
              <w:right w:val="nil"/>
            </w:tcBorders>
            <w:shd w:val="clear" w:color="auto" w:fill="auto"/>
            <w:noWrap/>
            <w:vAlign w:val="bottom"/>
          </w:tcPr>
          <w:p w14:paraId="1C8AB476" w14:textId="4599BD86" w:rsidR="00075892" w:rsidRPr="00BD522C" w:rsidRDefault="00B628C8" w:rsidP="003C39FC">
            <w:pPr>
              <w:widowControl/>
              <w:overflowPunct/>
              <w:autoSpaceDE/>
              <w:autoSpaceDN/>
              <w:adjustRightInd/>
              <w:jc w:val="right"/>
              <w:textAlignment w:val="auto"/>
              <w:rPr>
                <w:rFonts w:ascii="Calibri" w:hAnsi="Calibri" w:cs="Arial"/>
                <w:sz w:val="20"/>
                <w:lang w:eastAsia="en-GB"/>
              </w:rPr>
            </w:pPr>
            <w:r>
              <w:rPr>
                <w:rFonts w:ascii="Calibri" w:hAnsi="Calibri" w:cs="Arial"/>
                <w:sz w:val="20"/>
                <w:lang w:eastAsia="en-GB"/>
              </w:rPr>
              <w:t>2.4%</w:t>
            </w:r>
          </w:p>
        </w:tc>
        <w:tc>
          <w:tcPr>
            <w:tcW w:w="1276" w:type="dxa"/>
            <w:tcBorders>
              <w:top w:val="nil"/>
              <w:left w:val="nil"/>
              <w:bottom w:val="nil"/>
              <w:right w:val="nil"/>
            </w:tcBorders>
            <w:shd w:val="clear" w:color="auto" w:fill="auto"/>
            <w:noWrap/>
            <w:vAlign w:val="bottom"/>
          </w:tcPr>
          <w:p w14:paraId="1039CC31" w14:textId="79913258" w:rsidR="00075892" w:rsidRPr="00BD522C" w:rsidRDefault="00B628C8" w:rsidP="003C39FC">
            <w:pPr>
              <w:widowControl/>
              <w:overflowPunct/>
              <w:autoSpaceDE/>
              <w:autoSpaceDN/>
              <w:adjustRightInd/>
              <w:jc w:val="right"/>
              <w:textAlignment w:val="auto"/>
              <w:rPr>
                <w:rFonts w:ascii="Calibri" w:hAnsi="Calibri" w:cs="Arial"/>
                <w:sz w:val="20"/>
                <w:lang w:eastAsia="en-GB"/>
              </w:rPr>
            </w:pPr>
            <w:r>
              <w:rPr>
                <w:rFonts w:ascii="Calibri" w:hAnsi="Calibri" w:cs="Arial"/>
                <w:sz w:val="20"/>
                <w:lang w:eastAsia="en-GB"/>
              </w:rPr>
              <w:t>15.6%</w:t>
            </w:r>
          </w:p>
        </w:tc>
      </w:tr>
      <w:tr w:rsidR="007B22D4" w:rsidRPr="00BD522C" w14:paraId="25A94AA1" w14:textId="77777777" w:rsidTr="007D375B">
        <w:trPr>
          <w:trHeight w:val="20"/>
        </w:trPr>
        <w:tc>
          <w:tcPr>
            <w:tcW w:w="2977" w:type="dxa"/>
            <w:tcBorders>
              <w:top w:val="nil"/>
              <w:left w:val="nil"/>
              <w:bottom w:val="nil"/>
              <w:right w:val="nil"/>
            </w:tcBorders>
            <w:shd w:val="clear" w:color="auto" w:fill="auto"/>
            <w:noWrap/>
            <w:vAlign w:val="bottom"/>
            <w:hideMark/>
          </w:tcPr>
          <w:p w14:paraId="07BC8371" w14:textId="77777777" w:rsidR="007B22D4" w:rsidRPr="00BD522C" w:rsidRDefault="007B22D4" w:rsidP="003C39FC">
            <w:pPr>
              <w:widowControl/>
              <w:overflowPunct/>
              <w:autoSpaceDE/>
              <w:autoSpaceDN/>
              <w:adjustRightInd/>
              <w:textAlignment w:val="auto"/>
              <w:rPr>
                <w:rFonts w:ascii="Calibri" w:hAnsi="Calibri" w:cs="Arial"/>
                <w:sz w:val="20"/>
                <w:lang w:eastAsia="en-GB"/>
              </w:rPr>
            </w:pPr>
            <w:r w:rsidRPr="00BD522C">
              <w:rPr>
                <w:rFonts w:ascii="Calibri" w:hAnsi="Calibri" w:cs="Arial"/>
                <w:sz w:val="20"/>
                <w:lang w:eastAsia="en-GB"/>
              </w:rPr>
              <w:t>Other investments</w:t>
            </w:r>
          </w:p>
        </w:tc>
        <w:tc>
          <w:tcPr>
            <w:tcW w:w="1276" w:type="dxa"/>
            <w:tcBorders>
              <w:top w:val="nil"/>
              <w:left w:val="nil"/>
              <w:bottom w:val="nil"/>
              <w:right w:val="nil"/>
            </w:tcBorders>
            <w:shd w:val="clear" w:color="auto" w:fill="auto"/>
            <w:noWrap/>
            <w:vAlign w:val="bottom"/>
          </w:tcPr>
          <w:p w14:paraId="660B4B22" w14:textId="1B45D785" w:rsidR="007B22D4" w:rsidRPr="00BD522C" w:rsidRDefault="00BD522C" w:rsidP="003C39FC">
            <w:pPr>
              <w:widowControl/>
              <w:overflowPunct/>
              <w:autoSpaceDE/>
              <w:autoSpaceDN/>
              <w:adjustRightInd/>
              <w:jc w:val="right"/>
              <w:textAlignment w:val="auto"/>
              <w:rPr>
                <w:rFonts w:ascii="Calibri" w:hAnsi="Calibri" w:cs="Arial"/>
                <w:sz w:val="20"/>
                <w:lang w:eastAsia="en-GB"/>
              </w:rPr>
            </w:pPr>
            <w:r>
              <w:rPr>
                <w:rFonts w:ascii="Calibri" w:hAnsi="Calibri" w:cs="Arial"/>
                <w:sz w:val="20"/>
                <w:lang w:eastAsia="en-GB"/>
              </w:rPr>
              <w:t>50</w:t>
            </w:r>
          </w:p>
        </w:tc>
        <w:tc>
          <w:tcPr>
            <w:tcW w:w="1276" w:type="dxa"/>
            <w:tcBorders>
              <w:top w:val="nil"/>
              <w:left w:val="nil"/>
              <w:bottom w:val="nil"/>
              <w:right w:val="nil"/>
            </w:tcBorders>
            <w:shd w:val="clear" w:color="auto" w:fill="auto"/>
            <w:noWrap/>
            <w:vAlign w:val="bottom"/>
          </w:tcPr>
          <w:p w14:paraId="5A4E4352" w14:textId="393E30D2" w:rsidR="007B22D4" w:rsidRPr="00BD522C" w:rsidRDefault="00B628C8" w:rsidP="003C39FC">
            <w:pPr>
              <w:widowControl/>
              <w:overflowPunct/>
              <w:autoSpaceDE/>
              <w:autoSpaceDN/>
              <w:adjustRightInd/>
              <w:jc w:val="right"/>
              <w:textAlignment w:val="auto"/>
              <w:rPr>
                <w:rFonts w:ascii="Calibri" w:hAnsi="Calibri" w:cs="Arial"/>
                <w:sz w:val="20"/>
                <w:lang w:eastAsia="en-GB"/>
              </w:rPr>
            </w:pPr>
            <w:r>
              <w:rPr>
                <w:rFonts w:ascii="Calibri" w:hAnsi="Calibri" w:cs="Arial"/>
                <w:sz w:val="20"/>
                <w:lang w:eastAsia="en-GB"/>
              </w:rPr>
              <w:t>0.7%</w:t>
            </w:r>
          </w:p>
        </w:tc>
        <w:tc>
          <w:tcPr>
            <w:tcW w:w="1417" w:type="dxa"/>
            <w:tcBorders>
              <w:top w:val="nil"/>
              <w:left w:val="nil"/>
              <w:bottom w:val="nil"/>
              <w:right w:val="nil"/>
            </w:tcBorders>
            <w:shd w:val="clear" w:color="auto" w:fill="auto"/>
            <w:noWrap/>
            <w:vAlign w:val="bottom"/>
          </w:tcPr>
          <w:p w14:paraId="0779972E" w14:textId="71EC061B" w:rsidR="007B22D4" w:rsidRPr="00BD522C" w:rsidRDefault="00B628C8" w:rsidP="003C39FC">
            <w:pPr>
              <w:widowControl/>
              <w:overflowPunct/>
              <w:autoSpaceDE/>
              <w:autoSpaceDN/>
              <w:adjustRightInd/>
              <w:jc w:val="right"/>
              <w:textAlignment w:val="auto"/>
              <w:rPr>
                <w:rFonts w:ascii="Calibri" w:hAnsi="Calibri" w:cs="Arial"/>
                <w:sz w:val="20"/>
                <w:lang w:eastAsia="en-GB"/>
              </w:rPr>
            </w:pPr>
            <w:r>
              <w:rPr>
                <w:rFonts w:ascii="Calibri" w:hAnsi="Calibri" w:cs="Arial"/>
                <w:sz w:val="20"/>
                <w:lang w:eastAsia="en-GB"/>
              </w:rPr>
              <w:t>0.0%</w:t>
            </w:r>
          </w:p>
        </w:tc>
        <w:tc>
          <w:tcPr>
            <w:tcW w:w="1276" w:type="dxa"/>
            <w:tcBorders>
              <w:top w:val="nil"/>
              <w:left w:val="nil"/>
              <w:bottom w:val="nil"/>
              <w:right w:val="nil"/>
            </w:tcBorders>
            <w:shd w:val="clear" w:color="auto" w:fill="auto"/>
            <w:noWrap/>
            <w:vAlign w:val="bottom"/>
          </w:tcPr>
          <w:p w14:paraId="5EA972E3" w14:textId="4944BB51" w:rsidR="007B22D4" w:rsidRPr="00BD522C" w:rsidRDefault="00B628C8" w:rsidP="007B22D4">
            <w:pPr>
              <w:widowControl/>
              <w:overflowPunct/>
              <w:autoSpaceDE/>
              <w:autoSpaceDN/>
              <w:adjustRightInd/>
              <w:jc w:val="right"/>
              <w:textAlignment w:val="auto"/>
              <w:rPr>
                <w:rFonts w:ascii="Calibri" w:hAnsi="Calibri" w:cs="Arial"/>
                <w:sz w:val="20"/>
                <w:lang w:eastAsia="en-GB"/>
              </w:rPr>
            </w:pPr>
            <w:r>
              <w:rPr>
                <w:rFonts w:ascii="Calibri" w:hAnsi="Calibri" w:cs="Arial"/>
                <w:sz w:val="20"/>
                <w:lang w:eastAsia="en-GB"/>
              </w:rPr>
              <w:t>0.0%</w:t>
            </w:r>
          </w:p>
        </w:tc>
      </w:tr>
    </w:tbl>
    <w:p w14:paraId="6AA0C5FF" w14:textId="77777777" w:rsidR="005F43AF" w:rsidRPr="00BD522C" w:rsidRDefault="005F43AF" w:rsidP="00846548">
      <w:pPr>
        <w:pStyle w:val="BodyText2"/>
        <w:jc w:val="both"/>
        <w:rPr>
          <w:rFonts w:ascii="Calibri" w:hAnsi="Calibri" w:cs="Arial"/>
          <w:spacing w:val="-24"/>
          <w:sz w:val="18"/>
          <w:szCs w:val="18"/>
        </w:rPr>
      </w:pPr>
      <w:r w:rsidRPr="00BD522C">
        <w:rPr>
          <w:rFonts w:ascii="Calibri" w:hAnsi="Calibri" w:cs="Arial"/>
          <w:sz w:val="22"/>
        </w:rPr>
        <w:tab/>
      </w:r>
      <w:r w:rsidRPr="00BD522C">
        <w:rPr>
          <w:rFonts w:ascii="Calibri" w:hAnsi="Calibri" w:cs="Arial"/>
          <w:sz w:val="22"/>
        </w:rPr>
        <w:tab/>
      </w:r>
      <w:r w:rsidRPr="00BD522C">
        <w:rPr>
          <w:rFonts w:ascii="Calibri" w:hAnsi="Calibri" w:cs="Arial"/>
          <w:sz w:val="22"/>
        </w:rPr>
        <w:tab/>
      </w:r>
      <w:r w:rsidRPr="00BD522C">
        <w:rPr>
          <w:rFonts w:ascii="Calibri" w:hAnsi="Calibri" w:cs="Arial"/>
          <w:sz w:val="22"/>
        </w:rPr>
        <w:tab/>
        <w:t xml:space="preserve">            </w:t>
      </w:r>
      <w:r w:rsidR="00805B64" w:rsidRPr="00BD522C">
        <w:rPr>
          <w:rFonts w:ascii="Calibri" w:hAnsi="Calibri" w:cs="Arial"/>
          <w:sz w:val="22"/>
        </w:rPr>
        <w:t xml:space="preserve"> </w:t>
      </w:r>
      <w:r w:rsidRPr="00BD522C">
        <w:rPr>
          <w:rFonts w:ascii="Calibri" w:hAnsi="Calibri" w:cs="Arial"/>
          <w:spacing w:val="-24"/>
          <w:sz w:val="18"/>
          <w:szCs w:val="18"/>
        </w:rPr>
        <w:t>--------------------</w:t>
      </w:r>
      <w:r w:rsidRPr="00BD522C">
        <w:rPr>
          <w:rFonts w:ascii="Calibri" w:hAnsi="Calibri" w:cs="Arial"/>
          <w:spacing w:val="-24"/>
          <w:sz w:val="18"/>
          <w:szCs w:val="18"/>
        </w:rPr>
        <w:tab/>
        <w:t xml:space="preserve">                        </w:t>
      </w:r>
      <w:r w:rsidR="004F31FF" w:rsidRPr="00BD522C">
        <w:rPr>
          <w:rFonts w:ascii="Calibri" w:hAnsi="Calibri" w:cs="Arial"/>
          <w:spacing w:val="-24"/>
          <w:sz w:val="18"/>
          <w:szCs w:val="18"/>
        </w:rPr>
        <w:t xml:space="preserve">  </w:t>
      </w:r>
      <w:r w:rsidRPr="00BD522C">
        <w:rPr>
          <w:rFonts w:ascii="Calibri" w:hAnsi="Calibri" w:cs="Arial"/>
          <w:spacing w:val="-24"/>
          <w:sz w:val="18"/>
          <w:szCs w:val="18"/>
        </w:rPr>
        <w:t xml:space="preserve"> --------------------</w:t>
      </w:r>
    </w:p>
    <w:p w14:paraId="34D8BABA" w14:textId="2095B11E" w:rsidR="005F43AF" w:rsidRPr="00BD522C" w:rsidRDefault="005F43AF" w:rsidP="00846548">
      <w:pPr>
        <w:pStyle w:val="BodyText2"/>
        <w:jc w:val="both"/>
        <w:rPr>
          <w:rFonts w:ascii="Calibri" w:hAnsi="Calibri" w:cs="Arial"/>
          <w:lang w:eastAsia="en-GB"/>
        </w:rPr>
      </w:pPr>
      <w:r w:rsidRPr="00BD522C">
        <w:rPr>
          <w:rFonts w:ascii="Calibri" w:hAnsi="Calibri" w:cs="Arial"/>
          <w:spacing w:val="-24"/>
          <w:sz w:val="18"/>
          <w:szCs w:val="18"/>
        </w:rPr>
        <w:tab/>
      </w:r>
      <w:r w:rsidRPr="00BD522C">
        <w:rPr>
          <w:rFonts w:ascii="Calibri" w:hAnsi="Calibri" w:cs="Arial"/>
          <w:spacing w:val="-24"/>
          <w:sz w:val="18"/>
          <w:szCs w:val="18"/>
        </w:rPr>
        <w:tab/>
      </w:r>
      <w:r w:rsidRPr="00BD522C">
        <w:rPr>
          <w:rFonts w:ascii="Calibri" w:hAnsi="Calibri" w:cs="Arial"/>
          <w:spacing w:val="-24"/>
          <w:sz w:val="18"/>
          <w:szCs w:val="18"/>
        </w:rPr>
        <w:tab/>
      </w:r>
      <w:r w:rsidRPr="00BD522C">
        <w:rPr>
          <w:rFonts w:ascii="Calibri" w:hAnsi="Calibri" w:cs="Arial"/>
          <w:spacing w:val="-24"/>
          <w:sz w:val="18"/>
          <w:szCs w:val="18"/>
        </w:rPr>
        <w:tab/>
      </w:r>
      <w:r w:rsidRPr="00BD522C">
        <w:rPr>
          <w:rFonts w:ascii="Calibri" w:hAnsi="Calibri" w:cs="Arial"/>
          <w:lang w:eastAsia="en-GB"/>
        </w:rPr>
        <w:tab/>
        <w:t xml:space="preserve">   </w:t>
      </w:r>
      <w:r w:rsidR="00BD522C">
        <w:rPr>
          <w:rFonts w:ascii="Calibri" w:hAnsi="Calibri" w:cs="Arial"/>
          <w:lang w:eastAsia="en-GB"/>
        </w:rPr>
        <w:t>6,740</w:t>
      </w:r>
      <w:r w:rsidR="00B628C8">
        <w:rPr>
          <w:rFonts w:ascii="Calibri" w:hAnsi="Calibri" w:cs="Arial"/>
          <w:lang w:eastAsia="en-GB"/>
        </w:rPr>
        <w:tab/>
        <w:t xml:space="preserve">            100.0%</w:t>
      </w:r>
    </w:p>
    <w:p w14:paraId="79804B68" w14:textId="77777777" w:rsidR="005F43AF" w:rsidRPr="00BD522C" w:rsidRDefault="005F43AF" w:rsidP="00846548">
      <w:pPr>
        <w:pStyle w:val="BodyText2"/>
        <w:jc w:val="both"/>
        <w:rPr>
          <w:rFonts w:ascii="Calibri" w:hAnsi="Calibri" w:cs="Arial"/>
          <w:sz w:val="22"/>
        </w:rPr>
      </w:pPr>
      <w:r w:rsidRPr="00BD522C">
        <w:rPr>
          <w:rFonts w:ascii="Calibri" w:hAnsi="Calibri" w:cs="Arial"/>
          <w:lang w:eastAsia="en-GB"/>
        </w:rPr>
        <w:tab/>
      </w:r>
      <w:r w:rsidRPr="00BD522C">
        <w:rPr>
          <w:rFonts w:ascii="Calibri" w:hAnsi="Calibri" w:cs="Arial"/>
          <w:lang w:eastAsia="en-GB"/>
        </w:rPr>
        <w:tab/>
      </w:r>
      <w:r w:rsidRPr="00BD522C">
        <w:rPr>
          <w:rFonts w:ascii="Calibri" w:hAnsi="Calibri" w:cs="Arial"/>
          <w:lang w:eastAsia="en-GB"/>
        </w:rPr>
        <w:tab/>
      </w:r>
      <w:r w:rsidRPr="00BD522C">
        <w:rPr>
          <w:rFonts w:ascii="Calibri" w:hAnsi="Calibri" w:cs="Arial"/>
          <w:lang w:eastAsia="en-GB"/>
        </w:rPr>
        <w:tab/>
        <w:t xml:space="preserve">           </w:t>
      </w:r>
      <w:r w:rsidR="00805B64" w:rsidRPr="00BD522C">
        <w:rPr>
          <w:rFonts w:ascii="Calibri" w:hAnsi="Calibri" w:cs="Arial"/>
          <w:lang w:eastAsia="en-GB"/>
        </w:rPr>
        <w:t xml:space="preserve">  </w:t>
      </w:r>
      <w:r w:rsidRPr="00BD522C">
        <w:rPr>
          <w:rFonts w:ascii="Calibri" w:hAnsi="Calibri" w:cs="Arial"/>
          <w:lang w:eastAsia="en-GB"/>
        </w:rPr>
        <w:t xml:space="preserve"> </w:t>
      </w:r>
      <w:r w:rsidRPr="00BD522C">
        <w:rPr>
          <w:rFonts w:ascii="Calibri" w:hAnsi="Calibri" w:cs="Arial"/>
          <w:spacing w:val="-24"/>
          <w:sz w:val="18"/>
          <w:szCs w:val="18"/>
        </w:rPr>
        <w:t>---------------------</w:t>
      </w:r>
      <w:r w:rsidRPr="00BD522C">
        <w:rPr>
          <w:rFonts w:ascii="Calibri" w:hAnsi="Calibri" w:cs="Arial"/>
          <w:spacing w:val="-24"/>
          <w:sz w:val="18"/>
          <w:szCs w:val="18"/>
        </w:rPr>
        <w:tab/>
        <w:t xml:space="preserve">                      </w:t>
      </w:r>
      <w:r w:rsidR="004F31FF" w:rsidRPr="00BD522C">
        <w:rPr>
          <w:rFonts w:ascii="Calibri" w:hAnsi="Calibri" w:cs="Arial"/>
          <w:spacing w:val="-24"/>
          <w:sz w:val="18"/>
          <w:szCs w:val="18"/>
        </w:rPr>
        <w:t xml:space="preserve"> </w:t>
      </w:r>
      <w:r w:rsidRPr="00BD522C">
        <w:rPr>
          <w:rFonts w:ascii="Calibri" w:hAnsi="Calibri" w:cs="Arial"/>
          <w:spacing w:val="-24"/>
          <w:sz w:val="18"/>
          <w:szCs w:val="18"/>
        </w:rPr>
        <w:t xml:space="preserve">   --------------------</w:t>
      </w:r>
    </w:p>
    <w:p w14:paraId="49D9CCD1" w14:textId="77777777" w:rsidR="005F43AF" w:rsidRPr="00923EE3" w:rsidRDefault="005F43AF" w:rsidP="00846548">
      <w:pPr>
        <w:pStyle w:val="BodyText2"/>
        <w:jc w:val="both"/>
        <w:rPr>
          <w:rFonts w:ascii="Calibri" w:hAnsi="Calibri" w:cs="Arial"/>
          <w:sz w:val="22"/>
          <w:highlight w:val="yellow"/>
        </w:rPr>
      </w:pPr>
    </w:p>
    <w:p w14:paraId="43934777" w14:textId="7815F897" w:rsidR="00E20715" w:rsidRDefault="00D76214" w:rsidP="00947DC1">
      <w:pPr>
        <w:pStyle w:val="BodyText2"/>
        <w:jc w:val="both"/>
        <w:rPr>
          <w:rFonts w:ascii="Calibri" w:hAnsi="Calibri" w:cs="Arial"/>
          <w:sz w:val="22"/>
        </w:rPr>
      </w:pPr>
      <w:r w:rsidRPr="005734BE">
        <w:rPr>
          <w:rFonts w:ascii="Calibri" w:hAnsi="Calibri" w:cs="Arial"/>
          <w:sz w:val="22"/>
        </w:rPr>
        <w:t>The Investment Committee</w:t>
      </w:r>
      <w:r w:rsidR="007B17B2" w:rsidRPr="005734BE">
        <w:rPr>
          <w:rFonts w:ascii="Calibri" w:hAnsi="Calibri" w:cs="Arial"/>
          <w:sz w:val="22"/>
        </w:rPr>
        <w:t xml:space="preserve"> regularly reviews the performance of the funds</w:t>
      </w:r>
      <w:r w:rsidR="007D6AC9">
        <w:rPr>
          <w:rFonts w:ascii="Calibri" w:hAnsi="Calibri" w:cs="Arial"/>
          <w:sz w:val="22"/>
        </w:rPr>
        <w:t xml:space="preserve"> comparing their performance to benchmarks set out in the investors’ reports</w:t>
      </w:r>
      <w:r w:rsidR="007B17B2" w:rsidRPr="005734BE">
        <w:rPr>
          <w:rFonts w:ascii="Calibri" w:hAnsi="Calibri" w:cs="Arial"/>
          <w:sz w:val="22"/>
        </w:rPr>
        <w:t xml:space="preserve"> a</w:t>
      </w:r>
      <w:r w:rsidR="00B44673" w:rsidRPr="005734BE">
        <w:rPr>
          <w:rFonts w:ascii="Calibri" w:hAnsi="Calibri" w:cs="Arial"/>
          <w:sz w:val="22"/>
        </w:rPr>
        <w:t>nd</w:t>
      </w:r>
      <w:r w:rsidR="007D6AC9">
        <w:rPr>
          <w:rFonts w:ascii="Calibri" w:hAnsi="Calibri" w:cs="Arial"/>
          <w:sz w:val="22"/>
        </w:rPr>
        <w:t xml:space="preserve"> hence</w:t>
      </w:r>
      <w:r w:rsidR="00B44673" w:rsidRPr="005734BE">
        <w:rPr>
          <w:rFonts w:ascii="Calibri" w:hAnsi="Calibri" w:cs="Arial"/>
          <w:sz w:val="22"/>
        </w:rPr>
        <w:t xml:space="preserve"> make</w:t>
      </w:r>
      <w:r w:rsidR="007D6AC9">
        <w:rPr>
          <w:rFonts w:ascii="Calibri" w:hAnsi="Calibri" w:cs="Arial"/>
          <w:sz w:val="22"/>
        </w:rPr>
        <w:t xml:space="preserve"> </w:t>
      </w:r>
      <w:r w:rsidR="00B44673" w:rsidRPr="005734BE">
        <w:rPr>
          <w:rFonts w:ascii="Calibri" w:hAnsi="Calibri" w:cs="Arial"/>
          <w:sz w:val="22"/>
        </w:rPr>
        <w:t xml:space="preserve">recommendations to the </w:t>
      </w:r>
      <w:r w:rsidR="006739F6" w:rsidRPr="005734BE">
        <w:rPr>
          <w:rFonts w:ascii="Calibri" w:hAnsi="Calibri" w:cs="Arial"/>
          <w:sz w:val="22"/>
        </w:rPr>
        <w:t>Trustee</w:t>
      </w:r>
      <w:r w:rsidR="00B44673" w:rsidRPr="005734BE">
        <w:rPr>
          <w:rFonts w:ascii="Calibri" w:hAnsi="Calibri" w:cs="Arial"/>
          <w:sz w:val="22"/>
        </w:rPr>
        <w:t>s</w:t>
      </w:r>
      <w:r w:rsidR="007B17B2" w:rsidRPr="005734BE">
        <w:rPr>
          <w:rFonts w:ascii="Calibri" w:hAnsi="Calibri" w:cs="Arial"/>
          <w:sz w:val="22"/>
        </w:rPr>
        <w:t xml:space="preserve"> on</w:t>
      </w:r>
      <w:r w:rsidR="007D6AC9">
        <w:rPr>
          <w:rFonts w:ascii="Calibri" w:hAnsi="Calibri" w:cs="Arial"/>
          <w:sz w:val="22"/>
        </w:rPr>
        <w:t xml:space="preserve"> future</w:t>
      </w:r>
      <w:r w:rsidR="007B17B2" w:rsidRPr="005734BE">
        <w:rPr>
          <w:rFonts w:ascii="Calibri" w:hAnsi="Calibri" w:cs="Arial"/>
          <w:sz w:val="22"/>
        </w:rPr>
        <w:t xml:space="preserve"> investment</w:t>
      </w:r>
      <w:r w:rsidR="007D6AC9">
        <w:rPr>
          <w:rFonts w:ascii="Calibri" w:hAnsi="Calibri" w:cs="Arial"/>
          <w:sz w:val="22"/>
        </w:rPr>
        <w:t xml:space="preserve"> opportunities</w:t>
      </w:r>
      <w:r w:rsidR="007B17B2" w:rsidRPr="005734BE">
        <w:rPr>
          <w:rFonts w:ascii="Calibri" w:hAnsi="Calibri" w:cs="Arial"/>
          <w:sz w:val="22"/>
        </w:rPr>
        <w:t>.</w:t>
      </w:r>
    </w:p>
    <w:p w14:paraId="32E62276" w14:textId="41C4CF13" w:rsidR="00D74CD5" w:rsidRDefault="00D74CD5" w:rsidP="00947DC1">
      <w:pPr>
        <w:pStyle w:val="BodyText2"/>
        <w:jc w:val="both"/>
        <w:rPr>
          <w:rFonts w:ascii="Calibri" w:hAnsi="Calibri" w:cs="Arial"/>
          <w:sz w:val="22"/>
        </w:rPr>
      </w:pPr>
    </w:p>
    <w:p w14:paraId="3648ED4F" w14:textId="540F6677" w:rsidR="00D74CD5" w:rsidRPr="005734BE" w:rsidRDefault="00D74CD5" w:rsidP="00947DC1">
      <w:pPr>
        <w:pStyle w:val="BodyText2"/>
        <w:jc w:val="both"/>
        <w:rPr>
          <w:rFonts w:ascii="Calibri" w:hAnsi="Calibri" w:cs="Arial"/>
          <w:sz w:val="22"/>
        </w:rPr>
      </w:pPr>
      <w:r>
        <w:rPr>
          <w:rFonts w:ascii="Calibri" w:hAnsi="Calibri" w:cs="Arial"/>
          <w:sz w:val="22"/>
        </w:rPr>
        <w:t>Overall, the income yield was 4.38% and the total return was 13.91%. The Investment Committee consider these returns to be satisfactory in the current climate.</w:t>
      </w:r>
    </w:p>
    <w:p w14:paraId="04297C65" w14:textId="77777777" w:rsidR="00693044" w:rsidRPr="005734BE" w:rsidRDefault="00693044" w:rsidP="00947DC1">
      <w:pPr>
        <w:pStyle w:val="BodyText2"/>
        <w:jc w:val="both"/>
        <w:rPr>
          <w:rFonts w:ascii="Calibri" w:hAnsi="Calibri" w:cs="Arial"/>
          <w:sz w:val="22"/>
        </w:rPr>
      </w:pPr>
    </w:p>
    <w:p w14:paraId="4695F234" w14:textId="49CB391C" w:rsidR="00693044" w:rsidRPr="00E13DED" w:rsidRDefault="00693044" w:rsidP="00947DC1">
      <w:pPr>
        <w:pStyle w:val="BodyText2"/>
        <w:jc w:val="both"/>
        <w:rPr>
          <w:rFonts w:asciiTheme="minorHAnsi" w:hAnsiTheme="minorHAnsi" w:cstheme="minorHAnsi"/>
          <w:sz w:val="22"/>
          <w:szCs w:val="22"/>
        </w:rPr>
      </w:pPr>
      <w:r w:rsidRPr="005734BE">
        <w:rPr>
          <w:rFonts w:ascii="Calibri" w:hAnsi="Calibri" w:cs="Arial"/>
          <w:sz w:val="22"/>
        </w:rPr>
        <w:t>LDBF is a member of the Ch</w:t>
      </w:r>
      <w:r w:rsidR="008221D3" w:rsidRPr="005734BE">
        <w:rPr>
          <w:rFonts w:ascii="Calibri" w:hAnsi="Calibri" w:cs="Arial"/>
          <w:sz w:val="22"/>
        </w:rPr>
        <w:t>urch</w:t>
      </w:r>
      <w:r w:rsidRPr="005734BE">
        <w:rPr>
          <w:rFonts w:ascii="Calibri" w:hAnsi="Calibri" w:cs="Arial"/>
          <w:sz w:val="22"/>
        </w:rPr>
        <w:t xml:space="preserve"> Invest</w:t>
      </w:r>
      <w:r w:rsidR="008221D3" w:rsidRPr="005734BE">
        <w:rPr>
          <w:rFonts w:ascii="Calibri" w:hAnsi="Calibri" w:cs="Arial"/>
          <w:sz w:val="22"/>
        </w:rPr>
        <w:t>ors</w:t>
      </w:r>
      <w:r w:rsidRPr="005734BE">
        <w:rPr>
          <w:rFonts w:ascii="Calibri" w:hAnsi="Calibri" w:cs="Arial"/>
          <w:sz w:val="22"/>
        </w:rPr>
        <w:t xml:space="preserve"> Group.  </w:t>
      </w:r>
      <w:r w:rsidR="008221D3" w:rsidRPr="005734BE">
        <w:rPr>
          <w:rFonts w:asciiTheme="minorHAnsi" w:hAnsiTheme="minorHAnsi" w:cstheme="minorHAnsi"/>
          <w:color w:val="333333"/>
          <w:sz w:val="22"/>
          <w:szCs w:val="22"/>
        </w:rPr>
        <w:t>The Church Investors Group represents institutional investors from many mainstream Church denominations and church related charities. Its aims are to encourage the formulation of investment policies based on Christian ethical principles, to encourage responsible business practice through engagement with company managements and to share information and views on ethical matters related to investment</w:t>
      </w:r>
      <w:r w:rsidR="008221D3" w:rsidRPr="00E13DED">
        <w:rPr>
          <w:rFonts w:asciiTheme="minorHAnsi" w:hAnsiTheme="minorHAnsi" w:cstheme="minorHAnsi"/>
          <w:color w:val="333333"/>
          <w:sz w:val="22"/>
          <w:szCs w:val="22"/>
        </w:rPr>
        <w:t xml:space="preserve">. The CIG has </w:t>
      </w:r>
      <w:r w:rsidR="00E13DED" w:rsidRPr="00E13DED">
        <w:rPr>
          <w:rFonts w:asciiTheme="minorHAnsi" w:hAnsiTheme="minorHAnsi" w:cstheme="minorHAnsi"/>
          <w:color w:val="333333"/>
          <w:sz w:val="22"/>
          <w:szCs w:val="22"/>
        </w:rPr>
        <w:t xml:space="preserve">65 </w:t>
      </w:r>
      <w:r w:rsidR="008221D3" w:rsidRPr="00E13DED">
        <w:rPr>
          <w:rFonts w:asciiTheme="minorHAnsi" w:hAnsiTheme="minorHAnsi" w:cstheme="minorHAnsi"/>
          <w:color w:val="333333"/>
          <w:sz w:val="22"/>
          <w:szCs w:val="22"/>
        </w:rPr>
        <w:t>members, predominantly drawn from the UK and Ireland, with combined investment assets of over £2</w:t>
      </w:r>
      <w:r w:rsidR="00E13DED" w:rsidRPr="00E13DED">
        <w:rPr>
          <w:rFonts w:asciiTheme="minorHAnsi" w:hAnsiTheme="minorHAnsi" w:cstheme="minorHAnsi"/>
          <w:color w:val="333333"/>
          <w:sz w:val="22"/>
          <w:szCs w:val="22"/>
        </w:rPr>
        <w:t>5</w:t>
      </w:r>
      <w:r w:rsidR="008221D3" w:rsidRPr="00E13DED">
        <w:rPr>
          <w:rFonts w:asciiTheme="minorHAnsi" w:hAnsiTheme="minorHAnsi" w:cstheme="minorHAnsi"/>
          <w:color w:val="333333"/>
          <w:sz w:val="22"/>
          <w:szCs w:val="22"/>
        </w:rPr>
        <w:t>bn.</w:t>
      </w:r>
    </w:p>
    <w:p w14:paraId="0179819F" w14:textId="77777777" w:rsidR="00C359D0" w:rsidRPr="00923EE3" w:rsidRDefault="00C359D0" w:rsidP="00846548">
      <w:pPr>
        <w:jc w:val="both"/>
        <w:rPr>
          <w:rFonts w:ascii="Calibri" w:hAnsi="Calibri" w:cs="Arial"/>
          <w:b/>
          <w:sz w:val="26"/>
          <w:szCs w:val="26"/>
          <w:highlight w:val="yellow"/>
        </w:rPr>
      </w:pPr>
    </w:p>
    <w:p w14:paraId="2D6E643D" w14:textId="77777777" w:rsidR="006B4BCB" w:rsidRPr="00923EE3" w:rsidRDefault="006B4BCB" w:rsidP="00846548">
      <w:pPr>
        <w:jc w:val="both"/>
        <w:rPr>
          <w:rFonts w:ascii="Calibri" w:hAnsi="Calibri" w:cs="Arial"/>
          <w:b/>
          <w:sz w:val="26"/>
          <w:szCs w:val="26"/>
          <w:highlight w:val="yellow"/>
        </w:rPr>
      </w:pPr>
    </w:p>
    <w:p w14:paraId="7F0849D4" w14:textId="77777777" w:rsidR="006B4BCB" w:rsidRPr="00923EE3" w:rsidRDefault="006B4BCB" w:rsidP="00846548">
      <w:pPr>
        <w:jc w:val="both"/>
        <w:rPr>
          <w:rFonts w:ascii="Calibri" w:hAnsi="Calibri" w:cs="Arial"/>
          <w:b/>
          <w:sz w:val="26"/>
          <w:szCs w:val="26"/>
          <w:highlight w:val="yellow"/>
        </w:rPr>
      </w:pPr>
    </w:p>
    <w:p w14:paraId="7C055544" w14:textId="77777777" w:rsidR="006B4BCB" w:rsidRPr="00923EE3" w:rsidRDefault="006B4BCB" w:rsidP="00846548">
      <w:pPr>
        <w:jc w:val="both"/>
        <w:rPr>
          <w:rFonts w:ascii="Calibri" w:hAnsi="Calibri" w:cs="Arial"/>
          <w:b/>
          <w:sz w:val="26"/>
          <w:szCs w:val="26"/>
          <w:highlight w:val="yellow"/>
        </w:rPr>
      </w:pPr>
    </w:p>
    <w:p w14:paraId="73A5150D" w14:textId="77777777" w:rsidR="006B4BCB" w:rsidRPr="00923EE3" w:rsidRDefault="006B4BCB" w:rsidP="00846548">
      <w:pPr>
        <w:jc w:val="both"/>
        <w:rPr>
          <w:rFonts w:ascii="Calibri" w:hAnsi="Calibri" w:cs="Arial"/>
          <w:b/>
          <w:sz w:val="26"/>
          <w:szCs w:val="26"/>
          <w:highlight w:val="yellow"/>
        </w:rPr>
      </w:pPr>
    </w:p>
    <w:p w14:paraId="6D4254B1" w14:textId="77777777" w:rsidR="002C6717" w:rsidRPr="005734BE" w:rsidRDefault="002C6717" w:rsidP="00846548">
      <w:pPr>
        <w:jc w:val="both"/>
        <w:rPr>
          <w:rFonts w:asciiTheme="minorHAnsi" w:hAnsiTheme="minorHAnsi" w:cs="Arial"/>
          <w:b/>
          <w:bCs/>
          <w:sz w:val="26"/>
          <w:szCs w:val="26"/>
        </w:rPr>
      </w:pPr>
      <w:r w:rsidRPr="005734BE">
        <w:rPr>
          <w:rFonts w:ascii="Calibri" w:hAnsi="Calibri" w:cs="Arial"/>
          <w:b/>
          <w:sz w:val="26"/>
          <w:szCs w:val="26"/>
        </w:rPr>
        <w:lastRenderedPageBreak/>
        <w:t>P</w:t>
      </w:r>
      <w:r w:rsidR="00416E96" w:rsidRPr="005734BE">
        <w:rPr>
          <w:rFonts w:ascii="Calibri" w:hAnsi="Calibri" w:cs="Arial"/>
          <w:b/>
          <w:sz w:val="26"/>
          <w:szCs w:val="26"/>
        </w:rPr>
        <w:t xml:space="preserve">rincipal </w:t>
      </w:r>
      <w:r w:rsidR="008A6EBA" w:rsidRPr="005734BE">
        <w:rPr>
          <w:rFonts w:ascii="Calibri" w:hAnsi="Calibri" w:cs="Arial"/>
          <w:b/>
          <w:sz w:val="26"/>
          <w:szCs w:val="26"/>
        </w:rPr>
        <w:t>risks and uncertainties</w:t>
      </w:r>
    </w:p>
    <w:p w14:paraId="24B80A6E" w14:textId="77777777" w:rsidR="00141A4A" w:rsidRPr="005734BE" w:rsidRDefault="00141A4A" w:rsidP="00846548">
      <w:pPr>
        <w:jc w:val="both"/>
        <w:rPr>
          <w:rFonts w:ascii="Calibri" w:hAnsi="Calibri" w:cs="Arial"/>
          <w:sz w:val="22"/>
        </w:rPr>
      </w:pPr>
      <w:r w:rsidRPr="005734BE">
        <w:rPr>
          <w:rFonts w:ascii="Calibri" w:hAnsi="Calibri"/>
          <w:sz w:val="22"/>
        </w:rPr>
        <w:tab/>
      </w:r>
    </w:p>
    <w:p w14:paraId="4374E8D0" w14:textId="77777777" w:rsidR="00C64E9E" w:rsidRPr="005734BE" w:rsidRDefault="00C64E9E" w:rsidP="00846548">
      <w:pPr>
        <w:widowControl/>
        <w:overflowPunct/>
        <w:autoSpaceDE/>
        <w:autoSpaceDN/>
        <w:adjustRightInd/>
        <w:jc w:val="both"/>
        <w:textAlignment w:val="auto"/>
        <w:rPr>
          <w:rFonts w:ascii="Calibri" w:hAnsi="Calibri"/>
          <w:sz w:val="22"/>
          <w:lang w:eastAsia="en-GB"/>
        </w:rPr>
      </w:pPr>
      <w:r w:rsidRPr="005734BE">
        <w:rPr>
          <w:rFonts w:ascii="Calibri" w:hAnsi="Calibri"/>
          <w:sz w:val="22"/>
          <w:lang w:eastAsia="en-GB"/>
        </w:rPr>
        <w:t xml:space="preserve">The </w:t>
      </w:r>
      <w:r w:rsidR="006739F6" w:rsidRPr="005734BE">
        <w:rPr>
          <w:rFonts w:ascii="Calibri" w:hAnsi="Calibri"/>
          <w:sz w:val="22"/>
          <w:lang w:eastAsia="en-GB"/>
        </w:rPr>
        <w:t>Trustee</w:t>
      </w:r>
      <w:r w:rsidRPr="005734BE">
        <w:rPr>
          <w:rFonts w:ascii="Calibri" w:hAnsi="Calibri"/>
          <w:sz w:val="22"/>
          <w:lang w:eastAsia="en-GB"/>
        </w:rPr>
        <w:t>s are responsible for the identification, mitigation and or management of risk. To achieve this, a register of all the ri</w:t>
      </w:r>
      <w:r w:rsidR="00B44673" w:rsidRPr="005734BE">
        <w:rPr>
          <w:rFonts w:ascii="Calibri" w:hAnsi="Calibri"/>
          <w:sz w:val="22"/>
          <w:lang w:eastAsia="en-GB"/>
        </w:rPr>
        <w:t>sks identified is maintained</w:t>
      </w:r>
      <w:r w:rsidRPr="005734BE">
        <w:rPr>
          <w:rFonts w:ascii="Calibri" w:hAnsi="Calibri"/>
          <w:sz w:val="22"/>
          <w:lang w:eastAsia="en-GB"/>
        </w:rPr>
        <w:t xml:space="preserve"> and, alongside it, a management and mitigation strategy formed. This is subject to review by the </w:t>
      </w:r>
      <w:r w:rsidR="006739F6" w:rsidRPr="005734BE">
        <w:rPr>
          <w:rFonts w:ascii="Calibri" w:hAnsi="Calibri"/>
          <w:sz w:val="22"/>
          <w:lang w:eastAsia="en-GB"/>
        </w:rPr>
        <w:t>Trustee</w:t>
      </w:r>
      <w:r w:rsidRPr="005734BE">
        <w:rPr>
          <w:rFonts w:ascii="Calibri" w:hAnsi="Calibri"/>
          <w:sz w:val="22"/>
          <w:lang w:eastAsia="en-GB"/>
        </w:rPr>
        <w:t xml:space="preserve">s on an annual basis with the responsibility for delivery of the mitigation strategies identified by it, being delegated to the </w:t>
      </w:r>
      <w:r w:rsidR="00E779FB" w:rsidRPr="005734BE">
        <w:rPr>
          <w:rFonts w:ascii="Calibri" w:hAnsi="Calibri"/>
          <w:sz w:val="22"/>
          <w:lang w:eastAsia="en-GB"/>
        </w:rPr>
        <w:t>Diocesan Chief Executive</w:t>
      </w:r>
      <w:r w:rsidR="006A6F07" w:rsidRPr="005734BE">
        <w:rPr>
          <w:rFonts w:ascii="Calibri" w:hAnsi="Calibri"/>
          <w:sz w:val="22"/>
          <w:lang w:eastAsia="en-GB"/>
        </w:rPr>
        <w:t xml:space="preserve"> and the Director of Finance</w:t>
      </w:r>
      <w:r w:rsidRPr="005734BE">
        <w:rPr>
          <w:rFonts w:ascii="Calibri" w:hAnsi="Calibri"/>
          <w:sz w:val="22"/>
          <w:lang w:eastAsia="en-GB"/>
        </w:rPr>
        <w:t xml:space="preserve">. </w:t>
      </w:r>
    </w:p>
    <w:p w14:paraId="77145F02" w14:textId="77777777" w:rsidR="00C64E9E" w:rsidRPr="005734BE" w:rsidRDefault="00C64E9E" w:rsidP="00846548">
      <w:pPr>
        <w:widowControl/>
        <w:overflowPunct/>
        <w:autoSpaceDE/>
        <w:autoSpaceDN/>
        <w:adjustRightInd/>
        <w:jc w:val="both"/>
        <w:textAlignment w:val="auto"/>
        <w:rPr>
          <w:rFonts w:ascii="Calibri" w:hAnsi="Calibri"/>
          <w:sz w:val="22"/>
          <w:lang w:eastAsia="en-GB"/>
        </w:rPr>
      </w:pPr>
    </w:p>
    <w:p w14:paraId="638DBBB2" w14:textId="77777777" w:rsidR="00E06CEE" w:rsidRPr="005734BE" w:rsidRDefault="00C64E9E" w:rsidP="00C14288">
      <w:pPr>
        <w:widowControl/>
        <w:overflowPunct/>
        <w:autoSpaceDE/>
        <w:autoSpaceDN/>
        <w:adjustRightInd/>
        <w:jc w:val="both"/>
        <w:textAlignment w:val="auto"/>
        <w:rPr>
          <w:rFonts w:ascii="Calibri" w:hAnsi="Calibri"/>
          <w:sz w:val="22"/>
          <w:lang w:eastAsia="en-GB"/>
        </w:rPr>
      </w:pPr>
      <w:r w:rsidRPr="005734BE">
        <w:rPr>
          <w:rFonts w:ascii="Calibri" w:hAnsi="Calibri"/>
          <w:sz w:val="22"/>
          <w:lang w:eastAsia="en-GB"/>
        </w:rPr>
        <w:t>T</w:t>
      </w:r>
      <w:r w:rsidR="00315B4B" w:rsidRPr="005734BE">
        <w:rPr>
          <w:rFonts w:ascii="Calibri" w:hAnsi="Calibri"/>
          <w:sz w:val="22"/>
          <w:lang w:eastAsia="en-GB"/>
        </w:rPr>
        <w:t xml:space="preserve">he risk register identifies </w:t>
      </w:r>
      <w:r w:rsidR="006845DC" w:rsidRPr="005734BE">
        <w:rPr>
          <w:rFonts w:ascii="Calibri" w:hAnsi="Calibri"/>
          <w:sz w:val="22"/>
          <w:lang w:eastAsia="en-GB"/>
        </w:rPr>
        <w:t>three broad</w:t>
      </w:r>
      <w:r w:rsidRPr="005734BE">
        <w:rPr>
          <w:rFonts w:ascii="Calibri" w:hAnsi="Calibri"/>
          <w:sz w:val="22"/>
          <w:lang w:eastAsia="en-GB"/>
        </w:rPr>
        <w:t xml:space="preserve"> areas where the risk of </w:t>
      </w:r>
      <w:r w:rsidR="00D9757C" w:rsidRPr="005734BE">
        <w:rPr>
          <w:rFonts w:ascii="Calibri" w:hAnsi="Calibri"/>
          <w:sz w:val="22"/>
          <w:lang w:eastAsia="en-GB"/>
        </w:rPr>
        <w:t xml:space="preserve">either </w:t>
      </w:r>
      <w:r w:rsidRPr="005734BE">
        <w:rPr>
          <w:rFonts w:ascii="Calibri" w:hAnsi="Calibri"/>
          <w:sz w:val="22"/>
          <w:lang w:eastAsia="en-GB"/>
        </w:rPr>
        <w:t xml:space="preserve">failure </w:t>
      </w:r>
      <w:r w:rsidR="00E552E3" w:rsidRPr="005734BE">
        <w:rPr>
          <w:rFonts w:ascii="Calibri" w:hAnsi="Calibri"/>
          <w:sz w:val="22"/>
          <w:lang w:eastAsia="en-GB"/>
        </w:rPr>
        <w:t>to act</w:t>
      </w:r>
      <w:r w:rsidRPr="005734BE">
        <w:rPr>
          <w:rFonts w:ascii="Calibri" w:hAnsi="Calibri"/>
          <w:sz w:val="22"/>
          <w:lang w:eastAsia="en-GB"/>
        </w:rPr>
        <w:t xml:space="preserve"> or the impact of </w:t>
      </w:r>
      <w:r w:rsidR="008A0B2F" w:rsidRPr="005734BE">
        <w:rPr>
          <w:rFonts w:ascii="Calibri" w:hAnsi="Calibri"/>
          <w:sz w:val="22"/>
          <w:lang w:eastAsia="en-GB"/>
        </w:rPr>
        <w:t>the</w:t>
      </w:r>
      <w:r w:rsidRPr="005734BE">
        <w:rPr>
          <w:rFonts w:ascii="Calibri" w:hAnsi="Calibri"/>
          <w:sz w:val="22"/>
          <w:lang w:eastAsia="en-GB"/>
        </w:rPr>
        <w:t xml:space="preserve"> events is considered ‘high’.  These areas</w:t>
      </w:r>
      <w:r w:rsidR="00722022" w:rsidRPr="005734BE">
        <w:rPr>
          <w:rFonts w:ascii="Calibri" w:hAnsi="Calibri"/>
          <w:sz w:val="22"/>
          <w:lang w:eastAsia="en-GB"/>
        </w:rPr>
        <w:t xml:space="preserve"> and the associated mitigation strategies are:</w:t>
      </w:r>
    </w:p>
    <w:p w14:paraId="2D00B622" w14:textId="77777777" w:rsidR="00C359D0" w:rsidRPr="005734BE" w:rsidRDefault="00C359D0" w:rsidP="00846548">
      <w:pPr>
        <w:jc w:val="both"/>
        <w:rPr>
          <w:rFonts w:ascii="Calibri" w:hAnsi="Calibri"/>
          <w:b/>
          <w:sz w:val="22"/>
          <w:lang w:eastAsia="en-GB"/>
        </w:rPr>
      </w:pPr>
    </w:p>
    <w:p w14:paraId="0F580E65" w14:textId="77777777" w:rsidR="007B17B2" w:rsidRPr="005734BE" w:rsidRDefault="006845DC" w:rsidP="00846548">
      <w:pPr>
        <w:jc w:val="both"/>
        <w:rPr>
          <w:rFonts w:ascii="Calibri" w:hAnsi="Calibri"/>
          <w:b/>
          <w:sz w:val="22"/>
          <w:lang w:eastAsia="en-GB"/>
        </w:rPr>
      </w:pPr>
      <w:r w:rsidRPr="005734BE">
        <w:rPr>
          <w:rFonts w:ascii="Calibri" w:hAnsi="Calibri"/>
          <w:b/>
          <w:sz w:val="22"/>
          <w:lang w:eastAsia="en-GB"/>
        </w:rPr>
        <w:t>External risk</w:t>
      </w:r>
      <w:r w:rsidR="001C27B2" w:rsidRPr="005734BE">
        <w:rPr>
          <w:rFonts w:ascii="Calibri" w:hAnsi="Calibri"/>
          <w:b/>
          <w:sz w:val="22"/>
          <w:lang w:eastAsia="en-GB"/>
        </w:rPr>
        <w:t>:</w:t>
      </w:r>
    </w:p>
    <w:p w14:paraId="402CFC94" w14:textId="77777777" w:rsidR="006845DC" w:rsidRPr="005734BE" w:rsidRDefault="006845DC" w:rsidP="006E05D9">
      <w:pPr>
        <w:pStyle w:val="ListParagraph"/>
        <w:numPr>
          <w:ilvl w:val="0"/>
          <w:numId w:val="32"/>
        </w:numPr>
        <w:spacing w:line="240" w:lineRule="auto"/>
        <w:ind w:left="714" w:hanging="357"/>
        <w:jc w:val="both"/>
        <w:rPr>
          <w:lang w:eastAsia="en-GB"/>
        </w:rPr>
      </w:pPr>
      <w:r w:rsidRPr="005734BE">
        <w:rPr>
          <w:b/>
          <w:lang w:eastAsia="en-GB"/>
        </w:rPr>
        <w:t>Reputational risk from scandals and theological disagreements</w:t>
      </w:r>
      <w:r w:rsidR="00261210" w:rsidRPr="005734BE">
        <w:rPr>
          <w:lang w:eastAsia="en-GB"/>
        </w:rPr>
        <w:t>; I</w:t>
      </w:r>
      <w:r w:rsidRPr="005734BE">
        <w:rPr>
          <w:lang w:eastAsia="en-GB"/>
        </w:rPr>
        <w:t xml:space="preserve">ncidents would be managed through Archdeacon reviews and/or </w:t>
      </w:r>
      <w:r w:rsidR="008B6BF9" w:rsidRPr="005734BE">
        <w:rPr>
          <w:lang w:eastAsia="en-GB"/>
        </w:rPr>
        <w:t>the</w:t>
      </w:r>
      <w:r w:rsidRPr="005734BE">
        <w:rPr>
          <w:lang w:eastAsia="en-GB"/>
        </w:rPr>
        <w:t xml:space="preserve"> Communications department</w:t>
      </w:r>
      <w:r w:rsidR="009C503D" w:rsidRPr="005734BE">
        <w:rPr>
          <w:lang w:eastAsia="en-GB"/>
        </w:rPr>
        <w:t>.</w:t>
      </w:r>
      <w:r w:rsidRPr="005734BE">
        <w:rPr>
          <w:lang w:eastAsia="en-GB"/>
        </w:rPr>
        <w:t xml:space="preserve"> </w:t>
      </w:r>
    </w:p>
    <w:p w14:paraId="18E282F9" w14:textId="2502A7B4" w:rsidR="006845DC" w:rsidRDefault="006845DC" w:rsidP="006E05D9">
      <w:pPr>
        <w:pStyle w:val="ListParagraph"/>
        <w:numPr>
          <w:ilvl w:val="0"/>
          <w:numId w:val="32"/>
        </w:numPr>
        <w:spacing w:line="240" w:lineRule="auto"/>
        <w:ind w:left="714" w:hanging="357"/>
        <w:jc w:val="both"/>
        <w:rPr>
          <w:lang w:eastAsia="en-GB"/>
        </w:rPr>
      </w:pPr>
      <w:r w:rsidRPr="005734BE">
        <w:rPr>
          <w:b/>
          <w:lang w:eastAsia="en-GB"/>
        </w:rPr>
        <w:t>Economic risk from a fall in parish contributions</w:t>
      </w:r>
      <w:r w:rsidR="0085567A" w:rsidRPr="005734BE">
        <w:rPr>
          <w:lang w:eastAsia="en-GB"/>
        </w:rPr>
        <w:t xml:space="preserve">; </w:t>
      </w:r>
      <w:r w:rsidRPr="005734BE">
        <w:rPr>
          <w:lang w:eastAsia="en-GB"/>
        </w:rPr>
        <w:t>Continued close analysis and review of budgets and treasury / investment management</w:t>
      </w:r>
      <w:r w:rsidR="009C503D" w:rsidRPr="005734BE">
        <w:rPr>
          <w:lang w:eastAsia="en-GB"/>
        </w:rPr>
        <w:t>.</w:t>
      </w:r>
    </w:p>
    <w:p w14:paraId="44C74FB1" w14:textId="50699575" w:rsidR="00936894" w:rsidRDefault="00C51CF2" w:rsidP="00C51CF2">
      <w:pPr>
        <w:pStyle w:val="ListParagraph"/>
        <w:numPr>
          <w:ilvl w:val="0"/>
          <w:numId w:val="32"/>
        </w:numPr>
        <w:spacing w:line="240" w:lineRule="auto"/>
        <w:ind w:left="714" w:hanging="357"/>
        <w:jc w:val="both"/>
        <w:rPr>
          <w:lang w:eastAsia="en-GB"/>
        </w:rPr>
      </w:pPr>
      <w:r>
        <w:rPr>
          <w:b/>
          <w:lang w:eastAsia="en-GB"/>
        </w:rPr>
        <w:t>Demographic changes</w:t>
      </w:r>
      <w:r>
        <w:rPr>
          <w:lang w:eastAsia="en-GB"/>
        </w:rPr>
        <w:t>; There is a “Shaped by God Together” strategic plan (see “future plans” on pages 8 &amp; 9 above) to diversify the Church via Minster Communities.</w:t>
      </w:r>
    </w:p>
    <w:p w14:paraId="7D977B19" w14:textId="77777777" w:rsidR="00FB1C6A" w:rsidRPr="00C51CF2" w:rsidRDefault="00FB1C6A" w:rsidP="00FB1C6A">
      <w:pPr>
        <w:pStyle w:val="ListParagraph"/>
        <w:spacing w:line="240" w:lineRule="auto"/>
        <w:ind w:left="714"/>
        <w:jc w:val="both"/>
        <w:rPr>
          <w:lang w:eastAsia="en-GB"/>
        </w:rPr>
      </w:pPr>
    </w:p>
    <w:p w14:paraId="2D490CD9" w14:textId="77777777" w:rsidR="008E050B" w:rsidRPr="005734BE" w:rsidRDefault="001C27B2" w:rsidP="006E05D9">
      <w:pPr>
        <w:pStyle w:val="ListParagraph"/>
        <w:spacing w:line="240" w:lineRule="auto"/>
        <w:ind w:left="0"/>
        <w:jc w:val="both"/>
        <w:rPr>
          <w:lang w:eastAsia="en-GB"/>
        </w:rPr>
      </w:pPr>
      <w:r w:rsidRPr="005734BE">
        <w:rPr>
          <w:b/>
          <w:lang w:eastAsia="en-GB"/>
        </w:rPr>
        <w:t>Operational risk</w:t>
      </w:r>
      <w:r w:rsidR="00461551" w:rsidRPr="005734BE">
        <w:rPr>
          <w:b/>
          <w:lang w:eastAsia="en-GB"/>
        </w:rPr>
        <w:t xml:space="preserve">: </w:t>
      </w:r>
      <w:r w:rsidR="00C64E9E" w:rsidRPr="005734BE">
        <w:rPr>
          <w:b/>
          <w:lang w:eastAsia="en-GB"/>
        </w:rPr>
        <w:t>      </w:t>
      </w:r>
    </w:p>
    <w:p w14:paraId="667EA89C" w14:textId="77777777" w:rsidR="00C64E9E" w:rsidRPr="005734BE" w:rsidRDefault="0082568A" w:rsidP="006E05D9">
      <w:pPr>
        <w:pStyle w:val="ListParagraph"/>
        <w:numPr>
          <w:ilvl w:val="0"/>
          <w:numId w:val="31"/>
        </w:numPr>
        <w:spacing w:line="240" w:lineRule="auto"/>
        <w:jc w:val="both"/>
        <w:rPr>
          <w:lang w:eastAsia="en-GB"/>
        </w:rPr>
      </w:pPr>
      <w:r w:rsidRPr="005734BE">
        <w:rPr>
          <w:b/>
          <w:lang w:eastAsia="en-GB"/>
        </w:rPr>
        <w:t>Personnel risk</w:t>
      </w:r>
      <w:r w:rsidRPr="005734BE">
        <w:rPr>
          <w:lang w:eastAsia="en-GB"/>
        </w:rPr>
        <w:t>; There are processes for performance development and for replacing key personnel who leave. There is also a contract with an external HR consultant</w:t>
      </w:r>
      <w:r w:rsidR="009C503D" w:rsidRPr="005734BE">
        <w:rPr>
          <w:lang w:eastAsia="en-GB"/>
        </w:rPr>
        <w:t>.</w:t>
      </w:r>
    </w:p>
    <w:p w14:paraId="24176953" w14:textId="06AA3341" w:rsidR="008E050B" w:rsidRPr="005734BE" w:rsidRDefault="0082568A" w:rsidP="006E05D9">
      <w:pPr>
        <w:pStyle w:val="ListParagraph"/>
        <w:numPr>
          <w:ilvl w:val="0"/>
          <w:numId w:val="31"/>
        </w:numPr>
        <w:spacing w:line="240" w:lineRule="auto"/>
        <w:jc w:val="both"/>
        <w:rPr>
          <w:lang w:eastAsia="en-GB"/>
        </w:rPr>
      </w:pPr>
      <w:r w:rsidRPr="005734BE">
        <w:rPr>
          <w:b/>
          <w:lang w:eastAsia="en-GB"/>
        </w:rPr>
        <w:t>Property</w:t>
      </w:r>
      <w:r w:rsidRPr="005734BE">
        <w:rPr>
          <w:lang w:eastAsia="en-GB"/>
        </w:rPr>
        <w:t xml:space="preserve">; </w:t>
      </w:r>
      <w:r w:rsidR="00D74CD5">
        <w:rPr>
          <w:lang w:eastAsia="en-GB"/>
        </w:rPr>
        <w:t>The risk is to not have the correct amount and/or quality of property to house clergy. To mitigate this LDBF has</w:t>
      </w:r>
      <w:r w:rsidRPr="005734BE">
        <w:rPr>
          <w:lang w:eastAsia="en-GB"/>
        </w:rPr>
        <w:t xml:space="preserve"> a fully resourced Property department</w:t>
      </w:r>
      <w:r w:rsidR="00D74CD5">
        <w:rPr>
          <w:lang w:eastAsia="en-GB"/>
        </w:rPr>
        <w:t>. A</w:t>
      </w:r>
      <w:r w:rsidRPr="005734BE">
        <w:rPr>
          <w:lang w:eastAsia="en-GB"/>
        </w:rPr>
        <w:t xml:space="preserve">n independent review of property </w:t>
      </w:r>
      <w:r w:rsidR="00D74CD5">
        <w:rPr>
          <w:lang w:eastAsia="en-GB"/>
        </w:rPr>
        <w:t xml:space="preserve">management and </w:t>
      </w:r>
      <w:r w:rsidRPr="005734BE">
        <w:rPr>
          <w:lang w:eastAsia="en-GB"/>
        </w:rPr>
        <w:t>transactio</w:t>
      </w:r>
      <w:r w:rsidR="00D74CD5">
        <w:rPr>
          <w:lang w:eastAsia="en-GB"/>
        </w:rPr>
        <w:t>ns is reviewed</w:t>
      </w:r>
      <w:r w:rsidRPr="005734BE">
        <w:rPr>
          <w:lang w:eastAsia="en-GB"/>
        </w:rPr>
        <w:t xml:space="preserve"> by the appropriate committee (Glebe, etc</w:t>
      </w:r>
      <w:r w:rsidR="00AE0374" w:rsidRPr="005734BE">
        <w:rPr>
          <w:lang w:eastAsia="en-GB"/>
        </w:rPr>
        <w:t>.</w:t>
      </w:r>
      <w:r w:rsidRPr="005734BE">
        <w:rPr>
          <w:lang w:eastAsia="en-GB"/>
        </w:rPr>
        <w:t>)</w:t>
      </w:r>
      <w:r w:rsidR="009C503D" w:rsidRPr="005734BE">
        <w:rPr>
          <w:lang w:eastAsia="en-GB"/>
        </w:rPr>
        <w:t>.</w:t>
      </w:r>
    </w:p>
    <w:p w14:paraId="31306A46" w14:textId="77777777" w:rsidR="009C503D" w:rsidRPr="005734BE" w:rsidRDefault="009C503D" w:rsidP="006E05D9">
      <w:pPr>
        <w:pStyle w:val="ListParagraph"/>
        <w:numPr>
          <w:ilvl w:val="0"/>
          <w:numId w:val="31"/>
        </w:numPr>
        <w:spacing w:line="240" w:lineRule="auto"/>
        <w:jc w:val="both"/>
        <w:rPr>
          <w:lang w:eastAsia="en-GB"/>
        </w:rPr>
      </w:pPr>
      <w:r w:rsidRPr="005734BE">
        <w:rPr>
          <w:b/>
          <w:lang w:eastAsia="en-GB"/>
        </w:rPr>
        <w:t>IT</w:t>
      </w:r>
      <w:r w:rsidRPr="005734BE">
        <w:rPr>
          <w:lang w:eastAsia="en-GB"/>
        </w:rPr>
        <w:t>; Systems are off the shelf and easily replaceable. Data is backed up daily and can be restored within 24 hours. There are rules for internet usage monitored by the IT Manager. The IT Manager ensures compliance with The Data Protection Act and the General Data Protection Regulations.</w:t>
      </w:r>
    </w:p>
    <w:p w14:paraId="2969C018" w14:textId="1BDD984E" w:rsidR="008E050B" w:rsidRPr="005734BE" w:rsidRDefault="00B621AC" w:rsidP="006E05D9">
      <w:pPr>
        <w:pStyle w:val="ListParagraph"/>
        <w:numPr>
          <w:ilvl w:val="0"/>
          <w:numId w:val="31"/>
        </w:numPr>
        <w:spacing w:line="240" w:lineRule="auto"/>
        <w:jc w:val="both"/>
        <w:rPr>
          <w:lang w:eastAsia="en-GB"/>
        </w:rPr>
      </w:pPr>
      <w:r w:rsidRPr="005734BE">
        <w:rPr>
          <w:b/>
          <w:lang w:eastAsia="en-GB"/>
        </w:rPr>
        <w:t>Safeguarding and h</w:t>
      </w:r>
      <w:r w:rsidR="0082568A" w:rsidRPr="005734BE">
        <w:rPr>
          <w:b/>
          <w:lang w:eastAsia="en-GB"/>
        </w:rPr>
        <w:t>ealth &amp; safety</w:t>
      </w:r>
      <w:r w:rsidR="0082568A" w:rsidRPr="005734BE">
        <w:rPr>
          <w:lang w:eastAsia="en-GB"/>
        </w:rPr>
        <w:t xml:space="preserve">; </w:t>
      </w:r>
      <w:r w:rsidR="005F04E7" w:rsidRPr="005734BE">
        <w:rPr>
          <w:lang w:eastAsia="en-GB"/>
        </w:rPr>
        <w:t xml:space="preserve">A </w:t>
      </w:r>
      <w:r w:rsidRPr="005734BE">
        <w:rPr>
          <w:lang w:eastAsia="en-GB"/>
        </w:rPr>
        <w:t>h</w:t>
      </w:r>
      <w:r w:rsidR="0082568A" w:rsidRPr="005734BE">
        <w:rPr>
          <w:lang w:eastAsia="en-GB"/>
        </w:rPr>
        <w:t>ealth &amp; safety policy has been is</w:t>
      </w:r>
      <w:r w:rsidR="00E0164A" w:rsidRPr="005734BE">
        <w:rPr>
          <w:lang w:eastAsia="en-GB"/>
        </w:rPr>
        <w:t xml:space="preserve">sued to all staff. DBF has a department </w:t>
      </w:r>
      <w:r w:rsidR="00E0164A" w:rsidRPr="007F0785">
        <w:rPr>
          <w:lang w:eastAsia="en-GB"/>
        </w:rPr>
        <w:t xml:space="preserve">of </w:t>
      </w:r>
      <w:r w:rsidR="007F0785" w:rsidRPr="007F0785">
        <w:rPr>
          <w:lang w:eastAsia="en-GB"/>
        </w:rPr>
        <w:t>4</w:t>
      </w:r>
      <w:r w:rsidR="00E0164A" w:rsidRPr="007F0785">
        <w:rPr>
          <w:lang w:eastAsia="en-GB"/>
        </w:rPr>
        <w:t xml:space="preserve"> staff</w:t>
      </w:r>
      <w:r w:rsidR="006851F3" w:rsidRPr="007F0785">
        <w:rPr>
          <w:lang w:eastAsia="en-GB"/>
        </w:rPr>
        <w:t xml:space="preserve"> </w:t>
      </w:r>
      <w:r w:rsidR="006851F3" w:rsidRPr="005734BE">
        <w:rPr>
          <w:lang w:eastAsia="en-GB"/>
        </w:rPr>
        <w:t>(2020: 5</w:t>
      </w:r>
      <w:r w:rsidR="00732FF7" w:rsidRPr="005734BE">
        <w:rPr>
          <w:lang w:eastAsia="en-GB"/>
        </w:rPr>
        <w:t>)</w:t>
      </w:r>
      <w:r w:rsidR="00E0164A" w:rsidRPr="005734BE">
        <w:rPr>
          <w:lang w:eastAsia="en-GB"/>
        </w:rPr>
        <w:t xml:space="preserve"> dedicated to safeguarding who report</w:t>
      </w:r>
      <w:r w:rsidRPr="005734BE">
        <w:rPr>
          <w:lang w:eastAsia="en-GB"/>
        </w:rPr>
        <w:t xml:space="preserve"> to the Director of Operations and Governance</w:t>
      </w:r>
      <w:r w:rsidR="009C503D" w:rsidRPr="005734BE">
        <w:rPr>
          <w:lang w:eastAsia="en-GB"/>
        </w:rPr>
        <w:t>.</w:t>
      </w:r>
    </w:p>
    <w:p w14:paraId="58FB2931" w14:textId="77777777" w:rsidR="005F04E7" w:rsidRPr="005734BE" w:rsidRDefault="005F04E7" w:rsidP="006E05D9">
      <w:pPr>
        <w:pStyle w:val="ListParagraph"/>
        <w:numPr>
          <w:ilvl w:val="0"/>
          <w:numId w:val="31"/>
        </w:numPr>
        <w:spacing w:line="240" w:lineRule="auto"/>
        <w:jc w:val="both"/>
        <w:rPr>
          <w:lang w:eastAsia="en-GB"/>
        </w:rPr>
      </w:pPr>
      <w:r w:rsidRPr="005734BE">
        <w:rPr>
          <w:b/>
          <w:lang w:eastAsia="en-GB"/>
        </w:rPr>
        <w:t>Insurance</w:t>
      </w:r>
      <w:r w:rsidRPr="005734BE">
        <w:rPr>
          <w:lang w:eastAsia="en-GB"/>
        </w:rPr>
        <w:t>; Policies are reviewed annually with a suitably qualified broker</w:t>
      </w:r>
      <w:r w:rsidR="009C503D" w:rsidRPr="005734BE">
        <w:rPr>
          <w:lang w:eastAsia="en-GB"/>
        </w:rPr>
        <w:t>.</w:t>
      </w:r>
    </w:p>
    <w:p w14:paraId="222924FF" w14:textId="132A19F1" w:rsidR="00FB1C6A" w:rsidRDefault="006B28D8" w:rsidP="00FB1C6A">
      <w:pPr>
        <w:pStyle w:val="ListParagraph"/>
        <w:numPr>
          <w:ilvl w:val="0"/>
          <w:numId w:val="31"/>
        </w:numPr>
        <w:spacing w:line="240" w:lineRule="auto"/>
        <w:jc w:val="both"/>
        <w:rPr>
          <w:lang w:eastAsia="en-GB"/>
        </w:rPr>
      </w:pPr>
      <w:r w:rsidRPr="005734BE">
        <w:rPr>
          <w:b/>
          <w:lang w:eastAsia="en-GB"/>
        </w:rPr>
        <w:t>Finance</w:t>
      </w:r>
      <w:r w:rsidRPr="005734BE">
        <w:rPr>
          <w:lang w:eastAsia="en-GB"/>
        </w:rPr>
        <w:t>; Financial processes have been implemented and are periodically reviewed. Changes in the amount of particular income</w:t>
      </w:r>
      <w:r w:rsidR="00693148">
        <w:rPr>
          <w:lang w:eastAsia="en-GB"/>
        </w:rPr>
        <w:t xml:space="preserve"> or cost</w:t>
      </w:r>
      <w:r w:rsidRPr="005734BE">
        <w:rPr>
          <w:lang w:eastAsia="en-GB"/>
        </w:rPr>
        <w:t xml:space="preserve"> stream</w:t>
      </w:r>
      <w:r w:rsidR="00693148">
        <w:rPr>
          <w:lang w:eastAsia="en-GB"/>
        </w:rPr>
        <w:t>s</w:t>
      </w:r>
      <w:r w:rsidRPr="005734BE">
        <w:rPr>
          <w:lang w:eastAsia="en-GB"/>
        </w:rPr>
        <w:t xml:space="preserve"> are analysed and appropriat</w:t>
      </w:r>
      <w:r w:rsidR="00B621AC" w:rsidRPr="005734BE">
        <w:rPr>
          <w:lang w:eastAsia="en-GB"/>
        </w:rPr>
        <w:t>e corrective action implemented</w:t>
      </w:r>
      <w:r w:rsidR="009C503D" w:rsidRPr="005734BE">
        <w:rPr>
          <w:lang w:eastAsia="en-GB"/>
        </w:rPr>
        <w:t>.</w:t>
      </w:r>
      <w:r w:rsidRPr="005734BE">
        <w:rPr>
          <w:lang w:eastAsia="en-GB"/>
        </w:rPr>
        <w:t xml:space="preserve"> </w:t>
      </w:r>
    </w:p>
    <w:p w14:paraId="3A57077D" w14:textId="77777777" w:rsidR="00FB1C6A" w:rsidRPr="005734BE" w:rsidRDefault="00FB1C6A" w:rsidP="00FB1C6A">
      <w:pPr>
        <w:pStyle w:val="ListParagraph"/>
        <w:spacing w:line="240" w:lineRule="auto"/>
        <w:ind w:left="786"/>
        <w:jc w:val="both"/>
        <w:rPr>
          <w:lang w:eastAsia="en-GB"/>
        </w:rPr>
      </w:pPr>
    </w:p>
    <w:p w14:paraId="52B21DD1" w14:textId="77777777" w:rsidR="008E050B" w:rsidRPr="005734BE" w:rsidRDefault="006B28D8" w:rsidP="006E05D9">
      <w:pPr>
        <w:pStyle w:val="ListParagraph"/>
        <w:spacing w:line="240" w:lineRule="auto"/>
        <w:ind w:left="0"/>
        <w:jc w:val="both"/>
        <w:rPr>
          <w:b/>
          <w:lang w:eastAsia="en-GB"/>
        </w:rPr>
      </w:pPr>
      <w:r w:rsidRPr="005734BE">
        <w:rPr>
          <w:b/>
          <w:lang w:eastAsia="en-GB"/>
        </w:rPr>
        <w:t>Governance risk:</w:t>
      </w:r>
      <w:r w:rsidR="00C64E9E" w:rsidRPr="005734BE">
        <w:rPr>
          <w:lang w:eastAsia="en-GB"/>
        </w:rPr>
        <w:t>     </w:t>
      </w:r>
    </w:p>
    <w:p w14:paraId="162EC70D" w14:textId="77777777" w:rsidR="008B6BF9" w:rsidRPr="005734BE" w:rsidRDefault="0011137E" w:rsidP="006E05D9">
      <w:pPr>
        <w:pStyle w:val="ListParagraph"/>
        <w:numPr>
          <w:ilvl w:val="0"/>
          <w:numId w:val="33"/>
        </w:numPr>
        <w:spacing w:line="240" w:lineRule="auto"/>
        <w:rPr>
          <w:b/>
          <w:lang w:eastAsia="en-GB"/>
        </w:rPr>
      </w:pPr>
      <w:r w:rsidRPr="005734BE">
        <w:rPr>
          <w:b/>
          <w:lang w:eastAsia="en-GB"/>
        </w:rPr>
        <w:t>T</w:t>
      </w:r>
      <w:r w:rsidR="006E05D9" w:rsidRPr="005734BE">
        <w:rPr>
          <w:b/>
          <w:lang w:eastAsia="en-GB"/>
        </w:rPr>
        <w:t>rustees</w:t>
      </w:r>
      <w:r w:rsidR="006E05D9" w:rsidRPr="005734BE">
        <w:rPr>
          <w:lang w:eastAsia="en-GB"/>
        </w:rPr>
        <w:t>; Procedures exist to appoint and ret</w:t>
      </w:r>
      <w:r w:rsidR="00D32C8B" w:rsidRPr="005734BE">
        <w:rPr>
          <w:lang w:eastAsia="en-GB"/>
        </w:rPr>
        <w:t>ain suitable Trustees</w:t>
      </w:r>
    </w:p>
    <w:p w14:paraId="1B96F552" w14:textId="77777777" w:rsidR="004E0DA7" w:rsidRPr="005734BE" w:rsidRDefault="006E05D9" w:rsidP="006E05D9">
      <w:pPr>
        <w:pStyle w:val="ListParagraph"/>
        <w:numPr>
          <w:ilvl w:val="0"/>
          <w:numId w:val="33"/>
        </w:numPr>
        <w:spacing w:line="240" w:lineRule="auto"/>
        <w:rPr>
          <w:b/>
          <w:lang w:eastAsia="en-GB"/>
        </w:rPr>
      </w:pPr>
      <w:r w:rsidRPr="005734BE">
        <w:rPr>
          <w:b/>
          <w:lang w:eastAsia="en-GB"/>
        </w:rPr>
        <w:t>Staff structure</w:t>
      </w:r>
      <w:r w:rsidRPr="005734BE">
        <w:rPr>
          <w:lang w:eastAsia="en-GB"/>
        </w:rPr>
        <w:t xml:space="preserve">; Staff structures are periodically reviewed and set to ensure </w:t>
      </w:r>
      <w:r w:rsidR="008B6BF9" w:rsidRPr="005734BE">
        <w:rPr>
          <w:lang w:eastAsia="en-GB"/>
        </w:rPr>
        <w:t xml:space="preserve">best practice is </w:t>
      </w:r>
      <w:r w:rsidR="00D32C8B" w:rsidRPr="005734BE">
        <w:rPr>
          <w:lang w:eastAsia="en-GB"/>
        </w:rPr>
        <w:t>adhered to</w:t>
      </w:r>
      <w:r w:rsidR="009C503D" w:rsidRPr="005734BE">
        <w:rPr>
          <w:lang w:eastAsia="en-GB"/>
        </w:rPr>
        <w:t>.</w:t>
      </w:r>
    </w:p>
    <w:p w14:paraId="094E1C17" w14:textId="79C94BB0" w:rsidR="008224AC" w:rsidRPr="005734BE" w:rsidRDefault="004E0DA7" w:rsidP="00873466">
      <w:pPr>
        <w:pStyle w:val="ListParagraph"/>
        <w:numPr>
          <w:ilvl w:val="0"/>
          <w:numId w:val="33"/>
        </w:numPr>
        <w:spacing w:line="240" w:lineRule="auto"/>
        <w:rPr>
          <w:b/>
          <w:lang w:eastAsia="en-GB"/>
        </w:rPr>
      </w:pPr>
      <w:r w:rsidRPr="005734BE">
        <w:rPr>
          <w:b/>
          <w:lang w:eastAsia="en-GB"/>
        </w:rPr>
        <w:t>National network</w:t>
      </w:r>
      <w:r w:rsidR="00E20715" w:rsidRPr="005734BE">
        <w:rPr>
          <w:lang w:eastAsia="en-GB"/>
        </w:rPr>
        <w:t>; There is</w:t>
      </w:r>
      <w:r w:rsidRPr="005734BE">
        <w:rPr>
          <w:lang w:eastAsia="en-GB"/>
        </w:rPr>
        <w:t xml:space="preserve"> engage</w:t>
      </w:r>
      <w:r w:rsidR="00E20715" w:rsidRPr="005734BE">
        <w:rPr>
          <w:lang w:eastAsia="en-GB"/>
        </w:rPr>
        <w:t>ment</w:t>
      </w:r>
      <w:r w:rsidRPr="005734BE">
        <w:rPr>
          <w:lang w:eastAsia="en-GB"/>
        </w:rPr>
        <w:t xml:space="preserve"> with national initiatives whilst liaising with other Dioceses to ens</w:t>
      </w:r>
      <w:r w:rsidR="00D32C8B" w:rsidRPr="005734BE">
        <w:rPr>
          <w:lang w:eastAsia="en-GB"/>
        </w:rPr>
        <w:t>ure best practice is maintained</w:t>
      </w:r>
      <w:r w:rsidR="005A2200" w:rsidRPr="005734BE">
        <w:rPr>
          <w:lang w:eastAsia="en-GB"/>
        </w:rPr>
        <w:t>.</w:t>
      </w:r>
      <w:r w:rsidR="006E05D9" w:rsidRPr="005734BE">
        <w:rPr>
          <w:lang w:eastAsia="en-GB"/>
        </w:rPr>
        <w:t xml:space="preserve"> </w:t>
      </w:r>
    </w:p>
    <w:p w14:paraId="149854E8" w14:textId="77777777" w:rsidR="005A2200" w:rsidRPr="00923EE3" w:rsidRDefault="005A2200" w:rsidP="00873466">
      <w:pPr>
        <w:rPr>
          <w:rFonts w:ascii="Calibri" w:hAnsi="Calibri" w:cs="Arial"/>
          <w:b/>
          <w:sz w:val="28"/>
          <w:szCs w:val="28"/>
          <w:highlight w:val="yellow"/>
        </w:rPr>
      </w:pPr>
    </w:p>
    <w:p w14:paraId="32FE04C0" w14:textId="77777777" w:rsidR="00732FF7" w:rsidRPr="00923EE3" w:rsidRDefault="00732FF7" w:rsidP="00873466">
      <w:pPr>
        <w:rPr>
          <w:rFonts w:ascii="Calibri" w:hAnsi="Calibri" w:cs="Arial"/>
          <w:b/>
          <w:sz w:val="28"/>
          <w:szCs w:val="28"/>
          <w:highlight w:val="yellow"/>
        </w:rPr>
      </w:pPr>
    </w:p>
    <w:p w14:paraId="560903A1" w14:textId="77777777" w:rsidR="00371B4B" w:rsidRPr="00923EE3" w:rsidRDefault="00371B4B" w:rsidP="00873466">
      <w:pPr>
        <w:rPr>
          <w:rFonts w:ascii="Calibri" w:hAnsi="Calibri" w:cs="Arial"/>
          <w:b/>
          <w:sz w:val="28"/>
          <w:szCs w:val="28"/>
          <w:highlight w:val="yellow"/>
        </w:rPr>
      </w:pPr>
    </w:p>
    <w:p w14:paraId="32DD1513" w14:textId="77777777" w:rsidR="00C359D0" w:rsidRPr="00923EE3" w:rsidRDefault="00C359D0" w:rsidP="00873466">
      <w:pPr>
        <w:rPr>
          <w:rFonts w:ascii="Calibri" w:hAnsi="Calibri" w:cs="Arial"/>
          <w:b/>
          <w:sz w:val="28"/>
          <w:szCs w:val="28"/>
          <w:highlight w:val="yellow"/>
        </w:rPr>
      </w:pPr>
    </w:p>
    <w:p w14:paraId="169EDA5D" w14:textId="28E230EF" w:rsidR="00461551" w:rsidRPr="005734BE" w:rsidRDefault="00096B72" w:rsidP="00873466">
      <w:pPr>
        <w:rPr>
          <w:rFonts w:ascii="Calibri" w:hAnsi="Calibri" w:cs="Arial"/>
          <w:b/>
          <w:sz w:val="28"/>
          <w:szCs w:val="28"/>
        </w:rPr>
      </w:pPr>
      <w:r w:rsidRPr="005734BE">
        <w:rPr>
          <w:rFonts w:ascii="Calibri" w:hAnsi="Calibri" w:cs="Arial"/>
          <w:b/>
          <w:sz w:val="28"/>
          <w:szCs w:val="28"/>
        </w:rPr>
        <w:lastRenderedPageBreak/>
        <w:t>STRUCTURE AND</w:t>
      </w:r>
      <w:r w:rsidR="004F7390" w:rsidRPr="005734BE">
        <w:rPr>
          <w:rFonts w:ascii="Calibri" w:hAnsi="Calibri" w:cs="Arial"/>
          <w:b/>
          <w:sz w:val="28"/>
          <w:szCs w:val="28"/>
        </w:rPr>
        <w:t xml:space="preserve"> </w:t>
      </w:r>
      <w:r w:rsidR="00873466" w:rsidRPr="005734BE">
        <w:rPr>
          <w:rFonts w:ascii="Calibri" w:hAnsi="Calibri" w:cs="Arial"/>
          <w:b/>
          <w:sz w:val="28"/>
          <w:szCs w:val="28"/>
        </w:rPr>
        <w:t>GOVERNANCE</w:t>
      </w:r>
      <w:r w:rsidR="004F7390" w:rsidRPr="005734BE">
        <w:rPr>
          <w:rFonts w:ascii="Calibri" w:hAnsi="Calibri" w:cs="Arial"/>
          <w:b/>
          <w:sz w:val="28"/>
          <w:szCs w:val="28"/>
        </w:rPr>
        <w:t xml:space="preserve"> </w:t>
      </w:r>
    </w:p>
    <w:p w14:paraId="672BDC61" w14:textId="77777777" w:rsidR="00873466" w:rsidRPr="005734BE" w:rsidRDefault="00873466">
      <w:pPr>
        <w:widowControl/>
        <w:overflowPunct/>
        <w:autoSpaceDE/>
        <w:autoSpaceDN/>
        <w:adjustRightInd/>
        <w:textAlignment w:val="auto"/>
        <w:rPr>
          <w:rFonts w:ascii="Calibri" w:hAnsi="Calibri" w:cs="Arial"/>
          <w:b/>
          <w:sz w:val="22"/>
        </w:rPr>
      </w:pPr>
    </w:p>
    <w:p w14:paraId="18B250BA" w14:textId="77777777" w:rsidR="00887E4D" w:rsidRPr="005734BE" w:rsidRDefault="00887E4D" w:rsidP="00887E4D">
      <w:pPr>
        <w:rPr>
          <w:rFonts w:ascii="Calibri" w:hAnsi="Calibri" w:cs="Arial"/>
          <w:b/>
          <w:sz w:val="22"/>
        </w:rPr>
      </w:pPr>
      <w:r w:rsidRPr="005734BE">
        <w:rPr>
          <w:rFonts w:ascii="Calibri" w:hAnsi="Calibri" w:cs="Arial"/>
          <w:b/>
          <w:sz w:val="22"/>
        </w:rPr>
        <w:t>Summary Information about the structure of the Church of England</w:t>
      </w:r>
    </w:p>
    <w:p w14:paraId="0BCFC119" w14:textId="77777777" w:rsidR="00887E4D" w:rsidRPr="005734BE" w:rsidRDefault="00887E4D" w:rsidP="00887E4D">
      <w:pPr>
        <w:jc w:val="both"/>
        <w:rPr>
          <w:rFonts w:ascii="Calibri" w:hAnsi="Calibri" w:cs="Arial"/>
          <w:sz w:val="22"/>
        </w:rPr>
      </w:pPr>
      <w:r w:rsidRPr="005734BE">
        <w:rPr>
          <w:rFonts w:ascii="Calibri" w:hAnsi="Calibri" w:cs="Arial"/>
          <w:sz w:val="22"/>
        </w:rPr>
        <w:t>The Church of England is the established church and HM The Queen is the Supreme Governor. It is organised into two provin</w:t>
      </w:r>
      <w:r w:rsidR="00503314" w:rsidRPr="005734BE">
        <w:rPr>
          <w:rFonts w:ascii="Calibri" w:hAnsi="Calibri" w:cs="Arial"/>
          <w:sz w:val="22"/>
        </w:rPr>
        <w:t xml:space="preserve">ces (Canterbury and York) </w:t>
      </w:r>
      <w:r w:rsidR="00503314" w:rsidRPr="008328DC">
        <w:rPr>
          <w:rFonts w:ascii="Calibri" w:hAnsi="Calibri" w:cs="Arial"/>
          <w:sz w:val="22"/>
        </w:rPr>
        <w:t xml:space="preserve">and </w:t>
      </w:r>
      <w:r w:rsidR="00523ABE" w:rsidRPr="008328DC">
        <w:rPr>
          <w:rFonts w:ascii="Calibri" w:hAnsi="Calibri" w:cs="Arial"/>
          <w:sz w:val="22"/>
        </w:rPr>
        <w:t>42</w:t>
      </w:r>
      <w:r w:rsidR="00EC4185" w:rsidRPr="008328DC">
        <w:rPr>
          <w:rFonts w:ascii="Calibri" w:hAnsi="Calibri" w:cs="Arial"/>
          <w:sz w:val="22"/>
        </w:rPr>
        <w:t xml:space="preserve"> </w:t>
      </w:r>
      <w:r w:rsidRPr="008328DC">
        <w:rPr>
          <w:rFonts w:ascii="Calibri" w:hAnsi="Calibri" w:cs="Arial"/>
          <w:sz w:val="22"/>
        </w:rPr>
        <w:t>Dioceses. Each</w:t>
      </w:r>
      <w:r w:rsidRPr="005734BE">
        <w:rPr>
          <w:rFonts w:ascii="Calibri" w:hAnsi="Calibri" w:cs="Arial"/>
          <w:sz w:val="22"/>
        </w:rPr>
        <w:t xml:space="preserve"> Diocese is a See under the care of a Bishop who is charged with the cure of souls of all the people within that geographical area. This charge is shared with priests within benefices and parishes which are sub-divisions of the Diocese.</w:t>
      </w:r>
    </w:p>
    <w:p w14:paraId="3C2F812C" w14:textId="77777777" w:rsidR="00887E4D" w:rsidRPr="005734BE" w:rsidRDefault="00887E4D" w:rsidP="00887E4D">
      <w:pPr>
        <w:ind w:left="720"/>
        <w:rPr>
          <w:rFonts w:ascii="Calibri" w:hAnsi="Calibri" w:cs="Arial"/>
          <w:sz w:val="12"/>
          <w:szCs w:val="12"/>
        </w:rPr>
      </w:pPr>
    </w:p>
    <w:p w14:paraId="057B4B75" w14:textId="77777777" w:rsidR="00887E4D" w:rsidRPr="005734BE" w:rsidRDefault="00887E4D" w:rsidP="00887E4D">
      <w:pPr>
        <w:jc w:val="both"/>
        <w:rPr>
          <w:rFonts w:ascii="Calibri" w:hAnsi="Calibri" w:cs="Arial"/>
          <w:sz w:val="22"/>
        </w:rPr>
      </w:pPr>
      <w:r w:rsidRPr="005734BE">
        <w:rPr>
          <w:rFonts w:ascii="Calibri" w:hAnsi="Calibri" w:cs="Arial"/>
          <w:sz w:val="22"/>
        </w:rPr>
        <w:t>The National Church has a General Synod comprised of ex-of</w:t>
      </w:r>
      <w:r w:rsidR="00B64251" w:rsidRPr="005734BE">
        <w:rPr>
          <w:rFonts w:ascii="Calibri" w:hAnsi="Calibri" w:cs="Arial"/>
          <w:sz w:val="22"/>
        </w:rPr>
        <w:t>ficio and elected representative</w:t>
      </w:r>
      <w:r w:rsidRPr="005734BE">
        <w:rPr>
          <w:rFonts w:ascii="Calibri" w:hAnsi="Calibri" w:cs="Arial"/>
          <w:sz w:val="22"/>
        </w:rPr>
        <w:t xml:space="preserve">s from each Diocese and it agrees and lays before Parliament, Measures for the governance of the church’s affairs which, if enacted by Parliament, have the force of statute law. In addition to the </w:t>
      </w:r>
      <w:r w:rsidR="00EC4185" w:rsidRPr="005734BE">
        <w:rPr>
          <w:rFonts w:ascii="Calibri" w:hAnsi="Calibri" w:cs="Arial"/>
          <w:sz w:val="22"/>
        </w:rPr>
        <w:t xml:space="preserve">General Synod, the Archbishops’ Council </w:t>
      </w:r>
      <w:r w:rsidRPr="005734BE">
        <w:rPr>
          <w:rFonts w:ascii="Calibri" w:hAnsi="Calibri" w:cs="Arial"/>
          <w:sz w:val="22"/>
        </w:rPr>
        <w:t>has a coordinating role for work authorised by the Synod; the Church Commissioners manage the historic assets of the Church of England; and the Church of England Pension Board administers the pension schemes for clergy and lay workers. Within each Diocese, overall leadership lies with the Diocesan Bishop, who exercises that input as Bishop within the Dioces</w:t>
      </w:r>
      <w:r w:rsidR="00C14288" w:rsidRPr="005734BE">
        <w:rPr>
          <w:rFonts w:ascii="Calibri" w:hAnsi="Calibri" w:cs="Arial"/>
          <w:sz w:val="22"/>
        </w:rPr>
        <w:t>an Synod. The Diocese is itself</w:t>
      </w:r>
      <w:r w:rsidRPr="005734BE">
        <w:rPr>
          <w:rFonts w:ascii="Calibri" w:hAnsi="Calibri" w:cs="Arial"/>
          <w:sz w:val="22"/>
        </w:rPr>
        <w:t xml:space="preserve"> </w:t>
      </w:r>
      <w:r w:rsidR="0011137E" w:rsidRPr="00FC39E4">
        <w:rPr>
          <w:rFonts w:ascii="Calibri" w:hAnsi="Calibri" w:cs="Arial"/>
          <w:sz w:val="22"/>
        </w:rPr>
        <w:t xml:space="preserve">divided into </w:t>
      </w:r>
      <w:r w:rsidR="009A6CA6" w:rsidRPr="00FC39E4">
        <w:rPr>
          <w:rFonts w:ascii="Calibri" w:hAnsi="Calibri" w:cs="Arial"/>
          <w:sz w:val="22"/>
        </w:rPr>
        <w:t>10</w:t>
      </w:r>
      <w:r w:rsidR="00582C5E" w:rsidRPr="00FC39E4">
        <w:rPr>
          <w:rFonts w:ascii="Calibri" w:hAnsi="Calibri" w:cs="Arial"/>
          <w:sz w:val="22"/>
        </w:rPr>
        <w:t xml:space="preserve"> </w:t>
      </w:r>
      <w:r w:rsidRPr="00FC39E4">
        <w:rPr>
          <w:rFonts w:ascii="Calibri" w:hAnsi="Calibri" w:cs="Arial"/>
          <w:sz w:val="22"/>
        </w:rPr>
        <w:t>deanerie</w:t>
      </w:r>
      <w:r w:rsidR="00C14288" w:rsidRPr="00FC39E4">
        <w:rPr>
          <w:rFonts w:ascii="Calibri" w:hAnsi="Calibri" w:cs="Arial"/>
          <w:sz w:val="22"/>
        </w:rPr>
        <w:t>s, each</w:t>
      </w:r>
      <w:r w:rsidR="00C14288" w:rsidRPr="005734BE">
        <w:rPr>
          <w:rFonts w:ascii="Calibri" w:hAnsi="Calibri" w:cs="Arial"/>
          <w:sz w:val="22"/>
        </w:rPr>
        <w:t xml:space="preserve"> with its own Synod. W</w:t>
      </w:r>
      <w:r w:rsidR="00D32C8B" w:rsidRPr="005734BE">
        <w:rPr>
          <w:rFonts w:ascii="Calibri" w:hAnsi="Calibri" w:cs="Arial"/>
          <w:sz w:val="22"/>
        </w:rPr>
        <w:t>ithin each parish there is a Parochial Church C</w:t>
      </w:r>
      <w:r w:rsidRPr="005734BE">
        <w:rPr>
          <w:rFonts w:ascii="Calibri" w:hAnsi="Calibri" w:cs="Arial"/>
          <w:sz w:val="22"/>
        </w:rPr>
        <w:t>ouncil which shares with the parish priest responsibility for the mission of the church i</w:t>
      </w:r>
      <w:r w:rsidR="00C14288" w:rsidRPr="005734BE">
        <w:rPr>
          <w:rFonts w:ascii="Calibri" w:hAnsi="Calibri" w:cs="Arial"/>
          <w:sz w:val="22"/>
        </w:rPr>
        <w:t>n that place</w:t>
      </w:r>
      <w:r w:rsidRPr="005734BE">
        <w:rPr>
          <w:rFonts w:ascii="Calibri" w:hAnsi="Calibri" w:cs="Arial"/>
          <w:sz w:val="22"/>
        </w:rPr>
        <w:t xml:space="preserve"> in a similar way to that in which the Bishop shares responsibilities with the Diocesan Synod. </w:t>
      </w:r>
    </w:p>
    <w:p w14:paraId="660A6C24" w14:textId="77777777" w:rsidR="00887E4D" w:rsidRPr="005734BE" w:rsidRDefault="00887E4D" w:rsidP="00887E4D">
      <w:pPr>
        <w:jc w:val="both"/>
        <w:rPr>
          <w:rFonts w:ascii="Calibri" w:hAnsi="Calibri" w:cs="Arial"/>
          <w:sz w:val="22"/>
        </w:rPr>
      </w:pPr>
      <w:r w:rsidRPr="005734BE">
        <w:rPr>
          <w:rFonts w:ascii="Calibri" w:hAnsi="Calibri" w:cs="Arial"/>
          <w:sz w:val="22"/>
        </w:rPr>
        <w:t xml:space="preserve">Whilst each Diocese is a separate legal entity, with a clear responsibility for a specific geographical area, being part of the Church of England requires and enables each Diocese to seek support from </w:t>
      </w:r>
      <w:r w:rsidR="00B64251" w:rsidRPr="005734BE">
        <w:rPr>
          <w:rFonts w:ascii="Calibri" w:hAnsi="Calibri" w:cs="Arial"/>
          <w:sz w:val="22"/>
        </w:rPr>
        <w:t>and apply</w:t>
      </w:r>
      <w:r w:rsidRPr="005734BE">
        <w:rPr>
          <w:rFonts w:ascii="Calibri" w:hAnsi="Calibri" w:cs="Arial"/>
          <w:sz w:val="22"/>
        </w:rPr>
        <w:t xml:space="preserve"> for partnership with neighbouring Dioceses.</w:t>
      </w:r>
    </w:p>
    <w:p w14:paraId="38E39A76" w14:textId="77777777" w:rsidR="00C830F4" w:rsidRPr="005734BE" w:rsidRDefault="00C830F4" w:rsidP="00887E4D">
      <w:pPr>
        <w:rPr>
          <w:rFonts w:ascii="Calibri" w:hAnsi="Calibri" w:cs="Arial"/>
          <w:b/>
          <w:sz w:val="22"/>
        </w:rPr>
      </w:pPr>
    </w:p>
    <w:p w14:paraId="0EA9849A" w14:textId="77777777" w:rsidR="00887E4D" w:rsidRPr="005734BE" w:rsidRDefault="00887E4D" w:rsidP="00887E4D">
      <w:pPr>
        <w:rPr>
          <w:rFonts w:ascii="Calibri" w:hAnsi="Calibri" w:cs="Arial"/>
          <w:b/>
          <w:sz w:val="22"/>
        </w:rPr>
      </w:pPr>
      <w:r w:rsidRPr="005734BE">
        <w:rPr>
          <w:rFonts w:ascii="Calibri" w:hAnsi="Calibri" w:cs="Arial"/>
          <w:b/>
          <w:sz w:val="22"/>
        </w:rPr>
        <w:t>Organisational structure</w:t>
      </w:r>
    </w:p>
    <w:p w14:paraId="1850B25C" w14:textId="77777777" w:rsidR="00887E4D" w:rsidRPr="005734BE" w:rsidRDefault="00887E4D" w:rsidP="00887E4D">
      <w:pPr>
        <w:jc w:val="both"/>
        <w:rPr>
          <w:rFonts w:ascii="Calibri" w:hAnsi="Calibri" w:cs="Arial"/>
          <w:sz w:val="22"/>
        </w:rPr>
      </w:pPr>
      <w:r w:rsidRPr="005734BE">
        <w:rPr>
          <w:rFonts w:ascii="Calibri" w:hAnsi="Calibri" w:cs="Arial"/>
          <w:sz w:val="22"/>
        </w:rPr>
        <w:t xml:space="preserve">The </w:t>
      </w:r>
      <w:r w:rsidR="0011137E" w:rsidRPr="005734BE">
        <w:rPr>
          <w:rFonts w:ascii="Calibri" w:hAnsi="Calibri" w:cs="Arial"/>
          <w:sz w:val="22"/>
        </w:rPr>
        <w:t>Leicester</w:t>
      </w:r>
      <w:r w:rsidRPr="005734BE">
        <w:rPr>
          <w:rFonts w:ascii="Calibri" w:hAnsi="Calibri" w:cs="Arial"/>
          <w:sz w:val="22"/>
        </w:rPr>
        <w:t xml:space="preserve"> Diocesan Board of Finance</w:t>
      </w:r>
      <w:r w:rsidR="00672C05" w:rsidRPr="005734BE">
        <w:rPr>
          <w:rFonts w:ascii="Calibri" w:hAnsi="Calibri" w:cs="Arial"/>
          <w:sz w:val="22"/>
        </w:rPr>
        <w:t xml:space="preserve"> (The)</w:t>
      </w:r>
      <w:r w:rsidRPr="005734BE">
        <w:rPr>
          <w:rFonts w:ascii="Calibri" w:hAnsi="Calibri" w:cs="Arial"/>
          <w:sz w:val="22"/>
        </w:rPr>
        <w:t xml:space="preserve"> (</w:t>
      </w:r>
      <w:r w:rsidR="00672C05" w:rsidRPr="005734BE">
        <w:rPr>
          <w:rFonts w:ascii="Calibri" w:hAnsi="Calibri" w:cs="Arial"/>
          <w:sz w:val="22"/>
        </w:rPr>
        <w:t>“</w:t>
      </w:r>
      <w:r w:rsidR="0011137E" w:rsidRPr="005734BE">
        <w:rPr>
          <w:rFonts w:ascii="Calibri" w:hAnsi="Calibri" w:cs="Arial"/>
          <w:sz w:val="22"/>
        </w:rPr>
        <w:t>L</w:t>
      </w:r>
      <w:r w:rsidR="00503314" w:rsidRPr="005734BE">
        <w:rPr>
          <w:rFonts w:ascii="Calibri" w:hAnsi="Calibri" w:cs="Arial"/>
          <w:sz w:val="22"/>
        </w:rPr>
        <w:t>DBF</w:t>
      </w:r>
      <w:r w:rsidR="00672C05" w:rsidRPr="005734BE">
        <w:rPr>
          <w:rFonts w:ascii="Calibri" w:hAnsi="Calibri" w:cs="Arial"/>
          <w:sz w:val="22"/>
        </w:rPr>
        <w:t>”</w:t>
      </w:r>
      <w:r w:rsidRPr="005734BE">
        <w:rPr>
          <w:rFonts w:ascii="Calibri" w:hAnsi="Calibri" w:cs="Arial"/>
          <w:sz w:val="22"/>
        </w:rPr>
        <w:t xml:space="preserve">) is a company limited by guarantee (No. </w:t>
      </w:r>
      <w:r w:rsidR="009F42EB" w:rsidRPr="005734BE">
        <w:rPr>
          <w:rFonts w:ascii="Calibri" w:hAnsi="Calibri" w:cs="Arial"/>
          <w:sz w:val="22"/>
        </w:rPr>
        <w:t>00</w:t>
      </w:r>
      <w:r w:rsidR="0011137E" w:rsidRPr="005734BE">
        <w:rPr>
          <w:rFonts w:ascii="Calibri" w:hAnsi="Calibri" w:cs="Arial"/>
          <w:sz w:val="22"/>
        </w:rPr>
        <w:t>227087</w:t>
      </w:r>
      <w:r w:rsidRPr="005734BE">
        <w:rPr>
          <w:rFonts w:ascii="Calibri" w:hAnsi="Calibri" w:cs="Arial"/>
          <w:sz w:val="22"/>
        </w:rPr>
        <w:t xml:space="preserve">) and a registered charity (No. </w:t>
      </w:r>
      <w:r w:rsidR="0011137E" w:rsidRPr="005734BE">
        <w:rPr>
          <w:rFonts w:ascii="Calibri" w:hAnsi="Calibri" w:cs="Arial"/>
          <w:sz w:val="22"/>
        </w:rPr>
        <w:t>249100</w:t>
      </w:r>
      <w:r w:rsidRPr="005734BE">
        <w:rPr>
          <w:rFonts w:ascii="Calibri" w:hAnsi="Calibri" w:cs="Arial"/>
          <w:sz w:val="22"/>
        </w:rPr>
        <w:t>) governed by its Memorandum and Articles of Association.</w:t>
      </w:r>
    </w:p>
    <w:p w14:paraId="6AD71F8D" w14:textId="77777777" w:rsidR="00887E4D" w:rsidRPr="005734BE" w:rsidRDefault="00887E4D" w:rsidP="00887E4D">
      <w:pPr>
        <w:ind w:left="720"/>
        <w:rPr>
          <w:rFonts w:ascii="Calibri" w:hAnsi="Calibri" w:cs="Arial"/>
          <w:sz w:val="22"/>
        </w:rPr>
      </w:pPr>
    </w:p>
    <w:p w14:paraId="59E263E6" w14:textId="77777777" w:rsidR="00887E4D" w:rsidRPr="005734BE" w:rsidRDefault="00887E4D" w:rsidP="00887E4D">
      <w:pPr>
        <w:jc w:val="both"/>
        <w:rPr>
          <w:rFonts w:ascii="Calibri" w:hAnsi="Calibri" w:cs="Arial"/>
          <w:sz w:val="22"/>
        </w:rPr>
      </w:pPr>
      <w:r w:rsidRPr="005734BE">
        <w:rPr>
          <w:rFonts w:ascii="Calibri" w:hAnsi="Calibri" w:cs="Arial"/>
          <w:sz w:val="22"/>
        </w:rPr>
        <w:t xml:space="preserve">The company’s principal activity is to promote, assist and advance the work of the Church of England within the Diocese of </w:t>
      </w:r>
      <w:r w:rsidR="00582C5E" w:rsidRPr="005734BE">
        <w:rPr>
          <w:rFonts w:ascii="Calibri" w:hAnsi="Calibri" w:cs="Arial"/>
          <w:sz w:val="22"/>
        </w:rPr>
        <w:t>Leicester</w:t>
      </w:r>
      <w:r w:rsidRPr="005734BE">
        <w:rPr>
          <w:rFonts w:ascii="Calibri" w:hAnsi="Calibri" w:cs="Arial"/>
          <w:sz w:val="22"/>
        </w:rPr>
        <w:t xml:space="preserve">. It was established in its present form in 1927 and is successor in title to the </w:t>
      </w:r>
      <w:r w:rsidR="0011137E" w:rsidRPr="005734BE">
        <w:rPr>
          <w:rFonts w:ascii="Calibri" w:hAnsi="Calibri" w:cs="Arial"/>
          <w:sz w:val="22"/>
        </w:rPr>
        <w:t>Leicester</w:t>
      </w:r>
      <w:r w:rsidRPr="005734BE">
        <w:rPr>
          <w:rFonts w:ascii="Calibri" w:hAnsi="Calibri" w:cs="Arial"/>
          <w:sz w:val="22"/>
        </w:rPr>
        <w:t xml:space="preserve"> Diocesan Trustees. </w:t>
      </w:r>
    </w:p>
    <w:p w14:paraId="5D1F5C2C" w14:textId="77777777" w:rsidR="002F19EA" w:rsidRPr="005734BE" w:rsidRDefault="002F19EA" w:rsidP="00887E4D">
      <w:pPr>
        <w:jc w:val="both"/>
        <w:rPr>
          <w:rFonts w:ascii="Calibri" w:hAnsi="Calibri" w:cs="Arial"/>
          <w:sz w:val="22"/>
        </w:rPr>
      </w:pPr>
    </w:p>
    <w:p w14:paraId="171FFA39" w14:textId="6B01DCC8" w:rsidR="00887E4D" w:rsidRPr="00FC39E4" w:rsidRDefault="002F19EA" w:rsidP="00887E4D">
      <w:pPr>
        <w:jc w:val="both"/>
        <w:rPr>
          <w:rFonts w:ascii="Calibri" w:hAnsi="Calibri" w:cs="Arial"/>
          <w:sz w:val="22"/>
        </w:rPr>
      </w:pPr>
      <w:r w:rsidRPr="005734BE">
        <w:rPr>
          <w:rFonts w:ascii="Calibri" w:hAnsi="Calibri" w:cs="Arial"/>
          <w:sz w:val="22"/>
        </w:rPr>
        <w:t>Governance and policy of</w:t>
      </w:r>
      <w:r w:rsidR="00887E4D" w:rsidRPr="005734BE">
        <w:rPr>
          <w:rFonts w:ascii="Calibri" w:hAnsi="Calibri" w:cs="Arial"/>
          <w:sz w:val="22"/>
        </w:rPr>
        <w:t xml:space="preserve"> </w:t>
      </w:r>
      <w:r w:rsidR="009D2909" w:rsidRPr="005734BE">
        <w:rPr>
          <w:rFonts w:ascii="Calibri" w:hAnsi="Calibri" w:cs="Arial"/>
          <w:sz w:val="22"/>
        </w:rPr>
        <w:t xml:space="preserve">Leicester </w:t>
      </w:r>
      <w:r w:rsidR="00887E4D" w:rsidRPr="005734BE">
        <w:rPr>
          <w:rFonts w:ascii="Calibri" w:hAnsi="Calibri" w:cs="Arial"/>
          <w:sz w:val="22"/>
        </w:rPr>
        <w:t>Diocesan Board of Finance</w:t>
      </w:r>
      <w:r w:rsidR="00672C05" w:rsidRPr="005734BE">
        <w:rPr>
          <w:rFonts w:ascii="Calibri" w:hAnsi="Calibri" w:cs="Arial"/>
          <w:sz w:val="22"/>
        </w:rPr>
        <w:t xml:space="preserve"> (The)</w:t>
      </w:r>
      <w:r w:rsidR="009D2909" w:rsidRPr="005734BE">
        <w:rPr>
          <w:rFonts w:ascii="Calibri" w:hAnsi="Calibri" w:cs="Arial"/>
          <w:sz w:val="22"/>
        </w:rPr>
        <w:t xml:space="preserve"> (</w:t>
      </w:r>
      <w:r w:rsidR="00672C05" w:rsidRPr="005734BE">
        <w:rPr>
          <w:rFonts w:ascii="Calibri" w:hAnsi="Calibri" w:cs="Arial"/>
          <w:sz w:val="22"/>
        </w:rPr>
        <w:t>“</w:t>
      </w:r>
      <w:r w:rsidR="009D2909" w:rsidRPr="005734BE">
        <w:rPr>
          <w:rFonts w:ascii="Calibri" w:hAnsi="Calibri" w:cs="Arial"/>
          <w:sz w:val="22"/>
        </w:rPr>
        <w:t>LDBF</w:t>
      </w:r>
      <w:r w:rsidR="00672C05" w:rsidRPr="005734BE">
        <w:rPr>
          <w:rFonts w:ascii="Calibri" w:hAnsi="Calibri" w:cs="Arial"/>
          <w:sz w:val="22"/>
        </w:rPr>
        <w:t>”</w:t>
      </w:r>
      <w:r w:rsidR="009D2909" w:rsidRPr="005734BE">
        <w:rPr>
          <w:rFonts w:ascii="Calibri" w:hAnsi="Calibri" w:cs="Arial"/>
          <w:sz w:val="22"/>
        </w:rPr>
        <w:t>)</w:t>
      </w:r>
      <w:r w:rsidR="00887E4D" w:rsidRPr="005734BE">
        <w:rPr>
          <w:rFonts w:ascii="Calibri" w:hAnsi="Calibri" w:cs="Arial"/>
          <w:sz w:val="22"/>
        </w:rPr>
        <w:t xml:space="preserve"> is the responsibility of the </w:t>
      </w:r>
      <w:r w:rsidR="006739F6" w:rsidRPr="005734BE">
        <w:rPr>
          <w:rFonts w:ascii="Calibri" w:hAnsi="Calibri" w:cs="Arial"/>
          <w:sz w:val="22"/>
        </w:rPr>
        <w:t>Trustee</w:t>
      </w:r>
      <w:r w:rsidR="00887E4D" w:rsidRPr="005734BE">
        <w:rPr>
          <w:rFonts w:ascii="Calibri" w:hAnsi="Calibri" w:cs="Arial"/>
          <w:sz w:val="22"/>
        </w:rPr>
        <w:t xml:space="preserve">s, who are also members of the company and trustees for the purposes of charity law. </w:t>
      </w:r>
      <w:r w:rsidR="00582C5E" w:rsidRPr="005734BE">
        <w:rPr>
          <w:rFonts w:ascii="Calibri" w:hAnsi="Calibri" w:cs="Arial"/>
          <w:sz w:val="22"/>
        </w:rPr>
        <w:t>T</w:t>
      </w:r>
      <w:r w:rsidR="0011137E" w:rsidRPr="005734BE">
        <w:rPr>
          <w:rFonts w:ascii="Calibri" w:hAnsi="Calibri" w:cs="Arial"/>
          <w:sz w:val="22"/>
        </w:rPr>
        <w:t>he</w:t>
      </w:r>
      <w:r w:rsidR="009D2909" w:rsidRPr="005734BE">
        <w:rPr>
          <w:rFonts w:ascii="Calibri" w:hAnsi="Calibri" w:cs="Arial"/>
          <w:sz w:val="22"/>
        </w:rPr>
        <w:t xml:space="preserve"> Trustees are The</w:t>
      </w:r>
      <w:r w:rsidR="0011137E" w:rsidRPr="005734BE">
        <w:rPr>
          <w:rFonts w:ascii="Calibri" w:hAnsi="Calibri" w:cs="Arial"/>
          <w:sz w:val="22"/>
        </w:rPr>
        <w:t xml:space="preserve"> Bishop of Leicester</w:t>
      </w:r>
      <w:r w:rsidR="009D2909" w:rsidRPr="005734BE">
        <w:rPr>
          <w:rFonts w:ascii="Calibri" w:hAnsi="Calibri" w:cs="Arial"/>
          <w:sz w:val="22"/>
        </w:rPr>
        <w:t>, who</w:t>
      </w:r>
      <w:r w:rsidR="00887E4D" w:rsidRPr="005734BE">
        <w:rPr>
          <w:rFonts w:ascii="Calibri" w:hAnsi="Calibri" w:cs="Arial"/>
          <w:sz w:val="22"/>
        </w:rPr>
        <w:t xml:space="preserve"> is</w:t>
      </w:r>
      <w:r w:rsidR="00653940" w:rsidRPr="005734BE">
        <w:rPr>
          <w:rFonts w:ascii="Calibri" w:hAnsi="Calibri" w:cs="Arial"/>
          <w:sz w:val="22"/>
        </w:rPr>
        <w:t xml:space="preserve"> the ex-officio president</w:t>
      </w:r>
      <w:r w:rsidR="009D2909" w:rsidRPr="005734BE">
        <w:rPr>
          <w:rFonts w:ascii="Calibri" w:hAnsi="Calibri" w:cs="Arial"/>
          <w:sz w:val="22"/>
        </w:rPr>
        <w:t xml:space="preserve"> of LDBF, The Archdeacons of Leicester and Loughborough (also ex-officio) along</w:t>
      </w:r>
      <w:r w:rsidR="0011137E" w:rsidRPr="005734BE">
        <w:rPr>
          <w:rFonts w:ascii="Calibri" w:hAnsi="Calibri" w:cs="Arial"/>
          <w:sz w:val="22"/>
        </w:rPr>
        <w:t xml:space="preserve"> with </w:t>
      </w:r>
      <w:r w:rsidR="00653940" w:rsidRPr="005734BE">
        <w:rPr>
          <w:rFonts w:ascii="Calibri" w:hAnsi="Calibri" w:cs="Arial"/>
          <w:sz w:val="22"/>
        </w:rPr>
        <w:t>eight</w:t>
      </w:r>
      <w:r w:rsidR="00E60613" w:rsidRPr="005734BE">
        <w:rPr>
          <w:rFonts w:ascii="Calibri" w:hAnsi="Calibri" w:cs="Arial"/>
          <w:sz w:val="22"/>
        </w:rPr>
        <w:t xml:space="preserve"> </w:t>
      </w:r>
      <w:r w:rsidR="00887E4D" w:rsidRPr="005734BE">
        <w:rPr>
          <w:rFonts w:ascii="Calibri" w:hAnsi="Calibri" w:cs="Arial"/>
          <w:sz w:val="22"/>
        </w:rPr>
        <w:t>people elected from and by the members of Di</w:t>
      </w:r>
      <w:r w:rsidR="00653940" w:rsidRPr="005734BE">
        <w:rPr>
          <w:rFonts w:ascii="Calibri" w:hAnsi="Calibri" w:cs="Arial"/>
          <w:sz w:val="22"/>
        </w:rPr>
        <w:t xml:space="preserve">ocesan Synod every three </w:t>
      </w:r>
      <w:r w:rsidR="00653940" w:rsidRPr="00FC39E4">
        <w:rPr>
          <w:rFonts w:ascii="Calibri" w:hAnsi="Calibri" w:cs="Arial"/>
          <w:sz w:val="22"/>
        </w:rPr>
        <w:t>years (</w:t>
      </w:r>
      <w:r w:rsidR="00887E4D" w:rsidRPr="00FC39E4">
        <w:rPr>
          <w:rFonts w:ascii="Calibri" w:hAnsi="Calibri" w:cs="Arial"/>
          <w:sz w:val="22"/>
        </w:rPr>
        <w:t>with the most recent elections hel</w:t>
      </w:r>
      <w:r w:rsidR="00732FF7" w:rsidRPr="00FC39E4">
        <w:rPr>
          <w:rFonts w:ascii="Calibri" w:hAnsi="Calibri" w:cs="Arial"/>
          <w:sz w:val="22"/>
        </w:rPr>
        <w:t xml:space="preserve">d in </w:t>
      </w:r>
      <w:r w:rsidR="00B64251" w:rsidRPr="00FC39E4">
        <w:rPr>
          <w:rFonts w:ascii="Calibri" w:hAnsi="Calibri" w:cs="Arial"/>
          <w:sz w:val="22"/>
        </w:rPr>
        <w:t>2021</w:t>
      </w:r>
      <w:r w:rsidR="00653940" w:rsidRPr="00FC39E4">
        <w:rPr>
          <w:rFonts w:ascii="Calibri" w:hAnsi="Calibri" w:cs="Arial"/>
          <w:sz w:val="22"/>
        </w:rPr>
        <w:t>),</w:t>
      </w:r>
      <w:r w:rsidR="00E60613" w:rsidRPr="00FC39E4">
        <w:rPr>
          <w:rFonts w:ascii="Calibri" w:hAnsi="Calibri" w:cs="Arial"/>
          <w:sz w:val="22"/>
        </w:rPr>
        <w:t xml:space="preserve"> up to three members co</w:t>
      </w:r>
      <w:r w:rsidR="00653940" w:rsidRPr="00FC39E4">
        <w:rPr>
          <w:rFonts w:ascii="Calibri" w:hAnsi="Calibri" w:cs="Arial"/>
          <w:sz w:val="22"/>
        </w:rPr>
        <w:t xml:space="preserve">-opted by the Board of Trustees, and up to two members nominated by the Bishop. The </w:t>
      </w:r>
      <w:r w:rsidR="00FC39E4" w:rsidRPr="00FC39E4">
        <w:rPr>
          <w:rFonts w:ascii="Calibri" w:hAnsi="Calibri" w:cs="Arial"/>
          <w:sz w:val="22"/>
        </w:rPr>
        <w:t>Chair and Vice Chair</w:t>
      </w:r>
      <w:r w:rsidR="00653940" w:rsidRPr="00FC39E4">
        <w:rPr>
          <w:rFonts w:ascii="Calibri" w:hAnsi="Calibri" w:cs="Arial"/>
          <w:sz w:val="22"/>
        </w:rPr>
        <w:t xml:space="preserve"> </w:t>
      </w:r>
      <w:r w:rsidR="00FC39E4" w:rsidRPr="00FC39E4">
        <w:rPr>
          <w:rFonts w:ascii="Calibri" w:hAnsi="Calibri" w:cs="Arial"/>
          <w:sz w:val="22"/>
        </w:rPr>
        <w:t>are</w:t>
      </w:r>
      <w:r w:rsidR="00653940" w:rsidRPr="00FC39E4">
        <w:rPr>
          <w:rFonts w:ascii="Calibri" w:hAnsi="Calibri" w:cs="Arial"/>
          <w:sz w:val="22"/>
        </w:rPr>
        <w:t xml:space="preserve"> nominated by the Bishop and approved by the Diocesan Synod every three years (with the most recent nomin</w:t>
      </w:r>
      <w:r w:rsidR="00732FF7" w:rsidRPr="00FC39E4">
        <w:rPr>
          <w:rFonts w:ascii="Calibri" w:hAnsi="Calibri" w:cs="Arial"/>
          <w:sz w:val="22"/>
        </w:rPr>
        <w:t xml:space="preserve">ation and approval being </w:t>
      </w:r>
      <w:r w:rsidR="00B64251" w:rsidRPr="00FC39E4">
        <w:rPr>
          <w:rFonts w:ascii="Calibri" w:hAnsi="Calibri" w:cs="Arial"/>
          <w:sz w:val="22"/>
        </w:rPr>
        <w:t>in 2021</w:t>
      </w:r>
      <w:r w:rsidR="00653940" w:rsidRPr="00FC39E4">
        <w:rPr>
          <w:rFonts w:ascii="Calibri" w:hAnsi="Calibri" w:cs="Arial"/>
          <w:sz w:val="22"/>
        </w:rPr>
        <w:t>).</w:t>
      </w:r>
      <w:r w:rsidR="00887E4D" w:rsidRPr="00FC39E4">
        <w:rPr>
          <w:rFonts w:ascii="Calibri" w:hAnsi="Calibri" w:cs="Arial"/>
          <w:sz w:val="22"/>
        </w:rPr>
        <w:t xml:space="preserve"> The details of </w:t>
      </w:r>
      <w:r w:rsidR="006739F6" w:rsidRPr="00FC39E4">
        <w:rPr>
          <w:rFonts w:ascii="Calibri" w:hAnsi="Calibri" w:cs="Arial"/>
          <w:sz w:val="22"/>
        </w:rPr>
        <w:t>Trustee</w:t>
      </w:r>
      <w:r w:rsidR="00887E4D" w:rsidRPr="00FC39E4">
        <w:rPr>
          <w:rFonts w:ascii="Calibri" w:hAnsi="Calibri" w:cs="Arial"/>
          <w:sz w:val="22"/>
        </w:rPr>
        <w:t xml:space="preserve">s who served during the year are set out </w:t>
      </w:r>
      <w:r w:rsidR="00ED7713" w:rsidRPr="00FC39E4">
        <w:rPr>
          <w:rFonts w:ascii="Calibri" w:hAnsi="Calibri" w:cs="Arial"/>
          <w:sz w:val="22"/>
        </w:rPr>
        <w:t xml:space="preserve">on </w:t>
      </w:r>
      <w:r w:rsidR="00936894" w:rsidRPr="00FC39E4">
        <w:rPr>
          <w:rFonts w:ascii="Calibri" w:hAnsi="Calibri" w:cs="Arial"/>
          <w:sz w:val="22"/>
        </w:rPr>
        <w:t>page 17</w:t>
      </w:r>
      <w:r w:rsidR="00ED7713" w:rsidRPr="00FC39E4">
        <w:rPr>
          <w:rFonts w:ascii="Calibri" w:hAnsi="Calibri" w:cs="Arial"/>
          <w:sz w:val="22"/>
        </w:rPr>
        <w:t>.</w:t>
      </w:r>
    </w:p>
    <w:p w14:paraId="40CF284F" w14:textId="77777777" w:rsidR="00887E4D" w:rsidRPr="00923EE3" w:rsidRDefault="00887E4D" w:rsidP="00887E4D">
      <w:pPr>
        <w:rPr>
          <w:rFonts w:ascii="Calibri" w:hAnsi="Calibri" w:cs="Arial"/>
          <w:sz w:val="22"/>
          <w:highlight w:val="yellow"/>
        </w:rPr>
      </w:pPr>
    </w:p>
    <w:p w14:paraId="664A431A" w14:textId="16770143" w:rsidR="00887E4D" w:rsidRPr="005734BE" w:rsidRDefault="00887E4D" w:rsidP="00887E4D">
      <w:pPr>
        <w:jc w:val="both"/>
        <w:rPr>
          <w:rFonts w:ascii="Calibri" w:hAnsi="Calibri" w:cs="Arial"/>
          <w:sz w:val="22"/>
        </w:rPr>
      </w:pPr>
      <w:r w:rsidRPr="005734BE">
        <w:rPr>
          <w:rFonts w:ascii="Calibri" w:hAnsi="Calibri" w:cs="Arial"/>
          <w:sz w:val="22"/>
        </w:rPr>
        <w:t>The Diocesan Synod, the statutory governing body of the Diocese, is an elected body drawn from across the Diocese with responsibility for setting the vision and strategy of the Dioce</w:t>
      </w:r>
      <w:r w:rsidR="00B64251" w:rsidRPr="005734BE">
        <w:rPr>
          <w:rFonts w:ascii="Calibri" w:hAnsi="Calibri" w:cs="Arial"/>
          <w:sz w:val="22"/>
        </w:rPr>
        <w:t>se, guided by the Bishop’s Leadership</w:t>
      </w:r>
      <w:r w:rsidRPr="005734BE">
        <w:rPr>
          <w:rFonts w:ascii="Calibri" w:hAnsi="Calibri" w:cs="Arial"/>
          <w:sz w:val="22"/>
        </w:rPr>
        <w:t xml:space="preserve"> Team. The Synod membership is elected every three years</w:t>
      </w:r>
      <w:r w:rsidRPr="00FC39E4">
        <w:rPr>
          <w:rFonts w:ascii="Calibri" w:hAnsi="Calibri" w:cs="Arial"/>
          <w:sz w:val="22"/>
        </w:rPr>
        <w:t>, the last electio</w:t>
      </w:r>
      <w:r w:rsidR="0011137E" w:rsidRPr="00FC39E4">
        <w:rPr>
          <w:rFonts w:ascii="Calibri" w:hAnsi="Calibri" w:cs="Arial"/>
          <w:sz w:val="22"/>
        </w:rPr>
        <w:t xml:space="preserve">ns having been in </w:t>
      </w:r>
      <w:r w:rsidR="00B64251" w:rsidRPr="00FC39E4">
        <w:rPr>
          <w:rFonts w:ascii="Calibri" w:hAnsi="Calibri" w:cs="Arial"/>
          <w:sz w:val="22"/>
        </w:rPr>
        <w:t>2021</w:t>
      </w:r>
      <w:r w:rsidR="0011137E" w:rsidRPr="00FC39E4">
        <w:rPr>
          <w:rFonts w:ascii="Calibri" w:hAnsi="Calibri" w:cs="Arial"/>
          <w:sz w:val="22"/>
        </w:rPr>
        <w:t xml:space="preserve">. The Synod </w:t>
      </w:r>
      <w:r w:rsidR="00653940" w:rsidRPr="00FC39E4">
        <w:rPr>
          <w:rFonts w:ascii="Calibri" w:hAnsi="Calibri" w:cs="Arial"/>
          <w:sz w:val="22"/>
        </w:rPr>
        <w:t>elects eight</w:t>
      </w:r>
      <w:r w:rsidR="00E60613" w:rsidRPr="00FC39E4">
        <w:rPr>
          <w:rFonts w:ascii="Calibri" w:hAnsi="Calibri" w:cs="Arial"/>
          <w:sz w:val="22"/>
        </w:rPr>
        <w:t xml:space="preserve"> of the possible </w:t>
      </w:r>
      <w:r w:rsidR="00FC39E4" w:rsidRPr="00FC39E4">
        <w:rPr>
          <w:rFonts w:ascii="Calibri" w:hAnsi="Calibri" w:cs="Arial"/>
          <w:sz w:val="22"/>
        </w:rPr>
        <w:t>eigh</w:t>
      </w:r>
      <w:r w:rsidR="00E60613" w:rsidRPr="00FC39E4">
        <w:rPr>
          <w:rFonts w:ascii="Calibri" w:hAnsi="Calibri" w:cs="Arial"/>
          <w:sz w:val="22"/>
        </w:rPr>
        <w:t>teen</w:t>
      </w:r>
      <w:r w:rsidRPr="00FC39E4">
        <w:rPr>
          <w:rFonts w:ascii="Calibri" w:hAnsi="Calibri" w:cs="Arial"/>
          <w:sz w:val="22"/>
        </w:rPr>
        <w:t xml:space="preserve"> </w:t>
      </w:r>
      <w:r w:rsidR="006739F6" w:rsidRPr="00FC39E4">
        <w:rPr>
          <w:rFonts w:ascii="Calibri" w:hAnsi="Calibri" w:cs="Arial"/>
          <w:sz w:val="22"/>
        </w:rPr>
        <w:t>Trustee</w:t>
      </w:r>
      <w:r w:rsidRPr="00FC39E4">
        <w:rPr>
          <w:rFonts w:ascii="Calibri" w:hAnsi="Calibri" w:cs="Arial"/>
          <w:sz w:val="22"/>
        </w:rPr>
        <w:t>s of the Diocesa</w:t>
      </w:r>
      <w:r w:rsidR="00582C5E" w:rsidRPr="00FC39E4">
        <w:rPr>
          <w:rFonts w:ascii="Calibri" w:hAnsi="Calibri" w:cs="Arial"/>
          <w:sz w:val="22"/>
        </w:rPr>
        <w:t>n Board of Finance. Whilst</w:t>
      </w:r>
      <w:r w:rsidR="00582C5E" w:rsidRPr="005734BE">
        <w:rPr>
          <w:rFonts w:ascii="Calibri" w:hAnsi="Calibri" w:cs="Arial"/>
          <w:sz w:val="22"/>
        </w:rPr>
        <w:t xml:space="preserve"> the L</w:t>
      </w:r>
      <w:r w:rsidRPr="005734BE">
        <w:rPr>
          <w:rFonts w:ascii="Calibri" w:hAnsi="Calibri" w:cs="Arial"/>
          <w:sz w:val="22"/>
        </w:rPr>
        <w:t>DBF is a separate legal entity, with clear responsibilities under both company and chari</w:t>
      </w:r>
      <w:r w:rsidR="00D32C8B" w:rsidRPr="005734BE">
        <w:rPr>
          <w:rFonts w:ascii="Calibri" w:hAnsi="Calibri" w:cs="Arial"/>
          <w:sz w:val="22"/>
        </w:rPr>
        <w:t>ty law, as well as a governing Memorandum and Articles of A</w:t>
      </w:r>
      <w:r w:rsidRPr="005734BE">
        <w:rPr>
          <w:rFonts w:ascii="Calibri" w:hAnsi="Calibri" w:cs="Arial"/>
          <w:sz w:val="22"/>
        </w:rPr>
        <w:t>ssociation, by virtue of the National</w:t>
      </w:r>
      <w:r w:rsidR="0011137E" w:rsidRPr="005734BE">
        <w:rPr>
          <w:rFonts w:ascii="Calibri" w:hAnsi="Calibri" w:cs="Arial"/>
          <w:sz w:val="22"/>
        </w:rPr>
        <w:t xml:space="preserve"> Institutions Measure 2000</w:t>
      </w:r>
      <w:r w:rsidR="00582C5E" w:rsidRPr="005734BE">
        <w:rPr>
          <w:rFonts w:ascii="Calibri" w:hAnsi="Calibri" w:cs="Arial"/>
          <w:sz w:val="22"/>
        </w:rPr>
        <w:t>,</w:t>
      </w:r>
      <w:r w:rsidR="0011137E" w:rsidRPr="005734BE">
        <w:rPr>
          <w:rFonts w:ascii="Calibri" w:hAnsi="Calibri" w:cs="Arial"/>
          <w:sz w:val="22"/>
        </w:rPr>
        <w:t xml:space="preserve"> the L</w:t>
      </w:r>
      <w:r w:rsidRPr="005734BE">
        <w:rPr>
          <w:rFonts w:ascii="Calibri" w:hAnsi="Calibri" w:cs="Arial"/>
          <w:sz w:val="22"/>
        </w:rPr>
        <w:t>DBF is subject to the direction of the Synod in all its activities, unless such direction is not in accordance with the governing documents or statutory regulations.</w:t>
      </w:r>
    </w:p>
    <w:p w14:paraId="49FD2592" w14:textId="77777777" w:rsidR="00F90F1C" w:rsidRPr="00923EE3" w:rsidRDefault="00F90F1C" w:rsidP="00887E4D">
      <w:pPr>
        <w:rPr>
          <w:rFonts w:ascii="Calibri" w:hAnsi="Calibri" w:cs="Arial"/>
          <w:b/>
          <w:sz w:val="22"/>
          <w:highlight w:val="yellow"/>
        </w:rPr>
      </w:pPr>
    </w:p>
    <w:p w14:paraId="349252E3" w14:textId="77777777" w:rsidR="00887E4D" w:rsidRPr="005734BE" w:rsidRDefault="00887E4D" w:rsidP="00887E4D">
      <w:pPr>
        <w:rPr>
          <w:rFonts w:ascii="Calibri" w:hAnsi="Calibri" w:cs="Arial"/>
          <w:b/>
          <w:sz w:val="22"/>
        </w:rPr>
      </w:pPr>
      <w:r w:rsidRPr="005734BE">
        <w:rPr>
          <w:rFonts w:ascii="Calibri" w:hAnsi="Calibri" w:cs="Arial"/>
          <w:b/>
          <w:sz w:val="22"/>
        </w:rPr>
        <w:lastRenderedPageBreak/>
        <w:t>Decision making structure</w:t>
      </w:r>
    </w:p>
    <w:p w14:paraId="6C829C63" w14:textId="77777777" w:rsidR="00C7222B" w:rsidRPr="005734BE" w:rsidRDefault="00887E4D" w:rsidP="00C7222B">
      <w:pPr>
        <w:rPr>
          <w:rFonts w:ascii="Calibri" w:hAnsi="Calibri" w:cs="Arial"/>
          <w:sz w:val="22"/>
        </w:rPr>
      </w:pPr>
      <w:r w:rsidRPr="005734BE">
        <w:rPr>
          <w:rFonts w:ascii="Calibri" w:hAnsi="Calibri" w:cs="Arial"/>
          <w:sz w:val="22"/>
        </w:rPr>
        <w:t xml:space="preserve">Corporate priorities and the overall financial strategy for the Diocese, in its primary object to promote, assist and advance the work of the Church of England within the Diocese of </w:t>
      </w:r>
      <w:r w:rsidR="0011137E" w:rsidRPr="005734BE">
        <w:rPr>
          <w:rFonts w:ascii="Calibri" w:hAnsi="Calibri" w:cs="Arial"/>
          <w:sz w:val="22"/>
        </w:rPr>
        <w:t>Leicester</w:t>
      </w:r>
      <w:r w:rsidR="0008279F" w:rsidRPr="005734BE">
        <w:rPr>
          <w:rFonts w:ascii="Calibri" w:hAnsi="Calibri" w:cs="Arial"/>
          <w:sz w:val="22"/>
        </w:rPr>
        <w:t>,</w:t>
      </w:r>
      <w:r w:rsidRPr="005734BE">
        <w:rPr>
          <w:rFonts w:ascii="Calibri" w:hAnsi="Calibri" w:cs="Arial"/>
          <w:sz w:val="22"/>
        </w:rPr>
        <w:t xml:space="preserve"> are set </w:t>
      </w:r>
      <w:r w:rsidR="00BB2CBC" w:rsidRPr="005734BE">
        <w:rPr>
          <w:rFonts w:ascii="Calibri" w:hAnsi="Calibri" w:cs="Arial"/>
          <w:sz w:val="22"/>
        </w:rPr>
        <w:t>by the Diocesan Synod</w:t>
      </w:r>
      <w:r w:rsidR="0011137E" w:rsidRPr="005734BE">
        <w:rPr>
          <w:rFonts w:ascii="Calibri" w:hAnsi="Calibri" w:cs="Arial"/>
          <w:sz w:val="22"/>
        </w:rPr>
        <w:t xml:space="preserve"> and the L</w:t>
      </w:r>
      <w:r w:rsidRPr="005734BE">
        <w:rPr>
          <w:rFonts w:ascii="Calibri" w:hAnsi="Calibri" w:cs="Arial"/>
          <w:sz w:val="22"/>
        </w:rPr>
        <w:t xml:space="preserve">DBF. The responsibility for ensuring that these priorities and strategies are delivered is delegated to the </w:t>
      </w:r>
      <w:r w:rsidR="00E779FB" w:rsidRPr="005734BE">
        <w:rPr>
          <w:rFonts w:ascii="Calibri" w:hAnsi="Calibri" w:cs="Arial"/>
          <w:sz w:val="22"/>
        </w:rPr>
        <w:t>Diocesan Chief Executive</w:t>
      </w:r>
      <w:r w:rsidRPr="005734BE">
        <w:rPr>
          <w:rFonts w:ascii="Calibri" w:hAnsi="Calibri" w:cs="Arial"/>
          <w:sz w:val="22"/>
        </w:rPr>
        <w:t>. The company meets once a year in general meeting to receive and approve the annual report and financial statements and to appoint the auditors. The Diocesan Synod each year receives and agrees the annual budget</w:t>
      </w:r>
      <w:r w:rsidR="004F7390" w:rsidRPr="005734BE">
        <w:rPr>
          <w:rFonts w:ascii="Calibri" w:hAnsi="Calibri" w:cs="Arial"/>
          <w:sz w:val="22"/>
        </w:rPr>
        <w:t xml:space="preserve">, prepared and </w:t>
      </w:r>
      <w:r w:rsidR="00582C5E" w:rsidRPr="005734BE">
        <w:rPr>
          <w:rFonts w:ascii="Calibri" w:hAnsi="Calibri" w:cs="Arial"/>
          <w:sz w:val="22"/>
        </w:rPr>
        <w:t>approved by the L</w:t>
      </w:r>
      <w:r w:rsidRPr="005734BE">
        <w:rPr>
          <w:rFonts w:ascii="Calibri" w:hAnsi="Calibri" w:cs="Arial"/>
          <w:sz w:val="22"/>
        </w:rPr>
        <w:t xml:space="preserve">DBF. The </w:t>
      </w:r>
      <w:r w:rsidR="006739F6" w:rsidRPr="005734BE">
        <w:rPr>
          <w:rFonts w:ascii="Calibri" w:hAnsi="Calibri" w:cs="Arial"/>
          <w:sz w:val="22"/>
        </w:rPr>
        <w:t>Trustee</w:t>
      </w:r>
      <w:r w:rsidRPr="005734BE">
        <w:rPr>
          <w:rFonts w:ascii="Calibri" w:hAnsi="Calibri" w:cs="Arial"/>
          <w:sz w:val="22"/>
        </w:rPr>
        <w:t xml:space="preserve">s </w:t>
      </w:r>
      <w:r w:rsidR="00582C5E" w:rsidRPr="005734BE">
        <w:rPr>
          <w:rFonts w:ascii="Calibri" w:hAnsi="Calibri" w:cs="Arial"/>
          <w:sz w:val="22"/>
        </w:rPr>
        <w:t xml:space="preserve">hold up to 6 </w:t>
      </w:r>
      <w:r w:rsidR="00C7222B" w:rsidRPr="005734BE">
        <w:rPr>
          <w:rFonts w:ascii="Calibri" w:hAnsi="Calibri" w:cs="Arial"/>
          <w:sz w:val="22"/>
        </w:rPr>
        <w:t>meetings during the year.</w:t>
      </w:r>
    </w:p>
    <w:p w14:paraId="69B67E92" w14:textId="77777777" w:rsidR="00672C05" w:rsidRPr="00923EE3" w:rsidRDefault="00672C05" w:rsidP="00C7222B">
      <w:pPr>
        <w:rPr>
          <w:rFonts w:ascii="Calibri" w:hAnsi="Calibri" w:cs="Arial"/>
          <w:sz w:val="22"/>
          <w:highlight w:val="yellow"/>
        </w:rPr>
      </w:pPr>
    </w:p>
    <w:p w14:paraId="19228394" w14:textId="737467A7" w:rsidR="00C7222B" w:rsidRPr="00FC39E4" w:rsidRDefault="00C7222B" w:rsidP="00C7222B">
      <w:pPr>
        <w:rPr>
          <w:rStyle w:val="LN1Char"/>
          <w:rFonts w:ascii="Calibri" w:hAnsi="Calibri"/>
          <w:b w:val="0"/>
          <w:bCs/>
          <w:sz w:val="22"/>
          <w:szCs w:val="22"/>
        </w:rPr>
      </w:pPr>
      <w:r w:rsidRPr="00FC39E4">
        <w:rPr>
          <w:rFonts w:ascii="Calibri" w:hAnsi="Calibri" w:cs="Arial"/>
          <w:sz w:val="22"/>
        </w:rPr>
        <w:t xml:space="preserve">The Bishop’s Council </w:t>
      </w:r>
      <w:r w:rsidRPr="00FC39E4">
        <w:rPr>
          <w:rStyle w:val="LN1Char"/>
          <w:rFonts w:ascii="Calibri" w:hAnsi="Calibri"/>
          <w:b w:val="0"/>
          <w:bCs/>
          <w:sz w:val="22"/>
          <w:szCs w:val="22"/>
        </w:rPr>
        <w:t xml:space="preserve">consists </w:t>
      </w:r>
      <w:r w:rsidR="00391D75" w:rsidRPr="00FC39E4">
        <w:rPr>
          <w:rStyle w:val="LN1Char"/>
          <w:rFonts w:ascii="Calibri" w:hAnsi="Calibri"/>
          <w:b w:val="0"/>
          <w:bCs/>
          <w:sz w:val="22"/>
          <w:szCs w:val="22"/>
        </w:rPr>
        <w:t>of 11</w:t>
      </w:r>
      <w:r w:rsidRPr="00FC39E4">
        <w:rPr>
          <w:rStyle w:val="LN1Char"/>
          <w:rFonts w:ascii="Calibri" w:hAnsi="Calibri"/>
          <w:b w:val="0"/>
          <w:bCs/>
          <w:sz w:val="22"/>
          <w:szCs w:val="22"/>
        </w:rPr>
        <w:t xml:space="preserve"> ex-officio members, including th</w:t>
      </w:r>
      <w:r w:rsidR="00391D75" w:rsidRPr="00FC39E4">
        <w:rPr>
          <w:rStyle w:val="LN1Char"/>
          <w:rFonts w:ascii="Calibri" w:hAnsi="Calibri"/>
          <w:b w:val="0"/>
          <w:bCs/>
          <w:sz w:val="22"/>
          <w:szCs w:val="22"/>
        </w:rPr>
        <w:t>e Diocesan Bishop, the</w:t>
      </w:r>
      <w:r w:rsidRPr="00FC39E4">
        <w:rPr>
          <w:rStyle w:val="LN1Char"/>
          <w:rFonts w:ascii="Calibri" w:hAnsi="Calibri"/>
          <w:b w:val="0"/>
          <w:bCs/>
          <w:sz w:val="22"/>
          <w:szCs w:val="22"/>
        </w:rPr>
        <w:t xml:space="preserve"> Bishop </w:t>
      </w:r>
      <w:r w:rsidR="00391D75" w:rsidRPr="00FC39E4">
        <w:rPr>
          <w:rStyle w:val="LN1Char"/>
          <w:rFonts w:ascii="Calibri" w:hAnsi="Calibri"/>
          <w:b w:val="0"/>
          <w:bCs/>
          <w:sz w:val="22"/>
          <w:szCs w:val="22"/>
        </w:rPr>
        <w:t xml:space="preserve">of Loughborough </w:t>
      </w:r>
      <w:r w:rsidRPr="00FC39E4">
        <w:rPr>
          <w:rStyle w:val="LN1Char"/>
          <w:rFonts w:ascii="Calibri" w:hAnsi="Calibri"/>
          <w:b w:val="0"/>
          <w:bCs/>
          <w:sz w:val="22"/>
          <w:szCs w:val="22"/>
        </w:rPr>
        <w:t>and the two Archdeacons, 3 clergy elected by the house of clergy from among their number and 5 lay persons elected by the members of the house of laity</w:t>
      </w:r>
      <w:r w:rsidR="00391D75" w:rsidRPr="00FC39E4">
        <w:rPr>
          <w:rStyle w:val="LN1Char"/>
          <w:rFonts w:ascii="Calibri" w:hAnsi="Calibri"/>
          <w:b w:val="0"/>
          <w:bCs/>
          <w:sz w:val="22"/>
          <w:szCs w:val="22"/>
        </w:rPr>
        <w:t xml:space="preserve">, a Lay </w:t>
      </w:r>
      <w:r w:rsidR="00FC39E4">
        <w:rPr>
          <w:rStyle w:val="LN1Char"/>
          <w:rFonts w:ascii="Calibri" w:hAnsi="Calibri"/>
          <w:b w:val="0"/>
          <w:bCs/>
          <w:sz w:val="22"/>
          <w:szCs w:val="22"/>
        </w:rPr>
        <w:t>C</w:t>
      </w:r>
      <w:r w:rsidR="00391D75" w:rsidRPr="00FC39E4">
        <w:rPr>
          <w:rStyle w:val="LN1Char"/>
          <w:rFonts w:ascii="Calibri" w:hAnsi="Calibri"/>
          <w:b w:val="0"/>
          <w:bCs/>
          <w:sz w:val="22"/>
          <w:szCs w:val="22"/>
        </w:rPr>
        <w:t>hair and an Area Dean</w:t>
      </w:r>
      <w:r w:rsidR="00B64251" w:rsidRPr="00FC39E4">
        <w:rPr>
          <w:rStyle w:val="LN1Char"/>
          <w:rFonts w:ascii="Calibri" w:hAnsi="Calibri"/>
          <w:b w:val="0"/>
          <w:bCs/>
          <w:sz w:val="22"/>
          <w:szCs w:val="22"/>
        </w:rPr>
        <w:t xml:space="preserve"> and a maximum of 4</w:t>
      </w:r>
      <w:r w:rsidRPr="00FC39E4">
        <w:rPr>
          <w:rStyle w:val="LN1Char"/>
          <w:rFonts w:ascii="Calibri" w:hAnsi="Calibri"/>
          <w:b w:val="0"/>
          <w:bCs/>
          <w:sz w:val="22"/>
          <w:szCs w:val="22"/>
        </w:rPr>
        <w:t xml:space="preserve"> members </w:t>
      </w:r>
      <w:r w:rsidR="00FC39E4">
        <w:rPr>
          <w:rStyle w:val="LN1Char"/>
          <w:rFonts w:ascii="Calibri" w:hAnsi="Calibri"/>
          <w:b w:val="0"/>
          <w:bCs/>
          <w:sz w:val="22"/>
          <w:szCs w:val="22"/>
        </w:rPr>
        <w:t>co-opted by the Bishop’s Council</w:t>
      </w:r>
      <w:r w:rsidRPr="00FC39E4">
        <w:rPr>
          <w:rStyle w:val="LN1Char"/>
          <w:rFonts w:ascii="Calibri" w:hAnsi="Calibri"/>
          <w:b w:val="0"/>
          <w:bCs/>
          <w:sz w:val="22"/>
          <w:szCs w:val="22"/>
        </w:rPr>
        <w:t>.</w:t>
      </w:r>
    </w:p>
    <w:p w14:paraId="5C1E84C1" w14:textId="77777777" w:rsidR="00672C05" w:rsidRPr="00923EE3" w:rsidRDefault="00672C05" w:rsidP="00E06CEE">
      <w:pPr>
        <w:rPr>
          <w:rStyle w:val="LN1Char"/>
          <w:rFonts w:ascii="Calibri" w:hAnsi="Calibri"/>
          <w:b w:val="0"/>
          <w:bCs/>
          <w:iCs/>
          <w:sz w:val="22"/>
          <w:szCs w:val="22"/>
          <w:highlight w:val="yellow"/>
        </w:rPr>
      </w:pPr>
    </w:p>
    <w:p w14:paraId="19D7BE9A" w14:textId="77777777" w:rsidR="00C7222B" w:rsidRPr="005734BE" w:rsidRDefault="00C7222B" w:rsidP="00E06CEE">
      <w:pPr>
        <w:rPr>
          <w:rFonts w:ascii="Calibri" w:hAnsi="Calibri" w:cs="Arial"/>
          <w:sz w:val="22"/>
        </w:rPr>
      </w:pPr>
      <w:r w:rsidRPr="005734BE">
        <w:rPr>
          <w:rStyle w:val="LN1Char"/>
          <w:rFonts w:ascii="Calibri" w:hAnsi="Calibri"/>
          <w:b w:val="0"/>
          <w:bCs/>
          <w:iCs/>
          <w:sz w:val="22"/>
          <w:szCs w:val="22"/>
        </w:rPr>
        <w:t xml:space="preserve">The Bishop’s Council and Standing Committee meet to </w:t>
      </w:r>
      <w:r w:rsidRPr="005734BE">
        <w:rPr>
          <w:rFonts w:ascii="Calibri" w:hAnsi="Calibri" w:cs="Arial"/>
          <w:sz w:val="22"/>
        </w:rPr>
        <w:t xml:space="preserve">formulate and coordinate policies on mission, ministry and finance </w:t>
      </w:r>
      <w:proofErr w:type="gramStart"/>
      <w:r w:rsidRPr="005734BE">
        <w:rPr>
          <w:rFonts w:ascii="Calibri" w:hAnsi="Calibri" w:cs="Arial"/>
          <w:sz w:val="22"/>
        </w:rPr>
        <w:t>by:-</w:t>
      </w:r>
      <w:proofErr w:type="gramEnd"/>
    </w:p>
    <w:p w14:paraId="04B7CF4C" w14:textId="77777777" w:rsidR="00C7222B" w:rsidRPr="005734BE" w:rsidRDefault="00C7222B" w:rsidP="00C7222B">
      <w:pPr>
        <w:pStyle w:val="ListParagraph"/>
        <w:numPr>
          <w:ilvl w:val="0"/>
          <w:numId w:val="19"/>
        </w:numPr>
        <w:jc w:val="both"/>
        <w:rPr>
          <w:rFonts w:cs="Arial"/>
        </w:rPr>
      </w:pPr>
      <w:r w:rsidRPr="005734BE">
        <w:rPr>
          <w:rFonts w:cs="Arial"/>
        </w:rPr>
        <w:t>Initiating proposals for action by the Synod and advising it on matters of policy</w:t>
      </w:r>
    </w:p>
    <w:p w14:paraId="1A9856AD" w14:textId="77777777" w:rsidR="00C7222B" w:rsidRPr="005734BE" w:rsidRDefault="00C7222B" w:rsidP="00B621AC">
      <w:pPr>
        <w:pStyle w:val="ListParagraph"/>
        <w:numPr>
          <w:ilvl w:val="0"/>
          <w:numId w:val="19"/>
        </w:numPr>
        <w:jc w:val="both"/>
        <w:rPr>
          <w:rFonts w:cs="Arial"/>
        </w:rPr>
      </w:pPr>
      <w:r w:rsidRPr="005734BE">
        <w:rPr>
          <w:rFonts w:cs="Arial"/>
        </w:rPr>
        <w:t>Transacting business of the Synod when it is not in session subject to the directions of the Synod and in accordance with Synod Standing Orders</w:t>
      </w:r>
    </w:p>
    <w:p w14:paraId="6141E9F0" w14:textId="77777777" w:rsidR="00C7222B" w:rsidRPr="005734BE" w:rsidRDefault="00C7222B" w:rsidP="00C7222B">
      <w:pPr>
        <w:pStyle w:val="ListParagraph"/>
        <w:numPr>
          <w:ilvl w:val="0"/>
          <w:numId w:val="19"/>
        </w:numPr>
        <w:jc w:val="both"/>
        <w:rPr>
          <w:rFonts w:cs="Arial"/>
        </w:rPr>
      </w:pPr>
      <w:r w:rsidRPr="005734BE">
        <w:rPr>
          <w:rFonts w:cs="Arial"/>
        </w:rPr>
        <w:t>Planning the business of the Synod, preparing the agenda for its session, and circulating to members information about matters for discussion</w:t>
      </w:r>
    </w:p>
    <w:p w14:paraId="38B873C8" w14:textId="77777777" w:rsidR="00C7222B" w:rsidRPr="005734BE" w:rsidRDefault="00C7222B" w:rsidP="00C7222B">
      <w:pPr>
        <w:pStyle w:val="ListParagraph"/>
        <w:numPr>
          <w:ilvl w:val="0"/>
          <w:numId w:val="19"/>
        </w:numPr>
        <w:jc w:val="both"/>
        <w:rPr>
          <w:rFonts w:cs="Arial"/>
        </w:rPr>
      </w:pPr>
      <w:r w:rsidRPr="005734BE">
        <w:rPr>
          <w:rFonts w:cs="Arial"/>
        </w:rPr>
        <w:t>Advising the Bishop on any matters he may refer to the committee</w:t>
      </w:r>
    </w:p>
    <w:p w14:paraId="173E8019" w14:textId="77777777" w:rsidR="00C7222B" w:rsidRPr="005734BE" w:rsidRDefault="00C7222B" w:rsidP="00C7222B">
      <w:pPr>
        <w:pStyle w:val="ListParagraph"/>
        <w:numPr>
          <w:ilvl w:val="0"/>
          <w:numId w:val="19"/>
        </w:numPr>
        <w:jc w:val="both"/>
        <w:rPr>
          <w:rFonts w:cs="Arial"/>
        </w:rPr>
      </w:pPr>
      <w:r w:rsidRPr="005734BE">
        <w:rPr>
          <w:rFonts w:cs="Arial"/>
        </w:rPr>
        <w:t>Initiating consideration of any restructuring of Synod Committees and Departments which may appear necessary and for the establishment of ad hoc review groups, their terms of reference and membership</w:t>
      </w:r>
    </w:p>
    <w:p w14:paraId="53C4FAA6" w14:textId="77777777" w:rsidR="00C7222B" w:rsidRPr="005734BE" w:rsidRDefault="00C7222B" w:rsidP="00C7222B">
      <w:pPr>
        <w:pStyle w:val="ListParagraph"/>
        <w:numPr>
          <w:ilvl w:val="0"/>
          <w:numId w:val="19"/>
        </w:numPr>
        <w:jc w:val="both"/>
        <w:rPr>
          <w:rFonts w:cs="Arial"/>
        </w:rPr>
      </w:pPr>
      <w:r w:rsidRPr="005734BE">
        <w:rPr>
          <w:rFonts w:cs="Arial"/>
        </w:rPr>
        <w:t>Carrying out such other functions as the Synod delegates to it</w:t>
      </w:r>
    </w:p>
    <w:p w14:paraId="46D09BA7" w14:textId="77777777" w:rsidR="00C7222B" w:rsidRPr="005734BE" w:rsidRDefault="00C7222B" w:rsidP="00887E4D">
      <w:pPr>
        <w:pStyle w:val="ListParagraph"/>
        <w:numPr>
          <w:ilvl w:val="0"/>
          <w:numId w:val="19"/>
        </w:numPr>
        <w:jc w:val="both"/>
        <w:rPr>
          <w:rFonts w:cs="Arial"/>
        </w:rPr>
      </w:pPr>
      <w:r w:rsidRPr="005734BE">
        <w:rPr>
          <w:rFonts w:cs="Arial"/>
        </w:rPr>
        <w:t>Appointing members to committees and representatives to external bodies, subject to the direction of the Synod</w:t>
      </w:r>
    </w:p>
    <w:p w14:paraId="4BF03E58" w14:textId="77777777" w:rsidR="00B32640" w:rsidRPr="005734BE" w:rsidRDefault="00B32640" w:rsidP="00B32640">
      <w:pPr>
        <w:rPr>
          <w:rStyle w:val="LN1Char"/>
          <w:rFonts w:ascii="Calibri" w:hAnsi="Calibri"/>
          <w:b w:val="0"/>
          <w:bCs/>
          <w:sz w:val="22"/>
          <w:szCs w:val="22"/>
        </w:rPr>
      </w:pPr>
      <w:r w:rsidRPr="005734BE">
        <w:rPr>
          <w:rStyle w:val="LN1Char"/>
          <w:rFonts w:ascii="Calibri" w:hAnsi="Calibri"/>
          <w:b w:val="0"/>
          <w:bCs/>
          <w:sz w:val="22"/>
          <w:szCs w:val="22"/>
        </w:rPr>
        <w:t>There are a number o</w:t>
      </w:r>
      <w:r w:rsidR="00B621AC" w:rsidRPr="005734BE">
        <w:rPr>
          <w:rStyle w:val="LN1Char"/>
          <w:rFonts w:ascii="Calibri" w:hAnsi="Calibri"/>
          <w:b w:val="0"/>
          <w:bCs/>
          <w:sz w:val="22"/>
          <w:szCs w:val="22"/>
        </w:rPr>
        <w:t>f Diocesan Synod committees</w:t>
      </w:r>
      <w:r w:rsidRPr="005734BE">
        <w:rPr>
          <w:rStyle w:val="LN1Char"/>
          <w:rFonts w:ascii="Calibri" w:hAnsi="Calibri"/>
          <w:b w:val="0"/>
          <w:bCs/>
          <w:sz w:val="22"/>
          <w:szCs w:val="22"/>
        </w:rPr>
        <w:t>, though not all are sub-comm</w:t>
      </w:r>
      <w:r w:rsidR="00AE0374" w:rsidRPr="005734BE">
        <w:rPr>
          <w:rStyle w:val="LN1Char"/>
          <w:rFonts w:ascii="Calibri" w:hAnsi="Calibri"/>
          <w:b w:val="0"/>
          <w:bCs/>
          <w:sz w:val="22"/>
          <w:szCs w:val="22"/>
        </w:rPr>
        <w:t>ittees of LDBF, that</w:t>
      </w:r>
      <w:r w:rsidRPr="005734BE">
        <w:rPr>
          <w:rStyle w:val="LN1Char"/>
          <w:rFonts w:ascii="Calibri" w:hAnsi="Calibri"/>
          <w:b w:val="0"/>
          <w:bCs/>
          <w:sz w:val="22"/>
          <w:szCs w:val="22"/>
        </w:rPr>
        <w:t xml:space="preserve"> influen</w:t>
      </w:r>
      <w:r w:rsidR="00725BF9" w:rsidRPr="005734BE">
        <w:rPr>
          <w:rStyle w:val="LN1Char"/>
          <w:rFonts w:ascii="Calibri" w:hAnsi="Calibri"/>
          <w:b w:val="0"/>
          <w:bCs/>
          <w:sz w:val="22"/>
          <w:szCs w:val="22"/>
        </w:rPr>
        <w:t>ce the operation</w:t>
      </w:r>
      <w:r w:rsidRPr="005734BE">
        <w:rPr>
          <w:rStyle w:val="LN1Char"/>
          <w:rFonts w:ascii="Calibri" w:hAnsi="Calibri"/>
          <w:b w:val="0"/>
          <w:bCs/>
          <w:sz w:val="22"/>
          <w:szCs w:val="22"/>
        </w:rPr>
        <w:t xml:space="preserve"> of LDBF. The following are statutory committees:</w:t>
      </w:r>
    </w:p>
    <w:p w14:paraId="5A94864A" w14:textId="77777777" w:rsidR="00B32640" w:rsidRPr="005734BE" w:rsidRDefault="00B32640" w:rsidP="00B32640">
      <w:pPr>
        <w:rPr>
          <w:rStyle w:val="LN1Char"/>
          <w:rFonts w:ascii="Calibri" w:hAnsi="Calibri"/>
          <w:b w:val="0"/>
          <w:bCs/>
          <w:sz w:val="22"/>
          <w:szCs w:val="22"/>
        </w:rPr>
      </w:pPr>
    </w:p>
    <w:p w14:paraId="0EF0BA4C" w14:textId="77777777" w:rsidR="00B32640" w:rsidRPr="005734BE" w:rsidRDefault="00B32640" w:rsidP="00B32640">
      <w:pPr>
        <w:jc w:val="both"/>
        <w:rPr>
          <w:rStyle w:val="LN1Char"/>
          <w:rFonts w:ascii="Calibri" w:hAnsi="Calibri"/>
          <w:b w:val="0"/>
          <w:bCs/>
          <w:sz w:val="22"/>
          <w:szCs w:val="22"/>
        </w:rPr>
      </w:pPr>
      <w:r w:rsidRPr="005734BE">
        <w:rPr>
          <w:rStyle w:val="LN1Char"/>
          <w:rFonts w:ascii="Calibri" w:hAnsi="Calibri"/>
          <w:bCs/>
          <w:sz w:val="22"/>
          <w:szCs w:val="22"/>
        </w:rPr>
        <w:t>Houses Committee</w:t>
      </w:r>
      <w:r w:rsidRPr="005734BE">
        <w:rPr>
          <w:rStyle w:val="LN1Char"/>
          <w:rFonts w:ascii="Calibri" w:hAnsi="Calibri"/>
          <w:b w:val="0"/>
          <w:bCs/>
          <w:sz w:val="22"/>
          <w:szCs w:val="22"/>
        </w:rPr>
        <w:t>; which is responsible for managi</w:t>
      </w:r>
      <w:r w:rsidR="00371B4B" w:rsidRPr="005734BE">
        <w:rPr>
          <w:rStyle w:val="LN1Char"/>
          <w:rFonts w:ascii="Calibri" w:hAnsi="Calibri"/>
          <w:b w:val="0"/>
          <w:bCs/>
          <w:sz w:val="22"/>
          <w:szCs w:val="22"/>
        </w:rPr>
        <w:t>ng and maintaining LDBF houses</w:t>
      </w:r>
      <w:r w:rsidRPr="005734BE">
        <w:rPr>
          <w:rStyle w:val="LN1Char"/>
          <w:rFonts w:ascii="Calibri" w:hAnsi="Calibri"/>
          <w:b w:val="0"/>
          <w:bCs/>
          <w:sz w:val="22"/>
          <w:szCs w:val="22"/>
        </w:rPr>
        <w:t xml:space="preserve">, including buying, repairing, maintaining and </w:t>
      </w:r>
      <w:r w:rsidR="00371B4B" w:rsidRPr="005734BE">
        <w:rPr>
          <w:rStyle w:val="LN1Char"/>
          <w:rFonts w:ascii="Calibri" w:hAnsi="Calibri"/>
          <w:b w:val="0"/>
          <w:bCs/>
          <w:sz w:val="22"/>
          <w:szCs w:val="22"/>
        </w:rPr>
        <w:t>disposing of LDBF houses (including parsonages and</w:t>
      </w:r>
      <w:r w:rsidRPr="005734BE">
        <w:rPr>
          <w:rStyle w:val="LN1Char"/>
          <w:rFonts w:ascii="Calibri" w:hAnsi="Calibri"/>
          <w:b w:val="0"/>
          <w:bCs/>
          <w:sz w:val="22"/>
          <w:szCs w:val="22"/>
        </w:rPr>
        <w:t xml:space="preserve"> vi</w:t>
      </w:r>
      <w:r w:rsidR="00371B4B" w:rsidRPr="005734BE">
        <w:rPr>
          <w:rStyle w:val="LN1Char"/>
          <w:rFonts w:ascii="Calibri" w:hAnsi="Calibri"/>
          <w:b w:val="0"/>
          <w:bCs/>
          <w:sz w:val="22"/>
          <w:szCs w:val="22"/>
        </w:rPr>
        <w:t>carages)</w:t>
      </w:r>
      <w:r w:rsidRPr="005734BE">
        <w:rPr>
          <w:rStyle w:val="LN1Char"/>
          <w:rFonts w:ascii="Calibri" w:hAnsi="Calibri"/>
          <w:b w:val="0"/>
          <w:bCs/>
          <w:sz w:val="22"/>
          <w:szCs w:val="22"/>
        </w:rPr>
        <w:t xml:space="preserve">. </w:t>
      </w:r>
    </w:p>
    <w:p w14:paraId="4427C149" w14:textId="77777777" w:rsidR="00672C05" w:rsidRPr="005734BE" w:rsidRDefault="00672C05" w:rsidP="00B32640">
      <w:pPr>
        <w:jc w:val="both"/>
        <w:rPr>
          <w:rStyle w:val="LN1Char"/>
          <w:rFonts w:ascii="Calibri" w:hAnsi="Calibri"/>
          <w:b w:val="0"/>
          <w:bCs/>
          <w:sz w:val="22"/>
          <w:szCs w:val="22"/>
        </w:rPr>
      </w:pPr>
    </w:p>
    <w:p w14:paraId="442EF8E4" w14:textId="77777777" w:rsidR="00B32640" w:rsidRPr="005734BE" w:rsidRDefault="00B32640" w:rsidP="00B32640">
      <w:pPr>
        <w:jc w:val="both"/>
        <w:rPr>
          <w:rStyle w:val="LN1Char"/>
          <w:rFonts w:ascii="Calibri" w:hAnsi="Calibri"/>
          <w:b w:val="0"/>
          <w:bCs/>
          <w:sz w:val="22"/>
          <w:szCs w:val="22"/>
        </w:rPr>
      </w:pPr>
      <w:r w:rsidRPr="005734BE">
        <w:rPr>
          <w:rStyle w:val="LN1Char"/>
          <w:rFonts w:ascii="Calibri" w:hAnsi="Calibri"/>
          <w:bCs/>
          <w:sz w:val="22"/>
          <w:szCs w:val="22"/>
        </w:rPr>
        <w:t>Glebe Committee</w:t>
      </w:r>
      <w:r w:rsidRPr="005734BE">
        <w:rPr>
          <w:rStyle w:val="LN1Char"/>
          <w:rFonts w:ascii="Calibri" w:hAnsi="Calibri"/>
          <w:b w:val="0"/>
          <w:bCs/>
          <w:sz w:val="22"/>
          <w:szCs w:val="22"/>
        </w:rPr>
        <w:t>; which is responsible for implementing policy and making major decisions concerning the management of Glebe property and investments for the benefit of the Diocesan S</w:t>
      </w:r>
      <w:r w:rsidR="00C61846" w:rsidRPr="005734BE">
        <w:rPr>
          <w:rStyle w:val="LN1Char"/>
          <w:rFonts w:ascii="Calibri" w:hAnsi="Calibri"/>
          <w:b w:val="0"/>
          <w:bCs/>
          <w:sz w:val="22"/>
          <w:szCs w:val="22"/>
        </w:rPr>
        <w:t>tipends Fund</w:t>
      </w:r>
      <w:r w:rsidRPr="005734BE">
        <w:rPr>
          <w:rStyle w:val="LN1Char"/>
          <w:rFonts w:ascii="Calibri" w:hAnsi="Calibri"/>
          <w:b w:val="0"/>
          <w:bCs/>
          <w:sz w:val="22"/>
          <w:szCs w:val="22"/>
        </w:rPr>
        <w:t xml:space="preserve">. </w:t>
      </w:r>
    </w:p>
    <w:p w14:paraId="590F27D5" w14:textId="77777777" w:rsidR="00672C05" w:rsidRPr="005734BE" w:rsidRDefault="00672C05" w:rsidP="00B32640">
      <w:pPr>
        <w:jc w:val="both"/>
        <w:rPr>
          <w:rStyle w:val="LN1Char"/>
          <w:rFonts w:ascii="Calibri" w:hAnsi="Calibri"/>
          <w:b w:val="0"/>
          <w:bCs/>
          <w:sz w:val="22"/>
          <w:szCs w:val="22"/>
        </w:rPr>
      </w:pPr>
    </w:p>
    <w:p w14:paraId="3577EA86" w14:textId="77777777" w:rsidR="00B32640" w:rsidRPr="005734BE" w:rsidRDefault="00B32640" w:rsidP="00B32640">
      <w:pPr>
        <w:jc w:val="both"/>
        <w:rPr>
          <w:rStyle w:val="LN1Char"/>
          <w:rFonts w:ascii="Calibri" w:hAnsi="Calibri"/>
          <w:b w:val="0"/>
          <w:bCs/>
          <w:sz w:val="22"/>
          <w:szCs w:val="22"/>
        </w:rPr>
      </w:pPr>
      <w:r w:rsidRPr="005734BE">
        <w:rPr>
          <w:rStyle w:val="LN1Char"/>
          <w:rFonts w:ascii="Calibri" w:hAnsi="Calibri"/>
          <w:bCs/>
          <w:sz w:val="22"/>
          <w:szCs w:val="22"/>
        </w:rPr>
        <w:t>The Diocesan Mission and Pastoral Committee</w:t>
      </w:r>
      <w:r w:rsidRPr="005734BE">
        <w:rPr>
          <w:rStyle w:val="LN1Char"/>
          <w:rFonts w:ascii="Calibri" w:hAnsi="Calibri"/>
          <w:b w:val="0"/>
          <w:bCs/>
          <w:sz w:val="22"/>
          <w:szCs w:val="22"/>
        </w:rPr>
        <w:t xml:space="preserve">; which </w:t>
      </w:r>
      <w:r w:rsidR="00A45FA0" w:rsidRPr="005734BE">
        <w:rPr>
          <w:rStyle w:val="LN1Char"/>
          <w:rFonts w:ascii="Calibri" w:hAnsi="Calibri"/>
          <w:b w:val="0"/>
          <w:bCs/>
          <w:sz w:val="22"/>
          <w:szCs w:val="22"/>
        </w:rPr>
        <w:t>is responsible for approving</w:t>
      </w:r>
      <w:r w:rsidRPr="005734BE">
        <w:rPr>
          <w:rStyle w:val="LN1Char"/>
          <w:rFonts w:ascii="Calibri" w:hAnsi="Calibri"/>
          <w:b w:val="0"/>
          <w:bCs/>
          <w:sz w:val="22"/>
          <w:szCs w:val="22"/>
        </w:rPr>
        <w:t xml:space="preserve"> pastoral reorganisation, taking account of available clergy numbers, and making use of new patterns of ministry. </w:t>
      </w:r>
    </w:p>
    <w:p w14:paraId="546CEFD8" w14:textId="77777777" w:rsidR="00672C05" w:rsidRPr="005734BE" w:rsidRDefault="00672C05" w:rsidP="00B32640">
      <w:pPr>
        <w:jc w:val="both"/>
        <w:rPr>
          <w:rStyle w:val="LN1Char"/>
          <w:rFonts w:ascii="Calibri" w:hAnsi="Calibri"/>
          <w:b w:val="0"/>
          <w:bCs/>
          <w:sz w:val="22"/>
          <w:szCs w:val="22"/>
        </w:rPr>
      </w:pPr>
    </w:p>
    <w:p w14:paraId="723A1126" w14:textId="77777777" w:rsidR="00B32640" w:rsidRPr="005734BE" w:rsidRDefault="00B32640" w:rsidP="00B32640">
      <w:pPr>
        <w:jc w:val="both"/>
        <w:rPr>
          <w:rStyle w:val="LN1Char"/>
          <w:rFonts w:ascii="Calibri" w:hAnsi="Calibri"/>
          <w:b w:val="0"/>
          <w:bCs/>
          <w:sz w:val="22"/>
          <w:szCs w:val="22"/>
        </w:rPr>
      </w:pPr>
      <w:r w:rsidRPr="005734BE">
        <w:rPr>
          <w:rStyle w:val="LN1Char"/>
          <w:rFonts w:ascii="Calibri" w:hAnsi="Calibri"/>
          <w:bCs/>
          <w:sz w:val="22"/>
          <w:szCs w:val="22"/>
        </w:rPr>
        <w:t>The Diocesan Advisory Committee</w:t>
      </w:r>
      <w:r w:rsidRPr="005734BE">
        <w:rPr>
          <w:rStyle w:val="LN1Char"/>
          <w:rFonts w:ascii="Calibri" w:hAnsi="Calibri"/>
          <w:b w:val="0"/>
          <w:bCs/>
          <w:sz w:val="22"/>
          <w:szCs w:val="22"/>
        </w:rPr>
        <w:t>; which advises on matters affecting churches and places of worship such as the granting of faculties, architecture, archaeology, art and the history of places of worship, the use and care of places of worship and their contents and the care of churchyards.</w:t>
      </w:r>
    </w:p>
    <w:p w14:paraId="38B0DD49" w14:textId="77777777" w:rsidR="00672C05" w:rsidRPr="005734BE" w:rsidRDefault="00672C05" w:rsidP="00B32640">
      <w:pPr>
        <w:jc w:val="both"/>
        <w:rPr>
          <w:rStyle w:val="LN1Char"/>
          <w:rFonts w:ascii="Calibri" w:hAnsi="Calibri"/>
          <w:b w:val="0"/>
          <w:bCs/>
          <w:sz w:val="22"/>
          <w:szCs w:val="22"/>
        </w:rPr>
      </w:pPr>
    </w:p>
    <w:p w14:paraId="7426045F" w14:textId="77777777" w:rsidR="00B32640" w:rsidRPr="005734BE" w:rsidRDefault="00B32640" w:rsidP="00B32640">
      <w:pPr>
        <w:jc w:val="both"/>
        <w:rPr>
          <w:rStyle w:val="LN1Char"/>
          <w:rFonts w:ascii="Calibri" w:hAnsi="Calibri"/>
          <w:b w:val="0"/>
          <w:bCs/>
          <w:sz w:val="22"/>
          <w:szCs w:val="22"/>
        </w:rPr>
      </w:pPr>
      <w:r w:rsidRPr="005734BE">
        <w:rPr>
          <w:rStyle w:val="LN1Char"/>
          <w:rFonts w:ascii="Calibri" w:hAnsi="Calibri"/>
          <w:bCs/>
          <w:sz w:val="22"/>
          <w:szCs w:val="22"/>
        </w:rPr>
        <w:t>Leicester Diocesan Board of Patronage</w:t>
      </w:r>
      <w:r w:rsidRPr="005734BE">
        <w:rPr>
          <w:rStyle w:val="LN1Char"/>
          <w:rFonts w:ascii="Calibri" w:hAnsi="Calibri"/>
          <w:b w:val="0"/>
          <w:bCs/>
          <w:sz w:val="22"/>
          <w:szCs w:val="22"/>
        </w:rPr>
        <w:t>; which is constituted under the provisions of the Patronage (Benefices) Measure 1986, is sole patron or joint patron of a number of benefices.</w:t>
      </w:r>
    </w:p>
    <w:p w14:paraId="71829BF5" w14:textId="77777777" w:rsidR="00B32640" w:rsidRPr="005734BE" w:rsidRDefault="00B32640" w:rsidP="00B32640">
      <w:pPr>
        <w:rPr>
          <w:rStyle w:val="LN1Char"/>
          <w:rFonts w:ascii="Calibri" w:hAnsi="Calibri"/>
          <w:b w:val="0"/>
          <w:bCs/>
          <w:sz w:val="22"/>
          <w:szCs w:val="22"/>
        </w:rPr>
      </w:pPr>
      <w:r w:rsidRPr="005734BE">
        <w:rPr>
          <w:rStyle w:val="LN1Char"/>
          <w:rFonts w:ascii="Calibri" w:hAnsi="Calibri"/>
          <w:bCs/>
          <w:sz w:val="22"/>
          <w:szCs w:val="22"/>
        </w:rPr>
        <w:lastRenderedPageBreak/>
        <w:t>Closed Church Buildings Committee</w:t>
      </w:r>
      <w:r w:rsidRPr="005734BE">
        <w:rPr>
          <w:rStyle w:val="LN1Char"/>
          <w:rFonts w:ascii="Calibri" w:hAnsi="Calibri"/>
          <w:b w:val="0"/>
          <w:bCs/>
          <w:sz w:val="22"/>
          <w:szCs w:val="22"/>
        </w:rPr>
        <w:t xml:space="preserve">; which is responsible for finding appropriate alternative uses </w:t>
      </w:r>
      <w:r w:rsidR="003D5936" w:rsidRPr="005734BE">
        <w:rPr>
          <w:rStyle w:val="LN1Char"/>
          <w:rFonts w:ascii="Calibri" w:hAnsi="Calibri"/>
          <w:b w:val="0"/>
          <w:bCs/>
          <w:sz w:val="22"/>
          <w:szCs w:val="22"/>
        </w:rPr>
        <w:t xml:space="preserve">for </w:t>
      </w:r>
      <w:r w:rsidRPr="005734BE">
        <w:rPr>
          <w:rStyle w:val="LN1Char"/>
          <w:rFonts w:ascii="Calibri" w:hAnsi="Calibri"/>
          <w:b w:val="0"/>
          <w:bCs/>
          <w:sz w:val="22"/>
          <w:szCs w:val="22"/>
        </w:rPr>
        <w:t>churches that have been declared redundant.</w:t>
      </w:r>
    </w:p>
    <w:p w14:paraId="3AA5F220" w14:textId="77777777" w:rsidR="00672C05" w:rsidRPr="005734BE" w:rsidRDefault="00672C05" w:rsidP="00B32640">
      <w:pPr>
        <w:rPr>
          <w:rStyle w:val="LN1Char"/>
          <w:rFonts w:ascii="Calibri" w:hAnsi="Calibri"/>
          <w:b w:val="0"/>
          <w:bCs/>
          <w:sz w:val="22"/>
          <w:szCs w:val="22"/>
        </w:rPr>
      </w:pPr>
    </w:p>
    <w:p w14:paraId="0B4693AA" w14:textId="77777777" w:rsidR="00B32640" w:rsidRPr="005734BE" w:rsidRDefault="00B32640" w:rsidP="00B32640">
      <w:pPr>
        <w:rPr>
          <w:rStyle w:val="LN1Char"/>
          <w:rFonts w:ascii="Calibri" w:hAnsi="Calibri"/>
          <w:b w:val="0"/>
          <w:bCs/>
          <w:sz w:val="22"/>
          <w:szCs w:val="22"/>
        </w:rPr>
      </w:pPr>
      <w:r w:rsidRPr="005734BE">
        <w:rPr>
          <w:rStyle w:val="LN1Char"/>
          <w:rFonts w:ascii="Calibri" w:hAnsi="Calibri"/>
          <w:bCs/>
          <w:sz w:val="22"/>
          <w:szCs w:val="22"/>
        </w:rPr>
        <w:t>Vacancy in See Committee</w:t>
      </w:r>
      <w:r w:rsidRPr="005734BE">
        <w:rPr>
          <w:rStyle w:val="LN1Char"/>
          <w:rFonts w:ascii="Calibri" w:hAnsi="Calibri"/>
          <w:b w:val="0"/>
          <w:bCs/>
          <w:sz w:val="22"/>
          <w:szCs w:val="22"/>
        </w:rPr>
        <w:t xml:space="preserve">; which is responsible for representing the Diocese in the appointment process of a Diocesan Bishop. </w:t>
      </w:r>
    </w:p>
    <w:p w14:paraId="2D9B92A9" w14:textId="77777777" w:rsidR="00B32640" w:rsidRPr="005734BE" w:rsidRDefault="00B32640" w:rsidP="00887E4D">
      <w:pPr>
        <w:rPr>
          <w:rFonts w:ascii="Calibri" w:hAnsi="Calibri" w:cs="Arial"/>
          <w:sz w:val="22"/>
        </w:rPr>
      </w:pPr>
    </w:p>
    <w:p w14:paraId="4456362F" w14:textId="77777777" w:rsidR="00E82FAA" w:rsidRPr="005734BE" w:rsidRDefault="00E82FAA" w:rsidP="004E0DA7">
      <w:pPr>
        <w:rPr>
          <w:rFonts w:ascii="Calibri" w:hAnsi="Calibri" w:cs="Arial"/>
          <w:sz w:val="22"/>
        </w:rPr>
      </w:pPr>
      <w:r w:rsidRPr="005734BE">
        <w:rPr>
          <w:rFonts w:ascii="Calibri" w:hAnsi="Calibri" w:cs="Arial"/>
          <w:sz w:val="22"/>
        </w:rPr>
        <w:t>The Trustees</w:t>
      </w:r>
      <w:r w:rsidR="004E0DA7" w:rsidRPr="005734BE">
        <w:rPr>
          <w:rFonts w:ascii="Calibri" w:hAnsi="Calibri" w:cs="Arial"/>
          <w:sz w:val="22"/>
        </w:rPr>
        <w:t xml:space="preserve">, who also meet during the year as </w:t>
      </w:r>
      <w:r w:rsidRPr="005734BE">
        <w:rPr>
          <w:rStyle w:val="LN1Char"/>
          <w:rFonts w:ascii="Calibri" w:hAnsi="Calibri"/>
          <w:bCs/>
          <w:iCs/>
          <w:sz w:val="22"/>
          <w:szCs w:val="22"/>
        </w:rPr>
        <w:t xml:space="preserve">The </w:t>
      </w:r>
      <w:r w:rsidRPr="005734BE">
        <w:rPr>
          <w:rStyle w:val="LN1Char"/>
          <w:rFonts w:ascii="Calibri" w:hAnsi="Calibri"/>
          <w:bCs/>
          <w:sz w:val="22"/>
          <w:szCs w:val="22"/>
        </w:rPr>
        <w:t>Finance Committee</w:t>
      </w:r>
      <w:r w:rsidR="00A45FA0" w:rsidRPr="005734BE">
        <w:rPr>
          <w:rStyle w:val="LN1Char"/>
          <w:rFonts w:ascii="Calibri" w:hAnsi="Calibri"/>
          <w:b w:val="0"/>
          <w:bCs/>
          <w:sz w:val="22"/>
          <w:szCs w:val="22"/>
        </w:rPr>
        <w:t>,</w:t>
      </w:r>
      <w:r w:rsidRPr="005734BE">
        <w:rPr>
          <w:rStyle w:val="LN1Char"/>
          <w:rFonts w:ascii="Calibri" w:hAnsi="Calibri"/>
          <w:b w:val="0"/>
          <w:bCs/>
          <w:i/>
          <w:sz w:val="22"/>
          <w:szCs w:val="22"/>
        </w:rPr>
        <w:t xml:space="preserve"> </w:t>
      </w:r>
      <w:r w:rsidRPr="005734BE">
        <w:rPr>
          <w:rStyle w:val="LN1Char"/>
          <w:rFonts w:ascii="Calibri" w:hAnsi="Calibri"/>
          <w:b w:val="0"/>
          <w:bCs/>
          <w:iCs/>
          <w:sz w:val="22"/>
          <w:szCs w:val="22"/>
        </w:rPr>
        <w:t>whose members are the Directors of t</w:t>
      </w:r>
      <w:r w:rsidR="00A45FA0" w:rsidRPr="005734BE">
        <w:rPr>
          <w:rStyle w:val="LN1Char"/>
          <w:rFonts w:ascii="Calibri" w:hAnsi="Calibri"/>
          <w:b w:val="0"/>
          <w:bCs/>
          <w:iCs/>
          <w:sz w:val="22"/>
          <w:szCs w:val="22"/>
        </w:rPr>
        <w:t>he C</w:t>
      </w:r>
      <w:r w:rsidR="00C012F3" w:rsidRPr="005734BE">
        <w:rPr>
          <w:rStyle w:val="LN1Char"/>
          <w:rFonts w:ascii="Calibri" w:hAnsi="Calibri"/>
          <w:b w:val="0"/>
          <w:bCs/>
          <w:iCs/>
          <w:sz w:val="22"/>
          <w:szCs w:val="22"/>
        </w:rPr>
        <w:t>ompany and Trustees of the C</w:t>
      </w:r>
      <w:r w:rsidRPr="005734BE">
        <w:rPr>
          <w:rStyle w:val="LN1Char"/>
          <w:rFonts w:ascii="Calibri" w:hAnsi="Calibri"/>
          <w:b w:val="0"/>
          <w:bCs/>
          <w:iCs/>
          <w:sz w:val="22"/>
          <w:szCs w:val="22"/>
        </w:rPr>
        <w:t>harity,</w:t>
      </w:r>
      <w:r w:rsidR="002817B4" w:rsidRPr="005734BE">
        <w:rPr>
          <w:rStyle w:val="LN1Char"/>
          <w:rFonts w:ascii="Calibri" w:hAnsi="Calibri"/>
          <w:b w:val="0"/>
          <w:bCs/>
          <w:sz w:val="22"/>
          <w:szCs w:val="22"/>
        </w:rPr>
        <w:t xml:space="preserve"> are</w:t>
      </w:r>
      <w:r w:rsidRPr="005734BE">
        <w:rPr>
          <w:rStyle w:val="LN1Char"/>
          <w:rFonts w:ascii="Calibri" w:hAnsi="Calibri"/>
          <w:b w:val="0"/>
          <w:bCs/>
          <w:sz w:val="22"/>
          <w:szCs w:val="22"/>
        </w:rPr>
        <w:t xml:space="preserve"> responsible for considering the financial affairs of the Diocese. The Committee </w:t>
      </w:r>
      <w:r w:rsidRPr="005734BE">
        <w:rPr>
          <w:rFonts w:ascii="Calibri" w:hAnsi="Calibri" w:cs="Arial"/>
          <w:sz w:val="22"/>
        </w:rPr>
        <w:t xml:space="preserve">reviews the management accounts and budget, the use of assets and investment policies and exercises the authority delegated to it by the Trustees in areas such as grants and loans. It also undertakes the LDBF’s responsibilities under the Parsonages Measure; the Repair of Benefice Building Measure 1972; the PCC (Powers) Measure 1956 and the Incumbents and Churchwardens (Trusts) Measure 1964 (with respect to parochial property); the Endowment and Glebe Measure 1976 (with regard to property assets); and the Pastoral Measure </w:t>
      </w:r>
      <w:r w:rsidR="00E779FB" w:rsidRPr="005734BE">
        <w:rPr>
          <w:rFonts w:ascii="Calibri" w:hAnsi="Calibri" w:cs="Arial"/>
          <w:sz w:val="22"/>
        </w:rPr>
        <w:t>2011</w:t>
      </w:r>
      <w:r w:rsidRPr="005734BE">
        <w:rPr>
          <w:rFonts w:ascii="Calibri" w:hAnsi="Calibri" w:cs="Arial"/>
          <w:sz w:val="22"/>
        </w:rPr>
        <w:t xml:space="preserve"> (with regard to redundant churches).</w:t>
      </w:r>
      <w:r w:rsidR="004E0DA7" w:rsidRPr="005734BE">
        <w:rPr>
          <w:rFonts w:ascii="Calibri" w:hAnsi="Calibri" w:cs="Arial"/>
          <w:sz w:val="22"/>
        </w:rPr>
        <w:t xml:space="preserve"> They also advise Bishop’s Council on the financial aspects of strategic matters. They are also supported </w:t>
      </w:r>
      <w:proofErr w:type="gramStart"/>
      <w:r w:rsidR="004E0DA7" w:rsidRPr="005734BE">
        <w:rPr>
          <w:rFonts w:ascii="Calibri" w:hAnsi="Calibri" w:cs="Arial"/>
          <w:sz w:val="22"/>
        </w:rPr>
        <w:t>by:-</w:t>
      </w:r>
      <w:proofErr w:type="gramEnd"/>
    </w:p>
    <w:p w14:paraId="3A698C48" w14:textId="77777777" w:rsidR="004E0DA7" w:rsidRPr="005734BE" w:rsidRDefault="004E0DA7" w:rsidP="004E0DA7">
      <w:pPr>
        <w:rPr>
          <w:rFonts w:ascii="Calibri" w:hAnsi="Calibri" w:cs="Arial"/>
          <w:sz w:val="22"/>
        </w:rPr>
      </w:pPr>
    </w:p>
    <w:p w14:paraId="7E376C83" w14:textId="77777777" w:rsidR="00E82FAA" w:rsidRPr="005734BE" w:rsidRDefault="00E82FAA" w:rsidP="0008279F">
      <w:pPr>
        <w:ind w:left="720"/>
        <w:jc w:val="both"/>
        <w:rPr>
          <w:rStyle w:val="LN1Char"/>
          <w:rFonts w:ascii="Calibri" w:hAnsi="Calibri"/>
          <w:b w:val="0"/>
          <w:bCs/>
          <w:sz w:val="22"/>
          <w:szCs w:val="22"/>
        </w:rPr>
      </w:pPr>
      <w:r w:rsidRPr="005734BE">
        <w:rPr>
          <w:rStyle w:val="LN1Char"/>
          <w:rFonts w:ascii="Calibri" w:hAnsi="Calibri"/>
          <w:bCs/>
          <w:sz w:val="22"/>
          <w:szCs w:val="22"/>
        </w:rPr>
        <w:t xml:space="preserve">The </w:t>
      </w:r>
      <w:r w:rsidR="009A6CA6" w:rsidRPr="005734BE">
        <w:rPr>
          <w:rStyle w:val="LN1Char"/>
          <w:rFonts w:ascii="Calibri" w:hAnsi="Calibri"/>
          <w:bCs/>
          <w:iCs/>
          <w:sz w:val="22"/>
          <w:szCs w:val="22"/>
        </w:rPr>
        <w:t xml:space="preserve">Investment Committee (a </w:t>
      </w:r>
      <w:r w:rsidRPr="005734BE">
        <w:rPr>
          <w:rStyle w:val="LN1Char"/>
          <w:rFonts w:ascii="Calibri" w:hAnsi="Calibri"/>
          <w:bCs/>
          <w:iCs/>
          <w:sz w:val="22"/>
          <w:szCs w:val="22"/>
        </w:rPr>
        <w:t>sub-committee of the Finance Committee)</w:t>
      </w:r>
      <w:r w:rsidRPr="005734BE">
        <w:rPr>
          <w:rStyle w:val="LN1Char"/>
          <w:rFonts w:ascii="Calibri" w:hAnsi="Calibri"/>
          <w:b w:val="0"/>
          <w:bCs/>
          <w:sz w:val="22"/>
          <w:szCs w:val="22"/>
        </w:rPr>
        <w:t>; is responsible for determining and oversee</w:t>
      </w:r>
      <w:r w:rsidR="00371B4B" w:rsidRPr="005734BE">
        <w:rPr>
          <w:rStyle w:val="LN1Char"/>
          <w:rFonts w:ascii="Calibri" w:hAnsi="Calibri"/>
          <w:b w:val="0"/>
          <w:bCs/>
          <w:sz w:val="22"/>
          <w:szCs w:val="22"/>
        </w:rPr>
        <w:t>ing the investment policy of</w:t>
      </w:r>
      <w:r w:rsidRPr="005734BE">
        <w:rPr>
          <w:rStyle w:val="LN1Char"/>
          <w:rFonts w:ascii="Calibri" w:hAnsi="Calibri"/>
          <w:b w:val="0"/>
          <w:bCs/>
          <w:sz w:val="22"/>
          <w:szCs w:val="22"/>
        </w:rPr>
        <w:t xml:space="preserve"> LDBF. </w:t>
      </w:r>
    </w:p>
    <w:p w14:paraId="2F4ACCEF" w14:textId="77777777" w:rsidR="00672C05" w:rsidRPr="005734BE" w:rsidRDefault="00672C05" w:rsidP="00E82FAA">
      <w:pPr>
        <w:jc w:val="both"/>
        <w:rPr>
          <w:rStyle w:val="LN1Char"/>
          <w:rFonts w:ascii="Calibri" w:hAnsi="Calibri"/>
          <w:b w:val="0"/>
          <w:bCs/>
          <w:sz w:val="22"/>
          <w:szCs w:val="22"/>
        </w:rPr>
      </w:pPr>
    </w:p>
    <w:p w14:paraId="63A4C3AA" w14:textId="77777777" w:rsidR="00E82FAA" w:rsidRPr="005734BE" w:rsidRDefault="00E82FAA" w:rsidP="0008279F">
      <w:pPr>
        <w:ind w:left="720"/>
        <w:jc w:val="both"/>
        <w:rPr>
          <w:rStyle w:val="LN1Char"/>
          <w:rFonts w:ascii="Calibri" w:hAnsi="Calibri"/>
          <w:b w:val="0"/>
          <w:bCs/>
          <w:sz w:val="22"/>
          <w:szCs w:val="22"/>
        </w:rPr>
      </w:pPr>
      <w:r w:rsidRPr="005734BE">
        <w:rPr>
          <w:rStyle w:val="LN1Char"/>
          <w:rFonts w:ascii="Calibri" w:hAnsi="Calibri"/>
          <w:bCs/>
          <w:iCs/>
          <w:sz w:val="22"/>
          <w:szCs w:val="22"/>
        </w:rPr>
        <w:t xml:space="preserve">The </w:t>
      </w:r>
      <w:r w:rsidRPr="005734BE">
        <w:rPr>
          <w:rStyle w:val="LN1Char"/>
          <w:rFonts w:ascii="Calibri" w:hAnsi="Calibri"/>
          <w:bCs/>
          <w:sz w:val="22"/>
          <w:szCs w:val="22"/>
        </w:rPr>
        <w:t>Audit Committee (a sub-committee of the Finance Committee)</w:t>
      </w:r>
      <w:r w:rsidRPr="005734BE">
        <w:rPr>
          <w:rStyle w:val="LN1Char"/>
          <w:rFonts w:ascii="Calibri" w:hAnsi="Calibri"/>
          <w:b w:val="0"/>
          <w:bCs/>
          <w:sz w:val="22"/>
          <w:szCs w:val="22"/>
        </w:rPr>
        <w:t>; is responsible for assisting the Trustees in the discharge of their responsibilities for accounting policies, risk management, internal control and financial reporting, including liaison with the auditors.</w:t>
      </w:r>
    </w:p>
    <w:p w14:paraId="42F33E9A" w14:textId="77777777" w:rsidR="008A6EBA" w:rsidRPr="005734BE" w:rsidRDefault="008A6EBA" w:rsidP="00887E4D">
      <w:pPr>
        <w:rPr>
          <w:rFonts w:ascii="Calibri" w:hAnsi="Calibri" w:cs="Arial"/>
          <w:b/>
          <w:sz w:val="22"/>
        </w:rPr>
      </w:pPr>
    </w:p>
    <w:p w14:paraId="08B57EBA" w14:textId="77777777" w:rsidR="00887E4D" w:rsidRPr="005734BE" w:rsidRDefault="006739F6" w:rsidP="00887E4D">
      <w:pPr>
        <w:rPr>
          <w:rFonts w:ascii="Calibri" w:hAnsi="Calibri" w:cs="Arial"/>
          <w:b/>
          <w:sz w:val="22"/>
        </w:rPr>
      </w:pPr>
      <w:r w:rsidRPr="005734BE">
        <w:rPr>
          <w:rFonts w:ascii="Calibri" w:hAnsi="Calibri" w:cs="Arial"/>
          <w:b/>
          <w:sz w:val="22"/>
        </w:rPr>
        <w:t>Trustee</w:t>
      </w:r>
      <w:r w:rsidR="00887E4D" w:rsidRPr="005734BE">
        <w:rPr>
          <w:rFonts w:ascii="Calibri" w:hAnsi="Calibri" w:cs="Arial"/>
          <w:b/>
          <w:sz w:val="22"/>
        </w:rPr>
        <w:t xml:space="preserve"> recruitment, selection and induction</w:t>
      </w:r>
    </w:p>
    <w:p w14:paraId="35CB64D0" w14:textId="77777777" w:rsidR="00E779FB" w:rsidRPr="005734BE" w:rsidRDefault="006739F6" w:rsidP="008B6BF9">
      <w:pPr>
        <w:jc w:val="both"/>
        <w:rPr>
          <w:rFonts w:ascii="Calibri" w:hAnsi="Calibri" w:cs="Arial"/>
          <w:sz w:val="22"/>
        </w:rPr>
      </w:pPr>
      <w:r w:rsidRPr="005734BE">
        <w:rPr>
          <w:rFonts w:ascii="Calibri" w:hAnsi="Calibri" w:cs="Arial"/>
          <w:sz w:val="22"/>
        </w:rPr>
        <w:t>Trustee</w:t>
      </w:r>
      <w:r w:rsidR="00887E4D" w:rsidRPr="005734BE">
        <w:rPr>
          <w:rFonts w:ascii="Calibri" w:hAnsi="Calibri" w:cs="Arial"/>
          <w:sz w:val="22"/>
        </w:rPr>
        <w:t xml:space="preserve">s are given induction </w:t>
      </w:r>
      <w:r w:rsidR="00E779FB" w:rsidRPr="005734BE">
        <w:rPr>
          <w:rFonts w:ascii="Calibri" w:hAnsi="Calibri" w:cs="Arial"/>
          <w:sz w:val="22"/>
        </w:rPr>
        <w:t>when first appointed.</w:t>
      </w:r>
      <w:r w:rsidR="00887E4D" w:rsidRPr="005734BE">
        <w:rPr>
          <w:rFonts w:ascii="Calibri" w:hAnsi="Calibri" w:cs="Arial"/>
          <w:sz w:val="22"/>
        </w:rPr>
        <w:t xml:space="preserve"> They are also informed before seeking membership and, at all other relevant times, of the role and function of the Committ</w:t>
      </w:r>
      <w:r w:rsidR="00A45FA0" w:rsidRPr="005734BE">
        <w:rPr>
          <w:rFonts w:ascii="Calibri" w:hAnsi="Calibri" w:cs="Arial"/>
          <w:sz w:val="22"/>
        </w:rPr>
        <w:t>ee. Some staff possess</w:t>
      </w:r>
      <w:r w:rsidR="00E82FAA" w:rsidRPr="005734BE">
        <w:rPr>
          <w:rFonts w:ascii="Calibri" w:hAnsi="Calibri" w:cs="Arial"/>
          <w:sz w:val="22"/>
        </w:rPr>
        <w:t xml:space="preserve"> the title</w:t>
      </w:r>
      <w:r w:rsidR="00887E4D" w:rsidRPr="005734BE">
        <w:rPr>
          <w:rFonts w:ascii="Calibri" w:hAnsi="Calibri" w:cs="Arial"/>
          <w:sz w:val="22"/>
        </w:rPr>
        <w:t xml:space="preserve"> ‘</w:t>
      </w:r>
      <w:r w:rsidRPr="005734BE">
        <w:rPr>
          <w:rFonts w:ascii="Calibri" w:hAnsi="Calibri" w:cs="Arial"/>
          <w:sz w:val="22"/>
        </w:rPr>
        <w:t>Director</w:t>
      </w:r>
      <w:r w:rsidR="00A45FA0" w:rsidRPr="005734BE">
        <w:rPr>
          <w:rFonts w:ascii="Calibri" w:hAnsi="Calibri" w:cs="Arial"/>
          <w:sz w:val="22"/>
        </w:rPr>
        <w:t>’,</w:t>
      </w:r>
      <w:r w:rsidR="00887E4D" w:rsidRPr="005734BE">
        <w:rPr>
          <w:rFonts w:ascii="Calibri" w:hAnsi="Calibri" w:cs="Arial"/>
          <w:sz w:val="22"/>
        </w:rPr>
        <w:t xml:space="preserve"> but this relates to their function within the organisation and has no legal meaning within the terminology ass</w:t>
      </w:r>
      <w:r w:rsidR="00E82FAA" w:rsidRPr="005734BE">
        <w:rPr>
          <w:rFonts w:ascii="Calibri" w:hAnsi="Calibri" w:cs="Arial"/>
          <w:sz w:val="22"/>
        </w:rPr>
        <w:t xml:space="preserve">ociated with the Companies Act. </w:t>
      </w:r>
      <w:r w:rsidR="00887E4D" w:rsidRPr="005734BE">
        <w:rPr>
          <w:rFonts w:ascii="Calibri" w:hAnsi="Calibri" w:cs="Arial"/>
          <w:sz w:val="22"/>
        </w:rPr>
        <w:t xml:space="preserve">All </w:t>
      </w:r>
      <w:r w:rsidRPr="005734BE">
        <w:rPr>
          <w:rFonts w:ascii="Calibri" w:hAnsi="Calibri" w:cs="Arial"/>
          <w:sz w:val="22"/>
        </w:rPr>
        <w:t>Trustee</w:t>
      </w:r>
      <w:r w:rsidR="00887E4D" w:rsidRPr="005734BE">
        <w:rPr>
          <w:rFonts w:ascii="Calibri" w:hAnsi="Calibri" w:cs="Arial"/>
          <w:sz w:val="22"/>
        </w:rPr>
        <w:t>s are required to maintain their entry in the record of declarations of interest.</w:t>
      </w:r>
    </w:p>
    <w:p w14:paraId="56E73EBA" w14:textId="77777777" w:rsidR="00887E4D" w:rsidRPr="005734BE" w:rsidRDefault="00887E4D" w:rsidP="008B6BF9">
      <w:pPr>
        <w:jc w:val="both"/>
        <w:rPr>
          <w:rFonts w:ascii="Calibri" w:hAnsi="Calibri" w:cs="Arial"/>
          <w:sz w:val="22"/>
        </w:rPr>
      </w:pPr>
      <w:r w:rsidRPr="005734BE">
        <w:rPr>
          <w:rFonts w:ascii="Calibri" w:hAnsi="Calibri" w:cs="Arial"/>
          <w:sz w:val="22"/>
        </w:rPr>
        <w:t xml:space="preserve"> </w:t>
      </w:r>
    </w:p>
    <w:p w14:paraId="005E4422" w14:textId="77777777" w:rsidR="00CB25F3" w:rsidRPr="005734BE" w:rsidRDefault="00CB25F3" w:rsidP="0011137E">
      <w:pPr>
        <w:widowControl/>
        <w:overflowPunct/>
        <w:autoSpaceDE/>
        <w:autoSpaceDN/>
        <w:adjustRightInd/>
        <w:textAlignment w:val="auto"/>
        <w:rPr>
          <w:rFonts w:ascii="Calibri" w:hAnsi="Calibri" w:cs="Arial"/>
          <w:b/>
          <w:sz w:val="22"/>
        </w:rPr>
      </w:pPr>
      <w:r w:rsidRPr="005734BE">
        <w:rPr>
          <w:rFonts w:ascii="Calibri" w:hAnsi="Calibri" w:cs="Arial"/>
          <w:b/>
          <w:sz w:val="22"/>
        </w:rPr>
        <w:t>Delegation of day to day delivery</w:t>
      </w:r>
    </w:p>
    <w:p w14:paraId="3B6888AB" w14:textId="77777777" w:rsidR="00CB25F3" w:rsidRPr="005734BE" w:rsidRDefault="00CB25F3" w:rsidP="00CB25F3">
      <w:pPr>
        <w:jc w:val="both"/>
        <w:rPr>
          <w:rFonts w:ascii="Calibri" w:hAnsi="Calibri" w:cs="Arial"/>
          <w:sz w:val="22"/>
        </w:rPr>
      </w:pPr>
      <w:r w:rsidRPr="005734BE">
        <w:rPr>
          <w:rFonts w:ascii="Calibri" w:hAnsi="Calibri" w:cs="Arial"/>
          <w:sz w:val="22"/>
        </w:rPr>
        <w:t xml:space="preserve">The </w:t>
      </w:r>
      <w:r w:rsidR="006739F6" w:rsidRPr="005734BE">
        <w:rPr>
          <w:rFonts w:ascii="Calibri" w:hAnsi="Calibri" w:cs="Arial"/>
          <w:sz w:val="22"/>
        </w:rPr>
        <w:t>Trustee</w:t>
      </w:r>
      <w:r w:rsidRPr="005734BE">
        <w:rPr>
          <w:rFonts w:ascii="Calibri" w:hAnsi="Calibri" w:cs="Arial"/>
          <w:sz w:val="22"/>
        </w:rPr>
        <w:t>s and the sub-committee</w:t>
      </w:r>
      <w:r w:rsidR="00E82FAA" w:rsidRPr="005734BE">
        <w:rPr>
          <w:rFonts w:ascii="Calibri" w:hAnsi="Calibri" w:cs="Arial"/>
          <w:sz w:val="22"/>
        </w:rPr>
        <w:t>s</w:t>
      </w:r>
      <w:r w:rsidRPr="005734BE">
        <w:rPr>
          <w:rFonts w:ascii="Calibri" w:hAnsi="Calibri" w:cs="Arial"/>
          <w:sz w:val="22"/>
        </w:rPr>
        <w:t xml:space="preserve"> which assist them in the fulfilment of their responsibilities, rely upon the </w:t>
      </w:r>
      <w:r w:rsidR="00E779FB" w:rsidRPr="005734BE">
        <w:rPr>
          <w:rFonts w:ascii="Calibri" w:hAnsi="Calibri" w:cs="Arial"/>
          <w:sz w:val="22"/>
        </w:rPr>
        <w:t>Diocesan Chief Executive</w:t>
      </w:r>
      <w:r w:rsidRPr="005734BE">
        <w:rPr>
          <w:rFonts w:ascii="Calibri" w:hAnsi="Calibri" w:cs="Arial"/>
          <w:sz w:val="22"/>
        </w:rPr>
        <w:t xml:space="preserve"> and his colleagues for the delivery of the day to day activities of the company. The </w:t>
      </w:r>
      <w:r w:rsidR="00E779FB" w:rsidRPr="005734BE">
        <w:rPr>
          <w:rFonts w:ascii="Calibri" w:hAnsi="Calibri" w:cs="Arial"/>
          <w:sz w:val="22"/>
        </w:rPr>
        <w:t>Diocesan Chief Executive</w:t>
      </w:r>
      <w:r w:rsidRPr="005734BE">
        <w:rPr>
          <w:rFonts w:ascii="Calibri" w:hAnsi="Calibri" w:cs="Arial"/>
          <w:sz w:val="22"/>
        </w:rPr>
        <w:t xml:space="preserve"> is given specific and general delegated authority </w:t>
      </w:r>
      <w:r w:rsidR="0011137E" w:rsidRPr="005734BE">
        <w:rPr>
          <w:rFonts w:ascii="Calibri" w:hAnsi="Calibri" w:cs="Arial"/>
          <w:sz w:val="22"/>
        </w:rPr>
        <w:t>to deliver the business of the L</w:t>
      </w:r>
      <w:r w:rsidRPr="005734BE">
        <w:rPr>
          <w:rFonts w:ascii="Calibri" w:hAnsi="Calibri" w:cs="Arial"/>
          <w:sz w:val="22"/>
        </w:rPr>
        <w:t xml:space="preserve">DBF in accordance with the policies framed by the </w:t>
      </w:r>
      <w:r w:rsidR="006739F6" w:rsidRPr="005734BE">
        <w:rPr>
          <w:rFonts w:ascii="Calibri" w:hAnsi="Calibri" w:cs="Arial"/>
          <w:sz w:val="22"/>
        </w:rPr>
        <w:t>Trustee</w:t>
      </w:r>
      <w:r w:rsidRPr="005734BE">
        <w:rPr>
          <w:rFonts w:ascii="Calibri" w:hAnsi="Calibri" w:cs="Arial"/>
          <w:sz w:val="22"/>
        </w:rPr>
        <w:t>s.</w:t>
      </w:r>
    </w:p>
    <w:p w14:paraId="344FEA6E" w14:textId="77777777" w:rsidR="00ED7713" w:rsidRPr="005734BE" w:rsidRDefault="00ED7713" w:rsidP="00602938">
      <w:pPr>
        <w:jc w:val="both"/>
        <w:rPr>
          <w:rFonts w:ascii="Calibri" w:hAnsi="Calibri" w:cs="Arial"/>
          <w:b/>
          <w:sz w:val="22"/>
        </w:rPr>
      </w:pPr>
    </w:p>
    <w:p w14:paraId="78E14BCF" w14:textId="77777777" w:rsidR="00602938" w:rsidRPr="005734BE" w:rsidRDefault="00602938" w:rsidP="00602938">
      <w:pPr>
        <w:jc w:val="both"/>
        <w:rPr>
          <w:rFonts w:ascii="Calibri" w:hAnsi="Calibri" w:cs="Arial"/>
          <w:b/>
          <w:sz w:val="22"/>
        </w:rPr>
      </w:pPr>
      <w:r w:rsidRPr="005734BE">
        <w:rPr>
          <w:rFonts w:ascii="Calibri" w:hAnsi="Calibri" w:cs="Arial"/>
          <w:b/>
          <w:sz w:val="22"/>
        </w:rPr>
        <w:t>Funds held as Custodian Trustee</w:t>
      </w:r>
    </w:p>
    <w:p w14:paraId="762639D5" w14:textId="150C8C96" w:rsidR="00602938" w:rsidRPr="005734BE" w:rsidRDefault="0011137E" w:rsidP="00602938">
      <w:pPr>
        <w:jc w:val="both"/>
        <w:rPr>
          <w:rFonts w:ascii="Calibri" w:hAnsi="Calibri" w:cs="Arial"/>
          <w:sz w:val="22"/>
        </w:rPr>
      </w:pPr>
      <w:r w:rsidRPr="005734BE">
        <w:rPr>
          <w:rFonts w:ascii="Calibri" w:hAnsi="Calibri" w:cs="Arial"/>
          <w:sz w:val="22"/>
        </w:rPr>
        <w:t>L</w:t>
      </w:r>
      <w:r w:rsidR="00602938" w:rsidRPr="005734BE">
        <w:rPr>
          <w:rFonts w:ascii="Calibri" w:hAnsi="Calibri" w:cs="Arial"/>
          <w:sz w:val="22"/>
        </w:rPr>
        <w:t>DBF is custodian trustee of assets held on permanent trust by virtue of the Parochial Church Councils (Powers) Measu</w:t>
      </w:r>
      <w:r w:rsidR="009B32BA" w:rsidRPr="005734BE">
        <w:rPr>
          <w:rFonts w:ascii="Calibri" w:hAnsi="Calibri" w:cs="Arial"/>
          <w:sz w:val="22"/>
        </w:rPr>
        <w:t>re 1956 and the Incumbents and C</w:t>
      </w:r>
      <w:r w:rsidR="00602938" w:rsidRPr="005734BE">
        <w:rPr>
          <w:rFonts w:ascii="Calibri" w:hAnsi="Calibri" w:cs="Arial"/>
          <w:sz w:val="22"/>
        </w:rPr>
        <w:t>hurchwardens (Trusts) Measure 1964 where the managing trustees are parochial church councils and others. These assets are not aggregated in t</w:t>
      </w:r>
      <w:r w:rsidR="00E82FAA" w:rsidRPr="005734BE">
        <w:rPr>
          <w:rFonts w:ascii="Calibri" w:hAnsi="Calibri" w:cs="Arial"/>
          <w:sz w:val="22"/>
        </w:rPr>
        <w:t>he financial statements as the L</w:t>
      </w:r>
      <w:r w:rsidR="00602938" w:rsidRPr="005734BE">
        <w:rPr>
          <w:rFonts w:ascii="Calibri" w:hAnsi="Calibri" w:cs="Arial"/>
          <w:sz w:val="22"/>
        </w:rPr>
        <w:t>DBF does not control them, an</w:t>
      </w:r>
      <w:r w:rsidRPr="005734BE">
        <w:rPr>
          <w:rFonts w:ascii="Calibri" w:hAnsi="Calibri" w:cs="Arial"/>
          <w:sz w:val="22"/>
        </w:rPr>
        <w:t>d they are segregated from the L</w:t>
      </w:r>
      <w:r w:rsidR="00602938" w:rsidRPr="005734BE">
        <w:rPr>
          <w:rFonts w:ascii="Calibri" w:hAnsi="Calibri" w:cs="Arial"/>
          <w:sz w:val="22"/>
        </w:rPr>
        <w:t xml:space="preserve">DBF’s own assets by means of a separate bank account and accounting system. Further details of financial trust assets, </w:t>
      </w:r>
      <w:r w:rsidR="00602938" w:rsidRPr="00A06819">
        <w:rPr>
          <w:rFonts w:ascii="Calibri" w:hAnsi="Calibri" w:cs="Arial"/>
          <w:sz w:val="22"/>
        </w:rPr>
        <w:t>whose mark</w:t>
      </w:r>
      <w:r w:rsidRPr="00A06819">
        <w:rPr>
          <w:rFonts w:ascii="Calibri" w:hAnsi="Calibri" w:cs="Arial"/>
          <w:sz w:val="22"/>
        </w:rPr>
        <w:t xml:space="preserve">et value amounted to </w:t>
      </w:r>
      <w:r w:rsidR="006851F3" w:rsidRPr="00A06819">
        <w:rPr>
          <w:rFonts w:ascii="Calibri" w:hAnsi="Calibri" w:cs="Arial"/>
          <w:sz w:val="22"/>
        </w:rPr>
        <w:t>£</w:t>
      </w:r>
      <w:r w:rsidR="00A06819" w:rsidRPr="00A06819">
        <w:rPr>
          <w:rFonts w:ascii="Calibri" w:hAnsi="Calibri" w:cs="Arial"/>
          <w:sz w:val="22"/>
        </w:rPr>
        <w:t>2.717</w:t>
      </w:r>
      <w:r w:rsidR="000017BC" w:rsidRPr="00A06819">
        <w:rPr>
          <w:rFonts w:ascii="Calibri" w:hAnsi="Calibri" w:cs="Arial"/>
          <w:sz w:val="22"/>
        </w:rPr>
        <w:t>m</w:t>
      </w:r>
      <w:r w:rsidR="00602938" w:rsidRPr="00A06819">
        <w:rPr>
          <w:rFonts w:ascii="Calibri" w:hAnsi="Calibri" w:cs="Arial"/>
          <w:sz w:val="22"/>
        </w:rPr>
        <w:t xml:space="preserve"> at 31</w:t>
      </w:r>
      <w:r w:rsidR="00EF0C82" w:rsidRPr="00A06819">
        <w:rPr>
          <w:rFonts w:ascii="Calibri" w:hAnsi="Calibri" w:cs="Arial"/>
          <w:sz w:val="22"/>
        </w:rPr>
        <w:t xml:space="preserve"> December</w:t>
      </w:r>
      <w:r w:rsidR="006851F3" w:rsidRPr="00A06819">
        <w:rPr>
          <w:rFonts w:ascii="Calibri" w:hAnsi="Calibri" w:cs="Arial"/>
          <w:sz w:val="22"/>
        </w:rPr>
        <w:t xml:space="preserve"> 2021</w:t>
      </w:r>
      <w:r w:rsidR="00300249" w:rsidRPr="00A06819">
        <w:rPr>
          <w:rFonts w:ascii="Calibri" w:hAnsi="Calibri" w:cs="Arial"/>
          <w:sz w:val="22"/>
        </w:rPr>
        <w:t xml:space="preserve"> </w:t>
      </w:r>
      <w:r w:rsidR="006851F3" w:rsidRPr="00A06819">
        <w:rPr>
          <w:rFonts w:ascii="Calibri" w:hAnsi="Calibri" w:cs="Arial"/>
          <w:sz w:val="22"/>
        </w:rPr>
        <w:t>(</w:t>
      </w:r>
      <w:r w:rsidR="006851F3" w:rsidRPr="005734BE">
        <w:rPr>
          <w:rFonts w:ascii="Calibri" w:hAnsi="Calibri" w:cs="Arial"/>
          <w:sz w:val="22"/>
        </w:rPr>
        <w:t>2020</w:t>
      </w:r>
      <w:r w:rsidR="00395CEB" w:rsidRPr="005734BE">
        <w:rPr>
          <w:rFonts w:ascii="Calibri" w:hAnsi="Calibri" w:cs="Arial"/>
          <w:sz w:val="22"/>
        </w:rPr>
        <w:t>: £2.</w:t>
      </w:r>
      <w:r w:rsidR="006851F3" w:rsidRPr="005734BE">
        <w:rPr>
          <w:rFonts w:ascii="Calibri" w:hAnsi="Calibri" w:cs="Arial"/>
          <w:sz w:val="22"/>
        </w:rPr>
        <w:t>495</w:t>
      </w:r>
      <w:r w:rsidR="00300249" w:rsidRPr="005734BE">
        <w:rPr>
          <w:rFonts w:ascii="Calibri" w:hAnsi="Calibri" w:cs="Arial"/>
          <w:sz w:val="22"/>
        </w:rPr>
        <w:t>m</w:t>
      </w:r>
      <w:r w:rsidR="00602938" w:rsidRPr="005734BE">
        <w:rPr>
          <w:rFonts w:ascii="Calibri" w:hAnsi="Calibri" w:cs="Arial"/>
          <w:sz w:val="22"/>
        </w:rPr>
        <w:t>),</w:t>
      </w:r>
      <w:r w:rsidRPr="005734BE">
        <w:rPr>
          <w:rFonts w:ascii="Calibri" w:hAnsi="Calibri" w:cs="Arial"/>
          <w:sz w:val="22"/>
        </w:rPr>
        <w:t xml:space="preserve"> are available from the L</w:t>
      </w:r>
      <w:r w:rsidR="00602938" w:rsidRPr="005734BE">
        <w:rPr>
          <w:rFonts w:ascii="Calibri" w:hAnsi="Calibri" w:cs="Arial"/>
          <w:sz w:val="22"/>
        </w:rPr>
        <w:t xml:space="preserve">DBF on request, and are </w:t>
      </w:r>
      <w:r w:rsidR="00602938" w:rsidRPr="00950F4F">
        <w:rPr>
          <w:rFonts w:ascii="Calibri" w:hAnsi="Calibri" w:cs="Arial"/>
          <w:sz w:val="22"/>
        </w:rPr>
        <w:t xml:space="preserve">summarised in </w:t>
      </w:r>
      <w:r w:rsidR="009A6CA6" w:rsidRPr="00950F4F">
        <w:rPr>
          <w:rFonts w:ascii="Calibri" w:hAnsi="Calibri" w:cs="Arial"/>
          <w:sz w:val="22"/>
        </w:rPr>
        <w:t>note 2</w:t>
      </w:r>
      <w:r w:rsidR="00253FD7" w:rsidRPr="00950F4F">
        <w:rPr>
          <w:rFonts w:ascii="Calibri" w:hAnsi="Calibri" w:cs="Arial"/>
          <w:sz w:val="22"/>
        </w:rPr>
        <w:t>9</w:t>
      </w:r>
      <w:r w:rsidR="00602938" w:rsidRPr="00950F4F">
        <w:rPr>
          <w:rFonts w:ascii="Calibri" w:hAnsi="Calibri" w:cs="Arial"/>
          <w:sz w:val="22"/>
        </w:rPr>
        <w:t>. Where</w:t>
      </w:r>
      <w:r w:rsidR="00602938" w:rsidRPr="005734BE">
        <w:rPr>
          <w:rFonts w:ascii="Calibri" w:hAnsi="Calibri" w:cs="Arial"/>
          <w:sz w:val="22"/>
        </w:rPr>
        <w:t xml:space="preserve"> properties are held as custodian trustee, the deeds are identified as such a</w:t>
      </w:r>
      <w:r w:rsidRPr="005734BE">
        <w:rPr>
          <w:rFonts w:ascii="Calibri" w:hAnsi="Calibri" w:cs="Arial"/>
          <w:sz w:val="22"/>
        </w:rPr>
        <w:t>nd held in safe custody by the L</w:t>
      </w:r>
      <w:r w:rsidR="00602938" w:rsidRPr="005734BE">
        <w:rPr>
          <w:rFonts w:ascii="Calibri" w:hAnsi="Calibri" w:cs="Arial"/>
          <w:sz w:val="22"/>
        </w:rPr>
        <w:t xml:space="preserve">DBF’s solicitor, </w:t>
      </w:r>
      <w:r w:rsidR="009467AE" w:rsidRPr="005734BE">
        <w:rPr>
          <w:rFonts w:ascii="Calibri" w:hAnsi="Calibri" w:cs="Arial"/>
          <w:sz w:val="22"/>
        </w:rPr>
        <w:t>Stone King LLP</w:t>
      </w:r>
      <w:r w:rsidR="00B453F1" w:rsidRPr="005734BE">
        <w:rPr>
          <w:rFonts w:ascii="Calibri" w:hAnsi="Calibri" w:cs="Arial"/>
          <w:sz w:val="22"/>
        </w:rPr>
        <w:t>.</w:t>
      </w:r>
    </w:p>
    <w:p w14:paraId="3385A77A" w14:textId="77777777" w:rsidR="00F90F1C" w:rsidRPr="00923EE3" w:rsidRDefault="00F90F1C" w:rsidP="00520805">
      <w:pPr>
        <w:jc w:val="both"/>
        <w:rPr>
          <w:rFonts w:ascii="Calibri" w:hAnsi="Calibri" w:cs="Arial"/>
          <w:b/>
          <w:sz w:val="28"/>
          <w:szCs w:val="28"/>
          <w:highlight w:val="yellow"/>
        </w:rPr>
      </w:pPr>
    </w:p>
    <w:p w14:paraId="2976B9FB" w14:textId="77777777" w:rsidR="00F90F1C" w:rsidRPr="00923EE3" w:rsidRDefault="00F90F1C" w:rsidP="00520805">
      <w:pPr>
        <w:jc w:val="both"/>
        <w:rPr>
          <w:rFonts w:ascii="Calibri" w:hAnsi="Calibri" w:cs="Arial"/>
          <w:b/>
          <w:sz w:val="28"/>
          <w:szCs w:val="28"/>
          <w:highlight w:val="yellow"/>
        </w:rPr>
      </w:pPr>
    </w:p>
    <w:p w14:paraId="4AC990AC" w14:textId="77777777" w:rsidR="00956C23" w:rsidRPr="005734BE" w:rsidRDefault="006739F6" w:rsidP="00520805">
      <w:pPr>
        <w:jc w:val="both"/>
        <w:rPr>
          <w:rFonts w:ascii="Calibri" w:hAnsi="Calibri" w:cs="Arial"/>
          <w:b/>
          <w:sz w:val="28"/>
          <w:szCs w:val="28"/>
        </w:rPr>
      </w:pPr>
      <w:r w:rsidRPr="005734BE">
        <w:rPr>
          <w:rFonts w:ascii="Calibri" w:hAnsi="Calibri" w:cs="Arial"/>
          <w:b/>
          <w:sz w:val="28"/>
          <w:szCs w:val="28"/>
        </w:rPr>
        <w:lastRenderedPageBreak/>
        <w:t>TRUSTEE</w:t>
      </w:r>
      <w:r w:rsidR="00956C23" w:rsidRPr="005734BE">
        <w:rPr>
          <w:rFonts w:ascii="Calibri" w:hAnsi="Calibri" w:cs="Arial"/>
          <w:b/>
          <w:sz w:val="28"/>
          <w:szCs w:val="28"/>
        </w:rPr>
        <w:t>S’ RESPONSIBILITIES</w:t>
      </w:r>
      <w:r w:rsidR="002710F5" w:rsidRPr="005734BE">
        <w:rPr>
          <w:rFonts w:ascii="Calibri" w:hAnsi="Calibri" w:cs="Arial"/>
          <w:b/>
          <w:sz w:val="28"/>
          <w:szCs w:val="28"/>
        </w:rPr>
        <w:t xml:space="preserve"> STATEMENT</w:t>
      </w:r>
    </w:p>
    <w:p w14:paraId="31C0030F" w14:textId="77777777" w:rsidR="00117322" w:rsidRPr="005734BE" w:rsidRDefault="00117322" w:rsidP="00C22992">
      <w:pPr>
        <w:jc w:val="both"/>
        <w:rPr>
          <w:rFonts w:ascii="Calibri" w:hAnsi="Calibri" w:cs="Arial"/>
          <w:sz w:val="22"/>
          <w:szCs w:val="22"/>
        </w:rPr>
      </w:pPr>
    </w:p>
    <w:p w14:paraId="2E42117E" w14:textId="77777777" w:rsidR="004F0811" w:rsidRPr="005734BE" w:rsidRDefault="004F0811" w:rsidP="00C22992">
      <w:pPr>
        <w:jc w:val="both"/>
        <w:rPr>
          <w:rFonts w:ascii="Calibri" w:hAnsi="Calibri" w:cs="Arial"/>
          <w:b/>
          <w:sz w:val="22"/>
          <w:szCs w:val="22"/>
        </w:rPr>
      </w:pPr>
      <w:r w:rsidRPr="005734BE">
        <w:rPr>
          <w:rFonts w:ascii="Calibri" w:hAnsi="Calibri" w:cs="Arial"/>
          <w:sz w:val="22"/>
          <w:szCs w:val="22"/>
        </w:rPr>
        <w:t xml:space="preserve">The </w:t>
      </w:r>
      <w:r w:rsidR="006739F6" w:rsidRPr="005734BE">
        <w:rPr>
          <w:rFonts w:ascii="Calibri" w:hAnsi="Calibri" w:cs="Arial"/>
          <w:sz w:val="22"/>
          <w:szCs w:val="22"/>
        </w:rPr>
        <w:t>Trustee</w:t>
      </w:r>
      <w:r w:rsidRPr="005734BE">
        <w:rPr>
          <w:rFonts w:ascii="Calibri" w:hAnsi="Calibri" w:cs="Arial"/>
          <w:sz w:val="22"/>
          <w:szCs w:val="22"/>
        </w:rPr>
        <w:t>s are responsible for preparing the Annual Report and the financial statements in accordance with applicable law and regulations</w:t>
      </w:r>
      <w:r w:rsidRPr="005734BE">
        <w:rPr>
          <w:rFonts w:ascii="Calibri" w:hAnsi="Calibri" w:cs="Arial"/>
          <w:b/>
          <w:sz w:val="22"/>
          <w:szCs w:val="22"/>
        </w:rPr>
        <w:t>.</w:t>
      </w:r>
    </w:p>
    <w:p w14:paraId="37A5EDB5" w14:textId="77777777" w:rsidR="009F42EB" w:rsidRPr="005734BE" w:rsidRDefault="009F42EB" w:rsidP="00C22992">
      <w:pPr>
        <w:jc w:val="both"/>
        <w:rPr>
          <w:rFonts w:ascii="Calibri" w:hAnsi="Calibri" w:cs="Arial"/>
          <w:b/>
          <w:sz w:val="22"/>
          <w:szCs w:val="22"/>
        </w:rPr>
      </w:pPr>
    </w:p>
    <w:p w14:paraId="739D17E9" w14:textId="77777777" w:rsidR="004F0811" w:rsidRPr="005734BE" w:rsidRDefault="004F0811" w:rsidP="00C22992">
      <w:pPr>
        <w:jc w:val="both"/>
        <w:rPr>
          <w:rFonts w:ascii="Calibri" w:hAnsi="Calibri" w:cs="Arial"/>
          <w:sz w:val="22"/>
          <w:szCs w:val="22"/>
        </w:rPr>
      </w:pPr>
      <w:r w:rsidRPr="005734BE">
        <w:rPr>
          <w:rFonts w:ascii="Calibri" w:hAnsi="Calibri" w:cs="Arial"/>
          <w:sz w:val="22"/>
          <w:szCs w:val="22"/>
        </w:rPr>
        <w:t xml:space="preserve">Company law requires the </w:t>
      </w:r>
      <w:r w:rsidR="006739F6" w:rsidRPr="005734BE">
        <w:rPr>
          <w:rFonts w:ascii="Calibri" w:hAnsi="Calibri" w:cs="Arial"/>
          <w:sz w:val="22"/>
          <w:szCs w:val="22"/>
        </w:rPr>
        <w:t xml:space="preserve">Trustees (as </w:t>
      </w:r>
      <w:r w:rsidR="00373E43" w:rsidRPr="005734BE">
        <w:rPr>
          <w:rFonts w:ascii="Calibri" w:hAnsi="Calibri" w:cs="Arial"/>
          <w:sz w:val="22"/>
          <w:szCs w:val="22"/>
        </w:rPr>
        <w:t>Director</w:t>
      </w:r>
      <w:r w:rsidRPr="005734BE">
        <w:rPr>
          <w:rFonts w:ascii="Calibri" w:hAnsi="Calibri" w:cs="Arial"/>
          <w:sz w:val="22"/>
          <w:szCs w:val="22"/>
        </w:rPr>
        <w:t>s</w:t>
      </w:r>
      <w:r w:rsidR="009F42EB" w:rsidRPr="005734BE">
        <w:rPr>
          <w:rFonts w:ascii="Calibri" w:hAnsi="Calibri" w:cs="Arial"/>
          <w:sz w:val="22"/>
          <w:szCs w:val="22"/>
        </w:rPr>
        <w:t xml:space="preserve"> of LDBF for the purposes of Company Law</w:t>
      </w:r>
      <w:r w:rsidR="006739F6" w:rsidRPr="005734BE">
        <w:rPr>
          <w:rFonts w:ascii="Calibri" w:hAnsi="Calibri" w:cs="Arial"/>
          <w:sz w:val="22"/>
          <w:szCs w:val="22"/>
        </w:rPr>
        <w:t>)</w:t>
      </w:r>
      <w:r w:rsidRPr="005734BE">
        <w:rPr>
          <w:rFonts w:ascii="Calibri" w:hAnsi="Calibri" w:cs="Arial"/>
          <w:sz w:val="22"/>
          <w:szCs w:val="22"/>
        </w:rPr>
        <w:t xml:space="preserve"> to prepare financial statements for each financial year. Under that law the </w:t>
      </w:r>
      <w:r w:rsidR="006739F6" w:rsidRPr="005734BE">
        <w:rPr>
          <w:rFonts w:ascii="Calibri" w:hAnsi="Calibri" w:cs="Arial"/>
          <w:sz w:val="22"/>
          <w:szCs w:val="22"/>
        </w:rPr>
        <w:t>Trustee</w:t>
      </w:r>
      <w:r w:rsidRPr="005734BE">
        <w:rPr>
          <w:rFonts w:ascii="Calibri" w:hAnsi="Calibri" w:cs="Arial"/>
          <w:sz w:val="22"/>
          <w:szCs w:val="22"/>
        </w:rPr>
        <w:t>s have elected to prepare the financial statements in accordance with United Kingdom Generally Accepted Accounting Practice (United Kingdom Accounting Standards and applicable law</w:t>
      </w:r>
      <w:r w:rsidR="009F42EB" w:rsidRPr="005734BE">
        <w:rPr>
          <w:rFonts w:ascii="Calibri" w:hAnsi="Calibri" w:cs="Arial"/>
          <w:sz w:val="22"/>
          <w:szCs w:val="22"/>
        </w:rPr>
        <w:t>, including FRS 102, The Financial Reporting Standard applicable in the UK and Republic of Ireland</w:t>
      </w:r>
      <w:r w:rsidRPr="005734BE">
        <w:rPr>
          <w:rFonts w:ascii="Calibri" w:hAnsi="Calibri" w:cs="Arial"/>
          <w:sz w:val="22"/>
          <w:szCs w:val="22"/>
        </w:rPr>
        <w:t xml:space="preserve">). </w:t>
      </w:r>
      <w:r w:rsidR="00113D7B" w:rsidRPr="005734BE">
        <w:rPr>
          <w:rFonts w:ascii="Calibri" w:hAnsi="Calibri" w:cs="Arial"/>
          <w:sz w:val="22"/>
          <w:szCs w:val="22"/>
        </w:rPr>
        <w:t xml:space="preserve">Under company law the </w:t>
      </w:r>
      <w:r w:rsidR="006739F6" w:rsidRPr="005734BE">
        <w:rPr>
          <w:rFonts w:ascii="Calibri" w:hAnsi="Calibri" w:cs="Arial"/>
          <w:sz w:val="22"/>
          <w:szCs w:val="22"/>
        </w:rPr>
        <w:t>Trustee</w:t>
      </w:r>
      <w:r w:rsidR="00113D7B" w:rsidRPr="005734BE">
        <w:rPr>
          <w:rFonts w:ascii="Calibri" w:hAnsi="Calibri" w:cs="Arial"/>
          <w:sz w:val="22"/>
          <w:szCs w:val="22"/>
        </w:rPr>
        <w:t>s must not approve t</w:t>
      </w:r>
      <w:r w:rsidRPr="005734BE">
        <w:rPr>
          <w:rFonts w:ascii="Calibri" w:hAnsi="Calibri" w:cs="Arial"/>
          <w:sz w:val="22"/>
          <w:szCs w:val="22"/>
        </w:rPr>
        <w:t xml:space="preserve">he financial statements </w:t>
      </w:r>
      <w:r w:rsidR="00113D7B" w:rsidRPr="005734BE">
        <w:rPr>
          <w:rFonts w:ascii="Calibri" w:hAnsi="Calibri" w:cs="Arial"/>
          <w:sz w:val="22"/>
          <w:szCs w:val="22"/>
        </w:rPr>
        <w:t>unless they are satisfied that they</w:t>
      </w:r>
      <w:r w:rsidRPr="005734BE">
        <w:rPr>
          <w:rFonts w:ascii="Calibri" w:hAnsi="Calibri" w:cs="Arial"/>
          <w:sz w:val="22"/>
          <w:szCs w:val="22"/>
        </w:rPr>
        <w:t xml:space="preserve"> give a true and fair view of the s</w:t>
      </w:r>
      <w:r w:rsidR="00117322" w:rsidRPr="005734BE">
        <w:rPr>
          <w:rFonts w:ascii="Calibri" w:hAnsi="Calibri" w:cs="Arial"/>
          <w:sz w:val="22"/>
          <w:szCs w:val="22"/>
        </w:rPr>
        <w:t xml:space="preserve">tate </w:t>
      </w:r>
      <w:r w:rsidR="002710F5" w:rsidRPr="005734BE">
        <w:rPr>
          <w:rFonts w:ascii="Calibri" w:hAnsi="Calibri" w:cs="Arial"/>
          <w:sz w:val="22"/>
          <w:szCs w:val="22"/>
        </w:rPr>
        <w:t>of the affairs of the Charitable Company</w:t>
      </w:r>
      <w:r w:rsidR="009F42EB" w:rsidRPr="005734BE">
        <w:rPr>
          <w:rFonts w:ascii="Calibri" w:hAnsi="Calibri" w:cs="Arial"/>
          <w:sz w:val="22"/>
          <w:szCs w:val="22"/>
        </w:rPr>
        <w:t xml:space="preserve"> and of the income and expenditure</w:t>
      </w:r>
      <w:r w:rsidRPr="005734BE">
        <w:rPr>
          <w:rFonts w:ascii="Calibri" w:hAnsi="Calibri" w:cs="Arial"/>
          <w:sz w:val="22"/>
          <w:szCs w:val="22"/>
        </w:rPr>
        <w:t xml:space="preserve"> of the </w:t>
      </w:r>
      <w:r w:rsidR="002710F5" w:rsidRPr="005734BE">
        <w:rPr>
          <w:rFonts w:ascii="Calibri" w:hAnsi="Calibri" w:cs="Arial"/>
          <w:sz w:val="22"/>
          <w:szCs w:val="22"/>
        </w:rPr>
        <w:t>Charitable Company</w:t>
      </w:r>
      <w:r w:rsidRPr="005734BE">
        <w:rPr>
          <w:rFonts w:ascii="Calibri" w:hAnsi="Calibri" w:cs="Arial"/>
          <w:sz w:val="22"/>
          <w:szCs w:val="22"/>
        </w:rPr>
        <w:t xml:space="preserve"> for that period. In preparing these financial statements the </w:t>
      </w:r>
      <w:r w:rsidR="006739F6" w:rsidRPr="005734BE">
        <w:rPr>
          <w:rFonts w:ascii="Calibri" w:hAnsi="Calibri" w:cs="Arial"/>
          <w:sz w:val="22"/>
          <w:szCs w:val="22"/>
        </w:rPr>
        <w:t>Trustee</w:t>
      </w:r>
      <w:r w:rsidRPr="005734BE">
        <w:rPr>
          <w:rFonts w:ascii="Calibri" w:hAnsi="Calibri" w:cs="Arial"/>
          <w:sz w:val="22"/>
          <w:szCs w:val="22"/>
        </w:rPr>
        <w:t>s are required to:</w:t>
      </w:r>
    </w:p>
    <w:p w14:paraId="6CAB39B5" w14:textId="77777777" w:rsidR="004F0811" w:rsidRPr="005734BE" w:rsidRDefault="004F0811" w:rsidP="00436FA1">
      <w:pPr>
        <w:pStyle w:val="ListParagraph"/>
        <w:numPr>
          <w:ilvl w:val="0"/>
          <w:numId w:val="9"/>
        </w:numPr>
        <w:tabs>
          <w:tab w:val="left" w:pos="1080"/>
        </w:tabs>
        <w:spacing w:after="0" w:line="240" w:lineRule="auto"/>
        <w:ind w:left="1080"/>
        <w:jc w:val="both"/>
        <w:rPr>
          <w:rFonts w:cs="Arial"/>
        </w:rPr>
      </w:pPr>
      <w:r w:rsidRPr="005734BE">
        <w:rPr>
          <w:rFonts w:cs="Arial"/>
        </w:rPr>
        <w:t>Select suitable accounting policies and apply them consistently</w:t>
      </w:r>
    </w:p>
    <w:p w14:paraId="7FD1BC87" w14:textId="77777777" w:rsidR="004F0811" w:rsidRPr="005734BE" w:rsidRDefault="004F0811" w:rsidP="00436FA1">
      <w:pPr>
        <w:pStyle w:val="ListParagraph"/>
        <w:numPr>
          <w:ilvl w:val="0"/>
          <w:numId w:val="9"/>
        </w:numPr>
        <w:tabs>
          <w:tab w:val="left" w:pos="1080"/>
        </w:tabs>
        <w:spacing w:after="0" w:line="240" w:lineRule="auto"/>
        <w:ind w:left="1080"/>
        <w:jc w:val="both"/>
        <w:rPr>
          <w:rFonts w:cs="Arial"/>
        </w:rPr>
      </w:pPr>
      <w:r w:rsidRPr="005734BE">
        <w:rPr>
          <w:rFonts w:cs="Arial"/>
        </w:rPr>
        <w:t>Observe methods and principles in the Charities SORP</w:t>
      </w:r>
      <w:r w:rsidR="009F42EB" w:rsidRPr="005734BE">
        <w:rPr>
          <w:rFonts w:cs="Arial"/>
        </w:rPr>
        <w:t xml:space="preserve"> FRS 102</w:t>
      </w:r>
    </w:p>
    <w:p w14:paraId="2C3A76EA" w14:textId="77777777" w:rsidR="004F0811" w:rsidRPr="005734BE" w:rsidRDefault="004F0811" w:rsidP="00436FA1">
      <w:pPr>
        <w:pStyle w:val="ListParagraph"/>
        <w:numPr>
          <w:ilvl w:val="0"/>
          <w:numId w:val="9"/>
        </w:numPr>
        <w:tabs>
          <w:tab w:val="left" w:pos="1080"/>
        </w:tabs>
        <w:spacing w:after="0" w:line="240" w:lineRule="auto"/>
        <w:ind w:left="1080"/>
        <w:jc w:val="both"/>
        <w:rPr>
          <w:rFonts w:cs="Arial"/>
        </w:rPr>
      </w:pPr>
      <w:r w:rsidRPr="005734BE">
        <w:rPr>
          <w:rFonts w:cs="Arial"/>
        </w:rPr>
        <w:t>Make judgements and estimates that are reasonable and prudent</w:t>
      </w:r>
    </w:p>
    <w:p w14:paraId="59F0A9D3" w14:textId="77777777" w:rsidR="004F0811" w:rsidRPr="005734BE" w:rsidRDefault="004F0811" w:rsidP="00436FA1">
      <w:pPr>
        <w:pStyle w:val="ListParagraph"/>
        <w:numPr>
          <w:ilvl w:val="0"/>
          <w:numId w:val="9"/>
        </w:numPr>
        <w:tabs>
          <w:tab w:val="left" w:pos="1080"/>
        </w:tabs>
        <w:spacing w:after="0" w:line="240" w:lineRule="auto"/>
        <w:ind w:left="1080"/>
        <w:jc w:val="both"/>
        <w:rPr>
          <w:rFonts w:cs="Arial"/>
        </w:rPr>
      </w:pPr>
      <w:r w:rsidRPr="005734BE">
        <w:rPr>
          <w:rFonts w:cs="Arial"/>
        </w:rPr>
        <w:t xml:space="preserve">State whether applicable </w:t>
      </w:r>
      <w:r w:rsidR="009F42EB" w:rsidRPr="005734BE">
        <w:rPr>
          <w:rFonts w:cs="Arial"/>
        </w:rPr>
        <w:t xml:space="preserve">UK </w:t>
      </w:r>
      <w:r w:rsidRPr="005734BE">
        <w:rPr>
          <w:rFonts w:cs="Arial"/>
        </w:rPr>
        <w:t>accounting standards have been followed, subject to any material departures disclosed and explained in the financial statements</w:t>
      </w:r>
    </w:p>
    <w:p w14:paraId="00AFF40D" w14:textId="77777777" w:rsidR="004F0811" w:rsidRPr="005734BE" w:rsidRDefault="004F0811" w:rsidP="00436FA1">
      <w:pPr>
        <w:pStyle w:val="ListParagraph"/>
        <w:numPr>
          <w:ilvl w:val="0"/>
          <w:numId w:val="9"/>
        </w:numPr>
        <w:tabs>
          <w:tab w:val="left" w:pos="1080"/>
        </w:tabs>
        <w:spacing w:after="0" w:line="240" w:lineRule="auto"/>
        <w:ind w:left="1080"/>
        <w:jc w:val="both"/>
        <w:rPr>
          <w:rFonts w:cs="Arial"/>
        </w:rPr>
      </w:pPr>
      <w:r w:rsidRPr="005734BE">
        <w:rPr>
          <w:rFonts w:cs="Arial"/>
        </w:rPr>
        <w:t>Prepare the financial statements on the going concern basis unless it is inappropriate to assume that the company will continue in operation</w:t>
      </w:r>
    </w:p>
    <w:p w14:paraId="79323584" w14:textId="77777777" w:rsidR="00846548" w:rsidRPr="005734BE" w:rsidRDefault="00846548" w:rsidP="00ED7713">
      <w:pPr>
        <w:tabs>
          <w:tab w:val="left" w:pos="1080"/>
        </w:tabs>
        <w:ind w:left="720"/>
        <w:jc w:val="both"/>
        <w:rPr>
          <w:rFonts w:cs="Arial"/>
        </w:rPr>
      </w:pPr>
    </w:p>
    <w:p w14:paraId="163BFBE6" w14:textId="77777777" w:rsidR="004F0811" w:rsidRPr="005734BE" w:rsidRDefault="004F0811" w:rsidP="00C22992">
      <w:pPr>
        <w:jc w:val="both"/>
        <w:rPr>
          <w:rFonts w:ascii="Calibri" w:hAnsi="Calibri" w:cs="Arial"/>
          <w:sz w:val="22"/>
          <w:szCs w:val="22"/>
        </w:rPr>
      </w:pPr>
      <w:r w:rsidRPr="005734BE">
        <w:rPr>
          <w:rFonts w:ascii="Calibri" w:hAnsi="Calibri" w:cs="Arial"/>
          <w:sz w:val="22"/>
          <w:szCs w:val="22"/>
        </w:rPr>
        <w:t xml:space="preserve">The </w:t>
      </w:r>
      <w:r w:rsidR="006739F6" w:rsidRPr="005734BE">
        <w:rPr>
          <w:rFonts w:ascii="Calibri" w:hAnsi="Calibri" w:cs="Arial"/>
          <w:sz w:val="22"/>
          <w:szCs w:val="22"/>
        </w:rPr>
        <w:t>Trustee</w:t>
      </w:r>
      <w:r w:rsidRPr="005734BE">
        <w:rPr>
          <w:rFonts w:ascii="Calibri" w:hAnsi="Calibri" w:cs="Arial"/>
          <w:sz w:val="22"/>
          <w:szCs w:val="22"/>
        </w:rPr>
        <w:t>s are als</w:t>
      </w:r>
      <w:r w:rsidR="009F42EB" w:rsidRPr="005734BE">
        <w:rPr>
          <w:rFonts w:ascii="Calibri" w:hAnsi="Calibri" w:cs="Arial"/>
          <w:sz w:val="22"/>
          <w:szCs w:val="22"/>
        </w:rPr>
        <w:t>o responsible for keeping adequate</w:t>
      </w:r>
      <w:r w:rsidRPr="005734BE">
        <w:rPr>
          <w:rFonts w:ascii="Calibri" w:hAnsi="Calibri" w:cs="Arial"/>
          <w:sz w:val="22"/>
          <w:szCs w:val="22"/>
        </w:rPr>
        <w:t xml:space="preserve"> accounting records that</w:t>
      </w:r>
      <w:r w:rsidR="009F42EB" w:rsidRPr="005734BE">
        <w:rPr>
          <w:rFonts w:ascii="Calibri" w:hAnsi="Calibri" w:cs="Arial"/>
          <w:sz w:val="22"/>
          <w:szCs w:val="22"/>
        </w:rPr>
        <w:t xml:space="preserve"> are suff</w:t>
      </w:r>
      <w:r w:rsidR="00243034" w:rsidRPr="005734BE">
        <w:rPr>
          <w:rFonts w:ascii="Calibri" w:hAnsi="Calibri" w:cs="Arial"/>
          <w:sz w:val="22"/>
          <w:szCs w:val="22"/>
        </w:rPr>
        <w:t>icient to show and explain the c</w:t>
      </w:r>
      <w:r w:rsidR="009F42EB" w:rsidRPr="005734BE">
        <w:rPr>
          <w:rFonts w:ascii="Calibri" w:hAnsi="Calibri" w:cs="Arial"/>
          <w:sz w:val="22"/>
          <w:szCs w:val="22"/>
        </w:rPr>
        <w:t>ompany’s transactions and</w:t>
      </w:r>
      <w:r w:rsidRPr="005734BE">
        <w:rPr>
          <w:rFonts w:ascii="Calibri" w:hAnsi="Calibri" w:cs="Arial"/>
          <w:sz w:val="22"/>
          <w:szCs w:val="22"/>
        </w:rPr>
        <w:t xml:space="preserve"> disclose with reasonable accuracy at any tim</w:t>
      </w:r>
      <w:r w:rsidR="004D447B" w:rsidRPr="005734BE">
        <w:rPr>
          <w:rFonts w:ascii="Calibri" w:hAnsi="Calibri" w:cs="Arial"/>
          <w:sz w:val="22"/>
          <w:szCs w:val="22"/>
        </w:rPr>
        <w:t>e the financial position of the</w:t>
      </w:r>
      <w:r w:rsidR="00243034" w:rsidRPr="005734BE">
        <w:rPr>
          <w:rFonts w:ascii="Calibri" w:hAnsi="Calibri" w:cs="Arial"/>
          <w:sz w:val="22"/>
          <w:szCs w:val="22"/>
        </w:rPr>
        <w:t xml:space="preserve"> c</w:t>
      </w:r>
      <w:r w:rsidR="002710F5" w:rsidRPr="005734BE">
        <w:rPr>
          <w:rFonts w:ascii="Calibri" w:hAnsi="Calibri" w:cs="Arial"/>
          <w:sz w:val="22"/>
          <w:szCs w:val="22"/>
        </w:rPr>
        <w:t>ompany</w:t>
      </w:r>
      <w:r w:rsidRPr="005734BE">
        <w:rPr>
          <w:rFonts w:ascii="Calibri" w:hAnsi="Calibri" w:cs="Arial"/>
          <w:sz w:val="22"/>
          <w:szCs w:val="22"/>
        </w:rPr>
        <w:t xml:space="preserve"> and enable them to ensure that the financial statements co</w:t>
      </w:r>
      <w:r w:rsidR="009F42EB" w:rsidRPr="005734BE">
        <w:rPr>
          <w:rFonts w:ascii="Calibri" w:hAnsi="Calibri" w:cs="Arial"/>
          <w:sz w:val="22"/>
          <w:szCs w:val="22"/>
        </w:rPr>
        <w:t>mply with the Companies Act 2006</w:t>
      </w:r>
      <w:r w:rsidRPr="005734BE">
        <w:rPr>
          <w:rFonts w:ascii="Calibri" w:hAnsi="Calibri" w:cs="Arial"/>
          <w:sz w:val="22"/>
          <w:szCs w:val="22"/>
        </w:rPr>
        <w:t xml:space="preserve">. They are also responsible for safeguarding the assets of the </w:t>
      </w:r>
      <w:r w:rsidR="002710F5" w:rsidRPr="005734BE">
        <w:rPr>
          <w:rFonts w:ascii="Calibri" w:hAnsi="Calibri" w:cs="Arial"/>
          <w:sz w:val="22"/>
          <w:szCs w:val="22"/>
        </w:rPr>
        <w:t>Charitable Company</w:t>
      </w:r>
      <w:r w:rsidRPr="005734BE">
        <w:rPr>
          <w:rFonts w:ascii="Calibri" w:hAnsi="Calibri" w:cs="Arial"/>
          <w:sz w:val="22"/>
          <w:szCs w:val="22"/>
        </w:rPr>
        <w:t xml:space="preserve"> and hence for taking reasonable steps for the prevention and detection of fraud and other irregularities.</w:t>
      </w:r>
    </w:p>
    <w:p w14:paraId="163B57A3" w14:textId="77777777" w:rsidR="00913E71" w:rsidRPr="005734BE" w:rsidRDefault="002710F5" w:rsidP="002710F5">
      <w:pPr>
        <w:rPr>
          <w:rFonts w:ascii="Calibri" w:hAnsi="Calibri" w:cs="Arial"/>
          <w:sz w:val="22"/>
          <w:szCs w:val="22"/>
        </w:rPr>
      </w:pPr>
      <w:r w:rsidRPr="005734BE">
        <w:rPr>
          <w:rFonts w:ascii="Calibri" w:hAnsi="Calibri" w:cs="Arial"/>
          <w:sz w:val="22"/>
          <w:szCs w:val="22"/>
        </w:rPr>
        <w:t>T</w:t>
      </w:r>
      <w:r w:rsidR="00956C23" w:rsidRPr="005734BE">
        <w:rPr>
          <w:rFonts w:ascii="Calibri" w:hAnsi="Calibri" w:cs="Arial"/>
          <w:sz w:val="22"/>
          <w:szCs w:val="22"/>
        </w:rPr>
        <w:t xml:space="preserve">he </w:t>
      </w:r>
      <w:r w:rsidR="006739F6" w:rsidRPr="005734BE">
        <w:rPr>
          <w:rFonts w:ascii="Calibri" w:hAnsi="Calibri" w:cs="Arial"/>
          <w:sz w:val="22"/>
          <w:szCs w:val="22"/>
        </w:rPr>
        <w:t>Trustee</w:t>
      </w:r>
      <w:r w:rsidR="00913E71" w:rsidRPr="005734BE">
        <w:rPr>
          <w:rFonts w:ascii="Calibri" w:hAnsi="Calibri" w:cs="Arial"/>
          <w:sz w:val="22"/>
          <w:szCs w:val="22"/>
        </w:rPr>
        <w:t>s confirm that:</w:t>
      </w:r>
    </w:p>
    <w:p w14:paraId="7D9DBAB7" w14:textId="77777777" w:rsidR="00913E71" w:rsidRPr="005734BE" w:rsidRDefault="00913E71" w:rsidP="00913E71">
      <w:pPr>
        <w:pStyle w:val="ListParagraph"/>
        <w:numPr>
          <w:ilvl w:val="0"/>
          <w:numId w:val="45"/>
        </w:numPr>
        <w:rPr>
          <w:rFonts w:cs="Arial"/>
        </w:rPr>
      </w:pPr>
      <w:r w:rsidRPr="005734BE">
        <w:rPr>
          <w:rFonts w:cs="Arial"/>
        </w:rPr>
        <w:t xml:space="preserve">so far as each Trustee is aware, </w:t>
      </w:r>
      <w:r w:rsidR="00956C23" w:rsidRPr="005734BE">
        <w:rPr>
          <w:rFonts w:cs="Arial"/>
        </w:rPr>
        <w:t>there is no relevant audit inform</w:t>
      </w:r>
      <w:r w:rsidR="002710F5" w:rsidRPr="005734BE">
        <w:rPr>
          <w:rFonts w:cs="Arial"/>
        </w:rPr>
        <w:t>ation of which the Charitable C</w:t>
      </w:r>
      <w:r w:rsidR="00BD1173" w:rsidRPr="005734BE">
        <w:rPr>
          <w:rFonts w:cs="Arial"/>
        </w:rPr>
        <w:t>ompany’s auditor is</w:t>
      </w:r>
      <w:r w:rsidRPr="005734BE">
        <w:rPr>
          <w:rFonts w:cs="Arial"/>
        </w:rPr>
        <w:t xml:space="preserve"> unaware;</w:t>
      </w:r>
      <w:r w:rsidR="00956C23" w:rsidRPr="005734BE">
        <w:rPr>
          <w:rFonts w:cs="Arial"/>
        </w:rPr>
        <w:t xml:space="preserve"> and</w:t>
      </w:r>
      <w:r w:rsidR="002710F5" w:rsidRPr="005734BE">
        <w:rPr>
          <w:rFonts w:cs="Arial"/>
        </w:rPr>
        <w:t xml:space="preserve"> </w:t>
      </w:r>
    </w:p>
    <w:p w14:paraId="2710E8A8" w14:textId="77777777" w:rsidR="00956C23" w:rsidRPr="005734BE" w:rsidRDefault="002710F5" w:rsidP="00913E71">
      <w:pPr>
        <w:pStyle w:val="ListParagraph"/>
        <w:numPr>
          <w:ilvl w:val="0"/>
          <w:numId w:val="45"/>
        </w:numPr>
        <w:rPr>
          <w:rFonts w:cs="Arial"/>
        </w:rPr>
      </w:pPr>
      <w:r w:rsidRPr="005734BE">
        <w:rPr>
          <w:rFonts w:cs="Arial"/>
        </w:rPr>
        <w:t>the Trustees</w:t>
      </w:r>
      <w:r w:rsidR="00956C23" w:rsidRPr="005734BE">
        <w:rPr>
          <w:rFonts w:cs="Arial"/>
        </w:rPr>
        <w:t xml:space="preserve"> h</w:t>
      </w:r>
      <w:r w:rsidR="00913E71" w:rsidRPr="005734BE">
        <w:rPr>
          <w:rFonts w:cs="Arial"/>
        </w:rPr>
        <w:t>ave taken all the steps that they</w:t>
      </w:r>
      <w:r w:rsidR="00956C23" w:rsidRPr="005734BE">
        <w:rPr>
          <w:rFonts w:cs="Arial"/>
        </w:rPr>
        <w:t xml:space="preserve"> ought to have taken as </w:t>
      </w:r>
      <w:r w:rsidR="006739F6" w:rsidRPr="005734BE">
        <w:rPr>
          <w:rFonts w:cs="Arial"/>
        </w:rPr>
        <w:t>Trustee</w:t>
      </w:r>
      <w:r w:rsidR="00913E71" w:rsidRPr="005734BE">
        <w:rPr>
          <w:rFonts w:cs="Arial"/>
        </w:rPr>
        <w:t>s in order to make them</w:t>
      </w:r>
      <w:r w:rsidR="00956C23" w:rsidRPr="005734BE">
        <w:rPr>
          <w:rFonts w:cs="Arial"/>
        </w:rPr>
        <w:t>selves aware of any relevant audit informa</w:t>
      </w:r>
      <w:r w:rsidRPr="005734BE">
        <w:rPr>
          <w:rFonts w:cs="Arial"/>
        </w:rPr>
        <w:t>tion, and to establish that the Charitable C</w:t>
      </w:r>
      <w:r w:rsidR="00956C23" w:rsidRPr="005734BE">
        <w:rPr>
          <w:rFonts w:cs="Arial"/>
        </w:rPr>
        <w:t>omp</w:t>
      </w:r>
      <w:r w:rsidR="00913E71" w:rsidRPr="005734BE">
        <w:rPr>
          <w:rFonts w:cs="Arial"/>
        </w:rPr>
        <w:t>any’s auditor is</w:t>
      </w:r>
      <w:r w:rsidR="00BD1173" w:rsidRPr="005734BE">
        <w:rPr>
          <w:rFonts w:cs="Arial"/>
        </w:rPr>
        <w:t xml:space="preserve"> aware of that</w:t>
      </w:r>
      <w:r w:rsidR="00956C23" w:rsidRPr="005734BE">
        <w:rPr>
          <w:rFonts w:cs="Arial"/>
        </w:rPr>
        <w:t xml:space="preserve"> information.</w:t>
      </w:r>
    </w:p>
    <w:p w14:paraId="4EBA3758" w14:textId="77777777" w:rsidR="002710F5" w:rsidRPr="005734BE" w:rsidRDefault="002710F5" w:rsidP="002710F5">
      <w:pPr>
        <w:jc w:val="both"/>
        <w:rPr>
          <w:rFonts w:cs="Arial"/>
        </w:rPr>
      </w:pPr>
      <w:r w:rsidRPr="005734BE">
        <w:rPr>
          <w:rFonts w:asciiTheme="minorHAnsi" w:hAnsiTheme="minorHAnsi" w:cs="Arial"/>
          <w:sz w:val="22"/>
          <w:szCs w:val="22"/>
        </w:rPr>
        <w:t>The Trustees are responsible for the maintenance and integrity of the corporate and financial information included on the Charitable Company’s website. Legislation in the United Kingdom governing the preparation and dissemination of financial statements and other information included in Annual Reports, may differ from legislation in other jurisdictions</w:t>
      </w:r>
      <w:r w:rsidRPr="005734BE">
        <w:rPr>
          <w:rFonts w:cs="Arial"/>
        </w:rPr>
        <w:t>.</w:t>
      </w:r>
    </w:p>
    <w:p w14:paraId="58E9FB4A" w14:textId="77777777" w:rsidR="00B340C1" w:rsidRPr="005734BE" w:rsidRDefault="00B340C1" w:rsidP="003711D8">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b/>
          <w:sz w:val="22"/>
          <w:szCs w:val="22"/>
        </w:rPr>
      </w:pPr>
    </w:p>
    <w:p w14:paraId="235A3B4C" w14:textId="77777777" w:rsidR="00956C23" w:rsidRPr="005734BE" w:rsidRDefault="00956C23" w:rsidP="003711D8">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b/>
          <w:sz w:val="22"/>
          <w:szCs w:val="22"/>
        </w:rPr>
      </w:pPr>
      <w:r w:rsidRPr="005734BE">
        <w:rPr>
          <w:rFonts w:ascii="Calibri" w:hAnsi="Calibri" w:cs="Arial"/>
          <w:b/>
          <w:sz w:val="22"/>
          <w:szCs w:val="22"/>
        </w:rPr>
        <w:t>APPOINTMENT OF AUDITORS</w:t>
      </w:r>
    </w:p>
    <w:p w14:paraId="57A19E49" w14:textId="77777777" w:rsidR="007C606B" w:rsidRPr="00923EE3" w:rsidRDefault="007C606B" w:rsidP="007C606B">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Calibri" w:hAnsi="Calibri" w:cs="Arial"/>
          <w:b/>
          <w:sz w:val="22"/>
          <w:szCs w:val="22"/>
          <w:highlight w:val="yellow"/>
        </w:rPr>
      </w:pPr>
    </w:p>
    <w:p w14:paraId="6E4241E4" w14:textId="62D4885C" w:rsidR="00B37836" w:rsidRPr="005734BE" w:rsidRDefault="00D70D5D" w:rsidP="00947DC1">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sz w:val="22"/>
          <w:szCs w:val="22"/>
          <w:lang w:eastAsia="en-GB"/>
        </w:rPr>
      </w:pPr>
      <w:r w:rsidRPr="005734BE">
        <w:rPr>
          <w:rFonts w:ascii="Calibri" w:hAnsi="Calibri" w:cs="Arial"/>
          <w:sz w:val="22"/>
          <w:szCs w:val="22"/>
          <w:lang w:eastAsia="en-GB"/>
        </w:rPr>
        <w:t>The re-</w:t>
      </w:r>
      <w:r w:rsidR="00956C23" w:rsidRPr="005734BE">
        <w:rPr>
          <w:rFonts w:ascii="Calibri" w:hAnsi="Calibri" w:cs="Arial"/>
          <w:sz w:val="22"/>
          <w:szCs w:val="22"/>
          <w:lang w:eastAsia="en-GB"/>
        </w:rPr>
        <w:t xml:space="preserve">appointment </w:t>
      </w:r>
      <w:r w:rsidR="00956C23" w:rsidRPr="00490D1F">
        <w:rPr>
          <w:rFonts w:ascii="Calibri" w:hAnsi="Calibri" w:cs="Arial"/>
          <w:sz w:val="22"/>
          <w:szCs w:val="22"/>
          <w:lang w:eastAsia="en-GB"/>
        </w:rPr>
        <w:t xml:space="preserve">of </w:t>
      </w:r>
      <w:r w:rsidR="005734BE" w:rsidRPr="00490D1F">
        <w:rPr>
          <w:rFonts w:ascii="Calibri" w:hAnsi="Calibri" w:cs="Arial"/>
          <w:sz w:val="22"/>
          <w:szCs w:val="22"/>
          <w:lang w:eastAsia="en-GB"/>
        </w:rPr>
        <w:t xml:space="preserve">Haysmacintyre </w:t>
      </w:r>
      <w:r w:rsidR="00490D1F" w:rsidRPr="00490D1F">
        <w:rPr>
          <w:rFonts w:ascii="Calibri" w:hAnsi="Calibri" w:cs="Arial"/>
          <w:sz w:val="22"/>
          <w:szCs w:val="22"/>
          <w:lang w:eastAsia="en-GB"/>
        </w:rPr>
        <w:t xml:space="preserve">LLP </w:t>
      </w:r>
      <w:r w:rsidR="001F3A7B" w:rsidRPr="00490D1F">
        <w:rPr>
          <w:rFonts w:ascii="Calibri" w:hAnsi="Calibri" w:cs="Arial"/>
          <w:sz w:val="22"/>
          <w:szCs w:val="22"/>
          <w:lang w:eastAsia="en-GB"/>
        </w:rPr>
        <w:t>as</w:t>
      </w:r>
      <w:r w:rsidR="001F3A7B" w:rsidRPr="005734BE">
        <w:rPr>
          <w:rFonts w:ascii="Calibri" w:hAnsi="Calibri" w:cs="Arial"/>
          <w:sz w:val="22"/>
          <w:szCs w:val="22"/>
          <w:lang w:eastAsia="en-GB"/>
        </w:rPr>
        <w:t xml:space="preserve"> auditor</w:t>
      </w:r>
      <w:r w:rsidR="00117322" w:rsidRPr="005734BE">
        <w:rPr>
          <w:rFonts w:ascii="Calibri" w:hAnsi="Calibri" w:cs="Arial"/>
          <w:sz w:val="22"/>
          <w:szCs w:val="22"/>
          <w:lang w:eastAsia="en-GB"/>
        </w:rPr>
        <w:t>s to</w:t>
      </w:r>
      <w:r w:rsidR="0011137E" w:rsidRPr="005734BE">
        <w:rPr>
          <w:rFonts w:ascii="Calibri" w:hAnsi="Calibri" w:cs="Arial"/>
          <w:sz w:val="22"/>
          <w:szCs w:val="22"/>
          <w:lang w:eastAsia="en-GB"/>
        </w:rPr>
        <w:t xml:space="preserve"> L</w:t>
      </w:r>
      <w:r w:rsidR="001F3A7B" w:rsidRPr="005734BE">
        <w:rPr>
          <w:rFonts w:ascii="Calibri" w:hAnsi="Calibri" w:cs="Arial"/>
          <w:sz w:val="22"/>
          <w:szCs w:val="22"/>
          <w:lang w:eastAsia="en-GB"/>
        </w:rPr>
        <w:t xml:space="preserve">DBF </w:t>
      </w:r>
      <w:r w:rsidR="00956C23" w:rsidRPr="005734BE">
        <w:rPr>
          <w:rFonts w:ascii="Calibri" w:hAnsi="Calibri" w:cs="Arial"/>
          <w:sz w:val="22"/>
          <w:szCs w:val="22"/>
          <w:lang w:eastAsia="en-GB"/>
        </w:rPr>
        <w:t>will be proposed at the Annual General Meeting.</w:t>
      </w:r>
    </w:p>
    <w:p w14:paraId="7EE6ACD4" w14:textId="77777777" w:rsidR="00F90F1C" w:rsidRPr="00923EE3" w:rsidRDefault="00F90F1C" w:rsidP="00A97185">
      <w:pPr>
        <w:rPr>
          <w:rFonts w:ascii="Calibri" w:hAnsi="Calibri" w:cs="Arial"/>
          <w:b/>
          <w:sz w:val="22"/>
          <w:szCs w:val="22"/>
          <w:highlight w:val="yellow"/>
        </w:rPr>
      </w:pPr>
    </w:p>
    <w:p w14:paraId="72813B85" w14:textId="77777777" w:rsidR="00F90F1C" w:rsidRPr="00923EE3" w:rsidRDefault="00F90F1C" w:rsidP="00A97185">
      <w:pPr>
        <w:rPr>
          <w:rFonts w:ascii="Calibri" w:hAnsi="Calibri" w:cs="Arial"/>
          <w:b/>
          <w:sz w:val="22"/>
          <w:szCs w:val="22"/>
          <w:highlight w:val="yellow"/>
        </w:rPr>
      </w:pPr>
    </w:p>
    <w:p w14:paraId="62D55CEB" w14:textId="77777777" w:rsidR="00F90F1C" w:rsidRPr="00923EE3" w:rsidRDefault="00F90F1C" w:rsidP="00A97185">
      <w:pPr>
        <w:rPr>
          <w:rFonts w:ascii="Calibri" w:hAnsi="Calibri" w:cs="Arial"/>
          <w:b/>
          <w:sz w:val="22"/>
          <w:szCs w:val="22"/>
          <w:highlight w:val="yellow"/>
        </w:rPr>
      </w:pPr>
    </w:p>
    <w:p w14:paraId="2E5A8A19" w14:textId="77777777" w:rsidR="00F90F1C" w:rsidRPr="00923EE3" w:rsidRDefault="00F90F1C" w:rsidP="00A97185">
      <w:pPr>
        <w:rPr>
          <w:rFonts w:ascii="Calibri" w:hAnsi="Calibri" w:cs="Arial"/>
          <w:b/>
          <w:sz w:val="22"/>
          <w:szCs w:val="22"/>
          <w:highlight w:val="yellow"/>
        </w:rPr>
      </w:pPr>
    </w:p>
    <w:p w14:paraId="6270BC0B" w14:textId="77777777" w:rsidR="003D5936" w:rsidRPr="00923EE3" w:rsidRDefault="003D5936" w:rsidP="00A97185">
      <w:pPr>
        <w:rPr>
          <w:rFonts w:ascii="Calibri" w:hAnsi="Calibri" w:cs="Arial"/>
          <w:b/>
          <w:sz w:val="22"/>
          <w:szCs w:val="22"/>
          <w:highlight w:val="yellow"/>
        </w:rPr>
      </w:pPr>
    </w:p>
    <w:p w14:paraId="19EADF78" w14:textId="77777777" w:rsidR="00A97185" w:rsidRPr="005734BE" w:rsidRDefault="00096B72" w:rsidP="00A97185">
      <w:pPr>
        <w:rPr>
          <w:rFonts w:ascii="Calibri" w:hAnsi="Calibri" w:cs="Arial"/>
          <w:b/>
          <w:sz w:val="22"/>
          <w:szCs w:val="22"/>
        </w:rPr>
      </w:pPr>
      <w:r w:rsidRPr="005734BE">
        <w:rPr>
          <w:rFonts w:ascii="Calibri" w:hAnsi="Calibri" w:cs="Arial"/>
          <w:b/>
          <w:sz w:val="22"/>
          <w:szCs w:val="22"/>
        </w:rPr>
        <w:lastRenderedPageBreak/>
        <w:t>A</w:t>
      </w:r>
      <w:r w:rsidR="00A97185" w:rsidRPr="005734BE">
        <w:rPr>
          <w:rFonts w:ascii="Calibri" w:hAnsi="Calibri" w:cs="Arial"/>
          <w:b/>
          <w:sz w:val="22"/>
          <w:szCs w:val="22"/>
        </w:rPr>
        <w:t>DMINISTRATIVE DETAILS</w:t>
      </w:r>
    </w:p>
    <w:p w14:paraId="628BC087" w14:textId="77777777" w:rsidR="005D6682" w:rsidRPr="005734BE" w:rsidRDefault="005D6682" w:rsidP="00A97185">
      <w:pPr>
        <w:rPr>
          <w:rFonts w:ascii="Calibri" w:hAnsi="Calibri" w:cs="Arial"/>
          <w:b/>
          <w:sz w:val="22"/>
          <w:szCs w:val="22"/>
        </w:rPr>
      </w:pPr>
    </w:p>
    <w:p w14:paraId="2665F541" w14:textId="77777777" w:rsidR="00A97185" w:rsidRPr="005734BE" w:rsidRDefault="00A97185" w:rsidP="00A97185">
      <w:pPr>
        <w:rPr>
          <w:rFonts w:ascii="Calibri" w:hAnsi="Calibri" w:cs="Arial"/>
          <w:b/>
          <w:sz w:val="22"/>
          <w:szCs w:val="22"/>
        </w:rPr>
      </w:pPr>
      <w:r w:rsidRPr="005734BE">
        <w:rPr>
          <w:rFonts w:ascii="Calibri" w:hAnsi="Calibri" w:cs="Arial"/>
          <w:b/>
          <w:sz w:val="22"/>
          <w:szCs w:val="22"/>
        </w:rPr>
        <w:t>Trustees</w:t>
      </w:r>
    </w:p>
    <w:p w14:paraId="307E7BE8" w14:textId="5B061CCF" w:rsidR="00A97185" w:rsidRPr="005734BE" w:rsidRDefault="00A97185" w:rsidP="00A97185">
      <w:pPr>
        <w:jc w:val="both"/>
        <w:rPr>
          <w:rFonts w:ascii="Calibri" w:hAnsi="Calibri" w:cs="Arial"/>
          <w:sz w:val="22"/>
          <w:szCs w:val="22"/>
        </w:rPr>
      </w:pPr>
      <w:r w:rsidRPr="005734BE">
        <w:rPr>
          <w:rFonts w:ascii="Calibri" w:hAnsi="Calibri" w:cs="Arial"/>
          <w:sz w:val="22"/>
          <w:szCs w:val="22"/>
        </w:rPr>
        <w:t xml:space="preserve">No </w:t>
      </w:r>
      <w:r w:rsidR="006739F6" w:rsidRPr="005734BE">
        <w:rPr>
          <w:rFonts w:ascii="Calibri" w:hAnsi="Calibri" w:cs="Arial"/>
          <w:sz w:val="22"/>
          <w:szCs w:val="22"/>
        </w:rPr>
        <w:t>Trustee</w:t>
      </w:r>
      <w:r w:rsidRPr="005734BE">
        <w:rPr>
          <w:rFonts w:ascii="Calibri" w:hAnsi="Calibri" w:cs="Arial"/>
          <w:sz w:val="22"/>
          <w:szCs w:val="22"/>
        </w:rPr>
        <w:t xml:space="preserve"> had any beneficial int</w:t>
      </w:r>
      <w:r w:rsidR="009F2C5A" w:rsidRPr="005734BE">
        <w:rPr>
          <w:rFonts w:ascii="Calibri" w:hAnsi="Calibri" w:cs="Arial"/>
          <w:sz w:val="22"/>
          <w:szCs w:val="22"/>
        </w:rPr>
        <w:t xml:space="preserve">erest in the </w:t>
      </w:r>
      <w:r w:rsidR="002710F5" w:rsidRPr="005734BE">
        <w:rPr>
          <w:rFonts w:ascii="Calibri" w:hAnsi="Calibri" w:cs="Arial"/>
          <w:sz w:val="22"/>
          <w:szCs w:val="22"/>
        </w:rPr>
        <w:t>Charitable C</w:t>
      </w:r>
      <w:r w:rsidR="001A425E" w:rsidRPr="005734BE">
        <w:rPr>
          <w:rFonts w:ascii="Calibri" w:hAnsi="Calibri" w:cs="Arial"/>
          <w:sz w:val="22"/>
          <w:szCs w:val="22"/>
        </w:rPr>
        <w:t>ompany during 202</w:t>
      </w:r>
      <w:r w:rsidR="004D39C5">
        <w:rPr>
          <w:rFonts w:ascii="Calibri" w:hAnsi="Calibri" w:cs="Arial"/>
          <w:sz w:val="22"/>
          <w:szCs w:val="22"/>
        </w:rPr>
        <w:t>1</w:t>
      </w:r>
      <w:r w:rsidRPr="005734BE">
        <w:rPr>
          <w:rFonts w:ascii="Calibri" w:hAnsi="Calibri" w:cs="Arial"/>
          <w:sz w:val="22"/>
          <w:szCs w:val="22"/>
        </w:rPr>
        <w:t xml:space="preserve">. The following </w:t>
      </w:r>
      <w:r w:rsidR="006739F6" w:rsidRPr="005734BE">
        <w:rPr>
          <w:rFonts w:ascii="Calibri" w:hAnsi="Calibri" w:cs="Arial"/>
          <w:sz w:val="22"/>
          <w:szCs w:val="22"/>
        </w:rPr>
        <w:t>Trustee</w:t>
      </w:r>
      <w:r w:rsidRPr="005734BE">
        <w:rPr>
          <w:rFonts w:ascii="Calibri" w:hAnsi="Calibri" w:cs="Arial"/>
          <w:sz w:val="22"/>
          <w:szCs w:val="22"/>
        </w:rPr>
        <w:t xml:space="preserve">s were in post </w:t>
      </w:r>
      <w:r w:rsidR="0059032D" w:rsidRPr="005734BE">
        <w:rPr>
          <w:rFonts w:ascii="Calibri" w:hAnsi="Calibri" w:cs="Arial"/>
          <w:sz w:val="22"/>
          <w:szCs w:val="22"/>
        </w:rPr>
        <w:t xml:space="preserve">during the year and </w:t>
      </w:r>
      <w:r w:rsidRPr="005734BE">
        <w:rPr>
          <w:rFonts w:ascii="Calibri" w:hAnsi="Calibri" w:cs="Arial"/>
          <w:sz w:val="22"/>
          <w:szCs w:val="22"/>
        </w:rPr>
        <w:t>at the date of this report:</w:t>
      </w:r>
    </w:p>
    <w:p w14:paraId="7F643D15" w14:textId="77777777" w:rsidR="00A97185" w:rsidRPr="005734BE" w:rsidRDefault="00A97185" w:rsidP="00A97185">
      <w:pPr>
        <w:rPr>
          <w:rFonts w:ascii="Calibri" w:hAnsi="Calibri" w:cs="Arial"/>
          <w:sz w:val="22"/>
          <w:szCs w:val="22"/>
        </w:rPr>
      </w:pPr>
    </w:p>
    <w:p w14:paraId="43884B9C" w14:textId="77777777" w:rsidR="008E3A2E" w:rsidRPr="005734BE" w:rsidRDefault="008E3A2E" w:rsidP="00395CEB">
      <w:pPr>
        <w:ind w:left="2694" w:hanging="2694"/>
        <w:rPr>
          <w:rFonts w:ascii="Calibri" w:hAnsi="Calibri" w:cs="Arial"/>
          <w:sz w:val="22"/>
          <w:szCs w:val="22"/>
        </w:rPr>
      </w:pPr>
      <w:r w:rsidRPr="005734BE">
        <w:rPr>
          <w:rFonts w:ascii="Calibri" w:hAnsi="Calibri" w:cs="Arial"/>
          <w:sz w:val="22"/>
          <w:szCs w:val="22"/>
        </w:rPr>
        <w:t>President (ex-officio)</w:t>
      </w:r>
      <w:r w:rsidR="00EB6192" w:rsidRPr="005734BE">
        <w:rPr>
          <w:rFonts w:ascii="Calibri" w:hAnsi="Calibri" w:cs="Arial"/>
          <w:sz w:val="22"/>
          <w:szCs w:val="22"/>
        </w:rPr>
        <w:t>:</w:t>
      </w:r>
      <w:r w:rsidR="0000148F" w:rsidRPr="005734BE">
        <w:rPr>
          <w:rFonts w:ascii="Calibri" w:hAnsi="Calibri" w:cs="Arial"/>
          <w:sz w:val="22"/>
          <w:szCs w:val="22"/>
        </w:rPr>
        <w:tab/>
      </w:r>
      <w:r w:rsidR="00A97185" w:rsidRPr="005734BE">
        <w:rPr>
          <w:rFonts w:ascii="Calibri" w:hAnsi="Calibri" w:cs="Arial"/>
          <w:sz w:val="22"/>
          <w:szCs w:val="22"/>
        </w:rPr>
        <w:t>T</w:t>
      </w:r>
      <w:r w:rsidR="0059032D" w:rsidRPr="005734BE">
        <w:rPr>
          <w:rFonts w:ascii="Calibri" w:hAnsi="Calibri" w:cs="Arial"/>
          <w:sz w:val="22"/>
          <w:szCs w:val="22"/>
        </w:rPr>
        <w:t xml:space="preserve">he </w:t>
      </w:r>
      <w:r w:rsidR="00D76214" w:rsidRPr="005734BE">
        <w:rPr>
          <w:rFonts w:ascii="Calibri" w:hAnsi="Calibri" w:cs="Arial"/>
          <w:sz w:val="22"/>
          <w:szCs w:val="22"/>
        </w:rPr>
        <w:t>Right Reverend</w:t>
      </w:r>
      <w:r w:rsidR="0059032D" w:rsidRPr="005734BE">
        <w:rPr>
          <w:rFonts w:ascii="Calibri" w:hAnsi="Calibri" w:cs="Arial"/>
          <w:sz w:val="22"/>
          <w:szCs w:val="22"/>
        </w:rPr>
        <w:t xml:space="preserve"> </w:t>
      </w:r>
      <w:r w:rsidR="00892E69" w:rsidRPr="005734BE">
        <w:rPr>
          <w:rFonts w:ascii="Calibri" w:hAnsi="Calibri" w:cs="Arial"/>
          <w:sz w:val="22"/>
          <w:szCs w:val="22"/>
        </w:rPr>
        <w:t>M</w:t>
      </w:r>
      <w:r w:rsidRPr="005734BE">
        <w:rPr>
          <w:rFonts w:ascii="Calibri" w:hAnsi="Calibri" w:cs="Arial"/>
          <w:sz w:val="22"/>
          <w:szCs w:val="22"/>
        </w:rPr>
        <w:t xml:space="preserve"> </w:t>
      </w:r>
      <w:r w:rsidR="002A6082" w:rsidRPr="005734BE">
        <w:rPr>
          <w:rFonts w:ascii="Calibri" w:hAnsi="Calibri" w:cs="Arial"/>
          <w:sz w:val="22"/>
          <w:szCs w:val="22"/>
        </w:rPr>
        <w:t xml:space="preserve">J </w:t>
      </w:r>
      <w:r w:rsidR="0059032D" w:rsidRPr="005734BE">
        <w:rPr>
          <w:rFonts w:ascii="Calibri" w:hAnsi="Calibri" w:cs="Arial"/>
          <w:sz w:val="22"/>
          <w:szCs w:val="22"/>
        </w:rPr>
        <w:t>Snow</w:t>
      </w:r>
      <w:r w:rsidR="00A97185" w:rsidRPr="005734BE">
        <w:rPr>
          <w:rFonts w:ascii="Calibri" w:hAnsi="Calibri" w:cs="Arial"/>
          <w:sz w:val="22"/>
          <w:szCs w:val="22"/>
        </w:rPr>
        <w:t xml:space="preserve"> – </w:t>
      </w:r>
      <w:r w:rsidRPr="005734BE">
        <w:rPr>
          <w:rFonts w:ascii="Calibri" w:hAnsi="Calibri" w:cs="Arial"/>
          <w:sz w:val="22"/>
          <w:szCs w:val="22"/>
        </w:rPr>
        <w:t xml:space="preserve">Lord </w:t>
      </w:r>
      <w:r w:rsidR="00A97185" w:rsidRPr="005734BE">
        <w:rPr>
          <w:rFonts w:ascii="Calibri" w:hAnsi="Calibri" w:cs="Arial"/>
          <w:sz w:val="22"/>
          <w:szCs w:val="22"/>
        </w:rPr>
        <w:t xml:space="preserve">Bishop of </w:t>
      </w:r>
      <w:r w:rsidR="00E92362" w:rsidRPr="005734BE">
        <w:rPr>
          <w:rFonts w:ascii="Calibri" w:hAnsi="Calibri" w:cs="Arial"/>
          <w:sz w:val="22"/>
          <w:szCs w:val="22"/>
        </w:rPr>
        <w:t>Leicester</w:t>
      </w:r>
      <w:r w:rsidR="0059032D" w:rsidRPr="005734BE">
        <w:rPr>
          <w:rFonts w:ascii="Calibri" w:hAnsi="Calibri" w:cs="Arial"/>
          <w:sz w:val="22"/>
          <w:szCs w:val="22"/>
        </w:rPr>
        <w:t xml:space="preserve"> </w:t>
      </w:r>
    </w:p>
    <w:p w14:paraId="5EC9789C" w14:textId="77777777" w:rsidR="0059032D" w:rsidRPr="005734BE" w:rsidRDefault="0059032D" w:rsidP="0059032D">
      <w:pPr>
        <w:ind w:right="-306"/>
        <w:jc w:val="both"/>
        <w:rPr>
          <w:rFonts w:ascii="Calibri" w:hAnsi="Calibri" w:cs="Arial"/>
          <w:b/>
          <w:sz w:val="22"/>
          <w:szCs w:val="22"/>
        </w:rPr>
      </w:pPr>
    </w:p>
    <w:p w14:paraId="7224E9D0" w14:textId="28341488" w:rsidR="00C5775B" w:rsidRPr="005734BE" w:rsidRDefault="008E3A2E" w:rsidP="00C5775B">
      <w:pPr>
        <w:jc w:val="both"/>
        <w:rPr>
          <w:rFonts w:ascii="Calibri" w:hAnsi="Calibri" w:cs="Arial"/>
          <w:sz w:val="22"/>
          <w:szCs w:val="22"/>
        </w:rPr>
      </w:pPr>
      <w:r w:rsidRPr="005734BE">
        <w:rPr>
          <w:rFonts w:ascii="Calibri" w:hAnsi="Calibri" w:cs="Arial"/>
          <w:sz w:val="22"/>
          <w:szCs w:val="22"/>
        </w:rPr>
        <w:t>Chair</w:t>
      </w:r>
      <w:r w:rsidR="00EB6192" w:rsidRPr="005734BE">
        <w:rPr>
          <w:rFonts w:ascii="Calibri" w:hAnsi="Calibri" w:cs="Arial"/>
          <w:sz w:val="22"/>
          <w:szCs w:val="22"/>
        </w:rPr>
        <w:t>:</w:t>
      </w:r>
      <w:r w:rsidR="0059032D" w:rsidRPr="005734BE">
        <w:rPr>
          <w:rFonts w:ascii="Calibri" w:hAnsi="Calibri" w:cs="Arial"/>
          <w:sz w:val="22"/>
          <w:szCs w:val="22"/>
        </w:rPr>
        <w:t xml:space="preserve"> </w:t>
      </w:r>
      <w:r w:rsidR="00892E69" w:rsidRPr="005734BE">
        <w:rPr>
          <w:rFonts w:ascii="Calibri" w:hAnsi="Calibri" w:cs="Arial"/>
          <w:sz w:val="22"/>
          <w:szCs w:val="22"/>
        </w:rPr>
        <w:t xml:space="preserve"> </w:t>
      </w:r>
      <w:r w:rsidR="007A302C" w:rsidRPr="005734BE">
        <w:rPr>
          <w:rFonts w:ascii="Calibri" w:hAnsi="Calibri" w:cs="Arial"/>
          <w:sz w:val="22"/>
          <w:szCs w:val="22"/>
        </w:rPr>
        <w:tab/>
      </w:r>
      <w:r w:rsidR="00C5775B" w:rsidRPr="005734BE">
        <w:rPr>
          <w:rFonts w:ascii="Calibri" w:hAnsi="Calibri" w:cs="Arial"/>
          <w:sz w:val="22"/>
          <w:szCs w:val="22"/>
        </w:rPr>
        <w:tab/>
        <w:t xml:space="preserve">           </w:t>
      </w:r>
      <w:r w:rsidR="00FC39E4">
        <w:rPr>
          <w:rFonts w:ascii="Calibri" w:hAnsi="Calibri" w:cs="Arial"/>
          <w:sz w:val="22"/>
          <w:szCs w:val="22"/>
        </w:rPr>
        <w:t xml:space="preserve"> </w:t>
      </w:r>
      <w:r w:rsidR="00FC39E4">
        <w:rPr>
          <w:rFonts w:ascii="Calibri" w:hAnsi="Calibri" w:cs="Arial"/>
          <w:sz w:val="22"/>
          <w:szCs w:val="22"/>
        </w:rPr>
        <w:tab/>
        <w:t xml:space="preserve">           </w:t>
      </w:r>
      <w:r w:rsidR="00C5775B" w:rsidRPr="005734BE">
        <w:rPr>
          <w:rFonts w:ascii="Calibri" w:hAnsi="Calibri" w:cs="Arial"/>
          <w:sz w:val="22"/>
          <w:szCs w:val="22"/>
        </w:rPr>
        <w:t>Mr D J Palmer (appointed 18 March 2021)</w:t>
      </w:r>
    </w:p>
    <w:p w14:paraId="304654CF" w14:textId="77777777" w:rsidR="00FC39E4" w:rsidRDefault="002710F5" w:rsidP="00C5775B">
      <w:pPr>
        <w:ind w:left="1974" w:firstLine="720"/>
        <w:jc w:val="both"/>
        <w:rPr>
          <w:rFonts w:ascii="Calibri" w:hAnsi="Calibri" w:cs="Arial"/>
          <w:sz w:val="22"/>
          <w:szCs w:val="22"/>
        </w:rPr>
      </w:pPr>
      <w:r w:rsidRPr="005734BE">
        <w:rPr>
          <w:rFonts w:ascii="Calibri" w:hAnsi="Calibri" w:cs="Arial"/>
          <w:sz w:val="22"/>
          <w:szCs w:val="22"/>
        </w:rPr>
        <w:t>Mr S</w:t>
      </w:r>
      <w:r w:rsidR="00AA28DE" w:rsidRPr="005734BE">
        <w:rPr>
          <w:rFonts w:ascii="Calibri" w:hAnsi="Calibri" w:cs="Arial"/>
          <w:sz w:val="22"/>
          <w:szCs w:val="22"/>
        </w:rPr>
        <w:t xml:space="preserve"> G</w:t>
      </w:r>
      <w:r w:rsidR="0059032D" w:rsidRPr="005734BE">
        <w:rPr>
          <w:rFonts w:ascii="Calibri" w:hAnsi="Calibri" w:cs="Arial"/>
          <w:sz w:val="22"/>
          <w:szCs w:val="22"/>
        </w:rPr>
        <w:t xml:space="preserve"> Barney</w:t>
      </w:r>
      <w:r w:rsidR="005159FF" w:rsidRPr="005734BE">
        <w:rPr>
          <w:rFonts w:ascii="Calibri" w:hAnsi="Calibri" w:cs="Arial"/>
          <w:sz w:val="22"/>
          <w:szCs w:val="22"/>
        </w:rPr>
        <w:t xml:space="preserve"> (resigned 25 February</w:t>
      </w:r>
      <w:r w:rsidR="00C5775B" w:rsidRPr="005734BE">
        <w:rPr>
          <w:rFonts w:ascii="Calibri" w:hAnsi="Calibri" w:cs="Arial"/>
          <w:sz w:val="22"/>
          <w:szCs w:val="22"/>
        </w:rPr>
        <w:t xml:space="preserve"> 2021)</w:t>
      </w:r>
    </w:p>
    <w:p w14:paraId="7DE3336B" w14:textId="77777777" w:rsidR="00FC39E4" w:rsidRDefault="00FC39E4" w:rsidP="00C5775B">
      <w:pPr>
        <w:ind w:left="1974" w:firstLine="720"/>
        <w:jc w:val="both"/>
        <w:rPr>
          <w:rFonts w:ascii="Calibri" w:hAnsi="Calibri" w:cs="Arial"/>
          <w:sz w:val="22"/>
          <w:szCs w:val="22"/>
        </w:rPr>
      </w:pPr>
    </w:p>
    <w:p w14:paraId="0D2AB50B" w14:textId="14113A3D" w:rsidR="0059032D" w:rsidRPr="005734BE" w:rsidRDefault="00FC39E4" w:rsidP="00FC39E4">
      <w:pPr>
        <w:jc w:val="both"/>
        <w:rPr>
          <w:rFonts w:ascii="Calibri" w:hAnsi="Calibri" w:cs="Arial"/>
          <w:sz w:val="22"/>
          <w:szCs w:val="22"/>
        </w:rPr>
      </w:pPr>
      <w:r>
        <w:rPr>
          <w:rFonts w:ascii="Calibri" w:hAnsi="Calibri" w:cs="Arial"/>
          <w:sz w:val="22"/>
          <w:szCs w:val="22"/>
        </w:rPr>
        <w:t xml:space="preserve">Vice </w:t>
      </w:r>
      <w:r w:rsidRPr="005734BE">
        <w:rPr>
          <w:rFonts w:ascii="Calibri" w:hAnsi="Calibri" w:cs="Arial"/>
          <w:sz w:val="22"/>
          <w:szCs w:val="22"/>
        </w:rPr>
        <w:t xml:space="preserve">Chair:  </w:t>
      </w:r>
      <w:r w:rsidRPr="005734BE">
        <w:rPr>
          <w:rFonts w:ascii="Calibri" w:hAnsi="Calibri" w:cs="Arial"/>
          <w:sz w:val="22"/>
          <w:szCs w:val="22"/>
        </w:rPr>
        <w:tab/>
      </w:r>
      <w:r w:rsidRPr="005734BE">
        <w:rPr>
          <w:rFonts w:ascii="Calibri" w:hAnsi="Calibri" w:cs="Arial"/>
          <w:sz w:val="22"/>
          <w:szCs w:val="22"/>
        </w:rPr>
        <w:tab/>
        <w:t xml:space="preserve">           Mr </w:t>
      </w:r>
      <w:r>
        <w:rPr>
          <w:rFonts w:ascii="Calibri" w:hAnsi="Calibri" w:cs="Arial"/>
          <w:sz w:val="22"/>
          <w:szCs w:val="22"/>
        </w:rPr>
        <w:t>C J Sheldon</w:t>
      </w:r>
      <w:r w:rsidRPr="005734BE">
        <w:rPr>
          <w:rFonts w:ascii="Calibri" w:hAnsi="Calibri" w:cs="Arial"/>
          <w:sz w:val="22"/>
          <w:szCs w:val="22"/>
        </w:rPr>
        <w:t xml:space="preserve"> (appointed </w:t>
      </w:r>
      <w:r w:rsidR="00490D1F">
        <w:rPr>
          <w:rFonts w:ascii="Calibri" w:hAnsi="Calibri" w:cs="Arial"/>
          <w:sz w:val="22"/>
          <w:szCs w:val="22"/>
        </w:rPr>
        <w:t>4 December</w:t>
      </w:r>
      <w:r w:rsidRPr="005734BE">
        <w:rPr>
          <w:rFonts w:ascii="Calibri" w:hAnsi="Calibri" w:cs="Arial"/>
          <w:sz w:val="22"/>
          <w:szCs w:val="22"/>
        </w:rPr>
        <w:t xml:space="preserve"> 2021)</w:t>
      </w:r>
      <w:r w:rsidR="0059032D" w:rsidRPr="005734BE">
        <w:rPr>
          <w:rFonts w:ascii="Calibri" w:hAnsi="Calibri" w:cs="Arial"/>
          <w:sz w:val="22"/>
          <w:szCs w:val="22"/>
        </w:rPr>
        <w:t xml:space="preserve"> </w:t>
      </w:r>
    </w:p>
    <w:p w14:paraId="3A7030CD" w14:textId="77777777" w:rsidR="008E3A2E" w:rsidRPr="005734BE" w:rsidRDefault="008E3A2E" w:rsidP="004D447B">
      <w:pPr>
        <w:jc w:val="both"/>
        <w:rPr>
          <w:rFonts w:ascii="Calibri" w:hAnsi="Calibri" w:cs="Arial"/>
          <w:sz w:val="22"/>
          <w:szCs w:val="22"/>
        </w:rPr>
      </w:pPr>
    </w:p>
    <w:p w14:paraId="7D0CFF16" w14:textId="77777777" w:rsidR="00D76214" w:rsidRPr="005734BE" w:rsidRDefault="008E3A2E" w:rsidP="002C51E6">
      <w:pPr>
        <w:ind w:left="2694" w:hanging="2694"/>
        <w:jc w:val="both"/>
        <w:rPr>
          <w:rFonts w:ascii="Calibri" w:hAnsi="Calibri" w:cs="Arial"/>
          <w:sz w:val="22"/>
          <w:szCs w:val="22"/>
        </w:rPr>
      </w:pPr>
      <w:r w:rsidRPr="005734BE">
        <w:rPr>
          <w:rFonts w:ascii="Calibri" w:hAnsi="Calibri" w:cs="Arial"/>
          <w:sz w:val="22"/>
          <w:szCs w:val="22"/>
        </w:rPr>
        <w:t xml:space="preserve">Archdeacons (ex officio):     </w:t>
      </w:r>
      <w:r w:rsidR="007A302C" w:rsidRPr="005734BE">
        <w:rPr>
          <w:rFonts w:ascii="Calibri" w:hAnsi="Calibri" w:cs="Arial"/>
          <w:sz w:val="22"/>
          <w:szCs w:val="22"/>
        </w:rPr>
        <w:tab/>
      </w:r>
      <w:r w:rsidR="002C51E6" w:rsidRPr="005734BE">
        <w:rPr>
          <w:rFonts w:ascii="Calibri" w:hAnsi="Calibri" w:cs="Arial"/>
          <w:sz w:val="22"/>
          <w:szCs w:val="22"/>
        </w:rPr>
        <w:t>The Venerable R V Worsfold</w:t>
      </w:r>
      <w:r w:rsidR="00D76214" w:rsidRPr="005734BE">
        <w:rPr>
          <w:rFonts w:ascii="Calibri" w:hAnsi="Calibri" w:cs="Arial"/>
          <w:sz w:val="22"/>
          <w:szCs w:val="22"/>
        </w:rPr>
        <w:t xml:space="preserve"> - Archdeacon of Leicester</w:t>
      </w:r>
    </w:p>
    <w:p w14:paraId="76A2EE4B" w14:textId="77777777" w:rsidR="008E3A2E" w:rsidRPr="005734BE" w:rsidRDefault="00D76214" w:rsidP="005D6682">
      <w:pPr>
        <w:ind w:left="2694" w:hanging="2694"/>
        <w:jc w:val="both"/>
        <w:rPr>
          <w:rFonts w:ascii="Calibri" w:hAnsi="Calibri" w:cs="Arial"/>
          <w:sz w:val="22"/>
          <w:szCs w:val="22"/>
        </w:rPr>
      </w:pPr>
      <w:r w:rsidRPr="005734BE">
        <w:rPr>
          <w:rFonts w:ascii="Calibri" w:hAnsi="Calibri" w:cs="Arial"/>
          <w:sz w:val="22"/>
          <w:szCs w:val="22"/>
        </w:rPr>
        <w:tab/>
      </w:r>
      <w:r w:rsidR="00342625" w:rsidRPr="005734BE">
        <w:rPr>
          <w:rFonts w:ascii="Calibri" w:hAnsi="Calibri" w:cs="Arial"/>
          <w:sz w:val="22"/>
          <w:szCs w:val="22"/>
        </w:rPr>
        <w:t>The Venerable</w:t>
      </w:r>
      <w:r w:rsidR="000D291F" w:rsidRPr="005734BE">
        <w:rPr>
          <w:rFonts w:ascii="Calibri" w:hAnsi="Calibri" w:cs="Arial"/>
          <w:sz w:val="22"/>
          <w:szCs w:val="22"/>
        </w:rPr>
        <w:t xml:space="preserve"> C Wood -</w:t>
      </w:r>
      <w:r w:rsidR="00395CEB" w:rsidRPr="005734BE">
        <w:rPr>
          <w:rFonts w:ascii="Calibri" w:hAnsi="Calibri" w:cs="Arial"/>
          <w:sz w:val="22"/>
          <w:szCs w:val="22"/>
        </w:rPr>
        <w:t xml:space="preserve"> Archdeacon of Loughborough </w:t>
      </w:r>
    </w:p>
    <w:p w14:paraId="639CA476" w14:textId="77777777" w:rsidR="00171576" w:rsidRPr="005734BE" w:rsidRDefault="00171576" w:rsidP="00A97185">
      <w:pPr>
        <w:jc w:val="both"/>
        <w:rPr>
          <w:rFonts w:ascii="Calibri" w:hAnsi="Calibri" w:cs="Arial"/>
          <w:sz w:val="22"/>
          <w:szCs w:val="22"/>
        </w:rPr>
      </w:pPr>
    </w:p>
    <w:p w14:paraId="0B5E2E65" w14:textId="77777777" w:rsidR="00EB6192" w:rsidRPr="005734BE" w:rsidRDefault="00A97185" w:rsidP="00A97185">
      <w:pPr>
        <w:jc w:val="both"/>
        <w:rPr>
          <w:rFonts w:ascii="Calibri" w:hAnsi="Calibri" w:cs="Arial"/>
          <w:sz w:val="22"/>
          <w:szCs w:val="22"/>
        </w:rPr>
      </w:pPr>
      <w:r w:rsidRPr="005734BE">
        <w:rPr>
          <w:rFonts w:ascii="Calibri" w:hAnsi="Calibri" w:cs="Arial"/>
          <w:sz w:val="22"/>
          <w:szCs w:val="22"/>
        </w:rPr>
        <w:t xml:space="preserve">Elected </w:t>
      </w:r>
      <w:r w:rsidR="00EB6192" w:rsidRPr="005734BE">
        <w:rPr>
          <w:rFonts w:ascii="Calibri" w:hAnsi="Calibri" w:cs="Arial"/>
          <w:sz w:val="22"/>
          <w:szCs w:val="22"/>
        </w:rPr>
        <w:t>by</w:t>
      </w:r>
      <w:r w:rsidRPr="005734BE">
        <w:rPr>
          <w:rFonts w:ascii="Calibri" w:hAnsi="Calibri" w:cs="Arial"/>
          <w:sz w:val="22"/>
          <w:szCs w:val="22"/>
        </w:rPr>
        <w:t>:</w:t>
      </w:r>
      <w:r w:rsidRPr="005734BE">
        <w:rPr>
          <w:rFonts w:ascii="Calibri" w:hAnsi="Calibri" w:cs="Arial"/>
          <w:sz w:val="22"/>
          <w:szCs w:val="22"/>
        </w:rPr>
        <w:tab/>
      </w:r>
    </w:p>
    <w:p w14:paraId="37267EE8" w14:textId="77777777" w:rsidR="008F72CC" w:rsidRPr="005734BE" w:rsidRDefault="00EB6192" w:rsidP="009F2C5A">
      <w:pPr>
        <w:ind w:left="2694" w:hanging="2694"/>
        <w:jc w:val="both"/>
        <w:rPr>
          <w:rFonts w:ascii="Calibri" w:hAnsi="Calibri"/>
          <w:sz w:val="22"/>
          <w:szCs w:val="22"/>
        </w:rPr>
      </w:pPr>
      <w:r w:rsidRPr="005734BE">
        <w:rPr>
          <w:rFonts w:ascii="Calibri" w:hAnsi="Calibri" w:cs="Arial"/>
          <w:sz w:val="22"/>
          <w:szCs w:val="22"/>
        </w:rPr>
        <w:t>Synod House of Clergy</w:t>
      </w:r>
      <w:r w:rsidRPr="005734BE">
        <w:rPr>
          <w:rFonts w:ascii="Calibri" w:hAnsi="Calibri" w:cs="Arial"/>
          <w:sz w:val="22"/>
          <w:szCs w:val="22"/>
        </w:rPr>
        <w:tab/>
      </w:r>
      <w:proofErr w:type="gramStart"/>
      <w:r w:rsidR="008F72CC" w:rsidRPr="005734BE">
        <w:rPr>
          <w:rFonts w:ascii="Calibri" w:hAnsi="Calibri" w:cs="Arial"/>
          <w:sz w:val="22"/>
          <w:szCs w:val="22"/>
        </w:rPr>
        <w:t>The</w:t>
      </w:r>
      <w:proofErr w:type="gramEnd"/>
      <w:r w:rsidR="008F72CC" w:rsidRPr="005734BE">
        <w:rPr>
          <w:rFonts w:ascii="Calibri" w:hAnsi="Calibri" w:cs="Arial"/>
          <w:sz w:val="22"/>
          <w:szCs w:val="22"/>
        </w:rPr>
        <w:t xml:space="preserve"> </w:t>
      </w:r>
      <w:r w:rsidR="008F72CC" w:rsidRPr="005734BE">
        <w:rPr>
          <w:rStyle w:val="fn"/>
          <w:rFonts w:ascii="Calibri" w:hAnsi="Calibri"/>
          <w:sz w:val="22"/>
          <w:szCs w:val="22"/>
        </w:rPr>
        <w:t>Rev</w:t>
      </w:r>
      <w:r w:rsidR="00D76214" w:rsidRPr="005734BE">
        <w:rPr>
          <w:rStyle w:val="fn"/>
          <w:rFonts w:ascii="Calibri" w:hAnsi="Calibri"/>
          <w:sz w:val="22"/>
          <w:szCs w:val="22"/>
        </w:rPr>
        <w:t>eren</w:t>
      </w:r>
      <w:r w:rsidR="008F72CC" w:rsidRPr="005734BE">
        <w:rPr>
          <w:rStyle w:val="fn"/>
          <w:rFonts w:ascii="Calibri" w:hAnsi="Calibri"/>
          <w:sz w:val="22"/>
          <w:szCs w:val="22"/>
        </w:rPr>
        <w:t xml:space="preserve">d </w:t>
      </w:r>
      <w:r w:rsidR="002710F5" w:rsidRPr="005734BE">
        <w:rPr>
          <w:rStyle w:val="fn"/>
          <w:rFonts w:ascii="Calibri" w:hAnsi="Calibri"/>
          <w:sz w:val="22"/>
          <w:szCs w:val="22"/>
        </w:rPr>
        <w:t>A</w:t>
      </w:r>
      <w:r w:rsidR="00AA28DE" w:rsidRPr="005734BE">
        <w:rPr>
          <w:rStyle w:val="fn"/>
          <w:rFonts w:ascii="Calibri" w:hAnsi="Calibri"/>
          <w:sz w:val="22"/>
          <w:szCs w:val="22"/>
        </w:rPr>
        <w:t xml:space="preserve"> R</w:t>
      </w:r>
      <w:r w:rsidR="009F2C5A" w:rsidRPr="005734BE">
        <w:rPr>
          <w:rStyle w:val="fn"/>
          <w:rFonts w:ascii="Calibri" w:hAnsi="Calibri"/>
          <w:sz w:val="22"/>
          <w:szCs w:val="22"/>
        </w:rPr>
        <w:t xml:space="preserve"> Leighton</w:t>
      </w:r>
    </w:p>
    <w:p w14:paraId="5ADF562F" w14:textId="0AC88771" w:rsidR="00EB6192" w:rsidRPr="005734BE" w:rsidRDefault="00FC39E4" w:rsidP="00770ED8">
      <w:pPr>
        <w:ind w:left="1974" w:firstLine="720"/>
        <w:jc w:val="both"/>
        <w:rPr>
          <w:rFonts w:ascii="Calibri" w:hAnsi="Calibri" w:cs="Arial"/>
          <w:sz w:val="22"/>
          <w:szCs w:val="22"/>
        </w:rPr>
      </w:pPr>
      <w:r>
        <w:rPr>
          <w:rFonts w:ascii="Calibri" w:hAnsi="Calibri" w:cs="Arial"/>
          <w:sz w:val="22"/>
          <w:szCs w:val="22"/>
        </w:rPr>
        <w:t>The Reverend C Taylor</w:t>
      </w:r>
    </w:p>
    <w:p w14:paraId="44FA22FD" w14:textId="350E7750" w:rsidR="00871C77" w:rsidRPr="005734BE" w:rsidRDefault="00871C77" w:rsidP="00E364C5">
      <w:pPr>
        <w:ind w:left="2694" w:hanging="2552"/>
        <w:jc w:val="both"/>
        <w:rPr>
          <w:rFonts w:ascii="Calibri" w:hAnsi="Calibri" w:cs="Arial"/>
          <w:sz w:val="22"/>
          <w:szCs w:val="22"/>
        </w:rPr>
      </w:pPr>
      <w:r w:rsidRPr="005734BE">
        <w:rPr>
          <w:rFonts w:ascii="Calibri" w:hAnsi="Calibri" w:cs="Arial"/>
          <w:sz w:val="22"/>
          <w:szCs w:val="22"/>
        </w:rPr>
        <w:tab/>
        <w:t xml:space="preserve">The Reverend </w:t>
      </w:r>
      <w:r w:rsidR="00FC39E4">
        <w:rPr>
          <w:rFonts w:ascii="Calibri" w:hAnsi="Calibri" w:cs="Arial"/>
          <w:sz w:val="22"/>
          <w:szCs w:val="22"/>
        </w:rPr>
        <w:t xml:space="preserve">N </w:t>
      </w:r>
      <w:proofErr w:type="spellStart"/>
      <w:r w:rsidR="00FC39E4">
        <w:rPr>
          <w:rFonts w:ascii="Calibri" w:hAnsi="Calibri" w:cs="Arial"/>
          <w:sz w:val="22"/>
          <w:szCs w:val="22"/>
        </w:rPr>
        <w:t>Stothers</w:t>
      </w:r>
      <w:proofErr w:type="spellEnd"/>
      <w:r w:rsidR="00FC39E4">
        <w:rPr>
          <w:rFonts w:ascii="Calibri" w:hAnsi="Calibri" w:cs="Arial"/>
          <w:sz w:val="22"/>
          <w:szCs w:val="22"/>
        </w:rPr>
        <w:t xml:space="preserve"> (appointed 1 Nov</w:t>
      </w:r>
      <w:r w:rsidR="00490D1F">
        <w:rPr>
          <w:rFonts w:ascii="Calibri" w:hAnsi="Calibri" w:cs="Arial"/>
          <w:sz w:val="22"/>
          <w:szCs w:val="22"/>
        </w:rPr>
        <w:t>ember</w:t>
      </w:r>
      <w:r w:rsidR="00FC39E4">
        <w:rPr>
          <w:rFonts w:ascii="Calibri" w:hAnsi="Calibri" w:cs="Arial"/>
          <w:sz w:val="22"/>
          <w:szCs w:val="22"/>
        </w:rPr>
        <w:t xml:space="preserve"> 2021)</w:t>
      </w:r>
    </w:p>
    <w:p w14:paraId="4B1D1C8D" w14:textId="77777777" w:rsidR="008F72CC" w:rsidRPr="00923EE3" w:rsidRDefault="008F72CC" w:rsidP="00892E69">
      <w:pPr>
        <w:ind w:left="2694"/>
        <w:jc w:val="both"/>
        <w:rPr>
          <w:rFonts w:ascii="Calibri" w:hAnsi="Calibri" w:cs="Arial"/>
          <w:sz w:val="22"/>
          <w:szCs w:val="22"/>
          <w:highlight w:val="yellow"/>
        </w:rPr>
      </w:pPr>
    </w:p>
    <w:p w14:paraId="7C811704" w14:textId="5FBD491F" w:rsidR="006A168D" w:rsidRDefault="00826C19" w:rsidP="00871C77">
      <w:pPr>
        <w:ind w:left="2694" w:hanging="2694"/>
        <w:jc w:val="both"/>
        <w:rPr>
          <w:rFonts w:ascii="Calibri" w:hAnsi="Calibri" w:cs="Arial"/>
          <w:sz w:val="22"/>
          <w:szCs w:val="22"/>
        </w:rPr>
      </w:pPr>
      <w:r w:rsidRPr="005734BE">
        <w:rPr>
          <w:rFonts w:ascii="Calibri" w:hAnsi="Calibri" w:cs="Arial"/>
          <w:sz w:val="22"/>
          <w:szCs w:val="22"/>
        </w:rPr>
        <w:t xml:space="preserve">Synod House of </w:t>
      </w:r>
      <w:proofErr w:type="gramStart"/>
      <w:r w:rsidRPr="005734BE">
        <w:rPr>
          <w:rFonts w:ascii="Calibri" w:hAnsi="Calibri" w:cs="Arial"/>
          <w:sz w:val="22"/>
          <w:szCs w:val="22"/>
        </w:rPr>
        <w:t xml:space="preserve">Laity  </w:t>
      </w:r>
      <w:r w:rsidRPr="005734BE">
        <w:rPr>
          <w:rFonts w:ascii="Calibri" w:hAnsi="Calibri" w:cs="Arial"/>
          <w:sz w:val="22"/>
          <w:szCs w:val="22"/>
        </w:rPr>
        <w:tab/>
      </w:r>
      <w:proofErr w:type="gramEnd"/>
      <w:r w:rsidR="002A6082" w:rsidRPr="005734BE">
        <w:rPr>
          <w:rFonts w:ascii="Calibri" w:hAnsi="Calibri" w:cs="Arial"/>
          <w:sz w:val="22"/>
          <w:szCs w:val="22"/>
        </w:rPr>
        <w:t xml:space="preserve">Mr </w:t>
      </w:r>
      <w:r w:rsidR="00AA28DE" w:rsidRPr="005734BE">
        <w:rPr>
          <w:rFonts w:ascii="Calibri" w:hAnsi="Calibri" w:cs="Arial"/>
          <w:sz w:val="22"/>
          <w:szCs w:val="22"/>
        </w:rPr>
        <w:t xml:space="preserve">D </w:t>
      </w:r>
      <w:r w:rsidR="002A6082" w:rsidRPr="005734BE">
        <w:rPr>
          <w:rFonts w:ascii="Calibri" w:hAnsi="Calibri" w:cs="Arial"/>
          <w:sz w:val="22"/>
          <w:szCs w:val="22"/>
        </w:rPr>
        <w:t>B</w:t>
      </w:r>
      <w:r w:rsidR="008F72CC" w:rsidRPr="005734BE">
        <w:rPr>
          <w:rFonts w:ascii="Calibri" w:hAnsi="Calibri" w:cs="Arial"/>
          <w:sz w:val="22"/>
          <w:szCs w:val="22"/>
        </w:rPr>
        <w:t xml:space="preserve"> Beeson</w:t>
      </w:r>
    </w:p>
    <w:p w14:paraId="36DD227E" w14:textId="0AF01611" w:rsidR="00A97185" w:rsidRPr="005734BE" w:rsidRDefault="00DB4EC3" w:rsidP="00871C77">
      <w:pPr>
        <w:ind w:left="2694" w:hanging="2694"/>
        <w:jc w:val="both"/>
        <w:rPr>
          <w:rFonts w:ascii="Calibri" w:hAnsi="Calibri" w:cs="Arial"/>
          <w:sz w:val="22"/>
          <w:szCs w:val="22"/>
        </w:rPr>
      </w:pPr>
      <w:r w:rsidRPr="005734BE">
        <w:rPr>
          <w:rFonts w:ascii="Calibri" w:hAnsi="Calibri" w:cs="Arial"/>
          <w:sz w:val="22"/>
          <w:szCs w:val="22"/>
        </w:rPr>
        <w:t xml:space="preserve">      </w:t>
      </w:r>
      <w:r w:rsidR="006A168D">
        <w:rPr>
          <w:rFonts w:ascii="Calibri" w:hAnsi="Calibri" w:cs="Arial"/>
          <w:sz w:val="22"/>
          <w:szCs w:val="22"/>
        </w:rPr>
        <w:tab/>
      </w:r>
      <w:r w:rsidR="006A168D" w:rsidRPr="005734BE">
        <w:rPr>
          <w:rFonts w:ascii="Calibri" w:hAnsi="Calibri" w:cs="Arial"/>
          <w:sz w:val="22"/>
          <w:szCs w:val="22"/>
        </w:rPr>
        <w:t>Mrs M V Wang</w:t>
      </w:r>
    </w:p>
    <w:p w14:paraId="3661C857" w14:textId="2C584325" w:rsidR="00D50D04" w:rsidRDefault="0013791D" w:rsidP="00171576">
      <w:pPr>
        <w:ind w:left="2552" w:right="-448"/>
        <w:rPr>
          <w:rFonts w:ascii="Calibri" w:hAnsi="Calibri" w:cs="Arial"/>
          <w:sz w:val="22"/>
          <w:szCs w:val="22"/>
        </w:rPr>
      </w:pPr>
      <w:r w:rsidRPr="005734BE">
        <w:rPr>
          <w:rFonts w:ascii="Calibri" w:hAnsi="Calibri" w:cs="Arial"/>
          <w:sz w:val="22"/>
          <w:szCs w:val="22"/>
        </w:rPr>
        <w:t xml:space="preserve">  </w:t>
      </w:r>
      <w:r w:rsidR="00E364C5" w:rsidRPr="005734BE">
        <w:rPr>
          <w:rFonts w:ascii="Calibri" w:hAnsi="Calibri" w:cs="Arial"/>
          <w:sz w:val="22"/>
          <w:szCs w:val="22"/>
        </w:rPr>
        <w:t xml:space="preserve"> </w:t>
      </w:r>
      <w:r w:rsidR="00D50D04" w:rsidRPr="005734BE">
        <w:rPr>
          <w:rFonts w:ascii="Calibri" w:hAnsi="Calibri" w:cs="Arial"/>
          <w:sz w:val="22"/>
          <w:szCs w:val="22"/>
        </w:rPr>
        <w:t>Mr C J Sheldon</w:t>
      </w:r>
      <w:r w:rsidR="00D50D04">
        <w:rPr>
          <w:rFonts w:ascii="Calibri" w:hAnsi="Calibri" w:cs="Arial"/>
          <w:sz w:val="22"/>
          <w:szCs w:val="22"/>
        </w:rPr>
        <w:t xml:space="preserve"> (appointed Vice Chair 4 December 2021)</w:t>
      </w:r>
    </w:p>
    <w:p w14:paraId="70F10E26" w14:textId="2CF56F7B" w:rsidR="00D50D04" w:rsidRDefault="00D50D04" w:rsidP="00D50D04">
      <w:pPr>
        <w:ind w:left="2552" w:right="-448"/>
        <w:rPr>
          <w:rFonts w:ascii="Calibri" w:hAnsi="Calibri" w:cs="Arial"/>
          <w:sz w:val="22"/>
          <w:szCs w:val="22"/>
        </w:rPr>
      </w:pPr>
      <w:r>
        <w:rPr>
          <w:rFonts w:ascii="Calibri" w:hAnsi="Calibri" w:cs="Arial"/>
          <w:sz w:val="22"/>
          <w:szCs w:val="22"/>
        </w:rPr>
        <w:t xml:space="preserve">   </w:t>
      </w:r>
      <w:r w:rsidRPr="005734BE">
        <w:rPr>
          <w:rFonts w:ascii="Calibri" w:hAnsi="Calibri" w:cs="Arial"/>
          <w:sz w:val="22"/>
          <w:szCs w:val="22"/>
        </w:rPr>
        <w:t>Mrs S A L Newbury</w:t>
      </w:r>
      <w:r>
        <w:rPr>
          <w:rFonts w:ascii="Calibri" w:hAnsi="Calibri" w:cs="Arial"/>
          <w:sz w:val="22"/>
          <w:szCs w:val="22"/>
        </w:rPr>
        <w:t xml:space="preserve"> (resigned 31 October 2021)</w:t>
      </w:r>
    </w:p>
    <w:p w14:paraId="5C810A5F" w14:textId="24F865DF" w:rsidR="00A97185" w:rsidRPr="005734BE" w:rsidRDefault="00D50D04" w:rsidP="00D50D04">
      <w:pPr>
        <w:ind w:left="2552" w:right="-448"/>
        <w:rPr>
          <w:rFonts w:ascii="Calibri" w:hAnsi="Calibri" w:cs="Arial"/>
          <w:sz w:val="22"/>
          <w:szCs w:val="22"/>
        </w:rPr>
      </w:pPr>
      <w:r>
        <w:rPr>
          <w:rFonts w:ascii="Calibri" w:hAnsi="Calibri" w:cs="Arial"/>
          <w:sz w:val="22"/>
          <w:szCs w:val="22"/>
        </w:rPr>
        <w:t xml:space="preserve">   </w:t>
      </w:r>
      <w:r w:rsidRPr="005734BE">
        <w:rPr>
          <w:rFonts w:ascii="Calibri" w:hAnsi="Calibri" w:cs="Arial"/>
          <w:sz w:val="22"/>
          <w:szCs w:val="22"/>
        </w:rPr>
        <w:t>Mr J C F Roberson</w:t>
      </w:r>
      <w:r>
        <w:rPr>
          <w:rFonts w:ascii="Calibri" w:hAnsi="Calibri" w:cs="Arial"/>
          <w:sz w:val="22"/>
          <w:szCs w:val="22"/>
        </w:rPr>
        <w:t xml:space="preserve"> (resigned 31 October 2021)</w:t>
      </w:r>
    </w:p>
    <w:p w14:paraId="5D77CD1B" w14:textId="77777777" w:rsidR="00391D75" w:rsidRPr="005734BE" w:rsidRDefault="00391D75" w:rsidP="0013791D">
      <w:pPr>
        <w:ind w:left="2552"/>
        <w:jc w:val="both"/>
        <w:rPr>
          <w:rFonts w:ascii="Calibri" w:hAnsi="Calibri" w:cs="Arial"/>
          <w:sz w:val="22"/>
          <w:szCs w:val="22"/>
        </w:rPr>
      </w:pPr>
    </w:p>
    <w:p w14:paraId="5804628B" w14:textId="77777777" w:rsidR="00391D75" w:rsidRPr="005734BE" w:rsidRDefault="00391D75" w:rsidP="00171576">
      <w:pPr>
        <w:jc w:val="both"/>
        <w:rPr>
          <w:rFonts w:ascii="Calibri" w:hAnsi="Calibri" w:cs="Arial"/>
          <w:sz w:val="22"/>
          <w:szCs w:val="22"/>
        </w:rPr>
      </w:pPr>
      <w:r w:rsidRPr="005734BE">
        <w:rPr>
          <w:rFonts w:ascii="Calibri" w:hAnsi="Calibri" w:cs="Arial"/>
          <w:sz w:val="22"/>
          <w:szCs w:val="22"/>
        </w:rPr>
        <w:t>Bishop’s Nominee</w:t>
      </w:r>
      <w:r w:rsidR="00DB4EC3" w:rsidRPr="005734BE">
        <w:rPr>
          <w:rFonts w:ascii="Calibri" w:hAnsi="Calibri" w:cs="Arial"/>
          <w:sz w:val="22"/>
          <w:szCs w:val="22"/>
        </w:rPr>
        <w:t>s</w:t>
      </w:r>
      <w:r w:rsidRPr="005734BE">
        <w:rPr>
          <w:rFonts w:ascii="Calibri" w:hAnsi="Calibri" w:cs="Arial"/>
          <w:sz w:val="22"/>
          <w:szCs w:val="22"/>
        </w:rPr>
        <w:tab/>
        <w:t xml:space="preserve">     </w:t>
      </w:r>
      <w:r w:rsidR="00826C19" w:rsidRPr="005734BE">
        <w:rPr>
          <w:rFonts w:ascii="Calibri" w:hAnsi="Calibri" w:cs="Arial"/>
          <w:sz w:val="22"/>
          <w:szCs w:val="22"/>
        </w:rPr>
        <w:t xml:space="preserve">      </w:t>
      </w:r>
      <w:r w:rsidR="00DB4EC3" w:rsidRPr="005734BE">
        <w:rPr>
          <w:rFonts w:ascii="Calibri" w:hAnsi="Calibri" w:cs="Arial"/>
          <w:sz w:val="22"/>
          <w:szCs w:val="22"/>
        </w:rPr>
        <w:t>None – Two vacancies</w:t>
      </w:r>
    </w:p>
    <w:p w14:paraId="3B455141" w14:textId="77777777" w:rsidR="008F72CC" w:rsidRPr="005734BE" w:rsidRDefault="008F72CC" w:rsidP="00892E69">
      <w:pPr>
        <w:ind w:left="2694"/>
        <w:jc w:val="both"/>
        <w:rPr>
          <w:rFonts w:ascii="Calibri" w:hAnsi="Calibri" w:cs="Arial"/>
          <w:sz w:val="22"/>
          <w:szCs w:val="22"/>
        </w:rPr>
      </w:pPr>
    </w:p>
    <w:p w14:paraId="57C10422" w14:textId="77777777" w:rsidR="005734BE" w:rsidRDefault="008F72CC" w:rsidP="00171576">
      <w:pPr>
        <w:jc w:val="both"/>
        <w:rPr>
          <w:rFonts w:ascii="Calibri" w:hAnsi="Calibri" w:cs="Arial"/>
          <w:sz w:val="22"/>
          <w:szCs w:val="22"/>
          <w:highlight w:val="yellow"/>
        </w:rPr>
      </w:pPr>
      <w:r w:rsidRPr="005734BE">
        <w:rPr>
          <w:rFonts w:ascii="Calibri" w:hAnsi="Calibri" w:cs="Arial"/>
          <w:sz w:val="22"/>
          <w:szCs w:val="22"/>
        </w:rPr>
        <w:t>Co-opted by the Board</w:t>
      </w:r>
      <w:r w:rsidRPr="005734BE">
        <w:rPr>
          <w:rFonts w:ascii="Calibri" w:hAnsi="Calibri" w:cs="Arial"/>
          <w:sz w:val="22"/>
          <w:szCs w:val="22"/>
        </w:rPr>
        <w:tab/>
        <w:t xml:space="preserve">     </w:t>
      </w:r>
      <w:r w:rsidR="0013791D" w:rsidRPr="005734BE">
        <w:rPr>
          <w:rFonts w:ascii="Calibri" w:hAnsi="Calibri" w:cs="Arial"/>
          <w:sz w:val="22"/>
          <w:szCs w:val="22"/>
        </w:rPr>
        <w:t xml:space="preserve">     </w:t>
      </w:r>
      <w:r w:rsidR="00E364C5" w:rsidRPr="005734BE">
        <w:rPr>
          <w:rFonts w:ascii="Calibri" w:hAnsi="Calibri" w:cs="Arial"/>
          <w:sz w:val="22"/>
          <w:szCs w:val="22"/>
        </w:rPr>
        <w:t xml:space="preserve"> </w:t>
      </w:r>
      <w:r w:rsidR="00DB4EC3" w:rsidRPr="005734BE">
        <w:rPr>
          <w:rFonts w:ascii="Calibri" w:hAnsi="Calibri" w:cs="Arial"/>
          <w:sz w:val="22"/>
          <w:szCs w:val="22"/>
        </w:rPr>
        <w:t>Mr G Brown</w:t>
      </w:r>
      <w:r w:rsidR="00DB4EC3" w:rsidRPr="005734BE">
        <w:rPr>
          <w:rFonts w:ascii="Calibri" w:hAnsi="Calibri" w:cs="Arial"/>
          <w:sz w:val="22"/>
          <w:szCs w:val="22"/>
        </w:rPr>
        <w:tab/>
      </w:r>
      <w:r w:rsidR="00DB4EC3" w:rsidRPr="005734BE">
        <w:rPr>
          <w:rFonts w:ascii="Calibri" w:hAnsi="Calibri" w:cs="Arial"/>
          <w:sz w:val="22"/>
          <w:szCs w:val="22"/>
        </w:rPr>
        <w:tab/>
      </w:r>
    </w:p>
    <w:p w14:paraId="6D4AED86" w14:textId="35B76596" w:rsidR="00171576" w:rsidRPr="005734BE" w:rsidRDefault="00DB4EC3" w:rsidP="00171576">
      <w:pPr>
        <w:jc w:val="both"/>
        <w:rPr>
          <w:rFonts w:ascii="Calibri" w:hAnsi="Calibri" w:cs="Arial"/>
          <w:sz w:val="22"/>
          <w:szCs w:val="22"/>
        </w:rPr>
      </w:pPr>
      <w:r w:rsidRPr="005734BE">
        <w:rPr>
          <w:rFonts w:ascii="Calibri" w:hAnsi="Calibri" w:cs="Arial"/>
          <w:sz w:val="22"/>
          <w:szCs w:val="22"/>
        </w:rPr>
        <w:tab/>
      </w:r>
      <w:r w:rsidR="00770ED8" w:rsidRPr="005734BE">
        <w:rPr>
          <w:rFonts w:ascii="Calibri" w:hAnsi="Calibri" w:cs="Arial"/>
          <w:sz w:val="22"/>
          <w:szCs w:val="22"/>
        </w:rPr>
        <w:tab/>
      </w:r>
      <w:r w:rsidR="00770ED8" w:rsidRPr="005734BE">
        <w:rPr>
          <w:rFonts w:ascii="Calibri" w:hAnsi="Calibri" w:cs="Arial"/>
          <w:sz w:val="22"/>
          <w:szCs w:val="22"/>
        </w:rPr>
        <w:tab/>
        <w:t xml:space="preserve">           </w:t>
      </w:r>
      <w:r w:rsidRPr="005734BE">
        <w:rPr>
          <w:rFonts w:ascii="Calibri" w:hAnsi="Calibri" w:cs="Arial"/>
          <w:sz w:val="22"/>
          <w:szCs w:val="22"/>
        </w:rPr>
        <w:t>Mr D J Palmer</w:t>
      </w:r>
      <w:r w:rsidR="00770ED8" w:rsidRPr="005734BE">
        <w:rPr>
          <w:rFonts w:ascii="Calibri" w:hAnsi="Calibri" w:cs="Arial"/>
          <w:sz w:val="22"/>
          <w:szCs w:val="22"/>
        </w:rPr>
        <w:t xml:space="preserve"> (appointed Chair 18 March 2021)</w:t>
      </w:r>
    </w:p>
    <w:p w14:paraId="12F9D691" w14:textId="77777777" w:rsidR="00D50D04" w:rsidRDefault="00770ED8" w:rsidP="00D50D04">
      <w:pPr>
        <w:ind w:left="2700"/>
        <w:jc w:val="both"/>
        <w:rPr>
          <w:rFonts w:ascii="Calibri" w:hAnsi="Calibri" w:cs="Arial"/>
          <w:sz w:val="22"/>
          <w:szCs w:val="22"/>
        </w:rPr>
      </w:pPr>
      <w:r w:rsidRPr="005734BE">
        <w:rPr>
          <w:rFonts w:ascii="Calibri" w:hAnsi="Calibri" w:cs="Arial"/>
          <w:sz w:val="22"/>
          <w:szCs w:val="22"/>
        </w:rPr>
        <w:t>The Reverend C M Thomson (appointed 19 January 2021</w:t>
      </w:r>
      <w:r w:rsidR="00D50D04">
        <w:rPr>
          <w:rFonts w:ascii="Calibri" w:hAnsi="Calibri" w:cs="Arial"/>
          <w:sz w:val="22"/>
          <w:szCs w:val="22"/>
        </w:rPr>
        <w:t xml:space="preserve">, resigned </w:t>
      </w:r>
    </w:p>
    <w:p w14:paraId="6E870F62" w14:textId="6B5ABC61" w:rsidR="00770ED8" w:rsidRPr="005734BE" w:rsidRDefault="00D50D04" w:rsidP="00D50D04">
      <w:pPr>
        <w:ind w:left="2700"/>
        <w:jc w:val="both"/>
        <w:rPr>
          <w:rFonts w:ascii="Calibri" w:hAnsi="Calibri" w:cs="Arial"/>
          <w:sz w:val="22"/>
          <w:szCs w:val="22"/>
        </w:rPr>
      </w:pPr>
      <w:r>
        <w:rPr>
          <w:rFonts w:ascii="Calibri" w:hAnsi="Calibri" w:cs="Arial"/>
          <w:sz w:val="22"/>
          <w:szCs w:val="22"/>
        </w:rPr>
        <w:t>31 October 2021</w:t>
      </w:r>
      <w:r w:rsidR="00770ED8" w:rsidRPr="005734BE">
        <w:rPr>
          <w:rFonts w:ascii="Calibri" w:hAnsi="Calibri" w:cs="Arial"/>
          <w:sz w:val="22"/>
          <w:szCs w:val="22"/>
        </w:rPr>
        <w:t>)</w:t>
      </w:r>
    </w:p>
    <w:p w14:paraId="4E661D69" w14:textId="77777777" w:rsidR="008224AC" w:rsidRPr="00923EE3" w:rsidRDefault="008224AC" w:rsidP="004319F9">
      <w:pPr>
        <w:rPr>
          <w:rFonts w:ascii="Calibri" w:hAnsi="Calibri" w:cs="Arial"/>
          <w:b/>
          <w:sz w:val="22"/>
          <w:szCs w:val="22"/>
          <w:highlight w:val="yellow"/>
        </w:rPr>
      </w:pPr>
    </w:p>
    <w:p w14:paraId="3E8313E5" w14:textId="77777777" w:rsidR="004319F9" w:rsidRPr="0097349C" w:rsidRDefault="004319F9" w:rsidP="004319F9">
      <w:pPr>
        <w:rPr>
          <w:rFonts w:ascii="Calibri" w:hAnsi="Calibri" w:cs="Arial"/>
          <w:b/>
          <w:sz w:val="22"/>
          <w:szCs w:val="22"/>
        </w:rPr>
      </w:pPr>
      <w:r w:rsidRPr="0097349C">
        <w:rPr>
          <w:rFonts w:ascii="Calibri" w:hAnsi="Calibri" w:cs="Arial"/>
          <w:b/>
          <w:sz w:val="22"/>
          <w:szCs w:val="22"/>
        </w:rPr>
        <w:t>Senior staff and advisers</w:t>
      </w:r>
    </w:p>
    <w:p w14:paraId="459F0E5C" w14:textId="77777777" w:rsidR="00171576" w:rsidRPr="0097349C" w:rsidRDefault="00171576" w:rsidP="004319F9">
      <w:pPr>
        <w:rPr>
          <w:rFonts w:ascii="Calibri" w:hAnsi="Calibri" w:cs="Arial"/>
          <w:b/>
          <w:sz w:val="22"/>
          <w:szCs w:val="22"/>
        </w:rPr>
        <w:sectPr w:rsidR="00171576" w:rsidRPr="0097349C" w:rsidSect="0059032D">
          <w:endnotePr>
            <w:numFmt w:val="decimal"/>
          </w:endnotePr>
          <w:type w:val="continuous"/>
          <w:pgSz w:w="11905" w:h="16837" w:code="9"/>
          <w:pgMar w:top="720" w:right="1132" w:bottom="709" w:left="1440" w:header="720" w:footer="864" w:gutter="0"/>
          <w:cols w:space="720"/>
          <w:noEndnote/>
          <w:titlePg/>
        </w:sectPr>
      </w:pPr>
    </w:p>
    <w:p w14:paraId="01F6B4EB" w14:textId="2079B353" w:rsidR="00892E69" w:rsidRPr="0097349C" w:rsidRDefault="00E779FB" w:rsidP="00C92B96">
      <w:pPr>
        <w:ind w:right="2104"/>
        <w:rPr>
          <w:rFonts w:ascii="Calibri" w:hAnsi="Calibri" w:cs="Arial"/>
          <w:sz w:val="22"/>
          <w:szCs w:val="22"/>
        </w:rPr>
      </w:pPr>
      <w:r w:rsidRPr="0097349C">
        <w:rPr>
          <w:rFonts w:ascii="Calibri" w:hAnsi="Calibri" w:cs="Arial"/>
          <w:sz w:val="22"/>
          <w:szCs w:val="22"/>
        </w:rPr>
        <w:t>Diocesan Chief Executive</w:t>
      </w:r>
      <w:r w:rsidR="00892E69" w:rsidRPr="0097349C">
        <w:rPr>
          <w:rFonts w:ascii="Calibri" w:hAnsi="Calibri" w:cs="Arial"/>
          <w:sz w:val="22"/>
          <w:szCs w:val="22"/>
        </w:rPr>
        <w:t xml:space="preserve">:          </w:t>
      </w:r>
      <w:r w:rsidR="005D6682" w:rsidRPr="0097349C">
        <w:rPr>
          <w:rFonts w:ascii="Calibri" w:hAnsi="Calibri" w:cs="Arial"/>
          <w:sz w:val="22"/>
          <w:szCs w:val="22"/>
        </w:rPr>
        <w:tab/>
      </w:r>
      <w:r w:rsidR="005D6682" w:rsidRPr="0097349C">
        <w:rPr>
          <w:rFonts w:ascii="Calibri" w:hAnsi="Calibri" w:cs="Arial"/>
          <w:sz w:val="22"/>
          <w:szCs w:val="22"/>
        </w:rPr>
        <w:tab/>
      </w:r>
      <w:r w:rsidR="00FC39E4">
        <w:rPr>
          <w:rFonts w:ascii="Calibri" w:hAnsi="Calibri" w:cs="Arial"/>
          <w:sz w:val="22"/>
          <w:szCs w:val="22"/>
        </w:rPr>
        <w:t xml:space="preserve">      </w:t>
      </w:r>
      <w:r w:rsidR="00E92362" w:rsidRPr="0097349C">
        <w:rPr>
          <w:rFonts w:ascii="Calibri" w:hAnsi="Calibri" w:cs="Arial"/>
          <w:sz w:val="22"/>
          <w:szCs w:val="22"/>
        </w:rPr>
        <w:t>Jonathan Kerry</w:t>
      </w:r>
      <w:r w:rsidR="00A97185" w:rsidRPr="0097349C">
        <w:rPr>
          <w:rFonts w:ascii="Calibri" w:hAnsi="Calibri" w:cs="Arial"/>
          <w:sz w:val="22"/>
          <w:szCs w:val="22"/>
        </w:rPr>
        <w:t xml:space="preserve"> </w:t>
      </w:r>
    </w:p>
    <w:p w14:paraId="70875883" w14:textId="762FFADF" w:rsidR="00892E69" w:rsidRPr="0097349C" w:rsidRDefault="009A6CA6" w:rsidP="00892E69">
      <w:pPr>
        <w:ind w:right="2104"/>
        <w:rPr>
          <w:rFonts w:ascii="Calibri" w:hAnsi="Calibri" w:cs="Arial"/>
          <w:sz w:val="22"/>
          <w:szCs w:val="22"/>
        </w:rPr>
      </w:pPr>
      <w:r w:rsidRPr="0097349C">
        <w:rPr>
          <w:rFonts w:ascii="Calibri" w:hAnsi="Calibri" w:cs="Arial"/>
          <w:sz w:val="22"/>
          <w:szCs w:val="22"/>
        </w:rPr>
        <w:t>Director of Operations and Governance</w:t>
      </w:r>
      <w:r w:rsidR="005D6682" w:rsidRPr="0097349C">
        <w:rPr>
          <w:rFonts w:ascii="Calibri" w:hAnsi="Calibri" w:cs="Arial"/>
          <w:sz w:val="22"/>
          <w:szCs w:val="22"/>
        </w:rPr>
        <w:t xml:space="preserve">: </w:t>
      </w:r>
      <w:r w:rsidR="00FC39E4">
        <w:rPr>
          <w:rFonts w:ascii="Calibri" w:hAnsi="Calibri" w:cs="Arial"/>
          <w:sz w:val="22"/>
          <w:szCs w:val="22"/>
        </w:rPr>
        <w:t xml:space="preserve">     </w:t>
      </w:r>
      <w:r w:rsidR="00892E69" w:rsidRPr="0097349C">
        <w:rPr>
          <w:rFonts w:ascii="Calibri" w:hAnsi="Calibri" w:cs="Arial"/>
          <w:sz w:val="22"/>
          <w:szCs w:val="22"/>
        </w:rPr>
        <w:t xml:space="preserve">Andrew Brockbank </w:t>
      </w:r>
    </w:p>
    <w:p w14:paraId="62791B23" w14:textId="77777777" w:rsidR="00FC39E4" w:rsidRDefault="00A97185" w:rsidP="005734BE">
      <w:pPr>
        <w:ind w:left="4320" w:right="970" w:hanging="4320"/>
        <w:rPr>
          <w:rFonts w:ascii="Calibri" w:hAnsi="Calibri" w:cs="Arial"/>
          <w:sz w:val="22"/>
          <w:szCs w:val="22"/>
        </w:rPr>
      </w:pPr>
      <w:r w:rsidRPr="0097349C">
        <w:rPr>
          <w:rFonts w:ascii="Calibri" w:hAnsi="Calibri" w:cs="Arial"/>
          <w:sz w:val="22"/>
          <w:szCs w:val="22"/>
        </w:rPr>
        <w:t>Director of Finan</w:t>
      </w:r>
      <w:r w:rsidR="00D70125" w:rsidRPr="0097349C">
        <w:rPr>
          <w:rFonts w:ascii="Calibri" w:hAnsi="Calibri" w:cs="Arial"/>
          <w:sz w:val="22"/>
          <w:szCs w:val="22"/>
        </w:rPr>
        <w:t>ce</w:t>
      </w:r>
      <w:r w:rsidR="009A6CA6" w:rsidRPr="0097349C">
        <w:rPr>
          <w:rFonts w:ascii="Calibri" w:hAnsi="Calibri" w:cs="Arial"/>
          <w:sz w:val="22"/>
          <w:szCs w:val="22"/>
        </w:rPr>
        <w:t xml:space="preserve"> an</w:t>
      </w:r>
      <w:r w:rsidR="00871C77" w:rsidRPr="0097349C">
        <w:rPr>
          <w:rFonts w:ascii="Calibri" w:hAnsi="Calibri" w:cs="Arial"/>
          <w:sz w:val="22"/>
          <w:szCs w:val="22"/>
        </w:rPr>
        <w:t>d Support Services:</w:t>
      </w:r>
      <w:r w:rsidR="00FC39E4">
        <w:rPr>
          <w:rFonts w:ascii="Calibri" w:hAnsi="Calibri" w:cs="Arial"/>
          <w:sz w:val="22"/>
          <w:szCs w:val="22"/>
        </w:rPr>
        <w:t xml:space="preserve">    </w:t>
      </w:r>
      <w:r w:rsidR="00BB602F" w:rsidRPr="0097349C">
        <w:rPr>
          <w:rFonts w:ascii="Calibri" w:hAnsi="Calibri" w:cs="Arial"/>
          <w:sz w:val="22"/>
          <w:szCs w:val="22"/>
        </w:rPr>
        <w:t>Paul Stothard</w:t>
      </w:r>
      <w:r w:rsidR="005159FF" w:rsidRPr="0097349C">
        <w:rPr>
          <w:rFonts w:ascii="Calibri" w:hAnsi="Calibri" w:cs="Arial"/>
          <w:sz w:val="22"/>
          <w:szCs w:val="22"/>
        </w:rPr>
        <w:t xml:space="preserve"> (appointed 19 April</w:t>
      </w:r>
      <w:r w:rsidR="00C5775B" w:rsidRPr="0097349C">
        <w:rPr>
          <w:rFonts w:ascii="Calibri" w:hAnsi="Calibri" w:cs="Arial"/>
          <w:sz w:val="22"/>
          <w:szCs w:val="22"/>
        </w:rPr>
        <w:t xml:space="preserve"> 2021</w:t>
      </w:r>
      <w:r w:rsidR="005734BE" w:rsidRPr="0097349C">
        <w:rPr>
          <w:rFonts w:ascii="Calibri" w:hAnsi="Calibri" w:cs="Arial"/>
          <w:sz w:val="22"/>
          <w:szCs w:val="22"/>
        </w:rPr>
        <w:t>,</w:t>
      </w:r>
    </w:p>
    <w:p w14:paraId="135B7BD4" w14:textId="17536199" w:rsidR="00770ED8" w:rsidRPr="00923EE3" w:rsidRDefault="00FC39E4" w:rsidP="00FC39E4">
      <w:pPr>
        <w:ind w:left="4320" w:right="970" w:hanging="720"/>
        <w:rPr>
          <w:rFonts w:ascii="Calibri" w:hAnsi="Calibri" w:cs="Arial"/>
          <w:sz w:val="22"/>
          <w:szCs w:val="22"/>
          <w:highlight w:val="yellow"/>
        </w:rPr>
      </w:pPr>
      <w:r>
        <w:rPr>
          <w:rFonts w:ascii="Calibri" w:hAnsi="Calibri" w:cs="Arial"/>
          <w:sz w:val="22"/>
          <w:szCs w:val="22"/>
        </w:rPr>
        <w:t xml:space="preserve">      </w:t>
      </w:r>
      <w:r w:rsidR="005734BE" w:rsidRPr="00FC39E4">
        <w:rPr>
          <w:rFonts w:ascii="Calibri" w:hAnsi="Calibri" w:cs="Arial"/>
          <w:sz w:val="22"/>
          <w:szCs w:val="22"/>
        </w:rPr>
        <w:t xml:space="preserve">resigned </w:t>
      </w:r>
      <w:r>
        <w:rPr>
          <w:rFonts w:ascii="Calibri" w:hAnsi="Calibri" w:cs="Arial"/>
          <w:sz w:val="22"/>
          <w:szCs w:val="22"/>
        </w:rPr>
        <w:t>31 December 2021</w:t>
      </w:r>
      <w:r w:rsidR="00C5775B" w:rsidRPr="00FC39E4">
        <w:rPr>
          <w:rFonts w:ascii="Calibri" w:hAnsi="Calibri" w:cs="Arial"/>
          <w:sz w:val="22"/>
          <w:szCs w:val="22"/>
        </w:rPr>
        <w:t>)</w:t>
      </w:r>
    </w:p>
    <w:p w14:paraId="37AA1D27" w14:textId="22686607" w:rsidR="00770ED8" w:rsidRPr="0097349C" w:rsidRDefault="00770ED8" w:rsidP="00770ED8">
      <w:pPr>
        <w:ind w:right="403"/>
        <w:rPr>
          <w:rFonts w:ascii="Calibri" w:hAnsi="Calibri" w:cs="Arial"/>
          <w:sz w:val="22"/>
          <w:szCs w:val="22"/>
        </w:rPr>
      </w:pPr>
      <w:r w:rsidRPr="0097349C">
        <w:rPr>
          <w:rFonts w:ascii="Calibri" w:hAnsi="Calibri" w:cs="Arial"/>
          <w:sz w:val="22"/>
          <w:szCs w:val="22"/>
        </w:rPr>
        <w:tab/>
      </w:r>
      <w:r w:rsidRPr="0097349C">
        <w:rPr>
          <w:rFonts w:ascii="Calibri" w:hAnsi="Calibri" w:cs="Arial"/>
          <w:sz w:val="22"/>
          <w:szCs w:val="22"/>
        </w:rPr>
        <w:tab/>
      </w:r>
      <w:r w:rsidRPr="0097349C">
        <w:rPr>
          <w:rFonts w:ascii="Calibri" w:hAnsi="Calibri" w:cs="Arial"/>
          <w:sz w:val="22"/>
          <w:szCs w:val="22"/>
        </w:rPr>
        <w:tab/>
      </w:r>
      <w:r w:rsidRPr="0097349C">
        <w:rPr>
          <w:rFonts w:ascii="Calibri" w:hAnsi="Calibri" w:cs="Arial"/>
          <w:sz w:val="22"/>
          <w:szCs w:val="22"/>
        </w:rPr>
        <w:tab/>
      </w:r>
      <w:r w:rsidRPr="0097349C">
        <w:rPr>
          <w:rFonts w:ascii="Calibri" w:hAnsi="Calibri" w:cs="Arial"/>
          <w:sz w:val="22"/>
          <w:szCs w:val="22"/>
        </w:rPr>
        <w:tab/>
      </w:r>
      <w:r w:rsidR="00FC39E4">
        <w:rPr>
          <w:rFonts w:ascii="Calibri" w:hAnsi="Calibri" w:cs="Arial"/>
          <w:sz w:val="22"/>
          <w:szCs w:val="22"/>
        </w:rPr>
        <w:t xml:space="preserve">      </w:t>
      </w:r>
      <w:r w:rsidRPr="0097349C">
        <w:rPr>
          <w:rFonts w:ascii="Calibri" w:hAnsi="Calibri" w:cs="Arial"/>
          <w:sz w:val="22"/>
          <w:szCs w:val="22"/>
        </w:rPr>
        <w:t xml:space="preserve">Jim Pullen (appointed Acting Finance Director </w:t>
      </w:r>
    </w:p>
    <w:p w14:paraId="142D304C" w14:textId="4D508BB2" w:rsidR="00C5775B" w:rsidRPr="00923EE3" w:rsidRDefault="00FC39E4" w:rsidP="00FC39E4">
      <w:pPr>
        <w:ind w:left="2880" w:right="403" w:firstLine="720"/>
        <w:rPr>
          <w:rFonts w:ascii="Calibri" w:hAnsi="Calibri" w:cs="Arial"/>
          <w:sz w:val="22"/>
          <w:szCs w:val="22"/>
          <w:highlight w:val="yellow"/>
        </w:rPr>
      </w:pPr>
      <w:r>
        <w:rPr>
          <w:rFonts w:ascii="Calibri" w:hAnsi="Calibri" w:cs="Arial"/>
          <w:sz w:val="22"/>
          <w:szCs w:val="22"/>
        </w:rPr>
        <w:t xml:space="preserve">      </w:t>
      </w:r>
      <w:r w:rsidR="005159FF" w:rsidRPr="0097349C">
        <w:rPr>
          <w:rFonts w:ascii="Calibri" w:hAnsi="Calibri" w:cs="Arial"/>
          <w:sz w:val="22"/>
          <w:szCs w:val="22"/>
        </w:rPr>
        <w:t>1 January 2021 to 16</w:t>
      </w:r>
      <w:r w:rsidR="00770ED8" w:rsidRPr="0097349C">
        <w:rPr>
          <w:rFonts w:ascii="Calibri" w:hAnsi="Calibri" w:cs="Arial"/>
          <w:sz w:val="22"/>
          <w:szCs w:val="22"/>
        </w:rPr>
        <w:t xml:space="preserve"> April 2021)</w:t>
      </w:r>
      <w:r w:rsidR="00C5775B" w:rsidRPr="0097349C">
        <w:rPr>
          <w:rFonts w:ascii="Calibri" w:hAnsi="Calibri" w:cs="Arial"/>
          <w:sz w:val="22"/>
          <w:szCs w:val="22"/>
        </w:rPr>
        <w:t xml:space="preserve"> </w:t>
      </w:r>
    </w:p>
    <w:p w14:paraId="09113515" w14:textId="77777777" w:rsidR="00A97185" w:rsidRPr="00923EE3" w:rsidRDefault="00A97185" w:rsidP="00A97185">
      <w:pPr>
        <w:ind w:left="720"/>
        <w:rPr>
          <w:rFonts w:ascii="Calibri" w:hAnsi="Calibri" w:cs="Arial"/>
          <w:sz w:val="22"/>
          <w:szCs w:val="22"/>
          <w:highlight w:val="yellow"/>
        </w:rPr>
      </w:pPr>
    </w:p>
    <w:p w14:paraId="47C5CFAE" w14:textId="77777777" w:rsidR="00490D1F" w:rsidRDefault="00490D1F" w:rsidP="00FC39E4">
      <w:pPr>
        <w:ind w:right="3379"/>
        <w:jc w:val="both"/>
        <w:rPr>
          <w:rFonts w:ascii="Calibri" w:hAnsi="Calibri" w:cs="Arial"/>
          <w:sz w:val="22"/>
          <w:szCs w:val="22"/>
        </w:rPr>
      </w:pPr>
    </w:p>
    <w:p w14:paraId="2966FB91" w14:textId="5DD7D5D0" w:rsidR="00C92B96" w:rsidRPr="0097349C" w:rsidRDefault="00A97185" w:rsidP="00FC39E4">
      <w:pPr>
        <w:ind w:right="3379"/>
        <w:jc w:val="both"/>
        <w:rPr>
          <w:rFonts w:ascii="Calibri" w:hAnsi="Calibri" w:cs="Arial"/>
          <w:sz w:val="22"/>
          <w:szCs w:val="22"/>
        </w:rPr>
      </w:pPr>
      <w:r w:rsidRPr="0097349C">
        <w:rPr>
          <w:rFonts w:ascii="Calibri" w:hAnsi="Calibri" w:cs="Arial"/>
          <w:sz w:val="22"/>
          <w:szCs w:val="22"/>
        </w:rPr>
        <w:t>Registered Office:</w:t>
      </w:r>
      <w:r w:rsidR="006E0090" w:rsidRPr="0097349C">
        <w:rPr>
          <w:rFonts w:ascii="Calibri" w:hAnsi="Calibri" w:cs="Arial"/>
          <w:sz w:val="22"/>
          <w:szCs w:val="22"/>
        </w:rPr>
        <w:t xml:space="preserve">     </w:t>
      </w:r>
      <w:r w:rsidR="006E0090" w:rsidRPr="0097349C">
        <w:rPr>
          <w:rFonts w:ascii="Calibri" w:hAnsi="Calibri" w:cs="Arial"/>
          <w:sz w:val="22"/>
          <w:szCs w:val="22"/>
        </w:rPr>
        <w:tab/>
      </w:r>
      <w:r w:rsidR="00E92362" w:rsidRPr="0097349C">
        <w:rPr>
          <w:rFonts w:ascii="Calibri" w:hAnsi="Calibri" w:cs="Arial"/>
          <w:sz w:val="22"/>
          <w:szCs w:val="22"/>
        </w:rPr>
        <w:t xml:space="preserve">St Martins House, </w:t>
      </w:r>
    </w:p>
    <w:p w14:paraId="6ECDAE3C" w14:textId="77777777" w:rsidR="006E0090" w:rsidRPr="0097349C" w:rsidRDefault="006E0090" w:rsidP="006E0090">
      <w:pPr>
        <w:ind w:left="1440" w:right="3379" w:firstLine="720"/>
        <w:jc w:val="both"/>
        <w:rPr>
          <w:rFonts w:ascii="Calibri" w:hAnsi="Calibri" w:cs="Arial"/>
          <w:sz w:val="22"/>
          <w:szCs w:val="22"/>
        </w:rPr>
      </w:pPr>
      <w:r w:rsidRPr="0097349C">
        <w:rPr>
          <w:rFonts w:ascii="Calibri" w:hAnsi="Calibri" w:cs="Arial"/>
          <w:sz w:val="22"/>
          <w:szCs w:val="22"/>
        </w:rPr>
        <w:t>7 Peacock Lane,</w:t>
      </w:r>
    </w:p>
    <w:p w14:paraId="63A2155A" w14:textId="77777777" w:rsidR="00A97185" w:rsidRPr="0097349C" w:rsidRDefault="00E92362" w:rsidP="006E0090">
      <w:pPr>
        <w:ind w:left="1440" w:right="3379" w:firstLine="720"/>
        <w:jc w:val="both"/>
        <w:rPr>
          <w:rFonts w:ascii="Calibri" w:hAnsi="Calibri" w:cs="Arial"/>
          <w:sz w:val="22"/>
          <w:szCs w:val="22"/>
        </w:rPr>
      </w:pPr>
      <w:r w:rsidRPr="0097349C">
        <w:rPr>
          <w:rFonts w:ascii="Calibri" w:hAnsi="Calibri" w:cs="Arial"/>
          <w:sz w:val="22"/>
          <w:szCs w:val="22"/>
        </w:rPr>
        <w:t>Leicester LE1 5PZ</w:t>
      </w:r>
    </w:p>
    <w:p w14:paraId="5C1A0AB7" w14:textId="77777777" w:rsidR="00A45FA0" w:rsidRPr="0097349C" w:rsidRDefault="00A45FA0" w:rsidP="0013791D">
      <w:pPr>
        <w:tabs>
          <w:tab w:val="left" w:pos="-1440"/>
        </w:tabs>
        <w:ind w:right="3096"/>
        <w:rPr>
          <w:rFonts w:ascii="Calibri" w:hAnsi="Calibri" w:cs="Arial"/>
          <w:sz w:val="22"/>
          <w:szCs w:val="22"/>
        </w:rPr>
      </w:pPr>
    </w:p>
    <w:p w14:paraId="6E19F355" w14:textId="77777777" w:rsidR="006E0090" w:rsidRPr="0097349C" w:rsidRDefault="006E0090" w:rsidP="006E0090">
      <w:pPr>
        <w:tabs>
          <w:tab w:val="left" w:pos="-1440"/>
        </w:tabs>
        <w:ind w:right="403"/>
        <w:rPr>
          <w:rFonts w:ascii="Calibri" w:hAnsi="Calibri" w:cs="Arial"/>
          <w:sz w:val="22"/>
          <w:szCs w:val="22"/>
        </w:rPr>
      </w:pPr>
    </w:p>
    <w:p w14:paraId="2A4D4D43" w14:textId="3D273611" w:rsidR="006E0090" w:rsidRPr="0097349C" w:rsidRDefault="00A97185" w:rsidP="00490D1F">
      <w:pPr>
        <w:tabs>
          <w:tab w:val="left" w:pos="-1440"/>
        </w:tabs>
        <w:ind w:right="403"/>
        <w:rPr>
          <w:rFonts w:ascii="Calibri" w:hAnsi="Calibri" w:cs="Arial"/>
          <w:sz w:val="22"/>
          <w:szCs w:val="22"/>
        </w:rPr>
      </w:pPr>
      <w:r w:rsidRPr="0097349C">
        <w:rPr>
          <w:rFonts w:ascii="Calibri" w:hAnsi="Calibri" w:cs="Arial"/>
          <w:sz w:val="22"/>
          <w:szCs w:val="22"/>
        </w:rPr>
        <w:lastRenderedPageBreak/>
        <w:t>Bankers</w:t>
      </w:r>
      <w:r w:rsidRPr="0097349C">
        <w:rPr>
          <w:rFonts w:ascii="Calibri" w:hAnsi="Calibri" w:cs="Arial"/>
          <w:sz w:val="22"/>
          <w:szCs w:val="22"/>
        </w:rPr>
        <w:tab/>
      </w:r>
      <w:r w:rsidR="00495D86" w:rsidRPr="0097349C">
        <w:rPr>
          <w:rFonts w:ascii="Calibri" w:hAnsi="Calibri" w:cs="Arial"/>
          <w:sz w:val="22"/>
          <w:szCs w:val="22"/>
        </w:rPr>
        <w:t>:</w:t>
      </w:r>
      <w:r w:rsidR="006E0090" w:rsidRPr="0097349C">
        <w:rPr>
          <w:rFonts w:ascii="Calibri" w:hAnsi="Calibri" w:cs="Arial"/>
          <w:sz w:val="22"/>
          <w:szCs w:val="22"/>
        </w:rPr>
        <w:tab/>
      </w:r>
      <w:r w:rsidR="008A674A">
        <w:rPr>
          <w:rFonts w:ascii="Calibri" w:hAnsi="Calibri" w:cs="Arial"/>
          <w:sz w:val="22"/>
          <w:szCs w:val="22"/>
        </w:rPr>
        <w:tab/>
      </w:r>
      <w:r w:rsidR="008A674A">
        <w:rPr>
          <w:rFonts w:ascii="Calibri" w:hAnsi="Calibri" w:cs="Arial"/>
          <w:sz w:val="22"/>
          <w:szCs w:val="22"/>
        </w:rPr>
        <w:tab/>
      </w:r>
      <w:r w:rsidR="008A674A">
        <w:rPr>
          <w:rFonts w:ascii="Calibri" w:hAnsi="Calibri" w:cs="Arial"/>
          <w:sz w:val="22"/>
          <w:szCs w:val="22"/>
        </w:rPr>
        <w:tab/>
      </w:r>
      <w:r w:rsidR="008A674A">
        <w:rPr>
          <w:rFonts w:ascii="Calibri" w:hAnsi="Calibri" w:cs="Arial"/>
          <w:sz w:val="22"/>
          <w:szCs w:val="22"/>
        </w:rPr>
        <w:tab/>
      </w:r>
      <w:r w:rsidR="008A674A">
        <w:rPr>
          <w:rFonts w:ascii="Calibri" w:hAnsi="Calibri" w:cs="Arial"/>
          <w:sz w:val="22"/>
          <w:szCs w:val="22"/>
        </w:rPr>
        <w:tab/>
      </w:r>
      <w:r w:rsidR="008A674A">
        <w:rPr>
          <w:rFonts w:ascii="Calibri" w:hAnsi="Calibri" w:cs="Arial"/>
          <w:sz w:val="22"/>
          <w:szCs w:val="22"/>
        </w:rPr>
        <w:tab/>
        <w:t xml:space="preserve">    </w:t>
      </w:r>
      <w:r w:rsidR="00490D1F">
        <w:rPr>
          <w:rFonts w:ascii="Calibri" w:hAnsi="Calibri" w:cs="Arial"/>
          <w:sz w:val="22"/>
          <w:szCs w:val="22"/>
        </w:rPr>
        <w:tab/>
      </w:r>
      <w:r w:rsidR="008A674A" w:rsidRPr="0097349C">
        <w:rPr>
          <w:rFonts w:ascii="Calibri" w:hAnsi="Calibri" w:cs="Arial"/>
          <w:sz w:val="22"/>
          <w:szCs w:val="22"/>
        </w:rPr>
        <w:t>Auditors:</w:t>
      </w:r>
      <w:r w:rsidR="008A674A">
        <w:rPr>
          <w:rFonts w:ascii="Calibri" w:hAnsi="Calibri" w:cs="Arial"/>
          <w:sz w:val="22"/>
          <w:szCs w:val="22"/>
        </w:rPr>
        <w:tab/>
      </w:r>
      <w:r w:rsidR="008A674A">
        <w:rPr>
          <w:rFonts w:ascii="Calibri" w:hAnsi="Calibri" w:cs="Arial"/>
          <w:sz w:val="22"/>
          <w:szCs w:val="22"/>
        </w:rPr>
        <w:tab/>
      </w:r>
      <w:r w:rsidR="008A674A">
        <w:rPr>
          <w:rFonts w:ascii="Calibri" w:hAnsi="Calibri" w:cs="Arial"/>
          <w:sz w:val="22"/>
          <w:szCs w:val="22"/>
        </w:rPr>
        <w:tab/>
      </w:r>
      <w:r w:rsidR="008A674A">
        <w:rPr>
          <w:rFonts w:ascii="Calibri" w:hAnsi="Calibri" w:cs="Arial"/>
          <w:sz w:val="22"/>
          <w:szCs w:val="22"/>
        </w:rPr>
        <w:tab/>
      </w:r>
      <w:r w:rsidR="008A674A">
        <w:rPr>
          <w:rFonts w:ascii="Calibri" w:hAnsi="Calibri" w:cs="Arial"/>
          <w:sz w:val="22"/>
          <w:szCs w:val="22"/>
        </w:rPr>
        <w:tab/>
      </w:r>
      <w:r w:rsidR="00490D1F">
        <w:rPr>
          <w:rFonts w:ascii="Calibri" w:hAnsi="Calibri" w:cs="Arial"/>
          <w:sz w:val="22"/>
          <w:szCs w:val="22"/>
        </w:rPr>
        <w:t xml:space="preserve">            </w:t>
      </w:r>
      <w:r w:rsidR="00C92B96" w:rsidRPr="0097349C">
        <w:rPr>
          <w:rFonts w:ascii="Calibri" w:hAnsi="Calibri" w:cs="Arial"/>
          <w:sz w:val="22"/>
          <w:szCs w:val="22"/>
        </w:rPr>
        <w:t>Barclays Bank plc,</w:t>
      </w:r>
      <w:r w:rsidR="006E0090" w:rsidRPr="0097349C">
        <w:rPr>
          <w:rFonts w:ascii="Calibri" w:hAnsi="Calibri" w:cs="Arial"/>
          <w:sz w:val="22"/>
          <w:szCs w:val="22"/>
        </w:rPr>
        <w:tab/>
      </w:r>
      <w:r w:rsidR="006E0090" w:rsidRPr="0097349C">
        <w:rPr>
          <w:rFonts w:ascii="Calibri" w:hAnsi="Calibri" w:cs="Arial"/>
          <w:sz w:val="22"/>
          <w:szCs w:val="22"/>
        </w:rPr>
        <w:tab/>
      </w:r>
      <w:r w:rsidR="00490D1F">
        <w:rPr>
          <w:rFonts w:ascii="Calibri" w:hAnsi="Calibri" w:cs="Arial"/>
          <w:sz w:val="22"/>
          <w:szCs w:val="22"/>
        </w:rPr>
        <w:t xml:space="preserve">      </w:t>
      </w:r>
      <w:r w:rsidR="00490D1F">
        <w:rPr>
          <w:rFonts w:ascii="Calibri" w:hAnsi="Calibri" w:cs="Arial"/>
          <w:sz w:val="22"/>
          <w:szCs w:val="22"/>
        </w:rPr>
        <w:tab/>
      </w:r>
      <w:r w:rsidR="0097349C">
        <w:rPr>
          <w:rFonts w:ascii="Calibri" w:hAnsi="Calibri" w:cs="Arial"/>
          <w:sz w:val="22"/>
          <w:szCs w:val="22"/>
        </w:rPr>
        <w:t>Haysmacintyre</w:t>
      </w:r>
      <w:r w:rsidR="00490D1F">
        <w:rPr>
          <w:rFonts w:ascii="Calibri" w:hAnsi="Calibri" w:cs="Arial"/>
          <w:sz w:val="22"/>
          <w:szCs w:val="22"/>
        </w:rPr>
        <w:t xml:space="preserve"> LLP</w:t>
      </w:r>
      <w:r w:rsidR="006E0090" w:rsidRPr="0097349C">
        <w:rPr>
          <w:rFonts w:ascii="Calibri" w:hAnsi="Calibri" w:cs="Arial"/>
          <w:sz w:val="22"/>
          <w:szCs w:val="22"/>
        </w:rPr>
        <w:t>,</w:t>
      </w:r>
    </w:p>
    <w:p w14:paraId="7299C2F4" w14:textId="148C1921" w:rsidR="00C92B96" w:rsidRPr="0097349C" w:rsidRDefault="006E0090" w:rsidP="006E0090">
      <w:pPr>
        <w:tabs>
          <w:tab w:val="left" w:pos="-1440"/>
        </w:tabs>
        <w:ind w:right="403"/>
        <w:rPr>
          <w:rFonts w:ascii="Calibri" w:hAnsi="Calibri" w:cs="Arial"/>
          <w:sz w:val="22"/>
          <w:szCs w:val="22"/>
        </w:rPr>
      </w:pPr>
      <w:r w:rsidRPr="0097349C">
        <w:rPr>
          <w:rFonts w:ascii="Calibri" w:hAnsi="Calibri" w:cs="Arial"/>
          <w:sz w:val="22"/>
          <w:szCs w:val="22"/>
        </w:rPr>
        <w:tab/>
      </w:r>
      <w:r w:rsidRPr="0097349C">
        <w:rPr>
          <w:rFonts w:ascii="Calibri" w:hAnsi="Calibri" w:cs="Arial"/>
          <w:sz w:val="22"/>
          <w:szCs w:val="22"/>
        </w:rPr>
        <w:tab/>
      </w:r>
      <w:r w:rsidRPr="0097349C">
        <w:rPr>
          <w:rFonts w:ascii="Calibri" w:hAnsi="Calibri" w:cs="Arial"/>
          <w:sz w:val="22"/>
          <w:szCs w:val="22"/>
        </w:rPr>
        <w:tab/>
      </w:r>
      <w:r w:rsidR="00490D1F">
        <w:rPr>
          <w:rFonts w:ascii="Calibri" w:hAnsi="Calibri" w:cs="Arial"/>
          <w:sz w:val="22"/>
          <w:szCs w:val="22"/>
        </w:rPr>
        <w:t xml:space="preserve">            </w:t>
      </w:r>
      <w:r w:rsidR="00C92B96" w:rsidRPr="0097349C">
        <w:rPr>
          <w:rFonts w:ascii="Calibri" w:hAnsi="Calibri" w:cs="Arial"/>
          <w:sz w:val="22"/>
          <w:szCs w:val="22"/>
        </w:rPr>
        <w:t>Dominus Way,</w:t>
      </w:r>
      <w:r w:rsidR="00E92362" w:rsidRPr="0097349C">
        <w:rPr>
          <w:rFonts w:ascii="Calibri" w:hAnsi="Calibri" w:cs="Arial"/>
          <w:sz w:val="22"/>
          <w:szCs w:val="22"/>
        </w:rPr>
        <w:t xml:space="preserve"> </w:t>
      </w:r>
      <w:r w:rsidRPr="0097349C">
        <w:rPr>
          <w:rFonts w:ascii="Calibri" w:hAnsi="Calibri" w:cs="Arial"/>
          <w:sz w:val="22"/>
          <w:szCs w:val="22"/>
        </w:rPr>
        <w:tab/>
      </w:r>
      <w:r w:rsidR="00490D1F">
        <w:rPr>
          <w:rFonts w:ascii="Calibri" w:hAnsi="Calibri" w:cs="Arial"/>
          <w:sz w:val="22"/>
          <w:szCs w:val="22"/>
        </w:rPr>
        <w:tab/>
      </w:r>
      <w:r w:rsidR="00490D1F">
        <w:rPr>
          <w:rFonts w:ascii="Calibri" w:hAnsi="Calibri" w:cs="Arial"/>
          <w:sz w:val="22"/>
          <w:szCs w:val="22"/>
        </w:rPr>
        <w:tab/>
        <w:t xml:space="preserve">      </w:t>
      </w:r>
      <w:r w:rsidR="00490D1F">
        <w:rPr>
          <w:rFonts w:ascii="Calibri" w:hAnsi="Calibri" w:cs="Arial"/>
          <w:sz w:val="22"/>
          <w:szCs w:val="22"/>
        </w:rPr>
        <w:tab/>
      </w:r>
      <w:r w:rsidRPr="0097349C">
        <w:rPr>
          <w:rFonts w:ascii="Calibri" w:hAnsi="Calibri" w:cs="Arial"/>
          <w:sz w:val="22"/>
          <w:szCs w:val="22"/>
        </w:rPr>
        <w:t>Statutory Auditor</w:t>
      </w:r>
      <w:r w:rsidR="004D39C5">
        <w:rPr>
          <w:rFonts w:ascii="Calibri" w:hAnsi="Calibri" w:cs="Arial"/>
          <w:sz w:val="22"/>
          <w:szCs w:val="22"/>
        </w:rPr>
        <w:t>s</w:t>
      </w:r>
      <w:r w:rsidRPr="0097349C">
        <w:rPr>
          <w:rFonts w:ascii="Calibri" w:hAnsi="Calibri" w:cs="Arial"/>
          <w:sz w:val="22"/>
          <w:szCs w:val="22"/>
        </w:rPr>
        <w:t>,</w:t>
      </w:r>
    </w:p>
    <w:p w14:paraId="0FD8ECA6" w14:textId="52A605B5" w:rsidR="00C92B96" w:rsidRPr="008A674A" w:rsidRDefault="006E0090" w:rsidP="006E0090">
      <w:pPr>
        <w:tabs>
          <w:tab w:val="left" w:pos="-1440"/>
        </w:tabs>
        <w:ind w:right="403"/>
        <w:rPr>
          <w:rFonts w:ascii="Calibri" w:hAnsi="Calibri" w:cs="Arial"/>
          <w:sz w:val="22"/>
          <w:szCs w:val="22"/>
        </w:rPr>
      </w:pPr>
      <w:r w:rsidRPr="0097349C">
        <w:rPr>
          <w:rFonts w:ascii="Calibri" w:hAnsi="Calibri" w:cs="Arial"/>
          <w:sz w:val="22"/>
          <w:szCs w:val="22"/>
        </w:rPr>
        <w:tab/>
      </w:r>
      <w:r w:rsidRPr="0097349C">
        <w:rPr>
          <w:rFonts w:ascii="Calibri" w:hAnsi="Calibri" w:cs="Arial"/>
          <w:sz w:val="22"/>
          <w:szCs w:val="22"/>
        </w:rPr>
        <w:tab/>
      </w:r>
      <w:r w:rsidRPr="0097349C">
        <w:rPr>
          <w:rFonts w:ascii="Calibri" w:hAnsi="Calibri" w:cs="Arial"/>
          <w:sz w:val="22"/>
          <w:szCs w:val="22"/>
        </w:rPr>
        <w:tab/>
      </w:r>
      <w:r w:rsidR="00490D1F">
        <w:rPr>
          <w:rFonts w:ascii="Calibri" w:hAnsi="Calibri" w:cs="Arial"/>
          <w:sz w:val="22"/>
          <w:szCs w:val="22"/>
        </w:rPr>
        <w:t xml:space="preserve">            </w:t>
      </w:r>
      <w:r w:rsidR="00E92362" w:rsidRPr="0097349C">
        <w:rPr>
          <w:rFonts w:ascii="Calibri" w:hAnsi="Calibri" w:cs="Arial"/>
          <w:sz w:val="22"/>
          <w:szCs w:val="22"/>
        </w:rPr>
        <w:t xml:space="preserve">Meridian Business Park, </w:t>
      </w:r>
      <w:r w:rsidRPr="0097349C">
        <w:rPr>
          <w:rFonts w:ascii="Calibri" w:hAnsi="Calibri" w:cs="Arial"/>
          <w:sz w:val="22"/>
          <w:szCs w:val="22"/>
        </w:rPr>
        <w:tab/>
      </w:r>
      <w:r w:rsidRPr="0097349C">
        <w:rPr>
          <w:rFonts w:ascii="Calibri" w:hAnsi="Calibri" w:cs="Arial"/>
          <w:sz w:val="22"/>
          <w:szCs w:val="22"/>
        </w:rPr>
        <w:tab/>
      </w:r>
      <w:r w:rsidR="00490D1F">
        <w:rPr>
          <w:rFonts w:ascii="Calibri" w:hAnsi="Calibri" w:cs="Arial"/>
          <w:sz w:val="22"/>
          <w:szCs w:val="22"/>
        </w:rPr>
        <w:t xml:space="preserve">      </w:t>
      </w:r>
      <w:r w:rsidR="00490D1F">
        <w:rPr>
          <w:rFonts w:ascii="Calibri" w:hAnsi="Calibri" w:cs="Arial"/>
          <w:sz w:val="22"/>
          <w:szCs w:val="22"/>
        </w:rPr>
        <w:tab/>
      </w:r>
      <w:r w:rsidR="008A674A">
        <w:rPr>
          <w:rFonts w:ascii="Calibri" w:hAnsi="Calibri" w:cs="Arial"/>
          <w:sz w:val="22"/>
          <w:szCs w:val="22"/>
        </w:rPr>
        <w:t>10 Queen Street Place</w:t>
      </w:r>
      <w:r w:rsidRPr="008A674A">
        <w:rPr>
          <w:rFonts w:ascii="Calibri" w:hAnsi="Calibri" w:cs="Arial"/>
          <w:sz w:val="22"/>
          <w:szCs w:val="22"/>
        </w:rPr>
        <w:t>,</w:t>
      </w:r>
    </w:p>
    <w:p w14:paraId="44238A27" w14:textId="4635C725" w:rsidR="00D50D04" w:rsidRPr="008A674A" w:rsidRDefault="006E0090" w:rsidP="008A674A">
      <w:pPr>
        <w:tabs>
          <w:tab w:val="left" w:pos="-1440"/>
        </w:tabs>
        <w:ind w:right="403"/>
        <w:rPr>
          <w:rFonts w:ascii="Calibri" w:hAnsi="Calibri" w:cs="Arial"/>
          <w:sz w:val="22"/>
          <w:szCs w:val="22"/>
        </w:rPr>
      </w:pPr>
      <w:r w:rsidRPr="008A674A">
        <w:rPr>
          <w:rFonts w:ascii="Calibri" w:hAnsi="Calibri" w:cs="Arial"/>
          <w:sz w:val="22"/>
          <w:szCs w:val="22"/>
        </w:rPr>
        <w:tab/>
      </w:r>
      <w:r w:rsidRPr="008A674A">
        <w:rPr>
          <w:rFonts w:ascii="Calibri" w:hAnsi="Calibri" w:cs="Arial"/>
          <w:sz w:val="22"/>
          <w:szCs w:val="22"/>
        </w:rPr>
        <w:tab/>
      </w:r>
      <w:r w:rsidRPr="008A674A">
        <w:rPr>
          <w:rFonts w:ascii="Calibri" w:hAnsi="Calibri" w:cs="Arial"/>
          <w:sz w:val="22"/>
          <w:szCs w:val="22"/>
        </w:rPr>
        <w:tab/>
      </w:r>
      <w:r w:rsidR="00490D1F">
        <w:rPr>
          <w:rFonts w:ascii="Calibri" w:hAnsi="Calibri" w:cs="Arial"/>
          <w:sz w:val="22"/>
          <w:szCs w:val="22"/>
        </w:rPr>
        <w:t xml:space="preserve">            </w:t>
      </w:r>
      <w:r w:rsidR="00E92362" w:rsidRPr="008A674A">
        <w:rPr>
          <w:rFonts w:ascii="Calibri" w:hAnsi="Calibri" w:cs="Arial"/>
          <w:sz w:val="22"/>
          <w:szCs w:val="22"/>
        </w:rPr>
        <w:t>Leicester</w:t>
      </w:r>
      <w:r w:rsidR="00AA28DE" w:rsidRPr="008A674A">
        <w:rPr>
          <w:rFonts w:ascii="Calibri" w:hAnsi="Calibri" w:cs="Arial"/>
          <w:sz w:val="22"/>
          <w:szCs w:val="22"/>
        </w:rPr>
        <w:t xml:space="preserve"> LE19 1RP</w:t>
      </w:r>
      <w:r w:rsidRPr="008A674A">
        <w:rPr>
          <w:rFonts w:ascii="Calibri" w:hAnsi="Calibri" w:cs="Arial"/>
          <w:sz w:val="22"/>
          <w:szCs w:val="22"/>
        </w:rPr>
        <w:tab/>
      </w:r>
      <w:r w:rsidRPr="008A674A">
        <w:rPr>
          <w:rFonts w:ascii="Calibri" w:hAnsi="Calibri" w:cs="Arial"/>
          <w:sz w:val="22"/>
          <w:szCs w:val="22"/>
        </w:rPr>
        <w:tab/>
      </w:r>
      <w:r w:rsidR="00490D1F">
        <w:rPr>
          <w:rFonts w:ascii="Calibri" w:hAnsi="Calibri" w:cs="Arial"/>
          <w:sz w:val="22"/>
          <w:szCs w:val="22"/>
        </w:rPr>
        <w:t xml:space="preserve">      </w:t>
      </w:r>
      <w:r w:rsidR="00490D1F">
        <w:rPr>
          <w:rFonts w:ascii="Calibri" w:hAnsi="Calibri" w:cs="Arial"/>
          <w:sz w:val="22"/>
          <w:szCs w:val="22"/>
        </w:rPr>
        <w:tab/>
      </w:r>
      <w:r w:rsidR="008A674A">
        <w:rPr>
          <w:rFonts w:ascii="Calibri" w:hAnsi="Calibri" w:cs="Arial"/>
          <w:sz w:val="22"/>
          <w:szCs w:val="22"/>
        </w:rPr>
        <w:t>London EC4R 1AG</w:t>
      </w:r>
    </w:p>
    <w:p w14:paraId="14C8F01B" w14:textId="49A11806" w:rsidR="00F90F1C" w:rsidRPr="0097349C" w:rsidRDefault="00EF105B" w:rsidP="00FC39E4">
      <w:pPr>
        <w:tabs>
          <w:tab w:val="left" w:pos="-1440"/>
        </w:tabs>
        <w:ind w:right="403"/>
        <w:rPr>
          <w:rFonts w:ascii="Calibri" w:hAnsi="Calibri" w:cs="Arial"/>
          <w:sz w:val="22"/>
          <w:szCs w:val="22"/>
        </w:rPr>
      </w:pPr>
      <w:r w:rsidRPr="0097349C">
        <w:rPr>
          <w:rFonts w:ascii="Calibri" w:hAnsi="Calibri" w:cs="Arial"/>
          <w:sz w:val="22"/>
          <w:szCs w:val="22"/>
        </w:rPr>
        <w:tab/>
        <w:t xml:space="preserve"> </w:t>
      </w:r>
    </w:p>
    <w:p w14:paraId="7BB00755" w14:textId="7F22DE3C" w:rsidR="00C92B96" w:rsidRPr="0097349C" w:rsidRDefault="00A97185" w:rsidP="00490D1F">
      <w:pPr>
        <w:tabs>
          <w:tab w:val="left" w:pos="-1440"/>
          <w:tab w:val="left" w:pos="9214"/>
        </w:tabs>
        <w:ind w:left="2835" w:right="-23" w:hanging="2835"/>
        <w:rPr>
          <w:rFonts w:ascii="Calibri" w:hAnsi="Calibri" w:cs="Arial"/>
          <w:sz w:val="22"/>
          <w:szCs w:val="22"/>
        </w:rPr>
      </w:pPr>
      <w:r w:rsidRPr="0097349C">
        <w:rPr>
          <w:rFonts w:ascii="Calibri" w:hAnsi="Calibri" w:cs="Arial"/>
          <w:sz w:val="22"/>
          <w:szCs w:val="22"/>
        </w:rPr>
        <w:t>Soli</w:t>
      </w:r>
      <w:r w:rsidR="00E92362" w:rsidRPr="0097349C">
        <w:rPr>
          <w:rFonts w:ascii="Calibri" w:hAnsi="Calibri" w:cs="Arial"/>
          <w:sz w:val="22"/>
          <w:szCs w:val="22"/>
        </w:rPr>
        <w:t>citors</w:t>
      </w:r>
      <w:r w:rsidR="00495D86" w:rsidRPr="0097349C">
        <w:rPr>
          <w:rFonts w:ascii="Calibri" w:hAnsi="Calibri" w:cs="Arial"/>
          <w:sz w:val="22"/>
          <w:szCs w:val="22"/>
        </w:rPr>
        <w:t>:</w:t>
      </w:r>
      <w:r w:rsidR="00E92362" w:rsidRPr="0097349C">
        <w:rPr>
          <w:rFonts w:ascii="Calibri" w:hAnsi="Calibri" w:cs="Arial"/>
          <w:sz w:val="22"/>
          <w:szCs w:val="22"/>
        </w:rPr>
        <w:tab/>
        <w:t xml:space="preserve">Latham &amp; Co., </w:t>
      </w:r>
      <w:r w:rsidR="004319F9" w:rsidRPr="0097349C">
        <w:rPr>
          <w:rFonts w:ascii="Calibri" w:hAnsi="Calibri" w:cs="Arial"/>
          <w:sz w:val="22"/>
          <w:szCs w:val="22"/>
        </w:rPr>
        <w:t xml:space="preserve">                                       </w:t>
      </w:r>
      <w:r w:rsidR="00490D1F">
        <w:rPr>
          <w:rFonts w:ascii="Calibri" w:hAnsi="Calibri" w:cs="Arial"/>
          <w:sz w:val="22"/>
          <w:szCs w:val="22"/>
        </w:rPr>
        <w:t xml:space="preserve">       </w:t>
      </w:r>
      <w:r w:rsidR="004319F9" w:rsidRPr="0097349C">
        <w:rPr>
          <w:rFonts w:ascii="Calibri" w:hAnsi="Calibri" w:cs="Arial"/>
          <w:sz w:val="22"/>
          <w:szCs w:val="22"/>
        </w:rPr>
        <w:t xml:space="preserve">Anthony Collins </w:t>
      </w:r>
      <w:r w:rsidR="00490D1F">
        <w:rPr>
          <w:rFonts w:ascii="Calibri" w:hAnsi="Calibri" w:cs="Arial"/>
          <w:sz w:val="22"/>
          <w:szCs w:val="22"/>
        </w:rPr>
        <w:t xml:space="preserve">Solicitors </w:t>
      </w:r>
      <w:r w:rsidR="004319F9" w:rsidRPr="0097349C">
        <w:rPr>
          <w:rFonts w:ascii="Calibri" w:hAnsi="Calibri" w:cs="Arial"/>
          <w:sz w:val="22"/>
          <w:szCs w:val="22"/>
        </w:rPr>
        <w:t>LLP,</w:t>
      </w:r>
      <w:r w:rsidR="004319F9" w:rsidRPr="0097349C">
        <w:rPr>
          <w:rFonts w:ascii="Calibri" w:hAnsi="Calibri" w:cs="Arial"/>
          <w:sz w:val="22"/>
          <w:szCs w:val="22"/>
        </w:rPr>
        <w:tab/>
      </w:r>
    </w:p>
    <w:p w14:paraId="2B164BAE" w14:textId="237E0EE1" w:rsidR="00C92B96" w:rsidRPr="0097349C" w:rsidRDefault="00E92362" w:rsidP="004319F9">
      <w:pPr>
        <w:tabs>
          <w:tab w:val="left" w:pos="-1440"/>
        </w:tabs>
        <w:ind w:left="2835" w:right="-23"/>
        <w:rPr>
          <w:rFonts w:ascii="Calibri" w:hAnsi="Calibri" w:cs="Arial"/>
          <w:sz w:val="22"/>
          <w:szCs w:val="22"/>
        </w:rPr>
      </w:pPr>
      <w:r w:rsidRPr="0097349C">
        <w:rPr>
          <w:rFonts w:ascii="Calibri" w:hAnsi="Calibri" w:cs="Arial"/>
          <w:sz w:val="22"/>
          <w:szCs w:val="22"/>
        </w:rPr>
        <w:t xml:space="preserve">Charnwood </w:t>
      </w:r>
      <w:proofErr w:type="gramStart"/>
      <w:r w:rsidRPr="0097349C">
        <w:rPr>
          <w:rFonts w:ascii="Calibri" w:hAnsi="Calibri" w:cs="Arial"/>
          <w:sz w:val="22"/>
          <w:szCs w:val="22"/>
        </w:rPr>
        <w:t>House,</w:t>
      </w:r>
      <w:r w:rsidR="004319F9" w:rsidRPr="0097349C">
        <w:rPr>
          <w:rFonts w:ascii="Calibri" w:hAnsi="Calibri" w:cs="Arial"/>
          <w:sz w:val="22"/>
          <w:szCs w:val="22"/>
        </w:rPr>
        <w:t xml:space="preserve">   </w:t>
      </w:r>
      <w:proofErr w:type="gramEnd"/>
      <w:r w:rsidR="004319F9" w:rsidRPr="0097349C">
        <w:rPr>
          <w:rFonts w:ascii="Calibri" w:hAnsi="Calibri" w:cs="Arial"/>
          <w:sz w:val="22"/>
          <w:szCs w:val="22"/>
        </w:rPr>
        <w:t xml:space="preserve">                          </w:t>
      </w:r>
      <w:r w:rsidR="00490D1F">
        <w:rPr>
          <w:rFonts w:ascii="Calibri" w:hAnsi="Calibri" w:cs="Arial"/>
          <w:sz w:val="22"/>
          <w:szCs w:val="22"/>
        </w:rPr>
        <w:t xml:space="preserve">         </w:t>
      </w:r>
      <w:r w:rsidR="004319F9" w:rsidRPr="0097349C">
        <w:rPr>
          <w:rFonts w:ascii="Calibri" w:hAnsi="Calibri" w:cs="Arial"/>
          <w:sz w:val="22"/>
          <w:szCs w:val="22"/>
        </w:rPr>
        <w:t>134 Edmund Street,</w:t>
      </w:r>
    </w:p>
    <w:p w14:paraId="1162192C" w14:textId="0084E5C1" w:rsidR="00C92B96" w:rsidRPr="0097349C" w:rsidRDefault="00E92362" w:rsidP="004319F9">
      <w:pPr>
        <w:tabs>
          <w:tab w:val="left" w:pos="-1440"/>
        </w:tabs>
        <w:ind w:left="2835" w:right="-164"/>
        <w:rPr>
          <w:rFonts w:ascii="Calibri" w:hAnsi="Calibri" w:cs="Arial"/>
          <w:sz w:val="22"/>
          <w:szCs w:val="22"/>
        </w:rPr>
      </w:pPr>
      <w:r w:rsidRPr="0097349C">
        <w:rPr>
          <w:rFonts w:ascii="Calibri" w:hAnsi="Calibri" w:cs="Arial"/>
          <w:sz w:val="22"/>
          <w:szCs w:val="22"/>
        </w:rPr>
        <w:t xml:space="preserve">2&amp;4 Forest </w:t>
      </w:r>
      <w:proofErr w:type="gramStart"/>
      <w:r w:rsidRPr="0097349C">
        <w:rPr>
          <w:rFonts w:ascii="Calibri" w:hAnsi="Calibri" w:cs="Arial"/>
          <w:sz w:val="22"/>
          <w:szCs w:val="22"/>
        </w:rPr>
        <w:t>Road,</w:t>
      </w:r>
      <w:r w:rsidR="00AA28DE" w:rsidRPr="0097349C">
        <w:rPr>
          <w:rFonts w:ascii="Calibri" w:hAnsi="Calibri" w:cs="Arial"/>
          <w:sz w:val="22"/>
          <w:szCs w:val="22"/>
        </w:rPr>
        <w:t xml:space="preserve">   </w:t>
      </w:r>
      <w:proofErr w:type="gramEnd"/>
      <w:r w:rsidR="00AA28DE" w:rsidRPr="0097349C">
        <w:rPr>
          <w:rFonts w:ascii="Calibri" w:hAnsi="Calibri" w:cs="Arial"/>
          <w:sz w:val="22"/>
          <w:szCs w:val="22"/>
        </w:rPr>
        <w:t xml:space="preserve">                           </w:t>
      </w:r>
      <w:r w:rsidR="00490D1F">
        <w:rPr>
          <w:rFonts w:ascii="Calibri" w:hAnsi="Calibri" w:cs="Arial"/>
          <w:sz w:val="22"/>
          <w:szCs w:val="22"/>
        </w:rPr>
        <w:t xml:space="preserve">            </w:t>
      </w:r>
      <w:r w:rsidR="004319F9" w:rsidRPr="0097349C">
        <w:rPr>
          <w:rFonts w:ascii="Calibri" w:hAnsi="Calibri" w:cs="Arial"/>
          <w:sz w:val="22"/>
          <w:szCs w:val="22"/>
        </w:rPr>
        <w:t>Birmingham B3 2ES</w:t>
      </w:r>
    </w:p>
    <w:p w14:paraId="7B6C60FB" w14:textId="77777777" w:rsidR="00C92B96" w:rsidRPr="0097349C" w:rsidRDefault="00E92362" w:rsidP="004A0E56">
      <w:pPr>
        <w:tabs>
          <w:tab w:val="left" w:pos="-1440"/>
        </w:tabs>
        <w:ind w:left="2835" w:right="3096"/>
        <w:rPr>
          <w:rFonts w:ascii="Calibri" w:hAnsi="Calibri" w:cs="Arial"/>
          <w:sz w:val="22"/>
          <w:szCs w:val="22"/>
        </w:rPr>
      </w:pPr>
      <w:r w:rsidRPr="0097349C">
        <w:rPr>
          <w:rFonts w:ascii="Calibri" w:hAnsi="Calibri" w:cs="Arial"/>
          <w:sz w:val="22"/>
          <w:szCs w:val="22"/>
        </w:rPr>
        <w:t xml:space="preserve">Loughborough, </w:t>
      </w:r>
    </w:p>
    <w:p w14:paraId="07D17FA3" w14:textId="77777777" w:rsidR="00A97185" w:rsidRPr="0097349C" w:rsidRDefault="004A0E56" w:rsidP="004A0E56">
      <w:pPr>
        <w:tabs>
          <w:tab w:val="left" w:pos="-1440"/>
        </w:tabs>
        <w:ind w:left="2835" w:right="3096"/>
        <w:rPr>
          <w:rFonts w:ascii="Calibri" w:hAnsi="Calibri" w:cs="Arial"/>
          <w:sz w:val="22"/>
          <w:szCs w:val="22"/>
        </w:rPr>
      </w:pPr>
      <w:r w:rsidRPr="0097349C">
        <w:rPr>
          <w:rFonts w:ascii="Calibri" w:hAnsi="Calibri" w:cs="Arial"/>
          <w:sz w:val="22"/>
          <w:szCs w:val="22"/>
        </w:rPr>
        <w:t xml:space="preserve">Leicestershire </w:t>
      </w:r>
      <w:r w:rsidR="00E92362" w:rsidRPr="0097349C">
        <w:rPr>
          <w:rFonts w:ascii="Calibri" w:hAnsi="Calibri" w:cs="Arial"/>
          <w:sz w:val="22"/>
          <w:szCs w:val="22"/>
        </w:rPr>
        <w:t>LE11 3NP</w:t>
      </w:r>
    </w:p>
    <w:p w14:paraId="0B1A4CD6" w14:textId="77777777" w:rsidR="00F90F1C" w:rsidRPr="0097349C" w:rsidRDefault="00F90F1C" w:rsidP="00371B4B">
      <w:pPr>
        <w:tabs>
          <w:tab w:val="left" w:pos="-1440"/>
        </w:tabs>
        <w:ind w:right="3096"/>
        <w:rPr>
          <w:rFonts w:ascii="Calibri" w:hAnsi="Calibri" w:cs="Arial"/>
          <w:sz w:val="22"/>
          <w:szCs w:val="22"/>
        </w:rPr>
      </w:pPr>
    </w:p>
    <w:p w14:paraId="0B025F33" w14:textId="77777777" w:rsidR="001A0B8F" w:rsidRPr="0097349C" w:rsidRDefault="00F90F1C" w:rsidP="00371B4B">
      <w:pPr>
        <w:tabs>
          <w:tab w:val="left" w:pos="-1440"/>
        </w:tabs>
        <w:ind w:right="3096"/>
        <w:rPr>
          <w:rFonts w:ascii="Calibri" w:hAnsi="Calibri" w:cs="Courier New"/>
          <w:sz w:val="22"/>
          <w:szCs w:val="22"/>
          <w:lang w:eastAsia="en-GB"/>
        </w:rPr>
      </w:pPr>
      <w:r w:rsidRPr="0097349C">
        <w:rPr>
          <w:rFonts w:ascii="Calibri" w:hAnsi="Calibri" w:cs="Arial"/>
          <w:sz w:val="22"/>
          <w:szCs w:val="22"/>
        </w:rPr>
        <w:t xml:space="preserve"> </w:t>
      </w:r>
      <w:r w:rsidR="00171576" w:rsidRPr="0097349C">
        <w:rPr>
          <w:rFonts w:ascii="Calibri" w:hAnsi="Calibri" w:cs="Courier New"/>
          <w:sz w:val="22"/>
          <w:szCs w:val="22"/>
          <w:lang w:eastAsia="en-GB"/>
        </w:rPr>
        <w:t xml:space="preserve"> </w:t>
      </w:r>
      <w:r w:rsidR="00371B4B" w:rsidRPr="0097349C">
        <w:rPr>
          <w:rFonts w:ascii="Calibri" w:hAnsi="Calibri" w:cs="Courier New"/>
          <w:sz w:val="22"/>
          <w:szCs w:val="22"/>
          <w:lang w:eastAsia="en-GB"/>
        </w:rPr>
        <w:tab/>
      </w:r>
      <w:r w:rsidR="00371B4B" w:rsidRPr="0097349C">
        <w:rPr>
          <w:rFonts w:ascii="Calibri" w:hAnsi="Calibri" w:cs="Courier New"/>
          <w:sz w:val="22"/>
          <w:szCs w:val="22"/>
          <w:lang w:eastAsia="en-GB"/>
        </w:rPr>
        <w:tab/>
      </w:r>
      <w:r w:rsidRPr="0097349C">
        <w:rPr>
          <w:rFonts w:ascii="Calibri" w:hAnsi="Calibri" w:cs="Courier New"/>
          <w:sz w:val="22"/>
          <w:szCs w:val="22"/>
          <w:lang w:eastAsia="en-GB"/>
        </w:rPr>
        <w:tab/>
      </w:r>
      <w:r w:rsidRPr="0097349C">
        <w:rPr>
          <w:rFonts w:ascii="Calibri" w:hAnsi="Calibri" w:cs="Courier New"/>
          <w:sz w:val="22"/>
          <w:szCs w:val="22"/>
          <w:lang w:eastAsia="en-GB"/>
        </w:rPr>
        <w:tab/>
      </w:r>
      <w:r w:rsidR="001A0B8F" w:rsidRPr="0097349C">
        <w:rPr>
          <w:rFonts w:ascii="Calibri" w:hAnsi="Calibri" w:cs="Courier New"/>
          <w:sz w:val="22"/>
          <w:szCs w:val="22"/>
          <w:lang w:eastAsia="en-GB"/>
        </w:rPr>
        <w:t>Stone King LLP,</w:t>
      </w:r>
    </w:p>
    <w:p w14:paraId="750AD681" w14:textId="77777777" w:rsidR="001A0B8F" w:rsidRPr="0097349C" w:rsidRDefault="00371B4B" w:rsidP="001A0B8F">
      <w:pPr>
        <w:tabs>
          <w:tab w:val="left" w:pos="-1440"/>
        </w:tabs>
        <w:ind w:left="2835" w:right="3096"/>
        <w:rPr>
          <w:rFonts w:ascii="Calibri" w:hAnsi="Calibri" w:cs="Courier New"/>
          <w:sz w:val="22"/>
          <w:szCs w:val="22"/>
          <w:lang w:eastAsia="en-GB"/>
        </w:rPr>
      </w:pPr>
      <w:r w:rsidRPr="0097349C">
        <w:rPr>
          <w:rFonts w:ascii="Calibri" w:hAnsi="Calibri" w:cs="Courier New"/>
          <w:sz w:val="22"/>
          <w:szCs w:val="22"/>
          <w:lang w:eastAsia="en-GB"/>
        </w:rPr>
        <w:t xml:space="preserve"> </w:t>
      </w:r>
      <w:r w:rsidR="001A0B8F" w:rsidRPr="0097349C">
        <w:rPr>
          <w:rFonts w:ascii="Calibri" w:hAnsi="Calibri" w:cs="Courier New"/>
          <w:sz w:val="22"/>
          <w:szCs w:val="22"/>
          <w:lang w:eastAsia="en-GB"/>
        </w:rPr>
        <w:t>Boundary House</w:t>
      </w:r>
    </w:p>
    <w:p w14:paraId="3BD40ECC" w14:textId="77777777" w:rsidR="001A0B8F" w:rsidRPr="0097349C" w:rsidRDefault="00F90F1C" w:rsidP="001A0B8F">
      <w:pPr>
        <w:tabs>
          <w:tab w:val="left" w:pos="-1440"/>
        </w:tabs>
        <w:ind w:left="2835" w:right="3096"/>
        <w:rPr>
          <w:rFonts w:ascii="Calibri" w:hAnsi="Calibri" w:cs="Courier New"/>
          <w:sz w:val="22"/>
          <w:szCs w:val="22"/>
          <w:lang w:eastAsia="en-GB"/>
        </w:rPr>
      </w:pPr>
      <w:r w:rsidRPr="0097349C">
        <w:rPr>
          <w:rFonts w:ascii="Calibri" w:hAnsi="Calibri" w:cs="Courier New"/>
          <w:sz w:val="22"/>
          <w:szCs w:val="22"/>
          <w:lang w:eastAsia="en-GB"/>
        </w:rPr>
        <w:t xml:space="preserve"> </w:t>
      </w:r>
      <w:r w:rsidR="001A0B8F" w:rsidRPr="0097349C">
        <w:rPr>
          <w:rFonts w:ascii="Calibri" w:hAnsi="Calibri" w:cs="Courier New"/>
          <w:sz w:val="22"/>
          <w:szCs w:val="22"/>
          <w:lang w:eastAsia="en-GB"/>
        </w:rPr>
        <w:t>91 Charterhouse Street</w:t>
      </w:r>
    </w:p>
    <w:p w14:paraId="62723E31" w14:textId="285E6DA5" w:rsidR="001A0B8F" w:rsidRPr="0097349C" w:rsidRDefault="00F90F1C" w:rsidP="00D50D04">
      <w:pPr>
        <w:tabs>
          <w:tab w:val="left" w:pos="-1440"/>
        </w:tabs>
        <w:ind w:left="2835" w:right="3096"/>
        <w:rPr>
          <w:rFonts w:ascii="Calibri" w:hAnsi="Calibri" w:cs="Courier New"/>
          <w:sz w:val="22"/>
          <w:szCs w:val="22"/>
          <w:lang w:eastAsia="en-GB"/>
        </w:rPr>
      </w:pPr>
      <w:r w:rsidRPr="0097349C">
        <w:rPr>
          <w:rFonts w:ascii="Calibri" w:hAnsi="Calibri" w:cs="Courier New"/>
          <w:sz w:val="22"/>
          <w:szCs w:val="22"/>
          <w:lang w:eastAsia="en-GB"/>
        </w:rPr>
        <w:t xml:space="preserve"> </w:t>
      </w:r>
      <w:r w:rsidR="001A0B8F" w:rsidRPr="0097349C">
        <w:rPr>
          <w:rFonts w:ascii="Calibri" w:hAnsi="Calibri" w:cs="Courier New"/>
          <w:sz w:val="22"/>
          <w:szCs w:val="22"/>
          <w:lang w:eastAsia="en-GB"/>
        </w:rPr>
        <w:t>London</w:t>
      </w:r>
      <w:r w:rsidR="00D50D04">
        <w:rPr>
          <w:rFonts w:ascii="Calibri" w:hAnsi="Calibri" w:cs="Courier New"/>
          <w:sz w:val="22"/>
          <w:szCs w:val="22"/>
          <w:lang w:eastAsia="en-GB"/>
        </w:rPr>
        <w:t xml:space="preserve"> EC1M 6HR</w:t>
      </w:r>
    </w:p>
    <w:p w14:paraId="53C8DB28" w14:textId="77777777" w:rsidR="007E199A" w:rsidRPr="0097349C" w:rsidRDefault="007E199A" w:rsidP="00AA28DE">
      <w:pPr>
        <w:tabs>
          <w:tab w:val="left" w:pos="-1440"/>
        </w:tabs>
        <w:ind w:right="-448"/>
        <w:jc w:val="both"/>
        <w:rPr>
          <w:rFonts w:ascii="Calibri" w:hAnsi="Calibri" w:cs="Arial"/>
          <w:sz w:val="22"/>
          <w:szCs w:val="22"/>
        </w:rPr>
      </w:pPr>
    </w:p>
    <w:p w14:paraId="5B8C62F3" w14:textId="77777777" w:rsidR="0011678D" w:rsidRPr="0097349C" w:rsidRDefault="00F814A3" w:rsidP="00AA28DE">
      <w:pPr>
        <w:tabs>
          <w:tab w:val="left" w:pos="-1440"/>
        </w:tabs>
        <w:ind w:right="-448"/>
        <w:jc w:val="both"/>
        <w:rPr>
          <w:rFonts w:ascii="Calibri" w:hAnsi="Calibri" w:cs="Arial"/>
          <w:sz w:val="22"/>
          <w:szCs w:val="22"/>
        </w:rPr>
      </w:pPr>
      <w:r w:rsidRPr="0097349C">
        <w:rPr>
          <w:rFonts w:ascii="Calibri" w:hAnsi="Calibri" w:cs="Arial"/>
          <w:sz w:val="22"/>
          <w:szCs w:val="22"/>
        </w:rPr>
        <w:t>Investment A</w:t>
      </w:r>
      <w:r w:rsidR="00D70125" w:rsidRPr="0097349C">
        <w:rPr>
          <w:rFonts w:ascii="Calibri" w:hAnsi="Calibri" w:cs="Arial"/>
          <w:sz w:val="22"/>
          <w:szCs w:val="22"/>
        </w:rPr>
        <w:t>dvisers</w:t>
      </w:r>
      <w:r w:rsidR="00495D86" w:rsidRPr="0097349C">
        <w:rPr>
          <w:rFonts w:ascii="Calibri" w:hAnsi="Calibri" w:cs="Arial"/>
          <w:sz w:val="22"/>
          <w:szCs w:val="22"/>
        </w:rPr>
        <w:t>:</w:t>
      </w:r>
      <w:r w:rsidR="00D70125" w:rsidRPr="0097349C">
        <w:rPr>
          <w:rFonts w:ascii="Calibri" w:hAnsi="Calibri" w:cs="Arial"/>
          <w:sz w:val="22"/>
          <w:szCs w:val="22"/>
        </w:rPr>
        <w:tab/>
      </w:r>
      <w:r w:rsidR="00393412" w:rsidRPr="0097349C">
        <w:rPr>
          <w:rFonts w:ascii="Calibri" w:hAnsi="Calibri" w:cs="Arial"/>
          <w:sz w:val="22"/>
          <w:szCs w:val="22"/>
        </w:rPr>
        <w:tab/>
      </w:r>
      <w:r w:rsidR="00D70125" w:rsidRPr="0097349C">
        <w:rPr>
          <w:rFonts w:ascii="Calibri" w:hAnsi="Calibri" w:cs="Arial"/>
          <w:sz w:val="22"/>
          <w:szCs w:val="22"/>
        </w:rPr>
        <w:t>Savills</w:t>
      </w:r>
      <w:r w:rsidR="00CE6C0D" w:rsidRPr="0097349C">
        <w:rPr>
          <w:rFonts w:ascii="Calibri" w:hAnsi="Calibri" w:cs="Arial"/>
          <w:sz w:val="22"/>
          <w:szCs w:val="22"/>
        </w:rPr>
        <w:t xml:space="preserve"> Investment Management </w:t>
      </w:r>
      <w:r w:rsidR="009A6CA6" w:rsidRPr="0097349C">
        <w:rPr>
          <w:rFonts w:ascii="Calibri" w:hAnsi="Calibri" w:cs="Arial"/>
          <w:sz w:val="22"/>
          <w:szCs w:val="22"/>
        </w:rPr>
        <w:t xml:space="preserve">       </w:t>
      </w:r>
      <w:r w:rsidR="002B7737" w:rsidRPr="0097349C">
        <w:rPr>
          <w:rFonts w:ascii="Calibri" w:hAnsi="Calibri" w:cs="Arial"/>
          <w:sz w:val="22"/>
          <w:szCs w:val="22"/>
        </w:rPr>
        <w:tab/>
      </w:r>
      <w:r w:rsidR="0011678D" w:rsidRPr="0097349C">
        <w:rPr>
          <w:rFonts w:ascii="Calibri" w:hAnsi="Calibri" w:cs="Arial"/>
          <w:sz w:val="22"/>
          <w:szCs w:val="22"/>
        </w:rPr>
        <w:t xml:space="preserve">Charles Stanley &amp; Co. Limited,  </w:t>
      </w:r>
    </w:p>
    <w:p w14:paraId="33BCE0D1" w14:textId="77777777" w:rsidR="0011678D" w:rsidRPr="0097349C" w:rsidRDefault="004A0E56" w:rsidP="004A0E56">
      <w:pPr>
        <w:tabs>
          <w:tab w:val="left" w:pos="-1440"/>
        </w:tabs>
        <w:ind w:left="2835"/>
        <w:jc w:val="both"/>
        <w:rPr>
          <w:rFonts w:ascii="Calibri" w:hAnsi="Calibri" w:cs="Arial"/>
          <w:sz w:val="22"/>
          <w:szCs w:val="22"/>
        </w:rPr>
      </w:pPr>
      <w:r w:rsidRPr="0097349C">
        <w:rPr>
          <w:rFonts w:ascii="Calibri" w:hAnsi="Calibri" w:cs="Arial"/>
          <w:sz w:val="22"/>
          <w:szCs w:val="22"/>
        </w:rPr>
        <w:tab/>
      </w:r>
      <w:r w:rsidR="00CE6C0D" w:rsidRPr="0097349C">
        <w:rPr>
          <w:rFonts w:ascii="Calibri" w:hAnsi="Calibri" w:cs="Arial"/>
          <w:sz w:val="22"/>
          <w:szCs w:val="22"/>
        </w:rPr>
        <w:t>Limite</w:t>
      </w:r>
      <w:r w:rsidR="00A97185" w:rsidRPr="0097349C">
        <w:rPr>
          <w:rFonts w:ascii="Calibri" w:hAnsi="Calibri" w:cs="Arial"/>
          <w:sz w:val="22"/>
          <w:szCs w:val="22"/>
        </w:rPr>
        <w:t>d</w:t>
      </w:r>
      <w:r w:rsidR="00CE6C0D" w:rsidRPr="0097349C">
        <w:rPr>
          <w:rFonts w:ascii="Calibri" w:hAnsi="Calibri" w:cs="Arial"/>
          <w:sz w:val="22"/>
          <w:szCs w:val="22"/>
        </w:rPr>
        <w:t>,</w:t>
      </w:r>
      <w:r w:rsidR="0011678D" w:rsidRPr="0097349C">
        <w:rPr>
          <w:rFonts w:ascii="Calibri" w:hAnsi="Calibri" w:cs="Arial"/>
          <w:sz w:val="22"/>
          <w:szCs w:val="22"/>
        </w:rPr>
        <w:tab/>
      </w:r>
      <w:r w:rsidR="0011678D" w:rsidRPr="0097349C">
        <w:rPr>
          <w:rFonts w:ascii="Calibri" w:hAnsi="Calibri" w:cs="Arial"/>
          <w:sz w:val="22"/>
          <w:szCs w:val="22"/>
        </w:rPr>
        <w:tab/>
      </w:r>
      <w:r w:rsidR="0011678D" w:rsidRPr="0097349C">
        <w:rPr>
          <w:rFonts w:ascii="Calibri" w:hAnsi="Calibri" w:cs="Arial"/>
          <w:sz w:val="22"/>
          <w:szCs w:val="22"/>
        </w:rPr>
        <w:tab/>
        <w:t xml:space="preserve">          </w:t>
      </w:r>
      <w:r w:rsidR="009B32BA" w:rsidRPr="0097349C">
        <w:rPr>
          <w:rFonts w:ascii="Calibri" w:hAnsi="Calibri" w:cs="Arial"/>
          <w:sz w:val="22"/>
          <w:szCs w:val="22"/>
        </w:rPr>
        <w:t xml:space="preserve"> </w:t>
      </w:r>
      <w:r w:rsidR="002B7737" w:rsidRPr="0097349C">
        <w:rPr>
          <w:rFonts w:ascii="Calibri" w:hAnsi="Calibri" w:cs="Arial"/>
          <w:sz w:val="22"/>
          <w:szCs w:val="22"/>
        </w:rPr>
        <w:tab/>
      </w:r>
      <w:r w:rsidR="0011678D" w:rsidRPr="0097349C">
        <w:rPr>
          <w:rFonts w:ascii="Calibri" w:hAnsi="Calibri" w:cs="Arial"/>
          <w:sz w:val="22"/>
          <w:szCs w:val="22"/>
        </w:rPr>
        <w:t xml:space="preserve">25 Luke Street, </w:t>
      </w:r>
    </w:p>
    <w:p w14:paraId="700971E9" w14:textId="77777777" w:rsidR="00C92B96" w:rsidRPr="0097349C" w:rsidRDefault="004A0E56" w:rsidP="004A0E56">
      <w:pPr>
        <w:tabs>
          <w:tab w:val="left" w:pos="-1440"/>
        </w:tabs>
        <w:jc w:val="both"/>
        <w:rPr>
          <w:rFonts w:ascii="Calibri" w:hAnsi="Calibri" w:cs="Arial"/>
          <w:sz w:val="22"/>
          <w:szCs w:val="22"/>
        </w:rPr>
      </w:pPr>
      <w:r w:rsidRPr="0097349C">
        <w:rPr>
          <w:rFonts w:ascii="Calibri" w:hAnsi="Calibri" w:cs="Arial"/>
          <w:sz w:val="22"/>
          <w:szCs w:val="22"/>
        </w:rPr>
        <w:tab/>
      </w:r>
      <w:r w:rsidRPr="0097349C">
        <w:rPr>
          <w:rFonts w:ascii="Calibri" w:hAnsi="Calibri" w:cs="Arial"/>
          <w:sz w:val="22"/>
          <w:szCs w:val="22"/>
        </w:rPr>
        <w:tab/>
      </w:r>
      <w:r w:rsidRPr="0097349C">
        <w:rPr>
          <w:rFonts w:ascii="Calibri" w:hAnsi="Calibri" w:cs="Arial"/>
          <w:sz w:val="22"/>
          <w:szCs w:val="22"/>
        </w:rPr>
        <w:tab/>
      </w:r>
      <w:r w:rsidRPr="0097349C">
        <w:rPr>
          <w:rFonts w:ascii="Calibri" w:hAnsi="Calibri" w:cs="Arial"/>
          <w:sz w:val="22"/>
          <w:szCs w:val="22"/>
        </w:rPr>
        <w:tab/>
      </w:r>
      <w:r w:rsidR="00771E5C" w:rsidRPr="0097349C">
        <w:rPr>
          <w:rFonts w:ascii="Calibri" w:hAnsi="Calibri" w:cs="Arial"/>
          <w:sz w:val="22"/>
          <w:szCs w:val="22"/>
        </w:rPr>
        <w:t>33 Margaret Street</w:t>
      </w:r>
      <w:r w:rsidR="00D70125" w:rsidRPr="0097349C">
        <w:rPr>
          <w:rFonts w:ascii="Calibri" w:hAnsi="Calibri" w:cs="Arial"/>
          <w:sz w:val="22"/>
          <w:szCs w:val="22"/>
        </w:rPr>
        <w:t xml:space="preserve">, </w:t>
      </w:r>
      <w:r w:rsidR="0011678D" w:rsidRPr="0097349C">
        <w:rPr>
          <w:rFonts w:ascii="Calibri" w:hAnsi="Calibri" w:cs="Arial"/>
          <w:sz w:val="22"/>
          <w:szCs w:val="22"/>
        </w:rPr>
        <w:tab/>
      </w:r>
      <w:r w:rsidR="0011678D" w:rsidRPr="0097349C">
        <w:rPr>
          <w:rFonts w:ascii="Calibri" w:hAnsi="Calibri" w:cs="Arial"/>
          <w:sz w:val="22"/>
          <w:szCs w:val="22"/>
        </w:rPr>
        <w:tab/>
        <w:t xml:space="preserve">          </w:t>
      </w:r>
      <w:r w:rsidR="00492DC4" w:rsidRPr="0097349C">
        <w:rPr>
          <w:rFonts w:ascii="Calibri" w:hAnsi="Calibri" w:cs="Arial"/>
          <w:sz w:val="22"/>
          <w:szCs w:val="22"/>
        </w:rPr>
        <w:t xml:space="preserve"> </w:t>
      </w:r>
      <w:r w:rsidR="002B7737" w:rsidRPr="0097349C">
        <w:rPr>
          <w:rFonts w:ascii="Calibri" w:hAnsi="Calibri" w:cs="Arial"/>
          <w:sz w:val="22"/>
          <w:szCs w:val="22"/>
        </w:rPr>
        <w:tab/>
      </w:r>
      <w:r w:rsidR="0011678D" w:rsidRPr="0097349C">
        <w:rPr>
          <w:rFonts w:ascii="Calibri" w:hAnsi="Calibri" w:cs="Arial"/>
          <w:sz w:val="22"/>
          <w:szCs w:val="22"/>
        </w:rPr>
        <w:t>London EC2A 4AR</w:t>
      </w:r>
    </w:p>
    <w:p w14:paraId="3563FC7E" w14:textId="77777777" w:rsidR="00A97185" w:rsidRPr="0097349C" w:rsidRDefault="004A0E56" w:rsidP="004A0E56">
      <w:pPr>
        <w:tabs>
          <w:tab w:val="left" w:pos="-1440"/>
        </w:tabs>
        <w:ind w:left="2835"/>
        <w:jc w:val="both"/>
        <w:rPr>
          <w:rFonts w:ascii="Calibri" w:hAnsi="Calibri" w:cs="Arial"/>
          <w:sz w:val="22"/>
          <w:szCs w:val="22"/>
        </w:rPr>
      </w:pPr>
      <w:r w:rsidRPr="0097349C">
        <w:rPr>
          <w:rFonts w:ascii="Calibri" w:hAnsi="Calibri" w:cs="Arial"/>
          <w:sz w:val="22"/>
          <w:szCs w:val="22"/>
        </w:rPr>
        <w:t xml:space="preserve"> </w:t>
      </w:r>
      <w:r w:rsidR="00D70125" w:rsidRPr="0097349C">
        <w:rPr>
          <w:rFonts w:ascii="Calibri" w:hAnsi="Calibri" w:cs="Arial"/>
          <w:sz w:val="22"/>
          <w:szCs w:val="22"/>
        </w:rPr>
        <w:t>London W1G 0JD</w:t>
      </w:r>
    </w:p>
    <w:p w14:paraId="57DA498F" w14:textId="77777777" w:rsidR="00A97185" w:rsidRPr="0097349C" w:rsidRDefault="00C92B96" w:rsidP="00A97185">
      <w:pPr>
        <w:tabs>
          <w:tab w:val="left" w:pos="-1440"/>
        </w:tabs>
        <w:jc w:val="both"/>
        <w:rPr>
          <w:rFonts w:ascii="Calibri" w:hAnsi="Calibri" w:cs="Arial"/>
          <w:sz w:val="22"/>
          <w:szCs w:val="22"/>
        </w:rPr>
      </w:pPr>
      <w:r w:rsidRPr="0097349C">
        <w:rPr>
          <w:rFonts w:ascii="Calibri" w:hAnsi="Calibri" w:cs="Arial"/>
          <w:sz w:val="22"/>
          <w:szCs w:val="22"/>
        </w:rPr>
        <w:tab/>
      </w:r>
      <w:r w:rsidRPr="0097349C">
        <w:rPr>
          <w:rFonts w:ascii="Calibri" w:hAnsi="Calibri" w:cs="Arial"/>
          <w:sz w:val="22"/>
          <w:szCs w:val="22"/>
        </w:rPr>
        <w:tab/>
      </w:r>
      <w:r w:rsidRPr="0097349C">
        <w:rPr>
          <w:rFonts w:ascii="Calibri" w:hAnsi="Calibri" w:cs="Arial"/>
          <w:sz w:val="22"/>
          <w:szCs w:val="22"/>
        </w:rPr>
        <w:tab/>
      </w:r>
    </w:p>
    <w:p w14:paraId="6C44E058" w14:textId="77777777" w:rsidR="00C92B96" w:rsidRPr="0097349C" w:rsidRDefault="003E1A24" w:rsidP="003E1A24">
      <w:pPr>
        <w:tabs>
          <w:tab w:val="left" w:pos="-1440"/>
        </w:tabs>
        <w:ind w:left="6480" w:right="-448" w:hanging="3645"/>
        <w:jc w:val="both"/>
        <w:rPr>
          <w:rFonts w:ascii="Calibri" w:hAnsi="Calibri" w:cs="Arial"/>
          <w:sz w:val="22"/>
          <w:szCs w:val="22"/>
        </w:rPr>
      </w:pPr>
      <w:r w:rsidRPr="0097349C">
        <w:rPr>
          <w:rFonts w:ascii="Calibri" w:hAnsi="Calibri" w:cs="Arial"/>
          <w:sz w:val="22"/>
          <w:szCs w:val="22"/>
        </w:rPr>
        <w:t xml:space="preserve"> </w:t>
      </w:r>
      <w:r w:rsidR="00D70125" w:rsidRPr="0097349C">
        <w:rPr>
          <w:rFonts w:ascii="Calibri" w:hAnsi="Calibri" w:cs="Arial"/>
          <w:sz w:val="22"/>
          <w:szCs w:val="22"/>
        </w:rPr>
        <w:t xml:space="preserve">Brewin </w:t>
      </w:r>
      <w:proofErr w:type="gramStart"/>
      <w:r w:rsidR="00D70125" w:rsidRPr="0097349C">
        <w:rPr>
          <w:rFonts w:ascii="Calibri" w:hAnsi="Calibri" w:cs="Arial"/>
          <w:sz w:val="22"/>
          <w:szCs w:val="22"/>
        </w:rPr>
        <w:t xml:space="preserve">Dolphin, </w:t>
      </w:r>
      <w:r w:rsidR="0011678D" w:rsidRPr="0097349C">
        <w:rPr>
          <w:rFonts w:ascii="Calibri" w:hAnsi="Calibri" w:cs="Arial"/>
          <w:sz w:val="22"/>
          <w:szCs w:val="22"/>
        </w:rPr>
        <w:t xml:space="preserve">  </w:t>
      </w:r>
      <w:proofErr w:type="gramEnd"/>
      <w:r w:rsidR="0011678D" w:rsidRPr="0097349C">
        <w:rPr>
          <w:rFonts w:ascii="Calibri" w:hAnsi="Calibri" w:cs="Arial"/>
          <w:sz w:val="22"/>
          <w:szCs w:val="22"/>
        </w:rPr>
        <w:t xml:space="preserve">                                   </w:t>
      </w:r>
      <w:r w:rsidR="002B7737" w:rsidRPr="0097349C">
        <w:rPr>
          <w:rFonts w:ascii="Calibri" w:hAnsi="Calibri" w:cs="Arial"/>
          <w:sz w:val="22"/>
          <w:szCs w:val="22"/>
        </w:rPr>
        <w:tab/>
      </w:r>
      <w:r w:rsidR="0011678D" w:rsidRPr="0097349C">
        <w:rPr>
          <w:rFonts w:ascii="Calibri" w:hAnsi="Calibri" w:cs="Arial"/>
          <w:sz w:val="22"/>
          <w:szCs w:val="22"/>
        </w:rPr>
        <w:t>CCLA Investment Management</w:t>
      </w:r>
    </w:p>
    <w:p w14:paraId="295F714D" w14:textId="77777777" w:rsidR="00C92B96" w:rsidRPr="0097349C" w:rsidRDefault="003E1A24" w:rsidP="003E1A24">
      <w:pPr>
        <w:tabs>
          <w:tab w:val="left" w:pos="-1440"/>
        </w:tabs>
        <w:ind w:left="2835"/>
        <w:jc w:val="both"/>
        <w:rPr>
          <w:rFonts w:ascii="Calibri" w:hAnsi="Calibri" w:cs="Arial"/>
          <w:sz w:val="22"/>
          <w:szCs w:val="22"/>
        </w:rPr>
      </w:pPr>
      <w:r w:rsidRPr="0097349C">
        <w:rPr>
          <w:rFonts w:ascii="Calibri" w:hAnsi="Calibri" w:cs="Arial"/>
          <w:sz w:val="22"/>
          <w:szCs w:val="22"/>
        </w:rPr>
        <w:t xml:space="preserve"> </w:t>
      </w:r>
      <w:r w:rsidR="00D70125" w:rsidRPr="0097349C">
        <w:rPr>
          <w:rFonts w:ascii="Calibri" w:hAnsi="Calibri" w:cs="Arial"/>
          <w:sz w:val="22"/>
          <w:szCs w:val="22"/>
        </w:rPr>
        <w:t>1</w:t>
      </w:r>
      <w:r w:rsidR="00D70125" w:rsidRPr="0097349C">
        <w:rPr>
          <w:rFonts w:ascii="Calibri" w:hAnsi="Calibri" w:cs="Arial"/>
          <w:sz w:val="22"/>
          <w:szCs w:val="22"/>
          <w:vertAlign w:val="superscript"/>
        </w:rPr>
        <w:t>st</w:t>
      </w:r>
      <w:r w:rsidR="00D70125" w:rsidRPr="0097349C">
        <w:rPr>
          <w:rFonts w:ascii="Calibri" w:hAnsi="Calibri" w:cs="Arial"/>
          <w:sz w:val="22"/>
          <w:szCs w:val="22"/>
        </w:rPr>
        <w:t xml:space="preserve"> Floor, </w:t>
      </w:r>
      <w:r w:rsidR="0011678D" w:rsidRPr="0097349C">
        <w:rPr>
          <w:rFonts w:ascii="Calibri" w:hAnsi="Calibri" w:cs="Arial"/>
          <w:sz w:val="22"/>
          <w:szCs w:val="22"/>
        </w:rPr>
        <w:tab/>
      </w:r>
      <w:r w:rsidR="0011678D" w:rsidRPr="0097349C">
        <w:rPr>
          <w:rFonts w:ascii="Calibri" w:hAnsi="Calibri" w:cs="Arial"/>
          <w:sz w:val="22"/>
          <w:szCs w:val="22"/>
        </w:rPr>
        <w:tab/>
      </w:r>
      <w:r w:rsidR="0011678D" w:rsidRPr="0097349C">
        <w:rPr>
          <w:rFonts w:ascii="Calibri" w:hAnsi="Calibri" w:cs="Arial"/>
          <w:sz w:val="22"/>
          <w:szCs w:val="22"/>
        </w:rPr>
        <w:tab/>
        <w:t xml:space="preserve">            </w:t>
      </w:r>
      <w:r w:rsidR="002B7737" w:rsidRPr="0097349C">
        <w:rPr>
          <w:rFonts w:ascii="Calibri" w:hAnsi="Calibri" w:cs="Arial"/>
          <w:sz w:val="22"/>
          <w:szCs w:val="22"/>
        </w:rPr>
        <w:tab/>
      </w:r>
      <w:r w:rsidR="0011678D" w:rsidRPr="0097349C">
        <w:rPr>
          <w:rFonts w:ascii="Calibri" w:hAnsi="Calibri" w:cs="Arial"/>
          <w:sz w:val="22"/>
          <w:szCs w:val="22"/>
        </w:rPr>
        <w:t>Limited,</w:t>
      </w:r>
    </w:p>
    <w:p w14:paraId="4D8A6F03" w14:textId="77777777" w:rsidR="00AA28DE" w:rsidRPr="0097349C" w:rsidRDefault="003E1A24" w:rsidP="003E1A24">
      <w:pPr>
        <w:tabs>
          <w:tab w:val="left" w:pos="-1440"/>
        </w:tabs>
        <w:ind w:left="2835"/>
        <w:jc w:val="both"/>
        <w:rPr>
          <w:rFonts w:ascii="Calibri" w:hAnsi="Calibri" w:cs="Arial"/>
          <w:sz w:val="22"/>
          <w:szCs w:val="22"/>
        </w:rPr>
      </w:pPr>
      <w:r w:rsidRPr="0097349C">
        <w:rPr>
          <w:rFonts w:ascii="Calibri" w:hAnsi="Calibri" w:cs="Arial"/>
          <w:sz w:val="22"/>
          <w:szCs w:val="22"/>
        </w:rPr>
        <w:t xml:space="preserve"> </w:t>
      </w:r>
      <w:r w:rsidR="00D70125" w:rsidRPr="0097349C">
        <w:rPr>
          <w:rFonts w:ascii="Calibri" w:hAnsi="Calibri" w:cs="Arial"/>
          <w:sz w:val="22"/>
          <w:szCs w:val="22"/>
        </w:rPr>
        <w:t xml:space="preserve">Waterfront House, </w:t>
      </w:r>
      <w:r w:rsidR="00AA28DE" w:rsidRPr="0097349C">
        <w:rPr>
          <w:rFonts w:ascii="Calibri" w:hAnsi="Calibri" w:cs="Arial"/>
          <w:sz w:val="22"/>
          <w:szCs w:val="22"/>
        </w:rPr>
        <w:tab/>
      </w:r>
      <w:r w:rsidR="00AA28DE" w:rsidRPr="0097349C">
        <w:rPr>
          <w:rFonts w:ascii="Calibri" w:hAnsi="Calibri" w:cs="Arial"/>
          <w:sz w:val="22"/>
          <w:szCs w:val="22"/>
        </w:rPr>
        <w:tab/>
        <w:t xml:space="preserve">            </w:t>
      </w:r>
      <w:r w:rsidR="002B7737" w:rsidRPr="0097349C">
        <w:rPr>
          <w:rFonts w:ascii="Calibri" w:hAnsi="Calibri" w:cs="Arial"/>
          <w:sz w:val="22"/>
          <w:szCs w:val="22"/>
        </w:rPr>
        <w:tab/>
      </w:r>
      <w:r w:rsidR="00AA28DE" w:rsidRPr="0097349C">
        <w:rPr>
          <w:rFonts w:ascii="Calibri" w:hAnsi="Calibri" w:cs="Arial"/>
          <w:sz w:val="22"/>
          <w:szCs w:val="22"/>
        </w:rPr>
        <w:t>80 Cheapside,</w:t>
      </w:r>
    </w:p>
    <w:p w14:paraId="52D1B056" w14:textId="77777777" w:rsidR="0011678D" w:rsidRPr="0097349C" w:rsidRDefault="003E1A24" w:rsidP="003E1A24">
      <w:pPr>
        <w:tabs>
          <w:tab w:val="left" w:pos="-1440"/>
        </w:tabs>
        <w:ind w:left="2835"/>
        <w:jc w:val="both"/>
        <w:rPr>
          <w:rFonts w:ascii="Calibri" w:hAnsi="Calibri" w:cs="Arial"/>
          <w:sz w:val="22"/>
          <w:szCs w:val="22"/>
        </w:rPr>
      </w:pPr>
      <w:r w:rsidRPr="0097349C">
        <w:rPr>
          <w:rFonts w:ascii="Calibri" w:hAnsi="Calibri" w:cs="Arial"/>
          <w:sz w:val="22"/>
          <w:szCs w:val="22"/>
        </w:rPr>
        <w:t xml:space="preserve"> </w:t>
      </w:r>
      <w:r w:rsidR="00AA28DE" w:rsidRPr="0097349C">
        <w:rPr>
          <w:rFonts w:ascii="Calibri" w:hAnsi="Calibri" w:cs="Arial"/>
          <w:sz w:val="22"/>
          <w:szCs w:val="22"/>
        </w:rPr>
        <w:t>Waterfront Plaza,</w:t>
      </w:r>
      <w:r w:rsidR="00AA28DE" w:rsidRPr="0097349C">
        <w:rPr>
          <w:rFonts w:ascii="Calibri" w:hAnsi="Calibri" w:cs="Arial"/>
          <w:sz w:val="22"/>
          <w:szCs w:val="22"/>
        </w:rPr>
        <w:tab/>
      </w:r>
      <w:r w:rsidR="00AA28DE" w:rsidRPr="0097349C">
        <w:rPr>
          <w:rFonts w:ascii="Calibri" w:hAnsi="Calibri" w:cs="Arial"/>
          <w:sz w:val="22"/>
          <w:szCs w:val="22"/>
        </w:rPr>
        <w:tab/>
        <w:t xml:space="preserve">            </w:t>
      </w:r>
      <w:r w:rsidR="002B7737" w:rsidRPr="0097349C">
        <w:rPr>
          <w:rFonts w:ascii="Calibri" w:hAnsi="Calibri" w:cs="Arial"/>
          <w:sz w:val="22"/>
          <w:szCs w:val="22"/>
        </w:rPr>
        <w:tab/>
      </w:r>
      <w:r w:rsidR="00AA28DE" w:rsidRPr="0097349C">
        <w:rPr>
          <w:rFonts w:ascii="Calibri" w:hAnsi="Calibri" w:cs="Arial"/>
          <w:sz w:val="22"/>
          <w:szCs w:val="22"/>
        </w:rPr>
        <w:t>London EC2V 6DZ</w:t>
      </w:r>
    </w:p>
    <w:p w14:paraId="5166C2CF" w14:textId="77777777" w:rsidR="003463E3" w:rsidRPr="0097349C" w:rsidRDefault="003E1A24" w:rsidP="003E1A24">
      <w:pPr>
        <w:tabs>
          <w:tab w:val="left" w:pos="-1440"/>
        </w:tabs>
        <w:ind w:left="2835"/>
        <w:jc w:val="both"/>
        <w:rPr>
          <w:rFonts w:ascii="Calibri" w:hAnsi="Calibri" w:cs="Arial"/>
          <w:sz w:val="22"/>
          <w:szCs w:val="22"/>
        </w:rPr>
      </w:pPr>
      <w:r w:rsidRPr="0097349C">
        <w:rPr>
          <w:rFonts w:ascii="Calibri" w:hAnsi="Calibri" w:cs="Arial"/>
          <w:sz w:val="22"/>
          <w:szCs w:val="22"/>
        </w:rPr>
        <w:t xml:space="preserve"> </w:t>
      </w:r>
      <w:r w:rsidR="002F6511" w:rsidRPr="0097349C">
        <w:rPr>
          <w:rFonts w:ascii="Calibri" w:hAnsi="Calibri" w:cs="Arial"/>
          <w:sz w:val="22"/>
          <w:szCs w:val="22"/>
        </w:rPr>
        <w:t>35 Station Street</w:t>
      </w:r>
      <w:r w:rsidR="00D70125" w:rsidRPr="0097349C">
        <w:rPr>
          <w:rFonts w:ascii="Calibri" w:hAnsi="Calibri" w:cs="Arial"/>
          <w:sz w:val="22"/>
          <w:szCs w:val="22"/>
        </w:rPr>
        <w:t xml:space="preserve">, </w:t>
      </w:r>
      <w:r w:rsidR="003463E3" w:rsidRPr="0097349C">
        <w:rPr>
          <w:rFonts w:ascii="Calibri" w:hAnsi="Calibri" w:cs="Arial"/>
          <w:sz w:val="22"/>
          <w:szCs w:val="22"/>
        </w:rPr>
        <w:tab/>
      </w:r>
      <w:r w:rsidR="003463E3" w:rsidRPr="0097349C">
        <w:rPr>
          <w:rFonts w:ascii="Calibri" w:hAnsi="Calibri" w:cs="Arial"/>
          <w:sz w:val="22"/>
          <w:szCs w:val="22"/>
        </w:rPr>
        <w:tab/>
        <w:t xml:space="preserve">            </w:t>
      </w:r>
    </w:p>
    <w:p w14:paraId="6E4C6ACB" w14:textId="77777777" w:rsidR="00A97185" w:rsidRPr="0097349C" w:rsidRDefault="003463E3" w:rsidP="003E1A24">
      <w:pPr>
        <w:tabs>
          <w:tab w:val="left" w:pos="-1440"/>
        </w:tabs>
        <w:ind w:left="2835"/>
        <w:jc w:val="both"/>
        <w:rPr>
          <w:rFonts w:ascii="Calibri" w:hAnsi="Calibri" w:cs="Arial"/>
          <w:sz w:val="22"/>
          <w:szCs w:val="22"/>
        </w:rPr>
      </w:pPr>
      <w:r w:rsidRPr="0097349C">
        <w:rPr>
          <w:rFonts w:ascii="Calibri" w:hAnsi="Calibri" w:cs="Arial"/>
          <w:sz w:val="22"/>
          <w:szCs w:val="22"/>
        </w:rPr>
        <w:tab/>
      </w:r>
      <w:r w:rsidR="002F6511" w:rsidRPr="0097349C">
        <w:rPr>
          <w:rFonts w:ascii="Calibri" w:hAnsi="Calibri" w:cs="Arial"/>
          <w:sz w:val="22"/>
          <w:szCs w:val="22"/>
        </w:rPr>
        <w:t>Nottingham NG32 3DQ</w:t>
      </w:r>
    </w:p>
    <w:p w14:paraId="04A9E7A9" w14:textId="77777777" w:rsidR="00D70125" w:rsidRPr="0097349C" w:rsidRDefault="00C92B96" w:rsidP="00A97185">
      <w:pPr>
        <w:tabs>
          <w:tab w:val="left" w:pos="-1440"/>
        </w:tabs>
        <w:jc w:val="both"/>
        <w:rPr>
          <w:rFonts w:ascii="Calibri" w:hAnsi="Calibri" w:cs="Arial"/>
          <w:sz w:val="22"/>
          <w:szCs w:val="22"/>
        </w:rPr>
      </w:pPr>
      <w:r w:rsidRPr="0097349C">
        <w:rPr>
          <w:rFonts w:ascii="Calibri" w:hAnsi="Calibri" w:cs="Arial"/>
          <w:sz w:val="22"/>
          <w:szCs w:val="22"/>
        </w:rPr>
        <w:tab/>
      </w:r>
      <w:r w:rsidRPr="0097349C">
        <w:rPr>
          <w:rFonts w:ascii="Calibri" w:hAnsi="Calibri" w:cs="Arial"/>
          <w:sz w:val="22"/>
          <w:szCs w:val="22"/>
        </w:rPr>
        <w:tab/>
      </w:r>
      <w:r w:rsidRPr="0097349C">
        <w:rPr>
          <w:rFonts w:ascii="Calibri" w:hAnsi="Calibri" w:cs="Arial"/>
          <w:sz w:val="22"/>
          <w:szCs w:val="22"/>
        </w:rPr>
        <w:tab/>
      </w:r>
    </w:p>
    <w:p w14:paraId="0528DFE4" w14:textId="77777777" w:rsidR="00C92B96" w:rsidRPr="0097349C" w:rsidRDefault="00D70125" w:rsidP="003E1A24">
      <w:pPr>
        <w:widowControl/>
        <w:overflowPunct/>
        <w:autoSpaceDE/>
        <w:autoSpaceDN/>
        <w:adjustRightInd/>
        <w:ind w:left="2835" w:hanging="2835"/>
        <w:textAlignment w:val="auto"/>
        <w:rPr>
          <w:rFonts w:ascii="Calibri" w:hAnsi="Calibri"/>
          <w:sz w:val="22"/>
          <w:szCs w:val="22"/>
        </w:rPr>
      </w:pPr>
      <w:r w:rsidRPr="0097349C">
        <w:rPr>
          <w:rFonts w:ascii="Calibri" w:hAnsi="Calibri" w:cs="Arial"/>
          <w:sz w:val="22"/>
          <w:szCs w:val="22"/>
        </w:rPr>
        <w:t>Glebe Agents</w:t>
      </w:r>
      <w:r w:rsidRPr="0097349C">
        <w:rPr>
          <w:rFonts w:ascii="Calibri" w:hAnsi="Calibri" w:cs="Arial"/>
          <w:sz w:val="22"/>
          <w:szCs w:val="22"/>
        </w:rPr>
        <w:tab/>
      </w:r>
      <w:r w:rsidR="003E1A24" w:rsidRPr="0097349C">
        <w:rPr>
          <w:rFonts w:ascii="Calibri" w:hAnsi="Calibri" w:cs="Arial"/>
          <w:sz w:val="22"/>
          <w:szCs w:val="22"/>
        </w:rPr>
        <w:t xml:space="preserve"> </w:t>
      </w:r>
      <w:r w:rsidRPr="0097349C">
        <w:rPr>
          <w:rFonts w:ascii="Calibri" w:hAnsi="Calibri"/>
          <w:sz w:val="22"/>
          <w:szCs w:val="22"/>
        </w:rPr>
        <w:t xml:space="preserve">Andrew Granger &amp; Co LLP, </w:t>
      </w:r>
      <w:r w:rsidR="002B7737" w:rsidRPr="0097349C">
        <w:rPr>
          <w:rFonts w:ascii="Calibri" w:hAnsi="Calibri"/>
          <w:sz w:val="22"/>
          <w:szCs w:val="22"/>
        </w:rPr>
        <w:tab/>
      </w:r>
      <w:r w:rsidR="002B7737" w:rsidRPr="0097349C">
        <w:rPr>
          <w:rFonts w:ascii="Calibri" w:hAnsi="Calibri"/>
          <w:sz w:val="22"/>
          <w:szCs w:val="22"/>
        </w:rPr>
        <w:tab/>
      </w:r>
      <w:r w:rsidR="002C51E6" w:rsidRPr="0097349C">
        <w:rPr>
          <w:rFonts w:ascii="Calibri" w:hAnsi="Calibri"/>
          <w:sz w:val="22"/>
          <w:szCs w:val="22"/>
        </w:rPr>
        <w:t>Christie &amp; Co.,</w:t>
      </w:r>
    </w:p>
    <w:p w14:paraId="0C21E8BA" w14:textId="77777777" w:rsidR="00C92B96" w:rsidRPr="0097349C" w:rsidRDefault="00F140C6" w:rsidP="00006963">
      <w:pPr>
        <w:widowControl/>
        <w:overflowPunct/>
        <w:autoSpaceDE/>
        <w:autoSpaceDN/>
        <w:adjustRightInd/>
        <w:textAlignment w:val="auto"/>
        <w:rPr>
          <w:rFonts w:ascii="Calibri" w:hAnsi="Calibri"/>
          <w:sz w:val="22"/>
          <w:szCs w:val="22"/>
        </w:rPr>
      </w:pPr>
      <w:r w:rsidRPr="0097349C">
        <w:rPr>
          <w:rFonts w:ascii="Calibri" w:hAnsi="Calibri"/>
          <w:sz w:val="22"/>
          <w:szCs w:val="22"/>
        </w:rPr>
        <w:t>and Valuers</w:t>
      </w:r>
      <w:r w:rsidR="00495D86" w:rsidRPr="0097349C">
        <w:rPr>
          <w:rFonts w:ascii="Calibri" w:hAnsi="Calibri"/>
          <w:sz w:val="22"/>
          <w:szCs w:val="22"/>
        </w:rPr>
        <w:t>:</w:t>
      </w:r>
      <w:r w:rsidRPr="0097349C">
        <w:rPr>
          <w:rFonts w:ascii="Calibri" w:hAnsi="Calibri"/>
          <w:sz w:val="22"/>
          <w:szCs w:val="22"/>
        </w:rPr>
        <w:tab/>
      </w:r>
      <w:r w:rsidRPr="0097349C">
        <w:rPr>
          <w:rFonts w:ascii="Calibri" w:hAnsi="Calibri"/>
          <w:sz w:val="22"/>
          <w:szCs w:val="22"/>
        </w:rPr>
        <w:tab/>
      </w:r>
      <w:r w:rsidRPr="0097349C">
        <w:rPr>
          <w:rFonts w:ascii="Calibri" w:hAnsi="Calibri"/>
          <w:sz w:val="22"/>
          <w:szCs w:val="22"/>
        </w:rPr>
        <w:tab/>
      </w:r>
      <w:r w:rsidR="00006963" w:rsidRPr="0097349C">
        <w:rPr>
          <w:rFonts w:ascii="Calibri" w:hAnsi="Calibri"/>
          <w:sz w:val="22"/>
          <w:szCs w:val="22"/>
        </w:rPr>
        <w:t>44 – 46 Forest Road</w:t>
      </w:r>
      <w:r w:rsidR="00D70125" w:rsidRPr="0097349C">
        <w:rPr>
          <w:rFonts w:ascii="Calibri" w:hAnsi="Calibri"/>
          <w:sz w:val="22"/>
          <w:szCs w:val="22"/>
        </w:rPr>
        <w:t xml:space="preserve">, </w:t>
      </w:r>
      <w:r w:rsidR="00006963" w:rsidRPr="0097349C">
        <w:rPr>
          <w:rFonts w:ascii="Calibri" w:hAnsi="Calibri"/>
          <w:sz w:val="22"/>
          <w:szCs w:val="22"/>
        </w:rPr>
        <w:tab/>
      </w:r>
      <w:r w:rsidR="00006963" w:rsidRPr="0097349C">
        <w:rPr>
          <w:rFonts w:ascii="Calibri" w:hAnsi="Calibri"/>
          <w:sz w:val="22"/>
          <w:szCs w:val="22"/>
        </w:rPr>
        <w:tab/>
      </w:r>
      <w:r w:rsidR="00006963" w:rsidRPr="0097349C">
        <w:rPr>
          <w:rFonts w:ascii="Calibri" w:hAnsi="Calibri"/>
          <w:sz w:val="22"/>
          <w:szCs w:val="22"/>
        </w:rPr>
        <w:tab/>
      </w:r>
      <w:r w:rsidR="002C51E6" w:rsidRPr="0097349C">
        <w:rPr>
          <w:rFonts w:ascii="Calibri" w:hAnsi="Calibri"/>
          <w:sz w:val="22"/>
          <w:szCs w:val="22"/>
        </w:rPr>
        <w:t xml:space="preserve">Suite 402 </w:t>
      </w:r>
      <w:proofErr w:type="spellStart"/>
      <w:r w:rsidR="002C51E6" w:rsidRPr="0097349C">
        <w:rPr>
          <w:rFonts w:ascii="Calibri" w:hAnsi="Calibri"/>
          <w:sz w:val="22"/>
          <w:szCs w:val="22"/>
        </w:rPr>
        <w:t>Bridlesmith</w:t>
      </w:r>
      <w:proofErr w:type="spellEnd"/>
      <w:r w:rsidR="002C51E6" w:rsidRPr="0097349C">
        <w:rPr>
          <w:rFonts w:ascii="Calibri" w:hAnsi="Calibri"/>
          <w:sz w:val="22"/>
          <w:szCs w:val="22"/>
        </w:rPr>
        <w:t xml:space="preserve"> House,</w:t>
      </w:r>
      <w:r w:rsidR="00006963" w:rsidRPr="0097349C">
        <w:rPr>
          <w:rFonts w:ascii="Calibri" w:hAnsi="Calibri"/>
          <w:sz w:val="22"/>
          <w:szCs w:val="22"/>
        </w:rPr>
        <w:tab/>
      </w:r>
      <w:r w:rsidR="00006963" w:rsidRPr="0097349C">
        <w:rPr>
          <w:rFonts w:ascii="Calibri" w:hAnsi="Calibri"/>
          <w:sz w:val="22"/>
          <w:szCs w:val="22"/>
        </w:rPr>
        <w:tab/>
      </w:r>
      <w:r w:rsidR="00006963" w:rsidRPr="0097349C">
        <w:rPr>
          <w:rFonts w:ascii="Calibri" w:hAnsi="Calibri"/>
          <w:sz w:val="22"/>
          <w:szCs w:val="22"/>
        </w:rPr>
        <w:tab/>
      </w:r>
      <w:r w:rsidR="00006963" w:rsidRPr="0097349C">
        <w:rPr>
          <w:rFonts w:ascii="Calibri" w:hAnsi="Calibri"/>
          <w:sz w:val="22"/>
          <w:szCs w:val="22"/>
        </w:rPr>
        <w:tab/>
      </w:r>
      <w:r w:rsidR="00D70125" w:rsidRPr="0097349C">
        <w:rPr>
          <w:rFonts w:ascii="Calibri" w:hAnsi="Calibri"/>
          <w:sz w:val="22"/>
          <w:szCs w:val="22"/>
        </w:rPr>
        <w:t>Loughborough,</w:t>
      </w:r>
      <w:r w:rsidR="002C51E6" w:rsidRPr="0097349C">
        <w:rPr>
          <w:rFonts w:ascii="Calibri" w:hAnsi="Calibri"/>
          <w:sz w:val="22"/>
          <w:szCs w:val="22"/>
        </w:rPr>
        <w:tab/>
      </w:r>
      <w:r w:rsidR="002C51E6" w:rsidRPr="0097349C">
        <w:rPr>
          <w:rFonts w:ascii="Calibri" w:hAnsi="Calibri"/>
          <w:sz w:val="22"/>
          <w:szCs w:val="22"/>
        </w:rPr>
        <w:tab/>
      </w:r>
      <w:r w:rsidR="002C51E6" w:rsidRPr="0097349C">
        <w:rPr>
          <w:rFonts w:ascii="Calibri" w:hAnsi="Calibri"/>
          <w:sz w:val="22"/>
          <w:szCs w:val="22"/>
        </w:rPr>
        <w:tab/>
      </w:r>
      <w:r w:rsidR="00006963" w:rsidRPr="0097349C">
        <w:rPr>
          <w:rFonts w:ascii="Calibri" w:hAnsi="Calibri"/>
          <w:sz w:val="22"/>
          <w:szCs w:val="22"/>
        </w:rPr>
        <w:tab/>
      </w:r>
      <w:r w:rsidR="002C51E6" w:rsidRPr="0097349C">
        <w:rPr>
          <w:rFonts w:ascii="Calibri" w:hAnsi="Calibri"/>
          <w:sz w:val="22"/>
          <w:szCs w:val="22"/>
        </w:rPr>
        <w:t xml:space="preserve">38 </w:t>
      </w:r>
      <w:proofErr w:type="spellStart"/>
      <w:r w:rsidR="002C51E6" w:rsidRPr="0097349C">
        <w:rPr>
          <w:rFonts w:ascii="Calibri" w:hAnsi="Calibri"/>
          <w:sz w:val="22"/>
          <w:szCs w:val="22"/>
        </w:rPr>
        <w:t>Bridlesmith</w:t>
      </w:r>
      <w:proofErr w:type="spellEnd"/>
      <w:r w:rsidR="002C51E6" w:rsidRPr="0097349C">
        <w:rPr>
          <w:rFonts w:ascii="Calibri" w:hAnsi="Calibri"/>
          <w:sz w:val="22"/>
          <w:szCs w:val="22"/>
        </w:rPr>
        <w:t xml:space="preserve"> Gate,</w:t>
      </w:r>
    </w:p>
    <w:p w14:paraId="0BE9D235" w14:textId="77777777" w:rsidR="00A97185" w:rsidRPr="0097349C" w:rsidRDefault="00006963" w:rsidP="00006963">
      <w:pPr>
        <w:widowControl/>
        <w:overflowPunct/>
        <w:autoSpaceDE/>
        <w:autoSpaceDN/>
        <w:adjustRightInd/>
        <w:ind w:left="2160" w:firstLine="720"/>
        <w:textAlignment w:val="auto"/>
        <w:rPr>
          <w:rFonts w:ascii="Calibri" w:hAnsi="Calibri" w:cs="Arial"/>
          <w:sz w:val="22"/>
          <w:szCs w:val="22"/>
        </w:rPr>
      </w:pPr>
      <w:r w:rsidRPr="0097349C">
        <w:rPr>
          <w:rFonts w:ascii="Calibri" w:hAnsi="Calibri"/>
          <w:sz w:val="22"/>
          <w:szCs w:val="22"/>
        </w:rPr>
        <w:t>Leicestershire LE11 3NP</w:t>
      </w:r>
      <w:r w:rsidR="002C51E6" w:rsidRPr="0097349C">
        <w:rPr>
          <w:rFonts w:ascii="Calibri" w:hAnsi="Calibri"/>
          <w:sz w:val="22"/>
          <w:szCs w:val="22"/>
        </w:rPr>
        <w:tab/>
      </w:r>
      <w:r w:rsidR="002C51E6" w:rsidRPr="0097349C">
        <w:rPr>
          <w:rFonts w:ascii="Calibri" w:hAnsi="Calibri"/>
          <w:sz w:val="22"/>
          <w:szCs w:val="22"/>
        </w:rPr>
        <w:tab/>
      </w:r>
      <w:r w:rsidRPr="0097349C">
        <w:rPr>
          <w:rFonts w:ascii="Calibri" w:hAnsi="Calibri"/>
          <w:sz w:val="22"/>
          <w:szCs w:val="22"/>
        </w:rPr>
        <w:tab/>
      </w:r>
      <w:r w:rsidR="002C51E6" w:rsidRPr="0097349C">
        <w:rPr>
          <w:rFonts w:ascii="Calibri" w:hAnsi="Calibri"/>
          <w:sz w:val="22"/>
          <w:szCs w:val="22"/>
        </w:rPr>
        <w:t>Nottingham NG1 2GQ</w:t>
      </w:r>
    </w:p>
    <w:p w14:paraId="2431FC4B" w14:textId="77777777" w:rsidR="00A97185" w:rsidRPr="0097349C" w:rsidRDefault="00A97185" w:rsidP="00A97185">
      <w:pPr>
        <w:rPr>
          <w:rFonts w:ascii="Calibri" w:hAnsi="Calibri" w:cs="Arial"/>
          <w:sz w:val="22"/>
          <w:szCs w:val="22"/>
        </w:rPr>
      </w:pPr>
    </w:p>
    <w:p w14:paraId="5A96EAE8" w14:textId="22950FD2" w:rsidR="003463E3" w:rsidRPr="0097349C" w:rsidRDefault="00E032EB" w:rsidP="008A674A">
      <w:pPr>
        <w:rPr>
          <w:rFonts w:ascii="Calibri" w:hAnsi="Calibri" w:cs="Arial"/>
          <w:sz w:val="22"/>
          <w:szCs w:val="22"/>
        </w:rPr>
      </w:pPr>
      <w:r w:rsidRPr="0097349C">
        <w:rPr>
          <w:rFonts w:ascii="Calibri" w:hAnsi="Calibri" w:cs="Arial"/>
          <w:sz w:val="22"/>
          <w:szCs w:val="22"/>
        </w:rPr>
        <w:t>Insu</w:t>
      </w:r>
      <w:r w:rsidR="003463E3" w:rsidRPr="0097349C">
        <w:rPr>
          <w:rFonts w:ascii="Calibri" w:hAnsi="Calibri" w:cs="Arial"/>
          <w:sz w:val="22"/>
          <w:szCs w:val="22"/>
        </w:rPr>
        <w:t>r</w:t>
      </w:r>
      <w:r w:rsidRPr="0097349C">
        <w:rPr>
          <w:rFonts w:ascii="Calibri" w:hAnsi="Calibri" w:cs="Arial"/>
          <w:sz w:val="22"/>
          <w:szCs w:val="22"/>
        </w:rPr>
        <w:t>ance broker</w:t>
      </w:r>
      <w:r w:rsidR="003463E3" w:rsidRPr="0097349C">
        <w:rPr>
          <w:rFonts w:ascii="Calibri" w:hAnsi="Calibri" w:cs="Arial"/>
          <w:sz w:val="22"/>
          <w:szCs w:val="22"/>
        </w:rPr>
        <w:t>s</w:t>
      </w:r>
      <w:r w:rsidR="00495D86" w:rsidRPr="0097349C">
        <w:rPr>
          <w:rFonts w:ascii="Calibri" w:hAnsi="Calibri" w:cs="Arial"/>
          <w:sz w:val="22"/>
          <w:szCs w:val="22"/>
        </w:rPr>
        <w:t>:</w:t>
      </w:r>
      <w:r w:rsidR="002B7737" w:rsidRPr="0097349C">
        <w:rPr>
          <w:rFonts w:ascii="Calibri" w:hAnsi="Calibri" w:cs="Arial"/>
          <w:sz w:val="22"/>
          <w:szCs w:val="22"/>
        </w:rPr>
        <w:tab/>
      </w:r>
      <w:r w:rsidR="002B7737" w:rsidRPr="0097349C">
        <w:rPr>
          <w:rFonts w:ascii="Calibri" w:hAnsi="Calibri" w:cs="Arial"/>
          <w:sz w:val="22"/>
          <w:szCs w:val="22"/>
        </w:rPr>
        <w:tab/>
      </w:r>
      <w:r w:rsidR="00771E5C" w:rsidRPr="0097349C">
        <w:rPr>
          <w:rFonts w:ascii="Calibri" w:hAnsi="Calibri" w:cs="Arial"/>
          <w:sz w:val="22"/>
          <w:szCs w:val="22"/>
        </w:rPr>
        <w:t>Corner</w:t>
      </w:r>
      <w:r w:rsidR="003463E3" w:rsidRPr="0097349C">
        <w:rPr>
          <w:rFonts w:ascii="Calibri" w:hAnsi="Calibri" w:cs="Arial"/>
          <w:sz w:val="22"/>
          <w:szCs w:val="22"/>
        </w:rPr>
        <w:t>stone Business Insurance</w:t>
      </w:r>
      <w:r w:rsidR="008A674A">
        <w:rPr>
          <w:rFonts w:ascii="Calibri" w:hAnsi="Calibri" w:cs="Arial"/>
          <w:sz w:val="22"/>
          <w:szCs w:val="22"/>
        </w:rPr>
        <w:t xml:space="preserve"> Limited,</w:t>
      </w:r>
      <w:r w:rsidR="00D70125" w:rsidRPr="0097349C">
        <w:rPr>
          <w:rFonts w:ascii="Calibri" w:hAnsi="Calibri" w:cs="Arial"/>
          <w:sz w:val="22"/>
          <w:szCs w:val="22"/>
        </w:rPr>
        <w:t xml:space="preserve"> </w:t>
      </w:r>
      <w:r w:rsidR="002817B4" w:rsidRPr="0097349C">
        <w:rPr>
          <w:rFonts w:ascii="Calibri" w:hAnsi="Calibri" w:cs="Arial"/>
          <w:sz w:val="22"/>
          <w:szCs w:val="22"/>
        </w:rPr>
        <w:t xml:space="preserve">   </w:t>
      </w:r>
      <w:r w:rsidR="003463E3" w:rsidRPr="0097349C">
        <w:rPr>
          <w:rFonts w:ascii="Calibri" w:hAnsi="Calibri" w:cs="Arial"/>
          <w:sz w:val="22"/>
          <w:szCs w:val="22"/>
        </w:rPr>
        <w:t xml:space="preserve"> </w:t>
      </w:r>
      <w:r w:rsidR="002817B4" w:rsidRPr="0097349C">
        <w:rPr>
          <w:rFonts w:ascii="Calibri" w:hAnsi="Calibri" w:cs="Arial"/>
          <w:sz w:val="22"/>
          <w:szCs w:val="22"/>
        </w:rPr>
        <w:tab/>
      </w:r>
      <w:r w:rsidR="002817B4" w:rsidRPr="0097349C">
        <w:rPr>
          <w:rFonts w:ascii="Calibri" w:hAnsi="Calibri" w:cs="Arial"/>
          <w:sz w:val="22"/>
          <w:szCs w:val="22"/>
        </w:rPr>
        <w:tab/>
      </w:r>
      <w:r w:rsidR="002817B4" w:rsidRPr="0097349C">
        <w:rPr>
          <w:rFonts w:ascii="Calibri" w:hAnsi="Calibri" w:cs="Arial"/>
          <w:sz w:val="22"/>
          <w:szCs w:val="22"/>
        </w:rPr>
        <w:tab/>
      </w:r>
    </w:p>
    <w:p w14:paraId="6ABEB1F3" w14:textId="77777777" w:rsidR="003463E3" w:rsidRPr="0097349C" w:rsidRDefault="00492DC4" w:rsidP="003E1A24">
      <w:pPr>
        <w:ind w:left="2835"/>
        <w:rPr>
          <w:rFonts w:ascii="Calibri" w:hAnsi="Calibri" w:cs="Arial"/>
          <w:sz w:val="22"/>
          <w:szCs w:val="22"/>
        </w:rPr>
      </w:pPr>
      <w:r w:rsidRPr="0097349C">
        <w:rPr>
          <w:rFonts w:ascii="Calibri" w:hAnsi="Calibri" w:cs="Arial"/>
          <w:sz w:val="22"/>
          <w:szCs w:val="22"/>
        </w:rPr>
        <w:t xml:space="preserve"> </w:t>
      </w:r>
      <w:r w:rsidR="00771E5C" w:rsidRPr="0097349C">
        <w:rPr>
          <w:rFonts w:ascii="Calibri" w:hAnsi="Calibri" w:cs="Arial"/>
          <w:sz w:val="22"/>
          <w:szCs w:val="22"/>
        </w:rPr>
        <w:t>8 Princess Road West,</w:t>
      </w:r>
      <w:r w:rsidR="003463E3" w:rsidRPr="0097349C">
        <w:rPr>
          <w:rFonts w:ascii="Calibri" w:hAnsi="Calibri" w:cs="Arial"/>
          <w:sz w:val="22"/>
          <w:szCs w:val="22"/>
        </w:rPr>
        <w:t xml:space="preserve"> </w:t>
      </w:r>
      <w:r w:rsidR="002817B4" w:rsidRPr="0097349C">
        <w:rPr>
          <w:rFonts w:ascii="Calibri" w:hAnsi="Calibri" w:cs="Arial"/>
          <w:sz w:val="22"/>
          <w:szCs w:val="22"/>
        </w:rPr>
        <w:tab/>
      </w:r>
      <w:r w:rsidR="002817B4" w:rsidRPr="0097349C">
        <w:rPr>
          <w:rFonts w:ascii="Calibri" w:hAnsi="Calibri" w:cs="Arial"/>
          <w:sz w:val="22"/>
          <w:szCs w:val="22"/>
        </w:rPr>
        <w:tab/>
      </w:r>
      <w:r w:rsidR="002817B4" w:rsidRPr="0097349C">
        <w:rPr>
          <w:rFonts w:ascii="Calibri" w:hAnsi="Calibri" w:cs="Arial"/>
          <w:sz w:val="22"/>
          <w:szCs w:val="22"/>
        </w:rPr>
        <w:tab/>
      </w:r>
    </w:p>
    <w:p w14:paraId="30BDB828" w14:textId="77777777" w:rsidR="00771E5C" w:rsidRPr="0097349C" w:rsidRDefault="00492DC4" w:rsidP="003E1A24">
      <w:pPr>
        <w:ind w:left="2835"/>
        <w:rPr>
          <w:rFonts w:ascii="Calibri" w:hAnsi="Calibri" w:cs="Arial"/>
          <w:sz w:val="22"/>
          <w:szCs w:val="22"/>
        </w:rPr>
      </w:pPr>
      <w:r w:rsidRPr="0097349C">
        <w:rPr>
          <w:rFonts w:ascii="Calibri" w:hAnsi="Calibri" w:cs="Arial"/>
          <w:sz w:val="22"/>
          <w:szCs w:val="22"/>
        </w:rPr>
        <w:t xml:space="preserve"> </w:t>
      </w:r>
      <w:r w:rsidR="00771E5C" w:rsidRPr="0097349C">
        <w:rPr>
          <w:rFonts w:ascii="Calibri" w:hAnsi="Calibri" w:cs="Arial"/>
          <w:sz w:val="22"/>
          <w:szCs w:val="22"/>
        </w:rPr>
        <w:t>Leicester LE1 6TP</w:t>
      </w:r>
      <w:r w:rsidR="003463E3" w:rsidRPr="0097349C">
        <w:rPr>
          <w:rFonts w:ascii="Calibri" w:hAnsi="Calibri" w:cs="Arial"/>
          <w:sz w:val="22"/>
          <w:szCs w:val="22"/>
        </w:rPr>
        <w:t xml:space="preserve"> </w:t>
      </w:r>
      <w:r w:rsidR="003463E3" w:rsidRPr="0097349C">
        <w:rPr>
          <w:rFonts w:ascii="Calibri" w:hAnsi="Calibri" w:cs="Arial"/>
          <w:sz w:val="22"/>
          <w:szCs w:val="22"/>
        </w:rPr>
        <w:tab/>
      </w:r>
      <w:r w:rsidR="003463E3" w:rsidRPr="0097349C">
        <w:rPr>
          <w:rFonts w:ascii="Calibri" w:hAnsi="Calibri" w:cs="Arial"/>
          <w:sz w:val="22"/>
          <w:szCs w:val="22"/>
        </w:rPr>
        <w:tab/>
      </w:r>
      <w:r w:rsidR="003463E3" w:rsidRPr="0097349C">
        <w:rPr>
          <w:rFonts w:ascii="Calibri" w:hAnsi="Calibri" w:cs="Arial"/>
          <w:sz w:val="22"/>
          <w:szCs w:val="22"/>
        </w:rPr>
        <w:tab/>
        <w:t xml:space="preserve"> </w:t>
      </w:r>
    </w:p>
    <w:p w14:paraId="794E9A30" w14:textId="77777777" w:rsidR="003463E3" w:rsidRPr="00923EE3" w:rsidRDefault="003463E3" w:rsidP="003463E3">
      <w:pPr>
        <w:ind w:left="5857" w:firstLine="623"/>
        <w:rPr>
          <w:rFonts w:ascii="Calibri" w:hAnsi="Calibri" w:cs="Arial"/>
          <w:sz w:val="22"/>
          <w:szCs w:val="22"/>
          <w:highlight w:val="yellow"/>
        </w:rPr>
      </w:pPr>
    </w:p>
    <w:p w14:paraId="577E2477" w14:textId="77777777" w:rsidR="00C92B96" w:rsidRPr="00923EE3" w:rsidRDefault="00C92B96" w:rsidP="00EB6192">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sz w:val="22"/>
          <w:szCs w:val="22"/>
          <w:highlight w:val="yellow"/>
          <w:lang w:eastAsia="en-GB"/>
        </w:rPr>
        <w:sectPr w:rsidR="00C92B96" w:rsidRPr="00923EE3" w:rsidSect="002C51E6">
          <w:endnotePr>
            <w:numFmt w:val="decimal"/>
          </w:endnotePr>
          <w:type w:val="continuous"/>
          <w:pgSz w:w="11905" w:h="16837" w:code="9"/>
          <w:pgMar w:top="720" w:right="1273" w:bottom="709" w:left="1440" w:header="720" w:footer="864" w:gutter="0"/>
          <w:cols w:space="720"/>
          <w:noEndnote/>
          <w:titlePg/>
        </w:sectPr>
      </w:pPr>
    </w:p>
    <w:p w14:paraId="1D49BAFB" w14:textId="77777777" w:rsidR="00EB6192" w:rsidRPr="00923EE3" w:rsidRDefault="00EB6192" w:rsidP="00EB6192">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Calibri" w:hAnsi="Calibri" w:cs="Arial"/>
          <w:sz w:val="22"/>
          <w:szCs w:val="22"/>
          <w:highlight w:val="yellow"/>
        </w:rPr>
      </w:pPr>
      <w:r w:rsidRPr="0097349C">
        <w:rPr>
          <w:rFonts w:ascii="Calibri" w:hAnsi="Calibri" w:cs="Arial"/>
          <w:sz w:val="22"/>
          <w:szCs w:val="22"/>
          <w:lang w:eastAsia="en-GB"/>
        </w:rPr>
        <w:t xml:space="preserve">In approving this </w:t>
      </w:r>
      <w:r w:rsidR="006739F6" w:rsidRPr="0097349C">
        <w:rPr>
          <w:rFonts w:ascii="Calibri" w:hAnsi="Calibri" w:cs="Arial"/>
          <w:sz w:val="22"/>
          <w:szCs w:val="22"/>
          <w:lang w:eastAsia="en-GB"/>
        </w:rPr>
        <w:t>Trustee</w:t>
      </w:r>
      <w:r w:rsidRPr="0097349C">
        <w:rPr>
          <w:rFonts w:ascii="Calibri" w:hAnsi="Calibri" w:cs="Arial"/>
          <w:sz w:val="22"/>
          <w:szCs w:val="22"/>
          <w:lang w:eastAsia="en-GB"/>
        </w:rPr>
        <w:t xml:space="preserve">s’ Report, the </w:t>
      </w:r>
      <w:r w:rsidR="006739F6" w:rsidRPr="0097349C">
        <w:rPr>
          <w:rFonts w:ascii="Calibri" w:hAnsi="Calibri" w:cs="Arial"/>
          <w:sz w:val="22"/>
          <w:szCs w:val="22"/>
          <w:lang w:eastAsia="en-GB"/>
        </w:rPr>
        <w:t>Trustee</w:t>
      </w:r>
      <w:r w:rsidRPr="0097349C">
        <w:rPr>
          <w:rFonts w:ascii="Calibri" w:hAnsi="Calibri" w:cs="Arial"/>
          <w:sz w:val="22"/>
          <w:szCs w:val="22"/>
          <w:lang w:eastAsia="en-GB"/>
        </w:rPr>
        <w:t xml:space="preserve">s are also approving the Strategic Report included </w:t>
      </w:r>
      <w:r w:rsidR="002A3CBA" w:rsidRPr="0097349C">
        <w:rPr>
          <w:rFonts w:ascii="Calibri" w:hAnsi="Calibri" w:cs="Arial"/>
          <w:sz w:val="22"/>
          <w:szCs w:val="22"/>
          <w:lang w:eastAsia="en-GB"/>
        </w:rPr>
        <w:t>o</w:t>
      </w:r>
      <w:r w:rsidR="0080788E" w:rsidRPr="0097349C">
        <w:rPr>
          <w:rFonts w:ascii="Calibri" w:hAnsi="Calibri" w:cs="Arial"/>
          <w:sz w:val="22"/>
          <w:szCs w:val="22"/>
          <w:lang w:eastAsia="en-GB"/>
        </w:rPr>
        <w:t xml:space="preserve">n </w:t>
      </w:r>
      <w:r w:rsidR="009D1C43" w:rsidRPr="00950F4F">
        <w:rPr>
          <w:rFonts w:ascii="Calibri" w:hAnsi="Calibri" w:cs="Arial"/>
          <w:sz w:val="22"/>
          <w:szCs w:val="22"/>
          <w:lang w:eastAsia="en-GB"/>
        </w:rPr>
        <w:t xml:space="preserve">pages </w:t>
      </w:r>
      <w:r w:rsidR="00B340C1" w:rsidRPr="00950F4F">
        <w:rPr>
          <w:rFonts w:ascii="Calibri" w:hAnsi="Calibri" w:cs="Arial"/>
          <w:sz w:val="22"/>
          <w:szCs w:val="22"/>
          <w:lang w:eastAsia="en-GB"/>
        </w:rPr>
        <w:t>6 - 12</w:t>
      </w:r>
      <w:r w:rsidR="0080788E" w:rsidRPr="00950F4F">
        <w:rPr>
          <w:rFonts w:ascii="Calibri" w:hAnsi="Calibri" w:cs="Arial"/>
          <w:sz w:val="22"/>
          <w:szCs w:val="22"/>
          <w:lang w:eastAsia="en-GB"/>
        </w:rPr>
        <w:t xml:space="preserve"> </w:t>
      </w:r>
      <w:r w:rsidRPr="00950F4F">
        <w:rPr>
          <w:rFonts w:ascii="Calibri" w:hAnsi="Calibri" w:cs="Arial"/>
          <w:sz w:val="22"/>
          <w:szCs w:val="22"/>
          <w:lang w:eastAsia="en-GB"/>
        </w:rPr>
        <w:t>within their capacity as company directors.</w:t>
      </w:r>
    </w:p>
    <w:p w14:paraId="3096E92E" w14:textId="77777777" w:rsidR="003711D8" w:rsidRPr="00923EE3" w:rsidRDefault="003711D8" w:rsidP="00EB619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2"/>
          <w:szCs w:val="22"/>
          <w:highlight w:val="yellow"/>
        </w:rPr>
      </w:pPr>
    </w:p>
    <w:p w14:paraId="287C53D1" w14:textId="73B31589" w:rsidR="00EB6192" w:rsidRPr="0097349C" w:rsidRDefault="00EB6192" w:rsidP="00EB619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2"/>
          <w:szCs w:val="22"/>
        </w:rPr>
      </w:pPr>
      <w:r w:rsidRPr="0097349C">
        <w:rPr>
          <w:rFonts w:ascii="Calibri" w:hAnsi="Calibri" w:cs="Arial"/>
          <w:sz w:val="22"/>
          <w:szCs w:val="22"/>
        </w:rPr>
        <w:t xml:space="preserve">BY ORDER OF THE </w:t>
      </w:r>
      <w:r w:rsidR="006739F6" w:rsidRPr="0097349C">
        <w:rPr>
          <w:rFonts w:ascii="Calibri" w:hAnsi="Calibri" w:cs="Arial"/>
          <w:sz w:val="22"/>
          <w:szCs w:val="22"/>
        </w:rPr>
        <w:t>TRUSTEE</w:t>
      </w:r>
      <w:r w:rsidRPr="0097349C">
        <w:rPr>
          <w:rFonts w:ascii="Calibri" w:hAnsi="Calibri" w:cs="Arial"/>
          <w:sz w:val="22"/>
          <w:szCs w:val="22"/>
        </w:rPr>
        <w:t>S</w:t>
      </w:r>
    </w:p>
    <w:p w14:paraId="066DF28C" w14:textId="77777777" w:rsidR="0079323B" w:rsidRPr="0097349C" w:rsidRDefault="00C5775B" w:rsidP="00EB6192">
      <w:pPr>
        <w:pStyle w:val="Heading6"/>
        <w:tabs>
          <w:tab w:val="clear" w:pos="-1440"/>
          <w:tab w:val="clear" w:pos="-720"/>
          <w:tab w:val="left" w:pos="360"/>
        </w:tabs>
        <w:rPr>
          <w:rFonts w:ascii="Calibri" w:hAnsi="Calibri" w:cs="Arial"/>
          <w:bCs/>
          <w:sz w:val="22"/>
          <w:szCs w:val="22"/>
        </w:rPr>
      </w:pPr>
      <w:r w:rsidRPr="0097349C">
        <w:rPr>
          <w:rFonts w:ascii="Calibri" w:hAnsi="Calibri" w:cs="Arial"/>
          <w:bCs/>
          <w:sz w:val="22"/>
          <w:szCs w:val="22"/>
        </w:rPr>
        <w:t>D J Palmer</w:t>
      </w:r>
      <w:r w:rsidR="0079323B" w:rsidRPr="0097349C">
        <w:rPr>
          <w:rFonts w:ascii="Calibri" w:hAnsi="Calibri" w:cs="Arial"/>
          <w:bCs/>
          <w:sz w:val="22"/>
          <w:szCs w:val="22"/>
        </w:rPr>
        <w:t xml:space="preserve"> </w:t>
      </w:r>
      <w:r w:rsidR="0079323B" w:rsidRPr="0097349C">
        <w:rPr>
          <w:rFonts w:ascii="Calibri" w:hAnsi="Calibri" w:cs="Arial"/>
          <w:bCs/>
          <w:sz w:val="22"/>
          <w:szCs w:val="22"/>
        </w:rPr>
        <w:tab/>
      </w:r>
      <w:r w:rsidR="0079323B" w:rsidRPr="0097349C">
        <w:rPr>
          <w:rFonts w:ascii="Calibri" w:hAnsi="Calibri" w:cs="Arial"/>
          <w:bCs/>
          <w:sz w:val="22"/>
          <w:szCs w:val="22"/>
        </w:rPr>
        <w:tab/>
      </w:r>
      <w:r w:rsidR="0079323B" w:rsidRPr="0097349C">
        <w:rPr>
          <w:rFonts w:ascii="Calibri" w:hAnsi="Calibri" w:cs="Arial"/>
          <w:bCs/>
          <w:sz w:val="22"/>
          <w:szCs w:val="22"/>
        </w:rPr>
        <w:tab/>
      </w:r>
      <w:r w:rsidR="0079323B" w:rsidRPr="0097349C">
        <w:rPr>
          <w:rFonts w:ascii="Calibri" w:hAnsi="Calibri" w:cs="Arial"/>
          <w:bCs/>
          <w:sz w:val="22"/>
          <w:szCs w:val="22"/>
        </w:rPr>
        <w:tab/>
      </w:r>
      <w:r w:rsidR="00D70125" w:rsidRPr="0097349C">
        <w:rPr>
          <w:rFonts w:ascii="Calibri" w:hAnsi="Calibri" w:cs="Arial"/>
          <w:bCs/>
          <w:sz w:val="22"/>
          <w:szCs w:val="22"/>
        </w:rPr>
        <w:tab/>
      </w:r>
      <w:r w:rsidR="00D70125" w:rsidRPr="0097349C">
        <w:rPr>
          <w:rFonts w:ascii="Calibri" w:hAnsi="Calibri" w:cs="Arial"/>
          <w:bCs/>
          <w:sz w:val="22"/>
          <w:szCs w:val="22"/>
        </w:rPr>
        <w:tab/>
      </w:r>
      <w:r w:rsidR="00393412" w:rsidRPr="0097349C">
        <w:rPr>
          <w:rFonts w:ascii="Calibri" w:hAnsi="Calibri" w:cs="Arial"/>
          <w:bCs/>
          <w:sz w:val="22"/>
          <w:szCs w:val="22"/>
        </w:rPr>
        <w:t xml:space="preserve"> </w:t>
      </w:r>
      <w:r w:rsidR="00393412" w:rsidRPr="0097349C">
        <w:rPr>
          <w:rFonts w:ascii="Calibri" w:hAnsi="Calibri" w:cs="Arial"/>
          <w:bCs/>
          <w:sz w:val="22"/>
          <w:szCs w:val="22"/>
        </w:rPr>
        <w:tab/>
      </w:r>
      <w:r w:rsidR="00AA28DE" w:rsidRPr="0097349C">
        <w:rPr>
          <w:rFonts w:ascii="Calibri" w:hAnsi="Calibri" w:cs="Arial"/>
          <w:bCs/>
          <w:sz w:val="22"/>
          <w:szCs w:val="22"/>
        </w:rPr>
        <w:t>J W</w:t>
      </w:r>
      <w:r w:rsidR="00D70125" w:rsidRPr="0097349C">
        <w:rPr>
          <w:rFonts w:ascii="Calibri" w:hAnsi="Calibri" w:cs="Arial"/>
          <w:bCs/>
          <w:sz w:val="22"/>
          <w:szCs w:val="22"/>
        </w:rPr>
        <w:t xml:space="preserve"> Kerry</w:t>
      </w:r>
      <w:r w:rsidR="0079323B" w:rsidRPr="0097349C">
        <w:rPr>
          <w:rFonts w:ascii="Calibri" w:hAnsi="Calibri" w:cs="Arial"/>
          <w:bCs/>
          <w:sz w:val="22"/>
          <w:szCs w:val="22"/>
        </w:rPr>
        <w:tab/>
      </w:r>
    </w:p>
    <w:p w14:paraId="42FE8AC6" w14:textId="77777777" w:rsidR="00913E71" w:rsidRPr="0097349C" w:rsidRDefault="0079323B" w:rsidP="0079323B">
      <w:pPr>
        <w:pStyle w:val="Heading6"/>
        <w:tabs>
          <w:tab w:val="clear" w:pos="-1440"/>
          <w:tab w:val="clear" w:pos="-720"/>
          <w:tab w:val="left" w:pos="360"/>
        </w:tabs>
        <w:rPr>
          <w:rFonts w:ascii="Calibri" w:hAnsi="Calibri" w:cs="Arial"/>
          <w:b w:val="0"/>
          <w:bCs/>
          <w:sz w:val="22"/>
          <w:szCs w:val="22"/>
        </w:rPr>
      </w:pPr>
      <w:r w:rsidRPr="0097349C">
        <w:rPr>
          <w:rFonts w:ascii="Calibri" w:hAnsi="Calibri" w:cs="Arial"/>
          <w:b w:val="0"/>
          <w:sz w:val="22"/>
          <w:szCs w:val="22"/>
        </w:rPr>
        <w:t>Chairman</w:t>
      </w:r>
      <w:r w:rsidR="00EB6192" w:rsidRPr="0097349C">
        <w:rPr>
          <w:rFonts w:ascii="Calibri" w:hAnsi="Calibri" w:cs="Arial"/>
          <w:b w:val="0"/>
          <w:bCs/>
          <w:sz w:val="22"/>
          <w:szCs w:val="22"/>
        </w:rPr>
        <w:tab/>
      </w:r>
      <w:r w:rsidR="00EB6192" w:rsidRPr="0097349C">
        <w:rPr>
          <w:rFonts w:ascii="Calibri" w:hAnsi="Calibri" w:cs="Arial"/>
          <w:b w:val="0"/>
          <w:bCs/>
          <w:sz w:val="22"/>
          <w:szCs w:val="22"/>
        </w:rPr>
        <w:tab/>
      </w:r>
      <w:r w:rsidR="00EB6192" w:rsidRPr="0097349C">
        <w:rPr>
          <w:rFonts w:ascii="Calibri" w:hAnsi="Calibri" w:cs="Arial"/>
          <w:b w:val="0"/>
          <w:bCs/>
          <w:sz w:val="22"/>
          <w:szCs w:val="22"/>
        </w:rPr>
        <w:tab/>
      </w:r>
      <w:r w:rsidR="00EB6192" w:rsidRPr="0097349C">
        <w:rPr>
          <w:rFonts w:ascii="Calibri" w:hAnsi="Calibri" w:cs="Arial"/>
          <w:b w:val="0"/>
          <w:bCs/>
          <w:sz w:val="22"/>
          <w:szCs w:val="22"/>
        </w:rPr>
        <w:tab/>
      </w:r>
      <w:r w:rsidRPr="0097349C">
        <w:rPr>
          <w:rFonts w:ascii="Calibri" w:hAnsi="Calibri" w:cs="Arial"/>
          <w:b w:val="0"/>
          <w:bCs/>
          <w:sz w:val="22"/>
          <w:szCs w:val="22"/>
        </w:rPr>
        <w:tab/>
      </w:r>
      <w:r w:rsidRPr="0097349C">
        <w:rPr>
          <w:rFonts w:ascii="Calibri" w:hAnsi="Calibri" w:cs="Arial"/>
          <w:b w:val="0"/>
          <w:bCs/>
          <w:sz w:val="22"/>
          <w:szCs w:val="22"/>
        </w:rPr>
        <w:tab/>
      </w:r>
      <w:r w:rsidRPr="0097349C">
        <w:rPr>
          <w:rFonts w:ascii="Calibri" w:hAnsi="Calibri" w:cs="Arial"/>
          <w:b w:val="0"/>
          <w:bCs/>
          <w:sz w:val="22"/>
          <w:szCs w:val="22"/>
        </w:rPr>
        <w:tab/>
      </w:r>
      <w:r w:rsidR="00E779FB" w:rsidRPr="0097349C">
        <w:rPr>
          <w:rFonts w:ascii="Calibri" w:hAnsi="Calibri" w:cs="Arial"/>
          <w:b w:val="0"/>
          <w:bCs/>
          <w:sz w:val="22"/>
          <w:szCs w:val="22"/>
        </w:rPr>
        <w:t>Diocesan Chief Executive</w:t>
      </w:r>
    </w:p>
    <w:p w14:paraId="6F334B8F" w14:textId="77777777" w:rsidR="00490D1F" w:rsidRDefault="00490D1F" w:rsidP="00FC39E4">
      <w:pPr>
        <w:pStyle w:val="Heading6"/>
        <w:tabs>
          <w:tab w:val="clear" w:pos="-1440"/>
          <w:tab w:val="clear" w:pos="-720"/>
          <w:tab w:val="left" w:pos="360"/>
        </w:tabs>
        <w:rPr>
          <w:rFonts w:ascii="Calibri" w:hAnsi="Calibri" w:cs="Arial"/>
          <w:b w:val="0"/>
          <w:bCs/>
          <w:sz w:val="22"/>
          <w:szCs w:val="22"/>
        </w:rPr>
      </w:pPr>
    </w:p>
    <w:p w14:paraId="344011EB" w14:textId="77777777" w:rsidR="00490D1F" w:rsidRDefault="00490D1F" w:rsidP="00FC39E4">
      <w:pPr>
        <w:pStyle w:val="Heading6"/>
        <w:tabs>
          <w:tab w:val="clear" w:pos="-1440"/>
          <w:tab w:val="clear" w:pos="-720"/>
          <w:tab w:val="left" w:pos="360"/>
        </w:tabs>
        <w:rPr>
          <w:rFonts w:ascii="Calibri" w:hAnsi="Calibri" w:cs="Arial"/>
          <w:b w:val="0"/>
          <w:sz w:val="22"/>
          <w:szCs w:val="22"/>
        </w:rPr>
      </w:pPr>
    </w:p>
    <w:p w14:paraId="5781011F" w14:textId="18FC300D" w:rsidR="006E0090" w:rsidRPr="00FC39E4" w:rsidRDefault="00EB6192" w:rsidP="00FC39E4">
      <w:pPr>
        <w:pStyle w:val="Heading6"/>
        <w:tabs>
          <w:tab w:val="clear" w:pos="-1440"/>
          <w:tab w:val="clear" w:pos="-720"/>
          <w:tab w:val="left" w:pos="360"/>
        </w:tabs>
        <w:rPr>
          <w:rFonts w:ascii="Calibri" w:hAnsi="Calibri" w:cs="Arial"/>
          <w:b w:val="0"/>
          <w:sz w:val="22"/>
          <w:szCs w:val="22"/>
        </w:rPr>
      </w:pPr>
      <w:r w:rsidRPr="0097349C">
        <w:rPr>
          <w:rFonts w:ascii="Calibri" w:hAnsi="Calibri" w:cs="Arial"/>
          <w:b w:val="0"/>
          <w:sz w:val="22"/>
          <w:szCs w:val="22"/>
        </w:rPr>
        <w:tab/>
      </w:r>
    </w:p>
    <w:p w14:paraId="0B14D68F" w14:textId="306AC3F2" w:rsidR="00EB6192" w:rsidRPr="00950F4F" w:rsidRDefault="00950F4F" w:rsidP="00EB619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950F4F">
        <w:rPr>
          <w:rFonts w:ascii="Calibri" w:hAnsi="Calibri" w:cs="Arial"/>
          <w:b/>
          <w:sz w:val="22"/>
          <w:szCs w:val="22"/>
        </w:rPr>
        <w:t>21</w:t>
      </w:r>
      <w:r w:rsidR="006E0090" w:rsidRPr="00950F4F">
        <w:rPr>
          <w:rFonts w:ascii="Calibri" w:hAnsi="Calibri" w:cs="Arial"/>
          <w:b/>
          <w:sz w:val="22"/>
          <w:szCs w:val="22"/>
        </w:rPr>
        <w:t xml:space="preserve"> May</w:t>
      </w:r>
      <w:r w:rsidR="00DB43B6" w:rsidRPr="00950F4F">
        <w:rPr>
          <w:rFonts w:ascii="Calibri" w:hAnsi="Calibri" w:cs="Arial"/>
          <w:b/>
          <w:sz w:val="22"/>
          <w:szCs w:val="22"/>
        </w:rPr>
        <w:t xml:space="preserve"> </w:t>
      </w:r>
      <w:r w:rsidR="000065C0" w:rsidRPr="00950F4F">
        <w:rPr>
          <w:rFonts w:ascii="Calibri" w:hAnsi="Calibri" w:cs="Arial"/>
          <w:b/>
          <w:sz w:val="22"/>
          <w:szCs w:val="22"/>
        </w:rPr>
        <w:t>202</w:t>
      </w:r>
      <w:r w:rsidR="0097349C" w:rsidRPr="00950F4F">
        <w:rPr>
          <w:rFonts w:ascii="Calibri" w:hAnsi="Calibri" w:cs="Arial"/>
          <w:b/>
          <w:sz w:val="22"/>
          <w:szCs w:val="22"/>
        </w:rPr>
        <w:t>2</w:t>
      </w:r>
      <w:r w:rsidR="00DB43B6" w:rsidRPr="00950F4F">
        <w:rPr>
          <w:rFonts w:ascii="Calibri" w:hAnsi="Calibri" w:cs="Arial"/>
          <w:b/>
          <w:sz w:val="22"/>
          <w:szCs w:val="22"/>
        </w:rPr>
        <w:tab/>
      </w:r>
      <w:r w:rsidR="00DB43B6" w:rsidRPr="00950F4F">
        <w:rPr>
          <w:rFonts w:ascii="Calibri" w:hAnsi="Calibri" w:cs="Arial"/>
          <w:b/>
          <w:sz w:val="22"/>
          <w:szCs w:val="22"/>
        </w:rPr>
        <w:tab/>
      </w:r>
      <w:r w:rsidR="00DB43B6" w:rsidRPr="00950F4F">
        <w:rPr>
          <w:rFonts w:ascii="Calibri" w:hAnsi="Calibri" w:cs="Arial"/>
          <w:b/>
          <w:sz w:val="22"/>
          <w:szCs w:val="22"/>
        </w:rPr>
        <w:tab/>
      </w:r>
      <w:r w:rsidR="00DB43B6" w:rsidRPr="00950F4F">
        <w:rPr>
          <w:rFonts w:ascii="Calibri" w:hAnsi="Calibri" w:cs="Arial"/>
          <w:b/>
          <w:sz w:val="22"/>
          <w:szCs w:val="22"/>
        </w:rPr>
        <w:tab/>
      </w:r>
      <w:r w:rsidR="00DB43B6" w:rsidRPr="00950F4F">
        <w:rPr>
          <w:rFonts w:ascii="Calibri" w:hAnsi="Calibri" w:cs="Arial"/>
          <w:b/>
          <w:sz w:val="22"/>
          <w:szCs w:val="22"/>
        </w:rPr>
        <w:tab/>
      </w:r>
      <w:r w:rsidR="00DB43B6" w:rsidRPr="00950F4F">
        <w:rPr>
          <w:rFonts w:ascii="Calibri" w:hAnsi="Calibri" w:cs="Arial"/>
          <w:b/>
          <w:sz w:val="22"/>
          <w:szCs w:val="22"/>
        </w:rPr>
        <w:tab/>
      </w:r>
      <w:r w:rsidR="000065C0" w:rsidRPr="00950F4F">
        <w:rPr>
          <w:rFonts w:ascii="Calibri" w:hAnsi="Calibri" w:cs="Arial"/>
          <w:b/>
          <w:sz w:val="22"/>
          <w:szCs w:val="22"/>
        </w:rPr>
        <w:tab/>
      </w:r>
      <w:r w:rsidRPr="00950F4F">
        <w:rPr>
          <w:rFonts w:ascii="Calibri" w:hAnsi="Calibri" w:cs="Arial"/>
          <w:b/>
          <w:sz w:val="22"/>
          <w:szCs w:val="22"/>
        </w:rPr>
        <w:t>21</w:t>
      </w:r>
      <w:r w:rsidR="0008279F" w:rsidRPr="00950F4F">
        <w:rPr>
          <w:rFonts w:ascii="Calibri" w:hAnsi="Calibri" w:cs="Arial"/>
          <w:b/>
          <w:sz w:val="22"/>
          <w:szCs w:val="22"/>
        </w:rPr>
        <w:t xml:space="preserve"> </w:t>
      </w:r>
      <w:r w:rsidR="006E0090" w:rsidRPr="00950F4F">
        <w:rPr>
          <w:rFonts w:ascii="Calibri" w:hAnsi="Calibri" w:cs="Arial"/>
          <w:b/>
          <w:sz w:val="22"/>
          <w:szCs w:val="22"/>
        </w:rPr>
        <w:t>May</w:t>
      </w:r>
      <w:r w:rsidR="000065C0" w:rsidRPr="00950F4F">
        <w:rPr>
          <w:rFonts w:ascii="Calibri" w:hAnsi="Calibri" w:cs="Arial"/>
          <w:b/>
          <w:sz w:val="22"/>
          <w:szCs w:val="22"/>
        </w:rPr>
        <w:t xml:space="preserve"> 202</w:t>
      </w:r>
      <w:r w:rsidR="0097349C" w:rsidRPr="00950F4F">
        <w:rPr>
          <w:rFonts w:ascii="Calibri" w:hAnsi="Calibri" w:cs="Arial"/>
          <w:b/>
          <w:sz w:val="22"/>
          <w:szCs w:val="22"/>
        </w:rPr>
        <w:t>2</w:t>
      </w:r>
    </w:p>
    <w:p w14:paraId="3977ECB0" w14:textId="77777777" w:rsidR="00EB6192" w:rsidRPr="00923EE3" w:rsidRDefault="00EB6192" w:rsidP="00956C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sectPr w:rsidR="00EB6192" w:rsidRPr="00923EE3" w:rsidSect="006967DD">
          <w:endnotePr>
            <w:numFmt w:val="decimal"/>
          </w:endnotePr>
          <w:type w:val="continuous"/>
          <w:pgSz w:w="11905" w:h="16837" w:code="9"/>
          <w:pgMar w:top="720" w:right="1557" w:bottom="709" w:left="1440" w:header="720" w:footer="864" w:gutter="0"/>
          <w:cols w:space="720"/>
          <w:noEndnote/>
          <w:titlePg/>
        </w:sectPr>
      </w:pPr>
    </w:p>
    <w:p w14:paraId="48BFF361" w14:textId="77777777" w:rsidR="00846548" w:rsidRPr="0097349C" w:rsidRDefault="00846548" w:rsidP="000C402D">
      <w:pPr>
        <w:pStyle w:val="BodyText"/>
        <w:rPr>
          <w:rFonts w:ascii="Calibri" w:hAnsi="Calibri" w:cs="Arial"/>
          <w:b/>
          <w:sz w:val="22"/>
          <w:szCs w:val="22"/>
        </w:rPr>
      </w:pPr>
      <w:r w:rsidRPr="0097349C">
        <w:rPr>
          <w:rFonts w:ascii="Calibri" w:hAnsi="Calibri" w:cs="Arial"/>
          <w:b/>
          <w:sz w:val="22"/>
          <w:szCs w:val="22"/>
        </w:rPr>
        <w:lastRenderedPageBreak/>
        <w:t>INDEPENDENT</w:t>
      </w:r>
      <w:r w:rsidR="006739F6" w:rsidRPr="0097349C">
        <w:rPr>
          <w:rFonts w:ascii="Calibri" w:hAnsi="Calibri" w:cs="Arial"/>
          <w:b/>
          <w:sz w:val="22"/>
          <w:szCs w:val="22"/>
        </w:rPr>
        <w:t xml:space="preserve"> AUDITORS REPORT TO THE MEMBER</w:t>
      </w:r>
      <w:r w:rsidR="00117149" w:rsidRPr="0097349C">
        <w:rPr>
          <w:rFonts w:ascii="Calibri" w:hAnsi="Calibri" w:cs="Arial"/>
          <w:b/>
          <w:sz w:val="22"/>
          <w:szCs w:val="22"/>
        </w:rPr>
        <w:t>S OF LEICESTER</w:t>
      </w:r>
      <w:r w:rsidRPr="0097349C">
        <w:rPr>
          <w:rFonts w:ascii="Calibri" w:hAnsi="Calibri" w:cs="Arial"/>
          <w:b/>
          <w:sz w:val="22"/>
          <w:szCs w:val="22"/>
        </w:rPr>
        <w:t xml:space="preserve"> DIOCESAN BOARD OF FINANCE</w:t>
      </w:r>
      <w:r w:rsidR="007E199A" w:rsidRPr="0097349C">
        <w:rPr>
          <w:rFonts w:ascii="Calibri" w:hAnsi="Calibri" w:cs="Arial"/>
          <w:b/>
          <w:sz w:val="22"/>
          <w:szCs w:val="22"/>
        </w:rPr>
        <w:t xml:space="preserve"> (THE)</w:t>
      </w:r>
    </w:p>
    <w:p w14:paraId="06E8A91B" w14:textId="77777777" w:rsidR="00846548" w:rsidRPr="00923EE3" w:rsidRDefault="00846548" w:rsidP="000C402D">
      <w:pPr>
        <w:pStyle w:val="BodyText"/>
        <w:rPr>
          <w:rFonts w:ascii="Calibri" w:hAnsi="Calibri" w:cs="Arial"/>
          <w:sz w:val="22"/>
          <w:szCs w:val="22"/>
          <w:highlight w:val="yellow"/>
        </w:rPr>
      </w:pPr>
    </w:p>
    <w:p w14:paraId="26AC349F" w14:textId="77777777" w:rsidR="00846548" w:rsidRPr="00923EE3" w:rsidRDefault="00846548" w:rsidP="00846548">
      <w:pPr>
        <w:pStyle w:val="BodyText"/>
        <w:pBdr>
          <w:top w:val="single" w:sz="4" w:space="1" w:color="auto"/>
        </w:pBdr>
        <w:rPr>
          <w:rFonts w:ascii="Calibri" w:hAnsi="Calibri" w:cs="Arial"/>
          <w:sz w:val="22"/>
          <w:szCs w:val="22"/>
          <w:highlight w:val="yellow"/>
        </w:rPr>
      </w:pPr>
    </w:p>
    <w:p w14:paraId="376B7A00" w14:textId="3ED4BCD6" w:rsidR="00AE5052" w:rsidRDefault="007569F6" w:rsidP="00AE5052">
      <w:pPr>
        <w:pStyle w:val="BodyText"/>
        <w:rPr>
          <w:rFonts w:ascii="Calibri" w:hAnsi="Calibri" w:cs="Calibri"/>
          <w:sz w:val="22"/>
          <w:szCs w:val="22"/>
        </w:rPr>
      </w:pPr>
      <w:r w:rsidRPr="00125037">
        <w:rPr>
          <w:rFonts w:ascii="Calibri" w:hAnsi="Calibri" w:cs="Arial"/>
          <w:b/>
          <w:iCs/>
          <w:kern w:val="32"/>
          <w:sz w:val="22"/>
          <w:szCs w:val="22"/>
        </w:rPr>
        <w:t>Opinion</w:t>
      </w:r>
      <w:r w:rsidRPr="00125037">
        <w:rPr>
          <w:rFonts w:ascii="Calibri" w:eastAsia="Garamond" w:hAnsi="Calibri"/>
          <w:color w:val="000000"/>
          <w:sz w:val="22"/>
          <w:szCs w:val="22"/>
          <w:lang w:eastAsia="en-GB" w:bidi="en-GB"/>
        </w:rPr>
        <w:br/>
      </w:r>
      <w:r w:rsidR="00AE5052" w:rsidRPr="00125037">
        <w:rPr>
          <w:rFonts w:ascii="Calibri" w:eastAsia="Garamond" w:hAnsi="Calibri" w:cs="Calibri"/>
          <w:color w:val="000000"/>
          <w:sz w:val="22"/>
          <w:szCs w:val="22"/>
          <w:lang w:eastAsia="en-GB" w:bidi="en-GB"/>
        </w:rPr>
        <w:t xml:space="preserve">We have audited the financial statements of </w:t>
      </w:r>
      <w:r w:rsidR="00AE5052" w:rsidRPr="00125037">
        <w:rPr>
          <w:rFonts w:ascii="Calibri" w:hAnsi="Calibri" w:cs="Calibri"/>
          <w:sz w:val="22"/>
          <w:szCs w:val="22"/>
        </w:rPr>
        <w:t>Leices</w:t>
      </w:r>
      <w:r w:rsidR="00BC4009" w:rsidRPr="00125037">
        <w:rPr>
          <w:rFonts w:ascii="Calibri" w:hAnsi="Calibri" w:cs="Calibri"/>
          <w:sz w:val="22"/>
          <w:szCs w:val="22"/>
        </w:rPr>
        <w:t>ter Diocesan Board of Finance (T</w:t>
      </w:r>
      <w:r w:rsidR="00AE5052" w:rsidRPr="00125037">
        <w:rPr>
          <w:rFonts w:ascii="Calibri" w:hAnsi="Calibri" w:cs="Calibri"/>
          <w:sz w:val="22"/>
          <w:szCs w:val="22"/>
        </w:rPr>
        <w:t>he</w:t>
      </w:r>
      <w:r w:rsidR="00BC4009" w:rsidRPr="00125037">
        <w:rPr>
          <w:rFonts w:ascii="Calibri" w:hAnsi="Calibri" w:cs="Calibri"/>
          <w:sz w:val="22"/>
          <w:szCs w:val="22"/>
        </w:rPr>
        <w:t>)</w:t>
      </w:r>
      <w:r w:rsidR="00AE5052" w:rsidRPr="00125037">
        <w:rPr>
          <w:rFonts w:ascii="Calibri" w:hAnsi="Calibri" w:cs="Calibri"/>
          <w:sz w:val="22"/>
          <w:szCs w:val="22"/>
        </w:rPr>
        <w:t xml:space="preserve"> </w:t>
      </w:r>
      <w:r w:rsidR="00BC4009" w:rsidRPr="00125037">
        <w:rPr>
          <w:rFonts w:ascii="Calibri" w:hAnsi="Calibri" w:cs="Calibri"/>
          <w:sz w:val="22"/>
          <w:szCs w:val="22"/>
        </w:rPr>
        <w:t xml:space="preserve">(the </w:t>
      </w:r>
      <w:r w:rsidR="00AE5052" w:rsidRPr="00125037">
        <w:rPr>
          <w:rFonts w:ascii="Calibri" w:hAnsi="Calibri" w:cs="Calibri"/>
          <w:sz w:val="22"/>
          <w:szCs w:val="22"/>
        </w:rPr>
        <w:t xml:space="preserve">‘charitable company’) </w:t>
      </w:r>
      <w:r w:rsidR="00AE5052" w:rsidRPr="00125037">
        <w:rPr>
          <w:rFonts w:ascii="Calibri" w:eastAsia="Garamond" w:hAnsi="Calibri" w:cs="Calibri"/>
          <w:color w:val="000000"/>
          <w:sz w:val="22"/>
          <w:szCs w:val="22"/>
          <w:lang w:eastAsia="en-GB" w:bidi="en-GB"/>
        </w:rPr>
        <w:t>for</w:t>
      </w:r>
      <w:r w:rsidR="0083258C" w:rsidRPr="00125037">
        <w:rPr>
          <w:rFonts w:ascii="Calibri" w:eastAsia="Garamond" w:hAnsi="Calibri" w:cs="Calibri"/>
          <w:color w:val="000000"/>
          <w:sz w:val="22"/>
          <w:szCs w:val="22"/>
          <w:lang w:eastAsia="en-GB" w:bidi="en-GB"/>
        </w:rPr>
        <w:t xml:space="preserve"> the year ended 31 December 2021</w:t>
      </w:r>
      <w:r w:rsidR="00AE5052" w:rsidRPr="00125037">
        <w:rPr>
          <w:rFonts w:ascii="Calibri" w:eastAsia="Garamond" w:hAnsi="Calibri" w:cs="Calibri"/>
          <w:color w:val="000000"/>
          <w:sz w:val="22"/>
          <w:szCs w:val="22"/>
          <w:lang w:eastAsia="en-GB" w:bidi="en-GB"/>
        </w:rPr>
        <w:t xml:space="preserve">, which comprise </w:t>
      </w:r>
      <w:r w:rsidR="00AE5052" w:rsidRPr="00125037">
        <w:rPr>
          <w:rFonts w:ascii="Calibri" w:eastAsia="Garamond" w:hAnsi="Calibri" w:cs="Calibri"/>
          <w:sz w:val="22"/>
          <w:szCs w:val="22"/>
          <w:lang w:eastAsia="en-GB"/>
        </w:rPr>
        <w:t>the Statement of Financial Activities, the Income and Expenditure Account, the Balance Sheet, the Cash Flow Statement,</w:t>
      </w:r>
      <w:r w:rsidR="00AE5052" w:rsidRPr="00125037">
        <w:rPr>
          <w:rFonts w:ascii="Calibri" w:eastAsia="Garamond" w:hAnsi="Calibri" w:cs="Calibri"/>
          <w:color w:val="000000"/>
          <w:sz w:val="22"/>
          <w:szCs w:val="22"/>
          <w:lang w:eastAsia="en-GB" w:bidi="en-GB"/>
        </w:rPr>
        <w:t xml:space="preserve"> </w:t>
      </w:r>
      <w:r w:rsidR="00AE5052" w:rsidRPr="00125037">
        <w:rPr>
          <w:rFonts w:ascii="Calibri" w:hAnsi="Calibri" w:cs="Calibri"/>
          <w:sz w:val="22"/>
          <w:szCs w:val="22"/>
        </w:rPr>
        <w:t>and notes to the financial statements, including a summary of significant accounting policies</w:t>
      </w:r>
      <w:r w:rsidR="00AE5052" w:rsidRPr="00125037">
        <w:rPr>
          <w:rFonts w:ascii="Calibri" w:eastAsia="Garamond" w:hAnsi="Calibri" w:cs="Calibri"/>
          <w:color w:val="000000"/>
          <w:sz w:val="22"/>
          <w:szCs w:val="22"/>
          <w:lang w:eastAsia="en-GB" w:bidi="en-GB"/>
        </w:rPr>
        <w:t>. The financial reporting framework that has been applied in their preparation is applicable law and United Kingdom Accounting Standards</w:t>
      </w:r>
      <w:r w:rsidR="000C1CEF" w:rsidRPr="00125037">
        <w:rPr>
          <w:rFonts w:ascii="Calibri" w:eastAsia="Garamond" w:hAnsi="Calibri" w:cs="Calibri"/>
          <w:color w:val="000000"/>
          <w:sz w:val="22"/>
          <w:szCs w:val="22"/>
          <w:lang w:eastAsia="en-GB" w:bidi="en-GB"/>
        </w:rPr>
        <w:t>,</w:t>
      </w:r>
      <w:r w:rsidR="00AE5052" w:rsidRPr="00125037">
        <w:rPr>
          <w:rFonts w:ascii="Calibri" w:eastAsia="Garamond" w:hAnsi="Calibri" w:cs="Calibri"/>
          <w:color w:val="000000"/>
          <w:sz w:val="22"/>
          <w:szCs w:val="22"/>
          <w:lang w:eastAsia="en-GB" w:bidi="en-GB"/>
        </w:rPr>
        <w:t xml:space="preserve"> </w:t>
      </w:r>
      <w:r w:rsidR="00AE5052" w:rsidRPr="00125037">
        <w:rPr>
          <w:rFonts w:ascii="Calibri" w:hAnsi="Calibri" w:cs="Calibri"/>
          <w:sz w:val="22"/>
          <w:szCs w:val="22"/>
        </w:rPr>
        <w:t>including Financial Reporting Standard 102; The Financial Reporting Standard applicable in the UK and Republic of Ireland (United Kingdom Generally Accepted Accounting Practice).</w:t>
      </w:r>
    </w:p>
    <w:p w14:paraId="025D30D7" w14:textId="77777777" w:rsidR="00125037" w:rsidRPr="00125037" w:rsidRDefault="00125037" w:rsidP="00AE5052">
      <w:pPr>
        <w:pStyle w:val="BodyText"/>
        <w:rPr>
          <w:rFonts w:ascii="Calibri" w:hAnsi="Calibri" w:cs="Arial"/>
          <w:b/>
          <w:iCs/>
          <w:kern w:val="32"/>
          <w:sz w:val="22"/>
          <w:szCs w:val="22"/>
        </w:rPr>
      </w:pPr>
    </w:p>
    <w:p w14:paraId="31341B5B" w14:textId="77777777" w:rsidR="00AE5052" w:rsidRPr="00125037" w:rsidRDefault="00AE5052" w:rsidP="00AE5052">
      <w:pPr>
        <w:pStyle w:val="BodyText"/>
        <w:rPr>
          <w:rFonts w:ascii="Calibri" w:hAnsi="Calibri" w:cs="Calibri"/>
          <w:sz w:val="22"/>
          <w:szCs w:val="22"/>
        </w:rPr>
      </w:pPr>
      <w:r w:rsidRPr="00125037">
        <w:rPr>
          <w:rFonts w:ascii="Calibri" w:hAnsi="Calibri" w:cs="Calibri"/>
          <w:sz w:val="22"/>
          <w:szCs w:val="22"/>
        </w:rPr>
        <w:t>In our opinion, the financial statements:</w:t>
      </w:r>
    </w:p>
    <w:p w14:paraId="370A453B" w14:textId="17905E4C" w:rsidR="00AE5052" w:rsidRPr="00125037" w:rsidRDefault="00AE5052" w:rsidP="00AE5052">
      <w:pPr>
        <w:pStyle w:val="ListBullet0"/>
        <w:rPr>
          <w:rFonts w:ascii="Calibri" w:hAnsi="Calibri" w:cs="Calibri"/>
          <w:sz w:val="22"/>
          <w:szCs w:val="22"/>
        </w:rPr>
      </w:pPr>
      <w:r w:rsidRPr="00125037">
        <w:rPr>
          <w:rFonts w:ascii="Calibri" w:hAnsi="Calibri" w:cs="Calibri"/>
          <w:sz w:val="22"/>
          <w:szCs w:val="22"/>
        </w:rPr>
        <w:t>give a true and fair view of the state of the charitable company's affairs as at 31 December 202</w:t>
      </w:r>
      <w:r w:rsidR="00125037" w:rsidRPr="00125037">
        <w:rPr>
          <w:rFonts w:ascii="Calibri" w:hAnsi="Calibri" w:cs="Calibri"/>
          <w:sz w:val="22"/>
          <w:szCs w:val="22"/>
        </w:rPr>
        <w:t>1</w:t>
      </w:r>
      <w:r w:rsidRPr="00125037">
        <w:rPr>
          <w:rFonts w:ascii="Calibri" w:hAnsi="Calibri" w:cs="Calibri"/>
          <w:sz w:val="22"/>
          <w:szCs w:val="22"/>
        </w:rPr>
        <w:t xml:space="preserve"> and of </w:t>
      </w:r>
      <w:r w:rsidR="00125037" w:rsidRPr="00125037">
        <w:rPr>
          <w:rFonts w:ascii="Calibri" w:hAnsi="Calibri" w:cs="Calibri"/>
          <w:sz w:val="22"/>
          <w:szCs w:val="22"/>
        </w:rPr>
        <w:t>the charitable company’s net movement in funds,</w:t>
      </w:r>
      <w:r w:rsidRPr="00125037">
        <w:rPr>
          <w:rFonts w:ascii="Calibri" w:hAnsi="Calibri" w:cs="Calibri"/>
          <w:sz w:val="22"/>
          <w:szCs w:val="22"/>
        </w:rPr>
        <w:t xml:space="preserve"> including</w:t>
      </w:r>
      <w:r w:rsidR="00125037" w:rsidRPr="00125037">
        <w:rPr>
          <w:rFonts w:ascii="Calibri" w:hAnsi="Calibri" w:cs="Calibri"/>
          <w:sz w:val="22"/>
          <w:szCs w:val="22"/>
        </w:rPr>
        <w:t xml:space="preserve"> the</w:t>
      </w:r>
      <w:r w:rsidRPr="00125037">
        <w:rPr>
          <w:rFonts w:ascii="Calibri" w:hAnsi="Calibri" w:cs="Calibri"/>
          <w:sz w:val="22"/>
          <w:szCs w:val="22"/>
        </w:rPr>
        <w:t xml:space="preserve"> income and expenditure</w:t>
      </w:r>
      <w:r w:rsidR="00125037" w:rsidRPr="00125037">
        <w:rPr>
          <w:rFonts w:ascii="Calibri" w:hAnsi="Calibri" w:cs="Calibri"/>
          <w:sz w:val="22"/>
          <w:szCs w:val="22"/>
        </w:rPr>
        <w:t>,</w:t>
      </w:r>
      <w:r w:rsidRPr="00125037">
        <w:rPr>
          <w:rFonts w:ascii="Calibri" w:hAnsi="Calibri" w:cs="Calibri"/>
          <w:sz w:val="22"/>
          <w:szCs w:val="22"/>
        </w:rPr>
        <w:t xml:space="preserve"> for the year then ended;</w:t>
      </w:r>
    </w:p>
    <w:p w14:paraId="200EB3BD" w14:textId="77777777" w:rsidR="00AE5052" w:rsidRPr="00125037" w:rsidRDefault="00AE5052" w:rsidP="00AE5052">
      <w:pPr>
        <w:pStyle w:val="ListBullet0"/>
        <w:rPr>
          <w:rFonts w:ascii="Calibri" w:hAnsi="Calibri" w:cs="Calibri"/>
          <w:sz w:val="22"/>
          <w:szCs w:val="22"/>
        </w:rPr>
      </w:pPr>
      <w:r w:rsidRPr="00125037">
        <w:rPr>
          <w:rFonts w:ascii="Calibri" w:hAnsi="Calibri" w:cs="Calibri"/>
          <w:sz w:val="22"/>
          <w:szCs w:val="22"/>
        </w:rPr>
        <w:t>have been properly prepared in accordance with United Kingdom Generally Accepted Accounting Practice; and</w:t>
      </w:r>
    </w:p>
    <w:p w14:paraId="6F122230" w14:textId="77777777" w:rsidR="00AE5052" w:rsidRPr="00125037" w:rsidRDefault="00AE5052" w:rsidP="00AE5052">
      <w:pPr>
        <w:pStyle w:val="ListBullet0"/>
        <w:rPr>
          <w:rFonts w:ascii="Calibri" w:hAnsi="Calibri" w:cs="Calibri"/>
          <w:sz w:val="22"/>
          <w:szCs w:val="22"/>
        </w:rPr>
      </w:pPr>
      <w:r w:rsidRPr="00125037">
        <w:rPr>
          <w:rFonts w:ascii="Calibri" w:hAnsi="Calibri" w:cs="Calibri"/>
          <w:sz w:val="22"/>
          <w:szCs w:val="22"/>
        </w:rPr>
        <w:t>have been prepared in accordance with the requirements of the Companies Act 2006.</w:t>
      </w:r>
    </w:p>
    <w:p w14:paraId="25B6850C" w14:textId="77777777" w:rsidR="007569F6" w:rsidRPr="00125037" w:rsidRDefault="007569F6" w:rsidP="007569F6">
      <w:pPr>
        <w:rPr>
          <w:rFonts w:ascii="Calibri" w:hAnsi="Calibri" w:cs="Arial"/>
          <w:b/>
          <w:iCs/>
          <w:kern w:val="32"/>
          <w:sz w:val="22"/>
          <w:szCs w:val="22"/>
        </w:rPr>
      </w:pPr>
      <w:r w:rsidRPr="00125037">
        <w:rPr>
          <w:rFonts w:ascii="Calibri" w:hAnsi="Calibri" w:cs="Arial"/>
          <w:b/>
          <w:iCs/>
          <w:kern w:val="32"/>
          <w:sz w:val="22"/>
          <w:szCs w:val="22"/>
        </w:rPr>
        <w:t>Basis for opinion</w:t>
      </w:r>
    </w:p>
    <w:p w14:paraId="661AEFB4" w14:textId="187E42C8" w:rsidR="00E930D8" w:rsidRPr="00125037" w:rsidRDefault="00AE5052" w:rsidP="00AE5052">
      <w:pPr>
        <w:pStyle w:val="BodyText"/>
        <w:rPr>
          <w:rFonts w:ascii="Calibri" w:hAnsi="Calibri" w:cs="Calibri"/>
          <w:sz w:val="22"/>
          <w:szCs w:val="22"/>
        </w:rPr>
      </w:pPr>
      <w:r w:rsidRPr="00125037">
        <w:rPr>
          <w:rFonts w:ascii="Calibri" w:hAnsi="Calibri" w:cs="Calibri"/>
          <w:sz w:val="22"/>
          <w:szCs w:val="22"/>
        </w:rPr>
        <w:t>We conducted our audit in accordance with International Standards on Auditing (UK) (ISAs (UK)) and applicable law. Our responsibilities under those standards are further described in the ‘Auditor’s responsibilities for the audit of the financial statements section’ of our report. We are independent of the charitable company in accordance with the ethical requirements that are relevant to our audit of the financial statements in the UK, including the FRC’s Ethical Standard, and we have fulfilled our other ethical responsibilities in accordance with these requirements. We believe that the audit evidence we have obtained is sufficient and appropriate to provide a basis for our opinion.</w:t>
      </w:r>
    </w:p>
    <w:p w14:paraId="326ABE22" w14:textId="77777777" w:rsidR="00AE5052" w:rsidRPr="00125037" w:rsidRDefault="00AE5052" w:rsidP="00AE5052">
      <w:pPr>
        <w:pStyle w:val="BodyText"/>
        <w:rPr>
          <w:rFonts w:ascii="Calibri" w:hAnsi="Calibri" w:cs="Calibri"/>
          <w:sz w:val="22"/>
          <w:szCs w:val="22"/>
        </w:rPr>
      </w:pPr>
    </w:p>
    <w:p w14:paraId="440CEDDA" w14:textId="77777777" w:rsidR="00AE5052" w:rsidRPr="00923EE3" w:rsidRDefault="00AE5052" w:rsidP="00AE5052">
      <w:pPr>
        <w:pStyle w:val="Heading3"/>
        <w:jc w:val="left"/>
        <w:rPr>
          <w:rFonts w:ascii="Calibri" w:hAnsi="Calibri" w:cs="Calibri"/>
          <w:i w:val="0"/>
          <w:sz w:val="22"/>
          <w:szCs w:val="22"/>
          <w:highlight w:val="yellow"/>
        </w:rPr>
      </w:pPr>
      <w:r w:rsidRPr="00125037">
        <w:rPr>
          <w:rFonts w:ascii="Calibri" w:hAnsi="Calibri" w:cs="Calibri"/>
          <w:sz w:val="22"/>
          <w:szCs w:val="22"/>
        </w:rPr>
        <w:t xml:space="preserve">  </w:t>
      </w:r>
      <w:r w:rsidRPr="00125037">
        <w:rPr>
          <w:rFonts w:ascii="Calibri" w:hAnsi="Calibri" w:cs="Calibri"/>
          <w:i w:val="0"/>
          <w:sz w:val="22"/>
          <w:szCs w:val="22"/>
        </w:rPr>
        <w:t>Conclusions relating to going concern</w:t>
      </w:r>
    </w:p>
    <w:p w14:paraId="024EACFA" w14:textId="77777777" w:rsidR="00125037" w:rsidRPr="00125037" w:rsidRDefault="00125037" w:rsidP="00125037">
      <w:pPr>
        <w:jc w:val="both"/>
        <w:rPr>
          <w:rFonts w:asciiTheme="minorHAnsi" w:hAnsiTheme="minorHAnsi" w:cstheme="minorHAnsi"/>
          <w:sz w:val="22"/>
          <w:szCs w:val="22"/>
        </w:rPr>
      </w:pPr>
      <w:r w:rsidRPr="00125037">
        <w:rPr>
          <w:rFonts w:asciiTheme="minorHAnsi" w:hAnsiTheme="minorHAnsi" w:cstheme="minorHAnsi"/>
          <w:sz w:val="22"/>
          <w:szCs w:val="22"/>
        </w:rPr>
        <w:t xml:space="preserve">In auditing the financial statements, we have concluded that the trustees’ use of the going concern basis of accounting in the preparation of the financial statements is appropriate. </w:t>
      </w:r>
    </w:p>
    <w:p w14:paraId="0AB28CC9" w14:textId="069F12B5" w:rsidR="00AE5052" w:rsidRPr="00125037" w:rsidRDefault="00AE5052" w:rsidP="00AE5052">
      <w:pPr>
        <w:pStyle w:val="BodyText"/>
        <w:rPr>
          <w:rFonts w:asciiTheme="minorHAnsi" w:hAnsiTheme="minorHAnsi" w:cstheme="minorHAnsi"/>
          <w:sz w:val="22"/>
          <w:szCs w:val="22"/>
          <w:highlight w:val="yellow"/>
        </w:rPr>
      </w:pPr>
    </w:p>
    <w:p w14:paraId="7ECFA547" w14:textId="385782CB" w:rsidR="00AE5052" w:rsidRDefault="00AE5052" w:rsidP="00AE5052">
      <w:pPr>
        <w:pStyle w:val="BodyText"/>
        <w:rPr>
          <w:rFonts w:ascii="Calibri" w:hAnsi="Calibri" w:cs="Calibri"/>
          <w:sz w:val="22"/>
          <w:szCs w:val="22"/>
        </w:rPr>
      </w:pPr>
      <w:r w:rsidRPr="00125037">
        <w:rPr>
          <w:rFonts w:ascii="Calibri" w:hAnsi="Calibri" w:cs="Calibri"/>
          <w:sz w:val="22"/>
          <w:szCs w:val="22"/>
        </w:rPr>
        <w:t>Based on the work we have performed, we have not identified any material uncertainties relating to events or conditions that, individually or collectively, may cast significant doubt on the charitable company’s ability to continue as a going concern for a period of at least twelve months from when the financial statements are authorised for issue.</w:t>
      </w:r>
    </w:p>
    <w:p w14:paraId="10417BB1" w14:textId="3B32F5E4" w:rsidR="00125037" w:rsidRDefault="00125037" w:rsidP="00AE5052">
      <w:pPr>
        <w:pStyle w:val="BodyText"/>
        <w:rPr>
          <w:rFonts w:ascii="Calibri" w:hAnsi="Calibri" w:cs="Calibri"/>
          <w:sz w:val="22"/>
          <w:szCs w:val="22"/>
        </w:rPr>
      </w:pPr>
    </w:p>
    <w:p w14:paraId="353712F9" w14:textId="77777777" w:rsidR="00125037" w:rsidRPr="00125037" w:rsidRDefault="00125037" w:rsidP="00125037">
      <w:pPr>
        <w:jc w:val="both"/>
        <w:rPr>
          <w:rFonts w:asciiTheme="minorHAnsi" w:hAnsiTheme="minorHAnsi" w:cstheme="minorHAnsi"/>
          <w:sz w:val="22"/>
          <w:szCs w:val="22"/>
        </w:rPr>
      </w:pPr>
      <w:r w:rsidRPr="00125037">
        <w:rPr>
          <w:rFonts w:asciiTheme="minorHAnsi" w:hAnsiTheme="minorHAnsi" w:cstheme="minorHAnsi"/>
          <w:sz w:val="22"/>
          <w:szCs w:val="22"/>
        </w:rPr>
        <w:t xml:space="preserve">Our responsibilities and the responsibilities of the trustees with respect to going concern are described in the relevant sections of this report. </w:t>
      </w:r>
    </w:p>
    <w:p w14:paraId="2D0FF556" w14:textId="77777777" w:rsidR="00125037" w:rsidRPr="00125037" w:rsidRDefault="00125037" w:rsidP="00AE5052">
      <w:pPr>
        <w:pStyle w:val="BodyText"/>
        <w:rPr>
          <w:rFonts w:ascii="Calibri" w:hAnsi="Calibri" w:cs="Calibri"/>
          <w:sz w:val="22"/>
          <w:szCs w:val="22"/>
        </w:rPr>
      </w:pPr>
    </w:p>
    <w:p w14:paraId="7454CAFC" w14:textId="77777777" w:rsidR="00125037" w:rsidRPr="002A0AF4" w:rsidRDefault="00125037" w:rsidP="00125037">
      <w:pPr>
        <w:pStyle w:val="BulletOne"/>
        <w:numPr>
          <w:ilvl w:val="0"/>
          <w:numId w:val="0"/>
        </w:numPr>
        <w:rPr>
          <w:rFonts w:asciiTheme="minorHAnsi" w:hAnsiTheme="minorHAnsi"/>
          <w:b/>
        </w:rPr>
      </w:pPr>
      <w:r w:rsidRPr="002A0AF4">
        <w:rPr>
          <w:rFonts w:asciiTheme="minorHAnsi" w:hAnsiTheme="minorHAnsi"/>
          <w:b/>
        </w:rPr>
        <w:t>Other information</w:t>
      </w:r>
    </w:p>
    <w:p w14:paraId="73FC1783" w14:textId="387A3AF2" w:rsidR="00125037" w:rsidRPr="002A0AF4" w:rsidRDefault="00125037" w:rsidP="00125037">
      <w:pPr>
        <w:rPr>
          <w:rFonts w:ascii="Calibri" w:hAnsi="Calibri" w:cs="Calibri"/>
          <w:sz w:val="22"/>
          <w:szCs w:val="22"/>
        </w:rPr>
      </w:pPr>
      <w:r w:rsidRPr="002A0AF4">
        <w:rPr>
          <w:rFonts w:ascii="Calibri" w:hAnsi="Calibri" w:cs="Calibri"/>
          <w:sz w:val="22"/>
          <w:szCs w:val="22"/>
        </w:rPr>
        <w:t xml:space="preserve">The </w:t>
      </w:r>
      <w:r w:rsidRPr="002A0AF4">
        <w:rPr>
          <w:rFonts w:ascii="Calibri" w:eastAsia="Swiss721BT-Roman" w:hAnsi="Calibri" w:cs="Calibri"/>
          <w:sz w:val="22"/>
          <w:szCs w:val="22"/>
        </w:rPr>
        <w:t>trustees</w:t>
      </w:r>
      <w:r w:rsidRPr="002A0AF4">
        <w:rPr>
          <w:rFonts w:ascii="Calibri" w:hAnsi="Calibri" w:cs="Calibri"/>
          <w:sz w:val="22"/>
          <w:szCs w:val="22"/>
        </w:rPr>
        <w:t xml:space="preserve"> are responsible for the other information. The other information comprises the information included in the </w:t>
      </w:r>
      <w:r w:rsidR="002A0AF4" w:rsidRPr="002A0AF4">
        <w:rPr>
          <w:rFonts w:ascii="Calibri" w:hAnsi="Calibri" w:cs="Calibri"/>
          <w:sz w:val="22"/>
          <w:szCs w:val="22"/>
        </w:rPr>
        <w:t xml:space="preserve">Trustee’s </w:t>
      </w:r>
      <w:r w:rsidRPr="002A0AF4">
        <w:rPr>
          <w:rFonts w:ascii="Calibri" w:hAnsi="Calibri" w:cs="Calibri"/>
          <w:sz w:val="22"/>
          <w:szCs w:val="22"/>
        </w:rPr>
        <w:t>Annual Report</w:t>
      </w:r>
      <w:r w:rsidR="002A0AF4" w:rsidRPr="002A0AF4">
        <w:rPr>
          <w:rFonts w:ascii="Calibri" w:hAnsi="Calibri" w:cs="Calibri"/>
          <w:sz w:val="22"/>
          <w:szCs w:val="22"/>
        </w:rPr>
        <w:t xml:space="preserve"> and Chair’s Report.</w:t>
      </w:r>
      <w:r w:rsidRPr="002A0AF4">
        <w:rPr>
          <w:rFonts w:ascii="Calibri" w:hAnsi="Calibri" w:cs="Calibri"/>
          <w:sz w:val="22"/>
          <w:szCs w:val="22"/>
        </w:rPr>
        <w:t xml:space="preserve"> Our opinion on the financial statements does not cover the other information and, except to the extent otherwise explicitly stated in our report, we do not express any form of assurance conclusion thereon. </w:t>
      </w:r>
    </w:p>
    <w:p w14:paraId="7F047FB6" w14:textId="77777777" w:rsidR="00260BE6" w:rsidRPr="00923EE3" w:rsidRDefault="00260BE6" w:rsidP="00260BE6">
      <w:pPr>
        <w:rPr>
          <w:rFonts w:ascii="Calibri" w:hAnsi="Calibri" w:cs="Calibri"/>
          <w:sz w:val="22"/>
          <w:szCs w:val="22"/>
          <w:highlight w:val="yellow"/>
        </w:rPr>
      </w:pPr>
    </w:p>
    <w:p w14:paraId="6AA4711C" w14:textId="5A2C8E43" w:rsidR="007569F6" w:rsidRPr="002A0AF4" w:rsidRDefault="002A0AF4" w:rsidP="007569F6">
      <w:pPr>
        <w:rPr>
          <w:rFonts w:ascii="Calibri" w:eastAsia="Garamond" w:hAnsi="Calibri"/>
          <w:color w:val="000000"/>
          <w:sz w:val="22"/>
          <w:szCs w:val="22"/>
          <w:lang w:eastAsia="en-GB" w:bidi="en-GB"/>
        </w:rPr>
      </w:pPr>
      <w:r w:rsidRPr="002A0AF4">
        <w:rPr>
          <w:rFonts w:ascii="Calibri" w:hAnsi="Calibri" w:cs="Calibri"/>
          <w:sz w:val="22"/>
          <w:szCs w:val="22"/>
        </w:rPr>
        <w:t>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w:t>
      </w:r>
    </w:p>
    <w:p w14:paraId="0A3487A4" w14:textId="20426B84" w:rsidR="00125037" w:rsidRDefault="002A0AF4" w:rsidP="00260BE6">
      <w:pPr>
        <w:pStyle w:val="BodyText"/>
        <w:rPr>
          <w:rFonts w:ascii="Calibri" w:hAnsi="Calibri" w:cs="Arial"/>
          <w:b/>
        </w:rPr>
      </w:pPr>
      <w:r w:rsidRPr="002A0AF4">
        <w:rPr>
          <w:rFonts w:ascii="Calibri" w:hAnsi="Calibri" w:cs="Calibri"/>
          <w:sz w:val="22"/>
          <w:szCs w:val="22"/>
        </w:rPr>
        <w:t>materially misstated. If we identify such material inconsistencies or apparent material</w:t>
      </w:r>
    </w:p>
    <w:p w14:paraId="0706727D" w14:textId="77777777" w:rsidR="00125037" w:rsidRDefault="00125037" w:rsidP="00260BE6">
      <w:pPr>
        <w:pStyle w:val="BodyText"/>
        <w:rPr>
          <w:rFonts w:ascii="Calibri" w:hAnsi="Calibri" w:cs="Arial"/>
          <w:b/>
        </w:rPr>
      </w:pPr>
    </w:p>
    <w:p w14:paraId="41943316" w14:textId="338ED1B8" w:rsidR="00260BE6" w:rsidRPr="0097349C" w:rsidRDefault="00260BE6" w:rsidP="00260BE6">
      <w:pPr>
        <w:pStyle w:val="BodyText"/>
        <w:rPr>
          <w:rFonts w:ascii="Calibri" w:hAnsi="Calibri" w:cs="Arial"/>
          <w:b/>
        </w:rPr>
      </w:pPr>
      <w:r w:rsidRPr="0097349C">
        <w:rPr>
          <w:rFonts w:ascii="Calibri" w:hAnsi="Calibri" w:cs="Arial"/>
          <w:b/>
        </w:rPr>
        <w:lastRenderedPageBreak/>
        <w:t>INDEPENDENT AUDITORS REPORT TO THE MEMBERS OF LEICESTER DIOCESAN BOARD OF FINANCE (THE)</w:t>
      </w:r>
    </w:p>
    <w:p w14:paraId="6D78ACC1" w14:textId="77777777" w:rsidR="00260BE6" w:rsidRPr="0097349C" w:rsidRDefault="00260BE6" w:rsidP="00260BE6">
      <w:pPr>
        <w:pStyle w:val="BodyText"/>
        <w:rPr>
          <w:rFonts w:ascii="Calibri" w:hAnsi="Calibri" w:cs="Arial"/>
          <w:b/>
        </w:rPr>
      </w:pPr>
      <w:r w:rsidRPr="0097349C">
        <w:rPr>
          <w:rFonts w:ascii="Calibri" w:hAnsi="Calibri" w:cs="Arial"/>
          <w:b/>
        </w:rPr>
        <w:t>(Continued)</w:t>
      </w:r>
    </w:p>
    <w:p w14:paraId="4988592E" w14:textId="77777777" w:rsidR="00260BE6" w:rsidRPr="00923EE3" w:rsidRDefault="00260BE6" w:rsidP="00260BE6">
      <w:pPr>
        <w:pStyle w:val="BodyText"/>
        <w:rPr>
          <w:rFonts w:ascii="Calibri" w:hAnsi="Calibri" w:cs="Arial"/>
          <w:highlight w:val="yellow"/>
        </w:rPr>
      </w:pPr>
    </w:p>
    <w:p w14:paraId="0ED2174D" w14:textId="77777777" w:rsidR="00260BE6" w:rsidRPr="00923EE3" w:rsidRDefault="00260BE6" w:rsidP="00260BE6">
      <w:pPr>
        <w:pStyle w:val="BodyText"/>
        <w:pBdr>
          <w:top w:val="single" w:sz="4" w:space="1" w:color="auto"/>
        </w:pBdr>
        <w:rPr>
          <w:rFonts w:ascii="Calibri" w:hAnsi="Calibri" w:cs="Arial"/>
          <w:highlight w:val="yellow"/>
        </w:rPr>
      </w:pPr>
    </w:p>
    <w:p w14:paraId="70627146" w14:textId="372C0564" w:rsidR="00836769" w:rsidRPr="002A0AF4" w:rsidRDefault="00836769" w:rsidP="00836769">
      <w:pPr>
        <w:rPr>
          <w:rFonts w:ascii="Calibri" w:hAnsi="Calibri" w:cs="Calibri"/>
          <w:sz w:val="22"/>
          <w:szCs w:val="22"/>
        </w:rPr>
      </w:pPr>
      <w:r w:rsidRPr="002A0AF4">
        <w:rPr>
          <w:rFonts w:ascii="Calibri" w:hAnsi="Calibri" w:cs="Calibri"/>
          <w:sz w:val="22"/>
          <w:szCs w:val="22"/>
        </w:rPr>
        <w:t>misstatements, we are required to determine whether there is a material misstatement in the financial statements or a material misstatement of the other information. If, based on the work we have performed, we conclude that there is a material misstatement of this other information, we are required to report that fact.</w:t>
      </w:r>
      <w:r w:rsidR="002A0AF4" w:rsidRPr="002A0AF4">
        <w:rPr>
          <w:rFonts w:ascii="Calibri" w:hAnsi="Calibri" w:cs="Calibri"/>
          <w:sz w:val="22"/>
          <w:szCs w:val="22"/>
        </w:rPr>
        <w:t xml:space="preserve"> </w:t>
      </w:r>
      <w:r w:rsidRPr="002A0AF4">
        <w:rPr>
          <w:rFonts w:ascii="Calibri" w:hAnsi="Calibri" w:cs="Calibri"/>
          <w:sz w:val="22"/>
          <w:szCs w:val="22"/>
        </w:rPr>
        <w:t>We have nothing to report in this regard.</w:t>
      </w:r>
    </w:p>
    <w:p w14:paraId="0BA06C84" w14:textId="77777777" w:rsidR="00070F9E" w:rsidRPr="002A0AF4" w:rsidRDefault="00426F97" w:rsidP="006F41B2">
      <w:pPr>
        <w:pStyle w:val="Heading3Black"/>
        <w:spacing w:before="120" w:after="0"/>
        <w:rPr>
          <w:rFonts w:eastAsia="Garamond"/>
          <w:sz w:val="22"/>
          <w:szCs w:val="22"/>
          <w:lang w:eastAsia="en-GB" w:bidi="en-GB"/>
        </w:rPr>
      </w:pPr>
      <w:r w:rsidRPr="002A0AF4">
        <w:rPr>
          <w:rFonts w:eastAsia="Garamond"/>
          <w:sz w:val="22"/>
          <w:szCs w:val="22"/>
          <w:lang w:eastAsia="en-GB" w:bidi="en-GB"/>
        </w:rPr>
        <w:t>Opinion on other matters prescribed by the Companies Act 2006</w:t>
      </w:r>
    </w:p>
    <w:p w14:paraId="246FAE97" w14:textId="77777777" w:rsidR="00836769" w:rsidRPr="002A0AF4" w:rsidRDefault="00836769" w:rsidP="00836769">
      <w:pPr>
        <w:pStyle w:val="BodyText"/>
        <w:rPr>
          <w:rFonts w:ascii="Calibri" w:hAnsi="Calibri" w:cs="Calibri"/>
          <w:sz w:val="22"/>
          <w:szCs w:val="22"/>
        </w:rPr>
      </w:pPr>
      <w:r w:rsidRPr="002A0AF4">
        <w:rPr>
          <w:rFonts w:ascii="Calibri" w:hAnsi="Calibri" w:cs="Calibri"/>
          <w:sz w:val="22"/>
          <w:szCs w:val="22"/>
        </w:rPr>
        <w:t>In our opinion, based on the work undertaken in the course of the audit:</w:t>
      </w:r>
    </w:p>
    <w:p w14:paraId="6B8997E4" w14:textId="1A1B669E" w:rsidR="00836769" w:rsidRPr="009E252E" w:rsidRDefault="00836769" w:rsidP="00836769">
      <w:pPr>
        <w:pStyle w:val="ListBullet0"/>
        <w:rPr>
          <w:rFonts w:ascii="Calibri" w:hAnsi="Calibri" w:cs="Calibri"/>
          <w:sz w:val="22"/>
          <w:szCs w:val="22"/>
          <w:lang w:bidi="en-GB"/>
        </w:rPr>
      </w:pPr>
      <w:r w:rsidRPr="009E252E">
        <w:rPr>
          <w:rFonts w:ascii="Calibri" w:hAnsi="Calibri" w:cs="Calibri"/>
          <w:sz w:val="22"/>
          <w:szCs w:val="22"/>
          <w:lang w:bidi="en-GB"/>
        </w:rPr>
        <w:t xml:space="preserve">the information given in the </w:t>
      </w:r>
      <w:r w:rsidR="002A0AF4" w:rsidRPr="009E252E">
        <w:rPr>
          <w:rFonts w:ascii="Calibri" w:hAnsi="Calibri" w:cs="Calibri"/>
          <w:sz w:val="22"/>
          <w:szCs w:val="22"/>
          <w:lang w:bidi="en-GB"/>
        </w:rPr>
        <w:t>Trustees’ Annual</w:t>
      </w:r>
      <w:r w:rsidRPr="009E252E">
        <w:rPr>
          <w:rFonts w:ascii="Calibri" w:hAnsi="Calibri" w:cs="Calibri"/>
          <w:sz w:val="22"/>
          <w:szCs w:val="22"/>
          <w:lang w:bidi="en-GB"/>
        </w:rPr>
        <w:t xml:space="preserve"> Report </w:t>
      </w:r>
      <w:r w:rsidR="002A0AF4" w:rsidRPr="009E252E">
        <w:rPr>
          <w:rFonts w:ascii="Calibri" w:hAnsi="Calibri" w:cs="Calibri"/>
          <w:sz w:val="22"/>
          <w:szCs w:val="22"/>
          <w:lang w:bidi="en-GB"/>
        </w:rPr>
        <w:t>(which includes</w:t>
      </w:r>
      <w:r w:rsidRPr="009E252E">
        <w:rPr>
          <w:rFonts w:ascii="Calibri" w:hAnsi="Calibri" w:cs="Calibri"/>
          <w:sz w:val="22"/>
          <w:szCs w:val="22"/>
          <w:lang w:bidi="en-GB"/>
        </w:rPr>
        <w:t xml:space="preserve"> the Strategic Report</w:t>
      </w:r>
      <w:r w:rsidR="002A0AF4" w:rsidRPr="009E252E">
        <w:rPr>
          <w:rFonts w:ascii="Calibri" w:hAnsi="Calibri" w:cs="Calibri"/>
          <w:sz w:val="22"/>
          <w:szCs w:val="22"/>
          <w:lang w:bidi="en-GB"/>
        </w:rPr>
        <w:t xml:space="preserve"> and the Directors’ Report</w:t>
      </w:r>
      <w:r w:rsidRPr="009E252E">
        <w:rPr>
          <w:rFonts w:ascii="Calibri" w:hAnsi="Calibri" w:cs="Calibri"/>
          <w:sz w:val="22"/>
          <w:szCs w:val="22"/>
          <w:lang w:bidi="en-GB"/>
        </w:rPr>
        <w:t xml:space="preserve"> prepared for the purposes of company law</w:t>
      </w:r>
      <w:r w:rsidR="002A0AF4" w:rsidRPr="009E252E">
        <w:rPr>
          <w:rFonts w:ascii="Calibri" w:hAnsi="Calibri" w:cs="Calibri"/>
          <w:sz w:val="22"/>
          <w:szCs w:val="22"/>
          <w:lang w:bidi="en-GB"/>
        </w:rPr>
        <w:t>)</w:t>
      </w:r>
      <w:r w:rsidRPr="009E252E">
        <w:rPr>
          <w:rFonts w:ascii="Calibri" w:hAnsi="Calibri" w:cs="Calibri"/>
          <w:sz w:val="22"/>
          <w:szCs w:val="22"/>
          <w:lang w:bidi="en-GB"/>
        </w:rPr>
        <w:t>, for the financial year for which the financial statements are prepared is consistent with the financial statements</w:t>
      </w:r>
      <w:r w:rsidR="002A0AF4" w:rsidRPr="009E252E">
        <w:rPr>
          <w:rFonts w:ascii="Calibri" w:hAnsi="Calibri" w:cs="Calibri"/>
          <w:sz w:val="22"/>
          <w:szCs w:val="22"/>
          <w:lang w:bidi="en-GB"/>
        </w:rPr>
        <w:t>; and</w:t>
      </w:r>
    </w:p>
    <w:p w14:paraId="1894F925" w14:textId="152948F5" w:rsidR="00836769" w:rsidRPr="009E252E" w:rsidRDefault="00836769" w:rsidP="00E930D8">
      <w:pPr>
        <w:pStyle w:val="ListBullet0"/>
        <w:rPr>
          <w:rFonts w:ascii="Calibri" w:hAnsi="Calibri" w:cs="Calibri"/>
          <w:sz w:val="22"/>
          <w:szCs w:val="22"/>
          <w:lang w:bidi="en-GB"/>
        </w:rPr>
      </w:pPr>
      <w:r w:rsidRPr="009E252E">
        <w:rPr>
          <w:rFonts w:ascii="Calibri" w:hAnsi="Calibri" w:cs="Calibri"/>
          <w:sz w:val="22"/>
          <w:szCs w:val="22"/>
          <w:lang w:bidi="en-GB"/>
        </w:rPr>
        <w:t xml:space="preserve">the </w:t>
      </w:r>
      <w:r w:rsidR="002A0AF4" w:rsidRPr="009E252E">
        <w:rPr>
          <w:rFonts w:ascii="Calibri" w:hAnsi="Calibri" w:cs="Calibri"/>
          <w:sz w:val="22"/>
          <w:szCs w:val="22"/>
          <w:lang w:bidi="en-GB"/>
        </w:rPr>
        <w:t>Strategic</w:t>
      </w:r>
      <w:r w:rsidRPr="009E252E">
        <w:rPr>
          <w:rFonts w:ascii="Calibri" w:hAnsi="Calibri" w:cs="Calibri"/>
          <w:sz w:val="22"/>
          <w:szCs w:val="22"/>
          <w:lang w:bidi="en-GB"/>
        </w:rPr>
        <w:t xml:space="preserve"> Report and the </w:t>
      </w:r>
      <w:r w:rsidR="002A0AF4" w:rsidRPr="009E252E">
        <w:rPr>
          <w:rFonts w:ascii="Calibri" w:hAnsi="Calibri" w:cs="Calibri"/>
          <w:sz w:val="22"/>
          <w:szCs w:val="22"/>
          <w:lang w:bidi="en-GB"/>
        </w:rPr>
        <w:t>Directors’</w:t>
      </w:r>
      <w:r w:rsidRPr="009E252E">
        <w:rPr>
          <w:rFonts w:ascii="Calibri" w:hAnsi="Calibri" w:cs="Calibri"/>
          <w:sz w:val="22"/>
          <w:szCs w:val="22"/>
          <w:lang w:bidi="en-GB"/>
        </w:rPr>
        <w:t xml:space="preserve"> Report included </w:t>
      </w:r>
      <w:r w:rsidR="009E252E" w:rsidRPr="009E252E">
        <w:rPr>
          <w:rFonts w:ascii="Calibri" w:hAnsi="Calibri" w:cs="Calibri"/>
          <w:sz w:val="22"/>
          <w:szCs w:val="22"/>
          <w:lang w:bidi="en-GB"/>
        </w:rPr>
        <w:t>with</w:t>
      </w:r>
      <w:r w:rsidRPr="009E252E">
        <w:rPr>
          <w:rFonts w:ascii="Calibri" w:hAnsi="Calibri" w:cs="Calibri"/>
          <w:sz w:val="22"/>
          <w:szCs w:val="22"/>
          <w:lang w:bidi="en-GB"/>
        </w:rPr>
        <w:t xml:space="preserve">in the </w:t>
      </w:r>
      <w:r w:rsidR="009E252E" w:rsidRPr="009E252E">
        <w:rPr>
          <w:rFonts w:ascii="Calibri" w:hAnsi="Calibri" w:cs="Calibri"/>
          <w:sz w:val="22"/>
          <w:szCs w:val="22"/>
          <w:lang w:bidi="en-GB"/>
        </w:rPr>
        <w:t xml:space="preserve">Trustees’ </w:t>
      </w:r>
      <w:r w:rsidRPr="009E252E">
        <w:rPr>
          <w:rFonts w:ascii="Calibri" w:hAnsi="Calibri" w:cs="Calibri"/>
          <w:sz w:val="22"/>
          <w:szCs w:val="22"/>
          <w:lang w:bidi="en-GB"/>
        </w:rPr>
        <w:t>Annual Report have been prepared in accordance with applicable legal requirements.</w:t>
      </w:r>
    </w:p>
    <w:p w14:paraId="16B4B697" w14:textId="77777777" w:rsidR="00F92FC4" w:rsidRDefault="00E930D8" w:rsidP="00F92FC4">
      <w:pPr>
        <w:pStyle w:val="BodyText"/>
        <w:rPr>
          <w:rFonts w:ascii="Calibri" w:hAnsi="Calibri" w:cs="Arial"/>
          <w:b/>
          <w:sz w:val="22"/>
          <w:szCs w:val="22"/>
        </w:rPr>
      </w:pPr>
      <w:r w:rsidRPr="009B2340">
        <w:rPr>
          <w:rFonts w:ascii="Calibri" w:hAnsi="Calibri" w:cs="Arial"/>
          <w:b/>
          <w:sz w:val="22"/>
          <w:szCs w:val="22"/>
        </w:rPr>
        <w:t>Matter on which we are required to report</w:t>
      </w:r>
      <w:r w:rsidR="009B2340" w:rsidRPr="009B2340">
        <w:rPr>
          <w:rFonts w:ascii="Calibri" w:hAnsi="Calibri" w:cs="Arial"/>
          <w:b/>
          <w:sz w:val="22"/>
          <w:szCs w:val="22"/>
        </w:rPr>
        <w:t xml:space="preserve"> </w:t>
      </w:r>
      <w:r w:rsidR="009B2340" w:rsidRPr="009B2340">
        <w:rPr>
          <w:rFonts w:asciiTheme="minorHAnsi" w:eastAsia="Arial Black" w:hAnsiTheme="minorHAnsi" w:cs="Arial Black"/>
          <w:b/>
          <w:color w:val="000000"/>
          <w:sz w:val="22"/>
          <w:szCs w:val="22"/>
          <w:lang w:eastAsia="en-GB" w:bidi="en-GB"/>
        </w:rPr>
        <w:t>by exception</w:t>
      </w:r>
      <w:r w:rsidRPr="009B2340">
        <w:rPr>
          <w:rFonts w:ascii="Calibri" w:hAnsi="Calibri" w:cs="Arial"/>
          <w:b/>
          <w:sz w:val="22"/>
          <w:szCs w:val="22"/>
        </w:rPr>
        <w:t xml:space="preserve"> </w:t>
      </w:r>
    </w:p>
    <w:p w14:paraId="38F5EBD5" w14:textId="3BC1D928" w:rsidR="000033C4" w:rsidRPr="00F92FC4" w:rsidRDefault="00836769" w:rsidP="00F92FC4">
      <w:pPr>
        <w:pStyle w:val="BodyText"/>
        <w:rPr>
          <w:rFonts w:ascii="Calibri" w:hAnsi="Calibri" w:cs="Arial"/>
          <w:b/>
          <w:sz w:val="22"/>
          <w:szCs w:val="22"/>
        </w:rPr>
      </w:pPr>
      <w:r w:rsidRPr="009B2340">
        <w:rPr>
          <w:rFonts w:ascii="Calibri" w:eastAsia="Garamond" w:hAnsi="Calibri" w:cs="Calibri"/>
          <w:color w:val="000000"/>
          <w:sz w:val="22"/>
          <w:szCs w:val="22"/>
          <w:lang w:eastAsia="en-GB" w:bidi="en-GB"/>
        </w:rPr>
        <w:t>In the light of the knowledge and understanding of the charitable company and its environment obtained in the course of the audit, we have not identified materia</w:t>
      </w:r>
      <w:r w:rsidR="008269BB" w:rsidRPr="009B2340">
        <w:rPr>
          <w:rFonts w:ascii="Calibri" w:eastAsia="Garamond" w:hAnsi="Calibri" w:cs="Calibri"/>
          <w:color w:val="000000"/>
          <w:sz w:val="22"/>
          <w:szCs w:val="22"/>
          <w:lang w:eastAsia="en-GB" w:bidi="en-GB"/>
        </w:rPr>
        <w:t>l misstateme</w:t>
      </w:r>
      <w:r w:rsidR="00D30690" w:rsidRPr="009B2340">
        <w:rPr>
          <w:rFonts w:ascii="Calibri" w:eastAsia="Garamond" w:hAnsi="Calibri" w:cs="Calibri"/>
          <w:color w:val="000000"/>
          <w:sz w:val="22"/>
          <w:szCs w:val="22"/>
          <w:lang w:eastAsia="en-GB" w:bidi="en-GB"/>
        </w:rPr>
        <w:t xml:space="preserve">nts in the </w:t>
      </w:r>
      <w:r w:rsidR="009B2340" w:rsidRPr="009B2340">
        <w:rPr>
          <w:rFonts w:ascii="Calibri" w:eastAsia="Garamond" w:hAnsi="Calibri" w:cs="Calibri"/>
          <w:color w:val="000000"/>
          <w:sz w:val="22"/>
          <w:szCs w:val="22"/>
          <w:lang w:eastAsia="en-GB" w:bidi="en-GB"/>
        </w:rPr>
        <w:t xml:space="preserve">Trustees’ Annual </w:t>
      </w:r>
      <w:r w:rsidR="00D30690" w:rsidRPr="009B2340">
        <w:rPr>
          <w:rFonts w:ascii="Calibri" w:eastAsia="Garamond" w:hAnsi="Calibri" w:cs="Calibri"/>
          <w:color w:val="000000"/>
          <w:sz w:val="22"/>
          <w:szCs w:val="22"/>
          <w:lang w:eastAsia="en-GB" w:bidi="en-GB"/>
        </w:rPr>
        <w:t xml:space="preserve">Report </w:t>
      </w:r>
      <w:r w:rsidR="009B2340" w:rsidRPr="009B2340">
        <w:rPr>
          <w:rFonts w:ascii="Calibri" w:eastAsia="Garamond" w:hAnsi="Calibri" w:cs="Calibri"/>
          <w:color w:val="000000"/>
          <w:sz w:val="22"/>
          <w:szCs w:val="22"/>
          <w:lang w:eastAsia="en-GB" w:bidi="en-GB"/>
        </w:rPr>
        <w:t>(which incorporates</w:t>
      </w:r>
      <w:r w:rsidR="008269BB" w:rsidRPr="009B2340">
        <w:rPr>
          <w:rFonts w:ascii="Calibri" w:eastAsia="Garamond" w:hAnsi="Calibri" w:cs="Calibri"/>
          <w:color w:val="000000"/>
          <w:sz w:val="22"/>
          <w:szCs w:val="22"/>
          <w:lang w:eastAsia="en-GB" w:bidi="en-GB"/>
        </w:rPr>
        <w:t xml:space="preserve"> the Strategic Report</w:t>
      </w:r>
      <w:r w:rsidR="009B2340" w:rsidRPr="009B2340">
        <w:rPr>
          <w:rFonts w:ascii="Calibri" w:eastAsia="Garamond" w:hAnsi="Calibri" w:cs="Calibri"/>
          <w:color w:val="000000"/>
          <w:sz w:val="22"/>
          <w:szCs w:val="22"/>
          <w:lang w:eastAsia="en-GB" w:bidi="en-GB"/>
        </w:rPr>
        <w:t xml:space="preserve"> and the Directors’ Report)</w:t>
      </w:r>
      <w:r w:rsidRPr="009B2340">
        <w:rPr>
          <w:rFonts w:ascii="Calibri" w:eastAsia="Garamond" w:hAnsi="Calibri" w:cs="Calibri"/>
          <w:bCs/>
          <w:color w:val="000000"/>
          <w:sz w:val="22"/>
          <w:szCs w:val="22"/>
          <w:lang w:eastAsia="en-GB" w:bidi="en-GB"/>
        </w:rPr>
        <w:t>.</w:t>
      </w:r>
    </w:p>
    <w:p w14:paraId="1FADD8CE" w14:textId="77777777" w:rsidR="00F92FC4" w:rsidRDefault="00374018" w:rsidP="00F92FC4">
      <w:pPr>
        <w:rPr>
          <w:rFonts w:asciiTheme="minorHAnsi" w:eastAsia="Arial Black" w:hAnsiTheme="minorHAnsi" w:cs="Arial Black"/>
          <w:b/>
          <w:color w:val="000000"/>
          <w:sz w:val="22"/>
          <w:szCs w:val="22"/>
          <w:lang w:eastAsia="en-GB" w:bidi="en-GB"/>
        </w:rPr>
      </w:pPr>
      <w:r w:rsidRPr="009B2340">
        <w:rPr>
          <w:rFonts w:asciiTheme="minorHAnsi" w:eastAsia="Arial Black" w:hAnsiTheme="minorHAnsi" w:cs="Arial Black"/>
          <w:b/>
          <w:color w:val="000000"/>
          <w:sz w:val="22"/>
          <w:szCs w:val="22"/>
          <w:lang w:eastAsia="en-GB" w:bidi="en-GB"/>
        </w:rPr>
        <w:t xml:space="preserve"> </w:t>
      </w:r>
    </w:p>
    <w:p w14:paraId="131C4DE0" w14:textId="2F95C4DB" w:rsidR="00836769" w:rsidRPr="00F92FC4" w:rsidRDefault="00836769" w:rsidP="00F92FC4">
      <w:pPr>
        <w:rPr>
          <w:rFonts w:asciiTheme="minorHAnsi" w:eastAsia="Arial Black" w:hAnsiTheme="minorHAnsi" w:cs="Arial Black"/>
          <w:b/>
          <w:color w:val="000000"/>
          <w:sz w:val="22"/>
          <w:szCs w:val="22"/>
          <w:lang w:eastAsia="en-GB" w:bidi="en-GB"/>
        </w:rPr>
      </w:pPr>
      <w:r w:rsidRPr="009B2340">
        <w:rPr>
          <w:rFonts w:ascii="Calibri" w:eastAsia="Garamond" w:hAnsi="Calibri" w:cs="Calibri"/>
          <w:sz w:val="22"/>
          <w:szCs w:val="22"/>
          <w:lang w:eastAsia="en-GB" w:bidi="en-GB"/>
        </w:rPr>
        <w:t>We have nothing to report in respect of the following matters in relation to which the Companies Act 2006 requires us to report to you if, in our opinion:</w:t>
      </w:r>
    </w:p>
    <w:p w14:paraId="3FE4475E" w14:textId="30907A2D" w:rsidR="00836769" w:rsidRPr="009B2340" w:rsidRDefault="00836769" w:rsidP="00836769">
      <w:pPr>
        <w:pStyle w:val="ListBullet0"/>
        <w:rPr>
          <w:rFonts w:ascii="Calibri" w:hAnsi="Calibri" w:cs="Calibri"/>
          <w:sz w:val="22"/>
          <w:szCs w:val="22"/>
          <w:lang w:bidi="en-GB"/>
        </w:rPr>
      </w:pPr>
      <w:r w:rsidRPr="009B2340">
        <w:rPr>
          <w:rFonts w:ascii="Calibri" w:hAnsi="Calibri" w:cs="Calibri"/>
          <w:sz w:val="22"/>
          <w:szCs w:val="22"/>
          <w:lang w:bidi="en-GB"/>
        </w:rPr>
        <w:t>adequate accounting records have not been kept</w:t>
      </w:r>
      <w:r w:rsidR="009B2340" w:rsidRPr="009B2340">
        <w:rPr>
          <w:rFonts w:ascii="Calibri" w:hAnsi="Calibri" w:cs="Calibri"/>
          <w:sz w:val="22"/>
          <w:szCs w:val="22"/>
          <w:lang w:bidi="en-GB"/>
        </w:rPr>
        <w:t xml:space="preserve"> by the charitable company</w:t>
      </w:r>
      <w:r w:rsidRPr="009B2340">
        <w:rPr>
          <w:rFonts w:ascii="Calibri" w:hAnsi="Calibri" w:cs="Calibri"/>
          <w:sz w:val="22"/>
          <w:szCs w:val="22"/>
          <w:lang w:bidi="en-GB"/>
        </w:rPr>
        <w:t>; or</w:t>
      </w:r>
    </w:p>
    <w:p w14:paraId="3392B572" w14:textId="727548D5" w:rsidR="00836769" w:rsidRPr="009B2340" w:rsidRDefault="00836769" w:rsidP="00836769">
      <w:pPr>
        <w:pStyle w:val="ListBullet0"/>
        <w:rPr>
          <w:rFonts w:ascii="Calibri" w:hAnsi="Calibri" w:cs="Calibri"/>
          <w:sz w:val="22"/>
          <w:szCs w:val="22"/>
          <w:lang w:bidi="en-GB"/>
        </w:rPr>
      </w:pPr>
      <w:r w:rsidRPr="009B2340">
        <w:rPr>
          <w:rFonts w:ascii="Calibri" w:hAnsi="Calibri" w:cs="Calibri"/>
          <w:sz w:val="22"/>
          <w:szCs w:val="22"/>
          <w:lang w:bidi="en-GB"/>
        </w:rPr>
        <w:t>the</w:t>
      </w:r>
      <w:r w:rsidR="009B2340" w:rsidRPr="009B2340">
        <w:rPr>
          <w:rFonts w:ascii="Calibri" w:hAnsi="Calibri" w:cs="Calibri"/>
          <w:sz w:val="22"/>
          <w:szCs w:val="22"/>
          <w:lang w:bidi="en-GB"/>
        </w:rPr>
        <w:t xml:space="preserve"> charitable company</w:t>
      </w:r>
      <w:r w:rsidRPr="009B2340">
        <w:rPr>
          <w:rFonts w:ascii="Calibri" w:hAnsi="Calibri" w:cs="Calibri"/>
          <w:sz w:val="22"/>
          <w:szCs w:val="22"/>
          <w:lang w:bidi="en-GB"/>
        </w:rPr>
        <w:t xml:space="preserve"> financial statements are not in agreement with the accounting records and returns; or</w:t>
      </w:r>
    </w:p>
    <w:p w14:paraId="1E479728" w14:textId="77777777" w:rsidR="00836769" w:rsidRPr="009B2340" w:rsidRDefault="00836769" w:rsidP="00836769">
      <w:pPr>
        <w:pStyle w:val="ListBullet0"/>
        <w:rPr>
          <w:rFonts w:ascii="Calibri" w:hAnsi="Calibri" w:cs="Calibri"/>
          <w:sz w:val="22"/>
          <w:szCs w:val="22"/>
          <w:lang w:bidi="en-GB"/>
        </w:rPr>
      </w:pPr>
      <w:r w:rsidRPr="009B2340">
        <w:rPr>
          <w:rFonts w:ascii="Calibri" w:hAnsi="Calibri" w:cs="Calibri"/>
          <w:sz w:val="22"/>
          <w:szCs w:val="22"/>
          <w:lang w:bidi="en-GB"/>
        </w:rPr>
        <w:t>certain disclosures of trustees' remuneration specified by law are not made; or</w:t>
      </w:r>
    </w:p>
    <w:p w14:paraId="7DAADE3B" w14:textId="1D7B4E28" w:rsidR="00F92FC4" w:rsidRPr="00F92FC4" w:rsidRDefault="00836769" w:rsidP="00F92FC4">
      <w:pPr>
        <w:pStyle w:val="ListBullet0"/>
        <w:rPr>
          <w:rFonts w:ascii="Calibri" w:hAnsi="Calibri" w:cs="Calibri"/>
          <w:sz w:val="22"/>
          <w:szCs w:val="22"/>
        </w:rPr>
      </w:pPr>
      <w:r w:rsidRPr="009B2340">
        <w:rPr>
          <w:rFonts w:ascii="Calibri" w:hAnsi="Calibri" w:cs="Calibri"/>
          <w:sz w:val="22"/>
          <w:szCs w:val="22"/>
          <w:lang w:bidi="en-GB"/>
        </w:rPr>
        <w:t>we have not received all the information and explanations we require for our audit</w:t>
      </w:r>
      <w:r w:rsidRPr="00CC3913">
        <w:rPr>
          <w:rFonts w:ascii="Calibri" w:hAnsi="Calibri" w:cs="Calibri"/>
          <w:sz w:val="22"/>
          <w:szCs w:val="22"/>
          <w:highlight w:val="yellow"/>
          <w:lang w:bidi="en-GB"/>
        </w:rPr>
        <w:t xml:space="preserve"> </w:t>
      </w:r>
    </w:p>
    <w:p w14:paraId="4296C8E6" w14:textId="7AB0E89A" w:rsidR="00F92FC4" w:rsidRPr="00F92FC4" w:rsidRDefault="00F92FC4" w:rsidP="00F92FC4">
      <w:pPr>
        <w:pStyle w:val="BodyText"/>
        <w:rPr>
          <w:rFonts w:asciiTheme="minorHAnsi" w:hAnsiTheme="minorHAnsi" w:cstheme="minorHAnsi"/>
          <w:b/>
          <w:sz w:val="22"/>
          <w:szCs w:val="22"/>
        </w:rPr>
      </w:pPr>
      <w:r w:rsidRPr="00F92FC4">
        <w:rPr>
          <w:rFonts w:asciiTheme="minorHAnsi" w:hAnsiTheme="minorHAnsi" w:cstheme="minorHAnsi"/>
          <w:b/>
          <w:sz w:val="22"/>
          <w:szCs w:val="22"/>
        </w:rPr>
        <w:t>Responsibilities of trustees for the financial statements</w:t>
      </w:r>
    </w:p>
    <w:p w14:paraId="6FFC80F1" w14:textId="79425BCC" w:rsidR="00836769" w:rsidRPr="00F92FC4" w:rsidRDefault="00836769" w:rsidP="00F92FC4">
      <w:pPr>
        <w:pStyle w:val="ListBullet0"/>
        <w:numPr>
          <w:ilvl w:val="0"/>
          <w:numId w:val="0"/>
        </w:numPr>
        <w:rPr>
          <w:b/>
          <w:sz w:val="22"/>
          <w:szCs w:val="22"/>
        </w:rPr>
      </w:pPr>
      <w:r w:rsidRPr="009B2340">
        <w:rPr>
          <w:sz w:val="22"/>
          <w:szCs w:val="22"/>
        </w:rPr>
        <w:t>As explained more fully in the Trustees' Resp</w:t>
      </w:r>
      <w:r w:rsidR="00415DDB" w:rsidRPr="009B2340">
        <w:rPr>
          <w:sz w:val="22"/>
          <w:szCs w:val="22"/>
        </w:rPr>
        <w:t>onsibilities Statement set out on page 16</w:t>
      </w:r>
      <w:r w:rsidRPr="009B2340">
        <w:rPr>
          <w:sz w:val="22"/>
          <w:szCs w:val="22"/>
        </w:rPr>
        <w:t>, the trustees (who are also the directors of the charitable company for the purposes of company law) are responsible for the preparation of the financial statements and for being satisfied that they give a true and fair view, and for such internal control as the trustees determine is necessary to enable the preparation of financial statements that are free from material misstatement, whether due to fraud or error.</w:t>
      </w:r>
    </w:p>
    <w:p w14:paraId="2F296187" w14:textId="2C65856B" w:rsidR="00CC3913" w:rsidRDefault="00EE0D1D" w:rsidP="00F92FC4">
      <w:pPr>
        <w:pStyle w:val="BodyText"/>
        <w:rPr>
          <w:rFonts w:ascii="Calibri" w:hAnsi="Calibri" w:cs="Calibri"/>
          <w:sz w:val="22"/>
          <w:szCs w:val="22"/>
        </w:rPr>
      </w:pPr>
      <w:r w:rsidRPr="00CC3913">
        <w:rPr>
          <w:rFonts w:ascii="Calibri" w:hAnsi="Calibri" w:cs="Calibri"/>
          <w:sz w:val="22"/>
          <w:szCs w:val="22"/>
        </w:rPr>
        <w:t>In preparing the financial statements, the trustees are responsible for assessing the charitable company’s ability to continue as a going concern, disclosing, as applicable, matters related to going concern and using the going concern basis of accounting unless the trustees either intend to liquidate the charitable company or to cease operations, or have no realistic alternative but to do so.</w:t>
      </w:r>
    </w:p>
    <w:p w14:paraId="4DBC1F41" w14:textId="77777777" w:rsidR="00F92FC4" w:rsidRPr="00CC3913" w:rsidRDefault="00F92FC4" w:rsidP="00F92FC4">
      <w:pPr>
        <w:pStyle w:val="BodyText"/>
        <w:rPr>
          <w:rFonts w:ascii="Calibri" w:hAnsi="Calibri" w:cs="Calibri"/>
          <w:sz w:val="22"/>
          <w:szCs w:val="22"/>
        </w:rPr>
      </w:pPr>
    </w:p>
    <w:p w14:paraId="39E50A6D" w14:textId="3B1516C9" w:rsidR="00F92FC4" w:rsidRPr="00F92FC4" w:rsidRDefault="00F92FC4" w:rsidP="00F92FC4">
      <w:pPr>
        <w:pStyle w:val="BodyText"/>
        <w:rPr>
          <w:rFonts w:asciiTheme="minorHAnsi" w:hAnsiTheme="minorHAnsi" w:cstheme="minorHAnsi"/>
          <w:b/>
          <w:sz w:val="22"/>
          <w:szCs w:val="22"/>
        </w:rPr>
      </w:pPr>
      <w:r>
        <w:rPr>
          <w:rFonts w:asciiTheme="minorHAnsi" w:hAnsiTheme="minorHAnsi" w:cstheme="minorHAnsi"/>
          <w:b/>
          <w:sz w:val="22"/>
          <w:szCs w:val="22"/>
        </w:rPr>
        <w:t>Auditor’s r</w:t>
      </w:r>
      <w:r w:rsidRPr="00F92FC4">
        <w:rPr>
          <w:rFonts w:asciiTheme="minorHAnsi" w:hAnsiTheme="minorHAnsi" w:cstheme="minorHAnsi"/>
          <w:b/>
          <w:sz w:val="22"/>
          <w:szCs w:val="22"/>
        </w:rPr>
        <w:t>esponsibilities for the</w:t>
      </w:r>
      <w:r>
        <w:rPr>
          <w:rFonts w:asciiTheme="minorHAnsi" w:hAnsiTheme="minorHAnsi" w:cstheme="minorHAnsi"/>
          <w:b/>
          <w:sz w:val="22"/>
          <w:szCs w:val="22"/>
        </w:rPr>
        <w:t xml:space="preserve"> audit of the</w:t>
      </w:r>
      <w:r w:rsidRPr="00F92FC4">
        <w:rPr>
          <w:rFonts w:asciiTheme="minorHAnsi" w:hAnsiTheme="minorHAnsi" w:cstheme="minorHAnsi"/>
          <w:b/>
          <w:sz w:val="22"/>
          <w:szCs w:val="22"/>
        </w:rPr>
        <w:t xml:space="preserve"> financial statements</w:t>
      </w:r>
    </w:p>
    <w:p w14:paraId="0247A75F" w14:textId="54EBD996" w:rsidR="00CC3913" w:rsidRPr="00923EE3" w:rsidRDefault="00CC3913" w:rsidP="00F92FC4">
      <w:pPr>
        <w:pStyle w:val="BodyText"/>
        <w:tabs>
          <w:tab w:val="clear" w:pos="0"/>
          <w:tab w:val="left" w:pos="-112"/>
        </w:tabs>
        <w:rPr>
          <w:rFonts w:ascii="Calibri" w:hAnsi="Calibri" w:cs="Calibri"/>
          <w:sz w:val="22"/>
          <w:szCs w:val="22"/>
          <w:highlight w:val="yellow"/>
        </w:rPr>
      </w:pPr>
      <w:r w:rsidRPr="00CC3913">
        <w:rPr>
          <w:rFonts w:ascii="Calibri" w:hAnsi="Calibri" w:cs="Calibri"/>
          <w:sz w:val="22"/>
          <w:szCs w:val="22"/>
        </w:rPr>
        <w:t>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(UK) will always detect a material misstatement when it exists.</w:t>
      </w:r>
      <w:r>
        <w:rPr>
          <w:rFonts w:ascii="Calibri" w:hAnsi="Calibri" w:cs="Calibri"/>
          <w:sz w:val="22"/>
          <w:szCs w:val="22"/>
        </w:rPr>
        <w:t xml:space="preserve"> </w:t>
      </w:r>
      <w:r w:rsidRPr="00CC3913">
        <w:rPr>
          <w:rFonts w:ascii="Calibri" w:hAnsi="Calibri" w:cs="Calibri"/>
          <w:sz w:val="22"/>
          <w:szCs w:val="22"/>
        </w:rPr>
        <w:t>Misstatements can arise from fraud or error and are considered material if, individually or in the aggregate, they could reasonably be expected to influence the economic decisions of users taken on the basis of these financial statements.</w:t>
      </w:r>
    </w:p>
    <w:p w14:paraId="59CA16F7" w14:textId="77777777" w:rsidR="00CC3913" w:rsidRDefault="00CC3913" w:rsidP="00E930D8">
      <w:pPr>
        <w:pStyle w:val="BodyText"/>
        <w:rPr>
          <w:rFonts w:ascii="Calibri" w:hAnsi="Calibri" w:cs="Calibri"/>
          <w:sz w:val="22"/>
          <w:szCs w:val="22"/>
        </w:rPr>
      </w:pPr>
    </w:p>
    <w:p w14:paraId="6FDAAFC0" w14:textId="77777777" w:rsidR="00B10A31" w:rsidRDefault="00B10A31" w:rsidP="00E930D8">
      <w:pPr>
        <w:pStyle w:val="BodyText"/>
        <w:rPr>
          <w:rFonts w:ascii="Calibri" w:hAnsi="Calibri" w:cs="Arial"/>
          <w:b/>
        </w:rPr>
      </w:pPr>
    </w:p>
    <w:p w14:paraId="7378A2C3" w14:textId="77777777" w:rsidR="0042783D" w:rsidRDefault="0042783D" w:rsidP="00E930D8">
      <w:pPr>
        <w:pStyle w:val="BodyText"/>
        <w:rPr>
          <w:rFonts w:ascii="Calibri" w:hAnsi="Calibri" w:cs="Arial"/>
          <w:b/>
        </w:rPr>
      </w:pPr>
    </w:p>
    <w:p w14:paraId="5A79989F" w14:textId="77777777" w:rsidR="00F92FC4" w:rsidRDefault="00F92FC4" w:rsidP="00E930D8">
      <w:pPr>
        <w:pStyle w:val="BodyText"/>
        <w:rPr>
          <w:rFonts w:ascii="Calibri" w:hAnsi="Calibri" w:cs="Arial"/>
          <w:b/>
        </w:rPr>
      </w:pPr>
    </w:p>
    <w:p w14:paraId="44EB8627" w14:textId="4507E218" w:rsidR="00E930D8" w:rsidRPr="0097349C" w:rsidRDefault="00E930D8" w:rsidP="00E930D8">
      <w:pPr>
        <w:pStyle w:val="BodyText"/>
        <w:rPr>
          <w:rFonts w:ascii="Calibri" w:hAnsi="Calibri" w:cs="Arial"/>
          <w:b/>
        </w:rPr>
      </w:pPr>
      <w:r w:rsidRPr="0097349C">
        <w:rPr>
          <w:rFonts w:ascii="Calibri" w:hAnsi="Calibri" w:cs="Arial"/>
          <w:b/>
        </w:rPr>
        <w:lastRenderedPageBreak/>
        <w:t>INDEPENDENT AUDITORS REPORT TO THE MEMBERS OF LEICESTER DIOCESAN BOARD OF FINANCE (THE)</w:t>
      </w:r>
    </w:p>
    <w:p w14:paraId="1A865B10" w14:textId="77777777" w:rsidR="00E930D8" w:rsidRPr="0097349C" w:rsidRDefault="00E930D8" w:rsidP="00E930D8">
      <w:pPr>
        <w:pStyle w:val="BodyText"/>
        <w:rPr>
          <w:rFonts w:ascii="Calibri" w:hAnsi="Calibri" w:cs="Arial"/>
          <w:b/>
        </w:rPr>
      </w:pPr>
      <w:r w:rsidRPr="0097349C">
        <w:rPr>
          <w:rFonts w:ascii="Calibri" w:hAnsi="Calibri" w:cs="Arial"/>
          <w:b/>
        </w:rPr>
        <w:t>(Continued)</w:t>
      </w:r>
    </w:p>
    <w:p w14:paraId="2F6046EF" w14:textId="77777777" w:rsidR="00E930D8" w:rsidRPr="00923EE3" w:rsidRDefault="00E930D8" w:rsidP="00E930D8">
      <w:pPr>
        <w:pStyle w:val="BodyText"/>
        <w:rPr>
          <w:rFonts w:ascii="Calibri" w:hAnsi="Calibri" w:cs="Arial"/>
          <w:highlight w:val="yellow"/>
        </w:rPr>
      </w:pPr>
    </w:p>
    <w:p w14:paraId="1B8E1BAA" w14:textId="77777777" w:rsidR="00E930D8" w:rsidRPr="00923EE3" w:rsidRDefault="00E930D8" w:rsidP="00E930D8">
      <w:pPr>
        <w:pStyle w:val="BodyText"/>
        <w:pBdr>
          <w:top w:val="single" w:sz="4" w:space="1" w:color="auto"/>
        </w:pBdr>
        <w:rPr>
          <w:rFonts w:ascii="Calibri" w:hAnsi="Calibri" w:cs="Arial"/>
          <w:highlight w:val="yellow"/>
        </w:rPr>
      </w:pPr>
    </w:p>
    <w:p w14:paraId="35C7FE42" w14:textId="77777777" w:rsidR="00492DC4" w:rsidRPr="00923EE3" w:rsidRDefault="00492DC4" w:rsidP="000C402D">
      <w:pPr>
        <w:pStyle w:val="BodyText"/>
        <w:rPr>
          <w:rFonts w:ascii="Calibri" w:hAnsi="Calibri" w:cs="Arial"/>
          <w:b/>
          <w:sz w:val="22"/>
          <w:szCs w:val="22"/>
          <w:highlight w:val="yellow"/>
        </w:rPr>
      </w:pPr>
    </w:p>
    <w:tbl>
      <w:tblPr>
        <w:tblStyle w:val="TableGrid"/>
        <w:tblW w:w="1395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22"/>
        <w:gridCol w:w="4633"/>
      </w:tblGrid>
      <w:tr w:rsidR="00E22D0D" w:rsidRPr="00923EE3" w14:paraId="535BAE44" w14:textId="77777777" w:rsidTr="00836769">
        <w:trPr>
          <w:trHeight w:val="1000"/>
        </w:trPr>
        <w:tc>
          <w:tcPr>
            <w:tcW w:w="9322" w:type="dxa"/>
          </w:tcPr>
          <w:p w14:paraId="72141E46" w14:textId="5CD755D6" w:rsidR="00CC3913" w:rsidRPr="00B10A31" w:rsidRDefault="00CC3913" w:rsidP="00CC3913">
            <w:pPr>
              <w:pStyle w:val="BodyText"/>
              <w:tabs>
                <w:tab w:val="clear" w:pos="0"/>
                <w:tab w:val="left" w:pos="-112"/>
              </w:tabs>
              <w:rPr>
                <w:rFonts w:ascii="Calibri" w:hAnsi="Calibri" w:cs="Calibri"/>
                <w:sz w:val="22"/>
                <w:szCs w:val="22"/>
                <w:lang w:val="en" w:eastAsia="en-GB"/>
              </w:rPr>
            </w:pPr>
            <w:bookmarkStart w:id="1" w:name="_Hlk49163163"/>
            <w:r w:rsidRPr="00B10A31">
              <w:rPr>
                <w:rFonts w:ascii="Calibri" w:hAnsi="Calibri" w:cs="Calibri"/>
                <w:sz w:val="22"/>
                <w:szCs w:val="22"/>
              </w:rPr>
              <w:t>Irregularities, including fraud, are instances of non-compliance with laws and regulations. We design procedures in line with our responsibilities, outlined above, to detect material misstatements in respect of irregularities, including fraud.</w:t>
            </w:r>
            <w:bookmarkStart w:id="2" w:name="_Hlk49280582"/>
            <w:r w:rsidRPr="00B10A31">
              <w:rPr>
                <w:rFonts w:ascii="Calibri" w:hAnsi="Calibri" w:cs="Calibri"/>
                <w:sz w:val="22"/>
                <w:szCs w:val="22"/>
              </w:rPr>
              <w:t xml:space="preserve"> The extent to which our procedures are capable of detecting irregularities, including fraud is detailed below: </w:t>
            </w:r>
          </w:p>
          <w:bookmarkEnd w:id="1"/>
          <w:bookmarkEnd w:id="2"/>
          <w:p w14:paraId="08DA68BB" w14:textId="77777777" w:rsidR="00CC3913" w:rsidRPr="00923EE3" w:rsidRDefault="00CC3913" w:rsidP="00CC3913">
            <w:pPr>
              <w:pStyle w:val="BodyText"/>
              <w:tabs>
                <w:tab w:val="clear" w:pos="0"/>
                <w:tab w:val="left" w:pos="-112"/>
              </w:tabs>
              <w:ind w:left="-112"/>
              <w:rPr>
                <w:rFonts w:ascii="Calibri" w:hAnsi="Calibri" w:cs="Calibri"/>
                <w:sz w:val="22"/>
                <w:szCs w:val="22"/>
                <w:highlight w:val="yellow"/>
              </w:rPr>
            </w:pPr>
          </w:p>
          <w:p w14:paraId="06513003" w14:textId="77777777" w:rsidR="00B10A31" w:rsidRPr="00B10A31" w:rsidRDefault="00B10A31" w:rsidP="00B10A31">
            <w:pPr>
              <w:jc w:val="both"/>
              <w:rPr>
                <w:rFonts w:asciiTheme="minorHAnsi" w:hAnsiTheme="minorHAnsi" w:cstheme="minorHAnsi"/>
                <w:sz w:val="22"/>
                <w:szCs w:val="22"/>
              </w:rPr>
            </w:pPr>
            <w:r w:rsidRPr="00B10A31">
              <w:rPr>
                <w:rFonts w:asciiTheme="minorHAnsi" w:hAnsiTheme="minorHAnsi" w:cstheme="minorHAnsi"/>
                <w:sz w:val="22"/>
                <w:szCs w:val="22"/>
              </w:rPr>
              <w:t xml:space="preserve">Based on our understanding of the charitable company and the environment in which it operates, we identified that the principal risks of non-compliance with laws and regulations related to Charities Law, and we considered the extent to which non-compliance might have a material effect on the financial statements. We also considered those laws and regulations that have a direct impact on the preparation of the financial statements such as include the Companies Act 2006 and the Charities Act 2011 and consider other factors such as payroll tax. </w:t>
            </w:r>
          </w:p>
          <w:p w14:paraId="73AB8CEF" w14:textId="77777777" w:rsidR="00B10A31" w:rsidRPr="00B10A31" w:rsidRDefault="00B10A31" w:rsidP="00B10A31">
            <w:pPr>
              <w:jc w:val="both"/>
              <w:rPr>
                <w:rFonts w:asciiTheme="minorHAnsi" w:hAnsiTheme="minorHAnsi" w:cstheme="minorHAnsi"/>
                <w:b/>
                <w:bCs/>
                <w:sz w:val="22"/>
                <w:szCs w:val="22"/>
                <w:highlight w:val="yellow"/>
              </w:rPr>
            </w:pPr>
          </w:p>
          <w:p w14:paraId="174AAAF8" w14:textId="77777777" w:rsidR="00B10A31" w:rsidRPr="00B10A31" w:rsidRDefault="00B10A31" w:rsidP="00B10A31">
            <w:pPr>
              <w:jc w:val="both"/>
              <w:rPr>
                <w:rFonts w:asciiTheme="minorHAnsi" w:hAnsiTheme="minorHAnsi" w:cstheme="minorHAnsi"/>
                <w:sz w:val="22"/>
                <w:szCs w:val="22"/>
              </w:rPr>
            </w:pPr>
            <w:r w:rsidRPr="00B10A31">
              <w:rPr>
                <w:rFonts w:asciiTheme="minorHAnsi" w:hAnsiTheme="minorHAnsi" w:cstheme="minorHAnsi"/>
                <w:sz w:val="22"/>
                <w:szCs w:val="22"/>
              </w:rPr>
              <w:t>We evaluated management’s incentives and opportunities for fraudulent manipulation of the financial statements (including the risk of override of controls), and determined that the principal risks were related to fraud in revenue recognition. Audit procedures performed by the engagement team included:</w:t>
            </w:r>
          </w:p>
          <w:p w14:paraId="7390E058" w14:textId="2943B81D" w:rsidR="00BC4009" w:rsidRDefault="00BC4009" w:rsidP="00BC4009">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spacing w:after="120" w:line="240" w:lineRule="atLeast"/>
              <w:jc w:val="left"/>
              <w:textAlignment w:val="auto"/>
              <w:rPr>
                <w:rFonts w:ascii="Calibri" w:hAnsi="Calibri" w:cs="Calibri"/>
                <w:sz w:val="22"/>
                <w:szCs w:val="22"/>
                <w:highlight w:val="yellow"/>
              </w:rPr>
            </w:pPr>
          </w:p>
          <w:p w14:paraId="3E45BAE7" w14:textId="77777777" w:rsidR="00B10A31" w:rsidRPr="00B10A31" w:rsidRDefault="00B10A31" w:rsidP="00B10A31">
            <w:pPr>
              <w:pStyle w:val="ListParagraph"/>
              <w:numPr>
                <w:ilvl w:val="0"/>
                <w:numId w:val="55"/>
              </w:numPr>
              <w:tabs>
                <w:tab w:val="left" w:pos="720"/>
                <w:tab w:val="left" w:pos="1440"/>
                <w:tab w:val="right" w:pos="9547"/>
              </w:tabs>
              <w:autoSpaceDE w:val="0"/>
              <w:autoSpaceDN w:val="0"/>
              <w:adjustRightInd w:val="0"/>
              <w:spacing w:after="0" w:line="240" w:lineRule="auto"/>
              <w:contextualSpacing w:val="0"/>
              <w:jc w:val="both"/>
              <w:rPr>
                <w:rFonts w:asciiTheme="minorHAnsi" w:hAnsiTheme="minorHAnsi" w:cstheme="minorHAnsi"/>
              </w:rPr>
            </w:pPr>
            <w:r w:rsidRPr="00B10A31">
              <w:rPr>
                <w:rFonts w:asciiTheme="minorHAnsi" w:hAnsiTheme="minorHAnsi" w:cstheme="minorHAnsi"/>
              </w:rPr>
              <w:t xml:space="preserve">Inspecting correspondence with regulators and tax authorities; </w:t>
            </w:r>
          </w:p>
          <w:p w14:paraId="14200377" w14:textId="77777777" w:rsidR="00B10A31" w:rsidRPr="00B10A31" w:rsidRDefault="00B10A31" w:rsidP="00B10A31">
            <w:pPr>
              <w:pStyle w:val="ListParagraph"/>
              <w:numPr>
                <w:ilvl w:val="0"/>
                <w:numId w:val="55"/>
              </w:numPr>
              <w:tabs>
                <w:tab w:val="left" w:pos="720"/>
                <w:tab w:val="left" w:pos="1440"/>
                <w:tab w:val="right" w:pos="9547"/>
              </w:tabs>
              <w:autoSpaceDE w:val="0"/>
              <w:autoSpaceDN w:val="0"/>
              <w:adjustRightInd w:val="0"/>
              <w:spacing w:after="0" w:line="240" w:lineRule="auto"/>
              <w:contextualSpacing w:val="0"/>
              <w:jc w:val="both"/>
              <w:rPr>
                <w:rFonts w:asciiTheme="minorHAnsi" w:hAnsiTheme="minorHAnsi" w:cstheme="minorHAnsi"/>
              </w:rPr>
            </w:pPr>
            <w:r w:rsidRPr="00B10A31">
              <w:rPr>
                <w:rFonts w:asciiTheme="minorHAnsi" w:hAnsiTheme="minorHAnsi" w:cstheme="minorHAnsi"/>
              </w:rPr>
              <w:t xml:space="preserve">Discussions with management including consideration of known or suspected instances of non-compliance with laws and regulation and fraud; </w:t>
            </w:r>
          </w:p>
          <w:p w14:paraId="2B31B403" w14:textId="77777777" w:rsidR="00B10A31" w:rsidRPr="00B10A31" w:rsidRDefault="00B10A31" w:rsidP="00B10A31">
            <w:pPr>
              <w:pStyle w:val="ListParagraph"/>
              <w:numPr>
                <w:ilvl w:val="0"/>
                <w:numId w:val="55"/>
              </w:numPr>
              <w:tabs>
                <w:tab w:val="left" w:pos="720"/>
                <w:tab w:val="left" w:pos="1440"/>
                <w:tab w:val="right" w:pos="9547"/>
              </w:tabs>
              <w:autoSpaceDE w:val="0"/>
              <w:autoSpaceDN w:val="0"/>
              <w:adjustRightInd w:val="0"/>
              <w:spacing w:after="0" w:line="240" w:lineRule="auto"/>
              <w:contextualSpacing w:val="0"/>
              <w:jc w:val="both"/>
              <w:rPr>
                <w:rFonts w:asciiTheme="minorHAnsi" w:hAnsiTheme="minorHAnsi" w:cstheme="minorHAnsi"/>
              </w:rPr>
            </w:pPr>
            <w:r w:rsidRPr="00B10A31">
              <w:rPr>
                <w:rFonts w:asciiTheme="minorHAnsi" w:hAnsiTheme="minorHAnsi" w:cstheme="minorHAnsi"/>
              </w:rPr>
              <w:t xml:space="preserve">Evaluating management’s controls designed to prevent and detect irregularities; </w:t>
            </w:r>
          </w:p>
          <w:p w14:paraId="2CD3B161" w14:textId="77777777" w:rsidR="00B10A31" w:rsidRPr="00B10A31" w:rsidRDefault="00B10A31" w:rsidP="00B10A31">
            <w:pPr>
              <w:pStyle w:val="ListParagraph"/>
              <w:numPr>
                <w:ilvl w:val="0"/>
                <w:numId w:val="55"/>
              </w:numPr>
              <w:tabs>
                <w:tab w:val="left" w:pos="720"/>
                <w:tab w:val="left" w:pos="1440"/>
                <w:tab w:val="right" w:pos="9547"/>
              </w:tabs>
              <w:autoSpaceDE w:val="0"/>
              <w:autoSpaceDN w:val="0"/>
              <w:adjustRightInd w:val="0"/>
              <w:spacing w:after="0" w:line="240" w:lineRule="auto"/>
              <w:contextualSpacing w:val="0"/>
              <w:jc w:val="both"/>
              <w:rPr>
                <w:rFonts w:asciiTheme="minorHAnsi" w:hAnsiTheme="minorHAnsi" w:cstheme="minorHAnsi"/>
              </w:rPr>
            </w:pPr>
            <w:r w:rsidRPr="00B10A31">
              <w:rPr>
                <w:rFonts w:asciiTheme="minorHAnsi" w:hAnsiTheme="minorHAnsi" w:cstheme="minorHAnsi"/>
              </w:rPr>
              <w:t xml:space="preserve">Identifying and testing journals, in particular journal entries posted with unusual account combinations, postings by unusual users or with unusual descriptions; and </w:t>
            </w:r>
          </w:p>
          <w:p w14:paraId="5048AB5B" w14:textId="77777777" w:rsidR="00B10A31" w:rsidRPr="00B10A31" w:rsidRDefault="00B10A31" w:rsidP="00B10A31">
            <w:pPr>
              <w:pStyle w:val="ListParagraph"/>
              <w:numPr>
                <w:ilvl w:val="0"/>
                <w:numId w:val="55"/>
              </w:numPr>
              <w:tabs>
                <w:tab w:val="left" w:pos="720"/>
                <w:tab w:val="left" w:pos="1440"/>
                <w:tab w:val="right" w:pos="9547"/>
              </w:tabs>
              <w:autoSpaceDE w:val="0"/>
              <w:autoSpaceDN w:val="0"/>
              <w:adjustRightInd w:val="0"/>
              <w:spacing w:after="0" w:line="240" w:lineRule="auto"/>
              <w:contextualSpacing w:val="0"/>
              <w:jc w:val="both"/>
              <w:rPr>
                <w:rFonts w:asciiTheme="minorHAnsi" w:hAnsiTheme="minorHAnsi" w:cstheme="minorHAnsi"/>
              </w:rPr>
            </w:pPr>
            <w:r w:rsidRPr="00B10A31">
              <w:rPr>
                <w:rFonts w:asciiTheme="minorHAnsi" w:hAnsiTheme="minorHAnsi" w:cstheme="minorHAnsi"/>
              </w:rPr>
              <w:t xml:space="preserve">Challenging assumptions and judgements made by management in their critical accounting estimates such as valuation of the investment properties. </w:t>
            </w:r>
          </w:p>
          <w:p w14:paraId="0EE2A917" w14:textId="77777777" w:rsidR="00B10A31" w:rsidRPr="00B10A31" w:rsidRDefault="00B10A31" w:rsidP="00B10A31">
            <w:pPr>
              <w:jc w:val="both"/>
              <w:rPr>
                <w:rFonts w:asciiTheme="minorHAnsi" w:hAnsiTheme="minorHAnsi" w:cstheme="minorHAnsi"/>
                <w:sz w:val="22"/>
                <w:szCs w:val="22"/>
              </w:rPr>
            </w:pPr>
          </w:p>
          <w:p w14:paraId="4F72EB49" w14:textId="77777777" w:rsidR="00B10A31" w:rsidRDefault="00B10A31" w:rsidP="00B10A31">
            <w:pPr>
              <w:jc w:val="both"/>
              <w:rPr>
                <w:rFonts w:asciiTheme="minorHAnsi" w:hAnsiTheme="minorHAnsi" w:cstheme="minorHAnsi"/>
                <w:sz w:val="22"/>
                <w:szCs w:val="22"/>
              </w:rPr>
            </w:pPr>
            <w:r w:rsidRPr="00B10A31">
              <w:rPr>
                <w:rFonts w:asciiTheme="minorHAnsi" w:hAnsiTheme="minorHAnsi" w:cstheme="minorHAnsi"/>
                <w:sz w:val="22"/>
                <w:szCs w:val="22"/>
              </w:rPr>
              <w:t xml:space="preserve">A further description of our responsibilities for the audit of the financial statements is located on the Financial Reporting Council’s website at: </w:t>
            </w:r>
            <w:hyperlink r:id="rId15" w:history="1">
              <w:r w:rsidRPr="00B10A31">
                <w:rPr>
                  <w:rStyle w:val="Hyperlink"/>
                  <w:rFonts w:asciiTheme="minorHAnsi" w:hAnsiTheme="minorHAnsi" w:cstheme="minorHAnsi"/>
                  <w:sz w:val="22"/>
                  <w:szCs w:val="22"/>
                </w:rPr>
                <w:t>www.frc.org.uk/auditorsresponsibilities</w:t>
              </w:r>
            </w:hyperlink>
            <w:r w:rsidRPr="00B10A31">
              <w:rPr>
                <w:rFonts w:asciiTheme="minorHAnsi" w:hAnsiTheme="minorHAnsi" w:cstheme="minorHAnsi"/>
                <w:sz w:val="22"/>
                <w:szCs w:val="22"/>
              </w:rPr>
              <w:t>. This description forms part of our auditor’s report.</w:t>
            </w:r>
          </w:p>
          <w:p w14:paraId="09E46F8B" w14:textId="77777777" w:rsidR="00B10A31" w:rsidRDefault="00B10A31" w:rsidP="00B10A31">
            <w:pPr>
              <w:jc w:val="both"/>
              <w:rPr>
                <w:sz w:val="22"/>
                <w:szCs w:val="22"/>
                <w:highlight w:val="yellow"/>
              </w:rPr>
            </w:pPr>
          </w:p>
          <w:p w14:paraId="05581D11" w14:textId="06B932F4" w:rsidR="00B10A31" w:rsidRPr="00B10A31" w:rsidRDefault="00B10A31" w:rsidP="00B10A31">
            <w:pPr>
              <w:ind w:left="-112"/>
              <w:jc w:val="both"/>
              <w:rPr>
                <w:rFonts w:asciiTheme="minorHAnsi" w:hAnsiTheme="minorHAnsi" w:cstheme="minorHAnsi"/>
                <w:b/>
                <w:sz w:val="22"/>
                <w:szCs w:val="22"/>
              </w:rPr>
            </w:pPr>
            <w:r w:rsidRPr="00B10A31">
              <w:rPr>
                <w:rFonts w:asciiTheme="minorHAnsi" w:hAnsiTheme="minorHAnsi" w:cstheme="minorHAnsi"/>
                <w:b/>
                <w:sz w:val="22"/>
                <w:szCs w:val="22"/>
              </w:rPr>
              <w:t>Use of our report</w:t>
            </w:r>
          </w:p>
          <w:p w14:paraId="205FC090" w14:textId="6AC0F425" w:rsidR="00B10A31" w:rsidRPr="00B10A31" w:rsidRDefault="00B10A31" w:rsidP="00B10A31">
            <w:pPr>
              <w:pStyle w:val="BodyText"/>
              <w:tabs>
                <w:tab w:val="clear" w:pos="0"/>
                <w:tab w:val="left" w:pos="-112"/>
              </w:tabs>
              <w:ind w:left="-112"/>
              <w:rPr>
                <w:rFonts w:asciiTheme="minorHAnsi" w:hAnsiTheme="minorHAnsi" w:cstheme="minorHAnsi"/>
                <w:sz w:val="22"/>
                <w:szCs w:val="22"/>
              </w:rPr>
            </w:pPr>
            <w:r w:rsidRPr="00B10A31">
              <w:rPr>
                <w:rFonts w:asciiTheme="minorHAnsi" w:hAnsiTheme="minorHAnsi" w:cstheme="minorHAnsi"/>
                <w:sz w:val="22"/>
                <w:szCs w:val="22"/>
              </w:rPr>
              <w:t>This report is made solely to the charitable company’s members, as a body, in accordance with Chapter 3 of Part 16 of the Companies Act 2006. Our audit work has been undertaken so that we might state to the charitable company’s members those matters we are required to state to them in an Auditor's report and for no other purpose. To the fullest extent permitted by law, we do not accept or assume responsibility to anyone other than the charitable company and the charitable company’s members, as a body, for our audit work, for this report, or for the opinions we have formed.</w:t>
            </w:r>
          </w:p>
          <w:p w14:paraId="146B0E4F" w14:textId="77777777" w:rsidR="00B10A31" w:rsidRPr="00B10A31" w:rsidRDefault="00B10A31" w:rsidP="00B10A31">
            <w:pPr>
              <w:ind w:left="-112"/>
              <w:rPr>
                <w:rFonts w:asciiTheme="minorHAnsi" w:hAnsiTheme="minorHAnsi"/>
                <w:sz w:val="22"/>
                <w:szCs w:val="22"/>
              </w:rPr>
            </w:pPr>
          </w:p>
          <w:p w14:paraId="17FB8CE1" w14:textId="77777777" w:rsidR="00BC4009" w:rsidRPr="00923EE3" w:rsidRDefault="00BC4009" w:rsidP="00BC4009">
            <w:pPr>
              <w:pStyle w:val="BodyText"/>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spacing w:after="120" w:line="240" w:lineRule="atLeast"/>
              <w:jc w:val="left"/>
              <w:textAlignment w:val="auto"/>
              <w:rPr>
                <w:rFonts w:ascii="Calibri" w:hAnsi="Calibri" w:cs="Calibri"/>
                <w:sz w:val="22"/>
                <w:szCs w:val="22"/>
                <w:highlight w:val="yellow"/>
              </w:rPr>
            </w:pPr>
          </w:p>
          <w:p w14:paraId="18EE21DD" w14:textId="77777777" w:rsidR="00B10A31" w:rsidRDefault="00B10A31" w:rsidP="00BC4009">
            <w:pPr>
              <w:pStyle w:val="BodyText"/>
              <w:rPr>
                <w:rFonts w:ascii="Calibri" w:hAnsi="Calibri" w:cs="Arial"/>
                <w:b/>
              </w:rPr>
            </w:pPr>
          </w:p>
          <w:p w14:paraId="48469F38" w14:textId="77777777" w:rsidR="00B10A31" w:rsidRDefault="00B10A31" w:rsidP="00BC4009">
            <w:pPr>
              <w:pStyle w:val="BodyText"/>
              <w:rPr>
                <w:rFonts w:ascii="Calibri" w:hAnsi="Calibri" w:cs="Arial"/>
                <w:b/>
              </w:rPr>
            </w:pPr>
          </w:p>
          <w:p w14:paraId="1C56D671" w14:textId="77777777" w:rsidR="00B10A31" w:rsidRDefault="00B10A31" w:rsidP="00BC4009">
            <w:pPr>
              <w:pStyle w:val="BodyText"/>
              <w:rPr>
                <w:rFonts w:ascii="Calibri" w:hAnsi="Calibri" w:cs="Arial"/>
                <w:b/>
              </w:rPr>
            </w:pPr>
          </w:p>
          <w:p w14:paraId="63DD2D07" w14:textId="77777777" w:rsidR="00B10A31" w:rsidRDefault="00B10A31" w:rsidP="00BC4009">
            <w:pPr>
              <w:pStyle w:val="BodyText"/>
              <w:rPr>
                <w:rFonts w:ascii="Calibri" w:hAnsi="Calibri" w:cs="Arial"/>
                <w:b/>
              </w:rPr>
            </w:pPr>
          </w:p>
          <w:p w14:paraId="43182334" w14:textId="77777777" w:rsidR="00B10A31" w:rsidRDefault="00B10A31" w:rsidP="00B10A31">
            <w:pPr>
              <w:rPr>
                <w:rFonts w:asciiTheme="minorHAnsi" w:hAnsiTheme="minorHAnsi" w:cstheme="minorHAnsi"/>
                <w:b/>
                <w:sz w:val="22"/>
                <w:szCs w:val="22"/>
              </w:rPr>
            </w:pPr>
          </w:p>
          <w:p w14:paraId="1CAB9F0D" w14:textId="77777777" w:rsidR="00B10A31" w:rsidRDefault="00B10A31" w:rsidP="00B10A31">
            <w:pPr>
              <w:rPr>
                <w:rFonts w:asciiTheme="minorHAnsi" w:hAnsiTheme="minorHAnsi" w:cstheme="minorHAnsi"/>
                <w:b/>
                <w:sz w:val="22"/>
                <w:szCs w:val="22"/>
              </w:rPr>
            </w:pPr>
          </w:p>
          <w:p w14:paraId="31666545" w14:textId="100B4D92" w:rsidR="00B10A31" w:rsidRPr="00693148" w:rsidRDefault="00B10A31" w:rsidP="00B10A31">
            <w:pPr>
              <w:rPr>
                <w:rFonts w:asciiTheme="minorHAnsi" w:hAnsiTheme="minorHAnsi" w:cstheme="minorHAnsi"/>
                <w:b/>
                <w:sz w:val="22"/>
                <w:szCs w:val="22"/>
              </w:rPr>
            </w:pPr>
            <w:r w:rsidRPr="00693148">
              <w:rPr>
                <w:rFonts w:asciiTheme="minorHAnsi" w:hAnsiTheme="minorHAnsi" w:cstheme="minorHAnsi"/>
                <w:b/>
                <w:sz w:val="22"/>
                <w:szCs w:val="22"/>
              </w:rPr>
              <w:t>Steven Harper (Senior Statutory Auditor)</w:t>
            </w:r>
            <w:r w:rsidRPr="00693148">
              <w:rPr>
                <w:rFonts w:asciiTheme="minorHAnsi" w:hAnsiTheme="minorHAnsi" w:cstheme="minorHAnsi"/>
                <w:b/>
                <w:sz w:val="22"/>
                <w:szCs w:val="22"/>
              </w:rPr>
              <w:tab/>
            </w:r>
            <w:r w:rsidRPr="00693148">
              <w:rPr>
                <w:rFonts w:asciiTheme="minorHAnsi" w:hAnsiTheme="minorHAnsi" w:cstheme="minorHAnsi"/>
                <w:b/>
                <w:sz w:val="22"/>
                <w:szCs w:val="22"/>
              </w:rPr>
              <w:tab/>
            </w:r>
            <w:r w:rsidRPr="00693148">
              <w:rPr>
                <w:rFonts w:asciiTheme="minorHAnsi" w:hAnsiTheme="minorHAnsi" w:cstheme="minorHAnsi"/>
                <w:b/>
                <w:sz w:val="22"/>
                <w:szCs w:val="22"/>
              </w:rPr>
              <w:tab/>
            </w:r>
            <w:r w:rsidRPr="00693148">
              <w:rPr>
                <w:rFonts w:asciiTheme="minorHAnsi" w:hAnsiTheme="minorHAnsi" w:cstheme="minorHAnsi"/>
                <w:b/>
                <w:sz w:val="22"/>
                <w:szCs w:val="22"/>
              </w:rPr>
              <w:tab/>
            </w:r>
            <w:r w:rsidRPr="00693148">
              <w:rPr>
                <w:rFonts w:asciiTheme="minorHAnsi" w:hAnsiTheme="minorHAnsi" w:cstheme="minorHAnsi"/>
                <w:sz w:val="22"/>
                <w:szCs w:val="22"/>
              </w:rPr>
              <w:t>10 Queen Street Place</w:t>
            </w:r>
          </w:p>
          <w:p w14:paraId="4047E4C1" w14:textId="764C58B8" w:rsidR="00B10A31" w:rsidRPr="00B10A31" w:rsidRDefault="00B10A31" w:rsidP="00B10A31">
            <w:pPr>
              <w:rPr>
                <w:rFonts w:asciiTheme="minorHAnsi" w:hAnsiTheme="minorHAnsi" w:cstheme="minorHAnsi"/>
                <w:sz w:val="22"/>
                <w:szCs w:val="22"/>
              </w:rPr>
            </w:pPr>
            <w:r w:rsidRPr="00693148">
              <w:rPr>
                <w:rFonts w:asciiTheme="minorHAnsi" w:hAnsiTheme="minorHAnsi" w:cstheme="minorHAnsi"/>
                <w:b/>
                <w:sz w:val="22"/>
                <w:szCs w:val="22"/>
              </w:rPr>
              <w:t>For and on behalf of Haysmacintyre LLP, Statutory Auditor</w:t>
            </w:r>
            <w:r w:rsidRPr="00B10A31">
              <w:rPr>
                <w:rFonts w:asciiTheme="minorHAnsi" w:hAnsiTheme="minorHAnsi" w:cstheme="minorHAnsi"/>
                <w:sz w:val="22"/>
                <w:szCs w:val="22"/>
              </w:rPr>
              <w:t xml:space="preserve"> </w:t>
            </w:r>
            <w:r w:rsidRPr="00B10A31">
              <w:rPr>
                <w:rFonts w:asciiTheme="minorHAnsi" w:hAnsiTheme="minorHAnsi" w:cstheme="minorHAnsi"/>
                <w:sz w:val="22"/>
                <w:szCs w:val="22"/>
              </w:rPr>
              <w:tab/>
            </w:r>
            <w:r w:rsidRPr="00B10A31">
              <w:rPr>
                <w:rFonts w:asciiTheme="minorHAnsi" w:hAnsiTheme="minorHAnsi" w:cstheme="minorHAnsi"/>
                <w:sz w:val="22"/>
                <w:szCs w:val="22"/>
              </w:rPr>
              <w:tab/>
              <w:t xml:space="preserve"> London </w:t>
            </w:r>
          </w:p>
          <w:p w14:paraId="048D50A1" w14:textId="6E5F4B14" w:rsidR="00BC4009" w:rsidRPr="00923EE3" w:rsidRDefault="00B10A31" w:rsidP="001B6476">
            <w:pPr>
              <w:rPr>
                <w:rFonts w:ascii="Calibri" w:hAnsi="Calibri" w:cs="Arial"/>
                <w:b/>
                <w:sz w:val="22"/>
                <w:szCs w:val="22"/>
                <w:highlight w:val="yellow"/>
              </w:rPr>
            </w:pPr>
            <w:r>
              <w:rPr>
                <w:rFonts w:ascii="Calibri" w:hAnsi="Calibri" w:cs="Arial"/>
                <w:b/>
                <w:sz w:val="22"/>
                <w:szCs w:val="22"/>
              </w:rPr>
              <w:t>21</w:t>
            </w:r>
            <w:r w:rsidRPr="00950F4F">
              <w:rPr>
                <w:rFonts w:ascii="Calibri" w:hAnsi="Calibri" w:cs="Arial"/>
                <w:b/>
                <w:sz w:val="22"/>
                <w:szCs w:val="22"/>
              </w:rPr>
              <w:t xml:space="preserve"> May 2022</w:t>
            </w:r>
            <w:r w:rsidRPr="00B10A31">
              <w:rPr>
                <w:rFonts w:asciiTheme="minorHAnsi" w:hAnsiTheme="minorHAnsi" w:cstheme="minorHAnsi"/>
                <w:sz w:val="22"/>
                <w:szCs w:val="22"/>
              </w:rPr>
              <w:tab/>
            </w:r>
            <w:r w:rsidRPr="00B10A31">
              <w:rPr>
                <w:rFonts w:asciiTheme="minorHAnsi" w:hAnsiTheme="minorHAnsi" w:cstheme="minorHAnsi"/>
                <w:sz w:val="22"/>
                <w:szCs w:val="22"/>
              </w:rPr>
              <w:tab/>
            </w:r>
            <w:r w:rsidRPr="00B10A31">
              <w:rPr>
                <w:rFonts w:asciiTheme="minorHAnsi" w:hAnsiTheme="minorHAnsi" w:cstheme="minorHAnsi"/>
                <w:sz w:val="22"/>
                <w:szCs w:val="22"/>
              </w:rPr>
              <w:tab/>
            </w:r>
            <w:r w:rsidRPr="00B10A31">
              <w:rPr>
                <w:rFonts w:asciiTheme="minorHAnsi" w:hAnsiTheme="minorHAnsi" w:cstheme="minorHAnsi"/>
                <w:sz w:val="22"/>
                <w:szCs w:val="22"/>
              </w:rPr>
              <w:tab/>
            </w:r>
            <w:r w:rsidRPr="00B10A31">
              <w:rPr>
                <w:rFonts w:asciiTheme="minorHAnsi" w:hAnsiTheme="minorHAnsi" w:cstheme="minorHAnsi"/>
                <w:sz w:val="22"/>
                <w:szCs w:val="22"/>
              </w:rPr>
              <w:tab/>
            </w:r>
            <w:r w:rsidRPr="00B10A31">
              <w:rPr>
                <w:rFonts w:asciiTheme="minorHAnsi" w:hAnsiTheme="minorHAnsi" w:cstheme="minorHAnsi"/>
                <w:sz w:val="22"/>
                <w:szCs w:val="22"/>
              </w:rPr>
              <w:tab/>
            </w:r>
            <w:r w:rsidRPr="00B10A31">
              <w:rPr>
                <w:rFonts w:asciiTheme="minorHAnsi" w:hAnsiTheme="minorHAnsi" w:cstheme="minorHAnsi"/>
                <w:sz w:val="22"/>
                <w:szCs w:val="22"/>
              </w:rPr>
              <w:tab/>
            </w:r>
            <w:r w:rsidRPr="00B10A31">
              <w:rPr>
                <w:rFonts w:asciiTheme="minorHAnsi" w:hAnsiTheme="minorHAnsi" w:cstheme="minorHAnsi"/>
                <w:sz w:val="22"/>
                <w:szCs w:val="22"/>
              </w:rPr>
              <w:tab/>
            </w:r>
            <w:r>
              <w:rPr>
                <w:rFonts w:asciiTheme="minorHAnsi" w:hAnsiTheme="minorHAnsi" w:cstheme="minorHAnsi"/>
                <w:sz w:val="22"/>
                <w:szCs w:val="22"/>
              </w:rPr>
              <w:t xml:space="preserve"> </w:t>
            </w:r>
            <w:r w:rsidRPr="00B10A31">
              <w:rPr>
                <w:rFonts w:asciiTheme="minorHAnsi" w:hAnsiTheme="minorHAnsi" w:cstheme="minorHAnsi"/>
                <w:sz w:val="22"/>
                <w:szCs w:val="22"/>
              </w:rPr>
              <w:t>EC4R 1AG</w:t>
            </w:r>
          </w:p>
          <w:p w14:paraId="7F192F54" w14:textId="2A7426B3" w:rsidR="00E22D0D" w:rsidRPr="00923EE3" w:rsidRDefault="00E22D0D" w:rsidP="00B10A31">
            <w:pPr>
              <w:pStyle w:val="BodyText"/>
              <w:rPr>
                <w:rFonts w:ascii="Calibri" w:hAnsi="Calibri" w:cs="Arial"/>
                <w:sz w:val="18"/>
                <w:szCs w:val="18"/>
                <w:highlight w:val="yellow"/>
              </w:rPr>
            </w:pPr>
          </w:p>
        </w:tc>
        <w:tc>
          <w:tcPr>
            <w:tcW w:w="4633" w:type="dxa"/>
          </w:tcPr>
          <w:p w14:paraId="043993EB" w14:textId="77777777" w:rsidR="00A2009C" w:rsidRPr="00923EE3" w:rsidRDefault="00A2009C" w:rsidP="001C0B37">
            <w:pPr>
              <w:pStyle w:val="BodyText"/>
              <w:jc w:val="right"/>
              <w:rPr>
                <w:rFonts w:ascii="Calibri" w:hAnsi="Calibri" w:cs="Arial"/>
                <w:sz w:val="18"/>
                <w:szCs w:val="18"/>
                <w:highlight w:val="yellow"/>
              </w:rPr>
            </w:pPr>
          </w:p>
          <w:p w14:paraId="2FEC4F27" w14:textId="77777777" w:rsidR="00A2009C" w:rsidRPr="00923EE3" w:rsidRDefault="00A2009C" w:rsidP="001C0B37">
            <w:pPr>
              <w:pStyle w:val="BodyText"/>
              <w:jc w:val="right"/>
              <w:rPr>
                <w:rFonts w:ascii="Calibri" w:hAnsi="Calibri" w:cs="Arial"/>
                <w:sz w:val="18"/>
                <w:szCs w:val="18"/>
                <w:highlight w:val="yellow"/>
              </w:rPr>
            </w:pPr>
          </w:p>
          <w:p w14:paraId="17A5482A" w14:textId="77777777" w:rsidR="00D9757C" w:rsidRPr="00923EE3" w:rsidRDefault="00D9757C" w:rsidP="001C0B37">
            <w:pPr>
              <w:pStyle w:val="BodyText"/>
              <w:jc w:val="right"/>
              <w:rPr>
                <w:rFonts w:ascii="Calibri" w:hAnsi="Calibri" w:cs="Arial"/>
                <w:sz w:val="18"/>
                <w:szCs w:val="18"/>
                <w:highlight w:val="yellow"/>
              </w:rPr>
            </w:pPr>
          </w:p>
          <w:p w14:paraId="3ACE2131" w14:textId="77777777" w:rsidR="00D9757C" w:rsidRPr="00923EE3" w:rsidRDefault="00D9757C" w:rsidP="001C0B37">
            <w:pPr>
              <w:pStyle w:val="BodyText"/>
              <w:jc w:val="right"/>
              <w:rPr>
                <w:rFonts w:ascii="Calibri" w:hAnsi="Calibri" w:cs="Arial"/>
                <w:sz w:val="18"/>
                <w:szCs w:val="18"/>
                <w:highlight w:val="yellow"/>
              </w:rPr>
            </w:pPr>
          </w:p>
          <w:p w14:paraId="10DC158B" w14:textId="77777777" w:rsidR="00D9757C" w:rsidRPr="00923EE3" w:rsidRDefault="00D9757C" w:rsidP="001C0B37">
            <w:pPr>
              <w:pStyle w:val="BodyText"/>
              <w:jc w:val="right"/>
              <w:rPr>
                <w:rFonts w:ascii="Calibri" w:hAnsi="Calibri" w:cs="Arial"/>
                <w:sz w:val="18"/>
                <w:szCs w:val="18"/>
                <w:highlight w:val="yellow"/>
              </w:rPr>
            </w:pPr>
          </w:p>
          <w:p w14:paraId="66332692" w14:textId="77777777" w:rsidR="00E22D0D" w:rsidRPr="00923EE3" w:rsidRDefault="00E22D0D" w:rsidP="00B76207">
            <w:pPr>
              <w:pStyle w:val="BodyText"/>
              <w:rPr>
                <w:rFonts w:ascii="Calibri" w:hAnsi="Calibri" w:cs="Arial"/>
                <w:sz w:val="18"/>
                <w:szCs w:val="18"/>
                <w:highlight w:val="yellow"/>
              </w:rPr>
            </w:pPr>
          </w:p>
        </w:tc>
      </w:tr>
    </w:tbl>
    <w:p w14:paraId="38BDE77E" w14:textId="77777777" w:rsidR="00FE3D4A" w:rsidRPr="00923EE3" w:rsidRDefault="00FE3D4A" w:rsidP="00B7620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18"/>
          <w:szCs w:val="18"/>
          <w:highlight w:val="yellow"/>
        </w:rPr>
        <w:sectPr w:rsidR="00FE3D4A" w:rsidRPr="00923EE3" w:rsidSect="00FE3D4A">
          <w:headerReference w:type="even" r:id="rId16"/>
          <w:headerReference w:type="default" r:id="rId17"/>
          <w:headerReference w:type="first" r:id="rId18"/>
          <w:endnotePr>
            <w:numFmt w:val="decimal"/>
          </w:endnotePr>
          <w:pgSz w:w="11905" w:h="16837" w:code="9"/>
          <w:pgMar w:top="720" w:right="1440" w:bottom="568" w:left="1440" w:header="720" w:footer="864" w:gutter="0"/>
          <w:cols w:space="720"/>
          <w:noEndnote/>
        </w:sectPr>
      </w:pPr>
    </w:p>
    <w:p w14:paraId="68669F0B" w14:textId="77777777" w:rsidR="005A3116" w:rsidRPr="00B51BC1" w:rsidRDefault="00117149" w:rsidP="00BA2A95">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B51BC1">
        <w:rPr>
          <w:rFonts w:ascii="Calibri" w:hAnsi="Calibri" w:cs="Arial"/>
          <w:b/>
          <w:sz w:val="22"/>
          <w:szCs w:val="22"/>
        </w:rPr>
        <w:lastRenderedPageBreak/>
        <w:t>LEICESTER</w:t>
      </w:r>
      <w:r w:rsidR="002A65D6" w:rsidRPr="00B51BC1">
        <w:rPr>
          <w:rFonts w:ascii="Calibri" w:hAnsi="Calibri" w:cs="Arial"/>
          <w:b/>
          <w:sz w:val="22"/>
          <w:szCs w:val="22"/>
        </w:rPr>
        <w:t xml:space="preserve"> DIOCESAN BOARD OF FINANCE</w:t>
      </w:r>
      <w:r w:rsidR="00F000ED" w:rsidRPr="00B51BC1">
        <w:rPr>
          <w:rFonts w:ascii="Calibri" w:hAnsi="Calibri" w:cs="Arial"/>
          <w:b/>
          <w:sz w:val="22"/>
          <w:szCs w:val="22"/>
        </w:rPr>
        <w:t xml:space="preserve"> (THE)</w:t>
      </w:r>
    </w:p>
    <w:p w14:paraId="43F05F3C" w14:textId="7378813B" w:rsidR="002A65D6" w:rsidRPr="00B51BC1" w:rsidRDefault="002A65D6" w:rsidP="00D000F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B51BC1">
        <w:rPr>
          <w:rFonts w:ascii="Calibri" w:hAnsi="Calibri" w:cs="Arial"/>
          <w:b/>
          <w:sz w:val="22"/>
          <w:szCs w:val="22"/>
        </w:rPr>
        <w:t>STATEMENT OF FINANCIAL ACTIVITIES</w:t>
      </w:r>
    </w:p>
    <w:p w14:paraId="77824C65" w14:textId="68EC1929" w:rsidR="002A65D6" w:rsidRPr="00B51BC1" w:rsidRDefault="002A65D6" w:rsidP="002A65D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Calibri" w:hAnsi="Calibri" w:cs="Arial"/>
          <w:b/>
          <w:sz w:val="22"/>
          <w:szCs w:val="22"/>
        </w:rPr>
      </w:pPr>
      <w:r w:rsidRPr="00B51BC1">
        <w:rPr>
          <w:rFonts w:ascii="Calibri" w:hAnsi="Calibri" w:cs="Arial"/>
          <w:b/>
          <w:sz w:val="22"/>
          <w:szCs w:val="22"/>
        </w:rPr>
        <w:t>For</w:t>
      </w:r>
      <w:r w:rsidR="005703A5" w:rsidRPr="00B51BC1">
        <w:rPr>
          <w:rFonts w:ascii="Calibri" w:hAnsi="Calibri" w:cs="Arial"/>
          <w:b/>
          <w:sz w:val="22"/>
          <w:szCs w:val="22"/>
        </w:rPr>
        <w:t xml:space="preserve"> the year ended 31 December 2021</w:t>
      </w:r>
    </w:p>
    <w:p w14:paraId="5CB9C975" w14:textId="77777777" w:rsidR="009B3B5E" w:rsidRPr="00923EE3" w:rsidRDefault="009B3B5E" w:rsidP="002A65D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Calibri" w:hAnsi="Calibri" w:cs="Arial"/>
          <w:b/>
          <w:sz w:val="18"/>
          <w:szCs w:val="18"/>
          <w:highlight w:val="yellow"/>
        </w:rPr>
      </w:pPr>
    </w:p>
    <w:p w14:paraId="5E7276A0" w14:textId="77777777" w:rsidR="009B3B5E" w:rsidRPr="00923EE3" w:rsidRDefault="009B3B5E" w:rsidP="009B3B5E">
      <w:pPr>
        <w:pBdr>
          <w:top w:val="single" w:sz="4" w:space="1"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Calibri" w:hAnsi="Calibri" w:cs="Arial"/>
          <w:b/>
          <w:sz w:val="18"/>
          <w:szCs w:val="18"/>
          <w:highlight w:val="yellow"/>
        </w:rPr>
      </w:pPr>
    </w:p>
    <w:tbl>
      <w:tblPr>
        <w:tblStyle w:val="TableGrid"/>
        <w:tblW w:w="9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57"/>
        <w:gridCol w:w="1036"/>
        <w:gridCol w:w="1057"/>
        <w:gridCol w:w="1263"/>
        <w:gridCol w:w="1209"/>
        <w:gridCol w:w="1008"/>
        <w:gridCol w:w="1070"/>
      </w:tblGrid>
      <w:tr w:rsidR="009B3B5E" w:rsidRPr="00923EE3" w14:paraId="5E1B71BA" w14:textId="77777777" w:rsidTr="006F41B2">
        <w:tc>
          <w:tcPr>
            <w:tcW w:w="2268" w:type="dxa"/>
          </w:tcPr>
          <w:p w14:paraId="683DD242" w14:textId="77777777" w:rsidR="009B3B5E" w:rsidRPr="00923EE3" w:rsidRDefault="009B3B5E">
            <w:pPr>
              <w:widowControl/>
              <w:overflowPunct/>
              <w:autoSpaceDE/>
              <w:autoSpaceDN/>
              <w:adjustRightInd/>
              <w:textAlignment w:val="auto"/>
              <w:rPr>
                <w:rFonts w:ascii="Calibri" w:hAnsi="Calibri" w:cs="Arial"/>
                <w:sz w:val="16"/>
                <w:szCs w:val="16"/>
                <w:highlight w:val="yellow"/>
              </w:rPr>
            </w:pPr>
          </w:p>
        </w:tc>
        <w:tc>
          <w:tcPr>
            <w:tcW w:w="657" w:type="dxa"/>
          </w:tcPr>
          <w:p w14:paraId="26B80AAA" w14:textId="77777777" w:rsidR="009B3B5E" w:rsidRPr="00923EE3" w:rsidRDefault="009B3B5E" w:rsidP="00BA28A4">
            <w:pPr>
              <w:widowControl/>
              <w:overflowPunct/>
              <w:autoSpaceDE/>
              <w:autoSpaceDN/>
              <w:adjustRightInd/>
              <w:jc w:val="center"/>
              <w:textAlignment w:val="auto"/>
              <w:rPr>
                <w:rFonts w:ascii="Calibri" w:hAnsi="Calibri" w:cs="Arial"/>
                <w:b/>
                <w:sz w:val="16"/>
                <w:szCs w:val="16"/>
                <w:highlight w:val="yellow"/>
              </w:rPr>
            </w:pPr>
          </w:p>
        </w:tc>
        <w:tc>
          <w:tcPr>
            <w:tcW w:w="2093" w:type="dxa"/>
            <w:gridSpan w:val="2"/>
          </w:tcPr>
          <w:p w14:paraId="7D7DE9AE" w14:textId="77777777" w:rsidR="009B3B5E" w:rsidRPr="00923EE3" w:rsidRDefault="009B3B5E" w:rsidP="00BA28A4">
            <w:pPr>
              <w:widowControl/>
              <w:overflowPunct/>
              <w:autoSpaceDE/>
              <w:autoSpaceDN/>
              <w:adjustRightInd/>
              <w:jc w:val="center"/>
              <w:textAlignment w:val="auto"/>
              <w:rPr>
                <w:rFonts w:ascii="Calibri" w:hAnsi="Calibri" w:cs="Arial"/>
                <w:b/>
                <w:sz w:val="16"/>
                <w:szCs w:val="16"/>
                <w:highlight w:val="yellow"/>
              </w:rPr>
            </w:pPr>
          </w:p>
        </w:tc>
        <w:tc>
          <w:tcPr>
            <w:tcW w:w="1263" w:type="dxa"/>
          </w:tcPr>
          <w:p w14:paraId="627AB4D1" w14:textId="77777777" w:rsidR="009B3B5E" w:rsidRPr="00923EE3" w:rsidRDefault="009B3B5E" w:rsidP="00BA28A4">
            <w:pPr>
              <w:widowControl/>
              <w:overflowPunct/>
              <w:autoSpaceDE/>
              <w:autoSpaceDN/>
              <w:adjustRightInd/>
              <w:jc w:val="center"/>
              <w:textAlignment w:val="auto"/>
              <w:rPr>
                <w:rFonts w:ascii="Calibri" w:hAnsi="Calibri" w:cs="Arial"/>
                <w:b/>
                <w:sz w:val="16"/>
                <w:szCs w:val="16"/>
                <w:highlight w:val="yellow"/>
              </w:rPr>
            </w:pPr>
          </w:p>
        </w:tc>
        <w:tc>
          <w:tcPr>
            <w:tcW w:w="1209" w:type="dxa"/>
          </w:tcPr>
          <w:p w14:paraId="18779277" w14:textId="77777777" w:rsidR="009B3B5E" w:rsidRPr="00923EE3" w:rsidRDefault="009B3B5E" w:rsidP="00BA28A4">
            <w:pPr>
              <w:widowControl/>
              <w:overflowPunct/>
              <w:autoSpaceDE/>
              <w:autoSpaceDN/>
              <w:adjustRightInd/>
              <w:jc w:val="center"/>
              <w:textAlignment w:val="auto"/>
              <w:rPr>
                <w:rFonts w:ascii="Calibri" w:hAnsi="Calibri" w:cs="Arial"/>
                <w:b/>
                <w:sz w:val="16"/>
                <w:szCs w:val="16"/>
                <w:highlight w:val="yellow"/>
              </w:rPr>
            </w:pPr>
          </w:p>
        </w:tc>
        <w:tc>
          <w:tcPr>
            <w:tcW w:w="1008" w:type="dxa"/>
          </w:tcPr>
          <w:p w14:paraId="3E3A9F38" w14:textId="77777777" w:rsidR="009B3B5E" w:rsidRPr="00923EE3" w:rsidRDefault="009B3B5E" w:rsidP="00BA28A4">
            <w:pPr>
              <w:widowControl/>
              <w:overflowPunct/>
              <w:autoSpaceDE/>
              <w:autoSpaceDN/>
              <w:adjustRightInd/>
              <w:jc w:val="center"/>
              <w:textAlignment w:val="auto"/>
              <w:rPr>
                <w:rFonts w:ascii="Calibri" w:hAnsi="Calibri" w:cs="Arial"/>
                <w:b/>
                <w:sz w:val="16"/>
                <w:szCs w:val="16"/>
                <w:highlight w:val="yellow"/>
              </w:rPr>
            </w:pPr>
          </w:p>
        </w:tc>
        <w:tc>
          <w:tcPr>
            <w:tcW w:w="1070" w:type="dxa"/>
          </w:tcPr>
          <w:p w14:paraId="69FB05D3" w14:textId="77777777" w:rsidR="009B3B5E" w:rsidRPr="00923EE3" w:rsidRDefault="009B3B5E" w:rsidP="00D02D22">
            <w:pPr>
              <w:widowControl/>
              <w:overflowPunct/>
              <w:autoSpaceDE/>
              <w:autoSpaceDN/>
              <w:adjustRightInd/>
              <w:textAlignment w:val="auto"/>
              <w:rPr>
                <w:rFonts w:ascii="Calibri" w:hAnsi="Calibri" w:cs="Arial"/>
                <w:b/>
                <w:sz w:val="16"/>
                <w:szCs w:val="16"/>
                <w:highlight w:val="yellow"/>
              </w:rPr>
            </w:pPr>
          </w:p>
        </w:tc>
      </w:tr>
      <w:tr w:rsidR="00771DBA" w:rsidRPr="00923EE3" w14:paraId="1AEEFEA1" w14:textId="77777777" w:rsidTr="006F41B2">
        <w:tc>
          <w:tcPr>
            <w:tcW w:w="2268" w:type="dxa"/>
          </w:tcPr>
          <w:p w14:paraId="5DE6D2FF" w14:textId="77777777" w:rsidR="00BA28A4" w:rsidRPr="00B51BC1" w:rsidRDefault="00BA28A4">
            <w:pPr>
              <w:widowControl/>
              <w:overflowPunct/>
              <w:autoSpaceDE/>
              <w:autoSpaceDN/>
              <w:adjustRightInd/>
              <w:textAlignment w:val="auto"/>
              <w:rPr>
                <w:rFonts w:asciiTheme="minorHAnsi" w:hAnsiTheme="minorHAnsi" w:cs="Arial"/>
                <w:sz w:val="18"/>
                <w:szCs w:val="18"/>
              </w:rPr>
            </w:pPr>
          </w:p>
        </w:tc>
        <w:tc>
          <w:tcPr>
            <w:tcW w:w="657" w:type="dxa"/>
          </w:tcPr>
          <w:p w14:paraId="7B396616" w14:textId="77777777" w:rsidR="00BA28A4" w:rsidRPr="00B51BC1" w:rsidRDefault="00BA28A4" w:rsidP="00BA28A4">
            <w:pPr>
              <w:widowControl/>
              <w:overflowPunct/>
              <w:autoSpaceDE/>
              <w:autoSpaceDN/>
              <w:adjustRightInd/>
              <w:jc w:val="center"/>
              <w:textAlignment w:val="auto"/>
              <w:rPr>
                <w:rFonts w:asciiTheme="minorHAnsi" w:hAnsiTheme="minorHAnsi" w:cs="Arial"/>
                <w:b/>
                <w:sz w:val="18"/>
                <w:szCs w:val="18"/>
              </w:rPr>
            </w:pPr>
          </w:p>
        </w:tc>
        <w:tc>
          <w:tcPr>
            <w:tcW w:w="2093" w:type="dxa"/>
            <w:gridSpan w:val="2"/>
          </w:tcPr>
          <w:p w14:paraId="640E57F2" w14:textId="77777777" w:rsidR="00A16CE3" w:rsidRPr="00B51BC1" w:rsidRDefault="00A16CE3" w:rsidP="00BA28A4">
            <w:pPr>
              <w:widowControl/>
              <w:overflowPunct/>
              <w:autoSpaceDE/>
              <w:autoSpaceDN/>
              <w:adjustRightInd/>
              <w:jc w:val="center"/>
              <w:textAlignment w:val="auto"/>
              <w:rPr>
                <w:rFonts w:asciiTheme="minorHAnsi" w:hAnsiTheme="minorHAnsi" w:cs="Arial"/>
                <w:b/>
                <w:sz w:val="18"/>
                <w:szCs w:val="18"/>
              </w:rPr>
            </w:pPr>
          </w:p>
          <w:p w14:paraId="1550C5CB" w14:textId="77777777" w:rsidR="00BA28A4" w:rsidRPr="00B51BC1" w:rsidRDefault="00BA28A4" w:rsidP="00BA28A4">
            <w:pPr>
              <w:widowControl/>
              <w:overflowPunct/>
              <w:autoSpaceDE/>
              <w:autoSpaceDN/>
              <w:adjustRightInd/>
              <w:jc w:val="center"/>
              <w:textAlignment w:val="auto"/>
              <w:rPr>
                <w:rFonts w:asciiTheme="minorHAnsi" w:hAnsiTheme="minorHAnsi" w:cs="Arial"/>
                <w:b/>
                <w:sz w:val="18"/>
                <w:szCs w:val="18"/>
              </w:rPr>
            </w:pPr>
            <w:r w:rsidRPr="00B51BC1">
              <w:rPr>
                <w:rFonts w:asciiTheme="minorHAnsi" w:hAnsiTheme="minorHAnsi" w:cs="Arial"/>
                <w:b/>
                <w:sz w:val="18"/>
                <w:szCs w:val="18"/>
              </w:rPr>
              <w:t>Unrestricted funds</w:t>
            </w:r>
          </w:p>
        </w:tc>
        <w:tc>
          <w:tcPr>
            <w:tcW w:w="1263" w:type="dxa"/>
          </w:tcPr>
          <w:p w14:paraId="56C0BF48" w14:textId="77777777" w:rsidR="00A16CE3" w:rsidRPr="00B51BC1" w:rsidRDefault="00A16CE3" w:rsidP="00BA28A4">
            <w:pPr>
              <w:widowControl/>
              <w:overflowPunct/>
              <w:autoSpaceDE/>
              <w:autoSpaceDN/>
              <w:adjustRightInd/>
              <w:jc w:val="center"/>
              <w:textAlignment w:val="auto"/>
              <w:rPr>
                <w:rFonts w:asciiTheme="minorHAnsi" w:hAnsiTheme="minorHAnsi" w:cs="Arial"/>
                <w:b/>
                <w:sz w:val="18"/>
                <w:szCs w:val="18"/>
              </w:rPr>
            </w:pPr>
          </w:p>
          <w:p w14:paraId="3B771263" w14:textId="77777777" w:rsidR="00BA28A4" w:rsidRPr="00B51BC1" w:rsidRDefault="00BA28A4" w:rsidP="00BA28A4">
            <w:pPr>
              <w:widowControl/>
              <w:overflowPunct/>
              <w:autoSpaceDE/>
              <w:autoSpaceDN/>
              <w:adjustRightInd/>
              <w:jc w:val="center"/>
              <w:textAlignment w:val="auto"/>
              <w:rPr>
                <w:rFonts w:asciiTheme="minorHAnsi" w:hAnsiTheme="minorHAnsi" w:cs="Arial"/>
                <w:b/>
                <w:sz w:val="18"/>
                <w:szCs w:val="18"/>
              </w:rPr>
            </w:pPr>
            <w:r w:rsidRPr="00B51BC1">
              <w:rPr>
                <w:rFonts w:asciiTheme="minorHAnsi" w:hAnsiTheme="minorHAnsi" w:cs="Arial"/>
                <w:b/>
                <w:sz w:val="18"/>
                <w:szCs w:val="18"/>
              </w:rPr>
              <w:t>Restricted</w:t>
            </w:r>
          </w:p>
        </w:tc>
        <w:tc>
          <w:tcPr>
            <w:tcW w:w="1209" w:type="dxa"/>
          </w:tcPr>
          <w:p w14:paraId="620922A6" w14:textId="77777777" w:rsidR="00A16CE3" w:rsidRPr="00B51BC1" w:rsidRDefault="00A16CE3" w:rsidP="00BA28A4">
            <w:pPr>
              <w:widowControl/>
              <w:overflowPunct/>
              <w:autoSpaceDE/>
              <w:autoSpaceDN/>
              <w:adjustRightInd/>
              <w:jc w:val="center"/>
              <w:textAlignment w:val="auto"/>
              <w:rPr>
                <w:rFonts w:asciiTheme="minorHAnsi" w:hAnsiTheme="minorHAnsi" w:cs="Arial"/>
                <w:b/>
                <w:sz w:val="18"/>
                <w:szCs w:val="18"/>
              </w:rPr>
            </w:pPr>
          </w:p>
          <w:p w14:paraId="13832D79" w14:textId="77777777" w:rsidR="00BA28A4" w:rsidRPr="00B51BC1" w:rsidRDefault="00BA28A4" w:rsidP="00BA28A4">
            <w:pPr>
              <w:widowControl/>
              <w:overflowPunct/>
              <w:autoSpaceDE/>
              <w:autoSpaceDN/>
              <w:adjustRightInd/>
              <w:jc w:val="center"/>
              <w:textAlignment w:val="auto"/>
              <w:rPr>
                <w:rFonts w:asciiTheme="minorHAnsi" w:hAnsiTheme="minorHAnsi" w:cs="Arial"/>
                <w:b/>
                <w:sz w:val="18"/>
                <w:szCs w:val="18"/>
              </w:rPr>
            </w:pPr>
            <w:r w:rsidRPr="00B51BC1">
              <w:rPr>
                <w:rFonts w:asciiTheme="minorHAnsi" w:hAnsiTheme="minorHAnsi" w:cs="Arial"/>
                <w:b/>
                <w:sz w:val="18"/>
                <w:szCs w:val="18"/>
              </w:rPr>
              <w:t>Endowment</w:t>
            </w:r>
          </w:p>
        </w:tc>
        <w:tc>
          <w:tcPr>
            <w:tcW w:w="1008" w:type="dxa"/>
          </w:tcPr>
          <w:p w14:paraId="2A743567" w14:textId="77777777" w:rsidR="00BA28A4" w:rsidRPr="00B51BC1" w:rsidRDefault="00BA28A4" w:rsidP="00BA28A4">
            <w:pPr>
              <w:widowControl/>
              <w:overflowPunct/>
              <w:autoSpaceDE/>
              <w:autoSpaceDN/>
              <w:adjustRightInd/>
              <w:jc w:val="center"/>
              <w:textAlignment w:val="auto"/>
              <w:rPr>
                <w:rFonts w:asciiTheme="minorHAnsi" w:hAnsiTheme="minorHAnsi" w:cs="Arial"/>
                <w:b/>
                <w:sz w:val="18"/>
                <w:szCs w:val="18"/>
              </w:rPr>
            </w:pPr>
            <w:r w:rsidRPr="00B51BC1">
              <w:rPr>
                <w:rFonts w:asciiTheme="minorHAnsi" w:hAnsiTheme="minorHAnsi" w:cs="Arial"/>
                <w:b/>
                <w:sz w:val="18"/>
                <w:szCs w:val="18"/>
              </w:rPr>
              <w:t>Total funds</w:t>
            </w:r>
          </w:p>
        </w:tc>
        <w:tc>
          <w:tcPr>
            <w:tcW w:w="1070" w:type="dxa"/>
          </w:tcPr>
          <w:p w14:paraId="47317DF8" w14:textId="77777777" w:rsidR="001B46CF" w:rsidRPr="00FE307B" w:rsidRDefault="00BA28A4" w:rsidP="00BA28A4">
            <w:pPr>
              <w:widowControl/>
              <w:overflowPunct/>
              <w:autoSpaceDE/>
              <w:autoSpaceDN/>
              <w:adjustRightInd/>
              <w:jc w:val="center"/>
              <w:textAlignment w:val="auto"/>
              <w:rPr>
                <w:rFonts w:asciiTheme="minorHAnsi" w:hAnsiTheme="minorHAnsi" w:cs="Arial"/>
                <w:sz w:val="18"/>
                <w:szCs w:val="18"/>
              </w:rPr>
            </w:pPr>
            <w:r w:rsidRPr="00FE307B">
              <w:rPr>
                <w:rFonts w:asciiTheme="minorHAnsi" w:hAnsiTheme="minorHAnsi" w:cs="Arial"/>
                <w:sz w:val="18"/>
                <w:szCs w:val="18"/>
              </w:rPr>
              <w:t xml:space="preserve">Total </w:t>
            </w:r>
          </w:p>
          <w:p w14:paraId="50BA6CDB" w14:textId="77777777" w:rsidR="00BA28A4" w:rsidRPr="00FE307B" w:rsidRDefault="00BA28A4" w:rsidP="00BA28A4">
            <w:pPr>
              <w:widowControl/>
              <w:overflowPunct/>
              <w:autoSpaceDE/>
              <w:autoSpaceDN/>
              <w:adjustRightInd/>
              <w:jc w:val="center"/>
              <w:textAlignment w:val="auto"/>
              <w:rPr>
                <w:rFonts w:asciiTheme="minorHAnsi" w:hAnsiTheme="minorHAnsi" w:cs="Arial"/>
                <w:sz w:val="18"/>
                <w:szCs w:val="18"/>
              </w:rPr>
            </w:pPr>
            <w:r w:rsidRPr="00FE307B">
              <w:rPr>
                <w:rFonts w:asciiTheme="minorHAnsi" w:hAnsiTheme="minorHAnsi" w:cs="Arial"/>
                <w:sz w:val="18"/>
                <w:szCs w:val="18"/>
              </w:rPr>
              <w:t>funds</w:t>
            </w:r>
          </w:p>
        </w:tc>
      </w:tr>
      <w:tr w:rsidR="00771DBA" w:rsidRPr="00923EE3" w14:paraId="4A1DBC15" w14:textId="77777777" w:rsidTr="006F41B2">
        <w:tc>
          <w:tcPr>
            <w:tcW w:w="2268" w:type="dxa"/>
          </w:tcPr>
          <w:p w14:paraId="5DAB1DA2" w14:textId="77777777" w:rsidR="00846548" w:rsidRPr="00B51BC1" w:rsidRDefault="00846548">
            <w:pPr>
              <w:widowControl/>
              <w:overflowPunct/>
              <w:autoSpaceDE/>
              <w:autoSpaceDN/>
              <w:adjustRightInd/>
              <w:textAlignment w:val="auto"/>
              <w:rPr>
                <w:rFonts w:asciiTheme="minorHAnsi" w:hAnsiTheme="minorHAnsi" w:cs="Arial"/>
                <w:sz w:val="18"/>
                <w:szCs w:val="18"/>
              </w:rPr>
            </w:pPr>
          </w:p>
        </w:tc>
        <w:tc>
          <w:tcPr>
            <w:tcW w:w="657" w:type="dxa"/>
          </w:tcPr>
          <w:p w14:paraId="089CC412" w14:textId="77777777" w:rsidR="00846548" w:rsidRPr="00B51BC1" w:rsidRDefault="00846548" w:rsidP="00BA28A4">
            <w:pPr>
              <w:widowControl/>
              <w:overflowPunct/>
              <w:autoSpaceDE/>
              <w:autoSpaceDN/>
              <w:adjustRightInd/>
              <w:jc w:val="center"/>
              <w:textAlignment w:val="auto"/>
              <w:rPr>
                <w:rFonts w:asciiTheme="minorHAnsi" w:hAnsiTheme="minorHAnsi" w:cs="Arial"/>
                <w:b/>
                <w:sz w:val="18"/>
                <w:szCs w:val="18"/>
              </w:rPr>
            </w:pPr>
          </w:p>
        </w:tc>
        <w:tc>
          <w:tcPr>
            <w:tcW w:w="1036" w:type="dxa"/>
          </w:tcPr>
          <w:p w14:paraId="011A8F74" w14:textId="77777777" w:rsidR="00846548" w:rsidRPr="00B51BC1" w:rsidRDefault="00BA28A4" w:rsidP="00BA28A4">
            <w:pPr>
              <w:widowControl/>
              <w:overflowPunct/>
              <w:autoSpaceDE/>
              <w:autoSpaceDN/>
              <w:adjustRightInd/>
              <w:jc w:val="center"/>
              <w:textAlignment w:val="auto"/>
              <w:rPr>
                <w:rFonts w:asciiTheme="minorHAnsi" w:hAnsiTheme="minorHAnsi" w:cs="Arial"/>
                <w:b/>
                <w:sz w:val="18"/>
                <w:szCs w:val="18"/>
              </w:rPr>
            </w:pPr>
            <w:r w:rsidRPr="00B51BC1">
              <w:rPr>
                <w:rFonts w:asciiTheme="minorHAnsi" w:hAnsiTheme="minorHAnsi" w:cs="Arial"/>
                <w:b/>
                <w:sz w:val="18"/>
                <w:szCs w:val="18"/>
              </w:rPr>
              <w:t>General</w:t>
            </w:r>
          </w:p>
        </w:tc>
        <w:tc>
          <w:tcPr>
            <w:tcW w:w="1057" w:type="dxa"/>
          </w:tcPr>
          <w:p w14:paraId="72FE0F5B" w14:textId="77777777" w:rsidR="00846548" w:rsidRPr="00B51BC1" w:rsidRDefault="00BA28A4" w:rsidP="00BA28A4">
            <w:pPr>
              <w:widowControl/>
              <w:overflowPunct/>
              <w:autoSpaceDE/>
              <w:autoSpaceDN/>
              <w:adjustRightInd/>
              <w:jc w:val="center"/>
              <w:textAlignment w:val="auto"/>
              <w:rPr>
                <w:rFonts w:asciiTheme="minorHAnsi" w:hAnsiTheme="minorHAnsi" w:cs="Arial"/>
                <w:b/>
                <w:sz w:val="18"/>
                <w:szCs w:val="18"/>
              </w:rPr>
            </w:pPr>
            <w:r w:rsidRPr="00B51BC1">
              <w:rPr>
                <w:rFonts w:asciiTheme="minorHAnsi" w:hAnsiTheme="minorHAnsi" w:cs="Arial"/>
                <w:b/>
                <w:sz w:val="18"/>
                <w:szCs w:val="18"/>
              </w:rPr>
              <w:t>Designated</w:t>
            </w:r>
          </w:p>
        </w:tc>
        <w:tc>
          <w:tcPr>
            <w:tcW w:w="1263" w:type="dxa"/>
          </w:tcPr>
          <w:p w14:paraId="17A01B6F" w14:textId="77777777" w:rsidR="00846548" w:rsidRPr="00B51BC1" w:rsidRDefault="00BA28A4" w:rsidP="00BA28A4">
            <w:pPr>
              <w:widowControl/>
              <w:overflowPunct/>
              <w:autoSpaceDE/>
              <w:autoSpaceDN/>
              <w:adjustRightInd/>
              <w:jc w:val="center"/>
              <w:textAlignment w:val="auto"/>
              <w:rPr>
                <w:rFonts w:asciiTheme="minorHAnsi" w:hAnsiTheme="minorHAnsi" w:cs="Arial"/>
                <w:b/>
                <w:sz w:val="18"/>
                <w:szCs w:val="18"/>
              </w:rPr>
            </w:pPr>
            <w:r w:rsidRPr="00B51BC1">
              <w:rPr>
                <w:rFonts w:asciiTheme="minorHAnsi" w:hAnsiTheme="minorHAnsi" w:cs="Arial"/>
                <w:b/>
                <w:sz w:val="18"/>
                <w:szCs w:val="18"/>
              </w:rPr>
              <w:t>Funds</w:t>
            </w:r>
          </w:p>
        </w:tc>
        <w:tc>
          <w:tcPr>
            <w:tcW w:w="1209" w:type="dxa"/>
          </w:tcPr>
          <w:p w14:paraId="74493CA0" w14:textId="77777777" w:rsidR="00846548" w:rsidRPr="00B51BC1" w:rsidRDefault="00BA28A4" w:rsidP="00BA28A4">
            <w:pPr>
              <w:widowControl/>
              <w:overflowPunct/>
              <w:autoSpaceDE/>
              <w:autoSpaceDN/>
              <w:adjustRightInd/>
              <w:jc w:val="center"/>
              <w:textAlignment w:val="auto"/>
              <w:rPr>
                <w:rFonts w:asciiTheme="minorHAnsi" w:hAnsiTheme="minorHAnsi" w:cs="Arial"/>
                <w:b/>
                <w:sz w:val="18"/>
                <w:szCs w:val="18"/>
              </w:rPr>
            </w:pPr>
            <w:r w:rsidRPr="00B51BC1">
              <w:rPr>
                <w:rFonts w:asciiTheme="minorHAnsi" w:hAnsiTheme="minorHAnsi" w:cs="Arial"/>
                <w:b/>
                <w:sz w:val="18"/>
                <w:szCs w:val="18"/>
              </w:rPr>
              <w:t>Funds</w:t>
            </w:r>
          </w:p>
        </w:tc>
        <w:tc>
          <w:tcPr>
            <w:tcW w:w="1008" w:type="dxa"/>
          </w:tcPr>
          <w:p w14:paraId="38A7B505" w14:textId="69170A8A" w:rsidR="00846548" w:rsidRPr="00B51BC1" w:rsidRDefault="00BA28A4" w:rsidP="00BA28A4">
            <w:pPr>
              <w:widowControl/>
              <w:overflowPunct/>
              <w:autoSpaceDE/>
              <w:autoSpaceDN/>
              <w:adjustRightInd/>
              <w:jc w:val="center"/>
              <w:textAlignment w:val="auto"/>
              <w:rPr>
                <w:rFonts w:asciiTheme="minorHAnsi" w:hAnsiTheme="minorHAnsi" w:cs="Arial"/>
                <w:b/>
                <w:sz w:val="18"/>
                <w:szCs w:val="18"/>
              </w:rPr>
            </w:pPr>
            <w:r w:rsidRPr="00B51BC1">
              <w:rPr>
                <w:rFonts w:asciiTheme="minorHAnsi" w:hAnsiTheme="minorHAnsi" w:cs="Arial"/>
                <w:b/>
                <w:sz w:val="18"/>
                <w:szCs w:val="18"/>
              </w:rPr>
              <w:t>20</w:t>
            </w:r>
            <w:r w:rsidR="006E3E7E" w:rsidRPr="00B51BC1">
              <w:rPr>
                <w:rFonts w:asciiTheme="minorHAnsi" w:hAnsiTheme="minorHAnsi" w:cs="Arial"/>
                <w:b/>
                <w:sz w:val="18"/>
                <w:szCs w:val="18"/>
              </w:rPr>
              <w:t>2</w:t>
            </w:r>
            <w:r w:rsidR="0083258C" w:rsidRPr="00B51BC1">
              <w:rPr>
                <w:rFonts w:asciiTheme="minorHAnsi" w:hAnsiTheme="minorHAnsi" w:cs="Arial"/>
                <w:b/>
                <w:sz w:val="18"/>
                <w:szCs w:val="18"/>
              </w:rPr>
              <w:t>1</w:t>
            </w:r>
          </w:p>
        </w:tc>
        <w:tc>
          <w:tcPr>
            <w:tcW w:w="1070" w:type="dxa"/>
          </w:tcPr>
          <w:p w14:paraId="14D85411" w14:textId="5307232E" w:rsidR="00846548" w:rsidRPr="00FE307B" w:rsidRDefault="00BA28A4" w:rsidP="009C3674">
            <w:pPr>
              <w:widowControl/>
              <w:overflowPunct/>
              <w:autoSpaceDE/>
              <w:autoSpaceDN/>
              <w:adjustRightInd/>
              <w:jc w:val="center"/>
              <w:textAlignment w:val="auto"/>
              <w:rPr>
                <w:rFonts w:asciiTheme="minorHAnsi" w:hAnsiTheme="minorHAnsi" w:cs="Arial"/>
                <w:sz w:val="18"/>
                <w:szCs w:val="18"/>
              </w:rPr>
            </w:pPr>
            <w:r w:rsidRPr="00FE307B">
              <w:rPr>
                <w:rFonts w:asciiTheme="minorHAnsi" w:hAnsiTheme="minorHAnsi" w:cs="Arial"/>
                <w:sz w:val="18"/>
                <w:szCs w:val="18"/>
              </w:rPr>
              <w:t>20</w:t>
            </w:r>
            <w:r w:rsidR="0083258C" w:rsidRPr="00FE307B">
              <w:rPr>
                <w:rFonts w:asciiTheme="minorHAnsi" w:hAnsiTheme="minorHAnsi" w:cs="Arial"/>
                <w:sz w:val="18"/>
                <w:szCs w:val="18"/>
              </w:rPr>
              <w:t>20</w:t>
            </w:r>
          </w:p>
        </w:tc>
      </w:tr>
      <w:tr w:rsidR="00771DBA" w:rsidRPr="00923EE3" w14:paraId="3CD3A968" w14:textId="77777777" w:rsidTr="006F41B2">
        <w:tc>
          <w:tcPr>
            <w:tcW w:w="2268" w:type="dxa"/>
          </w:tcPr>
          <w:p w14:paraId="71C55C66" w14:textId="77777777" w:rsidR="00BA28A4" w:rsidRPr="00B51BC1" w:rsidRDefault="00BA28A4" w:rsidP="00BA28A4">
            <w:pPr>
              <w:widowControl/>
              <w:overflowPunct/>
              <w:autoSpaceDE/>
              <w:autoSpaceDN/>
              <w:adjustRightInd/>
              <w:textAlignment w:val="auto"/>
              <w:rPr>
                <w:rFonts w:asciiTheme="minorHAnsi" w:hAnsiTheme="minorHAnsi" w:cs="Arial"/>
                <w:sz w:val="18"/>
                <w:szCs w:val="18"/>
              </w:rPr>
            </w:pPr>
          </w:p>
        </w:tc>
        <w:tc>
          <w:tcPr>
            <w:tcW w:w="657" w:type="dxa"/>
          </w:tcPr>
          <w:p w14:paraId="3B76AF0A" w14:textId="77777777" w:rsidR="00BA28A4" w:rsidRPr="00B51BC1" w:rsidRDefault="00BA28A4" w:rsidP="00BA28A4">
            <w:pPr>
              <w:widowControl/>
              <w:overflowPunct/>
              <w:autoSpaceDE/>
              <w:autoSpaceDN/>
              <w:adjustRightInd/>
              <w:jc w:val="center"/>
              <w:textAlignment w:val="auto"/>
              <w:rPr>
                <w:rFonts w:asciiTheme="minorHAnsi" w:hAnsiTheme="minorHAnsi" w:cs="Arial"/>
                <w:b/>
                <w:sz w:val="18"/>
                <w:szCs w:val="18"/>
              </w:rPr>
            </w:pPr>
            <w:r w:rsidRPr="00B51BC1">
              <w:rPr>
                <w:rFonts w:asciiTheme="minorHAnsi" w:hAnsiTheme="minorHAnsi" w:cs="Arial"/>
                <w:b/>
                <w:sz w:val="18"/>
                <w:szCs w:val="18"/>
              </w:rPr>
              <w:t>Note</w:t>
            </w:r>
          </w:p>
        </w:tc>
        <w:tc>
          <w:tcPr>
            <w:tcW w:w="1036" w:type="dxa"/>
          </w:tcPr>
          <w:p w14:paraId="5325E162" w14:textId="77777777" w:rsidR="00BA28A4" w:rsidRPr="00B51BC1" w:rsidRDefault="00BA28A4" w:rsidP="00BA28A4">
            <w:pPr>
              <w:widowControl/>
              <w:overflowPunct/>
              <w:autoSpaceDE/>
              <w:autoSpaceDN/>
              <w:adjustRightInd/>
              <w:jc w:val="center"/>
              <w:textAlignment w:val="auto"/>
              <w:rPr>
                <w:rFonts w:asciiTheme="minorHAnsi" w:hAnsiTheme="minorHAnsi" w:cs="Arial"/>
                <w:b/>
                <w:sz w:val="18"/>
                <w:szCs w:val="18"/>
              </w:rPr>
            </w:pPr>
            <w:r w:rsidRPr="00B51BC1">
              <w:rPr>
                <w:rFonts w:asciiTheme="minorHAnsi" w:hAnsiTheme="minorHAnsi" w:cs="Arial"/>
                <w:b/>
                <w:sz w:val="18"/>
                <w:szCs w:val="18"/>
              </w:rPr>
              <w:t>£’000</w:t>
            </w:r>
          </w:p>
        </w:tc>
        <w:tc>
          <w:tcPr>
            <w:tcW w:w="1057" w:type="dxa"/>
          </w:tcPr>
          <w:p w14:paraId="6F4442C4" w14:textId="77777777" w:rsidR="00BA28A4" w:rsidRPr="00B51BC1" w:rsidRDefault="00BA28A4" w:rsidP="00BA28A4">
            <w:pPr>
              <w:widowControl/>
              <w:overflowPunct/>
              <w:autoSpaceDE/>
              <w:autoSpaceDN/>
              <w:adjustRightInd/>
              <w:jc w:val="center"/>
              <w:textAlignment w:val="auto"/>
              <w:rPr>
                <w:rFonts w:asciiTheme="minorHAnsi" w:hAnsiTheme="minorHAnsi" w:cs="Arial"/>
                <w:b/>
                <w:sz w:val="18"/>
                <w:szCs w:val="18"/>
              </w:rPr>
            </w:pPr>
            <w:r w:rsidRPr="00B51BC1">
              <w:rPr>
                <w:rFonts w:asciiTheme="minorHAnsi" w:hAnsiTheme="minorHAnsi" w:cs="Arial"/>
                <w:b/>
                <w:sz w:val="18"/>
                <w:szCs w:val="18"/>
              </w:rPr>
              <w:t>£’000</w:t>
            </w:r>
          </w:p>
        </w:tc>
        <w:tc>
          <w:tcPr>
            <w:tcW w:w="1263" w:type="dxa"/>
          </w:tcPr>
          <w:p w14:paraId="28C25510" w14:textId="77777777" w:rsidR="00BA28A4" w:rsidRPr="00B51BC1" w:rsidRDefault="00BA28A4" w:rsidP="00BA28A4">
            <w:pPr>
              <w:widowControl/>
              <w:overflowPunct/>
              <w:autoSpaceDE/>
              <w:autoSpaceDN/>
              <w:adjustRightInd/>
              <w:jc w:val="center"/>
              <w:textAlignment w:val="auto"/>
              <w:rPr>
                <w:rFonts w:asciiTheme="minorHAnsi" w:hAnsiTheme="minorHAnsi" w:cs="Arial"/>
                <w:b/>
                <w:sz w:val="18"/>
                <w:szCs w:val="18"/>
              </w:rPr>
            </w:pPr>
            <w:r w:rsidRPr="00B51BC1">
              <w:rPr>
                <w:rFonts w:asciiTheme="minorHAnsi" w:hAnsiTheme="minorHAnsi" w:cs="Arial"/>
                <w:b/>
                <w:sz w:val="18"/>
                <w:szCs w:val="18"/>
              </w:rPr>
              <w:t>£’000</w:t>
            </w:r>
          </w:p>
        </w:tc>
        <w:tc>
          <w:tcPr>
            <w:tcW w:w="1209" w:type="dxa"/>
          </w:tcPr>
          <w:p w14:paraId="42460407" w14:textId="77777777" w:rsidR="00BA28A4" w:rsidRPr="00B51BC1" w:rsidRDefault="00BA28A4" w:rsidP="00BA28A4">
            <w:pPr>
              <w:widowControl/>
              <w:overflowPunct/>
              <w:autoSpaceDE/>
              <w:autoSpaceDN/>
              <w:adjustRightInd/>
              <w:jc w:val="center"/>
              <w:textAlignment w:val="auto"/>
              <w:rPr>
                <w:rFonts w:asciiTheme="minorHAnsi" w:hAnsiTheme="minorHAnsi" w:cs="Arial"/>
                <w:b/>
                <w:sz w:val="18"/>
                <w:szCs w:val="18"/>
              </w:rPr>
            </w:pPr>
            <w:r w:rsidRPr="00B51BC1">
              <w:rPr>
                <w:rFonts w:asciiTheme="minorHAnsi" w:hAnsiTheme="minorHAnsi" w:cs="Arial"/>
                <w:b/>
                <w:sz w:val="18"/>
                <w:szCs w:val="18"/>
              </w:rPr>
              <w:t>£’000</w:t>
            </w:r>
          </w:p>
        </w:tc>
        <w:tc>
          <w:tcPr>
            <w:tcW w:w="1008" w:type="dxa"/>
          </w:tcPr>
          <w:p w14:paraId="131569BF" w14:textId="77777777" w:rsidR="00BA28A4" w:rsidRPr="00B51BC1" w:rsidRDefault="00BA28A4" w:rsidP="00BA28A4">
            <w:pPr>
              <w:widowControl/>
              <w:overflowPunct/>
              <w:autoSpaceDE/>
              <w:autoSpaceDN/>
              <w:adjustRightInd/>
              <w:jc w:val="center"/>
              <w:textAlignment w:val="auto"/>
              <w:rPr>
                <w:rFonts w:asciiTheme="minorHAnsi" w:hAnsiTheme="minorHAnsi" w:cs="Arial"/>
                <w:b/>
                <w:sz w:val="18"/>
                <w:szCs w:val="18"/>
              </w:rPr>
            </w:pPr>
            <w:r w:rsidRPr="00B51BC1">
              <w:rPr>
                <w:rFonts w:asciiTheme="minorHAnsi" w:hAnsiTheme="minorHAnsi" w:cs="Arial"/>
                <w:b/>
                <w:sz w:val="18"/>
                <w:szCs w:val="18"/>
              </w:rPr>
              <w:t>£’000</w:t>
            </w:r>
          </w:p>
        </w:tc>
        <w:tc>
          <w:tcPr>
            <w:tcW w:w="1070" w:type="dxa"/>
          </w:tcPr>
          <w:p w14:paraId="378678C3" w14:textId="77777777" w:rsidR="00BA28A4" w:rsidRPr="00FE307B" w:rsidRDefault="00BA28A4" w:rsidP="00BA28A4">
            <w:pPr>
              <w:widowControl/>
              <w:overflowPunct/>
              <w:autoSpaceDE/>
              <w:autoSpaceDN/>
              <w:adjustRightInd/>
              <w:jc w:val="center"/>
              <w:textAlignment w:val="auto"/>
              <w:rPr>
                <w:rFonts w:asciiTheme="minorHAnsi" w:hAnsiTheme="minorHAnsi" w:cs="Arial"/>
                <w:sz w:val="18"/>
                <w:szCs w:val="18"/>
              </w:rPr>
            </w:pPr>
            <w:r w:rsidRPr="00FE307B">
              <w:rPr>
                <w:rFonts w:asciiTheme="minorHAnsi" w:hAnsiTheme="minorHAnsi" w:cs="Arial"/>
                <w:sz w:val="18"/>
                <w:szCs w:val="18"/>
              </w:rPr>
              <w:t>£’000</w:t>
            </w:r>
          </w:p>
        </w:tc>
      </w:tr>
      <w:tr w:rsidR="00771DBA" w:rsidRPr="00923EE3" w14:paraId="448DDE27" w14:textId="77777777" w:rsidTr="006F41B2">
        <w:tc>
          <w:tcPr>
            <w:tcW w:w="2268" w:type="dxa"/>
          </w:tcPr>
          <w:p w14:paraId="1F16C915" w14:textId="77777777" w:rsidR="00BA28A4" w:rsidRPr="00B51BC1" w:rsidRDefault="00F4593B" w:rsidP="00BA28A4">
            <w:pPr>
              <w:widowControl/>
              <w:overflowPunct/>
              <w:autoSpaceDE/>
              <w:autoSpaceDN/>
              <w:adjustRightInd/>
              <w:textAlignment w:val="auto"/>
              <w:rPr>
                <w:rFonts w:asciiTheme="minorHAnsi" w:hAnsiTheme="minorHAnsi" w:cs="Arial"/>
                <w:b/>
                <w:sz w:val="18"/>
                <w:szCs w:val="18"/>
              </w:rPr>
            </w:pPr>
            <w:r w:rsidRPr="00B51BC1">
              <w:rPr>
                <w:rFonts w:asciiTheme="minorHAnsi" w:hAnsiTheme="minorHAnsi" w:cs="Arial"/>
                <w:b/>
                <w:sz w:val="18"/>
                <w:szCs w:val="18"/>
              </w:rPr>
              <w:t>Income and endowments from</w:t>
            </w:r>
          </w:p>
        </w:tc>
        <w:tc>
          <w:tcPr>
            <w:tcW w:w="657" w:type="dxa"/>
          </w:tcPr>
          <w:p w14:paraId="482CFD59" w14:textId="77777777" w:rsidR="00BA28A4" w:rsidRPr="00B51BC1" w:rsidRDefault="00BA28A4" w:rsidP="00BA28A4">
            <w:pPr>
              <w:widowControl/>
              <w:overflowPunct/>
              <w:autoSpaceDE/>
              <w:autoSpaceDN/>
              <w:adjustRightInd/>
              <w:textAlignment w:val="auto"/>
              <w:rPr>
                <w:rFonts w:asciiTheme="minorHAnsi" w:hAnsiTheme="minorHAnsi" w:cs="Arial"/>
                <w:sz w:val="18"/>
                <w:szCs w:val="18"/>
              </w:rPr>
            </w:pPr>
          </w:p>
        </w:tc>
        <w:tc>
          <w:tcPr>
            <w:tcW w:w="1036" w:type="dxa"/>
          </w:tcPr>
          <w:p w14:paraId="01002D8E" w14:textId="77777777" w:rsidR="00BA28A4" w:rsidRPr="00B51BC1" w:rsidRDefault="00BA28A4" w:rsidP="00BA28A4">
            <w:pPr>
              <w:widowControl/>
              <w:overflowPunct/>
              <w:autoSpaceDE/>
              <w:autoSpaceDN/>
              <w:adjustRightInd/>
              <w:textAlignment w:val="auto"/>
              <w:rPr>
                <w:rFonts w:asciiTheme="minorHAnsi" w:hAnsiTheme="minorHAnsi" w:cs="Arial"/>
                <w:sz w:val="18"/>
                <w:szCs w:val="18"/>
              </w:rPr>
            </w:pPr>
          </w:p>
        </w:tc>
        <w:tc>
          <w:tcPr>
            <w:tcW w:w="1057" w:type="dxa"/>
          </w:tcPr>
          <w:p w14:paraId="7EE05B7A" w14:textId="77777777" w:rsidR="00BA28A4" w:rsidRPr="00B51BC1" w:rsidRDefault="00BA28A4" w:rsidP="00BA28A4">
            <w:pPr>
              <w:widowControl/>
              <w:overflowPunct/>
              <w:autoSpaceDE/>
              <w:autoSpaceDN/>
              <w:adjustRightInd/>
              <w:textAlignment w:val="auto"/>
              <w:rPr>
                <w:rFonts w:asciiTheme="minorHAnsi" w:hAnsiTheme="minorHAnsi" w:cs="Arial"/>
                <w:sz w:val="18"/>
                <w:szCs w:val="18"/>
              </w:rPr>
            </w:pPr>
          </w:p>
        </w:tc>
        <w:tc>
          <w:tcPr>
            <w:tcW w:w="1263" w:type="dxa"/>
          </w:tcPr>
          <w:p w14:paraId="00224EB0" w14:textId="77777777" w:rsidR="00BA28A4" w:rsidRPr="00B51BC1" w:rsidRDefault="00BA28A4" w:rsidP="00BA28A4">
            <w:pPr>
              <w:widowControl/>
              <w:overflowPunct/>
              <w:autoSpaceDE/>
              <w:autoSpaceDN/>
              <w:adjustRightInd/>
              <w:textAlignment w:val="auto"/>
              <w:rPr>
                <w:rFonts w:asciiTheme="minorHAnsi" w:hAnsiTheme="minorHAnsi" w:cs="Arial"/>
                <w:sz w:val="18"/>
                <w:szCs w:val="18"/>
              </w:rPr>
            </w:pPr>
          </w:p>
        </w:tc>
        <w:tc>
          <w:tcPr>
            <w:tcW w:w="1209" w:type="dxa"/>
          </w:tcPr>
          <w:p w14:paraId="3F315C3A" w14:textId="77777777" w:rsidR="00BA28A4" w:rsidRPr="00B51BC1" w:rsidRDefault="00BA28A4" w:rsidP="00BA28A4">
            <w:pPr>
              <w:widowControl/>
              <w:overflowPunct/>
              <w:autoSpaceDE/>
              <w:autoSpaceDN/>
              <w:adjustRightInd/>
              <w:textAlignment w:val="auto"/>
              <w:rPr>
                <w:rFonts w:asciiTheme="minorHAnsi" w:hAnsiTheme="minorHAnsi" w:cs="Arial"/>
                <w:sz w:val="18"/>
                <w:szCs w:val="18"/>
              </w:rPr>
            </w:pPr>
          </w:p>
        </w:tc>
        <w:tc>
          <w:tcPr>
            <w:tcW w:w="1008" w:type="dxa"/>
          </w:tcPr>
          <w:p w14:paraId="63ABEFF1" w14:textId="77777777" w:rsidR="00BA28A4" w:rsidRPr="00B51BC1" w:rsidRDefault="00BA28A4" w:rsidP="00BA28A4">
            <w:pPr>
              <w:widowControl/>
              <w:overflowPunct/>
              <w:autoSpaceDE/>
              <w:autoSpaceDN/>
              <w:adjustRightInd/>
              <w:textAlignment w:val="auto"/>
              <w:rPr>
                <w:rFonts w:asciiTheme="minorHAnsi" w:hAnsiTheme="minorHAnsi" w:cs="Arial"/>
                <w:sz w:val="18"/>
                <w:szCs w:val="18"/>
              </w:rPr>
            </w:pPr>
          </w:p>
        </w:tc>
        <w:tc>
          <w:tcPr>
            <w:tcW w:w="1070" w:type="dxa"/>
          </w:tcPr>
          <w:p w14:paraId="5620D4BB" w14:textId="77777777" w:rsidR="00BA28A4" w:rsidRPr="00FE307B" w:rsidRDefault="002E64B6" w:rsidP="00BA28A4">
            <w:pPr>
              <w:widowControl/>
              <w:overflowPunct/>
              <w:autoSpaceDE/>
              <w:autoSpaceDN/>
              <w:adjustRightInd/>
              <w:textAlignment w:val="auto"/>
              <w:rPr>
                <w:rFonts w:asciiTheme="minorHAnsi" w:hAnsiTheme="minorHAnsi" w:cs="Arial"/>
                <w:sz w:val="18"/>
                <w:szCs w:val="18"/>
              </w:rPr>
            </w:pPr>
            <w:r w:rsidRPr="00FE307B">
              <w:rPr>
                <w:rFonts w:asciiTheme="minorHAnsi" w:hAnsiTheme="minorHAnsi" w:cs="Arial"/>
                <w:sz w:val="18"/>
                <w:szCs w:val="18"/>
              </w:rPr>
              <w:t xml:space="preserve">(Note </w:t>
            </w:r>
            <w:r w:rsidR="00A8042F" w:rsidRPr="00FE307B">
              <w:rPr>
                <w:rFonts w:asciiTheme="minorHAnsi" w:hAnsiTheme="minorHAnsi" w:cs="Arial"/>
                <w:sz w:val="18"/>
                <w:szCs w:val="18"/>
              </w:rPr>
              <w:t>30</w:t>
            </w:r>
            <w:r w:rsidRPr="00FE307B">
              <w:rPr>
                <w:rFonts w:asciiTheme="minorHAnsi" w:hAnsiTheme="minorHAnsi" w:cs="Arial"/>
                <w:sz w:val="18"/>
                <w:szCs w:val="18"/>
              </w:rPr>
              <w:t>)</w:t>
            </w:r>
          </w:p>
        </w:tc>
      </w:tr>
      <w:tr w:rsidR="00771DBA" w:rsidRPr="00923EE3" w14:paraId="194134B4" w14:textId="77777777" w:rsidTr="006F41B2">
        <w:tc>
          <w:tcPr>
            <w:tcW w:w="2268" w:type="dxa"/>
          </w:tcPr>
          <w:p w14:paraId="11905E4E" w14:textId="77777777" w:rsidR="00BA28A4" w:rsidRPr="00B51BC1" w:rsidRDefault="00F4593B" w:rsidP="00BA28A4">
            <w:pPr>
              <w:widowControl/>
              <w:overflowPunct/>
              <w:autoSpaceDE/>
              <w:autoSpaceDN/>
              <w:adjustRightInd/>
              <w:textAlignment w:val="auto"/>
              <w:rPr>
                <w:rFonts w:asciiTheme="minorHAnsi" w:hAnsiTheme="minorHAnsi" w:cs="Arial"/>
                <w:sz w:val="18"/>
                <w:szCs w:val="18"/>
              </w:rPr>
            </w:pPr>
            <w:r w:rsidRPr="00B51BC1">
              <w:rPr>
                <w:rFonts w:asciiTheme="minorHAnsi" w:hAnsiTheme="minorHAnsi" w:cs="Arial"/>
                <w:sz w:val="18"/>
                <w:szCs w:val="18"/>
              </w:rPr>
              <w:t>Donations</w:t>
            </w:r>
          </w:p>
        </w:tc>
        <w:tc>
          <w:tcPr>
            <w:tcW w:w="657" w:type="dxa"/>
          </w:tcPr>
          <w:p w14:paraId="6A7E8B88" w14:textId="77777777" w:rsidR="00BA28A4" w:rsidRPr="00B51BC1" w:rsidRDefault="00BA28A4" w:rsidP="00BA28A4">
            <w:pPr>
              <w:widowControl/>
              <w:overflowPunct/>
              <w:autoSpaceDE/>
              <w:autoSpaceDN/>
              <w:adjustRightInd/>
              <w:jc w:val="center"/>
              <w:textAlignment w:val="auto"/>
              <w:rPr>
                <w:rFonts w:asciiTheme="minorHAnsi" w:hAnsiTheme="minorHAnsi" w:cs="Arial"/>
                <w:sz w:val="18"/>
                <w:szCs w:val="18"/>
              </w:rPr>
            </w:pPr>
          </w:p>
        </w:tc>
        <w:tc>
          <w:tcPr>
            <w:tcW w:w="1036" w:type="dxa"/>
          </w:tcPr>
          <w:p w14:paraId="13BBDF43" w14:textId="77777777" w:rsidR="00BA28A4" w:rsidRPr="00B51BC1" w:rsidRDefault="00BA28A4" w:rsidP="00BA28A4">
            <w:pPr>
              <w:widowControl/>
              <w:tabs>
                <w:tab w:val="decimal" w:pos="664"/>
              </w:tabs>
              <w:overflowPunct/>
              <w:autoSpaceDE/>
              <w:autoSpaceDN/>
              <w:adjustRightInd/>
              <w:jc w:val="both"/>
              <w:textAlignment w:val="auto"/>
              <w:rPr>
                <w:rFonts w:asciiTheme="minorHAnsi" w:hAnsiTheme="minorHAnsi" w:cs="Arial"/>
                <w:sz w:val="18"/>
                <w:szCs w:val="18"/>
              </w:rPr>
            </w:pPr>
          </w:p>
        </w:tc>
        <w:tc>
          <w:tcPr>
            <w:tcW w:w="1057" w:type="dxa"/>
          </w:tcPr>
          <w:p w14:paraId="2970D4AC" w14:textId="77777777" w:rsidR="00BA28A4" w:rsidRPr="00B51BC1" w:rsidRDefault="00BA28A4" w:rsidP="00BA28A4">
            <w:pPr>
              <w:widowControl/>
              <w:tabs>
                <w:tab w:val="decimal" w:pos="664"/>
              </w:tabs>
              <w:overflowPunct/>
              <w:autoSpaceDE/>
              <w:autoSpaceDN/>
              <w:adjustRightInd/>
              <w:jc w:val="both"/>
              <w:textAlignment w:val="auto"/>
              <w:rPr>
                <w:rFonts w:asciiTheme="minorHAnsi" w:hAnsiTheme="minorHAnsi" w:cs="Arial"/>
                <w:sz w:val="18"/>
                <w:szCs w:val="18"/>
              </w:rPr>
            </w:pPr>
          </w:p>
        </w:tc>
        <w:tc>
          <w:tcPr>
            <w:tcW w:w="1263" w:type="dxa"/>
          </w:tcPr>
          <w:p w14:paraId="689BA153" w14:textId="77777777" w:rsidR="00BA28A4" w:rsidRPr="00B51BC1" w:rsidRDefault="00BA28A4" w:rsidP="00BA28A4">
            <w:pPr>
              <w:widowControl/>
              <w:tabs>
                <w:tab w:val="decimal" w:pos="664"/>
              </w:tabs>
              <w:overflowPunct/>
              <w:autoSpaceDE/>
              <w:autoSpaceDN/>
              <w:adjustRightInd/>
              <w:jc w:val="both"/>
              <w:textAlignment w:val="auto"/>
              <w:rPr>
                <w:rFonts w:asciiTheme="minorHAnsi" w:hAnsiTheme="minorHAnsi" w:cs="Arial"/>
                <w:sz w:val="18"/>
                <w:szCs w:val="18"/>
              </w:rPr>
            </w:pPr>
          </w:p>
        </w:tc>
        <w:tc>
          <w:tcPr>
            <w:tcW w:w="1209" w:type="dxa"/>
          </w:tcPr>
          <w:p w14:paraId="3588DB00" w14:textId="77777777" w:rsidR="00BA28A4" w:rsidRPr="00B51BC1" w:rsidRDefault="00BA28A4" w:rsidP="00BA28A4">
            <w:pPr>
              <w:widowControl/>
              <w:tabs>
                <w:tab w:val="decimal" w:pos="664"/>
              </w:tabs>
              <w:overflowPunct/>
              <w:autoSpaceDE/>
              <w:autoSpaceDN/>
              <w:adjustRightInd/>
              <w:jc w:val="both"/>
              <w:textAlignment w:val="auto"/>
              <w:rPr>
                <w:rFonts w:asciiTheme="minorHAnsi" w:hAnsiTheme="minorHAnsi" w:cs="Arial"/>
                <w:sz w:val="18"/>
                <w:szCs w:val="18"/>
              </w:rPr>
            </w:pPr>
          </w:p>
        </w:tc>
        <w:tc>
          <w:tcPr>
            <w:tcW w:w="1008" w:type="dxa"/>
          </w:tcPr>
          <w:p w14:paraId="5E464D6A" w14:textId="77777777" w:rsidR="00BA28A4" w:rsidRPr="00B51BC1" w:rsidRDefault="00BA28A4" w:rsidP="00BA28A4">
            <w:pPr>
              <w:widowControl/>
              <w:tabs>
                <w:tab w:val="decimal" w:pos="664"/>
              </w:tabs>
              <w:overflowPunct/>
              <w:autoSpaceDE/>
              <w:autoSpaceDN/>
              <w:adjustRightInd/>
              <w:jc w:val="both"/>
              <w:textAlignment w:val="auto"/>
              <w:rPr>
                <w:rFonts w:asciiTheme="minorHAnsi" w:hAnsiTheme="minorHAnsi" w:cs="Arial"/>
                <w:sz w:val="18"/>
                <w:szCs w:val="18"/>
              </w:rPr>
            </w:pPr>
          </w:p>
        </w:tc>
        <w:tc>
          <w:tcPr>
            <w:tcW w:w="1070" w:type="dxa"/>
          </w:tcPr>
          <w:p w14:paraId="4A14C11C" w14:textId="77777777" w:rsidR="00BA28A4" w:rsidRPr="00B51BC1" w:rsidRDefault="00BA28A4" w:rsidP="00BA28A4">
            <w:pPr>
              <w:widowControl/>
              <w:tabs>
                <w:tab w:val="decimal" w:pos="664"/>
              </w:tabs>
              <w:overflowPunct/>
              <w:autoSpaceDE/>
              <w:autoSpaceDN/>
              <w:adjustRightInd/>
              <w:jc w:val="both"/>
              <w:textAlignment w:val="auto"/>
              <w:rPr>
                <w:rFonts w:asciiTheme="minorHAnsi" w:hAnsiTheme="minorHAnsi" w:cs="Arial"/>
                <w:sz w:val="18"/>
                <w:szCs w:val="18"/>
              </w:rPr>
            </w:pPr>
          </w:p>
        </w:tc>
      </w:tr>
      <w:tr w:rsidR="00FD620B" w:rsidRPr="00923EE3" w14:paraId="38AF7D76" w14:textId="77777777" w:rsidTr="006F41B2">
        <w:tc>
          <w:tcPr>
            <w:tcW w:w="2268" w:type="dxa"/>
          </w:tcPr>
          <w:p w14:paraId="758F9595" w14:textId="77777777" w:rsidR="00FD620B" w:rsidRPr="00B51BC1" w:rsidRDefault="00FD620B" w:rsidP="00BA28A4">
            <w:pPr>
              <w:widowControl/>
              <w:overflowPunct/>
              <w:autoSpaceDE/>
              <w:autoSpaceDN/>
              <w:adjustRightInd/>
              <w:textAlignment w:val="auto"/>
              <w:rPr>
                <w:rFonts w:asciiTheme="minorHAnsi" w:hAnsiTheme="minorHAnsi" w:cs="Arial"/>
                <w:sz w:val="18"/>
                <w:szCs w:val="18"/>
              </w:rPr>
            </w:pPr>
            <w:r w:rsidRPr="00B51BC1">
              <w:rPr>
                <w:rFonts w:asciiTheme="minorHAnsi" w:hAnsiTheme="minorHAnsi" w:cs="Arial"/>
                <w:sz w:val="18"/>
                <w:szCs w:val="18"/>
              </w:rPr>
              <w:t xml:space="preserve">  Parish contributions</w:t>
            </w:r>
          </w:p>
        </w:tc>
        <w:tc>
          <w:tcPr>
            <w:tcW w:w="657" w:type="dxa"/>
          </w:tcPr>
          <w:p w14:paraId="206A7E2D" w14:textId="77777777" w:rsidR="00FD620B" w:rsidRPr="00B51BC1" w:rsidRDefault="00192B09" w:rsidP="00BA28A4">
            <w:pPr>
              <w:widowControl/>
              <w:overflowPunct/>
              <w:autoSpaceDE/>
              <w:autoSpaceDN/>
              <w:adjustRightInd/>
              <w:jc w:val="center"/>
              <w:textAlignment w:val="auto"/>
              <w:rPr>
                <w:rFonts w:asciiTheme="minorHAnsi" w:hAnsiTheme="minorHAnsi" w:cs="Arial"/>
                <w:sz w:val="18"/>
                <w:szCs w:val="18"/>
              </w:rPr>
            </w:pPr>
            <w:r w:rsidRPr="00B51BC1">
              <w:rPr>
                <w:rFonts w:asciiTheme="minorHAnsi" w:hAnsiTheme="minorHAnsi" w:cs="Arial"/>
                <w:sz w:val="18"/>
                <w:szCs w:val="18"/>
              </w:rPr>
              <w:t>2a</w:t>
            </w:r>
          </w:p>
        </w:tc>
        <w:tc>
          <w:tcPr>
            <w:tcW w:w="1036" w:type="dxa"/>
          </w:tcPr>
          <w:p w14:paraId="3077405E" w14:textId="7F19A529" w:rsidR="003D6A14" w:rsidRPr="00B51BC1" w:rsidRDefault="001B3631"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4,</w:t>
            </w:r>
            <w:r w:rsidR="007F732D">
              <w:rPr>
                <w:rFonts w:asciiTheme="minorHAnsi" w:hAnsiTheme="minorHAnsi" w:cs="Arial"/>
                <w:sz w:val="18"/>
                <w:szCs w:val="18"/>
              </w:rPr>
              <w:t>000</w:t>
            </w:r>
          </w:p>
        </w:tc>
        <w:tc>
          <w:tcPr>
            <w:tcW w:w="1057" w:type="dxa"/>
          </w:tcPr>
          <w:p w14:paraId="69ED1C94" w14:textId="77777777" w:rsidR="00FD620B" w:rsidRPr="00B51BC1" w:rsidRDefault="00FD620B"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w:t>
            </w:r>
          </w:p>
        </w:tc>
        <w:tc>
          <w:tcPr>
            <w:tcW w:w="1263" w:type="dxa"/>
          </w:tcPr>
          <w:p w14:paraId="486E5014" w14:textId="77777777" w:rsidR="00FD620B" w:rsidRPr="00B51BC1" w:rsidRDefault="00FD620B"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w:t>
            </w:r>
          </w:p>
        </w:tc>
        <w:tc>
          <w:tcPr>
            <w:tcW w:w="1209" w:type="dxa"/>
          </w:tcPr>
          <w:p w14:paraId="4B02E1D6" w14:textId="77777777" w:rsidR="00FD620B" w:rsidRPr="00B51BC1" w:rsidRDefault="00FD620B"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w:t>
            </w:r>
          </w:p>
        </w:tc>
        <w:tc>
          <w:tcPr>
            <w:tcW w:w="1008" w:type="dxa"/>
          </w:tcPr>
          <w:p w14:paraId="489EAF06" w14:textId="25232965" w:rsidR="0022248F" w:rsidRPr="00B51BC1" w:rsidRDefault="00143F35" w:rsidP="00BA28A4">
            <w:pPr>
              <w:widowControl/>
              <w:tabs>
                <w:tab w:val="decimal" w:pos="664"/>
              </w:tabs>
              <w:overflowPunct/>
              <w:autoSpaceDE/>
              <w:autoSpaceDN/>
              <w:adjustRightInd/>
              <w:jc w:val="both"/>
              <w:textAlignment w:val="auto"/>
              <w:rPr>
                <w:rFonts w:asciiTheme="minorHAnsi" w:hAnsiTheme="minorHAnsi" w:cs="Arial"/>
                <w:b/>
                <w:sz w:val="18"/>
                <w:szCs w:val="18"/>
              </w:rPr>
            </w:pPr>
            <w:r>
              <w:rPr>
                <w:rFonts w:asciiTheme="minorHAnsi" w:hAnsiTheme="minorHAnsi" w:cs="Arial"/>
                <w:b/>
                <w:sz w:val="18"/>
                <w:szCs w:val="18"/>
              </w:rPr>
              <w:t>4,000</w:t>
            </w:r>
          </w:p>
        </w:tc>
        <w:tc>
          <w:tcPr>
            <w:tcW w:w="1070" w:type="dxa"/>
          </w:tcPr>
          <w:p w14:paraId="0AAD62AF" w14:textId="0A0868AE" w:rsidR="00FD620B" w:rsidRPr="00B51BC1" w:rsidRDefault="00112F68"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4,</w:t>
            </w:r>
            <w:r w:rsidR="00143F35">
              <w:rPr>
                <w:rFonts w:asciiTheme="minorHAnsi" w:hAnsiTheme="minorHAnsi" w:cs="Arial"/>
                <w:sz w:val="18"/>
                <w:szCs w:val="18"/>
              </w:rPr>
              <w:t>157</w:t>
            </w:r>
          </w:p>
        </w:tc>
      </w:tr>
      <w:tr w:rsidR="00FD620B" w:rsidRPr="00923EE3" w14:paraId="226BC12C" w14:textId="77777777" w:rsidTr="006F41B2">
        <w:tc>
          <w:tcPr>
            <w:tcW w:w="2268" w:type="dxa"/>
          </w:tcPr>
          <w:p w14:paraId="3F6CDFF3" w14:textId="77777777" w:rsidR="00FD620B" w:rsidRPr="00B51BC1" w:rsidRDefault="00B82FC6" w:rsidP="00BA28A4">
            <w:pPr>
              <w:widowControl/>
              <w:overflowPunct/>
              <w:autoSpaceDE/>
              <w:autoSpaceDN/>
              <w:adjustRightInd/>
              <w:textAlignment w:val="auto"/>
              <w:rPr>
                <w:rFonts w:asciiTheme="minorHAnsi" w:hAnsiTheme="minorHAnsi" w:cs="Arial"/>
                <w:sz w:val="18"/>
                <w:szCs w:val="18"/>
              </w:rPr>
            </w:pPr>
            <w:r w:rsidRPr="00B51BC1">
              <w:rPr>
                <w:rFonts w:asciiTheme="minorHAnsi" w:hAnsiTheme="minorHAnsi" w:cs="Arial"/>
                <w:sz w:val="18"/>
                <w:szCs w:val="18"/>
              </w:rPr>
              <w:t xml:space="preserve">  Archbishops’</w:t>
            </w:r>
            <w:r w:rsidR="00FD620B" w:rsidRPr="00B51BC1">
              <w:rPr>
                <w:rFonts w:asciiTheme="minorHAnsi" w:hAnsiTheme="minorHAnsi" w:cs="Arial"/>
                <w:sz w:val="18"/>
                <w:szCs w:val="18"/>
              </w:rPr>
              <w:t xml:space="preserve"> Council</w:t>
            </w:r>
          </w:p>
        </w:tc>
        <w:tc>
          <w:tcPr>
            <w:tcW w:w="657" w:type="dxa"/>
          </w:tcPr>
          <w:p w14:paraId="4ED83D13" w14:textId="77777777" w:rsidR="00FD620B" w:rsidRPr="00B51BC1" w:rsidRDefault="00192B09" w:rsidP="00BA28A4">
            <w:pPr>
              <w:widowControl/>
              <w:overflowPunct/>
              <w:autoSpaceDE/>
              <w:autoSpaceDN/>
              <w:adjustRightInd/>
              <w:jc w:val="center"/>
              <w:textAlignment w:val="auto"/>
              <w:rPr>
                <w:rFonts w:asciiTheme="minorHAnsi" w:hAnsiTheme="minorHAnsi" w:cs="Arial"/>
                <w:sz w:val="18"/>
                <w:szCs w:val="18"/>
              </w:rPr>
            </w:pPr>
            <w:r w:rsidRPr="00B51BC1">
              <w:rPr>
                <w:rFonts w:asciiTheme="minorHAnsi" w:hAnsiTheme="minorHAnsi" w:cs="Arial"/>
                <w:sz w:val="18"/>
                <w:szCs w:val="18"/>
              </w:rPr>
              <w:t>2b</w:t>
            </w:r>
          </w:p>
        </w:tc>
        <w:tc>
          <w:tcPr>
            <w:tcW w:w="1036" w:type="dxa"/>
          </w:tcPr>
          <w:p w14:paraId="58ABECE6" w14:textId="77777777" w:rsidR="00FD620B" w:rsidRPr="00B51BC1" w:rsidRDefault="00B82FC6"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w:t>
            </w:r>
          </w:p>
        </w:tc>
        <w:tc>
          <w:tcPr>
            <w:tcW w:w="1057" w:type="dxa"/>
          </w:tcPr>
          <w:p w14:paraId="56AC1C14" w14:textId="77777777" w:rsidR="00FD620B" w:rsidRPr="00B51BC1" w:rsidRDefault="00FD620B"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w:t>
            </w:r>
          </w:p>
        </w:tc>
        <w:tc>
          <w:tcPr>
            <w:tcW w:w="1263" w:type="dxa"/>
          </w:tcPr>
          <w:p w14:paraId="23BE1404" w14:textId="57178C98" w:rsidR="00FD620B" w:rsidRPr="00B51BC1" w:rsidRDefault="00143F35"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3,665</w:t>
            </w:r>
          </w:p>
        </w:tc>
        <w:tc>
          <w:tcPr>
            <w:tcW w:w="1209" w:type="dxa"/>
          </w:tcPr>
          <w:p w14:paraId="4E12B4BE" w14:textId="77777777" w:rsidR="00FD620B" w:rsidRPr="00B51BC1" w:rsidRDefault="00FD620B"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w:t>
            </w:r>
          </w:p>
        </w:tc>
        <w:tc>
          <w:tcPr>
            <w:tcW w:w="1008" w:type="dxa"/>
          </w:tcPr>
          <w:p w14:paraId="3EACCE51" w14:textId="01782183" w:rsidR="00FD620B" w:rsidRPr="00B51BC1" w:rsidRDefault="00143F35" w:rsidP="00BA28A4">
            <w:pPr>
              <w:widowControl/>
              <w:tabs>
                <w:tab w:val="decimal" w:pos="664"/>
              </w:tabs>
              <w:overflowPunct/>
              <w:autoSpaceDE/>
              <w:autoSpaceDN/>
              <w:adjustRightInd/>
              <w:jc w:val="both"/>
              <w:textAlignment w:val="auto"/>
              <w:rPr>
                <w:rFonts w:asciiTheme="minorHAnsi" w:hAnsiTheme="minorHAnsi" w:cs="Arial"/>
                <w:b/>
                <w:sz w:val="18"/>
                <w:szCs w:val="18"/>
              </w:rPr>
            </w:pPr>
            <w:r>
              <w:rPr>
                <w:rFonts w:asciiTheme="minorHAnsi" w:hAnsiTheme="minorHAnsi" w:cs="Arial"/>
                <w:b/>
                <w:sz w:val="18"/>
                <w:szCs w:val="18"/>
              </w:rPr>
              <w:t>3,665</w:t>
            </w:r>
          </w:p>
        </w:tc>
        <w:tc>
          <w:tcPr>
            <w:tcW w:w="1070" w:type="dxa"/>
          </w:tcPr>
          <w:p w14:paraId="0673C57B" w14:textId="46A1DB6D" w:rsidR="00FD620B" w:rsidRPr="00B51BC1" w:rsidRDefault="00143F35"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2,790</w:t>
            </w:r>
          </w:p>
        </w:tc>
      </w:tr>
      <w:tr w:rsidR="00FD620B" w:rsidRPr="00923EE3" w14:paraId="53268499" w14:textId="77777777" w:rsidTr="006F41B2">
        <w:tc>
          <w:tcPr>
            <w:tcW w:w="2268" w:type="dxa"/>
          </w:tcPr>
          <w:p w14:paraId="1ADE8563" w14:textId="77777777" w:rsidR="00FD620B" w:rsidRPr="00B51BC1" w:rsidRDefault="00FD620B" w:rsidP="00BA28A4">
            <w:pPr>
              <w:widowControl/>
              <w:overflowPunct/>
              <w:autoSpaceDE/>
              <w:autoSpaceDN/>
              <w:adjustRightInd/>
              <w:textAlignment w:val="auto"/>
              <w:rPr>
                <w:rFonts w:asciiTheme="minorHAnsi" w:hAnsiTheme="minorHAnsi" w:cs="Arial"/>
                <w:sz w:val="18"/>
                <w:szCs w:val="18"/>
              </w:rPr>
            </w:pPr>
            <w:r w:rsidRPr="00B51BC1">
              <w:rPr>
                <w:rFonts w:asciiTheme="minorHAnsi" w:hAnsiTheme="minorHAnsi" w:cs="Arial"/>
                <w:sz w:val="18"/>
                <w:szCs w:val="18"/>
              </w:rPr>
              <w:t xml:space="preserve">  Other donations</w:t>
            </w:r>
          </w:p>
        </w:tc>
        <w:tc>
          <w:tcPr>
            <w:tcW w:w="657" w:type="dxa"/>
          </w:tcPr>
          <w:p w14:paraId="65AFD69E" w14:textId="77777777" w:rsidR="00FD620B" w:rsidRPr="00B51BC1" w:rsidRDefault="00192B09" w:rsidP="00BA28A4">
            <w:pPr>
              <w:widowControl/>
              <w:overflowPunct/>
              <w:autoSpaceDE/>
              <w:autoSpaceDN/>
              <w:adjustRightInd/>
              <w:jc w:val="center"/>
              <w:textAlignment w:val="auto"/>
              <w:rPr>
                <w:rFonts w:asciiTheme="minorHAnsi" w:hAnsiTheme="minorHAnsi" w:cs="Arial"/>
                <w:sz w:val="18"/>
                <w:szCs w:val="18"/>
              </w:rPr>
            </w:pPr>
            <w:r w:rsidRPr="00B51BC1">
              <w:rPr>
                <w:rFonts w:asciiTheme="minorHAnsi" w:hAnsiTheme="minorHAnsi" w:cs="Arial"/>
                <w:sz w:val="18"/>
                <w:szCs w:val="18"/>
              </w:rPr>
              <w:t>2c</w:t>
            </w:r>
          </w:p>
        </w:tc>
        <w:tc>
          <w:tcPr>
            <w:tcW w:w="1036" w:type="dxa"/>
          </w:tcPr>
          <w:p w14:paraId="25C95952" w14:textId="1369A31E" w:rsidR="00FD620B" w:rsidRPr="00B51BC1" w:rsidRDefault="00C714C6"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5</w:t>
            </w:r>
          </w:p>
        </w:tc>
        <w:tc>
          <w:tcPr>
            <w:tcW w:w="1057" w:type="dxa"/>
          </w:tcPr>
          <w:p w14:paraId="3874642C" w14:textId="77777777" w:rsidR="00FD620B" w:rsidRPr="00B51BC1" w:rsidRDefault="00D76726"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w:t>
            </w:r>
          </w:p>
        </w:tc>
        <w:tc>
          <w:tcPr>
            <w:tcW w:w="1263" w:type="dxa"/>
          </w:tcPr>
          <w:p w14:paraId="6433CD77" w14:textId="55BAFD4C" w:rsidR="00FD620B" w:rsidRPr="00B51BC1" w:rsidRDefault="00C714C6"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4</w:t>
            </w:r>
          </w:p>
        </w:tc>
        <w:tc>
          <w:tcPr>
            <w:tcW w:w="1209" w:type="dxa"/>
          </w:tcPr>
          <w:p w14:paraId="325E3422" w14:textId="77777777" w:rsidR="00FD620B" w:rsidRPr="00B51BC1" w:rsidRDefault="00D76726"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w:t>
            </w:r>
          </w:p>
        </w:tc>
        <w:tc>
          <w:tcPr>
            <w:tcW w:w="1008" w:type="dxa"/>
          </w:tcPr>
          <w:p w14:paraId="6302D763" w14:textId="78AA439A" w:rsidR="00FD620B" w:rsidRPr="00B51BC1" w:rsidRDefault="00143F35" w:rsidP="00BA28A4">
            <w:pPr>
              <w:widowControl/>
              <w:tabs>
                <w:tab w:val="decimal" w:pos="664"/>
              </w:tabs>
              <w:overflowPunct/>
              <w:autoSpaceDE/>
              <w:autoSpaceDN/>
              <w:adjustRightInd/>
              <w:jc w:val="both"/>
              <w:textAlignment w:val="auto"/>
              <w:rPr>
                <w:rFonts w:asciiTheme="minorHAnsi" w:hAnsiTheme="minorHAnsi" w:cs="Arial"/>
                <w:b/>
                <w:sz w:val="18"/>
                <w:szCs w:val="18"/>
              </w:rPr>
            </w:pPr>
            <w:r>
              <w:rPr>
                <w:rFonts w:asciiTheme="minorHAnsi" w:hAnsiTheme="minorHAnsi" w:cs="Arial"/>
                <w:b/>
                <w:sz w:val="18"/>
                <w:szCs w:val="18"/>
              </w:rPr>
              <w:t>9</w:t>
            </w:r>
          </w:p>
        </w:tc>
        <w:tc>
          <w:tcPr>
            <w:tcW w:w="1070" w:type="dxa"/>
          </w:tcPr>
          <w:p w14:paraId="7F0DE566" w14:textId="24640A1E" w:rsidR="00FD620B" w:rsidRPr="00B51BC1" w:rsidRDefault="00143F35"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7</w:t>
            </w:r>
          </w:p>
        </w:tc>
      </w:tr>
      <w:tr w:rsidR="00771DBA" w:rsidRPr="00923EE3" w14:paraId="7D871182" w14:textId="77777777" w:rsidTr="006F41B2">
        <w:tc>
          <w:tcPr>
            <w:tcW w:w="2268" w:type="dxa"/>
          </w:tcPr>
          <w:p w14:paraId="07B9B5E1" w14:textId="77777777" w:rsidR="00BA28A4" w:rsidRPr="00B51BC1" w:rsidRDefault="00F4593B" w:rsidP="00BA28A4">
            <w:pPr>
              <w:widowControl/>
              <w:overflowPunct/>
              <w:autoSpaceDE/>
              <w:autoSpaceDN/>
              <w:adjustRightInd/>
              <w:textAlignment w:val="auto"/>
              <w:rPr>
                <w:rFonts w:asciiTheme="minorHAnsi" w:hAnsiTheme="minorHAnsi" w:cs="Arial"/>
                <w:sz w:val="18"/>
                <w:szCs w:val="18"/>
              </w:rPr>
            </w:pPr>
            <w:r w:rsidRPr="00B51BC1">
              <w:rPr>
                <w:rFonts w:asciiTheme="minorHAnsi" w:hAnsiTheme="minorHAnsi" w:cs="Arial"/>
                <w:sz w:val="18"/>
                <w:szCs w:val="18"/>
              </w:rPr>
              <w:t>Charitable activities</w:t>
            </w:r>
          </w:p>
        </w:tc>
        <w:tc>
          <w:tcPr>
            <w:tcW w:w="657" w:type="dxa"/>
          </w:tcPr>
          <w:p w14:paraId="7A833979" w14:textId="77777777" w:rsidR="00BA28A4" w:rsidRPr="00B51BC1" w:rsidRDefault="00F4593B" w:rsidP="00BA28A4">
            <w:pPr>
              <w:widowControl/>
              <w:overflowPunct/>
              <w:autoSpaceDE/>
              <w:autoSpaceDN/>
              <w:adjustRightInd/>
              <w:jc w:val="center"/>
              <w:textAlignment w:val="auto"/>
              <w:rPr>
                <w:rFonts w:asciiTheme="minorHAnsi" w:hAnsiTheme="minorHAnsi" w:cs="Arial"/>
                <w:sz w:val="18"/>
                <w:szCs w:val="18"/>
              </w:rPr>
            </w:pPr>
            <w:r w:rsidRPr="00B51BC1">
              <w:rPr>
                <w:rFonts w:asciiTheme="minorHAnsi" w:hAnsiTheme="minorHAnsi" w:cs="Arial"/>
                <w:sz w:val="18"/>
                <w:szCs w:val="18"/>
              </w:rPr>
              <w:t>3</w:t>
            </w:r>
          </w:p>
        </w:tc>
        <w:tc>
          <w:tcPr>
            <w:tcW w:w="1036" w:type="dxa"/>
          </w:tcPr>
          <w:p w14:paraId="1740D4C4" w14:textId="29FD1690" w:rsidR="00BA28A4" w:rsidRPr="00B51BC1" w:rsidRDefault="00143F35"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42</w:t>
            </w:r>
            <w:r w:rsidR="00C53C4B">
              <w:rPr>
                <w:rFonts w:asciiTheme="minorHAnsi" w:hAnsiTheme="minorHAnsi" w:cs="Arial"/>
                <w:sz w:val="18"/>
                <w:szCs w:val="18"/>
              </w:rPr>
              <w:t>4</w:t>
            </w:r>
          </w:p>
        </w:tc>
        <w:tc>
          <w:tcPr>
            <w:tcW w:w="1057" w:type="dxa"/>
          </w:tcPr>
          <w:p w14:paraId="2D2F15C8" w14:textId="08EBD132" w:rsidR="00BA28A4" w:rsidRPr="00B51BC1" w:rsidRDefault="00143F35"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3</w:t>
            </w:r>
          </w:p>
        </w:tc>
        <w:tc>
          <w:tcPr>
            <w:tcW w:w="1263" w:type="dxa"/>
          </w:tcPr>
          <w:p w14:paraId="02636470" w14:textId="13E07F61" w:rsidR="00BA28A4" w:rsidRPr="00B51BC1" w:rsidRDefault="00143F35"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255</w:t>
            </w:r>
          </w:p>
        </w:tc>
        <w:tc>
          <w:tcPr>
            <w:tcW w:w="1209" w:type="dxa"/>
          </w:tcPr>
          <w:p w14:paraId="3A10DACE" w14:textId="77777777" w:rsidR="00BA28A4" w:rsidRPr="00B51BC1" w:rsidRDefault="00A00144"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w:t>
            </w:r>
          </w:p>
        </w:tc>
        <w:tc>
          <w:tcPr>
            <w:tcW w:w="1008" w:type="dxa"/>
          </w:tcPr>
          <w:p w14:paraId="33A6DA92" w14:textId="4D86BAC8" w:rsidR="00BA28A4" w:rsidRPr="00B51BC1" w:rsidRDefault="00143F35" w:rsidP="00BA28A4">
            <w:pPr>
              <w:widowControl/>
              <w:tabs>
                <w:tab w:val="decimal" w:pos="664"/>
              </w:tabs>
              <w:overflowPunct/>
              <w:autoSpaceDE/>
              <w:autoSpaceDN/>
              <w:adjustRightInd/>
              <w:jc w:val="both"/>
              <w:textAlignment w:val="auto"/>
              <w:rPr>
                <w:rFonts w:asciiTheme="minorHAnsi" w:hAnsiTheme="minorHAnsi" w:cs="Arial"/>
                <w:b/>
                <w:sz w:val="18"/>
                <w:szCs w:val="18"/>
              </w:rPr>
            </w:pPr>
            <w:r>
              <w:rPr>
                <w:rFonts w:asciiTheme="minorHAnsi" w:hAnsiTheme="minorHAnsi" w:cs="Arial"/>
                <w:b/>
                <w:sz w:val="18"/>
                <w:szCs w:val="18"/>
              </w:rPr>
              <w:t>68</w:t>
            </w:r>
            <w:r w:rsidR="000A2D0A">
              <w:rPr>
                <w:rFonts w:asciiTheme="minorHAnsi" w:hAnsiTheme="minorHAnsi" w:cs="Arial"/>
                <w:b/>
                <w:sz w:val="18"/>
                <w:szCs w:val="18"/>
              </w:rPr>
              <w:t>2</w:t>
            </w:r>
          </w:p>
        </w:tc>
        <w:tc>
          <w:tcPr>
            <w:tcW w:w="1070" w:type="dxa"/>
          </w:tcPr>
          <w:p w14:paraId="231BD354" w14:textId="084A3323" w:rsidR="00BA28A4" w:rsidRPr="00B51BC1" w:rsidRDefault="00143F35"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1,086</w:t>
            </w:r>
          </w:p>
        </w:tc>
      </w:tr>
      <w:tr w:rsidR="00771DBA" w:rsidRPr="00923EE3" w14:paraId="0A237708" w14:textId="77777777" w:rsidTr="006F41B2">
        <w:tc>
          <w:tcPr>
            <w:tcW w:w="2268" w:type="dxa"/>
          </w:tcPr>
          <w:p w14:paraId="41B799D1" w14:textId="77777777" w:rsidR="00BA28A4" w:rsidRPr="00B51BC1" w:rsidRDefault="00F4593B" w:rsidP="00BA28A4">
            <w:pPr>
              <w:widowControl/>
              <w:overflowPunct/>
              <w:autoSpaceDE/>
              <w:autoSpaceDN/>
              <w:adjustRightInd/>
              <w:textAlignment w:val="auto"/>
              <w:rPr>
                <w:rFonts w:asciiTheme="minorHAnsi" w:hAnsiTheme="minorHAnsi" w:cs="Arial"/>
                <w:sz w:val="18"/>
                <w:szCs w:val="18"/>
              </w:rPr>
            </w:pPr>
            <w:r w:rsidRPr="00B51BC1">
              <w:rPr>
                <w:rFonts w:asciiTheme="minorHAnsi" w:hAnsiTheme="minorHAnsi" w:cs="Arial"/>
                <w:sz w:val="18"/>
                <w:szCs w:val="18"/>
              </w:rPr>
              <w:t>Other activities</w:t>
            </w:r>
          </w:p>
        </w:tc>
        <w:tc>
          <w:tcPr>
            <w:tcW w:w="657" w:type="dxa"/>
          </w:tcPr>
          <w:p w14:paraId="3B94CEDA" w14:textId="77777777" w:rsidR="00BA28A4" w:rsidRPr="00B51BC1" w:rsidRDefault="00F4593B" w:rsidP="00BA28A4">
            <w:pPr>
              <w:widowControl/>
              <w:overflowPunct/>
              <w:autoSpaceDE/>
              <w:autoSpaceDN/>
              <w:adjustRightInd/>
              <w:jc w:val="center"/>
              <w:textAlignment w:val="auto"/>
              <w:rPr>
                <w:rFonts w:asciiTheme="minorHAnsi" w:hAnsiTheme="minorHAnsi" w:cs="Arial"/>
                <w:sz w:val="18"/>
                <w:szCs w:val="18"/>
              </w:rPr>
            </w:pPr>
            <w:r w:rsidRPr="00B51BC1">
              <w:rPr>
                <w:rFonts w:asciiTheme="minorHAnsi" w:hAnsiTheme="minorHAnsi" w:cs="Arial"/>
                <w:sz w:val="18"/>
                <w:szCs w:val="18"/>
              </w:rPr>
              <w:t>4</w:t>
            </w:r>
          </w:p>
        </w:tc>
        <w:tc>
          <w:tcPr>
            <w:tcW w:w="1036" w:type="dxa"/>
          </w:tcPr>
          <w:p w14:paraId="56D05890" w14:textId="1839B345" w:rsidR="00BA28A4" w:rsidRPr="00B51BC1" w:rsidRDefault="00751E9E"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4</w:t>
            </w:r>
            <w:r w:rsidR="00143F35">
              <w:rPr>
                <w:rFonts w:asciiTheme="minorHAnsi" w:hAnsiTheme="minorHAnsi" w:cs="Arial"/>
                <w:sz w:val="18"/>
                <w:szCs w:val="18"/>
              </w:rPr>
              <w:t>82</w:t>
            </w:r>
          </w:p>
        </w:tc>
        <w:tc>
          <w:tcPr>
            <w:tcW w:w="1057" w:type="dxa"/>
          </w:tcPr>
          <w:p w14:paraId="11E25E36" w14:textId="77777777" w:rsidR="00BA28A4" w:rsidRPr="00B51BC1" w:rsidRDefault="00F4593B"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w:t>
            </w:r>
          </w:p>
        </w:tc>
        <w:tc>
          <w:tcPr>
            <w:tcW w:w="1263" w:type="dxa"/>
          </w:tcPr>
          <w:p w14:paraId="3445058D" w14:textId="77777777" w:rsidR="00BA28A4" w:rsidRPr="00B51BC1" w:rsidRDefault="00C27115"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w:t>
            </w:r>
          </w:p>
        </w:tc>
        <w:tc>
          <w:tcPr>
            <w:tcW w:w="1209" w:type="dxa"/>
          </w:tcPr>
          <w:p w14:paraId="56F2B415" w14:textId="28A25EA2" w:rsidR="00BA28A4" w:rsidRPr="00B51BC1" w:rsidRDefault="00143F35"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264</w:t>
            </w:r>
          </w:p>
        </w:tc>
        <w:tc>
          <w:tcPr>
            <w:tcW w:w="1008" w:type="dxa"/>
          </w:tcPr>
          <w:p w14:paraId="37F37CDF" w14:textId="3EB5644A" w:rsidR="00BA28A4" w:rsidRPr="00B51BC1" w:rsidRDefault="00143F35" w:rsidP="00BA28A4">
            <w:pPr>
              <w:widowControl/>
              <w:tabs>
                <w:tab w:val="decimal" w:pos="664"/>
              </w:tabs>
              <w:overflowPunct/>
              <w:autoSpaceDE/>
              <w:autoSpaceDN/>
              <w:adjustRightInd/>
              <w:jc w:val="both"/>
              <w:textAlignment w:val="auto"/>
              <w:rPr>
                <w:rFonts w:asciiTheme="minorHAnsi" w:hAnsiTheme="minorHAnsi" w:cs="Arial"/>
                <w:b/>
                <w:sz w:val="18"/>
                <w:szCs w:val="18"/>
              </w:rPr>
            </w:pPr>
            <w:r>
              <w:rPr>
                <w:rFonts w:asciiTheme="minorHAnsi" w:hAnsiTheme="minorHAnsi" w:cs="Arial"/>
                <w:b/>
                <w:sz w:val="18"/>
                <w:szCs w:val="18"/>
              </w:rPr>
              <w:t>746</w:t>
            </w:r>
          </w:p>
        </w:tc>
        <w:tc>
          <w:tcPr>
            <w:tcW w:w="1070" w:type="dxa"/>
          </w:tcPr>
          <w:p w14:paraId="130A386D" w14:textId="57D1A9F9" w:rsidR="00BA28A4" w:rsidRPr="00B51BC1" w:rsidRDefault="00143F35"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468</w:t>
            </w:r>
          </w:p>
        </w:tc>
      </w:tr>
      <w:tr w:rsidR="00F4593B" w:rsidRPr="00923EE3" w14:paraId="2B104D28" w14:textId="77777777" w:rsidTr="006F41B2">
        <w:tc>
          <w:tcPr>
            <w:tcW w:w="2268" w:type="dxa"/>
          </w:tcPr>
          <w:p w14:paraId="0D9A21AF" w14:textId="77777777" w:rsidR="00F4593B" w:rsidRPr="00B51BC1" w:rsidRDefault="00F4593B" w:rsidP="00BA28A4">
            <w:pPr>
              <w:widowControl/>
              <w:overflowPunct/>
              <w:autoSpaceDE/>
              <w:autoSpaceDN/>
              <w:adjustRightInd/>
              <w:textAlignment w:val="auto"/>
              <w:rPr>
                <w:rFonts w:asciiTheme="minorHAnsi" w:hAnsiTheme="minorHAnsi" w:cs="Arial"/>
                <w:sz w:val="18"/>
                <w:szCs w:val="18"/>
              </w:rPr>
            </w:pPr>
            <w:r w:rsidRPr="00B51BC1">
              <w:rPr>
                <w:rFonts w:asciiTheme="minorHAnsi" w:hAnsiTheme="minorHAnsi" w:cs="Arial"/>
                <w:sz w:val="18"/>
                <w:szCs w:val="18"/>
              </w:rPr>
              <w:t>Investments</w:t>
            </w:r>
          </w:p>
        </w:tc>
        <w:tc>
          <w:tcPr>
            <w:tcW w:w="657" w:type="dxa"/>
          </w:tcPr>
          <w:p w14:paraId="6D0AFDC1" w14:textId="77777777" w:rsidR="00F4593B" w:rsidRPr="00B51BC1" w:rsidRDefault="00F4593B" w:rsidP="00BA28A4">
            <w:pPr>
              <w:widowControl/>
              <w:overflowPunct/>
              <w:autoSpaceDE/>
              <w:autoSpaceDN/>
              <w:adjustRightInd/>
              <w:jc w:val="center"/>
              <w:textAlignment w:val="auto"/>
              <w:rPr>
                <w:rFonts w:asciiTheme="minorHAnsi" w:hAnsiTheme="minorHAnsi" w:cs="Arial"/>
                <w:sz w:val="18"/>
                <w:szCs w:val="18"/>
              </w:rPr>
            </w:pPr>
            <w:r w:rsidRPr="00B51BC1">
              <w:rPr>
                <w:rFonts w:asciiTheme="minorHAnsi" w:hAnsiTheme="minorHAnsi" w:cs="Arial"/>
                <w:sz w:val="18"/>
                <w:szCs w:val="18"/>
              </w:rPr>
              <w:t>5</w:t>
            </w:r>
          </w:p>
        </w:tc>
        <w:tc>
          <w:tcPr>
            <w:tcW w:w="1036" w:type="dxa"/>
          </w:tcPr>
          <w:p w14:paraId="59B5C461" w14:textId="6461908B" w:rsidR="00F4593B" w:rsidRPr="00B51BC1" w:rsidRDefault="007E667D"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1</w:t>
            </w:r>
            <w:r w:rsidR="00143F35">
              <w:rPr>
                <w:rFonts w:asciiTheme="minorHAnsi" w:hAnsiTheme="minorHAnsi" w:cs="Arial"/>
                <w:sz w:val="18"/>
                <w:szCs w:val="18"/>
              </w:rPr>
              <w:t>18</w:t>
            </w:r>
          </w:p>
        </w:tc>
        <w:tc>
          <w:tcPr>
            <w:tcW w:w="1057" w:type="dxa"/>
          </w:tcPr>
          <w:p w14:paraId="2D3BB367" w14:textId="3FDFE639" w:rsidR="00F4593B" w:rsidRPr="00B51BC1" w:rsidRDefault="008302BE"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1</w:t>
            </w:r>
            <w:r w:rsidR="00143F35">
              <w:rPr>
                <w:rFonts w:asciiTheme="minorHAnsi" w:hAnsiTheme="minorHAnsi" w:cs="Arial"/>
                <w:sz w:val="18"/>
                <w:szCs w:val="18"/>
              </w:rPr>
              <w:t>1</w:t>
            </w:r>
          </w:p>
        </w:tc>
        <w:tc>
          <w:tcPr>
            <w:tcW w:w="1263" w:type="dxa"/>
          </w:tcPr>
          <w:p w14:paraId="665E3B0D" w14:textId="2E7663A7" w:rsidR="00F4593B" w:rsidRPr="00B51BC1" w:rsidRDefault="004905CA"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1</w:t>
            </w:r>
            <w:r w:rsidR="00143F35">
              <w:rPr>
                <w:rFonts w:asciiTheme="minorHAnsi" w:hAnsiTheme="minorHAnsi" w:cs="Arial"/>
                <w:sz w:val="18"/>
                <w:szCs w:val="18"/>
              </w:rPr>
              <w:t>17</w:t>
            </w:r>
          </w:p>
        </w:tc>
        <w:tc>
          <w:tcPr>
            <w:tcW w:w="1209" w:type="dxa"/>
          </w:tcPr>
          <w:p w14:paraId="480C4A3F" w14:textId="08F20125" w:rsidR="00F4593B" w:rsidRPr="00B51BC1" w:rsidRDefault="00C27115"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7</w:t>
            </w:r>
            <w:r w:rsidR="00143F35">
              <w:rPr>
                <w:rFonts w:asciiTheme="minorHAnsi" w:hAnsiTheme="minorHAnsi" w:cs="Arial"/>
                <w:sz w:val="18"/>
                <w:szCs w:val="18"/>
              </w:rPr>
              <w:t>32</w:t>
            </w:r>
          </w:p>
        </w:tc>
        <w:tc>
          <w:tcPr>
            <w:tcW w:w="1008" w:type="dxa"/>
          </w:tcPr>
          <w:p w14:paraId="1A893BA4" w14:textId="00460A4F" w:rsidR="00F4593B" w:rsidRPr="00B51BC1" w:rsidRDefault="00143F35" w:rsidP="00BA28A4">
            <w:pPr>
              <w:widowControl/>
              <w:tabs>
                <w:tab w:val="decimal" w:pos="664"/>
              </w:tabs>
              <w:overflowPunct/>
              <w:autoSpaceDE/>
              <w:autoSpaceDN/>
              <w:adjustRightInd/>
              <w:jc w:val="both"/>
              <w:textAlignment w:val="auto"/>
              <w:rPr>
                <w:rFonts w:asciiTheme="minorHAnsi" w:hAnsiTheme="minorHAnsi" w:cs="Arial"/>
                <w:b/>
                <w:sz w:val="18"/>
                <w:szCs w:val="18"/>
              </w:rPr>
            </w:pPr>
            <w:r>
              <w:rPr>
                <w:rFonts w:asciiTheme="minorHAnsi" w:hAnsiTheme="minorHAnsi" w:cs="Arial"/>
                <w:b/>
                <w:sz w:val="18"/>
                <w:szCs w:val="18"/>
              </w:rPr>
              <w:t>978</w:t>
            </w:r>
          </w:p>
        </w:tc>
        <w:tc>
          <w:tcPr>
            <w:tcW w:w="1070" w:type="dxa"/>
          </w:tcPr>
          <w:p w14:paraId="1DC1B382" w14:textId="43AAFFE0" w:rsidR="00F4593B" w:rsidRPr="00B51BC1" w:rsidRDefault="0083258C"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9</w:t>
            </w:r>
            <w:r w:rsidR="00143F35">
              <w:rPr>
                <w:rFonts w:asciiTheme="minorHAnsi" w:hAnsiTheme="minorHAnsi" w:cs="Arial"/>
                <w:sz w:val="18"/>
                <w:szCs w:val="18"/>
              </w:rPr>
              <w:t>5</w:t>
            </w:r>
            <w:r w:rsidRPr="00B51BC1">
              <w:rPr>
                <w:rFonts w:asciiTheme="minorHAnsi" w:hAnsiTheme="minorHAnsi" w:cs="Arial"/>
                <w:sz w:val="18"/>
                <w:szCs w:val="18"/>
              </w:rPr>
              <w:t>8</w:t>
            </w:r>
          </w:p>
        </w:tc>
      </w:tr>
      <w:tr w:rsidR="00F4593B" w:rsidRPr="00923EE3" w14:paraId="56646E5E" w14:textId="77777777" w:rsidTr="006F41B2">
        <w:tc>
          <w:tcPr>
            <w:tcW w:w="2268" w:type="dxa"/>
          </w:tcPr>
          <w:p w14:paraId="2B6CC396" w14:textId="77777777" w:rsidR="00F4593B" w:rsidRPr="00B51BC1" w:rsidRDefault="00771DBA" w:rsidP="00BA28A4">
            <w:pPr>
              <w:widowControl/>
              <w:overflowPunct/>
              <w:autoSpaceDE/>
              <w:autoSpaceDN/>
              <w:adjustRightInd/>
              <w:textAlignment w:val="auto"/>
              <w:rPr>
                <w:rFonts w:asciiTheme="minorHAnsi" w:hAnsiTheme="minorHAnsi" w:cs="Arial"/>
                <w:sz w:val="18"/>
                <w:szCs w:val="18"/>
              </w:rPr>
            </w:pPr>
            <w:r w:rsidRPr="00B51BC1">
              <w:rPr>
                <w:rFonts w:asciiTheme="minorHAnsi" w:hAnsiTheme="minorHAnsi" w:cs="Arial"/>
                <w:sz w:val="18"/>
                <w:szCs w:val="18"/>
              </w:rPr>
              <w:t>Other</w:t>
            </w:r>
          </w:p>
        </w:tc>
        <w:tc>
          <w:tcPr>
            <w:tcW w:w="657" w:type="dxa"/>
          </w:tcPr>
          <w:p w14:paraId="069812FC" w14:textId="77777777" w:rsidR="00F4593B" w:rsidRPr="00B51BC1" w:rsidRDefault="00771DBA" w:rsidP="00BA28A4">
            <w:pPr>
              <w:widowControl/>
              <w:overflowPunct/>
              <w:autoSpaceDE/>
              <w:autoSpaceDN/>
              <w:adjustRightInd/>
              <w:jc w:val="center"/>
              <w:textAlignment w:val="auto"/>
              <w:rPr>
                <w:rFonts w:asciiTheme="minorHAnsi" w:hAnsiTheme="minorHAnsi" w:cs="Arial"/>
                <w:sz w:val="18"/>
                <w:szCs w:val="18"/>
              </w:rPr>
            </w:pPr>
            <w:r w:rsidRPr="00B51BC1">
              <w:rPr>
                <w:rFonts w:asciiTheme="minorHAnsi" w:hAnsiTheme="minorHAnsi" w:cs="Arial"/>
                <w:sz w:val="18"/>
                <w:szCs w:val="18"/>
              </w:rPr>
              <w:t>6</w:t>
            </w:r>
          </w:p>
        </w:tc>
        <w:tc>
          <w:tcPr>
            <w:tcW w:w="1036" w:type="dxa"/>
          </w:tcPr>
          <w:p w14:paraId="131CF796" w14:textId="524E49C4" w:rsidR="00F4593B" w:rsidRPr="00B51BC1" w:rsidRDefault="000A2D0A"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783</w:t>
            </w:r>
          </w:p>
        </w:tc>
        <w:tc>
          <w:tcPr>
            <w:tcW w:w="1057" w:type="dxa"/>
          </w:tcPr>
          <w:p w14:paraId="5952E525" w14:textId="77777777" w:rsidR="00F4593B" w:rsidRPr="00B51BC1" w:rsidRDefault="00ED575C"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w:t>
            </w:r>
          </w:p>
        </w:tc>
        <w:tc>
          <w:tcPr>
            <w:tcW w:w="1263" w:type="dxa"/>
          </w:tcPr>
          <w:p w14:paraId="5C2DAA5C" w14:textId="77777777" w:rsidR="00F4593B" w:rsidRPr="00B51BC1" w:rsidRDefault="007F67E4"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w:t>
            </w:r>
          </w:p>
        </w:tc>
        <w:tc>
          <w:tcPr>
            <w:tcW w:w="1209" w:type="dxa"/>
          </w:tcPr>
          <w:p w14:paraId="5EED772B" w14:textId="1CCAEA02" w:rsidR="00F4593B" w:rsidRPr="00B51BC1" w:rsidRDefault="00EA5FB0"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40</w:t>
            </w:r>
          </w:p>
        </w:tc>
        <w:tc>
          <w:tcPr>
            <w:tcW w:w="1008" w:type="dxa"/>
          </w:tcPr>
          <w:p w14:paraId="57018E1A" w14:textId="3F687137" w:rsidR="00F4593B" w:rsidRPr="00B51BC1" w:rsidRDefault="000A2D0A" w:rsidP="00BA28A4">
            <w:pPr>
              <w:widowControl/>
              <w:tabs>
                <w:tab w:val="decimal" w:pos="664"/>
              </w:tabs>
              <w:overflowPunct/>
              <w:autoSpaceDE/>
              <w:autoSpaceDN/>
              <w:adjustRightInd/>
              <w:jc w:val="both"/>
              <w:textAlignment w:val="auto"/>
              <w:rPr>
                <w:rFonts w:asciiTheme="minorHAnsi" w:hAnsiTheme="minorHAnsi" w:cs="Arial"/>
                <w:b/>
                <w:sz w:val="18"/>
                <w:szCs w:val="18"/>
              </w:rPr>
            </w:pPr>
            <w:r>
              <w:rPr>
                <w:rFonts w:asciiTheme="minorHAnsi" w:hAnsiTheme="minorHAnsi" w:cs="Arial"/>
                <w:b/>
                <w:sz w:val="18"/>
                <w:szCs w:val="18"/>
              </w:rPr>
              <w:t>8</w:t>
            </w:r>
            <w:r w:rsidR="00EA5FB0">
              <w:rPr>
                <w:rFonts w:asciiTheme="minorHAnsi" w:hAnsiTheme="minorHAnsi" w:cs="Arial"/>
                <w:b/>
                <w:sz w:val="18"/>
                <w:szCs w:val="18"/>
              </w:rPr>
              <w:t>23</w:t>
            </w:r>
          </w:p>
        </w:tc>
        <w:tc>
          <w:tcPr>
            <w:tcW w:w="1070" w:type="dxa"/>
          </w:tcPr>
          <w:p w14:paraId="71B56158" w14:textId="53894AA4" w:rsidR="00F4593B" w:rsidRPr="00B51BC1" w:rsidRDefault="00143F35"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173</w:t>
            </w:r>
          </w:p>
        </w:tc>
      </w:tr>
      <w:tr w:rsidR="00A95F0C" w:rsidRPr="00923EE3" w14:paraId="31FA5070" w14:textId="77777777" w:rsidTr="006F41B2">
        <w:tc>
          <w:tcPr>
            <w:tcW w:w="2268" w:type="dxa"/>
          </w:tcPr>
          <w:p w14:paraId="65EB00A9" w14:textId="77777777" w:rsidR="00A95F0C" w:rsidRPr="00B51BC1" w:rsidRDefault="00A95F0C" w:rsidP="00BA28A4">
            <w:pPr>
              <w:widowControl/>
              <w:overflowPunct/>
              <w:autoSpaceDE/>
              <w:autoSpaceDN/>
              <w:adjustRightInd/>
              <w:textAlignment w:val="auto"/>
              <w:rPr>
                <w:rFonts w:asciiTheme="minorHAnsi" w:hAnsiTheme="minorHAnsi" w:cs="Arial"/>
                <w:spacing w:val="-24"/>
                <w:sz w:val="18"/>
                <w:szCs w:val="18"/>
              </w:rPr>
            </w:pPr>
          </w:p>
        </w:tc>
        <w:tc>
          <w:tcPr>
            <w:tcW w:w="657" w:type="dxa"/>
          </w:tcPr>
          <w:p w14:paraId="03853E8C" w14:textId="77777777" w:rsidR="00A95F0C" w:rsidRPr="00B51BC1" w:rsidRDefault="00A95F0C" w:rsidP="00BA28A4">
            <w:pPr>
              <w:widowControl/>
              <w:overflowPunct/>
              <w:autoSpaceDE/>
              <w:autoSpaceDN/>
              <w:adjustRightInd/>
              <w:jc w:val="center"/>
              <w:textAlignment w:val="auto"/>
              <w:rPr>
                <w:rFonts w:asciiTheme="minorHAnsi" w:hAnsiTheme="minorHAnsi" w:cs="Arial"/>
                <w:spacing w:val="-24"/>
                <w:sz w:val="18"/>
                <w:szCs w:val="18"/>
              </w:rPr>
            </w:pPr>
          </w:p>
        </w:tc>
        <w:tc>
          <w:tcPr>
            <w:tcW w:w="1036" w:type="dxa"/>
          </w:tcPr>
          <w:p w14:paraId="29BD2A99" w14:textId="77777777" w:rsidR="00A95F0C" w:rsidRPr="00B51BC1" w:rsidRDefault="00A95F0C" w:rsidP="00BA28A4">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B51BC1">
              <w:rPr>
                <w:rFonts w:asciiTheme="minorHAnsi" w:hAnsiTheme="minorHAnsi" w:cs="Arial"/>
                <w:spacing w:val="-24"/>
                <w:sz w:val="18"/>
                <w:szCs w:val="18"/>
              </w:rPr>
              <w:t>--------------------</w:t>
            </w:r>
          </w:p>
        </w:tc>
        <w:tc>
          <w:tcPr>
            <w:tcW w:w="1057" w:type="dxa"/>
          </w:tcPr>
          <w:p w14:paraId="5917E9BA" w14:textId="77777777" w:rsidR="00A95F0C" w:rsidRPr="00B51BC1" w:rsidRDefault="00A95F0C" w:rsidP="00BA28A4">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B51BC1">
              <w:rPr>
                <w:rFonts w:asciiTheme="minorHAnsi" w:hAnsiTheme="minorHAnsi" w:cs="Arial"/>
                <w:spacing w:val="-24"/>
                <w:sz w:val="18"/>
                <w:szCs w:val="18"/>
              </w:rPr>
              <w:t>------------------</w:t>
            </w:r>
          </w:p>
        </w:tc>
        <w:tc>
          <w:tcPr>
            <w:tcW w:w="1263" w:type="dxa"/>
          </w:tcPr>
          <w:p w14:paraId="056E5C9D" w14:textId="77777777" w:rsidR="00A95F0C" w:rsidRPr="00B51BC1" w:rsidRDefault="00A95F0C" w:rsidP="00BA28A4">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B51BC1">
              <w:rPr>
                <w:rFonts w:asciiTheme="minorHAnsi" w:hAnsiTheme="minorHAnsi" w:cs="Arial"/>
                <w:spacing w:val="-24"/>
                <w:sz w:val="18"/>
                <w:szCs w:val="18"/>
              </w:rPr>
              <w:t>----------------</w:t>
            </w:r>
          </w:p>
        </w:tc>
        <w:tc>
          <w:tcPr>
            <w:tcW w:w="1209" w:type="dxa"/>
          </w:tcPr>
          <w:p w14:paraId="75E3B6EB" w14:textId="77777777" w:rsidR="00A95F0C" w:rsidRPr="00B51BC1" w:rsidRDefault="00A95F0C" w:rsidP="00BA28A4">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B51BC1">
              <w:rPr>
                <w:rFonts w:asciiTheme="minorHAnsi" w:hAnsiTheme="minorHAnsi" w:cs="Arial"/>
                <w:spacing w:val="-24"/>
                <w:sz w:val="18"/>
                <w:szCs w:val="18"/>
              </w:rPr>
              <w:t>---------------</w:t>
            </w:r>
          </w:p>
        </w:tc>
        <w:tc>
          <w:tcPr>
            <w:tcW w:w="1008" w:type="dxa"/>
          </w:tcPr>
          <w:p w14:paraId="3BED44F1" w14:textId="77777777" w:rsidR="00A95F0C" w:rsidRPr="00B51BC1" w:rsidRDefault="00A95F0C" w:rsidP="00BA28A4">
            <w:pPr>
              <w:widowControl/>
              <w:tabs>
                <w:tab w:val="decimal" w:pos="664"/>
              </w:tabs>
              <w:overflowPunct/>
              <w:autoSpaceDE/>
              <w:autoSpaceDN/>
              <w:adjustRightInd/>
              <w:jc w:val="both"/>
              <w:textAlignment w:val="auto"/>
              <w:rPr>
                <w:rFonts w:asciiTheme="minorHAnsi" w:hAnsiTheme="minorHAnsi" w:cs="Arial"/>
                <w:b/>
                <w:spacing w:val="-24"/>
                <w:sz w:val="18"/>
                <w:szCs w:val="18"/>
              </w:rPr>
            </w:pPr>
            <w:r w:rsidRPr="00B51BC1">
              <w:rPr>
                <w:rFonts w:asciiTheme="minorHAnsi" w:hAnsiTheme="minorHAnsi" w:cs="Arial"/>
                <w:b/>
                <w:spacing w:val="-24"/>
                <w:sz w:val="18"/>
                <w:szCs w:val="18"/>
              </w:rPr>
              <w:t>-------------------</w:t>
            </w:r>
          </w:p>
        </w:tc>
        <w:tc>
          <w:tcPr>
            <w:tcW w:w="1070" w:type="dxa"/>
          </w:tcPr>
          <w:p w14:paraId="187A96DD" w14:textId="77777777" w:rsidR="00A95F0C" w:rsidRPr="00B51BC1" w:rsidRDefault="00A95F0C" w:rsidP="00BA28A4">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B51BC1">
              <w:rPr>
                <w:rFonts w:asciiTheme="minorHAnsi" w:hAnsiTheme="minorHAnsi" w:cs="Arial"/>
                <w:spacing w:val="-24"/>
                <w:sz w:val="18"/>
                <w:szCs w:val="18"/>
              </w:rPr>
              <w:t>--------------------</w:t>
            </w:r>
          </w:p>
        </w:tc>
      </w:tr>
      <w:tr w:rsidR="00A95F0C" w:rsidRPr="00923EE3" w14:paraId="344A4455" w14:textId="77777777" w:rsidTr="006F41B2">
        <w:tc>
          <w:tcPr>
            <w:tcW w:w="2268" w:type="dxa"/>
          </w:tcPr>
          <w:p w14:paraId="6AEC9C58" w14:textId="77777777" w:rsidR="00A95F0C" w:rsidRPr="00B51BC1" w:rsidRDefault="00A95F0C" w:rsidP="00BA28A4">
            <w:pPr>
              <w:widowControl/>
              <w:overflowPunct/>
              <w:autoSpaceDE/>
              <w:autoSpaceDN/>
              <w:adjustRightInd/>
              <w:textAlignment w:val="auto"/>
              <w:rPr>
                <w:rFonts w:asciiTheme="minorHAnsi" w:hAnsiTheme="minorHAnsi" w:cs="Arial"/>
                <w:sz w:val="18"/>
                <w:szCs w:val="18"/>
              </w:rPr>
            </w:pPr>
            <w:r w:rsidRPr="00B51BC1">
              <w:rPr>
                <w:rFonts w:asciiTheme="minorHAnsi" w:hAnsiTheme="minorHAnsi" w:cs="Arial"/>
                <w:sz w:val="18"/>
                <w:szCs w:val="18"/>
              </w:rPr>
              <w:t>Total income and endowments</w:t>
            </w:r>
          </w:p>
        </w:tc>
        <w:tc>
          <w:tcPr>
            <w:tcW w:w="657" w:type="dxa"/>
          </w:tcPr>
          <w:p w14:paraId="1236DD00" w14:textId="77777777" w:rsidR="00A95F0C" w:rsidRPr="00B51BC1" w:rsidRDefault="00A95F0C" w:rsidP="00BA28A4">
            <w:pPr>
              <w:widowControl/>
              <w:overflowPunct/>
              <w:autoSpaceDE/>
              <w:autoSpaceDN/>
              <w:adjustRightInd/>
              <w:jc w:val="center"/>
              <w:textAlignment w:val="auto"/>
              <w:rPr>
                <w:rFonts w:asciiTheme="minorHAnsi" w:hAnsiTheme="minorHAnsi" w:cs="Arial"/>
                <w:sz w:val="18"/>
                <w:szCs w:val="18"/>
              </w:rPr>
            </w:pPr>
          </w:p>
        </w:tc>
        <w:tc>
          <w:tcPr>
            <w:tcW w:w="1036" w:type="dxa"/>
          </w:tcPr>
          <w:p w14:paraId="5DC8F462" w14:textId="77777777" w:rsidR="00A95F0C" w:rsidRPr="00B51BC1"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p>
          <w:p w14:paraId="015433F7" w14:textId="4745B71B" w:rsidR="0022248F" w:rsidRPr="00B51BC1" w:rsidRDefault="00751E9E"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5,</w:t>
            </w:r>
            <w:r w:rsidR="000A2D0A">
              <w:rPr>
                <w:rFonts w:asciiTheme="minorHAnsi" w:hAnsiTheme="minorHAnsi" w:cs="Arial"/>
                <w:sz w:val="18"/>
                <w:szCs w:val="18"/>
              </w:rPr>
              <w:t>81</w:t>
            </w:r>
            <w:r w:rsidR="00EA5FB0">
              <w:rPr>
                <w:rFonts w:asciiTheme="minorHAnsi" w:hAnsiTheme="minorHAnsi" w:cs="Arial"/>
                <w:sz w:val="18"/>
                <w:szCs w:val="18"/>
              </w:rPr>
              <w:t>2</w:t>
            </w:r>
          </w:p>
        </w:tc>
        <w:tc>
          <w:tcPr>
            <w:tcW w:w="1057" w:type="dxa"/>
          </w:tcPr>
          <w:p w14:paraId="165A2E79" w14:textId="77777777" w:rsidR="00A95F0C" w:rsidRPr="00B51BC1"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p>
          <w:p w14:paraId="1CB5A416" w14:textId="77777777" w:rsidR="0022248F" w:rsidRPr="00B51BC1" w:rsidRDefault="00D76726"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14</w:t>
            </w:r>
          </w:p>
        </w:tc>
        <w:tc>
          <w:tcPr>
            <w:tcW w:w="1263" w:type="dxa"/>
          </w:tcPr>
          <w:p w14:paraId="7F64B3F2" w14:textId="77777777" w:rsidR="00A95F0C" w:rsidRPr="00B51BC1"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p>
          <w:p w14:paraId="55584C34" w14:textId="2F4C1D76" w:rsidR="0022248F" w:rsidRPr="00B51BC1" w:rsidRDefault="00143F35"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4,0</w:t>
            </w:r>
            <w:r w:rsidR="00EA5FB0">
              <w:rPr>
                <w:rFonts w:asciiTheme="minorHAnsi" w:hAnsiTheme="minorHAnsi" w:cs="Arial"/>
                <w:sz w:val="18"/>
                <w:szCs w:val="18"/>
              </w:rPr>
              <w:t>41</w:t>
            </w:r>
          </w:p>
        </w:tc>
        <w:tc>
          <w:tcPr>
            <w:tcW w:w="1209" w:type="dxa"/>
          </w:tcPr>
          <w:p w14:paraId="37703DBC" w14:textId="77777777" w:rsidR="00A95F0C" w:rsidRPr="00B51BC1"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p>
          <w:p w14:paraId="67FD1CC7" w14:textId="734ACD8E" w:rsidR="0022248F" w:rsidRPr="00B51BC1" w:rsidRDefault="00143F35" w:rsidP="00D44B8A">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1,03</w:t>
            </w:r>
            <w:r w:rsidR="00EA5FB0">
              <w:rPr>
                <w:rFonts w:asciiTheme="minorHAnsi" w:hAnsiTheme="minorHAnsi" w:cs="Arial"/>
                <w:sz w:val="18"/>
                <w:szCs w:val="18"/>
              </w:rPr>
              <w:t>6</w:t>
            </w:r>
          </w:p>
        </w:tc>
        <w:tc>
          <w:tcPr>
            <w:tcW w:w="1008" w:type="dxa"/>
          </w:tcPr>
          <w:p w14:paraId="7445E312" w14:textId="77777777" w:rsidR="00A95F0C" w:rsidRPr="00B51BC1" w:rsidRDefault="00A95F0C" w:rsidP="00BA28A4">
            <w:pPr>
              <w:widowControl/>
              <w:tabs>
                <w:tab w:val="decimal" w:pos="664"/>
              </w:tabs>
              <w:overflowPunct/>
              <w:autoSpaceDE/>
              <w:autoSpaceDN/>
              <w:adjustRightInd/>
              <w:jc w:val="both"/>
              <w:textAlignment w:val="auto"/>
              <w:rPr>
                <w:rFonts w:asciiTheme="minorHAnsi" w:hAnsiTheme="minorHAnsi" w:cs="Arial"/>
                <w:b/>
                <w:sz w:val="18"/>
                <w:szCs w:val="18"/>
              </w:rPr>
            </w:pPr>
          </w:p>
          <w:p w14:paraId="38250F25" w14:textId="154D7441" w:rsidR="0022248F" w:rsidRPr="00B51BC1" w:rsidRDefault="00143F35" w:rsidP="00BA28A4">
            <w:pPr>
              <w:widowControl/>
              <w:tabs>
                <w:tab w:val="decimal" w:pos="664"/>
              </w:tabs>
              <w:overflowPunct/>
              <w:autoSpaceDE/>
              <w:autoSpaceDN/>
              <w:adjustRightInd/>
              <w:jc w:val="both"/>
              <w:textAlignment w:val="auto"/>
              <w:rPr>
                <w:rFonts w:asciiTheme="minorHAnsi" w:hAnsiTheme="minorHAnsi" w:cs="Arial"/>
                <w:b/>
                <w:sz w:val="18"/>
                <w:szCs w:val="18"/>
              </w:rPr>
            </w:pPr>
            <w:r>
              <w:rPr>
                <w:rFonts w:asciiTheme="minorHAnsi" w:hAnsiTheme="minorHAnsi" w:cs="Arial"/>
                <w:b/>
                <w:sz w:val="18"/>
                <w:szCs w:val="18"/>
              </w:rPr>
              <w:t>10,</w:t>
            </w:r>
            <w:r w:rsidR="00EA5FB0">
              <w:rPr>
                <w:rFonts w:asciiTheme="minorHAnsi" w:hAnsiTheme="minorHAnsi" w:cs="Arial"/>
                <w:b/>
                <w:sz w:val="18"/>
                <w:szCs w:val="18"/>
              </w:rPr>
              <w:t>903</w:t>
            </w:r>
          </w:p>
        </w:tc>
        <w:tc>
          <w:tcPr>
            <w:tcW w:w="1070" w:type="dxa"/>
          </w:tcPr>
          <w:p w14:paraId="00C2BD9C" w14:textId="77777777" w:rsidR="00EF105B" w:rsidRPr="00B51BC1" w:rsidRDefault="00EF105B" w:rsidP="00BA28A4">
            <w:pPr>
              <w:widowControl/>
              <w:tabs>
                <w:tab w:val="decimal" w:pos="664"/>
              </w:tabs>
              <w:overflowPunct/>
              <w:autoSpaceDE/>
              <w:autoSpaceDN/>
              <w:adjustRightInd/>
              <w:jc w:val="both"/>
              <w:textAlignment w:val="auto"/>
              <w:rPr>
                <w:rFonts w:asciiTheme="minorHAnsi" w:hAnsiTheme="minorHAnsi" w:cs="Arial"/>
                <w:sz w:val="18"/>
                <w:szCs w:val="18"/>
              </w:rPr>
            </w:pPr>
          </w:p>
          <w:p w14:paraId="49F0C1DE" w14:textId="383EF92D" w:rsidR="00A95F0C" w:rsidRPr="00B51BC1" w:rsidRDefault="0083258C" w:rsidP="00BA28A4">
            <w:pPr>
              <w:widowControl/>
              <w:tabs>
                <w:tab w:val="decimal" w:pos="664"/>
              </w:tabs>
              <w:overflowPunct/>
              <w:autoSpaceDE/>
              <w:autoSpaceDN/>
              <w:adjustRightInd/>
              <w:jc w:val="both"/>
              <w:textAlignment w:val="auto"/>
              <w:rPr>
                <w:rFonts w:asciiTheme="minorHAnsi" w:hAnsiTheme="minorHAnsi" w:cs="Arial"/>
                <w:sz w:val="18"/>
                <w:szCs w:val="18"/>
              </w:rPr>
            </w:pPr>
            <w:r w:rsidRPr="00B51BC1">
              <w:rPr>
                <w:rFonts w:asciiTheme="minorHAnsi" w:hAnsiTheme="minorHAnsi" w:cs="Arial"/>
                <w:sz w:val="18"/>
                <w:szCs w:val="18"/>
              </w:rPr>
              <w:t>9,639</w:t>
            </w:r>
          </w:p>
        </w:tc>
      </w:tr>
      <w:tr w:rsidR="00A95F0C" w:rsidRPr="00923EE3" w14:paraId="61A43006" w14:textId="77777777" w:rsidTr="006F41B2">
        <w:tc>
          <w:tcPr>
            <w:tcW w:w="2268" w:type="dxa"/>
          </w:tcPr>
          <w:p w14:paraId="202C384A" w14:textId="77777777" w:rsidR="00A95F0C" w:rsidRPr="00B51BC1" w:rsidRDefault="00A95F0C" w:rsidP="00AB574F">
            <w:pPr>
              <w:widowControl/>
              <w:overflowPunct/>
              <w:autoSpaceDE/>
              <w:autoSpaceDN/>
              <w:adjustRightInd/>
              <w:textAlignment w:val="auto"/>
              <w:rPr>
                <w:rFonts w:asciiTheme="minorHAnsi" w:hAnsiTheme="minorHAnsi" w:cs="Arial"/>
                <w:spacing w:val="-24"/>
                <w:sz w:val="18"/>
                <w:szCs w:val="18"/>
              </w:rPr>
            </w:pPr>
          </w:p>
        </w:tc>
        <w:tc>
          <w:tcPr>
            <w:tcW w:w="657" w:type="dxa"/>
          </w:tcPr>
          <w:p w14:paraId="5B782654" w14:textId="77777777" w:rsidR="00A95F0C" w:rsidRPr="00B51BC1" w:rsidRDefault="00A95F0C" w:rsidP="00AB574F">
            <w:pPr>
              <w:widowControl/>
              <w:overflowPunct/>
              <w:autoSpaceDE/>
              <w:autoSpaceDN/>
              <w:adjustRightInd/>
              <w:jc w:val="center"/>
              <w:textAlignment w:val="auto"/>
              <w:rPr>
                <w:rFonts w:asciiTheme="minorHAnsi" w:hAnsiTheme="minorHAnsi" w:cs="Arial"/>
                <w:spacing w:val="-24"/>
                <w:sz w:val="18"/>
                <w:szCs w:val="18"/>
              </w:rPr>
            </w:pPr>
          </w:p>
        </w:tc>
        <w:tc>
          <w:tcPr>
            <w:tcW w:w="1036" w:type="dxa"/>
          </w:tcPr>
          <w:p w14:paraId="2B634E3E" w14:textId="77777777" w:rsidR="00A95F0C" w:rsidRPr="00B51BC1"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B51BC1">
              <w:rPr>
                <w:rFonts w:asciiTheme="minorHAnsi" w:hAnsiTheme="minorHAnsi" w:cs="Arial"/>
                <w:spacing w:val="-24"/>
                <w:sz w:val="18"/>
                <w:szCs w:val="18"/>
              </w:rPr>
              <w:t>--------------------</w:t>
            </w:r>
          </w:p>
        </w:tc>
        <w:tc>
          <w:tcPr>
            <w:tcW w:w="1057" w:type="dxa"/>
          </w:tcPr>
          <w:p w14:paraId="1BBD5F51" w14:textId="77777777" w:rsidR="00A95F0C" w:rsidRPr="00B51BC1"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B51BC1">
              <w:rPr>
                <w:rFonts w:asciiTheme="minorHAnsi" w:hAnsiTheme="minorHAnsi" w:cs="Arial"/>
                <w:spacing w:val="-24"/>
                <w:sz w:val="18"/>
                <w:szCs w:val="18"/>
              </w:rPr>
              <w:t>------------------</w:t>
            </w:r>
          </w:p>
        </w:tc>
        <w:tc>
          <w:tcPr>
            <w:tcW w:w="1263" w:type="dxa"/>
          </w:tcPr>
          <w:p w14:paraId="4AFE6225" w14:textId="77777777" w:rsidR="00A95F0C" w:rsidRPr="00B51BC1"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B51BC1">
              <w:rPr>
                <w:rFonts w:asciiTheme="minorHAnsi" w:hAnsiTheme="minorHAnsi" w:cs="Arial"/>
                <w:spacing w:val="-24"/>
                <w:sz w:val="18"/>
                <w:szCs w:val="18"/>
              </w:rPr>
              <w:t>----------------</w:t>
            </w:r>
          </w:p>
        </w:tc>
        <w:tc>
          <w:tcPr>
            <w:tcW w:w="1209" w:type="dxa"/>
          </w:tcPr>
          <w:p w14:paraId="1C07F65E" w14:textId="77777777" w:rsidR="00A95F0C" w:rsidRPr="00B51BC1"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B51BC1">
              <w:rPr>
                <w:rFonts w:asciiTheme="minorHAnsi" w:hAnsiTheme="minorHAnsi" w:cs="Arial"/>
                <w:spacing w:val="-24"/>
                <w:sz w:val="18"/>
                <w:szCs w:val="18"/>
              </w:rPr>
              <w:t>---------------</w:t>
            </w:r>
          </w:p>
        </w:tc>
        <w:tc>
          <w:tcPr>
            <w:tcW w:w="1008" w:type="dxa"/>
          </w:tcPr>
          <w:p w14:paraId="78832E37" w14:textId="77777777" w:rsidR="00A95F0C" w:rsidRPr="00B51BC1" w:rsidRDefault="00A95F0C" w:rsidP="00AB574F">
            <w:pPr>
              <w:widowControl/>
              <w:tabs>
                <w:tab w:val="decimal" w:pos="664"/>
              </w:tabs>
              <w:overflowPunct/>
              <w:autoSpaceDE/>
              <w:autoSpaceDN/>
              <w:adjustRightInd/>
              <w:jc w:val="both"/>
              <w:textAlignment w:val="auto"/>
              <w:rPr>
                <w:rFonts w:asciiTheme="minorHAnsi" w:hAnsiTheme="minorHAnsi" w:cs="Arial"/>
                <w:b/>
                <w:spacing w:val="-24"/>
                <w:sz w:val="18"/>
                <w:szCs w:val="18"/>
              </w:rPr>
            </w:pPr>
            <w:r w:rsidRPr="00B51BC1">
              <w:rPr>
                <w:rFonts w:asciiTheme="minorHAnsi" w:hAnsiTheme="minorHAnsi" w:cs="Arial"/>
                <w:b/>
                <w:spacing w:val="-24"/>
                <w:sz w:val="18"/>
                <w:szCs w:val="18"/>
              </w:rPr>
              <w:t>-------------------</w:t>
            </w:r>
          </w:p>
        </w:tc>
        <w:tc>
          <w:tcPr>
            <w:tcW w:w="1070" w:type="dxa"/>
          </w:tcPr>
          <w:p w14:paraId="5B90EB6A" w14:textId="77777777" w:rsidR="00A95F0C" w:rsidRPr="00B51BC1"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B51BC1">
              <w:rPr>
                <w:rFonts w:asciiTheme="minorHAnsi" w:hAnsiTheme="minorHAnsi" w:cs="Arial"/>
                <w:spacing w:val="-24"/>
                <w:sz w:val="18"/>
                <w:szCs w:val="18"/>
              </w:rPr>
              <w:t>--------------------</w:t>
            </w:r>
          </w:p>
        </w:tc>
      </w:tr>
      <w:tr w:rsidR="00A95F0C" w:rsidRPr="00923EE3" w14:paraId="61AF7498" w14:textId="77777777" w:rsidTr="006F41B2">
        <w:tc>
          <w:tcPr>
            <w:tcW w:w="2268" w:type="dxa"/>
          </w:tcPr>
          <w:p w14:paraId="72D3534F" w14:textId="77777777" w:rsidR="00A95F0C" w:rsidRPr="00143F35" w:rsidRDefault="00A95F0C" w:rsidP="00BA28A4">
            <w:pPr>
              <w:widowControl/>
              <w:overflowPunct/>
              <w:autoSpaceDE/>
              <w:autoSpaceDN/>
              <w:adjustRightInd/>
              <w:textAlignment w:val="auto"/>
              <w:rPr>
                <w:rFonts w:asciiTheme="minorHAnsi" w:hAnsiTheme="minorHAnsi" w:cs="Arial"/>
                <w:b/>
                <w:sz w:val="18"/>
                <w:szCs w:val="18"/>
              </w:rPr>
            </w:pPr>
            <w:r w:rsidRPr="00143F35">
              <w:rPr>
                <w:rFonts w:asciiTheme="minorHAnsi" w:hAnsiTheme="minorHAnsi" w:cs="Arial"/>
                <w:b/>
                <w:sz w:val="18"/>
                <w:szCs w:val="18"/>
              </w:rPr>
              <w:t>Expenditure on</w:t>
            </w:r>
          </w:p>
        </w:tc>
        <w:tc>
          <w:tcPr>
            <w:tcW w:w="657" w:type="dxa"/>
          </w:tcPr>
          <w:p w14:paraId="302FE494" w14:textId="77777777" w:rsidR="00A95F0C" w:rsidRPr="00143F35" w:rsidRDefault="00A95F0C" w:rsidP="00BA28A4">
            <w:pPr>
              <w:widowControl/>
              <w:overflowPunct/>
              <w:autoSpaceDE/>
              <w:autoSpaceDN/>
              <w:adjustRightInd/>
              <w:jc w:val="center"/>
              <w:textAlignment w:val="auto"/>
              <w:rPr>
                <w:rFonts w:asciiTheme="minorHAnsi" w:hAnsiTheme="minorHAnsi" w:cs="Arial"/>
                <w:sz w:val="18"/>
                <w:szCs w:val="18"/>
              </w:rPr>
            </w:pPr>
          </w:p>
        </w:tc>
        <w:tc>
          <w:tcPr>
            <w:tcW w:w="1036" w:type="dxa"/>
          </w:tcPr>
          <w:p w14:paraId="3860C461" w14:textId="77777777" w:rsidR="00A95F0C" w:rsidRPr="00143F35"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p>
        </w:tc>
        <w:tc>
          <w:tcPr>
            <w:tcW w:w="1057" w:type="dxa"/>
          </w:tcPr>
          <w:p w14:paraId="735A8312" w14:textId="77777777" w:rsidR="00A95F0C" w:rsidRPr="00143F35"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p>
        </w:tc>
        <w:tc>
          <w:tcPr>
            <w:tcW w:w="1263" w:type="dxa"/>
          </w:tcPr>
          <w:p w14:paraId="72632E77" w14:textId="77777777" w:rsidR="00A95F0C" w:rsidRPr="00143F35"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p>
        </w:tc>
        <w:tc>
          <w:tcPr>
            <w:tcW w:w="1209" w:type="dxa"/>
          </w:tcPr>
          <w:p w14:paraId="61FA7ED8" w14:textId="77777777" w:rsidR="00A95F0C" w:rsidRPr="00143F35"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p>
        </w:tc>
        <w:tc>
          <w:tcPr>
            <w:tcW w:w="1008" w:type="dxa"/>
          </w:tcPr>
          <w:p w14:paraId="61E108CC" w14:textId="77777777" w:rsidR="00A95F0C" w:rsidRPr="00143F35" w:rsidRDefault="00A95F0C" w:rsidP="00BA28A4">
            <w:pPr>
              <w:widowControl/>
              <w:tabs>
                <w:tab w:val="decimal" w:pos="664"/>
              </w:tabs>
              <w:overflowPunct/>
              <w:autoSpaceDE/>
              <w:autoSpaceDN/>
              <w:adjustRightInd/>
              <w:jc w:val="both"/>
              <w:textAlignment w:val="auto"/>
              <w:rPr>
                <w:rFonts w:asciiTheme="minorHAnsi" w:hAnsiTheme="minorHAnsi" w:cs="Arial"/>
                <w:b/>
                <w:sz w:val="18"/>
                <w:szCs w:val="18"/>
              </w:rPr>
            </w:pPr>
          </w:p>
        </w:tc>
        <w:tc>
          <w:tcPr>
            <w:tcW w:w="1070" w:type="dxa"/>
          </w:tcPr>
          <w:p w14:paraId="111B5C45" w14:textId="77777777" w:rsidR="00A95F0C" w:rsidRPr="00143F35"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p>
        </w:tc>
      </w:tr>
      <w:tr w:rsidR="00A95F0C" w:rsidRPr="00923EE3" w14:paraId="5E13FA42" w14:textId="77777777" w:rsidTr="006F41B2">
        <w:tc>
          <w:tcPr>
            <w:tcW w:w="2268" w:type="dxa"/>
          </w:tcPr>
          <w:p w14:paraId="2318C788" w14:textId="77777777" w:rsidR="00A95F0C" w:rsidRPr="00143F35" w:rsidRDefault="00A95F0C" w:rsidP="00BA28A4">
            <w:pPr>
              <w:widowControl/>
              <w:overflowPunct/>
              <w:autoSpaceDE/>
              <w:autoSpaceDN/>
              <w:adjustRightInd/>
              <w:textAlignment w:val="auto"/>
              <w:rPr>
                <w:rFonts w:asciiTheme="minorHAnsi" w:hAnsiTheme="minorHAnsi" w:cs="Arial"/>
                <w:sz w:val="18"/>
                <w:szCs w:val="18"/>
              </w:rPr>
            </w:pPr>
            <w:r w:rsidRPr="00143F35">
              <w:rPr>
                <w:rFonts w:asciiTheme="minorHAnsi" w:hAnsiTheme="minorHAnsi" w:cs="Arial"/>
                <w:sz w:val="18"/>
                <w:szCs w:val="18"/>
              </w:rPr>
              <w:t>Raising funds</w:t>
            </w:r>
          </w:p>
        </w:tc>
        <w:tc>
          <w:tcPr>
            <w:tcW w:w="657" w:type="dxa"/>
          </w:tcPr>
          <w:p w14:paraId="08AB7DDB" w14:textId="77777777" w:rsidR="00A95F0C" w:rsidRPr="00143F35" w:rsidRDefault="00D626EB" w:rsidP="00BA28A4">
            <w:pPr>
              <w:widowControl/>
              <w:overflowPunct/>
              <w:autoSpaceDE/>
              <w:autoSpaceDN/>
              <w:adjustRightInd/>
              <w:jc w:val="center"/>
              <w:textAlignment w:val="auto"/>
              <w:rPr>
                <w:rFonts w:asciiTheme="minorHAnsi" w:hAnsiTheme="minorHAnsi" w:cs="Arial"/>
                <w:sz w:val="18"/>
                <w:szCs w:val="18"/>
              </w:rPr>
            </w:pPr>
            <w:r w:rsidRPr="00143F35">
              <w:rPr>
                <w:rFonts w:asciiTheme="minorHAnsi" w:hAnsiTheme="minorHAnsi" w:cs="Arial"/>
                <w:sz w:val="18"/>
                <w:szCs w:val="18"/>
              </w:rPr>
              <w:t>7</w:t>
            </w:r>
          </w:p>
        </w:tc>
        <w:tc>
          <w:tcPr>
            <w:tcW w:w="1036" w:type="dxa"/>
          </w:tcPr>
          <w:p w14:paraId="3607FF0B" w14:textId="77777777" w:rsidR="00A95F0C" w:rsidRPr="00143F35" w:rsidRDefault="004905CA" w:rsidP="00BA28A4">
            <w:pPr>
              <w:widowControl/>
              <w:tabs>
                <w:tab w:val="decimal" w:pos="664"/>
              </w:tabs>
              <w:overflowPunct/>
              <w:autoSpaceDE/>
              <w:autoSpaceDN/>
              <w:adjustRightInd/>
              <w:jc w:val="both"/>
              <w:textAlignment w:val="auto"/>
              <w:rPr>
                <w:rFonts w:asciiTheme="minorHAnsi" w:hAnsiTheme="minorHAnsi" w:cs="Arial"/>
                <w:sz w:val="18"/>
                <w:szCs w:val="18"/>
              </w:rPr>
            </w:pPr>
            <w:r w:rsidRPr="00143F35">
              <w:rPr>
                <w:rFonts w:asciiTheme="minorHAnsi" w:hAnsiTheme="minorHAnsi" w:cs="Arial"/>
                <w:sz w:val="18"/>
                <w:szCs w:val="18"/>
              </w:rPr>
              <w:t>-</w:t>
            </w:r>
          </w:p>
        </w:tc>
        <w:tc>
          <w:tcPr>
            <w:tcW w:w="1057" w:type="dxa"/>
          </w:tcPr>
          <w:p w14:paraId="6BD02395" w14:textId="77777777" w:rsidR="00A95F0C" w:rsidRPr="00143F35"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r w:rsidRPr="00143F35">
              <w:rPr>
                <w:rFonts w:asciiTheme="minorHAnsi" w:hAnsiTheme="minorHAnsi" w:cs="Arial"/>
                <w:sz w:val="18"/>
                <w:szCs w:val="18"/>
              </w:rPr>
              <w:t>-</w:t>
            </w:r>
          </w:p>
        </w:tc>
        <w:tc>
          <w:tcPr>
            <w:tcW w:w="1263" w:type="dxa"/>
          </w:tcPr>
          <w:p w14:paraId="2AF1FC1F" w14:textId="77777777" w:rsidR="00A95F0C" w:rsidRPr="00143F35"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r w:rsidRPr="00143F35">
              <w:rPr>
                <w:rFonts w:asciiTheme="minorHAnsi" w:hAnsiTheme="minorHAnsi" w:cs="Arial"/>
                <w:sz w:val="18"/>
                <w:szCs w:val="18"/>
              </w:rPr>
              <w:t>-</w:t>
            </w:r>
          </w:p>
        </w:tc>
        <w:tc>
          <w:tcPr>
            <w:tcW w:w="1209" w:type="dxa"/>
          </w:tcPr>
          <w:p w14:paraId="206207CE" w14:textId="77213A40" w:rsidR="00A95F0C" w:rsidRPr="00143F35" w:rsidRDefault="00143F35"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190</w:t>
            </w:r>
          </w:p>
        </w:tc>
        <w:tc>
          <w:tcPr>
            <w:tcW w:w="1008" w:type="dxa"/>
          </w:tcPr>
          <w:p w14:paraId="6BD23BCE" w14:textId="0495D12C" w:rsidR="00A95F0C" w:rsidRPr="00143F35" w:rsidRDefault="00143F35" w:rsidP="00BA28A4">
            <w:pPr>
              <w:widowControl/>
              <w:tabs>
                <w:tab w:val="decimal" w:pos="664"/>
              </w:tabs>
              <w:overflowPunct/>
              <w:autoSpaceDE/>
              <w:autoSpaceDN/>
              <w:adjustRightInd/>
              <w:jc w:val="both"/>
              <w:textAlignment w:val="auto"/>
              <w:rPr>
                <w:rFonts w:asciiTheme="minorHAnsi" w:hAnsiTheme="minorHAnsi" w:cs="Arial"/>
                <w:b/>
                <w:sz w:val="18"/>
                <w:szCs w:val="18"/>
              </w:rPr>
            </w:pPr>
            <w:r>
              <w:rPr>
                <w:rFonts w:asciiTheme="minorHAnsi" w:hAnsiTheme="minorHAnsi" w:cs="Arial"/>
                <w:b/>
                <w:sz w:val="18"/>
                <w:szCs w:val="18"/>
              </w:rPr>
              <w:t>190</w:t>
            </w:r>
          </w:p>
        </w:tc>
        <w:tc>
          <w:tcPr>
            <w:tcW w:w="1070" w:type="dxa"/>
          </w:tcPr>
          <w:p w14:paraId="7B4D4318" w14:textId="1B01845F" w:rsidR="00A95F0C" w:rsidRPr="00143F35" w:rsidRDefault="00112F68" w:rsidP="00BA28A4">
            <w:pPr>
              <w:widowControl/>
              <w:tabs>
                <w:tab w:val="decimal" w:pos="664"/>
              </w:tabs>
              <w:overflowPunct/>
              <w:autoSpaceDE/>
              <w:autoSpaceDN/>
              <w:adjustRightInd/>
              <w:jc w:val="both"/>
              <w:textAlignment w:val="auto"/>
              <w:rPr>
                <w:rFonts w:asciiTheme="minorHAnsi" w:hAnsiTheme="minorHAnsi" w:cs="Arial"/>
                <w:sz w:val="18"/>
                <w:szCs w:val="18"/>
              </w:rPr>
            </w:pPr>
            <w:r w:rsidRPr="00143F35">
              <w:rPr>
                <w:rFonts w:asciiTheme="minorHAnsi" w:hAnsiTheme="minorHAnsi" w:cs="Arial"/>
                <w:sz w:val="18"/>
                <w:szCs w:val="18"/>
              </w:rPr>
              <w:t>2</w:t>
            </w:r>
            <w:r w:rsidR="0083258C" w:rsidRPr="00143F35">
              <w:rPr>
                <w:rFonts w:asciiTheme="minorHAnsi" w:hAnsiTheme="minorHAnsi" w:cs="Arial"/>
                <w:sz w:val="18"/>
                <w:szCs w:val="18"/>
              </w:rPr>
              <w:t>57</w:t>
            </w:r>
          </w:p>
        </w:tc>
      </w:tr>
      <w:tr w:rsidR="00A95F0C" w:rsidRPr="00923EE3" w14:paraId="75B1FD4B" w14:textId="77777777" w:rsidTr="006F41B2">
        <w:tc>
          <w:tcPr>
            <w:tcW w:w="2268" w:type="dxa"/>
          </w:tcPr>
          <w:p w14:paraId="3F74B0A2" w14:textId="77777777" w:rsidR="00A95F0C" w:rsidRPr="00143F35" w:rsidRDefault="00A95F0C" w:rsidP="00BA28A4">
            <w:pPr>
              <w:widowControl/>
              <w:overflowPunct/>
              <w:autoSpaceDE/>
              <w:autoSpaceDN/>
              <w:adjustRightInd/>
              <w:textAlignment w:val="auto"/>
              <w:rPr>
                <w:rFonts w:asciiTheme="minorHAnsi" w:hAnsiTheme="minorHAnsi" w:cs="Arial"/>
                <w:sz w:val="18"/>
                <w:szCs w:val="18"/>
              </w:rPr>
            </w:pPr>
            <w:r w:rsidRPr="00143F35">
              <w:rPr>
                <w:rFonts w:asciiTheme="minorHAnsi" w:hAnsiTheme="minorHAnsi" w:cs="Arial"/>
                <w:sz w:val="18"/>
                <w:szCs w:val="18"/>
              </w:rPr>
              <w:t>Charitable activities</w:t>
            </w:r>
          </w:p>
        </w:tc>
        <w:tc>
          <w:tcPr>
            <w:tcW w:w="657" w:type="dxa"/>
          </w:tcPr>
          <w:p w14:paraId="7AA91DF3" w14:textId="77777777" w:rsidR="00A95F0C" w:rsidRPr="00143F35" w:rsidRDefault="00D626EB" w:rsidP="00771DBA">
            <w:pPr>
              <w:widowControl/>
              <w:overflowPunct/>
              <w:autoSpaceDE/>
              <w:autoSpaceDN/>
              <w:adjustRightInd/>
              <w:jc w:val="center"/>
              <w:textAlignment w:val="auto"/>
              <w:rPr>
                <w:rFonts w:asciiTheme="minorHAnsi" w:hAnsiTheme="minorHAnsi" w:cs="Arial"/>
                <w:sz w:val="18"/>
                <w:szCs w:val="18"/>
              </w:rPr>
            </w:pPr>
            <w:r w:rsidRPr="00143F35">
              <w:rPr>
                <w:rFonts w:asciiTheme="minorHAnsi" w:hAnsiTheme="minorHAnsi" w:cs="Arial"/>
                <w:sz w:val="18"/>
                <w:szCs w:val="18"/>
              </w:rPr>
              <w:t>8</w:t>
            </w:r>
          </w:p>
        </w:tc>
        <w:tc>
          <w:tcPr>
            <w:tcW w:w="1036" w:type="dxa"/>
          </w:tcPr>
          <w:p w14:paraId="44EEF115" w14:textId="27CBEAAD" w:rsidR="00A95F0C" w:rsidRPr="00143F35" w:rsidRDefault="00143F35" w:rsidP="00771DBA">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10,2</w:t>
            </w:r>
            <w:r w:rsidR="004E5FE5">
              <w:rPr>
                <w:rFonts w:asciiTheme="minorHAnsi" w:hAnsiTheme="minorHAnsi" w:cs="Arial"/>
                <w:sz w:val="18"/>
                <w:szCs w:val="18"/>
              </w:rPr>
              <w:t>35</w:t>
            </w:r>
          </w:p>
        </w:tc>
        <w:tc>
          <w:tcPr>
            <w:tcW w:w="1057" w:type="dxa"/>
          </w:tcPr>
          <w:p w14:paraId="1DA38B92" w14:textId="3C0409EF" w:rsidR="00A95F0C" w:rsidRPr="00143F35" w:rsidRDefault="00863C6D"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1</w:t>
            </w:r>
            <w:r w:rsidR="00EA5FB0">
              <w:rPr>
                <w:rFonts w:asciiTheme="minorHAnsi" w:hAnsiTheme="minorHAnsi" w:cs="Arial"/>
                <w:sz w:val="18"/>
                <w:szCs w:val="18"/>
              </w:rPr>
              <w:t>6</w:t>
            </w:r>
          </w:p>
        </w:tc>
        <w:tc>
          <w:tcPr>
            <w:tcW w:w="1263" w:type="dxa"/>
          </w:tcPr>
          <w:p w14:paraId="262E2AD2" w14:textId="0F1895C4" w:rsidR="00A95F0C" w:rsidRPr="00143F35" w:rsidRDefault="00143F35"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3</w:t>
            </w:r>
            <w:r w:rsidR="00EA5FB0">
              <w:rPr>
                <w:rFonts w:asciiTheme="minorHAnsi" w:hAnsiTheme="minorHAnsi" w:cs="Arial"/>
                <w:sz w:val="18"/>
                <w:szCs w:val="18"/>
              </w:rPr>
              <w:t>16</w:t>
            </w:r>
          </w:p>
        </w:tc>
        <w:tc>
          <w:tcPr>
            <w:tcW w:w="1209" w:type="dxa"/>
          </w:tcPr>
          <w:p w14:paraId="542D7867" w14:textId="34F683DE" w:rsidR="00A95F0C" w:rsidRPr="00143F35" w:rsidRDefault="00EA5FB0"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w:t>
            </w:r>
          </w:p>
        </w:tc>
        <w:tc>
          <w:tcPr>
            <w:tcW w:w="1008" w:type="dxa"/>
          </w:tcPr>
          <w:p w14:paraId="6F70F782" w14:textId="59C8AE40" w:rsidR="00A95F0C" w:rsidRPr="00143F35" w:rsidRDefault="00143F35" w:rsidP="00BA28A4">
            <w:pPr>
              <w:widowControl/>
              <w:tabs>
                <w:tab w:val="decimal" w:pos="664"/>
              </w:tabs>
              <w:overflowPunct/>
              <w:autoSpaceDE/>
              <w:autoSpaceDN/>
              <w:adjustRightInd/>
              <w:jc w:val="both"/>
              <w:textAlignment w:val="auto"/>
              <w:rPr>
                <w:rFonts w:asciiTheme="minorHAnsi" w:hAnsiTheme="minorHAnsi" w:cs="Arial"/>
                <w:b/>
                <w:sz w:val="18"/>
                <w:szCs w:val="18"/>
              </w:rPr>
            </w:pPr>
            <w:r>
              <w:rPr>
                <w:rFonts w:asciiTheme="minorHAnsi" w:hAnsiTheme="minorHAnsi" w:cs="Arial"/>
                <w:b/>
                <w:sz w:val="18"/>
                <w:szCs w:val="18"/>
              </w:rPr>
              <w:t>10,5</w:t>
            </w:r>
            <w:r w:rsidR="004E5FE5">
              <w:rPr>
                <w:rFonts w:asciiTheme="minorHAnsi" w:hAnsiTheme="minorHAnsi" w:cs="Arial"/>
                <w:b/>
                <w:sz w:val="18"/>
                <w:szCs w:val="18"/>
              </w:rPr>
              <w:t>67</w:t>
            </w:r>
          </w:p>
        </w:tc>
        <w:tc>
          <w:tcPr>
            <w:tcW w:w="1070" w:type="dxa"/>
          </w:tcPr>
          <w:p w14:paraId="5BD42C3D" w14:textId="0738C45F" w:rsidR="00A95F0C" w:rsidRPr="00143F35" w:rsidRDefault="006E3E7E" w:rsidP="00BA28A4">
            <w:pPr>
              <w:widowControl/>
              <w:tabs>
                <w:tab w:val="decimal" w:pos="664"/>
              </w:tabs>
              <w:overflowPunct/>
              <w:autoSpaceDE/>
              <w:autoSpaceDN/>
              <w:adjustRightInd/>
              <w:jc w:val="both"/>
              <w:textAlignment w:val="auto"/>
              <w:rPr>
                <w:rFonts w:asciiTheme="minorHAnsi" w:hAnsiTheme="minorHAnsi" w:cs="Arial"/>
                <w:sz w:val="18"/>
                <w:szCs w:val="18"/>
              </w:rPr>
            </w:pPr>
            <w:r w:rsidRPr="00143F35">
              <w:rPr>
                <w:rFonts w:asciiTheme="minorHAnsi" w:hAnsiTheme="minorHAnsi" w:cs="Arial"/>
                <w:sz w:val="18"/>
                <w:szCs w:val="18"/>
              </w:rPr>
              <w:t>10,</w:t>
            </w:r>
            <w:r w:rsidR="0083258C" w:rsidRPr="00143F35">
              <w:rPr>
                <w:rFonts w:asciiTheme="minorHAnsi" w:hAnsiTheme="minorHAnsi" w:cs="Arial"/>
                <w:sz w:val="18"/>
                <w:szCs w:val="18"/>
              </w:rPr>
              <w:t>615</w:t>
            </w:r>
          </w:p>
        </w:tc>
      </w:tr>
      <w:tr w:rsidR="00A95F0C" w:rsidRPr="00923EE3" w14:paraId="3EA24F55" w14:textId="77777777" w:rsidTr="006F41B2">
        <w:tc>
          <w:tcPr>
            <w:tcW w:w="2268" w:type="dxa"/>
          </w:tcPr>
          <w:p w14:paraId="484F1DFB" w14:textId="77777777" w:rsidR="00A95F0C" w:rsidRPr="00143F35" w:rsidRDefault="00A95F0C" w:rsidP="00BA28A4">
            <w:pPr>
              <w:widowControl/>
              <w:overflowPunct/>
              <w:autoSpaceDE/>
              <w:autoSpaceDN/>
              <w:adjustRightInd/>
              <w:textAlignment w:val="auto"/>
              <w:rPr>
                <w:rFonts w:asciiTheme="minorHAnsi" w:hAnsiTheme="minorHAnsi" w:cs="Arial"/>
                <w:sz w:val="18"/>
                <w:szCs w:val="18"/>
              </w:rPr>
            </w:pPr>
            <w:r w:rsidRPr="00143F35">
              <w:rPr>
                <w:rFonts w:asciiTheme="minorHAnsi" w:hAnsiTheme="minorHAnsi" w:cs="Arial"/>
                <w:sz w:val="18"/>
                <w:szCs w:val="18"/>
              </w:rPr>
              <w:t>Other</w:t>
            </w:r>
          </w:p>
        </w:tc>
        <w:tc>
          <w:tcPr>
            <w:tcW w:w="657" w:type="dxa"/>
          </w:tcPr>
          <w:p w14:paraId="1E3E0A37" w14:textId="77777777" w:rsidR="00A95F0C" w:rsidRPr="00143F35" w:rsidRDefault="00D626EB" w:rsidP="00771DBA">
            <w:pPr>
              <w:widowControl/>
              <w:overflowPunct/>
              <w:autoSpaceDE/>
              <w:autoSpaceDN/>
              <w:adjustRightInd/>
              <w:jc w:val="center"/>
              <w:textAlignment w:val="auto"/>
              <w:rPr>
                <w:rFonts w:asciiTheme="minorHAnsi" w:hAnsiTheme="minorHAnsi" w:cs="Arial"/>
                <w:sz w:val="18"/>
                <w:szCs w:val="18"/>
              </w:rPr>
            </w:pPr>
            <w:r w:rsidRPr="00143F35">
              <w:rPr>
                <w:rFonts w:asciiTheme="minorHAnsi" w:hAnsiTheme="minorHAnsi" w:cs="Arial"/>
                <w:sz w:val="18"/>
                <w:szCs w:val="18"/>
              </w:rPr>
              <w:t>9</w:t>
            </w:r>
          </w:p>
        </w:tc>
        <w:tc>
          <w:tcPr>
            <w:tcW w:w="1036" w:type="dxa"/>
          </w:tcPr>
          <w:p w14:paraId="4D1AA643" w14:textId="50D8B8DD" w:rsidR="00A95F0C" w:rsidRPr="00143F35" w:rsidRDefault="000A2D0A" w:rsidP="00771DBA">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814</w:t>
            </w:r>
          </w:p>
        </w:tc>
        <w:tc>
          <w:tcPr>
            <w:tcW w:w="1057" w:type="dxa"/>
          </w:tcPr>
          <w:p w14:paraId="126940B8" w14:textId="77777777" w:rsidR="00A95F0C" w:rsidRPr="00143F35"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r w:rsidRPr="00143F35">
              <w:rPr>
                <w:rFonts w:asciiTheme="minorHAnsi" w:hAnsiTheme="minorHAnsi" w:cs="Arial"/>
                <w:sz w:val="18"/>
                <w:szCs w:val="18"/>
              </w:rPr>
              <w:t>-</w:t>
            </w:r>
          </w:p>
        </w:tc>
        <w:tc>
          <w:tcPr>
            <w:tcW w:w="1263" w:type="dxa"/>
          </w:tcPr>
          <w:p w14:paraId="6AE4874B" w14:textId="77777777" w:rsidR="00A95F0C" w:rsidRPr="00143F35"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r w:rsidRPr="00143F35">
              <w:rPr>
                <w:rFonts w:asciiTheme="minorHAnsi" w:hAnsiTheme="minorHAnsi" w:cs="Arial"/>
                <w:sz w:val="18"/>
                <w:szCs w:val="18"/>
              </w:rPr>
              <w:t>-</w:t>
            </w:r>
          </w:p>
        </w:tc>
        <w:tc>
          <w:tcPr>
            <w:tcW w:w="1209" w:type="dxa"/>
          </w:tcPr>
          <w:p w14:paraId="5C2727C7" w14:textId="3B7657D1" w:rsidR="00A95F0C" w:rsidRPr="00143F35" w:rsidRDefault="000A2D0A"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28</w:t>
            </w:r>
            <w:r w:rsidR="00EA5FB0">
              <w:rPr>
                <w:rFonts w:asciiTheme="minorHAnsi" w:hAnsiTheme="minorHAnsi" w:cs="Arial"/>
                <w:sz w:val="18"/>
                <w:szCs w:val="18"/>
              </w:rPr>
              <w:t>5</w:t>
            </w:r>
          </w:p>
        </w:tc>
        <w:tc>
          <w:tcPr>
            <w:tcW w:w="1008" w:type="dxa"/>
          </w:tcPr>
          <w:p w14:paraId="652DEDE9" w14:textId="3A66D2B3" w:rsidR="00A95F0C" w:rsidRPr="00143F35" w:rsidRDefault="000A2D0A" w:rsidP="00BA28A4">
            <w:pPr>
              <w:widowControl/>
              <w:tabs>
                <w:tab w:val="decimal" w:pos="664"/>
              </w:tabs>
              <w:overflowPunct/>
              <w:autoSpaceDE/>
              <w:autoSpaceDN/>
              <w:adjustRightInd/>
              <w:jc w:val="both"/>
              <w:textAlignment w:val="auto"/>
              <w:rPr>
                <w:rFonts w:asciiTheme="minorHAnsi" w:hAnsiTheme="minorHAnsi" w:cs="Arial"/>
                <w:b/>
                <w:sz w:val="18"/>
                <w:szCs w:val="18"/>
              </w:rPr>
            </w:pPr>
            <w:r>
              <w:rPr>
                <w:rFonts w:asciiTheme="minorHAnsi" w:hAnsiTheme="minorHAnsi" w:cs="Arial"/>
                <w:b/>
                <w:sz w:val="18"/>
                <w:szCs w:val="18"/>
              </w:rPr>
              <w:t>1,</w:t>
            </w:r>
            <w:r w:rsidR="00EA5FB0">
              <w:rPr>
                <w:rFonts w:asciiTheme="minorHAnsi" w:hAnsiTheme="minorHAnsi" w:cs="Arial"/>
                <w:b/>
                <w:sz w:val="18"/>
                <w:szCs w:val="18"/>
              </w:rPr>
              <w:t>099</w:t>
            </w:r>
          </w:p>
        </w:tc>
        <w:tc>
          <w:tcPr>
            <w:tcW w:w="1070" w:type="dxa"/>
          </w:tcPr>
          <w:p w14:paraId="2E0CDDB6" w14:textId="6075A43F" w:rsidR="00A95F0C" w:rsidRPr="00143F35" w:rsidRDefault="0083258C" w:rsidP="00BA28A4">
            <w:pPr>
              <w:widowControl/>
              <w:tabs>
                <w:tab w:val="decimal" w:pos="664"/>
              </w:tabs>
              <w:overflowPunct/>
              <w:autoSpaceDE/>
              <w:autoSpaceDN/>
              <w:adjustRightInd/>
              <w:jc w:val="both"/>
              <w:textAlignment w:val="auto"/>
              <w:rPr>
                <w:rFonts w:asciiTheme="minorHAnsi" w:hAnsiTheme="minorHAnsi" w:cs="Arial"/>
                <w:sz w:val="18"/>
                <w:szCs w:val="18"/>
              </w:rPr>
            </w:pPr>
            <w:r w:rsidRPr="00143F35">
              <w:rPr>
                <w:rFonts w:asciiTheme="minorHAnsi" w:hAnsiTheme="minorHAnsi" w:cs="Arial"/>
                <w:sz w:val="18"/>
                <w:szCs w:val="18"/>
              </w:rPr>
              <w:t>1,232</w:t>
            </w:r>
          </w:p>
        </w:tc>
      </w:tr>
      <w:tr w:rsidR="00A95F0C" w:rsidRPr="00923EE3" w14:paraId="0C75A1DF" w14:textId="77777777" w:rsidTr="006F41B2">
        <w:tc>
          <w:tcPr>
            <w:tcW w:w="2268" w:type="dxa"/>
          </w:tcPr>
          <w:p w14:paraId="73CA3CE7" w14:textId="77777777" w:rsidR="00A95F0C" w:rsidRPr="00143F35" w:rsidRDefault="00A95F0C" w:rsidP="00AB574F">
            <w:pPr>
              <w:widowControl/>
              <w:overflowPunct/>
              <w:autoSpaceDE/>
              <w:autoSpaceDN/>
              <w:adjustRightInd/>
              <w:textAlignment w:val="auto"/>
              <w:rPr>
                <w:rFonts w:asciiTheme="minorHAnsi" w:hAnsiTheme="minorHAnsi" w:cs="Arial"/>
                <w:spacing w:val="-24"/>
                <w:sz w:val="18"/>
                <w:szCs w:val="18"/>
              </w:rPr>
            </w:pPr>
          </w:p>
        </w:tc>
        <w:tc>
          <w:tcPr>
            <w:tcW w:w="657" w:type="dxa"/>
          </w:tcPr>
          <w:p w14:paraId="308F5FA2" w14:textId="77777777" w:rsidR="00A95F0C" w:rsidRPr="00143F35" w:rsidRDefault="00A95F0C" w:rsidP="00AB574F">
            <w:pPr>
              <w:widowControl/>
              <w:overflowPunct/>
              <w:autoSpaceDE/>
              <w:autoSpaceDN/>
              <w:adjustRightInd/>
              <w:jc w:val="center"/>
              <w:textAlignment w:val="auto"/>
              <w:rPr>
                <w:rFonts w:asciiTheme="minorHAnsi" w:hAnsiTheme="minorHAnsi" w:cs="Arial"/>
                <w:spacing w:val="-24"/>
                <w:sz w:val="18"/>
                <w:szCs w:val="18"/>
              </w:rPr>
            </w:pPr>
          </w:p>
        </w:tc>
        <w:tc>
          <w:tcPr>
            <w:tcW w:w="1036" w:type="dxa"/>
          </w:tcPr>
          <w:p w14:paraId="07548B1E" w14:textId="77777777" w:rsidR="00A95F0C" w:rsidRPr="00143F35"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143F35">
              <w:rPr>
                <w:rFonts w:asciiTheme="minorHAnsi" w:hAnsiTheme="minorHAnsi" w:cs="Arial"/>
                <w:spacing w:val="-24"/>
                <w:sz w:val="18"/>
                <w:szCs w:val="18"/>
              </w:rPr>
              <w:t>--------------------</w:t>
            </w:r>
          </w:p>
        </w:tc>
        <w:tc>
          <w:tcPr>
            <w:tcW w:w="1057" w:type="dxa"/>
          </w:tcPr>
          <w:p w14:paraId="5169B964" w14:textId="77777777" w:rsidR="00A95F0C" w:rsidRPr="00143F35"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143F35">
              <w:rPr>
                <w:rFonts w:asciiTheme="minorHAnsi" w:hAnsiTheme="minorHAnsi" w:cs="Arial"/>
                <w:spacing w:val="-24"/>
                <w:sz w:val="18"/>
                <w:szCs w:val="18"/>
              </w:rPr>
              <w:t>------------------</w:t>
            </w:r>
          </w:p>
        </w:tc>
        <w:tc>
          <w:tcPr>
            <w:tcW w:w="1263" w:type="dxa"/>
          </w:tcPr>
          <w:p w14:paraId="5FFA13B5" w14:textId="77777777" w:rsidR="00A95F0C" w:rsidRPr="00143F35"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143F35">
              <w:rPr>
                <w:rFonts w:asciiTheme="minorHAnsi" w:hAnsiTheme="minorHAnsi" w:cs="Arial"/>
                <w:spacing w:val="-24"/>
                <w:sz w:val="18"/>
                <w:szCs w:val="18"/>
              </w:rPr>
              <w:t>----------------</w:t>
            </w:r>
          </w:p>
        </w:tc>
        <w:tc>
          <w:tcPr>
            <w:tcW w:w="1209" w:type="dxa"/>
          </w:tcPr>
          <w:p w14:paraId="17D2F38D" w14:textId="77777777" w:rsidR="00A95F0C" w:rsidRPr="00143F35"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143F35">
              <w:rPr>
                <w:rFonts w:asciiTheme="minorHAnsi" w:hAnsiTheme="minorHAnsi" w:cs="Arial"/>
                <w:spacing w:val="-24"/>
                <w:sz w:val="18"/>
                <w:szCs w:val="18"/>
              </w:rPr>
              <w:t>---------------</w:t>
            </w:r>
          </w:p>
        </w:tc>
        <w:tc>
          <w:tcPr>
            <w:tcW w:w="1008" w:type="dxa"/>
          </w:tcPr>
          <w:p w14:paraId="12D6382D" w14:textId="77777777" w:rsidR="00A95F0C" w:rsidRPr="00143F35" w:rsidRDefault="00A95F0C" w:rsidP="00AB574F">
            <w:pPr>
              <w:widowControl/>
              <w:tabs>
                <w:tab w:val="decimal" w:pos="664"/>
              </w:tabs>
              <w:overflowPunct/>
              <w:autoSpaceDE/>
              <w:autoSpaceDN/>
              <w:adjustRightInd/>
              <w:jc w:val="both"/>
              <w:textAlignment w:val="auto"/>
              <w:rPr>
                <w:rFonts w:asciiTheme="minorHAnsi" w:hAnsiTheme="minorHAnsi" w:cs="Arial"/>
                <w:b/>
                <w:spacing w:val="-24"/>
                <w:sz w:val="18"/>
                <w:szCs w:val="18"/>
              </w:rPr>
            </w:pPr>
            <w:r w:rsidRPr="00143F35">
              <w:rPr>
                <w:rFonts w:asciiTheme="minorHAnsi" w:hAnsiTheme="minorHAnsi" w:cs="Arial"/>
                <w:b/>
                <w:spacing w:val="-24"/>
                <w:sz w:val="18"/>
                <w:szCs w:val="18"/>
              </w:rPr>
              <w:t>-------------------</w:t>
            </w:r>
          </w:p>
        </w:tc>
        <w:tc>
          <w:tcPr>
            <w:tcW w:w="1070" w:type="dxa"/>
          </w:tcPr>
          <w:p w14:paraId="3F35C28E" w14:textId="77777777" w:rsidR="00A95F0C" w:rsidRPr="00143F35"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143F35">
              <w:rPr>
                <w:rFonts w:asciiTheme="minorHAnsi" w:hAnsiTheme="minorHAnsi" w:cs="Arial"/>
                <w:spacing w:val="-24"/>
                <w:sz w:val="18"/>
                <w:szCs w:val="18"/>
              </w:rPr>
              <w:t>--------------------</w:t>
            </w:r>
          </w:p>
        </w:tc>
      </w:tr>
      <w:tr w:rsidR="00A95F0C" w:rsidRPr="00923EE3" w14:paraId="2819A1C9" w14:textId="77777777" w:rsidTr="006F41B2">
        <w:tc>
          <w:tcPr>
            <w:tcW w:w="2268" w:type="dxa"/>
          </w:tcPr>
          <w:p w14:paraId="17CFAB26" w14:textId="77777777" w:rsidR="00A95F0C" w:rsidRPr="00143F35" w:rsidRDefault="006E20A9" w:rsidP="00AB574F">
            <w:pPr>
              <w:widowControl/>
              <w:overflowPunct/>
              <w:autoSpaceDE/>
              <w:autoSpaceDN/>
              <w:adjustRightInd/>
              <w:textAlignment w:val="auto"/>
              <w:rPr>
                <w:rFonts w:asciiTheme="minorHAnsi" w:hAnsiTheme="minorHAnsi" w:cs="Arial"/>
                <w:sz w:val="18"/>
                <w:szCs w:val="18"/>
              </w:rPr>
            </w:pPr>
            <w:r w:rsidRPr="00143F35">
              <w:rPr>
                <w:rFonts w:asciiTheme="minorHAnsi" w:hAnsiTheme="minorHAnsi" w:cs="Arial"/>
                <w:sz w:val="18"/>
                <w:szCs w:val="18"/>
              </w:rPr>
              <w:t>Total e</w:t>
            </w:r>
            <w:r w:rsidR="00A95F0C" w:rsidRPr="00143F35">
              <w:rPr>
                <w:rFonts w:asciiTheme="minorHAnsi" w:hAnsiTheme="minorHAnsi" w:cs="Arial"/>
                <w:sz w:val="18"/>
                <w:szCs w:val="18"/>
              </w:rPr>
              <w:t>xpenditure</w:t>
            </w:r>
          </w:p>
        </w:tc>
        <w:tc>
          <w:tcPr>
            <w:tcW w:w="657" w:type="dxa"/>
          </w:tcPr>
          <w:p w14:paraId="14E5A10E" w14:textId="77777777" w:rsidR="00A95F0C" w:rsidRPr="00143F35" w:rsidRDefault="00A95F0C" w:rsidP="00AB574F">
            <w:pPr>
              <w:widowControl/>
              <w:overflowPunct/>
              <w:autoSpaceDE/>
              <w:autoSpaceDN/>
              <w:adjustRightInd/>
              <w:jc w:val="center"/>
              <w:textAlignment w:val="auto"/>
              <w:rPr>
                <w:rFonts w:asciiTheme="minorHAnsi" w:hAnsiTheme="minorHAnsi" w:cs="Arial"/>
                <w:sz w:val="18"/>
                <w:szCs w:val="18"/>
              </w:rPr>
            </w:pPr>
          </w:p>
        </w:tc>
        <w:tc>
          <w:tcPr>
            <w:tcW w:w="1036" w:type="dxa"/>
          </w:tcPr>
          <w:p w14:paraId="48605E2B" w14:textId="2EAC144B" w:rsidR="00A95F0C" w:rsidRPr="00143F35" w:rsidRDefault="007E667D" w:rsidP="00AB574F">
            <w:pPr>
              <w:widowControl/>
              <w:tabs>
                <w:tab w:val="decimal" w:pos="664"/>
              </w:tabs>
              <w:overflowPunct/>
              <w:autoSpaceDE/>
              <w:autoSpaceDN/>
              <w:adjustRightInd/>
              <w:jc w:val="both"/>
              <w:textAlignment w:val="auto"/>
              <w:rPr>
                <w:rFonts w:asciiTheme="minorHAnsi" w:hAnsiTheme="minorHAnsi" w:cs="Arial"/>
                <w:sz w:val="18"/>
                <w:szCs w:val="18"/>
              </w:rPr>
            </w:pPr>
            <w:r w:rsidRPr="00143F35">
              <w:rPr>
                <w:rFonts w:asciiTheme="minorHAnsi" w:hAnsiTheme="minorHAnsi" w:cs="Arial"/>
                <w:sz w:val="18"/>
                <w:szCs w:val="18"/>
              </w:rPr>
              <w:t>1</w:t>
            </w:r>
            <w:r w:rsidR="00C94D09" w:rsidRPr="00143F35">
              <w:rPr>
                <w:rFonts w:asciiTheme="minorHAnsi" w:hAnsiTheme="minorHAnsi" w:cs="Arial"/>
                <w:sz w:val="18"/>
                <w:szCs w:val="18"/>
              </w:rPr>
              <w:t>1</w:t>
            </w:r>
            <w:r w:rsidR="00751E9E" w:rsidRPr="00143F35">
              <w:rPr>
                <w:rFonts w:asciiTheme="minorHAnsi" w:hAnsiTheme="minorHAnsi" w:cs="Arial"/>
                <w:sz w:val="18"/>
                <w:szCs w:val="18"/>
              </w:rPr>
              <w:t>,</w:t>
            </w:r>
            <w:r w:rsidR="000A2D0A">
              <w:rPr>
                <w:rFonts w:asciiTheme="minorHAnsi" w:hAnsiTheme="minorHAnsi" w:cs="Arial"/>
                <w:sz w:val="18"/>
                <w:szCs w:val="18"/>
              </w:rPr>
              <w:t>0</w:t>
            </w:r>
            <w:r w:rsidR="004E5FE5">
              <w:rPr>
                <w:rFonts w:asciiTheme="minorHAnsi" w:hAnsiTheme="minorHAnsi" w:cs="Arial"/>
                <w:sz w:val="18"/>
                <w:szCs w:val="18"/>
              </w:rPr>
              <w:t>49</w:t>
            </w:r>
          </w:p>
        </w:tc>
        <w:tc>
          <w:tcPr>
            <w:tcW w:w="1057" w:type="dxa"/>
          </w:tcPr>
          <w:p w14:paraId="3409676C" w14:textId="4C7484E0" w:rsidR="00A95F0C" w:rsidRPr="00143F35" w:rsidRDefault="00863C6D" w:rsidP="00AB574F">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1</w:t>
            </w:r>
            <w:r w:rsidR="00EA5FB0">
              <w:rPr>
                <w:rFonts w:asciiTheme="minorHAnsi" w:hAnsiTheme="minorHAnsi" w:cs="Arial"/>
                <w:sz w:val="18"/>
                <w:szCs w:val="18"/>
              </w:rPr>
              <w:t>6</w:t>
            </w:r>
          </w:p>
        </w:tc>
        <w:tc>
          <w:tcPr>
            <w:tcW w:w="1263" w:type="dxa"/>
          </w:tcPr>
          <w:p w14:paraId="67D15EDE" w14:textId="458D7976" w:rsidR="00A95F0C" w:rsidRPr="00143F35" w:rsidRDefault="00D71765" w:rsidP="00AB574F">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3</w:t>
            </w:r>
            <w:r w:rsidR="00EA5FB0">
              <w:rPr>
                <w:rFonts w:asciiTheme="minorHAnsi" w:hAnsiTheme="minorHAnsi" w:cs="Arial"/>
                <w:sz w:val="18"/>
                <w:szCs w:val="18"/>
              </w:rPr>
              <w:t>16</w:t>
            </w:r>
          </w:p>
        </w:tc>
        <w:tc>
          <w:tcPr>
            <w:tcW w:w="1209" w:type="dxa"/>
          </w:tcPr>
          <w:p w14:paraId="6631532C" w14:textId="571772D3" w:rsidR="00A95F0C" w:rsidRPr="00143F35" w:rsidRDefault="000A2D0A" w:rsidP="00AB574F">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4</w:t>
            </w:r>
            <w:r w:rsidR="00EA5FB0">
              <w:rPr>
                <w:rFonts w:asciiTheme="minorHAnsi" w:hAnsiTheme="minorHAnsi" w:cs="Arial"/>
                <w:sz w:val="18"/>
                <w:szCs w:val="18"/>
              </w:rPr>
              <w:t>75</w:t>
            </w:r>
          </w:p>
        </w:tc>
        <w:tc>
          <w:tcPr>
            <w:tcW w:w="1008" w:type="dxa"/>
          </w:tcPr>
          <w:p w14:paraId="0D50A7BD" w14:textId="494BDB03" w:rsidR="00A95F0C" w:rsidRPr="00143F35" w:rsidRDefault="00D71765" w:rsidP="00AB574F">
            <w:pPr>
              <w:widowControl/>
              <w:tabs>
                <w:tab w:val="decimal" w:pos="664"/>
              </w:tabs>
              <w:overflowPunct/>
              <w:autoSpaceDE/>
              <w:autoSpaceDN/>
              <w:adjustRightInd/>
              <w:jc w:val="both"/>
              <w:textAlignment w:val="auto"/>
              <w:rPr>
                <w:rFonts w:asciiTheme="minorHAnsi" w:hAnsiTheme="minorHAnsi" w:cs="Arial"/>
                <w:b/>
                <w:sz w:val="18"/>
                <w:szCs w:val="18"/>
              </w:rPr>
            </w:pPr>
            <w:r>
              <w:rPr>
                <w:rFonts w:asciiTheme="minorHAnsi" w:hAnsiTheme="minorHAnsi" w:cs="Arial"/>
                <w:b/>
                <w:sz w:val="18"/>
                <w:szCs w:val="18"/>
              </w:rPr>
              <w:t>11,</w:t>
            </w:r>
            <w:r w:rsidR="000A2D0A">
              <w:rPr>
                <w:rFonts w:asciiTheme="minorHAnsi" w:hAnsiTheme="minorHAnsi" w:cs="Arial"/>
                <w:b/>
                <w:sz w:val="18"/>
                <w:szCs w:val="18"/>
              </w:rPr>
              <w:t>8</w:t>
            </w:r>
            <w:r w:rsidR="004E5FE5">
              <w:rPr>
                <w:rFonts w:asciiTheme="minorHAnsi" w:hAnsiTheme="minorHAnsi" w:cs="Arial"/>
                <w:b/>
                <w:sz w:val="18"/>
                <w:szCs w:val="18"/>
              </w:rPr>
              <w:t>56</w:t>
            </w:r>
          </w:p>
        </w:tc>
        <w:tc>
          <w:tcPr>
            <w:tcW w:w="1070" w:type="dxa"/>
          </w:tcPr>
          <w:p w14:paraId="6A3FAE96" w14:textId="50A08256" w:rsidR="00A95F0C" w:rsidRPr="00143F35" w:rsidRDefault="00112F68" w:rsidP="00AB574F">
            <w:pPr>
              <w:widowControl/>
              <w:tabs>
                <w:tab w:val="decimal" w:pos="664"/>
              </w:tabs>
              <w:overflowPunct/>
              <w:autoSpaceDE/>
              <w:autoSpaceDN/>
              <w:adjustRightInd/>
              <w:jc w:val="both"/>
              <w:textAlignment w:val="auto"/>
              <w:rPr>
                <w:rFonts w:asciiTheme="minorHAnsi" w:hAnsiTheme="minorHAnsi" w:cs="Arial"/>
                <w:sz w:val="18"/>
                <w:szCs w:val="18"/>
              </w:rPr>
            </w:pPr>
            <w:r w:rsidRPr="00143F35">
              <w:rPr>
                <w:rFonts w:asciiTheme="minorHAnsi" w:hAnsiTheme="minorHAnsi" w:cs="Arial"/>
                <w:sz w:val="18"/>
                <w:szCs w:val="18"/>
              </w:rPr>
              <w:t>1</w:t>
            </w:r>
            <w:r w:rsidR="0083258C" w:rsidRPr="00143F35">
              <w:rPr>
                <w:rFonts w:asciiTheme="minorHAnsi" w:hAnsiTheme="minorHAnsi" w:cs="Arial"/>
                <w:sz w:val="18"/>
                <w:szCs w:val="18"/>
              </w:rPr>
              <w:t>2,104</w:t>
            </w:r>
          </w:p>
        </w:tc>
      </w:tr>
      <w:tr w:rsidR="00A95F0C" w:rsidRPr="00923EE3" w14:paraId="5909B929" w14:textId="77777777" w:rsidTr="006F41B2">
        <w:tc>
          <w:tcPr>
            <w:tcW w:w="2268" w:type="dxa"/>
          </w:tcPr>
          <w:p w14:paraId="7A606812" w14:textId="77777777" w:rsidR="00A95F0C" w:rsidRPr="00143F35" w:rsidRDefault="00A95F0C" w:rsidP="00AB574F">
            <w:pPr>
              <w:widowControl/>
              <w:overflowPunct/>
              <w:autoSpaceDE/>
              <w:autoSpaceDN/>
              <w:adjustRightInd/>
              <w:textAlignment w:val="auto"/>
              <w:rPr>
                <w:rFonts w:asciiTheme="minorHAnsi" w:hAnsiTheme="minorHAnsi" w:cs="Arial"/>
                <w:spacing w:val="-24"/>
                <w:sz w:val="18"/>
                <w:szCs w:val="18"/>
              </w:rPr>
            </w:pPr>
          </w:p>
        </w:tc>
        <w:tc>
          <w:tcPr>
            <w:tcW w:w="657" w:type="dxa"/>
          </w:tcPr>
          <w:p w14:paraId="5F856263" w14:textId="77777777" w:rsidR="00A95F0C" w:rsidRPr="00143F35" w:rsidRDefault="00A95F0C" w:rsidP="00AB574F">
            <w:pPr>
              <w:widowControl/>
              <w:overflowPunct/>
              <w:autoSpaceDE/>
              <w:autoSpaceDN/>
              <w:adjustRightInd/>
              <w:jc w:val="center"/>
              <w:textAlignment w:val="auto"/>
              <w:rPr>
                <w:rFonts w:asciiTheme="minorHAnsi" w:hAnsiTheme="minorHAnsi" w:cs="Arial"/>
                <w:spacing w:val="-24"/>
                <w:sz w:val="18"/>
                <w:szCs w:val="18"/>
              </w:rPr>
            </w:pPr>
          </w:p>
        </w:tc>
        <w:tc>
          <w:tcPr>
            <w:tcW w:w="1036" w:type="dxa"/>
          </w:tcPr>
          <w:p w14:paraId="1B1C66E1" w14:textId="77777777" w:rsidR="00A95F0C" w:rsidRPr="00143F35"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143F35">
              <w:rPr>
                <w:rFonts w:asciiTheme="minorHAnsi" w:hAnsiTheme="minorHAnsi" w:cs="Arial"/>
                <w:spacing w:val="-24"/>
                <w:sz w:val="18"/>
                <w:szCs w:val="18"/>
              </w:rPr>
              <w:t>--------------------</w:t>
            </w:r>
          </w:p>
        </w:tc>
        <w:tc>
          <w:tcPr>
            <w:tcW w:w="1057" w:type="dxa"/>
          </w:tcPr>
          <w:p w14:paraId="2BA38355" w14:textId="77777777" w:rsidR="00A95F0C" w:rsidRPr="00143F35"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143F35">
              <w:rPr>
                <w:rFonts w:asciiTheme="minorHAnsi" w:hAnsiTheme="minorHAnsi" w:cs="Arial"/>
                <w:spacing w:val="-24"/>
                <w:sz w:val="18"/>
                <w:szCs w:val="18"/>
              </w:rPr>
              <w:t>------------------</w:t>
            </w:r>
          </w:p>
        </w:tc>
        <w:tc>
          <w:tcPr>
            <w:tcW w:w="1263" w:type="dxa"/>
          </w:tcPr>
          <w:p w14:paraId="3AF21332" w14:textId="77777777" w:rsidR="00A95F0C" w:rsidRPr="00143F35"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143F35">
              <w:rPr>
                <w:rFonts w:asciiTheme="minorHAnsi" w:hAnsiTheme="minorHAnsi" w:cs="Arial"/>
                <w:spacing w:val="-24"/>
                <w:sz w:val="18"/>
                <w:szCs w:val="18"/>
              </w:rPr>
              <w:t>----------------</w:t>
            </w:r>
          </w:p>
        </w:tc>
        <w:tc>
          <w:tcPr>
            <w:tcW w:w="1209" w:type="dxa"/>
          </w:tcPr>
          <w:p w14:paraId="73D72B4B" w14:textId="77777777" w:rsidR="00A95F0C" w:rsidRPr="00143F35"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143F35">
              <w:rPr>
                <w:rFonts w:asciiTheme="minorHAnsi" w:hAnsiTheme="minorHAnsi" w:cs="Arial"/>
                <w:spacing w:val="-24"/>
                <w:sz w:val="18"/>
                <w:szCs w:val="18"/>
              </w:rPr>
              <w:t>---------------</w:t>
            </w:r>
          </w:p>
        </w:tc>
        <w:tc>
          <w:tcPr>
            <w:tcW w:w="1008" w:type="dxa"/>
          </w:tcPr>
          <w:p w14:paraId="20A4DD0D" w14:textId="77777777" w:rsidR="00A95F0C" w:rsidRPr="00143F35" w:rsidRDefault="00A95F0C" w:rsidP="00AB574F">
            <w:pPr>
              <w:widowControl/>
              <w:tabs>
                <w:tab w:val="decimal" w:pos="664"/>
              </w:tabs>
              <w:overflowPunct/>
              <w:autoSpaceDE/>
              <w:autoSpaceDN/>
              <w:adjustRightInd/>
              <w:jc w:val="both"/>
              <w:textAlignment w:val="auto"/>
              <w:rPr>
                <w:rFonts w:asciiTheme="minorHAnsi" w:hAnsiTheme="minorHAnsi" w:cs="Arial"/>
                <w:b/>
                <w:spacing w:val="-24"/>
                <w:sz w:val="18"/>
                <w:szCs w:val="18"/>
              </w:rPr>
            </w:pPr>
            <w:r w:rsidRPr="00143F35">
              <w:rPr>
                <w:rFonts w:asciiTheme="minorHAnsi" w:hAnsiTheme="minorHAnsi" w:cs="Arial"/>
                <w:b/>
                <w:spacing w:val="-24"/>
                <w:sz w:val="18"/>
                <w:szCs w:val="18"/>
              </w:rPr>
              <w:t>-------------------</w:t>
            </w:r>
          </w:p>
        </w:tc>
        <w:tc>
          <w:tcPr>
            <w:tcW w:w="1070" w:type="dxa"/>
          </w:tcPr>
          <w:p w14:paraId="6FC0F87D" w14:textId="77777777" w:rsidR="00A95F0C" w:rsidRPr="00143F35"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143F35">
              <w:rPr>
                <w:rFonts w:asciiTheme="minorHAnsi" w:hAnsiTheme="minorHAnsi" w:cs="Arial"/>
                <w:spacing w:val="-24"/>
                <w:sz w:val="18"/>
                <w:szCs w:val="18"/>
              </w:rPr>
              <w:t>--------------------</w:t>
            </w:r>
          </w:p>
        </w:tc>
      </w:tr>
      <w:tr w:rsidR="00A95F0C" w:rsidRPr="00923EE3" w14:paraId="5AD29F5B" w14:textId="77777777" w:rsidTr="006F41B2">
        <w:tc>
          <w:tcPr>
            <w:tcW w:w="2268" w:type="dxa"/>
          </w:tcPr>
          <w:p w14:paraId="65114D82" w14:textId="77777777" w:rsidR="0022248F" w:rsidRPr="00D71765" w:rsidRDefault="0022248F" w:rsidP="00D91ED6">
            <w:pPr>
              <w:widowControl/>
              <w:overflowPunct/>
              <w:autoSpaceDE/>
              <w:autoSpaceDN/>
              <w:adjustRightInd/>
              <w:textAlignment w:val="auto"/>
              <w:rPr>
                <w:rFonts w:asciiTheme="minorHAnsi" w:hAnsiTheme="minorHAnsi" w:cs="Arial"/>
                <w:b/>
                <w:sz w:val="18"/>
                <w:szCs w:val="18"/>
              </w:rPr>
            </w:pPr>
          </w:p>
          <w:p w14:paraId="63D7587B" w14:textId="77777777" w:rsidR="00A95F0C" w:rsidRPr="00D71765" w:rsidRDefault="00DF6773" w:rsidP="00D91ED6">
            <w:pPr>
              <w:widowControl/>
              <w:overflowPunct/>
              <w:autoSpaceDE/>
              <w:autoSpaceDN/>
              <w:adjustRightInd/>
              <w:textAlignment w:val="auto"/>
              <w:rPr>
                <w:rFonts w:asciiTheme="minorHAnsi" w:hAnsiTheme="minorHAnsi" w:cs="Arial"/>
                <w:b/>
                <w:sz w:val="18"/>
                <w:szCs w:val="18"/>
              </w:rPr>
            </w:pPr>
            <w:r w:rsidRPr="00D71765">
              <w:rPr>
                <w:rFonts w:asciiTheme="minorHAnsi" w:hAnsiTheme="minorHAnsi" w:cs="Arial"/>
                <w:b/>
                <w:sz w:val="18"/>
                <w:szCs w:val="18"/>
              </w:rPr>
              <w:t xml:space="preserve">Net </w:t>
            </w:r>
            <w:r w:rsidR="00B10C17" w:rsidRPr="00D71765">
              <w:rPr>
                <w:rFonts w:asciiTheme="minorHAnsi" w:hAnsiTheme="minorHAnsi" w:cs="Arial"/>
                <w:b/>
                <w:sz w:val="18"/>
                <w:szCs w:val="18"/>
              </w:rPr>
              <w:t>(expenditure)</w:t>
            </w:r>
            <w:r w:rsidRPr="00D71765">
              <w:rPr>
                <w:rFonts w:asciiTheme="minorHAnsi" w:hAnsiTheme="minorHAnsi" w:cs="Arial"/>
                <w:b/>
                <w:sz w:val="18"/>
                <w:szCs w:val="18"/>
              </w:rPr>
              <w:t xml:space="preserve"> / income</w:t>
            </w:r>
            <w:r w:rsidR="00A95F0C" w:rsidRPr="00D71765">
              <w:rPr>
                <w:rFonts w:asciiTheme="minorHAnsi" w:hAnsiTheme="minorHAnsi" w:cs="Arial"/>
                <w:b/>
                <w:sz w:val="18"/>
                <w:szCs w:val="18"/>
              </w:rPr>
              <w:t xml:space="preserve"> before losses and gains on investments</w:t>
            </w:r>
          </w:p>
        </w:tc>
        <w:tc>
          <w:tcPr>
            <w:tcW w:w="657" w:type="dxa"/>
          </w:tcPr>
          <w:p w14:paraId="576A41DF" w14:textId="77777777" w:rsidR="00A95F0C" w:rsidRPr="00D71765" w:rsidRDefault="00A95F0C" w:rsidP="00D91ED6">
            <w:pPr>
              <w:widowControl/>
              <w:overflowPunct/>
              <w:autoSpaceDE/>
              <w:autoSpaceDN/>
              <w:adjustRightInd/>
              <w:jc w:val="center"/>
              <w:textAlignment w:val="auto"/>
              <w:rPr>
                <w:rFonts w:asciiTheme="minorHAnsi" w:hAnsiTheme="minorHAnsi" w:cs="Arial"/>
                <w:sz w:val="18"/>
                <w:szCs w:val="18"/>
              </w:rPr>
            </w:pPr>
          </w:p>
        </w:tc>
        <w:tc>
          <w:tcPr>
            <w:tcW w:w="1036" w:type="dxa"/>
          </w:tcPr>
          <w:p w14:paraId="226DE407" w14:textId="77777777" w:rsidR="00A95F0C" w:rsidRPr="00D71765" w:rsidRDefault="00A95F0C" w:rsidP="00D91ED6">
            <w:pPr>
              <w:widowControl/>
              <w:tabs>
                <w:tab w:val="decimal" w:pos="664"/>
              </w:tabs>
              <w:overflowPunct/>
              <w:autoSpaceDE/>
              <w:autoSpaceDN/>
              <w:adjustRightInd/>
              <w:jc w:val="both"/>
              <w:textAlignment w:val="auto"/>
              <w:rPr>
                <w:rFonts w:asciiTheme="minorHAnsi" w:hAnsiTheme="minorHAnsi" w:cs="Arial"/>
                <w:sz w:val="18"/>
                <w:szCs w:val="18"/>
              </w:rPr>
            </w:pPr>
          </w:p>
          <w:p w14:paraId="6CD1961D" w14:textId="77777777" w:rsidR="0022248F" w:rsidRPr="00D71765" w:rsidRDefault="0022248F" w:rsidP="00D91ED6">
            <w:pPr>
              <w:widowControl/>
              <w:tabs>
                <w:tab w:val="decimal" w:pos="664"/>
              </w:tabs>
              <w:overflowPunct/>
              <w:autoSpaceDE/>
              <w:autoSpaceDN/>
              <w:adjustRightInd/>
              <w:jc w:val="both"/>
              <w:textAlignment w:val="auto"/>
              <w:rPr>
                <w:rFonts w:asciiTheme="minorHAnsi" w:hAnsiTheme="minorHAnsi" w:cs="Arial"/>
                <w:sz w:val="18"/>
                <w:szCs w:val="18"/>
              </w:rPr>
            </w:pPr>
          </w:p>
          <w:p w14:paraId="3F78D1DE" w14:textId="77777777" w:rsidR="00284177" w:rsidRPr="00D71765" w:rsidRDefault="00284177" w:rsidP="00D91ED6">
            <w:pPr>
              <w:widowControl/>
              <w:tabs>
                <w:tab w:val="decimal" w:pos="664"/>
              </w:tabs>
              <w:overflowPunct/>
              <w:autoSpaceDE/>
              <w:autoSpaceDN/>
              <w:adjustRightInd/>
              <w:jc w:val="both"/>
              <w:textAlignment w:val="auto"/>
              <w:rPr>
                <w:rFonts w:asciiTheme="minorHAnsi" w:hAnsiTheme="minorHAnsi" w:cs="Arial"/>
                <w:sz w:val="18"/>
                <w:szCs w:val="18"/>
              </w:rPr>
            </w:pPr>
          </w:p>
          <w:p w14:paraId="19180AE4" w14:textId="374AFE4B" w:rsidR="00A95F0C" w:rsidRPr="00D71765" w:rsidRDefault="004661C7" w:rsidP="00D91ED6">
            <w:pPr>
              <w:widowControl/>
              <w:tabs>
                <w:tab w:val="decimal" w:pos="664"/>
              </w:tabs>
              <w:overflowPunct/>
              <w:autoSpaceDE/>
              <w:autoSpaceDN/>
              <w:adjustRightInd/>
              <w:jc w:val="both"/>
              <w:textAlignment w:val="auto"/>
              <w:rPr>
                <w:rFonts w:asciiTheme="minorHAnsi" w:hAnsiTheme="minorHAnsi" w:cs="Arial"/>
                <w:sz w:val="18"/>
                <w:szCs w:val="18"/>
              </w:rPr>
            </w:pPr>
            <w:r w:rsidRPr="00D71765">
              <w:rPr>
                <w:rFonts w:asciiTheme="minorHAnsi" w:hAnsiTheme="minorHAnsi" w:cs="Arial"/>
                <w:sz w:val="18"/>
                <w:szCs w:val="18"/>
              </w:rPr>
              <w:t>(</w:t>
            </w:r>
            <w:r w:rsidR="00D71765">
              <w:rPr>
                <w:rFonts w:asciiTheme="minorHAnsi" w:hAnsiTheme="minorHAnsi" w:cs="Arial"/>
                <w:sz w:val="18"/>
                <w:szCs w:val="18"/>
              </w:rPr>
              <w:t>5,</w:t>
            </w:r>
            <w:r w:rsidR="000A2D0A">
              <w:rPr>
                <w:rFonts w:asciiTheme="minorHAnsi" w:hAnsiTheme="minorHAnsi" w:cs="Arial"/>
                <w:sz w:val="18"/>
                <w:szCs w:val="18"/>
              </w:rPr>
              <w:t>2</w:t>
            </w:r>
            <w:r w:rsidR="004E5FE5">
              <w:rPr>
                <w:rFonts w:asciiTheme="minorHAnsi" w:hAnsiTheme="minorHAnsi" w:cs="Arial"/>
                <w:sz w:val="18"/>
                <w:szCs w:val="18"/>
              </w:rPr>
              <w:t>37</w:t>
            </w:r>
            <w:r w:rsidR="00DF6773" w:rsidRPr="00D71765">
              <w:rPr>
                <w:rFonts w:asciiTheme="minorHAnsi" w:hAnsiTheme="minorHAnsi" w:cs="Arial"/>
                <w:sz w:val="18"/>
                <w:szCs w:val="18"/>
              </w:rPr>
              <w:t>)</w:t>
            </w:r>
          </w:p>
        </w:tc>
        <w:tc>
          <w:tcPr>
            <w:tcW w:w="1057" w:type="dxa"/>
          </w:tcPr>
          <w:p w14:paraId="4A668D1E" w14:textId="77777777" w:rsidR="00A95F0C" w:rsidRPr="00D71765" w:rsidRDefault="00A95F0C" w:rsidP="00D91ED6">
            <w:pPr>
              <w:widowControl/>
              <w:tabs>
                <w:tab w:val="decimal" w:pos="664"/>
              </w:tabs>
              <w:overflowPunct/>
              <w:autoSpaceDE/>
              <w:autoSpaceDN/>
              <w:adjustRightInd/>
              <w:jc w:val="both"/>
              <w:textAlignment w:val="auto"/>
              <w:rPr>
                <w:rFonts w:asciiTheme="minorHAnsi" w:hAnsiTheme="minorHAnsi" w:cs="Arial"/>
                <w:sz w:val="18"/>
                <w:szCs w:val="18"/>
              </w:rPr>
            </w:pPr>
          </w:p>
          <w:p w14:paraId="5B408BE4" w14:textId="77777777" w:rsidR="00A95F0C" w:rsidRPr="00D71765" w:rsidRDefault="00A95F0C" w:rsidP="00D91ED6">
            <w:pPr>
              <w:widowControl/>
              <w:tabs>
                <w:tab w:val="decimal" w:pos="664"/>
              </w:tabs>
              <w:overflowPunct/>
              <w:autoSpaceDE/>
              <w:autoSpaceDN/>
              <w:adjustRightInd/>
              <w:jc w:val="both"/>
              <w:textAlignment w:val="auto"/>
              <w:rPr>
                <w:rFonts w:asciiTheme="minorHAnsi" w:hAnsiTheme="minorHAnsi" w:cs="Arial"/>
                <w:sz w:val="18"/>
                <w:szCs w:val="18"/>
              </w:rPr>
            </w:pPr>
          </w:p>
          <w:p w14:paraId="56439B6B" w14:textId="77777777" w:rsidR="00284177" w:rsidRPr="00D71765" w:rsidRDefault="00284177" w:rsidP="00D91ED6">
            <w:pPr>
              <w:widowControl/>
              <w:tabs>
                <w:tab w:val="decimal" w:pos="664"/>
              </w:tabs>
              <w:overflowPunct/>
              <w:autoSpaceDE/>
              <w:autoSpaceDN/>
              <w:adjustRightInd/>
              <w:jc w:val="both"/>
              <w:textAlignment w:val="auto"/>
              <w:rPr>
                <w:rFonts w:asciiTheme="minorHAnsi" w:hAnsiTheme="minorHAnsi" w:cs="Arial"/>
                <w:sz w:val="18"/>
                <w:szCs w:val="18"/>
              </w:rPr>
            </w:pPr>
          </w:p>
          <w:p w14:paraId="7AAE3FCB" w14:textId="24A03695" w:rsidR="00A95F0C" w:rsidRPr="00D71765" w:rsidRDefault="00863C6D" w:rsidP="00D91ED6">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w:t>
            </w:r>
            <w:r w:rsidR="00EA5FB0">
              <w:rPr>
                <w:rFonts w:asciiTheme="minorHAnsi" w:hAnsiTheme="minorHAnsi" w:cs="Arial"/>
                <w:sz w:val="18"/>
                <w:szCs w:val="18"/>
              </w:rPr>
              <w:t>2</w:t>
            </w:r>
            <w:r>
              <w:rPr>
                <w:rFonts w:asciiTheme="minorHAnsi" w:hAnsiTheme="minorHAnsi" w:cs="Arial"/>
                <w:sz w:val="18"/>
                <w:szCs w:val="18"/>
              </w:rPr>
              <w:t>)</w:t>
            </w:r>
          </w:p>
        </w:tc>
        <w:tc>
          <w:tcPr>
            <w:tcW w:w="1263" w:type="dxa"/>
          </w:tcPr>
          <w:p w14:paraId="09D24C7B" w14:textId="77777777" w:rsidR="00A95F0C" w:rsidRPr="00D71765" w:rsidRDefault="00A95F0C" w:rsidP="00D91ED6">
            <w:pPr>
              <w:widowControl/>
              <w:tabs>
                <w:tab w:val="decimal" w:pos="664"/>
              </w:tabs>
              <w:overflowPunct/>
              <w:autoSpaceDE/>
              <w:autoSpaceDN/>
              <w:adjustRightInd/>
              <w:jc w:val="both"/>
              <w:textAlignment w:val="auto"/>
              <w:rPr>
                <w:rFonts w:asciiTheme="minorHAnsi" w:hAnsiTheme="minorHAnsi" w:cs="Arial"/>
                <w:sz w:val="18"/>
                <w:szCs w:val="18"/>
              </w:rPr>
            </w:pPr>
          </w:p>
          <w:p w14:paraId="63CCB65D" w14:textId="77777777" w:rsidR="00A95F0C" w:rsidRPr="00D71765" w:rsidRDefault="00A95F0C" w:rsidP="00D91ED6">
            <w:pPr>
              <w:widowControl/>
              <w:tabs>
                <w:tab w:val="decimal" w:pos="664"/>
              </w:tabs>
              <w:overflowPunct/>
              <w:autoSpaceDE/>
              <w:autoSpaceDN/>
              <w:adjustRightInd/>
              <w:jc w:val="both"/>
              <w:textAlignment w:val="auto"/>
              <w:rPr>
                <w:rFonts w:asciiTheme="minorHAnsi" w:hAnsiTheme="minorHAnsi" w:cs="Arial"/>
                <w:sz w:val="18"/>
                <w:szCs w:val="18"/>
              </w:rPr>
            </w:pPr>
          </w:p>
          <w:p w14:paraId="3F7D0A04" w14:textId="77777777" w:rsidR="00A95F0C" w:rsidRPr="00D71765" w:rsidRDefault="00A95F0C" w:rsidP="00D91ED6">
            <w:pPr>
              <w:widowControl/>
              <w:tabs>
                <w:tab w:val="decimal" w:pos="664"/>
              </w:tabs>
              <w:overflowPunct/>
              <w:autoSpaceDE/>
              <w:autoSpaceDN/>
              <w:adjustRightInd/>
              <w:jc w:val="both"/>
              <w:textAlignment w:val="auto"/>
              <w:rPr>
                <w:rFonts w:asciiTheme="minorHAnsi" w:hAnsiTheme="minorHAnsi" w:cs="Arial"/>
                <w:sz w:val="18"/>
                <w:szCs w:val="18"/>
              </w:rPr>
            </w:pPr>
          </w:p>
          <w:p w14:paraId="3AF61B70" w14:textId="2837CBB0" w:rsidR="004C26E7" w:rsidRPr="00D71765" w:rsidRDefault="00A00144" w:rsidP="00D91ED6">
            <w:pPr>
              <w:widowControl/>
              <w:tabs>
                <w:tab w:val="decimal" w:pos="664"/>
              </w:tabs>
              <w:overflowPunct/>
              <w:autoSpaceDE/>
              <w:autoSpaceDN/>
              <w:adjustRightInd/>
              <w:jc w:val="both"/>
              <w:textAlignment w:val="auto"/>
              <w:rPr>
                <w:rFonts w:asciiTheme="minorHAnsi" w:hAnsiTheme="minorHAnsi" w:cs="Arial"/>
                <w:sz w:val="18"/>
                <w:szCs w:val="18"/>
              </w:rPr>
            </w:pPr>
            <w:r w:rsidRPr="00D71765">
              <w:rPr>
                <w:rFonts w:asciiTheme="minorHAnsi" w:hAnsiTheme="minorHAnsi" w:cs="Arial"/>
                <w:sz w:val="18"/>
                <w:szCs w:val="18"/>
              </w:rPr>
              <w:t>3,</w:t>
            </w:r>
            <w:r w:rsidR="00D71765">
              <w:rPr>
                <w:rFonts w:asciiTheme="minorHAnsi" w:hAnsiTheme="minorHAnsi" w:cs="Arial"/>
                <w:sz w:val="18"/>
                <w:szCs w:val="18"/>
              </w:rPr>
              <w:t>7</w:t>
            </w:r>
            <w:r w:rsidR="00EA5FB0">
              <w:rPr>
                <w:rFonts w:asciiTheme="minorHAnsi" w:hAnsiTheme="minorHAnsi" w:cs="Arial"/>
                <w:sz w:val="18"/>
                <w:szCs w:val="18"/>
              </w:rPr>
              <w:t>25</w:t>
            </w:r>
          </w:p>
        </w:tc>
        <w:tc>
          <w:tcPr>
            <w:tcW w:w="1209" w:type="dxa"/>
          </w:tcPr>
          <w:p w14:paraId="0E876551" w14:textId="77777777" w:rsidR="00A95F0C" w:rsidRPr="00D71765" w:rsidRDefault="00A95F0C" w:rsidP="00D91ED6">
            <w:pPr>
              <w:widowControl/>
              <w:tabs>
                <w:tab w:val="decimal" w:pos="664"/>
              </w:tabs>
              <w:overflowPunct/>
              <w:autoSpaceDE/>
              <w:autoSpaceDN/>
              <w:adjustRightInd/>
              <w:jc w:val="both"/>
              <w:textAlignment w:val="auto"/>
              <w:rPr>
                <w:rFonts w:asciiTheme="minorHAnsi" w:hAnsiTheme="minorHAnsi" w:cs="Arial"/>
                <w:sz w:val="18"/>
                <w:szCs w:val="18"/>
              </w:rPr>
            </w:pPr>
          </w:p>
          <w:p w14:paraId="7B468ECB" w14:textId="77777777" w:rsidR="00A95F0C" w:rsidRPr="00D71765" w:rsidRDefault="00A95F0C" w:rsidP="00D91ED6">
            <w:pPr>
              <w:widowControl/>
              <w:tabs>
                <w:tab w:val="decimal" w:pos="664"/>
              </w:tabs>
              <w:overflowPunct/>
              <w:autoSpaceDE/>
              <w:autoSpaceDN/>
              <w:adjustRightInd/>
              <w:jc w:val="both"/>
              <w:textAlignment w:val="auto"/>
              <w:rPr>
                <w:rFonts w:asciiTheme="minorHAnsi" w:hAnsiTheme="minorHAnsi" w:cs="Arial"/>
                <w:sz w:val="18"/>
                <w:szCs w:val="18"/>
              </w:rPr>
            </w:pPr>
          </w:p>
          <w:p w14:paraId="5CE0EEB1" w14:textId="77777777" w:rsidR="00284177" w:rsidRPr="00D71765" w:rsidRDefault="00284177" w:rsidP="00D91ED6">
            <w:pPr>
              <w:widowControl/>
              <w:tabs>
                <w:tab w:val="decimal" w:pos="664"/>
              </w:tabs>
              <w:overflowPunct/>
              <w:autoSpaceDE/>
              <w:autoSpaceDN/>
              <w:adjustRightInd/>
              <w:jc w:val="both"/>
              <w:textAlignment w:val="auto"/>
              <w:rPr>
                <w:rFonts w:asciiTheme="minorHAnsi" w:hAnsiTheme="minorHAnsi" w:cs="Arial"/>
                <w:sz w:val="18"/>
                <w:szCs w:val="18"/>
              </w:rPr>
            </w:pPr>
          </w:p>
          <w:p w14:paraId="3C31DA56" w14:textId="7D1186D2" w:rsidR="00D71765" w:rsidRPr="00D71765" w:rsidRDefault="000A2D0A" w:rsidP="00D91ED6">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5</w:t>
            </w:r>
            <w:r w:rsidR="00EA5FB0">
              <w:rPr>
                <w:rFonts w:asciiTheme="minorHAnsi" w:hAnsiTheme="minorHAnsi" w:cs="Arial"/>
                <w:sz w:val="18"/>
                <w:szCs w:val="18"/>
              </w:rPr>
              <w:t>61</w:t>
            </w:r>
          </w:p>
        </w:tc>
        <w:tc>
          <w:tcPr>
            <w:tcW w:w="1008" w:type="dxa"/>
          </w:tcPr>
          <w:p w14:paraId="5F91ED82" w14:textId="77777777" w:rsidR="00A95F0C" w:rsidRPr="00D71765" w:rsidRDefault="00A95F0C" w:rsidP="00D91ED6">
            <w:pPr>
              <w:widowControl/>
              <w:tabs>
                <w:tab w:val="decimal" w:pos="664"/>
              </w:tabs>
              <w:overflowPunct/>
              <w:autoSpaceDE/>
              <w:autoSpaceDN/>
              <w:adjustRightInd/>
              <w:jc w:val="both"/>
              <w:textAlignment w:val="auto"/>
              <w:rPr>
                <w:rFonts w:asciiTheme="minorHAnsi" w:hAnsiTheme="minorHAnsi" w:cs="Arial"/>
                <w:b/>
                <w:sz w:val="18"/>
                <w:szCs w:val="18"/>
              </w:rPr>
            </w:pPr>
          </w:p>
          <w:p w14:paraId="7C516D03" w14:textId="77777777" w:rsidR="00A95F0C" w:rsidRPr="00D71765" w:rsidRDefault="00A95F0C" w:rsidP="00D91ED6">
            <w:pPr>
              <w:widowControl/>
              <w:tabs>
                <w:tab w:val="decimal" w:pos="664"/>
              </w:tabs>
              <w:overflowPunct/>
              <w:autoSpaceDE/>
              <w:autoSpaceDN/>
              <w:adjustRightInd/>
              <w:jc w:val="both"/>
              <w:textAlignment w:val="auto"/>
              <w:rPr>
                <w:rFonts w:asciiTheme="minorHAnsi" w:hAnsiTheme="minorHAnsi" w:cs="Arial"/>
                <w:b/>
                <w:sz w:val="18"/>
                <w:szCs w:val="18"/>
              </w:rPr>
            </w:pPr>
          </w:p>
          <w:p w14:paraId="5AD015A8" w14:textId="77777777" w:rsidR="00284177" w:rsidRPr="00D71765" w:rsidRDefault="00284177" w:rsidP="00D91ED6">
            <w:pPr>
              <w:widowControl/>
              <w:tabs>
                <w:tab w:val="decimal" w:pos="664"/>
              </w:tabs>
              <w:overflowPunct/>
              <w:autoSpaceDE/>
              <w:autoSpaceDN/>
              <w:adjustRightInd/>
              <w:jc w:val="both"/>
              <w:textAlignment w:val="auto"/>
              <w:rPr>
                <w:rFonts w:asciiTheme="minorHAnsi" w:hAnsiTheme="minorHAnsi" w:cs="Arial"/>
                <w:b/>
                <w:sz w:val="18"/>
                <w:szCs w:val="18"/>
              </w:rPr>
            </w:pPr>
          </w:p>
          <w:p w14:paraId="7BDBBAC0" w14:textId="0F2FDF79" w:rsidR="00A95F0C" w:rsidRPr="00D71765" w:rsidRDefault="00D71765" w:rsidP="00D91ED6">
            <w:pPr>
              <w:widowControl/>
              <w:tabs>
                <w:tab w:val="decimal" w:pos="664"/>
              </w:tabs>
              <w:overflowPunct/>
              <w:autoSpaceDE/>
              <w:autoSpaceDN/>
              <w:adjustRightInd/>
              <w:jc w:val="both"/>
              <w:textAlignment w:val="auto"/>
              <w:rPr>
                <w:rFonts w:asciiTheme="minorHAnsi" w:hAnsiTheme="minorHAnsi" w:cs="Arial"/>
                <w:b/>
                <w:sz w:val="18"/>
                <w:szCs w:val="18"/>
              </w:rPr>
            </w:pPr>
            <w:r>
              <w:rPr>
                <w:rFonts w:asciiTheme="minorHAnsi" w:hAnsiTheme="minorHAnsi" w:cs="Arial"/>
                <w:b/>
                <w:sz w:val="18"/>
                <w:szCs w:val="18"/>
              </w:rPr>
              <w:t>(9</w:t>
            </w:r>
            <w:r w:rsidR="004E5FE5">
              <w:rPr>
                <w:rFonts w:asciiTheme="minorHAnsi" w:hAnsiTheme="minorHAnsi" w:cs="Arial"/>
                <w:b/>
                <w:sz w:val="18"/>
                <w:szCs w:val="18"/>
              </w:rPr>
              <w:t>53</w:t>
            </w:r>
            <w:r>
              <w:rPr>
                <w:rFonts w:asciiTheme="minorHAnsi" w:hAnsiTheme="minorHAnsi" w:cs="Arial"/>
                <w:b/>
                <w:sz w:val="18"/>
                <w:szCs w:val="18"/>
              </w:rPr>
              <w:t>)</w:t>
            </w:r>
          </w:p>
        </w:tc>
        <w:tc>
          <w:tcPr>
            <w:tcW w:w="1070" w:type="dxa"/>
          </w:tcPr>
          <w:p w14:paraId="37984718" w14:textId="77777777" w:rsidR="00A95F0C" w:rsidRPr="00D71765" w:rsidRDefault="00A95F0C" w:rsidP="00D91ED6">
            <w:pPr>
              <w:widowControl/>
              <w:tabs>
                <w:tab w:val="decimal" w:pos="664"/>
              </w:tabs>
              <w:overflowPunct/>
              <w:autoSpaceDE/>
              <w:autoSpaceDN/>
              <w:adjustRightInd/>
              <w:jc w:val="both"/>
              <w:textAlignment w:val="auto"/>
              <w:rPr>
                <w:rFonts w:asciiTheme="minorHAnsi" w:hAnsiTheme="minorHAnsi" w:cs="Arial"/>
                <w:sz w:val="18"/>
                <w:szCs w:val="18"/>
              </w:rPr>
            </w:pPr>
          </w:p>
          <w:p w14:paraId="67EC3A8F" w14:textId="77777777" w:rsidR="00A95F0C" w:rsidRPr="00D71765" w:rsidRDefault="00A95F0C" w:rsidP="00D91ED6">
            <w:pPr>
              <w:widowControl/>
              <w:tabs>
                <w:tab w:val="decimal" w:pos="664"/>
              </w:tabs>
              <w:overflowPunct/>
              <w:autoSpaceDE/>
              <w:autoSpaceDN/>
              <w:adjustRightInd/>
              <w:jc w:val="both"/>
              <w:textAlignment w:val="auto"/>
              <w:rPr>
                <w:rFonts w:asciiTheme="minorHAnsi" w:hAnsiTheme="minorHAnsi" w:cs="Arial"/>
                <w:sz w:val="18"/>
                <w:szCs w:val="18"/>
              </w:rPr>
            </w:pPr>
          </w:p>
          <w:p w14:paraId="6C8F6DCB" w14:textId="77777777" w:rsidR="00284177" w:rsidRPr="00D71765" w:rsidRDefault="00284177" w:rsidP="00D91ED6">
            <w:pPr>
              <w:widowControl/>
              <w:tabs>
                <w:tab w:val="decimal" w:pos="664"/>
              </w:tabs>
              <w:overflowPunct/>
              <w:autoSpaceDE/>
              <w:autoSpaceDN/>
              <w:adjustRightInd/>
              <w:jc w:val="both"/>
              <w:textAlignment w:val="auto"/>
              <w:rPr>
                <w:rFonts w:asciiTheme="minorHAnsi" w:hAnsiTheme="minorHAnsi" w:cs="Arial"/>
                <w:sz w:val="18"/>
                <w:szCs w:val="18"/>
              </w:rPr>
            </w:pPr>
          </w:p>
          <w:p w14:paraId="5573E986" w14:textId="12D96252" w:rsidR="00A95F0C" w:rsidRPr="00D71765" w:rsidRDefault="00F37ED2" w:rsidP="009C3674">
            <w:pPr>
              <w:widowControl/>
              <w:tabs>
                <w:tab w:val="decimal" w:pos="664"/>
              </w:tabs>
              <w:overflowPunct/>
              <w:autoSpaceDE/>
              <w:autoSpaceDN/>
              <w:adjustRightInd/>
              <w:jc w:val="both"/>
              <w:textAlignment w:val="auto"/>
              <w:rPr>
                <w:rFonts w:asciiTheme="minorHAnsi" w:hAnsiTheme="minorHAnsi" w:cs="Arial"/>
                <w:sz w:val="18"/>
                <w:szCs w:val="18"/>
              </w:rPr>
            </w:pPr>
            <w:r w:rsidRPr="00D71765">
              <w:rPr>
                <w:rFonts w:asciiTheme="minorHAnsi" w:hAnsiTheme="minorHAnsi" w:cs="Arial"/>
                <w:sz w:val="18"/>
                <w:szCs w:val="18"/>
              </w:rPr>
              <w:t>(2,465)</w:t>
            </w:r>
          </w:p>
        </w:tc>
      </w:tr>
      <w:tr w:rsidR="00A95F0C" w:rsidRPr="00923EE3" w14:paraId="4E475F1A" w14:textId="77777777" w:rsidTr="006F41B2">
        <w:tc>
          <w:tcPr>
            <w:tcW w:w="2268" w:type="dxa"/>
          </w:tcPr>
          <w:p w14:paraId="5D38528E" w14:textId="77777777" w:rsidR="00A95F0C" w:rsidRPr="00923EE3" w:rsidRDefault="00A95F0C" w:rsidP="00D91ED6">
            <w:pPr>
              <w:widowControl/>
              <w:overflowPunct/>
              <w:autoSpaceDE/>
              <w:autoSpaceDN/>
              <w:adjustRightInd/>
              <w:textAlignment w:val="auto"/>
              <w:rPr>
                <w:rFonts w:asciiTheme="minorHAnsi" w:hAnsiTheme="minorHAnsi" w:cs="Arial"/>
                <w:b/>
                <w:sz w:val="18"/>
                <w:szCs w:val="18"/>
                <w:highlight w:val="yellow"/>
              </w:rPr>
            </w:pPr>
          </w:p>
        </w:tc>
        <w:tc>
          <w:tcPr>
            <w:tcW w:w="657" w:type="dxa"/>
          </w:tcPr>
          <w:p w14:paraId="54C3EC06" w14:textId="77777777" w:rsidR="00A95F0C" w:rsidRPr="00923EE3" w:rsidRDefault="00A95F0C" w:rsidP="00D91ED6">
            <w:pPr>
              <w:widowControl/>
              <w:overflowPunct/>
              <w:autoSpaceDE/>
              <w:autoSpaceDN/>
              <w:adjustRightInd/>
              <w:jc w:val="center"/>
              <w:textAlignment w:val="auto"/>
              <w:rPr>
                <w:rFonts w:asciiTheme="minorHAnsi" w:hAnsiTheme="minorHAnsi" w:cs="Arial"/>
                <w:sz w:val="18"/>
                <w:szCs w:val="18"/>
                <w:highlight w:val="yellow"/>
              </w:rPr>
            </w:pPr>
          </w:p>
        </w:tc>
        <w:tc>
          <w:tcPr>
            <w:tcW w:w="1036" w:type="dxa"/>
          </w:tcPr>
          <w:p w14:paraId="7B42853B" w14:textId="77777777" w:rsidR="00A95F0C" w:rsidRPr="00923EE3" w:rsidRDefault="00A95F0C" w:rsidP="00D91ED6">
            <w:pPr>
              <w:widowControl/>
              <w:tabs>
                <w:tab w:val="decimal" w:pos="664"/>
              </w:tabs>
              <w:overflowPunct/>
              <w:autoSpaceDE/>
              <w:autoSpaceDN/>
              <w:adjustRightInd/>
              <w:jc w:val="both"/>
              <w:textAlignment w:val="auto"/>
              <w:rPr>
                <w:rFonts w:asciiTheme="minorHAnsi" w:hAnsiTheme="minorHAnsi" w:cs="Arial"/>
                <w:sz w:val="18"/>
                <w:szCs w:val="18"/>
                <w:highlight w:val="yellow"/>
              </w:rPr>
            </w:pPr>
          </w:p>
        </w:tc>
        <w:tc>
          <w:tcPr>
            <w:tcW w:w="1057" w:type="dxa"/>
          </w:tcPr>
          <w:p w14:paraId="41FE2D95" w14:textId="77777777" w:rsidR="00A95F0C" w:rsidRPr="00923EE3" w:rsidRDefault="00A95F0C" w:rsidP="00D91ED6">
            <w:pPr>
              <w:widowControl/>
              <w:tabs>
                <w:tab w:val="decimal" w:pos="664"/>
              </w:tabs>
              <w:overflowPunct/>
              <w:autoSpaceDE/>
              <w:autoSpaceDN/>
              <w:adjustRightInd/>
              <w:jc w:val="both"/>
              <w:textAlignment w:val="auto"/>
              <w:rPr>
                <w:rFonts w:asciiTheme="minorHAnsi" w:hAnsiTheme="minorHAnsi" w:cs="Arial"/>
                <w:sz w:val="18"/>
                <w:szCs w:val="18"/>
                <w:highlight w:val="yellow"/>
              </w:rPr>
            </w:pPr>
          </w:p>
        </w:tc>
        <w:tc>
          <w:tcPr>
            <w:tcW w:w="1263" w:type="dxa"/>
          </w:tcPr>
          <w:p w14:paraId="4F277E6D" w14:textId="77777777" w:rsidR="00A95F0C" w:rsidRPr="00923EE3" w:rsidRDefault="00A95F0C" w:rsidP="00D91ED6">
            <w:pPr>
              <w:widowControl/>
              <w:tabs>
                <w:tab w:val="decimal" w:pos="664"/>
              </w:tabs>
              <w:overflowPunct/>
              <w:autoSpaceDE/>
              <w:autoSpaceDN/>
              <w:adjustRightInd/>
              <w:jc w:val="both"/>
              <w:textAlignment w:val="auto"/>
              <w:rPr>
                <w:rFonts w:asciiTheme="minorHAnsi" w:hAnsiTheme="minorHAnsi" w:cs="Arial"/>
                <w:sz w:val="18"/>
                <w:szCs w:val="18"/>
                <w:highlight w:val="yellow"/>
              </w:rPr>
            </w:pPr>
          </w:p>
        </w:tc>
        <w:tc>
          <w:tcPr>
            <w:tcW w:w="1209" w:type="dxa"/>
          </w:tcPr>
          <w:p w14:paraId="3929F882" w14:textId="77777777" w:rsidR="00A95F0C" w:rsidRPr="00923EE3" w:rsidRDefault="00A95F0C" w:rsidP="00D91ED6">
            <w:pPr>
              <w:widowControl/>
              <w:tabs>
                <w:tab w:val="decimal" w:pos="664"/>
              </w:tabs>
              <w:overflowPunct/>
              <w:autoSpaceDE/>
              <w:autoSpaceDN/>
              <w:adjustRightInd/>
              <w:jc w:val="both"/>
              <w:textAlignment w:val="auto"/>
              <w:rPr>
                <w:rFonts w:asciiTheme="minorHAnsi" w:hAnsiTheme="minorHAnsi" w:cs="Arial"/>
                <w:sz w:val="18"/>
                <w:szCs w:val="18"/>
                <w:highlight w:val="yellow"/>
              </w:rPr>
            </w:pPr>
          </w:p>
        </w:tc>
        <w:tc>
          <w:tcPr>
            <w:tcW w:w="1008" w:type="dxa"/>
          </w:tcPr>
          <w:p w14:paraId="1A2F760F" w14:textId="77777777" w:rsidR="00A95F0C" w:rsidRPr="00923EE3" w:rsidRDefault="00A95F0C" w:rsidP="00D91ED6">
            <w:pPr>
              <w:widowControl/>
              <w:tabs>
                <w:tab w:val="decimal" w:pos="664"/>
              </w:tabs>
              <w:overflowPunct/>
              <w:autoSpaceDE/>
              <w:autoSpaceDN/>
              <w:adjustRightInd/>
              <w:jc w:val="both"/>
              <w:textAlignment w:val="auto"/>
              <w:rPr>
                <w:rFonts w:asciiTheme="minorHAnsi" w:hAnsiTheme="minorHAnsi" w:cs="Arial"/>
                <w:b/>
                <w:sz w:val="18"/>
                <w:szCs w:val="18"/>
                <w:highlight w:val="yellow"/>
              </w:rPr>
            </w:pPr>
          </w:p>
        </w:tc>
        <w:tc>
          <w:tcPr>
            <w:tcW w:w="1070" w:type="dxa"/>
          </w:tcPr>
          <w:p w14:paraId="29D0E755" w14:textId="77777777" w:rsidR="00A95F0C" w:rsidRPr="00923EE3" w:rsidRDefault="00A95F0C" w:rsidP="00D91ED6">
            <w:pPr>
              <w:widowControl/>
              <w:tabs>
                <w:tab w:val="decimal" w:pos="664"/>
              </w:tabs>
              <w:overflowPunct/>
              <w:autoSpaceDE/>
              <w:autoSpaceDN/>
              <w:adjustRightInd/>
              <w:jc w:val="both"/>
              <w:textAlignment w:val="auto"/>
              <w:rPr>
                <w:rFonts w:asciiTheme="minorHAnsi" w:hAnsiTheme="minorHAnsi" w:cs="Arial"/>
                <w:sz w:val="18"/>
                <w:szCs w:val="18"/>
                <w:highlight w:val="yellow"/>
              </w:rPr>
            </w:pPr>
          </w:p>
        </w:tc>
      </w:tr>
      <w:tr w:rsidR="00A95F0C" w:rsidRPr="00923EE3" w14:paraId="0B176DB2" w14:textId="77777777" w:rsidTr="006F41B2">
        <w:tc>
          <w:tcPr>
            <w:tcW w:w="2268" w:type="dxa"/>
          </w:tcPr>
          <w:p w14:paraId="23183D44" w14:textId="0BAB588B" w:rsidR="00A95F0C" w:rsidRPr="00D71765" w:rsidRDefault="000A2D0A" w:rsidP="00BA28A4">
            <w:pPr>
              <w:widowControl/>
              <w:overflowPunct/>
              <w:autoSpaceDE/>
              <w:autoSpaceDN/>
              <w:adjustRightInd/>
              <w:textAlignment w:val="auto"/>
              <w:rPr>
                <w:rFonts w:asciiTheme="minorHAnsi" w:hAnsiTheme="minorHAnsi" w:cs="Arial"/>
                <w:sz w:val="18"/>
                <w:szCs w:val="18"/>
              </w:rPr>
            </w:pPr>
            <w:r>
              <w:rPr>
                <w:rFonts w:asciiTheme="minorHAnsi" w:hAnsiTheme="minorHAnsi" w:cs="Arial"/>
                <w:sz w:val="18"/>
                <w:szCs w:val="18"/>
              </w:rPr>
              <w:t>G</w:t>
            </w:r>
            <w:r w:rsidR="007A582C" w:rsidRPr="00D71765">
              <w:rPr>
                <w:rFonts w:asciiTheme="minorHAnsi" w:hAnsiTheme="minorHAnsi" w:cs="Arial"/>
                <w:sz w:val="18"/>
                <w:szCs w:val="18"/>
              </w:rPr>
              <w:t>ain</w:t>
            </w:r>
            <w:r w:rsidR="00A95F0C" w:rsidRPr="00D71765">
              <w:rPr>
                <w:rFonts w:asciiTheme="minorHAnsi" w:hAnsiTheme="minorHAnsi" w:cs="Arial"/>
                <w:sz w:val="18"/>
                <w:szCs w:val="18"/>
              </w:rPr>
              <w:t xml:space="preserve"> on investments</w:t>
            </w:r>
          </w:p>
        </w:tc>
        <w:tc>
          <w:tcPr>
            <w:tcW w:w="657" w:type="dxa"/>
          </w:tcPr>
          <w:p w14:paraId="73F324DA" w14:textId="77777777" w:rsidR="00A95F0C" w:rsidRPr="00D71765" w:rsidRDefault="00A95F0C" w:rsidP="00771DBA">
            <w:pPr>
              <w:widowControl/>
              <w:overflowPunct/>
              <w:autoSpaceDE/>
              <w:autoSpaceDN/>
              <w:adjustRightInd/>
              <w:jc w:val="center"/>
              <w:textAlignment w:val="auto"/>
              <w:rPr>
                <w:rFonts w:asciiTheme="minorHAnsi" w:hAnsiTheme="minorHAnsi" w:cs="Arial"/>
                <w:sz w:val="18"/>
                <w:szCs w:val="18"/>
              </w:rPr>
            </w:pPr>
          </w:p>
        </w:tc>
        <w:tc>
          <w:tcPr>
            <w:tcW w:w="1036" w:type="dxa"/>
          </w:tcPr>
          <w:p w14:paraId="51D9C684" w14:textId="293B4AEE" w:rsidR="007A2097" w:rsidRPr="00D71765" w:rsidRDefault="003C5805" w:rsidP="00771DBA">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186</w:t>
            </w:r>
          </w:p>
        </w:tc>
        <w:tc>
          <w:tcPr>
            <w:tcW w:w="1057" w:type="dxa"/>
          </w:tcPr>
          <w:p w14:paraId="2AA19198" w14:textId="7C1E5CE4" w:rsidR="00A95F0C" w:rsidRPr="00D71765" w:rsidRDefault="003C5805"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19</w:t>
            </w:r>
          </w:p>
        </w:tc>
        <w:tc>
          <w:tcPr>
            <w:tcW w:w="1263" w:type="dxa"/>
          </w:tcPr>
          <w:p w14:paraId="135B2D51" w14:textId="77777777" w:rsidR="00A95F0C" w:rsidRPr="00D71765" w:rsidRDefault="00035489" w:rsidP="00BA28A4">
            <w:pPr>
              <w:widowControl/>
              <w:tabs>
                <w:tab w:val="decimal" w:pos="664"/>
              </w:tabs>
              <w:overflowPunct/>
              <w:autoSpaceDE/>
              <w:autoSpaceDN/>
              <w:adjustRightInd/>
              <w:jc w:val="both"/>
              <w:textAlignment w:val="auto"/>
              <w:rPr>
                <w:rFonts w:asciiTheme="minorHAnsi" w:hAnsiTheme="minorHAnsi" w:cs="Arial"/>
                <w:sz w:val="18"/>
                <w:szCs w:val="18"/>
              </w:rPr>
            </w:pPr>
            <w:r w:rsidRPr="00D71765">
              <w:rPr>
                <w:rFonts w:asciiTheme="minorHAnsi" w:hAnsiTheme="minorHAnsi" w:cs="Arial"/>
                <w:sz w:val="18"/>
                <w:szCs w:val="18"/>
              </w:rPr>
              <w:t>-</w:t>
            </w:r>
          </w:p>
        </w:tc>
        <w:tc>
          <w:tcPr>
            <w:tcW w:w="1209" w:type="dxa"/>
          </w:tcPr>
          <w:p w14:paraId="2BE63FA3" w14:textId="1347BFBE" w:rsidR="00A95F0C" w:rsidRPr="00D71765" w:rsidRDefault="003C5805"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2,8</w:t>
            </w:r>
            <w:r w:rsidR="00EA5FB0">
              <w:rPr>
                <w:rFonts w:asciiTheme="minorHAnsi" w:hAnsiTheme="minorHAnsi" w:cs="Arial"/>
                <w:sz w:val="18"/>
                <w:szCs w:val="18"/>
              </w:rPr>
              <w:t>06</w:t>
            </w:r>
          </w:p>
        </w:tc>
        <w:tc>
          <w:tcPr>
            <w:tcW w:w="1008" w:type="dxa"/>
          </w:tcPr>
          <w:p w14:paraId="3B24276F" w14:textId="338A40F0" w:rsidR="00A95F0C" w:rsidRPr="00D71765" w:rsidRDefault="003C5805" w:rsidP="00BA28A4">
            <w:pPr>
              <w:widowControl/>
              <w:tabs>
                <w:tab w:val="decimal" w:pos="664"/>
              </w:tabs>
              <w:overflowPunct/>
              <w:autoSpaceDE/>
              <w:autoSpaceDN/>
              <w:adjustRightInd/>
              <w:jc w:val="both"/>
              <w:textAlignment w:val="auto"/>
              <w:rPr>
                <w:rFonts w:asciiTheme="minorHAnsi" w:hAnsiTheme="minorHAnsi" w:cs="Arial"/>
                <w:b/>
                <w:sz w:val="18"/>
                <w:szCs w:val="18"/>
              </w:rPr>
            </w:pPr>
            <w:r>
              <w:rPr>
                <w:rFonts w:asciiTheme="minorHAnsi" w:hAnsiTheme="minorHAnsi" w:cs="Arial"/>
                <w:b/>
                <w:sz w:val="18"/>
                <w:szCs w:val="18"/>
              </w:rPr>
              <w:t>3,01</w:t>
            </w:r>
            <w:r w:rsidR="00EA5FB0">
              <w:rPr>
                <w:rFonts w:asciiTheme="minorHAnsi" w:hAnsiTheme="minorHAnsi" w:cs="Arial"/>
                <w:b/>
                <w:sz w:val="18"/>
                <w:szCs w:val="18"/>
              </w:rPr>
              <w:t>1</w:t>
            </w:r>
          </w:p>
        </w:tc>
        <w:tc>
          <w:tcPr>
            <w:tcW w:w="1070" w:type="dxa"/>
          </w:tcPr>
          <w:p w14:paraId="75099148" w14:textId="3EF8FF9F" w:rsidR="00A95F0C" w:rsidRPr="00D71765" w:rsidRDefault="00F37ED2" w:rsidP="00BA28A4">
            <w:pPr>
              <w:widowControl/>
              <w:tabs>
                <w:tab w:val="decimal" w:pos="664"/>
              </w:tabs>
              <w:overflowPunct/>
              <w:autoSpaceDE/>
              <w:autoSpaceDN/>
              <w:adjustRightInd/>
              <w:jc w:val="both"/>
              <w:textAlignment w:val="auto"/>
              <w:rPr>
                <w:rFonts w:asciiTheme="minorHAnsi" w:hAnsiTheme="minorHAnsi" w:cs="Arial"/>
                <w:sz w:val="18"/>
                <w:szCs w:val="18"/>
              </w:rPr>
            </w:pPr>
            <w:r w:rsidRPr="00D71765">
              <w:rPr>
                <w:rFonts w:asciiTheme="minorHAnsi" w:hAnsiTheme="minorHAnsi" w:cs="Arial"/>
                <w:sz w:val="18"/>
                <w:szCs w:val="18"/>
              </w:rPr>
              <w:t>789</w:t>
            </w:r>
          </w:p>
        </w:tc>
      </w:tr>
      <w:tr w:rsidR="00A95F0C" w:rsidRPr="00923EE3" w14:paraId="24EAD2A6" w14:textId="77777777" w:rsidTr="006F41B2">
        <w:tc>
          <w:tcPr>
            <w:tcW w:w="2268" w:type="dxa"/>
          </w:tcPr>
          <w:p w14:paraId="1CD806EE" w14:textId="77777777" w:rsidR="00A95F0C" w:rsidRPr="00D71765" w:rsidRDefault="00A95F0C" w:rsidP="00AB574F">
            <w:pPr>
              <w:widowControl/>
              <w:overflowPunct/>
              <w:autoSpaceDE/>
              <w:autoSpaceDN/>
              <w:adjustRightInd/>
              <w:textAlignment w:val="auto"/>
              <w:rPr>
                <w:rFonts w:asciiTheme="minorHAnsi" w:hAnsiTheme="minorHAnsi" w:cs="Arial"/>
                <w:spacing w:val="-24"/>
                <w:sz w:val="18"/>
                <w:szCs w:val="18"/>
              </w:rPr>
            </w:pPr>
          </w:p>
        </w:tc>
        <w:tc>
          <w:tcPr>
            <w:tcW w:w="657" w:type="dxa"/>
          </w:tcPr>
          <w:p w14:paraId="268E93F5" w14:textId="77777777" w:rsidR="00A95F0C" w:rsidRPr="00D71765" w:rsidRDefault="00A95F0C" w:rsidP="00AB574F">
            <w:pPr>
              <w:widowControl/>
              <w:overflowPunct/>
              <w:autoSpaceDE/>
              <w:autoSpaceDN/>
              <w:adjustRightInd/>
              <w:jc w:val="center"/>
              <w:textAlignment w:val="auto"/>
              <w:rPr>
                <w:rFonts w:asciiTheme="minorHAnsi" w:hAnsiTheme="minorHAnsi" w:cs="Arial"/>
                <w:spacing w:val="-24"/>
                <w:sz w:val="18"/>
                <w:szCs w:val="18"/>
              </w:rPr>
            </w:pPr>
          </w:p>
        </w:tc>
        <w:tc>
          <w:tcPr>
            <w:tcW w:w="1036" w:type="dxa"/>
          </w:tcPr>
          <w:p w14:paraId="46CEDA05" w14:textId="77777777" w:rsidR="00A95F0C" w:rsidRPr="00D71765"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D71765">
              <w:rPr>
                <w:rFonts w:asciiTheme="minorHAnsi" w:hAnsiTheme="minorHAnsi" w:cs="Arial"/>
                <w:spacing w:val="-24"/>
                <w:sz w:val="18"/>
                <w:szCs w:val="18"/>
              </w:rPr>
              <w:t>--------------------</w:t>
            </w:r>
          </w:p>
        </w:tc>
        <w:tc>
          <w:tcPr>
            <w:tcW w:w="1057" w:type="dxa"/>
          </w:tcPr>
          <w:p w14:paraId="088EDE9E" w14:textId="77777777" w:rsidR="00A95F0C" w:rsidRPr="00D71765"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D71765">
              <w:rPr>
                <w:rFonts w:asciiTheme="minorHAnsi" w:hAnsiTheme="minorHAnsi" w:cs="Arial"/>
                <w:spacing w:val="-24"/>
                <w:sz w:val="18"/>
                <w:szCs w:val="18"/>
              </w:rPr>
              <w:t>------------------</w:t>
            </w:r>
          </w:p>
        </w:tc>
        <w:tc>
          <w:tcPr>
            <w:tcW w:w="1263" w:type="dxa"/>
          </w:tcPr>
          <w:p w14:paraId="6BFEFCFB" w14:textId="77777777" w:rsidR="00A95F0C" w:rsidRPr="00D71765"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D71765">
              <w:rPr>
                <w:rFonts w:asciiTheme="minorHAnsi" w:hAnsiTheme="minorHAnsi" w:cs="Arial"/>
                <w:spacing w:val="-24"/>
                <w:sz w:val="18"/>
                <w:szCs w:val="18"/>
              </w:rPr>
              <w:t>----------------</w:t>
            </w:r>
          </w:p>
        </w:tc>
        <w:tc>
          <w:tcPr>
            <w:tcW w:w="1209" w:type="dxa"/>
          </w:tcPr>
          <w:p w14:paraId="303C221F" w14:textId="77777777" w:rsidR="00A95F0C" w:rsidRPr="00D71765"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D71765">
              <w:rPr>
                <w:rFonts w:asciiTheme="minorHAnsi" w:hAnsiTheme="minorHAnsi" w:cs="Arial"/>
                <w:spacing w:val="-24"/>
                <w:sz w:val="18"/>
                <w:szCs w:val="18"/>
              </w:rPr>
              <w:t>---------------</w:t>
            </w:r>
          </w:p>
        </w:tc>
        <w:tc>
          <w:tcPr>
            <w:tcW w:w="1008" w:type="dxa"/>
          </w:tcPr>
          <w:p w14:paraId="0DF5B956" w14:textId="77777777" w:rsidR="00A95F0C" w:rsidRPr="00D71765" w:rsidRDefault="00A95F0C" w:rsidP="00AB574F">
            <w:pPr>
              <w:widowControl/>
              <w:tabs>
                <w:tab w:val="decimal" w:pos="664"/>
              </w:tabs>
              <w:overflowPunct/>
              <w:autoSpaceDE/>
              <w:autoSpaceDN/>
              <w:adjustRightInd/>
              <w:jc w:val="both"/>
              <w:textAlignment w:val="auto"/>
              <w:rPr>
                <w:rFonts w:asciiTheme="minorHAnsi" w:hAnsiTheme="minorHAnsi" w:cs="Arial"/>
                <w:b/>
                <w:spacing w:val="-24"/>
                <w:sz w:val="18"/>
                <w:szCs w:val="18"/>
              </w:rPr>
            </w:pPr>
            <w:r w:rsidRPr="00D71765">
              <w:rPr>
                <w:rFonts w:asciiTheme="minorHAnsi" w:hAnsiTheme="minorHAnsi" w:cs="Arial"/>
                <w:b/>
                <w:spacing w:val="-24"/>
                <w:sz w:val="18"/>
                <w:szCs w:val="18"/>
              </w:rPr>
              <w:t>-------------------</w:t>
            </w:r>
          </w:p>
        </w:tc>
        <w:tc>
          <w:tcPr>
            <w:tcW w:w="1070" w:type="dxa"/>
          </w:tcPr>
          <w:p w14:paraId="26D3C2F4" w14:textId="77777777" w:rsidR="00A95F0C" w:rsidRPr="00D71765"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D71765">
              <w:rPr>
                <w:rFonts w:asciiTheme="minorHAnsi" w:hAnsiTheme="minorHAnsi" w:cs="Arial"/>
                <w:spacing w:val="-24"/>
                <w:sz w:val="18"/>
                <w:szCs w:val="18"/>
              </w:rPr>
              <w:t>--------------------</w:t>
            </w:r>
          </w:p>
        </w:tc>
      </w:tr>
      <w:tr w:rsidR="00A95F0C" w:rsidRPr="00923EE3" w14:paraId="66AF9353" w14:textId="77777777" w:rsidTr="006F41B2">
        <w:tc>
          <w:tcPr>
            <w:tcW w:w="2268" w:type="dxa"/>
          </w:tcPr>
          <w:p w14:paraId="5F9FF322" w14:textId="77777777" w:rsidR="00A95F0C" w:rsidRPr="00D71765" w:rsidRDefault="00A95F0C" w:rsidP="00BA28A4">
            <w:pPr>
              <w:widowControl/>
              <w:overflowPunct/>
              <w:autoSpaceDE/>
              <w:autoSpaceDN/>
              <w:adjustRightInd/>
              <w:textAlignment w:val="auto"/>
              <w:rPr>
                <w:rFonts w:asciiTheme="minorHAnsi" w:hAnsiTheme="minorHAnsi" w:cs="Arial"/>
                <w:b/>
                <w:sz w:val="18"/>
                <w:szCs w:val="18"/>
              </w:rPr>
            </w:pPr>
            <w:r w:rsidRPr="00D71765">
              <w:rPr>
                <w:rFonts w:asciiTheme="minorHAnsi" w:hAnsiTheme="minorHAnsi" w:cs="Arial"/>
                <w:b/>
                <w:sz w:val="18"/>
                <w:szCs w:val="18"/>
              </w:rPr>
              <w:t>Net</w:t>
            </w:r>
            <w:r w:rsidR="009B32BA" w:rsidRPr="00D71765">
              <w:rPr>
                <w:rFonts w:asciiTheme="minorHAnsi" w:hAnsiTheme="minorHAnsi" w:cs="Arial"/>
                <w:b/>
                <w:sz w:val="18"/>
                <w:szCs w:val="18"/>
              </w:rPr>
              <w:t xml:space="preserve"> (expenditure)</w:t>
            </w:r>
            <w:r w:rsidRPr="00D71765">
              <w:rPr>
                <w:rFonts w:asciiTheme="minorHAnsi" w:hAnsiTheme="minorHAnsi" w:cs="Arial"/>
                <w:b/>
                <w:sz w:val="18"/>
                <w:szCs w:val="18"/>
              </w:rPr>
              <w:t xml:space="preserve"> </w:t>
            </w:r>
            <w:r w:rsidR="009B32BA" w:rsidRPr="00D71765">
              <w:rPr>
                <w:rFonts w:asciiTheme="minorHAnsi" w:hAnsiTheme="minorHAnsi" w:cs="Arial"/>
                <w:b/>
                <w:sz w:val="18"/>
                <w:szCs w:val="18"/>
              </w:rPr>
              <w:t xml:space="preserve">/ </w:t>
            </w:r>
            <w:r w:rsidRPr="00D71765">
              <w:rPr>
                <w:rFonts w:asciiTheme="minorHAnsi" w:hAnsiTheme="minorHAnsi" w:cs="Arial"/>
                <w:b/>
                <w:sz w:val="18"/>
                <w:szCs w:val="18"/>
              </w:rPr>
              <w:t>income</w:t>
            </w:r>
          </w:p>
        </w:tc>
        <w:tc>
          <w:tcPr>
            <w:tcW w:w="657" w:type="dxa"/>
          </w:tcPr>
          <w:p w14:paraId="163F4E79" w14:textId="77777777" w:rsidR="00A95F0C" w:rsidRPr="00D71765" w:rsidRDefault="00A95F0C" w:rsidP="00771DBA">
            <w:pPr>
              <w:widowControl/>
              <w:overflowPunct/>
              <w:autoSpaceDE/>
              <w:autoSpaceDN/>
              <w:adjustRightInd/>
              <w:jc w:val="center"/>
              <w:textAlignment w:val="auto"/>
              <w:rPr>
                <w:rFonts w:asciiTheme="minorHAnsi" w:hAnsiTheme="minorHAnsi" w:cs="Arial"/>
                <w:sz w:val="18"/>
                <w:szCs w:val="18"/>
              </w:rPr>
            </w:pPr>
          </w:p>
        </w:tc>
        <w:tc>
          <w:tcPr>
            <w:tcW w:w="1036" w:type="dxa"/>
          </w:tcPr>
          <w:p w14:paraId="15B239BF" w14:textId="2C607348" w:rsidR="00A95F0C" w:rsidRPr="00D71765" w:rsidRDefault="004661C7" w:rsidP="00771DBA">
            <w:pPr>
              <w:widowControl/>
              <w:tabs>
                <w:tab w:val="decimal" w:pos="664"/>
              </w:tabs>
              <w:overflowPunct/>
              <w:autoSpaceDE/>
              <w:autoSpaceDN/>
              <w:adjustRightInd/>
              <w:jc w:val="both"/>
              <w:textAlignment w:val="auto"/>
              <w:rPr>
                <w:rFonts w:asciiTheme="minorHAnsi" w:hAnsiTheme="minorHAnsi" w:cs="Arial"/>
                <w:sz w:val="18"/>
                <w:szCs w:val="18"/>
              </w:rPr>
            </w:pPr>
            <w:r w:rsidRPr="00D71765">
              <w:rPr>
                <w:rFonts w:asciiTheme="minorHAnsi" w:hAnsiTheme="minorHAnsi" w:cs="Arial"/>
                <w:sz w:val="18"/>
                <w:szCs w:val="18"/>
              </w:rPr>
              <w:t>(</w:t>
            </w:r>
            <w:r w:rsidR="003C5805">
              <w:rPr>
                <w:rFonts w:asciiTheme="minorHAnsi" w:hAnsiTheme="minorHAnsi" w:cs="Arial"/>
                <w:sz w:val="18"/>
                <w:szCs w:val="18"/>
              </w:rPr>
              <w:t>5,</w:t>
            </w:r>
            <w:r w:rsidR="000A2D0A">
              <w:rPr>
                <w:rFonts w:asciiTheme="minorHAnsi" w:hAnsiTheme="minorHAnsi" w:cs="Arial"/>
                <w:sz w:val="18"/>
                <w:szCs w:val="18"/>
              </w:rPr>
              <w:t>0</w:t>
            </w:r>
            <w:r w:rsidR="004E5FE5">
              <w:rPr>
                <w:rFonts w:asciiTheme="minorHAnsi" w:hAnsiTheme="minorHAnsi" w:cs="Arial"/>
                <w:sz w:val="18"/>
                <w:szCs w:val="18"/>
              </w:rPr>
              <w:t>51</w:t>
            </w:r>
            <w:r w:rsidR="00DF6773" w:rsidRPr="00D71765">
              <w:rPr>
                <w:rFonts w:asciiTheme="minorHAnsi" w:hAnsiTheme="minorHAnsi" w:cs="Arial"/>
                <w:sz w:val="18"/>
                <w:szCs w:val="18"/>
              </w:rPr>
              <w:t>)</w:t>
            </w:r>
          </w:p>
        </w:tc>
        <w:tc>
          <w:tcPr>
            <w:tcW w:w="1057" w:type="dxa"/>
          </w:tcPr>
          <w:p w14:paraId="715E1A4B" w14:textId="46ACA851" w:rsidR="00A95F0C" w:rsidRPr="00D71765" w:rsidRDefault="00863C6D"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1</w:t>
            </w:r>
            <w:r w:rsidR="00EA5FB0">
              <w:rPr>
                <w:rFonts w:asciiTheme="minorHAnsi" w:hAnsiTheme="minorHAnsi" w:cs="Arial"/>
                <w:sz w:val="18"/>
                <w:szCs w:val="18"/>
              </w:rPr>
              <w:t>7</w:t>
            </w:r>
          </w:p>
        </w:tc>
        <w:tc>
          <w:tcPr>
            <w:tcW w:w="1263" w:type="dxa"/>
          </w:tcPr>
          <w:p w14:paraId="42239B25" w14:textId="4C733388" w:rsidR="00A95F0C" w:rsidRPr="00D71765" w:rsidRDefault="00A00144" w:rsidP="00BA28A4">
            <w:pPr>
              <w:widowControl/>
              <w:tabs>
                <w:tab w:val="decimal" w:pos="664"/>
              </w:tabs>
              <w:overflowPunct/>
              <w:autoSpaceDE/>
              <w:autoSpaceDN/>
              <w:adjustRightInd/>
              <w:jc w:val="both"/>
              <w:textAlignment w:val="auto"/>
              <w:rPr>
                <w:rFonts w:asciiTheme="minorHAnsi" w:hAnsiTheme="minorHAnsi" w:cs="Arial"/>
                <w:sz w:val="18"/>
                <w:szCs w:val="18"/>
              </w:rPr>
            </w:pPr>
            <w:r w:rsidRPr="00D71765">
              <w:rPr>
                <w:rFonts w:asciiTheme="minorHAnsi" w:hAnsiTheme="minorHAnsi" w:cs="Arial"/>
                <w:sz w:val="18"/>
                <w:szCs w:val="18"/>
              </w:rPr>
              <w:t>3,</w:t>
            </w:r>
            <w:r w:rsidR="003C5805">
              <w:rPr>
                <w:rFonts w:asciiTheme="minorHAnsi" w:hAnsiTheme="minorHAnsi" w:cs="Arial"/>
                <w:sz w:val="18"/>
                <w:szCs w:val="18"/>
              </w:rPr>
              <w:t>7</w:t>
            </w:r>
            <w:r w:rsidR="00EA5FB0">
              <w:rPr>
                <w:rFonts w:asciiTheme="minorHAnsi" w:hAnsiTheme="minorHAnsi" w:cs="Arial"/>
                <w:sz w:val="18"/>
                <w:szCs w:val="18"/>
              </w:rPr>
              <w:t>25</w:t>
            </w:r>
          </w:p>
        </w:tc>
        <w:tc>
          <w:tcPr>
            <w:tcW w:w="1209" w:type="dxa"/>
          </w:tcPr>
          <w:p w14:paraId="6B03A37F" w14:textId="05B57A4D" w:rsidR="00A95F0C" w:rsidRPr="00D71765" w:rsidRDefault="003C5805"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3,</w:t>
            </w:r>
            <w:r w:rsidR="000A2D0A">
              <w:rPr>
                <w:rFonts w:asciiTheme="minorHAnsi" w:hAnsiTheme="minorHAnsi" w:cs="Arial"/>
                <w:sz w:val="18"/>
                <w:szCs w:val="18"/>
              </w:rPr>
              <w:t>3</w:t>
            </w:r>
            <w:r w:rsidR="00EA5FB0">
              <w:rPr>
                <w:rFonts w:asciiTheme="minorHAnsi" w:hAnsiTheme="minorHAnsi" w:cs="Arial"/>
                <w:sz w:val="18"/>
                <w:szCs w:val="18"/>
              </w:rPr>
              <w:t>67</w:t>
            </w:r>
          </w:p>
        </w:tc>
        <w:tc>
          <w:tcPr>
            <w:tcW w:w="1008" w:type="dxa"/>
          </w:tcPr>
          <w:p w14:paraId="05A41CCD" w14:textId="0BF3D4AA" w:rsidR="00A95F0C" w:rsidRPr="00D71765" w:rsidRDefault="003C5805" w:rsidP="00BA28A4">
            <w:pPr>
              <w:widowControl/>
              <w:tabs>
                <w:tab w:val="decimal" w:pos="664"/>
              </w:tabs>
              <w:overflowPunct/>
              <w:autoSpaceDE/>
              <w:autoSpaceDN/>
              <w:adjustRightInd/>
              <w:jc w:val="both"/>
              <w:textAlignment w:val="auto"/>
              <w:rPr>
                <w:rFonts w:asciiTheme="minorHAnsi" w:hAnsiTheme="minorHAnsi" w:cs="Arial"/>
                <w:b/>
                <w:sz w:val="18"/>
                <w:szCs w:val="18"/>
              </w:rPr>
            </w:pPr>
            <w:r>
              <w:rPr>
                <w:rFonts w:asciiTheme="minorHAnsi" w:hAnsiTheme="minorHAnsi" w:cs="Arial"/>
                <w:b/>
                <w:sz w:val="18"/>
                <w:szCs w:val="18"/>
              </w:rPr>
              <w:t>2,0</w:t>
            </w:r>
            <w:r w:rsidR="004E5FE5">
              <w:rPr>
                <w:rFonts w:asciiTheme="minorHAnsi" w:hAnsiTheme="minorHAnsi" w:cs="Arial"/>
                <w:b/>
                <w:sz w:val="18"/>
                <w:szCs w:val="18"/>
              </w:rPr>
              <w:t>58</w:t>
            </w:r>
          </w:p>
        </w:tc>
        <w:tc>
          <w:tcPr>
            <w:tcW w:w="1070" w:type="dxa"/>
          </w:tcPr>
          <w:p w14:paraId="03F19A0D" w14:textId="49EC4F5A" w:rsidR="00A95F0C" w:rsidRPr="00D71765" w:rsidRDefault="00F37ED2" w:rsidP="00BA28A4">
            <w:pPr>
              <w:widowControl/>
              <w:tabs>
                <w:tab w:val="decimal" w:pos="664"/>
              </w:tabs>
              <w:overflowPunct/>
              <w:autoSpaceDE/>
              <w:autoSpaceDN/>
              <w:adjustRightInd/>
              <w:jc w:val="both"/>
              <w:textAlignment w:val="auto"/>
              <w:rPr>
                <w:rFonts w:asciiTheme="minorHAnsi" w:hAnsiTheme="minorHAnsi" w:cs="Arial"/>
                <w:sz w:val="18"/>
                <w:szCs w:val="18"/>
              </w:rPr>
            </w:pPr>
            <w:r w:rsidRPr="00D71765">
              <w:rPr>
                <w:rFonts w:asciiTheme="minorHAnsi" w:hAnsiTheme="minorHAnsi" w:cs="Arial"/>
                <w:sz w:val="18"/>
                <w:szCs w:val="18"/>
              </w:rPr>
              <w:t>(1,676)</w:t>
            </w:r>
          </w:p>
        </w:tc>
      </w:tr>
      <w:tr w:rsidR="00A95F0C" w:rsidRPr="00923EE3" w14:paraId="04DC02AE" w14:textId="77777777" w:rsidTr="006F41B2">
        <w:tc>
          <w:tcPr>
            <w:tcW w:w="2268" w:type="dxa"/>
          </w:tcPr>
          <w:p w14:paraId="78B3D69A" w14:textId="77777777" w:rsidR="00A95F0C" w:rsidRPr="00923EE3" w:rsidRDefault="00A95F0C" w:rsidP="00BA28A4">
            <w:pPr>
              <w:widowControl/>
              <w:overflowPunct/>
              <w:autoSpaceDE/>
              <w:autoSpaceDN/>
              <w:adjustRightInd/>
              <w:textAlignment w:val="auto"/>
              <w:rPr>
                <w:rFonts w:asciiTheme="minorHAnsi" w:hAnsiTheme="minorHAnsi" w:cs="Arial"/>
                <w:b/>
                <w:sz w:val="18"/>
                <w:szCs w:val="18"/>
                <w:highlight w:val="yellow"/>
              </w:rPr>
            </w:pPr>
          </w:p>
        </w:tc>
        <w:tc>
          <w:tcPr>
            <w:tcW w:w="657" w:type="dxa"/>
          </w:tcPr>
          <w:p w14:paraId="263CD107" w14:textId="77777777" w:rsidR="00A95F0C" w:rsidRPr="00923EE3" w:rsidRDefault="00A95F0C" w:rsidP="00771DBA">
            <w:pPr>
              <w:widowControl/>
              <w:overflowPunct/>
              <w:autoSpaceDE/>
              <w:autoSpaceDN/>
              <w:adjustRightInd/>
              <w:jc w:val="center"/>
              <w:textAlignment w:val="auto"/>
              <w:rPr>
                <w:rFonts w:asciiTheme="minorHAnsi" w:hAnsiTheme="minorHAnsi" w:cs="Arial"/>
                <w:sz w:val="18"/>
                <w:szCs w:val="18"/>
                <w:highlight w:val="yellow"/>
              </w:rPr>
            </w:pPr>
          </w:p>
        </w:tc>
        <w:tc>
          <w:tcPr>
            <w:tcW w:w="1036" w:type="dxa"/>
          </w:tcPr>
          <w:p w14:paraId="062BAF6C" w14:textId="77777777" w:rsidR="00A95F0C" w:rsidRPr="00923EE3" w:rsidRDefault="00A95F0C" w:rsidP="00771DBA">
            <w:pPr>
              <w:widowControl/>
              <w:tabs>
                <w:tab w:val="decimal" w:pos="664"/>
              </w:tabs>
              <w:overflowPunct/>
              <w:autoSpaceDE/>
              <w:autoSpaceDN/>
              <w:adjustRightInd/>
              <w:jc w:val="both"/>
              <w:textAlignment w:val="auto"/>
              <w:rPr>
                <w:rFonts w:asciiTheme="minorHAnsi" w:hAnsiTheme="minorHAnsi" w:cs="Arial"/>
                <w:sz w:val="18"/>
                <w:szCs w:val="18"/>
                <w:highlight w:val="yellow"/>
              </w:rPr>
            </w:pPr>
          </w:p>
        </w:tc>
        <w:tc>
          <w:tcPr>
            <w:tcW w:w="1057" w:type="dxa"/>
          </w:tcPr>
          <w:p w14:paraId="54F56659" w14:textId="77777777" w:rsidR="00A95F0C" w:rsidRPr="00923EE3" w:rsidRDefault="00A95F0C" w:rsidP="00BA28A4">
            <w:pPr>
              <w:widowControl/>
              <w:tabs>
                <w:tab w:val="decimal" w:pos="664"/>
              </w:tabs>
              <w:overflowPunct/>
              <w:autoSpaceDE/>
              <w:autoSpaceDN/>
              <w:adjustRightInd/>
              <w:jc w:val="both"/>
              <w:textAlignment w:val="auto"/>
              <w:rPr>
                <w:rFonts w:asciiTheme="minorHAnsi" w:hAnsiTheme="minorHAnsi" w:cs="Arial"/>
                <w:sz w:val="18"/>
                <w:szCs w:val="18"/>
                <w:highlight w:val="yellow"/>
              </w:rPr>
            </w:pPr>
          </w:p>
        </w:tc>
        <w:tc>
          <w:tcPr>
            <w:tcW w:w="1263" w:type="dxa"/>
          </w:tcPr>
          <w:p w14:paraId="6564534D" w14:textId="77777777" w:rsidR="00A95F0C" w:rsidRPr="00923EE3" w:rsidRDefault="00A95F0C" w:rsidP="00BA28A4">
            <w:pPr>
              <w:widowControl/>
              <w:tabs>
                <w:tab w:val="decimal" w:pos="664"/>
              </w:tabs>
              <w:overflowPunct/>
              <w:autoSpaceDE/>
              <w:autoSpaceDN/>
              <w:adjustRightInd/>
              <w:jc w:val="both"/>
              <w:textAlignment w:val="auto"/>
              <w:rPr>
                <w:rFonts w:asciiTheme="minorHAnsi" w:hAnsiTheme="minorHAnsi" w:cs="Arial"/>
                <w:sz w:val="18"/>
                <w:szCs w:val="18"/>
                <w:highlight w:val="yellow"/>
              </w:rPr>
            </w:pPr>
          </w:p>
        </w:tc>
        <w:tc>
          <w:tcPr>
            <w:tcW w:w="1209" w:type="dxa"/>
          </w:tcPr>
          <w:p w14:paraId="54DC8B2F" w14:textId="77777777" w:rsidR="00A95F0C" w:rsidRPr="00923EE3" w:rsidRDefault="00A95F0C" w:rsidP="00BA28A4">
            <w:pPr>
              <w:widowControl/>
              <w:tabs>
                <w:tab w:val="decimal" w:pos="664"/>
              </w:tabs>
              <w:overflowPunct/>
              <w:autoSpaceDE/>
              <w:autoSpaceDN/>
              <w:adjustRightInd/>
              <w:jc w:val="both"/>
              <w:textAlignment w:val="auto"/>
              <w:rPr>
                <w:rFonts w:asciiTheme="minorHAnsi" w:hAnsiTheme="minorHAnsi" w:cs="Arial"/>
                <w:sz w:val="18"/>
                <w:szCs w:val="18"/>
                <w:highlight w:val="yellow"/>
              </w:rPr>
            </w:pPr>
          </w:p>
        </w:tc>
        <w:tc>
          <w:tcPr>
            <w:tcW w:w="1008" w:type="dxa"/>
          </w:tcPr>
          <w:p w14:paraId="2BD47E97" w14:textId="77777777" w:rsidR="00A95F0C" w:rsidRPr="00923EE3" w:rsidRDefault="00A95F0C" w:rsidP="00BA28A4">
            <w:pPr>
              <w:widowControl/>
              <w:tabs>
                <w:tab w:val="decimal" w:pos="664"/>
              </w:tabs>
              <w:overflowPunct/>
              <w:autoSpaceDE/>
              <w:autoSpaceDN/>
              <w:adjustRightInd/>
              <w:jc w:val="both"/>
              <w:textAlignment w:val="auto"/>
              <w:rPr>
                <w:rFonts w:asciiTheme="minorHAnsi" w:hAnsiTheme="minorHAnsi" w:cs="Arial"/>
                <w:b/>
                <w:sz w:val="18"/>
                <w:szCs w:val="18"/>
                <w:highlight w:val="yellow"/>
              </w:rPr>
            </w:pPr>
          </w:p>
        </w:tc>
        <w:tc>
          <w:tcPr>
            <w:tcW w:w="1070" w:type="dxa"/>
          </w:tcPr>
          <w:p w14:paraId="12092BA5" w14:textId="77777777" w:rsidR="00A95F0C" w:rsidRPr="00923EE3" w:rsidRDefault="00A95F0C" w:rsidP="00BA28A4">
            <w:pPr>
              <w:widowControl/>
              <w:tabs>
                <w:tab w:val="decimal" w:pos="664"/>
              </w:tabs>
              <w:overflowPunct/>
              <w:autoSpaceDE/>
              <w:autoSpaceDN/>
              <w:adjustRightInd/>
              <w:jc w:val="both"/>
              <w:textAlignment w:val="auto"/>
              <w:rPr>
                <w:rFonts w:asciiTheme="minorHAnsi" w:hAnsiTheme="minorHAnsi" w:cs="Arial"/>
                <w:sz w:val="18"/>
                <w:szCs w:val="18"/>
                <w:highlight w:val="yellow"/>
              </w:rPr>
            </w:pPr>
          </w:p>
        </w:tc>
      </w:tr>
      <w:tr w:rsidR="00A95F0C" w:rsidRPr="003C5805" w14:paraId="42988B4E" w14:textId="77777777" w:rsidTr="006F41B2">
        <w:tc>
          <w:tcPr>
            <w:tcW w:w="2268" w:type="dxa"/>
          </w:tcPr>
          <w:p w14:paraId="075F875C" w14:textId="77777777" w:rsidR="00A95F0C" w:rsidRPr="00EA5FB0" w:rsidRDefault="00A95F0C" w:rsidP="00BA28A4">
            <w:pPr>
              <w:widowControl/>
              <w:overflowPunct/>
              <w:autoSpaceDE/>
              <w:autoSpaceDN/>
              <w:adjustRightInd/>
              <w:textAlignment w:val="auto"/>
              <w:rPr>
                <w:rFonts w:asciiTheme="minorHAnsi" w:hAnsiTheme="minorHAnsi" w:cs="Arial"/>
                <w:b/>
                <w:sz w:val="18"/>
                <w:szCs w:val="18"/>
              </w:rPr>
            </w:pPr>
            <w:r w:rsidRPr="00EA5FB0">
              <w:rPr>
                <w:rFonts w:asciiTheme="minorHAnsi" w:hAnsiTheme="minorHAnsi" w:cs="Arial"/>
                <w:b/>
                <w:sz w:val="18"/>
                <w:szCs w:val="18"/>
              </w:rPr>
              <w:t>Transfers between funds</w:t>
            </w:r>
          </w:p>
        </w:tc>
        <w:tc>
          <w:tcPr>
            <w:tcW w:w="657" w:type="dxa"/>
          </w:tcPr>
          <w:p w14:paraId="76D88619" w14:textId="77777777" w:rsidR="00A95F0C" w:rsidRPr="00EA5FB0" w:rsidRDefault="006C4A2F" w:rsidP="00771DBA">
            <w:pPr>
              <w:widowControl/>
              <w:overflowPunct/>
              <w:autoSpaceDE/>
              <w:autoSpaceDN/>
              <w:adjustRightInd/>
              <w:jc w:val="center"/>
              <w:textAlignment w:val="auto"/>
              <w:rPr>
                <w:rFonts w:asciiTheme="minorHAnsi" w:hAnsiTheme="minorHAnsi" w:cs="Arial"/>
                <w:sz w:val="18"/>
                <w:szCs w:val="18"/>
              </w:rPr>
            </w:pPr>
            <w:r w:rsidRPr="00EA5FB0">
              <w:rPr>
                <w:rFonts w:asciiTheme="minorHAnsi" w:hAnsiTheme="minorHAnsi" w:cs="Arial"/>
                <w:sz w:val="18"/>
                <w:szCs w:val="18"/>
              </w:rPr>
              <w:t>1</w:t>
            </w:r>
            <w:r w:rsidR="00D626EB" w:rsidRPr="00EA5FB0">
              <w:rPr>
                <w:rFonts w:asciiTheme="minorHAnsi" w:hAnsiTheme="minorHAnsi" w:cs="Arial"/>
                <w:sz w:val="18"/>
                <w:szCs w:val="18"/>
              </w:rPr>
              <w:t>4</w:t>
            </w:r>
          </w:p>
        </w:tc>
        <w:tc>
          <w:tcPr>
            <w:tcW w:w="1036" w:type="dxa"/>
            <w:shd w:val="clear" w:color="auto" w:fill="auto"/>
          </w:tcPr>
          <w:p w14:paraId="6B9D5754" w14:textId="5DDB2A16" w:rsidR="00A95F0C" w:rsidRPr="00EA5FB0" w:rsidRDefault="005C707C" w:rsidP="00771DBA">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5,4</w:t>
            </w:r>
            <w:r w:rsidR="00EA5FB0">
              <w:rPr>
                <w:rFonts w:asciiTheme="minorHAnsi" w:hAnsiTheme="minorHAnsi" w:cs="Arial"/>
                <w:sz w:val="18"/>
                <w:szCs w:val="18"/>
              </w:rPr>
              <w:t>30</w:t>
            </w:r>
          </w:p>
        </w:tc>
        <w:tc>
          <w:tcPr>
            <w:tcW w:w="1057" w:type="dxa"/>
            <w:shd w:val="clear" w:color="auto" w:fill="auto"/>
          </w:tcPr>
          <w:p w14:paraId="0E2C213D" w14:textId="0F673308" w:rsidR="00A95F0C" w:rsidRPr="00EA5FB0" w:rsidRDefault="00EA5FB0"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8</w:t>
            </w:r>
          </w:p>
        </w:tc>
        <w:tc>
          <w:tcPr>
            <w:tcW w:w="1263" w:type="dxa"/>
            <w:shd w:val="clear" w:color="auto" w:fill="auto"/>
          </w:tcPr>
          <w:p w14:paraId="4E03CE0B" w14:textId="66E5A21D" w:rsidR="00A95F0C" w:rsidRPr="00EA5FB0" w:rsidRDefault="00EA5FB0"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(3,515)</w:t>
            </w:r>
          </w:p>
        </w:tc>
        <w:tc>
          <w:tcPr>
            <w:tcW w:w="1209" w:type="dxa"/>
            <w:shd w:val="clear" w:color="auto" w:fill="auto"/>
          </w:tcPr>
          <w:p w14:paraId="03044E45" w14:textId="7A2BC21C" w:rsidR="00A95F0C" w:rsidRPr="00EA5FB0" w:rsidRDefault="00EA5FB0"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w:t>
            </w:r>
            <w:r w:rsidR="008415E0">
              <w:rPr>
                <w:rFonts w:asciiTheme="minorHAnsi" w:hAnsiTheme="minorHAnsi" w:cs="Arial"/>
                <w:sz w:val="18"/>
                <w:szCs w:val="18"/>
              </w:rPr>
              <w:t>1,9</w:t>
            </w:r>
            <w:r>
              <w:rPr>
                <w:rFonts w:asciiTheme="minorHAnsi" w:hAnsiTheme="minorHAnsi" w:cs="Arial"/>
                <w:sz w:val="18"/>
                <w:szCs w:val="18"/>
              </w:rPr>
              <w:t>23)</w:t>
            </w:r>
          </w:p>
        </w:tc>
        <w:tc>
          <w:tcPr>
            <w:tcW w:w="1008" w:type="dxa"/>
            <w:shd w:val="clear" w:color="auto" w:fill="auto"/>
          </w:tcPr>
          <w:p w14:paraId="573B717A" w14:textId="77777777" w:rsidR="00A95F0C" w:rsidRPr="00EA5FB0" w:rsidRDefault="00A95F0C" w:rsidP="00BA28A4">
            <w:pPr>
              <w:widowControl/>
              <w:tabs>
                <w:tab w:val="decimal" w:pos="664"/>
              </w:tabs>
              <w:overflowPunct/>
              <w:autoSpaceDE/>
              <w:autoSpaceDN/>
              <w:adjustRightInd/>
              <w:jc w:val="both"/>
              <w:textAlignment w:val="auto"/>
              <w:rPr>
                <w:rFonts w:asciiTheme="minorHAnsi" w:hAnsiTheme="minorHAnsi" w:cs="Arial"/>
                <w:b/>
                <w:sz w:val="18"/>
                <w:szCs w:val="18"/>
              </w:rPr>
            </w:pPr>
            <w:r w:rsidRPr="00EA5FB0">
              <w:rPr>
                <w:rFonts w:asciiTheme="minorHAnsi" w:hAnsiTheme="minorHAnsi" w:cs="Arial"/>
                <w:b/>
                <w:sz w:val="18"/>
                <w:szCs w:val="18"/>
              </w:rPr>
              <w:t>-</w:t>
            </w:r>
          </w:p>
        </w:tc>
        <w:tc>
          <w:tcPr>
            <w:tcW w:w="1070" w:type="dxa"/>
          </w:tcPr>
          <w:p w14:paraId="1E7D28F2" w14:textId="77777777" w:rsidR="00A95F0C" w:rsidRPr="00EA5FB0"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r w:rsidRPr="00EA5FB0">
              <w:rPr>
                <w:rFonts w:asciiTheme="minorHAnsi" w:hAnsiTheme="minorHAnsi" w:cs="Arial"/>
                <w:sz w:val="18"/>
                <w:szCs w:val="18"/>
              </w:rPr>
              <w:t>-</w:t>
            </w:r>
          </w:p>
        </w:tc>
      </w:tr>
      <w:tr w:rsidR="00A95F0C" w:rsidRPr="003C5805" w14:paraId="2ED2803C" w14:textId="77777777" w:rsidTr="006F41B2">
        <w:tc>
          <w:tcPr>
            <w:tcW w:w="2268" w:type="dxa"/>
          </w:tcPr>
          <w:p w14:paraId="7124FC6F" w14:textId="77777777" w:rsidR="00A95F0C" w:rsidRPr="00923EE3" w:rsidRDefault="00A95F0C" w:rsidP="00BA28A4">
            <w:pPr>
              <w:widowControl/>
              <w:overflowPunct/>
              <w:autoSpaceDE/>
              <w:autoSpaceDN/>
              <w:adjustRightInd/>
              <w:textAlignment w:val="auto"/>
              <w:rPr>
                <w:rFonts w:asciiTheme="minorHAnsi" w:hAnsiTheme="minorHAnsi" w:cs="Arial"/>
                <w:b/>
                <w:sz w:val="18"/>
                <w:szCs w:val="18"/>
                <w:highlight w:val="yellow"/>
              </w:rPr>
            </w:pPr>
          </w:p>
        </w:tc>
        <w:tc>
          <w:tcPr>
            <w:tcW w:w="657" w:type="dxa"/>
          </w:tcPr>
          <w:p w14:paraId="32F52B02" w14:textId="77777777" w:rsidR="00A95F0C" w:rsidRPr="00923EE3" w:rsidRDefault="00A95F0C" w:rsidP="00771DBA">
            <w:pPr>
              <w:widowControl/>
              <w:overflowPunct/>
              <w:autoSpaceDE/>
              <w:autoSpaceDN/>
              <w:adjustRightInd/>
              <w:jc w:val="center"/>
              <w:textAlignment w:val="auto"/>
              <w:rPr>
                <w:rFonts w:asciiTheme="minorHAnsi" w:hAnsiTheme="minorHAnsi" w:cs="Arial"/>
                <w:sz w:val="18"/>
                <w:szCs w:val="18"/>
                <w:highlight w:val="yellow"/>
              </w:rPr>
            </w:pPr>
          </w:p>
        </w:tc>
        <w:tc>
          <w:tcPr>
            <w:tcW w:w="1036" w:type="dxa"/>
          </w:tcPr>
          <w:p w14:paraId="027FA8CC" w14:textId="77777777" w:rsidR="00A95F0C" w:rsidRPr="00923EE3" w:rsidRDefault="00A95F0C" w:rsidP="00771DBA">
            <w:pPr>
              <w:widowControl/>
              <w:tabs>
                <w:tab w:val="decimal" w:pos="664"/>
              </w:tabs>
              <w:overflowPunct/>
              <w:autoSpaceDE/>
              <w:autoSpaceDN/>
              <w:adjustRightInd/>
              <w:jc w:val="both"/>
              <w:textAlignment w:val="auto"/>
              <w:rPr>
                <w:rFonts w:asciiTheme="minorHAnsi" w:hAnsiTheme="minorHAnsi" w:cs="Arial"/>
                <w:sz w:val="18"/>
                <w:szCs w:val="18"/>
                <w:highlight w:val="yellow"/>
              </w:rPr>
            </w:pPr>
          </w:p>
        </w:tc>
        <w:tc>
          <w:tcPr>
            <w:tcW w:w="1057" w:type="dxa"/>
          </w:tcPr>
          <w:p w14:paraId="767B4F01" w14:textId="77777777" w:rsidR="00A95F0C" w:rsidRPr="00923EE3" w:rsidRDefault="00A95F0C" w:rsidP="00BA28A4">
            <w:pPr>
              <w:widowControl/>
              <w:tabs>
                <w:tab w:val="decimal" w:pos="664"/>
              </w:tabs>
              <w:overflowPunct/>
              <w:autoSpaceDE/>
              <w:autoSpaceDN/>
              <w:adjustRightInd/>
              <w:jc w:val="both"/>
              <w:textAlignment w:val="auto"/>
              <w:rPr>
                <w:rFonts w:asciiTheme="minorHAnsi" w:hAnsiTheme="minorHAnsi" w:cs="Arial"/>
                <w:sz w:val="18"/>
                <w:szCs w:val="18"/>
                <w:highlight w:val="yellow"/>
              </w:rPr>
            </w:pPr>
          </w:p>
        </w:tc>
        <w:tc>
          <w:tcPr>
            <w:tcW w:w="1263" w:type="dxa"/>
          </w:tcPr>
          <w:p w14:paraId="7392E2B5" w14:textId="77777777" w:rsidR="00A95F0C" w:rsidRPr="00923EE3" w:rsidRDefault="00A95F0C" w:rsidP="00BA28A4">
            <w:pPr>
              <w:widowControl/>
              <w:tabs>
                <w:tab w:val="decimal" w:pos="664"/>
              </w:tabs>
              <w:overflowPunct/>
              <w:autoSpaceDE/>
              <w:autoSpaceDN/>
              <w:adjustRightInd/>
              <w:jc w:val="both"/>
              <w:textAlignment w:val="auto"/>
              <w:rPr>
                <w:rFonts w:asciiTheme="minorHAnsi" w:hAnsiTheme="minorHAnsi" w:cs="Arial"/>
                <w:sz w:val="18"/>
                <w:szCs w:val="18"/>
                <w:highlight w:val="yellow"/>
              </w:rPr>
            </w:pPr>
          </w:p>
        </w:tc>
        <w:tc>
          <w:tcPr>
            <w:tcW w:w="1209" w:type="dxa"/>
          </w:tcPr>
          <w:p w14:paraId="65102892" w14:textId="77777777" w:rsidR="00A95F0C" w:rsidRPr="00923EE3" w:rsidRDefault="00A95F0C" w:rsidP="00BA28A4">
            <w:pPr>
              <w:widowControl/>
              <w:tabs>
                <w:tab w:val="decimal" w:pos="664"/>
              </w:tabs>
              <w:overflowPunct/>
              <w:autoSpaceDE/>
              <w:autoSpaceDN/>
              <w:adjustRightInd/>
              <w:jc w:val="both"/>
              <w:textAlignment w:val="auto"/>
              <w:rPr>
                <w:rFonts w:asciiTheme="minorHAnsi" w:hAnsiTheme="minorHAnsi" w:cs="Arial"/>
                <w:sz w:val="18"/>
                <w:szCs w:val="18"/>
                <w:highlight w:val="yellow"/>
              </w:rPr>
            </w:pPr>
          </w:p>
        </w:tc>
        <w:tc>
          <w:tcPr>
            <w:tcW w:w="1008" w:type="dxa"/>
          </w:tcPr>
          <w:p w14:paraId="37F15BC1" w14:textId="77777777" w:rsidR="00A95F0C" w:rsidRPr="003C5805" w:rsidRDefault="00A95F0C" w:rsidP="00BA28A4">
            <w:pPr>
              <w:widowControl/>
              <w:tabs>
                <w:tab w:val="decimal" w:pos="664"/>
              </w:tabs>
              <w:overflowPunct/>
              <w:autoSpaceDE/>
              <w:autoSpaceDN/>
              <w:adjustRightInd/>
              <w:jc w:val="both"/>
              <w:textAlignment w:val="auto"/>
              <w:rPr>
                <w:rFonts w:asciiTheme="minorHAnsi" w:hAnsiTheme="minorHAnsi" w:cs="Arial"/>
                <w:b/>
                <w:sz w:val="18"/>
                <w:szCs w:val="18"/>
              </w:rPr>
            </w:pPr>
          </w:p>
        </w:tc>
        <w:tc>
          <w:tcPr>
            <w:tcW w:w="1070" w:type="dxa"/>
          </w:tcPr>
          <w:p w14:paraId="4159D879" w14:textId="77777777" w:rsidR="00A95F0C" w:rsidRPr="003C5805"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p>
        </w:tc>
      </w:tr>
      <w:tr w:rsidR="00A95F0C" w:rsidRPr="00923EE3" w14:paraId="7EEC9633" w14:textId="77777777" w:rsidTr="006F41B2">
        <w:tc>
          <w:tcPr>
            <w:tcW w:w="2268" w:type="dxa"/>
          </w:tcPr>
          <w:p w14:paraId="5C8E5550" w14:textId="77777777" w:rsidR="00A95F0C" w:rsidRPr="003C5805" w:rsidRDefault="00A95F0C" w:rsidP="00BA28A4">
            <w:pPr>
              <w:widowControl/>
              <w:overflowPunct/>
              <w:autoSpaceDE/>
              <w:autoSpaceDN/>
              <w:adjustRightInd/>
              <w:textAlignment w:val="auto"/>
              <w:rPr>
                <w:rFonts w:asciiTheme="minorHAnsi" w:hAnsiTheme="minorHAnsi" w:cs="Arial"/>
                <w:b/>
                <w:sz w:val="18"/>
                <w:szCs w:val="18"/>
              </w:rPr>
            </w:pPr>
            <w:r w:rsidRPr="003C5805">
              <w:rPr>
                <w:rFonts w:asciiTheme="minorHAnsi" w:hAnsiTheme="minorHAnsi" w:cs="Arial"/>
                <w:b/>
                <w:sz w:val="18"/>
                <w:szCs w:val="18"/>
              </w:rPr>
              <w:t>Other recognised gains:</w:t>
            </w:r>
          </w:p>
        </w:tc>
        <w:tc>
          <w:tcPr>
            <w:tcW w:w="657" w:type="dxa"/>
          </w:tcPr>
          <w:p w14:paraId="5B6BBDE5" w14:textId="77777777" w:rsidR="00A95F0C" w:rsidRPr="003C5805" w:rsidRDefault="00A95F0C" w:rsidP="00771DBA">
            <w:pPr>
              <w:widowControl/>
              <w:overflowPunct/>
              <w:autoSpaceDE/>
              <w:autoSpaceDN/>
              <w:adjustRightInd/>
              <w:jc w:val="center"/>
              <w:textAlignment w:val="auto"/>
              <w:rPr>
                <w:rFonts w:asciiTheme="minorHAnsi" w:hAnsiTheme="minorHAnsi" w:cs="Arial"/>
                <w:sz w:val="18"/>
                <w:szCs w:val="18"/>
              </w:rPr>
            </w:pPr>
          </w:p>
        </w:tc>
        <w:tc>
          <w:tcPr>
            <w:tcW w:w="1036" w:type="dxa"/>
          </w:tcPr>
          <w:p w14:paraId="4F60E03E" w14:textId="77777777" w:rsidR="00A95F0C" w:rsidRPr="003C5805" w:rsidRDefault="00A95F0C" w:rsidP="00771DBA">
            <w:pPr>
              <w:widowControl/>
              <w:tabs>
                <w:tab w:val="decimal" w:pos="664"/>
              </w:tabs>
              <w:overflowPunct/>
              <w:autoSpaceDE/>
              <w:autoSpaceDN/>
              <w:adjustRightInd/>
              <w:jc w:val="both"/>
              <w:textAlignment w:val="auto"/>
              <w:rPr>
                <w:rFonts w:asciiTheme="minorHAnsi" w:hAnsiTheme="minorHAnsi" w:cs="Arial"/>
                <w:sz w:val="18"/>
                <w:szCs w:val="18"/>
              </w:rPr>
            </w:pPr>
          </w:p>
        </w:tc>
        <w:tc>
          <w:tcPr>
            <w:tcW w:w="1057" w:type="dxa"/>
          </w:tcPr>
          <w:p w14:paraId="5287937F" w14:textId="77777777" w:rsidR="00A95F0C" w:rsidRPr="003C5805"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p>
        </w:tc>
        <w:tc>
          <w:tcPr>
            <w:tcW w:w="1263" w:type="dxa"/>
          </w:tcPr>
          <w:p w14:paraId="36325B56" w14:textId="77777777" w:rsidR="00A95F0C" w:rsidRPr="003C5805"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p>
        </w:tc>
        <w:tc>
          <w:tcPr>
            <w:tcW w:w="1209" w:type="dxa"/>
          </w:tcPr>
          <w:p w14:paraId="44E6B0CF" w14:textId="77777777" w:rsidR="00A95F0C" w:rsidRPr="003C5805"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p>
        </w:tc>
        <w:tc>
          <w:tcPr>
            <w:tcW w:w="1008" w:type="dxa"/>
          </w:tcPr>
          <w:p w14:paraId="6119C260" w14:textId="77777777" w:rsidR="00A95F0C" w:rsidRPr="003C5805" w:rsidRDefault="00A95F0C" w:rsidP="00BA28A4">
            <w:pPr>
              <w:widowControl/>
              <w:tabs>
                <w:tab w:val="decimal" w:pos="664"/>
              </w:tabs>
              <w:overflowPunct/>
              <w:autoSpaceDE/>
              <w:autoSpaceDN/>
              <w:adjustRightInd/>
              <w:jc w:val="both"/>
              <w:textAlignment w:val="auto"/>
              <w:rPr>
                <w:rFonts w:asciiTheme="minorHAnsi" w:hAnsiTheme="minorHAnsi" w:cs="Arial"/>
                <w:b/>
                <w:sz w:val="18"/>
                <w:szCs w:val="18"/>
              </w:rPr>
            </w:pPr>
          </w:p>
        </w:tc>
        <w:tc>
          <w:tcPr>
            <w:tcW w:w="1070" w:type="dxa"/>
          </w:tcPr>
          <w:p w14:paraId="3442BA29" w14:textId="77777777" w:rsidR="00A95F0C" w:rsidRPr="003C5805"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p>
        </w:tc>
      </w:tr>
      <w:tr w:rsidR="00A95F0C" w:rsidRPr="00923EE3" w14:paraId="43619C2D" w14:textId="77777777" w:rsidTr="006F41B2">
        <w:tc>
          <w:tcPr>
            <w:tcW w:w="2268" w:type="dxa"/>
          </w:tcPr>
          <w:p w14:paraId="554B2487" w14:textId="33FB47F5" w:rsidR="00A95F0C" w:rsidRPr="003C5805" w:rsidRDefault="00F57514" w:rsidP="00BA28A4">
            <w:pPr>
              <w:widowControl/>
              <w:overflowPunct/>
              <w:autoSpaceDE/>
              <w:autoSpaceDN/>
              <w:adjustRightInd/>
              <w:textAlignment w:val="auto"/>
              <w:rPr>
                <w:rFonts w:asciiTheme="minorHAnsi" w:hAnsiTheme="minorHAnsi" w:cs="Arial"/>
                <w:sz w:val="18"/>
                <w:szCs w:val="18"/>
              </w:rPr>
            </w:pPr>
            <w:r>
              <w:rPr>
                <w:rFonts w:asciiTheme="minorHAnsi" w:hAnsiTheme="minorHAnsi" w:cs="Arial"/>
                <w:sz w:val="18"/>
                <w:szCs w:val="18"/>
              </w:rPr>
              <w:t>Profit / (l</w:t>
            </w:r>
            <w:r w:rsidR="008B1FC0" w:rsidRPr="003C5805">
              <w:rPr>
                <w:rFonts w:asciiTheme="minorHAnsi" w:hAnsiTheme="minorHAnsi" w:cs="Arial"/>
                <w:sz w:val="18"/>
                <w:szCs w:val="18"/>
              </w:rPr>
              <w:t>oss</w:t>
            </w:r>
            <w:r>
              <w:rPr>
                <w:rFonts w:asciiTheme="minorHAnsi" w:hAnsiTheme="minorHAnsi" w:cs="Arial"/>
                <w:sz w:val="18"/>
                <w:szCs w:val="18"/>
              </w:rPr>
              <w:t>)</w:t>
            </w:r>
            <w:r w:rsidR="00A95F0C" w:rsidRPr="003C5805">
              <w:rPr>
                <w:rFonts w:asciiTheme="minorHAnsi" w:hAnsiTheme="minorHAnsi" w:cs="Arial"/>
                <w:sz w:val="18"/>
                <w:szCs w:val="18"/>
              </w:rPr>
              <w:t xml:space="preserve"> on revaluation</w:t>
            </w:r>
          </w:p>
        </w:tc>
        <w:tc>
          <w:tcPr>
            <w:tcW w:w="657" w:type="dxa"/>
          </w:tcPr>
          <w:p w14:paraId="3EC52E94" w14:textId="77777777" w:rsidR="00A95F0C" w:rsidRPr="003C5805" w:rsidRDefault="00A95F0C" w:rsidP="00771DBA">
            <w:pPr>
              <w:widowControl/>
              <w:overflowPunct/>
              <w:autoSpaceDE/>
              <w:autoSpaceDN/>
              <w:adjustRightInd/>
              <w:jc w:val="center"/>
              <w:textAlignment w:val="auto"/>
              <w:rPr>
                <w:rFonts w:asciiTheme="minorHAnsi" w:hAnsiTheme="minorHAnsi" w:cs="Arial"/>
                <w:sz w:val="18"/>
                <w:szCs w:val="18"/>
              </w:rPr>
            </w:pPr>
          </w:p>
        </w:tc>
        <w:tc>
          <w:tcPr>
            <w:tcW w:w="1036" w:type="dxa"/>
          </w:tcPr>
          <w:p w14:paraId="2D98ADF2" w14:textId="77777777" w:rsidR="00A95F0C" w:rsidRPr="003C5805" w:rsidRDefault="00A95F0C" w:rsidP="00771DBA">
            <w:pPr>
              <w:widowControl/>
              <w:tabs>
                <w:tab w:val="decimal" w:pos="664"/>
              </w:tabs>
              <w:overflowPunct/>
              <w:autoSpaceDE/>
              <w:autoSpaceDN/>
              <w:adjustRightInd/>
              <w:jc w:val="both"/>
              <w:textAlignment w:val="auto"/>
              <w:rPr>
                <w:rFonts w:asciiTheme="minorHAnsi" w:hAnsiTheme="minorHAnsi" w:cs="Arial"/>
                <w:sz w:val="18"/>
                <w:szCs w:val="18"/>
              </w:rPr>
            </w:pPr>
          </w:p>
        </w:tc>
        <w:tc>
          <w:tcPr>
            <w:tcW w:w="1057" w:type="dxa"/>
          </w:tcPr>
          <w:p w14:paraId="5555F002" w14:textId="77777777" w:rsidR="00A95F0C" w:rsidRPr="003C5805"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p>
        </w:tc>
        <w:tc>
          <w:tcPr>
            <w:tcW w:w="1263" w:type="dxa"/>
          </w:tcPr>
          <w:p w14:paraId="5CE5676C" w14:textId="77777777" w:rsidR="00A95F0C" w:rsidRPr="003C5805"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p>
        </w:tc>
        <w:tc>
          <w:tcPr>
            <w:tcW w:w="1209" w:type="dxa"/>
          </w:tcPr>
          <w:p w14:paraId="67BD8D3F" w14:textId="77777777" w:rsidR="00A95F0C" w:rsidRPr="003C5805"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p>
        </w:tc>
        <w:tc>
          <w:tcPr>
            <w:tcW w:w="1008" w:type="dxa"/>
          </w:tcPr>
          <w:p w14:paraId="6DE0A31E" w14:textId="77777777" w:rsidR="00A95F0C" w:rsidRPr="003C5805" w:rsidRDefault="00A95F0C" w:rsidP="00BA28A4">
            <w:pPr>
              <w:widowControl/>
              <w:tabs>
                <w:tab w:val="decimal" w:pos="664"/>
              </w:tabs>
              <w:overflowPunct/>
              <w:autoSpaceDE/>
              <w:autoSpaceDN/>
              <w:adjustRightInd/>
              <w:jc w:val="both"/>
              <w:textAlignment w:val="auto"/>
              <w:rPr>
                <w:rFonts w:asciiTheme="minorHAnsi" w:hAnsiTheme="minorHAnsi" w:cs="Arial"/>
                <w:b/>
                <w:sz w:val="18"/>
                <w:szCs w:val="18"/>
              </w:rPr>
            </w:pPr>
          </w:p>
        </w:tc>
        <w:tc>
          <w:tcPr>
            <w:tcW w:w="1070" w:type="dxa"/>
          </w:tcPr>
          <w:p w14:paraId="5DDEB20E" w14:textId="77777777" w:rsidR="00A95F0C" w:rsidRPr="003C5805"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p>
        </w:tc>
      </w:tr>
      <w:tr w:rsidR="00A95F0C" w:rsidRPr="00923EE3" w14:paraId="469419AF" w14:textId="77777777" w:rsidTr="006F41B2">
        <w:tc>
          <w:tcPr>
            <w:tcW w:w="2268" w:type="dxa"/>
          </w:tcPr>
          <w:p w14:paraId="12B14311" w14:textId="5644B5F1" w:rsidR="00A95F0C" w:rsidRPr="003C5805" w:rsidRDefault="00F57514" w:rsidP="00BA28A4">
            <w:pPr>
              <w:widowControl/>
              <w:overflowPunct/>
              <w:autoSpaceDE/>
              <w:autoSpaceDN/>
              <w:adjustRightInd/>
              <w:textAlignment w:val="auto"/>
              <w:rPr>
                <w:rFonts w:asciiTheme="minorHAnsi" w:hAnsiTheme="minorHAnsi" w:cs="Arial"/>
                <w:sz w:val="18"/>
                <w:szCs w:val="18"/>
              </w:rPr>
            </w:pPr>
            <w:r>
              <w:rPr>
                <w:rFonts w:asciiTheme="minorHAnsi" w:hAnsiTheme="minorHAnsi" w:cs="Arial"/>
                <w:sz w:val="18"/>
                <w:szCs w:val="18"/>
              </w:rPr>
              <w:t xml:space="preserve">of </w:t>
            </w:r>
            <w:r w:rsidR="00A95F0C" w:rsidRPr="003C5805">
              <w:rPr>
                <w:rFonts w:asciiTheme="minorHAnsi" w:hAnsiTheme="minorHAnsi" w:cs="Arial"/>
                <w:sz w:val="18"/>
                <w:szCs w:val="18"/>
              </w:rPr>
              <w:t>fixed assets</w:t>
            </w:r>
          </w:p>
        </w:tc>
        <w:tc>
          <w:tcPr>
            <w:tcW w:w="657" w:type="dxa"/>
          </w:tcPr>
          <w:p w14:paraId="3566990D" w14:textId="77777777" w:rsidR="00A95F0C" w:rsidRPr="003C5805" w:rsidRDefault="00A95F0C" w:rsidP="00771DBA">
            <w:pPr>
              <w:widowControl/>
              <w:overflowPunct/>
              <w:autoSpaceDE/>
              <w:autoSpaceDN/>
              <w:adjustRightInd/>
              <w:jc w:val="center"/>
              <w:textAlignment w:val="auto"/>
              <w:rPr>
                <w:rFonts w:asciiTheme="minorHAnsi" w:hAnsiTheme="minorHAnsi" w:cs="Arial"/>
                <w:sz w:val="18"/>
                <w:szCs w:val="18"/>
              </w:rPr>
            </w:pPr>
          </w:p>
        </w:tc>
        <w:tc>
          <w:tcPr>
            <w:tcW w:w="1036" w:type="dxa"/>
          </w:tcPr>
          <w:p w14:paraId="3C0A5234" w14:textId="77DCFBAD" w:rsidR="00A95F0C" w:rsidRPr="003C5805" w:rsidRDefault="003C5805" w:rsidP="00771DBA">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343</w:t>
            </w:r>
          </w:p>
        </w:tc>
        <w:tc>
          <w:tcPr>
            <w:tcW w:w="1057" w:type="dxa"/>
          </w:tcPr>
          <w:p w14:paraId="73005D7E" w14:textId="77777777" w:rsidR="00A95F0C" w:rsidRPr="003C5805"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r w:rsidRPr="003C5805">
              <w:rPr>
                <w:rFonts w:asciiTheme="minorHAnsi" w:hAnsiTheme="minorHAnsi" w:cs="Arial"/>
                <w:sz w:val="18"/>
                <w:szCs w:val="18"/>
              </w:rPr>
              <w:t>-</w:t>
            </w:r>
          </w:p>
        </w:tc>
        <w:tc>
          <w:tcPr>
            <w:tcW w:w="1263" w:type="dxa"/>
          </w:tcPr>
          <w:p w14:paraId="700FAB59" w14:textId="77777777" w:rsidR="00A95F0C" w:rsidRPr="003C5805" w:rsidRDefault="00A95F0C" w:rsidP="00BA28A4">
            <w:pPr>
              <w:widowControl/>
              <w:tabs>
                <w:tab w:val="decimal" w:pos="664"/>
              </w:tabs>
              <w:overflowPunct/>
              <w:autoSpaceDE/>
              <w:autoSpaceDN/>
              <w:adjustRightInd/>
              <w:jc w:val="both"/>
              <w:textAlignment w:val="auto"/>
              <w:rPr>
                <w:rFonts w:asciiTheme="minorHAnsi" w:hAnsiTheme="minorHAnsi" w:cs="Arial"/>
                <w:sz w:val="18"/>
                <w:szCs w:val="18"/>
              </w:rPr>
            </w:pPr>
            <w:r w:rsidRPr="003C5805">
              <w:rPr>
                <w:rFonts w:asciiTheme="minorHAnsi" w:hAnsiTheme="minorHAnsi" w:cs="Arial"/>
                <w:sz w:val="18"/>
                <w:szCs w:val="18"/>
              </w:rPr>
              <w:t>-</w:t>
            </w:r>
          </w:p>
        </w:tc>
        <w:tc>
          <w:tcPr>
            <w:tcW w:w="1209" w:type="dxa"/>
          </w:tcPr>
          <w:p w14:paraId="242D69D9" w14:textId="77777777" w:rsidR="00A95F0C" w:rsidRPr="003C5805" w:rsidRDefault="008256AF" w:rsidP="00BA28A4">
            <w:pPr>
              <w:widowControl/>
              <w:tabs>
                <w:tab w:val="decimal" w:pos="664"/>
              </w:tabs>
              <w:overflowPunct/>
              <w:autoSpaceDE/>
              <w:autoSpaceDN/>
              <w:adjustRightInd/>
              <w:jc w:val="both"/>
              <w:textAlignment w:val="auto"/>
              <w:rPr>
                <w:rFonts w:asciiTheme="minorHAnsi" w:hAnsiTheme="minorHAnsi" w:cs="Arial"/>
                <w:sz w:val="18"/>
                <w:szCs w:val="18"/>
              </w:rPr>
            </w:pPr>
            <w:r w:rsidRPr="003C5805">
              <w:rPr>
                <w:rFonts w:asciiTheme="minorHAnsi" w:hAnsiTheme="minorHAnsi" w:cs="Arial"/>
                <w:sz w:val="18"/>
                <w:szCs w:val="18"/>
              </w:rPr>
              <w:t>-</w:t>
            </w:r>
          </w:p>
        </w:tc>
        <w:tc>
          <w:tcPr>
            <w:tcW w:w="1008" w:type="dxa"/>
          </w:tcPr>
          <w:p w14:paraId="7D426EB0" w14:textId="1DD0D436" w:rsidR="00A95F0C" w:rsidRPr="003C5805" w:rsidRDefault="003C5805" w:rsidP="00BA28A4">
            <w:pPr>
              <w:widowControl/>
              <w:tabs>
                <w:tab w:val="decimal" w:pos="664"/>
              </w:tabs>
              <w:overflowPunct/>
              <w:autoSpaceDE/>
              <w:autoSpaceDN/>
              <w:adjustRightInd/>
              <w:jc w:val="both"/>
              <w:textAlignment w:val="auto"/>
              <w:rPr>
                <w:rFonts w:asciiTheme="minorHAnsi" w:hAnsiTheme="minorHAnsi" w:cs="Arial"/>
                <w:b/>
                <w:sz w:val="18"/>
                <w:szCs w:val="18"/>
              </w:rPr>
            </w:pPr>
            <w:r>
              <w:rPr>
                <w:rFonts w:asciiTheme="minorHAnsi" w:hAnsiTheme="minorHAnsi" w:cs="Arial"/>
                <w:b/>
                <w:sz w:val="18"/>
                <w:szCs w:val="18"/>
              </w:rPr>
              <w:t>343</w:t>
            </w:r>
          </w:p>
        </w:tc>
        <w:tc>
          <w:tcPr>
            <w:tcW w:w="1070" w:type="dxa"/>
          </w:tcPr>
          <w:p w14:paraId="789D535D" w14:textId="07206886" w:rsidR="00A95F0C" w:rsidRPr="003C5805" w:rsidRDefault="00F37ED2" w:rsidP="00BA28A4">
            <w:pPr>
              <w:widowControl/>
              <w:tabs>
                <w:tab w:val="decimal" w:pos="664"/>
              </w:tabs>
              <w:overflowPunct/>
              <w:autoSpaceDE/>
              <w:autoSpaceDN/>
              <w:adjustRightInd/>
              <w:jc w:val="both"/>
              <w:textAlignment w:val="auto"/>
              <w:rPr>
                <w:rFonts w:asciiTheme="minorHAnsi" w:hAnsiTheme="minorHAnsi" w:cs="Arial"/>
                <w:sz w:val="18"/>
                <w:szCs w:val="18"/>
              </w:rPr>
            </w:pPr>
            <w:r w:rsidRPr="003C5805">
              <w:rPr>
                <w:rFonts w:asciiTheme="minorHAnsi" w:hAnsiTheme="minorHAnsi" w:cs="Arial"/>
                <w:sz w:val="18"/>
                <w:szCs w:val="18"/>
              </w:rPr>
              <w:t>(152)</w:t>
            </w:r>
          </w:p>
        </w:tc>
      </w:tr>
      <w:tr w:rsidR="00A95F0C" w:rsidRPr="00923EE3" w14:paraId="44F86D20" w14:textId="77777777" w:rsidTr="006F41B2">
        <w:tc>
          <w:tcPr>
            <w:tcW w:w="2268" w:type="dxa"/>
          </w:tcPr>
          <w:p w14:paraId="3AAA3500" w14:textId="77777777" w:rsidR="00A95F0C" w:rsidRPr="003C5805" w:rsidRDefault="00A95F0C" w:rsidP="00AB574F">
            <w:pPr>
              <w:widowControl/>
              <w:overflowPunct/>
              <w:autoSpaceDE/>
              <w:autoSpaceDN/>
              <w:adjustRightInd/>
              <w:textAlignment w:val="auto"/>
              <w:rPr>
                <w:rFonts w:asciiTheme="minorHAnsi" w:hAnsiTheme="minorHAnsi" w:cs="Arial"/>
                <w:spacing w:val="-24"/>
                <w:sz w:val="18"/>
                <w:szCs w:val="18"/>
              </w:rPr>
            </w:pPr>
          </w:p>
        </w:tc>
        <w:tc>
          <w:tcPr>
            <w:tcW w:w="657" w:type="dxa"/>
          </w:tcPr>
          <w:p w14:paraId="2EC02674" w14:textId="77777777" w:rsidR="00A95F0C" w:rsidRPr="003C5805" w:rsidRDefault="00A95F0C" w:rsidP="00AB574F">
            <w:pPr>
              <w:widowControl/>
              <w:overflowPunct/>
              <w:autoSpaceDE/>
              <w:autoSpaceDN/>
              <w:adjustRightInd/>
              <w:jc w:val="center"/>
              <w:textAlignment w:val="auto"/>
              <w:rPr>
                <w:rFonts w:asciiTheme="minorHAnsi" w:hAnsiTheme="minorHAnsi" w:cs="Arial"/>
                <w:spacing w:val="-24"/>
                <w:sz w:val="18"/>
                <w:szCs w:val="18"/>
              </w:rPr>
            </w:pPr>
          </w:p>
        </w:tc>
        <w:tc>
          <w:tcPr>
            <w:tcW w:w="1036" w:type="dxa"/>
          </w:tcPr>
          <w:p w14:paraId="1C9007BC" w14:textId="77777777" w:rsidR="00A95F0C" w:rsidRPr="003C5805"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3C5805">
              <w:rPr>
                <w:rFonts w:asciiTheme="minorHAnsi" w:hAnsiTheme="minorHAnsi" w:cs="Arial"/>
                <w:spacing w:val="-24"/>
                <w:sz w:val="18"/>
                <w:szCs w:val="18"/>
              </w:rPr>
              <w:t>--------------------</w:t>
            </w:r>
          </w:p>
        </w:tc>
        <w:tc>
          <w:tcPr>
            <w:tcW w:w="1057" w:type="dxa"/>
          </w:tcPr>
          <w:p w14:paraId="5C8577BC" w14:textId="77777777" w:rsidR="00A95F0C" w:rsidRPr="003C5805"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3C5805">
              <w:rPr>
                <w:rFonts w:asciiTheme="minorHAnsi" w:hAnsiTheme="minorHAnsi" w:cs="Arial"/>
                <w:spacing w:val="-24"/>
                <w:sz w:val="18"/>
                <w:szCs w:val="18"/>
              </w:rPr>
              <w:t>------------------</w:t>
            </w:r>
          </w:p>
        </w:tc>
        <w:tc>
          <w:tcPr>
            <w:tcW w:w="1263" w:type="dxa"/>
          </w:tcPr>
          <w:p w14:paraId="074F493B" w14:textId="77777777" w:rsidR="00A95F0C" w:rsidRPr="003C5805"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3C5805">
              <w:rPr>
                <w:rFonts w:asciiTheme="minorHAnsi" w:hAnsiTheme="minorHAnsi" w:cs="Arial"/>
                <w:spacing w:val="-24"/>
                <w:sz w:val="18"/>
                <w:szCs w:val="18"/>
              </w:rPr>
              <w:t>----------------</w:t>
            </w:r>
          </w:p>
        </w:tc>
        <w:tc>
          <w:tcPr>
            <w:tcW w:w="1209" w:type="dxa"/>
          </w:tcPr>
          <w:p w14:paraId="07B91F6C" w14:textId="77777777" w:rsidR="00A95F0C" w:rsidRPr="003C5805"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3C5805">
              <w:rPr>
                <w:rFonts w:asciiTheme="minorHAnsi" w:hAnsiTheme="minorHAnsi" w:cs="Arial"/>
                <w:spacing w:val="-24"/>
                <w:sz w:val="18"/>
                <w:szCs w:val="18"/>
              </w:rPr>
              <w:t>-----------------</w:t>
            </w:r>
          </w:p>
        </w:tc>
        <w:tc>
          <w:tcPr>
            <w:tcW w:w="1008" w:type="dxa"/>
          </w:tcPr>
          <w:p w14:paraId="63F7348B" w14:textId="77777777" w:rsidR="00A95F0C" w:rsidRPr="003C5805" w:rsidRDefault="00A95F0C" w:rsidP="00AB574F">
            <w:pPr>
              <w:widowControl/>
              <w:tabs>
                <w:tab w:val="decimal" w:pos="664"/>
              </w:tabs>
              <w:overflowPunct/>
              <w:autoSpaceDE/>
              <w:autoSpaceDN/>
              <w:adjustRightInd/>
              <w:jc w:val="both"/>
              <w:textAlignment w:val="auto"/>
              <w:rPr>
                <w:rFonts w:asciiTheme="minorHAnsi" w:hAnsiTheme="minorHAnsi" w:cs="Arial"/>
                <w:b/>
                <w:spacing w:val="-24"/>
                <w:sz w:val="18"/>
                <w:szCs w:val="18"/>
              </w:rPr>
            </w:pPr>
            <w:r w:rsidRPr="003C5805">
              <w:rPr>
                <w:rFonts w:asciiTheme="minorHAnsi" w:hAnsiTheme="minorHAnsi" w:cs="Arial"/>
                <w:b/>
                <w:spacing w:val="-24"/>
                <w:sz w:val="18"/>
                <w:szCs w:val="18"/>
              </w:rPr>
              <w:t>-</w:t>
            </w:r>
            <w:r w:rsidR="008B1FC0" w:rsidRPr="003C5805">
              <w:rPr>
                <w:rFonts w:asciiTheme="minorHAnsi" w:hAnsiTheme="minorHAnsi" w:cs="Arial"/>
                <w:b/>
                <w:spacing w:val="-24"/>
                <w:sz w:val="18"/>
                <w:szCs w:val="18"/>
              </w:rPr>
              <w:t>--</w:t>
            </w:r>
            <w:r w:rsidRPr="003C5805">
              <w:rPr>
                <w:rFonts w:asciiTheme="minorHAnsi" w:hAnsiTheme="minorHAnsi" w:cs="Arial"/>
                <w:b/>
                <w:spacing w:val="-24"/>
                <w:sz w:val="18"/>
                <w:szCs w:val="18"/>
              </w:rPr>
              <w:t>------------------</w:t>
            </w:r>
            <w:r w:rsidR="008B1FC0" w:rsidRPr="003C5805">
              <w:rPr>
                <w:rFonts w:asciiTheme="minorHAnsi" w:hAnsiTheme="minorHAnsi" w:cs="Arial"/>
                <w:b/>
                <w:spacing w:val="-24"/>
                <w:sz w:val="18"/>
                <w:szCs w:val="18"/>
              </w:rPr>
              <w:t>-</w:t>
            </w:r>
          </w:p>
        </w:tc>
        <w:tc>
          <w:tcPr>
            <w:tcW w:w="1070" w:type="dxa"/>
          </w:tcPr>
          <w:p w14:paraId="1DA7AF2F" w14:textId="77777777" w:rsidR="00A95F0C" w:rsidRPr="003C5805"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3C5805">
              <w:rPr>
                <w:rFonts w:asciiTheme="minorHAnsi" w:hAnsiTheme="minorHAnsi" w:cs="Arial"/>
                <w:spacing w:val="-24"/>
                <w:sz w:val="18"/>
                <w:szCs w:val="18"/>
              </w:rPr>
              <w:t>--------------------</w:t>
            </w:r>
          </w:p>
        </w:tc>
      </w:tr>
      <w:tr w:rsidR="00A95F0C" w:rsidRPr="00923EE3" w14:paraId="678ECD79" w14:textId="77777777" w:rsidTr="006F41B2">
        <w:tc>
          <w:tcPr>
            <w:tcW w:w="2268" w:type="dxa"/>
          </w:tcPr>
          <w:p w14:paraId="097F304E" w14:textId="77777777" w:rsidR="00A95F0C" w:rsidRPr="00EA5FB0" w:rsidRDefault="00A95F0C" w:rsidP="00BA28A4">
            <w:pPr>
              <w:widowControl/>
              <w:overflowPunct/>
              <w:autoSpaceDE/>
              <w:autoSpaceDN/>
              <w:adjustRightInd/>
              <w:textAlignment w:val="auto"/>
              <w:rPr>
                <w:rFonts w:asciiTheme="minorHAnsi" w:hAnsiTheme="minorHAnsi" w:cs="Arial"/>
                <w:b/>
                <w:sz w:val="18"/>
                <w:szCs w:val="18"/>
              </w:rPr>
            </w:pPr>
            <w:r w:rsidRPr="00EA5FB0">
              <w:rPr>
                <w:rFonts w:asciiTheme="minorHAnsi" w:hAnsiTheme="minorHAnsi" w:cs="Arial"/>
                <w:b/>
                <w:sz w:val="18"/>
                <w:szCs w:val="18"/>
              </w:rPr>
              <w:t>Net movement in funds</w:t>
            </w:r>
          </w:p>
        </w:tc>
        <w:tc>
          <w:tcPr>
            <w:tcW w:w="657" w:type="dxa"/>
          </w:tcPr>
          <w:p w14:paraId="6F6CE558" w14:textId="77777777" w:rsidR="00A95F0C" w:rsidRPr="00EA5FB0" w:rsidRDefault="00A95F0C" w:rsidP="00771DBA">
            <w:pPr>
              <w:widowControl/>
              <w:overflowPunct/>
              <w:autoSpaceDE/>
              <w:autoSpaceDN/>
              <w:adjustRightInd/>
              <w:jc w:val="center"/>
              <w:textAlignment w:val="auto"/>
              <w:rPr>
                <w:rFonts w:asciiTheme="minorHAnsi" w:hAnsiTheme="minorHAnsi" w:cs="Arial"/>
                <w:sz w:val="18"/>
                <w:szCs w:val="18"/>
              </w:rPr>
            </w:pPr>
          </w:p>
        </w:tc>
        <w:tc>
          <w:tcPr>
            <w:tcW w:w="1036" w:type="dxa"/>
            <w:shd w:val="clear" w:color="auto" w:fill="auto"/>
          </w:tcPr>
          <w:p w14:paraId="3FA745F9" w14:textId="30BCD0FA" w:rsidR="00A95F0C" w:rsidRPr="00EA5FB0" w:rsidRDefault="005C707C" w:rsidP="004607E6">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7</w:t>
            </w:r>
            <w:r w:rsidR="004E5FE5">
              <w:rPr>
                <w:rFonts w:asciiTheme="minorHAnsi" w:hAnsiTheme="minorHAnsi" w:cs="Arial"/>
                <w:sz w:val="18"/>
                <w:szCs w:val="18"/>
              </w:rPr>
              <w:t>22</w:t>
            </w:r>
          </w:p>
        </w:tc>
        <w:tc>
          <w:tcPr>
            <w:tcW w:w="1057" w:type="dxa"/>
            <w:shd w:val="clear" w:color="auto" w:fill="auto"/>
          </w:tcPr>
          <w:p w14:paraId="0F34359B" w14:textId="5A88261A" w:rsidR="00A95F0C" w:rsidRPr="00EA5FB0" w:rsidRDefault="00EA5FB0"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25</w:t>
            </w:r>
          </w:p>
        </w:tc>
        <w:tc>
          <w:tcPr>
            <w:tcW w:w="1263" w:type="dxa"/>
            <w:shd w:val="clear" w:color="auto" w:fill="auto"/>
          </w:tcPr>
          <w:p w14:paraId="60F92E1C" w14:textId="517EC332" w:rsidR="00A95F0C" w:rsidRPr="00EA5FB0" w:rsidRDefault="00EA5FB0"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210</w:t>
            </w:r>
          </w:p>
        </w:tc>
        <w:tc>
          <w:tcPr>
            <w:tcW w:w="1209" w:type="dxa"/>
            <w:shd w:val="clear" w:color="auto" w:fill="auto"/>
          </w:tcPr>
          <w:p w14:paraId="526AC7DB" w14:textId="316A6B7D" w:rsidR="00A95F0C" w:rsidRPr="00EA5FB0" w:rsidRDefault="005C707C" w:rsidP="00BA28A4">
            <w:pPr>
              <w:widowControl/>
              <w:tabs>
                <w:tab w:val="decimal" w:pos="664"/>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1,4</w:t>
            </w:r>
            <w:r w:rsidR="00EA5FB0">
              <w:rPr>
                <w:rFonts w:asciiTheme="minorHAnsi" w:hAnsiTheme="minorHAnsi" w:cs="Arial"/>
                <w:sz w:val="18"/>
                <w:szCs w:val="18"/>
              </w:rPr>
              <w:t>44</w:t>
            </w:r>
          </w:p>
        </w:tc>
        <w:tc>
          <w:tcPr>
            <w:tcW w:w="1008" w:type="dxa"/>
            <w:shd w:val="clear" w:color="auto" w:fill="auto"/>
          </w:tcPr>
          <w:p w14:paraId="6581F4AC" w14:textId="0CC5C74E" w:rsidR="00A95F0C" w:rsidRPr="00EA5FB0" w:rsidRDefault="003C5805" w:rsidP="00BA28A4">
            <w:pPr>
              <w:widowControl/>
              <w:tabs>
                <w:tab w:val="decimal" w:pos="664"/>
              </w:tabs>
              <w:overflowPunct/>
              <w:autoSpaceDE/>
              <w:autoSpaceDN/>
              <w:adjustRightInd/>
              <w:jc w:val="both"/>
              <w:textAlignment w:val="auto"/>
              <w:rPr>
                <w:rFonts w:asciiTheme="minorHAnsi" w:hAnsiTheme="minorHAnsi" w:cs="Arial"/>
                <w:b/>
                <w:sz w:val="18"/>
                <w:szCs w:val="18"/>
              </w:rPr>
            </w:pPr>
            <w:r w:rsidRPr="00EA5FB0">
              <w:rPr>
                <w:rFonts w:asciiTheme="minorHAnsi" w:hAnsiTheme="minorHAnsi" w:cs="Arial"/>
                <w:b/>
                <w:sz w:val="18"/>
                <w:szCs w:val="18"/>
              </w:rPr>
              <w:t>2,4</w:t>
            </w:r>
            <w:r w:rsidR="004E5FE5">
              <w:rPr>
                <w:rFonts w:asciiTheme="minorHAnsi" w:hAnsiTheme="minorHAnsi" w:cs="Arial"/>
                <w:b/>
                <w:sz w:val="18"/>
                <w:szCs w:val="18"/>
              </w:rPr>
              <w:t>01</w:t>
            </w:r>
          </w:p>
        </w:tc>
        <w:tc>
          <w:tcPr>
            <w:tcW w:w="1070" w:type="dxa"/>
          </w:tcPr>
          <w:p w14:paraId="45945BB3" w14:textId="11032230" w:rsidR="00A95F0C" w:rsidRPr="003C5805" w:rsidRDefault="00F37ED2" w:rsidP="00BA28A4">
            <w:pPr>
              <w:widowControl/>
              <w:tabs>
                <w:tab w:val="decimal" w:pos="664"/>
              </w:tabs>
              <w:overflowPunct/>
              <w:autoSpaceDE/>
              <w:autoSpaceDN/>
              <w:adjustRightInd/>
              <w:jc w:val="both"/>
              <w:textAlignment w:val="auto"/>
              <w:rPr>
                <w:rFonts w:asciiTheme="minorHAnsi" w:hAnsiTheme="minorHAnsi" w:cs="Arial"/>
                <w:sz w:val="18"/>
                <w:szCs w:val="18"/>
              </w:rPr>
            </w:pPr>
            <w:r w:rsidRPr="003C5805">
              <w:rPr>
                <w:rFonts w:asciiTheme="minorHAnsi" w:hAnsiTheme="minorHAnsi" w:cs="Arial"/>
                <w:sz w:val="18"/>
                <w:szCs w:val="18"/>
              </w:rPr>
              <w:t>(1,828)</w:t>
            </w:r>
          </w:p>
        </w:tc>
      </w:tr>
      <w:tr w:rsidR="00A95F0C" w:rsidRPr="00923EE3" w14:paraId="502A93CC" w14:textId="77777777" w:rsidTr="006F41B2">
        <w:tc>
          <w:tcPr>
            <w:tcW w:w="2268" w:type="dxa"/>
          </w:tcPr>
          <w:p w14:paraId="6C6D86ED" w14:textId="77777777" w:rsidR="00A95F0C" w:rsidRPr="00EA5FB0" w:rsidRDefault="00A95F0C" w:rsidP="00AB574F">
            <w:pPr>
              <w:widowControl/>
              <w:overflowPunct/>
              <w:autoSpaceDE/>
              <w:autoSpaceDN/>
              <w:adjustRightInd/>
              <w:textAlignment w:val="auto"/>
              <w:rPr>
                <w:rFonts w:asciiTheme="minorHAnsi" w:hAnsiTheme="minorHAnsi" w:cs="Arial"/>
                <w:spacing w:val="-24"/>
                <w:sz w:val="18"/>
                <w:szCs w:val="18"/>
              </w:rPr>
            </w:pPr>
          </w:p>
        </w:tc>
        <w:tc>
          <w:tcPr>
            <w:tcW w:w="657" w:type="dxa"/>
          </w:tcPr>
          <w:p w14:paraId="40DE287C" w14:textId="77777777" w:rsidR="00A95F0C" w:rsidRPr="00EA5FB0" w:rsidRDefault="00A95F0C" w:rsidP="00AB574F">
            <w:pPr>
              <w:widowControl/>
              <w:overflowPunct/>
              <w:autoSpaceDE/>
              <w:autoSpaceDN/>
              <w:adjustRightInd/>
              <w:jc w:val="center"/>
              <w:textAlignment w:val="auto"/>
              <w:rPr>
                <w:rFonts w:asciiTheme="minorHAnsi" w:hAnsiTheme="minorHAnsi" w:cs="Arial"/>
                <w:spacing w:val="-24"/>
                <w:sz w:val="18"/>
                <w:szCs w:val="18"/>
              </w:rPr>
            </w:pPr>
          </w:p>
        </w:tc>
        <w:tc>
          <w:tcPr>
            <w:tcW w:w="1036" w:type="dxa"/>
            <w:shd w:val="clear" w:color="auto" w:fill="auto"/>
          </w:tcPr>
          <w:p w14:paraId="25C3F697" w14:textId="77777777" w:rsidR="00A95F0C" w:rsidRPr="00EA5FB0"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EA5FB0">
              <w:rPr>
                <w:rFonts w:asciiTheme="minorHAnsi" w:hAnsiTheme="minorHAnsi" w:cs="Arial"/>
                <w:spacing w:val="-24"/>
                <w:sz w:val="18"/>
                <w:szCs w:val="18"/>
              </w:rPr>
              <w:t>---------------------</w:t>
            </w:r>
          </w:p>
        </w:tc>
        <w:tc>
          <w:tcPr>
            <w:tcW w:w="1057" w:type="dxa"/>
            <w:shd w:val="clear" w:color="auto" w:fill="auto"/>
          </w:tcPr>
          <w:p w14:paraId="69D7B4A7" w14:textId="77777777" w:rsidR="00A95F0C" w:rsidRPr="00EA5FB0"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EA5FB0">
              <w:rPr>
                <w:rFonts w:asciiTheme="minorHAnsi" w:hAnsiTheme="minorHAnsi" w:cs="Arial"/>
                <w:spacing w:val="-24"/>
                <w:sz w:val="18"/>
                <w:szCs w:val="18"/>
              </w:rPr>
              <w:t>------------------</w:t>
            </w:r>
          </w:p>
        </w:tc>
        <w:tc>
          <w:tcPr>
            <w:tcW w:w="1263" w:type="dxa"/>
            <w:shd w:val="clear" w:color="auto" w:fill="auto"/>
          </w:tcPr>
          <w:p w14:paraId="133A548B" w14:textId="77777777" w:rsidR="00A95F0C" w:rsidRPr="00EA5FB0"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EA5FB0">
              <w:rPr>
                <w:rFonts w:asciiTheme="minorHAnsi" w:hAnsiTheme="minorHAnsi" w:cs="Arial"/>
                <w:spacing w:val="-24"/>
                <w:sz w:val="18"/>
                <w:szCs w:val="18"/>
              </w:rPr>
              <w:t>------------------</w:t>
            </w:r>
          </w:p>
        </w:tc>
        <w:tc>
          <w:tcPr>
            <w:tcW w:w="1209" w:type="dxa"/>
            <w:shd w:val="clear" w:color="auto" w:fill="auto"/>
          </w:tcPr>
          <w:p w14:paraId="3FCA2539" w14:textId="77777777" w:rsidR="00A95F0C" w:rsidRPr="00EA5FB0"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EA5FB0">
              <w:rPr>
                <w:rFonts w:asciiTheme="minorHAnsi" w:hAnsiTheme="minorHAnsi" w:cs="Arial"/>
                <w:spacing w:val="-24"/>
                <w:sz w:val="18"/>
                <w:szCs w:val="18"/>
              </w:rPr>
              <w:t>------------------</w:t>
            </w:r>
          </w:p>
        </w:tc>
        <w:tc>
          <w:tcPr>
            <w:tcW w:w="1008" w:type="dxa"/>
            <w:shd w:val="clear" w:color="auto" w:fill="auto"/>
          </w:tcPr>
          <w:p w14:paraId="4902D58C" w14:textId="77777777" w:rsidR="00A95F0C" w:rsidRPr="00EA5FB0" w:rsidRDefault="00A95F0C" w:rsidP="00AB574F">
            <w:pPr>
              <w:widowControl/>
              <w:tabs>
                <w:tab w:val="decimal" w:pos="664"/>
              </w:tabs>
              <w:overflowPunct/>
              <w:autoSpaceDE/>
              <w:autoSpaceDN/>
              <w:adjustRightInd/>
              <w:jc w:val="both"/>
              <w:textAlignment w:val="auto"/>
              <w:rPr>
                <w:rFonts w:asciiTheme="minorHAnsi" w:hAnsiTheme="minorHAnsi" w:cs="Arial"/>
                <w:b/>
                <w:spacing w:val="-24"/>
                <w:sz w:val="18"/>
                <w:szCs w:val="18"/>
              </w:rPr>
            </w:pPr>
            <w:r w:rsidRPr="00EA5FB0">
              <w:rPr>
                <w:rFonts w:asciiTheme="minorHAnsi" w:hAnsiTheme="minorHAnsi" w:cs="Arial"/>
                <w:b/>
                <w:spacing w:val="-24"/>
                <w:sz w:val="18"/>
                <w:szCs w:val="18"/>
              </w:rPr>
              <w:t>-----------------------</w:t>
            </w:r>
          </w:p>
        </w:tc>
        <w:tc>
          <w:tcPr>
            <w:tcW w:w="1070" w:type="dxa"/>
          </w:tcPr>
          <w:p w14:paraId="0CC72D89" w14:textId="77777777" w:rsidR="00A95F0C" w:rsidRPr="003C5805" w:rsidRDefault="00A95F0C" w:rsidP="00AB574F">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3C5805">
              <w:rPr>
                <w:rFonts w:asciiTheme="minorHAnsi" w:hAnsiTheme="minorHAnsi" w:cs="Arial"/>
                <w:spacing w:val="-24"/>
                <w:sz w:val="18"/>
                <w:szCs w:val="18"/>
              </w:rPr>
              <w:t>----------------------</w:t>
            </w:r>
          </w:p>
        </w:tc>
      </w:tr>
      <w:tr w:rsidR="00A95F0C" w:rsidRPr="00923EE3" w14:paraId="6988DA65" w14:textId="77777777" w:rsidTr="006F41B2">
        <w:tc>
          <w:tcPr>
            <w:tcW w:w="2268" w:type="dxa"/>
          </w:tcPr>
          <w:p w14:paraId="0C74C757" w14:textId="77777777" w:rsidR="00A95F0C" w:rsidRPr="00EA5FB0" w:rsidRDefault="00A95F0C" w:rsidP="00CA798B">
            <w:pPr>
              <w:widowControl/>
              <w:overflowPunct/>
              <w:autoSpaceDE/>
              <w:autoSpaceDN/>
              <w:adjustRightInd/>
              <w:ind w:right="-153"/>
              <w:textAlignment w:val="auto"/>
              <w:rPr>
                <w:rFonts w:asciiTheme="minorHAnsi" w:hAnsiTheme="minorHAnsi" w:cs="Arial"/>
                <w:b/>
                <w:sz w:val="18"/>
                <w:szCs w:val="18"/>
              </w:rPr>
            </w:pPr>
            <w:r w:rsidRPr="00EA5FB0">
              <w:rPr>
                <w:rFonts w:asciiTheme="minorHAnsi" w:hAnsiTheme="minorHAnsi" w:cs="Arial"/>
                <w:b/>
                <w:sz w:val="18"/>
                <w:szCs w:val="18"/>
              </w:rPr>
              <w:t>Total funds brought</w:t>
            </w:r>
            <w:r w:rsidR="00CA798B" w:rsidRPr="00EA5FB0">
              <w:rPr>
                <w:rFonts w:asciiTheme="minorHAnsi" w:hAnsiTheme="minorHAnsi" w:cs="Arial"/>
                <w:b/>
                <w:sz w:val="18"/>
                <w:szCs w:val="18"/>
              </w:rPr>
              <w:t xml:space="preserve"> </w:t>
            </w:r>
            <w:r w:rsidRPr="00EA5FB0">
              <w:rPr>
                <w:rFonts w:asciiTheme="minorHAnsi" w:hAnsiTheme="minorHAnsi" w:cs="Arial"/>
                <w:b/>
                <w:sz w:val="18"/>
                <w:szCs w:val="18"/>
              </w:rPr>
              <w:t>forward</w:t>
            </w:r>
          </w:p>
        </w:tc>
        <w:tc>
          <w:tcPr>
            <w:tcW w:w="657" w:type="dxa"/>
          </w:tcPr>
          <w:p w14:paraId="770FF9FE" w14:textId="77777777" w:rsidR="00A95F0C" w:rsidRPr="00EA5FB0" w:rsidRDefault="00A95F0C" w:rsidP="00C37351">
            <w:pPr>
              <w:widowControl/>
              <w:overflowPunct/>
              <w:autoSpaceDE/>
              <w:autoSpaceDN/>
              <w:adjustRightInd/>
              <w:jc w:val="center"/>
              <w:textAlignment w:val="auto"/>
              <w:rPr>
                <w:rFonts w:asciiTheme="minorHAnsi" w:hAnsiTheme="minorHAnsi" w:cs="Arial"/>
                <w:sz w:val="18"/>
                <w:szCs w:val="18"/>
              </w:rPr>
            </w:pPr>
          </w:p>
        </w:tc>
        <w:tc>
          <w:tcPr>
            <w:tcW w:w="1036" w:type="dxa"/>
            <w:shd w:val="clear" w:color="auto" w:fill="auto"/>
            <w:vAlign w:val="bottom"/>
          </w:tcPr>
          <w:p w14:paraId="3AF6779D" w14:textId="2560ED12" w:rsidR="00A95F0C" w:rsidRPr="00EA5FB0" w:rsidRDefault="003C5805" w:rsidP="006F41B2">
            <w:pPr>
              <w:widowControl/>
              <w:tabs>
                <w:tab w:val="decimal" w:pos="664"/>
              </w:tabs>
              <w:overflowPunct/>
              <w:autoSpaceDE/>
              <w:autoSpaceDN/>
              <w:adjustRightInd/>
              <w:textAlignment w:val="auto"/>
              <w:rPr>
                <w:rFonts w:asciiTheme="minorHAnsi" w:hAnsiTheme="minorHAnsi" w:cs="Arial"/>
                <w:sz w:val="18"/>
                <w:szCs w:val="18"/>
              </w:rPr>
            </w:pPr>
            <w:r w:rsidRPr="00EA5FB0">
              <w:rPr>
                <w:rFonts w:asciiTheme="minorHAnsi" w:hAnsiTheme="minorHAnsi" w:cs="Arial"/>
                <w:sz w:val="18"/>
                <w:szCs w:val="18"/>
              </w:rPr>
              <w:t>6,192</w:t>
            </w:r>
          </w:p>
        </w:tc>
        <w:tc>
          <w:tcPr>
            <w:tcW w:w="1057" w:type="dxa"/>
            <w:shd w:val="clear" w:color="auto" w:fill="auto"/>
            <w:vAlign w:val="bottom"/>
          </w:tcPr>
          <w:p w14:paraId="1C57A312" w14:textId="2D9AECB6" w:rsidR="00A95F0C" w:rsidRPr="00EA5FB0" w:rsidRDefault="00922BDD" w:rsidP="006F41B2">
            <w:pPr>
              <w:widowControl/>
              <w:tabs>
                <w:tab w:val="decimal" w:pos="664"/>
              </w:tabs>
              <w:overflowPunct/>
              <w:autoSpaceDE/>
              <w:autoSpaceDN/>
              <w:adjustRightInd/>
              <w:textAlignment w:val="auto"/>
              <w:rPr>
                <w:rFonts w:asciiTheme="minorHAnsi" w:hAnsiTheme="minorHAnsi" w:cs="Arial"/>
                <w:sz w:val="18"/>
                <w:szCs w:val="18"/>
              </w:rPr>
            </w:pPr>
            <w:r w:rsidRPr="00EA5FB0">
              <w:rPr>
                <w:rFonts w:asciiTheme="minorHAnsi" w:hAnsiTheme="minorHAnsi" w:cs="Arial"/>
                <w:sz w:val="18"/>
                <w:szCs w:val="18"/>
              </w:rPr>
              <w:t>8</w:t>
            </w:r>
            <w:r w:rsidR="003C5805" w:rsidRPr="00EA5FB0">
              <w:rPr>
                <w:rFonts w:asciiTheme="minorHAnsi" w:hAnsiTheme="minorHAnsi" w:cs="Arial"/>
                <w:sz w:val="18"/>
                <w:szCs w:val="18"/>
              </w:rPr>
              <w:t>34</w:t>
            </w:r>
          </w:p>
        </w:tc>
        <w:tc>
          <w:tcPr>
            <w:tcW w:w="1263" w:type="dxa"/>
            <w:shd w:val="clear" w:color="auto" w:fill="auto"/>
            <w:vAlign w:val="bottom"/>
          </w:tcPr>
          <w:p w14:paraId="6917A5A1" w14:textId="2E8FA6A2" w:rsidR="00A95F0C" w:rsidRPr="00EA5FB0" w:rsidRDefault="00922BDD" w:rsidP="006F41B2">
            <w:pPr>
              <w:widowControl/>
              <w:tabs>
                <w:tab w:val="decimal" w:pos="664"/>
              </w:tabs>
              <w:overflowPunct/>
              <w:autoSpaceDE/>
              <w:autoSpaceDN/>
              <w:adjustRightInd/>
              <w:textAlignment w:val="auto"/>
              <w:rPr>
                <w:rFonts w:asciiTheme="minorHAnsi" w:hAnsiTheme="minorHAnsi" w:cs="Arial"/>
                <w:sz w:val="18"/>
                <w:szCs w:val="18"/>
              </w:rPr>
            </w:pPr>
            <w:r w:rsidRPr="00EA5FB0">
              <w:rPr>
                <w:rFonts w:asciiTheme="minorHAnsi" w:hAnsiTheme="minorHAnsi" w:cs="Arial"/>
                <w:sz w:val="18"/>
                <w:szCs w:val="18"/>
              </w:rPr>
              <w:t>1,</w:t>
            </w:r>
            <w:r w:rsidR="003C5805" w:rsidRPr="00EA5FB0">
              <w:rPr>
                <w:rFonts w:asciiTheme="minorHAnsi" w:hAnsiTheme="minorHAnsi" w:cs="Arial"/>
                <w:sz w:val="18"/>
                <w:szCs w:val="18"/>
              </w:rPr>
              <w:t>754</w:t>
            </w:r>
          </w:p>
        </w:tc>
        <w:tc>
          <w:tcPr>
            <w:tcW w:w="1209" w:type="dxa"/>
            <w:shd w:val="clear" w:color="auto" w:fill="auto"/>
            <w:vAlign w:val="bottom"/>
          </w:tcPr>
          <w:p w14:paraId="4B3A0541" w14:textId="1C8FE479" w:rsidR="00A95F0C" w:rsidRPr="00EA5FB0" w:rsidRDefault="0022248F" w:rsidP="006F41B2">
            <w:pPr>
              <w:widowControl/>
              <w:tabs>
                <w:tab w:val="decimal" w:pos="664"/>
              </w:tabs>
              <w:overflowPunct/>
              <w:autoSpaceDE/>
              <w:autoSpaceDN/>
              <w:adjustRightInd/>
              <w:textAlignment w:val="auto"/>
              <w:rPr>
                <w:rFonts w:asciiTheme="minorHAnsi" w:hAnsiTheme="minorHAnsi" w:cs="Arial"/>
                <w:sz w:val="18"/>
                <w:szCs w:val="18"/>
              </w:rPr>
            </w:pPr>
            <w:r w:rsidRPr="00EA5FB0">
              <w:rPr>
                <w:rFonts w:asciiTheme="minorHAnsi" w:hAnsiTheme="minorHAnsi" w:cs="Arial"/>
                <w:sz w:val="18"/>
                <w:szCs w:val="18"/>
              </w:rPr>
              <w:t>6</w:t>
            </w:r>
            <w:r w:rsidR="003C5805" w:rsidRPr="00EA5FB0">
              <w:rPr>
                <w:rFonts w:asciiTheme="minorHAnsi" w:hAnsiTheme="minorHAnsi" w:cs="Arial"/>
                <w:sz w:val="18"/>
                <w:szCs w:val="18"/>
              </w:rPr>
              <w:t>7,876</w:t>
            </w:r>
          </w:p>
        </w:tc>
        <w:tc>
          <w:tcPr>
            <w:tcW w:w="1008" w:type="dxa"/>
            <w:shd w:val="clear" w:color="auto" w:fill="auto"/>
            <w:vAlign w:val="bottom"/>
          </w:tcPr>
          <w:p w14:paraId="0BE85A72" w14:textId="6B5F7A7D" w:rsidR="00A95F0C" w:rsidRPr="00EA5FB0" w:rsidRDefault="003C5805" w:rsidP="006F41B2">
            <w:pPr>
              <w:widowControl/>
              <w:tabs>
                <w:tab w:val="decimal" w:pos="664"/>
              </w:tabs>
              <w:overflowPunct/>
              <w:autoSpaceDE/>
              <w:autoSpaceDN/>
              <w:adjustRightInd/>
              <w:textAlignment w:val="auto"/>
              <w:rPr>
                <w:rFonts w:asciiTheme="minorHAnsi" w:hAnsiTheme="minorHAnsi" w:cs="Arial"/>
                <w:b/>
                <w:sz w:val="18"/>
                <w:szCs w:val="18"/>
              </w:rPr>
            </w:pPr>
            <w:r w:rsidRPr="00EA5FB0">
              <w:rPr>
                <w:rFonts w:asciiTheme="minorHAnsi" w:hAnsiTheme="minorHAnsi" w:cs="Arial"/>
                <w:b/>
                <w:sz w:val="18"/>
                <w:szCs w:val="18"/>
              </w:rPr>
              <w:t>76,656</w:t>
            </w:r>
          </w:p>
        </w:tc>
        <w:tc>
          <w:tcPr>
            <w:tcW w:w="1070" w:type="dxa"/>
            <w:vAlign w:val="bottom"/>
          </w:tcPr>
          <w:p w14:paraId="6BE273FE" w14:textId="789B1849" w:rsidR="00A95F0C" w:rsidRPr="003C5805" w:rsidRDefault="006E3E7E" w:rsidP="006F41B2">
            <w:pPr>
              <w:widowControl/>
              <w:tabs>
                <w:tab w:val="decimal" w:pos="664"/>
              </w:tabs>
              <w:overflowPunct/>
              <w:autoSpaceDE/>
              <w:autoSpaceDN/>
              <w:adjustRightInd/>
              <w:textAlignment w:val="auto"/>
              <w:rPr>
                <w:rFonts w:asciiTheme="minorHAnsi" w:hAnsiTheme="minorHAnsi" w:cs="Arial"/>
                <w:sz w:val="18"/>
                <w:szCs w:val="18"/>
              </w:rPr>
            </w:pPr>
            <w:r w:rsidRPr="003C5805">
              <w:rPr>
                <w:rFonts w:asciiTheme="minorHAnsi" w:hAnsiTheme="minorHAnsi" w:cs="Arial"/>
                <w:sz w:val="18"/>
                <w:szCs w:val="18"/>
              </w:rPr>
              <w:t>78,</w:t>
            </w:r>
            <w:r w:rsidR="00F37ED2" w:rsidRPr="003C5805">
              <w:rPr>
                <w:rFonts w:asciiTheme="minorHAnsi" w:hAnsiTheme="minorHAnsi" w:cs="Arial"/>
                <w:sz w:val="18"/>
                <w:szCs w:val="18"/>
              </w:rPr>
              <w:t>484</w:t>
            </w:r>
          </w:p>
        </w:tc>
      </w:tr>
      <w:tr w:rsidR="00A95F0C" w:rsidRPr="00923EE3" w14:paraId="28203D96" w14:textId="77777777" w:rsidTr="006F41B2">
        <w:tc>
          <w:tcPr>
            <w:tcW w:w="2268" w:type="dxa"/>
          </w:tcPr>
          <w:p w14:paraId="422F5019" w14:textId="77777777" w:rsidR="00A95F0C" w:rsidRPr="00EA5FB0" w:rsidRDefault="00A95F0C" w:rsidP="00C37351">
            <w:pPr>
              <w:widowControl/>
              <w:overflowPunct/>
              <w:autoSpaceDE/>
              <w:autoSpaceDN/>
              <w:adjustRightInd/>
              <w:textAlignment w:val="auto"/>
              <w:rPr>
                <w:rFonts w:asciiTheme="minorHAnsi" w:hAnsiTheme="minorHAnsi" w:cs="Arial"/>
                <w:spacing w:val="-24"/>
                <w:sz w:val="18"/>
                <w:szCs w:val="18"/>
              </w:rPr>
            </w:pPr>
          </w:p>
        </w:tc>
        <w:tc>
          <w:tcPr>
            <w:tcW w:w="657" w:type="dxa"/>
          </w:tcPr>
          <w:p w14:paraId="2C20AF24" w14:textId="77777777" w:rsidR="00A95F0C" w:rsidRPr="00EA5FB0" w:rsidRDefault="00A95F0C" w:rsidP="00C37351">
            <w:pPr>
              <w:widowControl/>
              <w:overflowPunct/>
              <w:autoSpaceDE/>
              <w:autoSpaceDN/>
              <w:adjustRightInd/>
              <w:jc w:val="center"/>
              <w:textAlignment w:val="auto"/>
              <w:rPr>
                <w:rFonts w:asciiTheme="minorHAnsi" w:hAnsiTheme="minorHAnsi" w:cs="Arial"/>
                <w:spacing w:val="-24"/>
                <w:sz w:val="18"/>
                <w:szCs w:val="18"/>
              </w:rPr>
            </w:pPr>
          </w:p>
        </w:tc>
        <w:tc>
          <w:tcPr>
            <w:tcW w:w="1036" w:type="dxa"/>
            <w:shd w:val="clear" w:color="auto" w:fill="auto"/>
          </w:tcPr>
          <w:p w14:paraId="7CEBCCAB" w14:textId="77777777" w:rsidR="00A95F0C" w:rsidRPr="00EA5FB0" w:rsidRDefault="00A95F0C" w:rsidP="00C37351">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EA5FB0">
              <w:rPr>
                <w:rFonts w:asciiTheme="minorHAnsi" w:hAnsiTheme="minorHAnsi" w:cs="Arial"/>
                <w:spacing w:val="-24"/>
                <w:sz w:val="18"/>
                <w:szCs w:val="18"/>
              </w:rPr>
              <w:t>--------------------</w:t>
            </w:r>
          </w:p>
        </w:tc>
        <w:tc>
          <w:tcPr>
            <w:tcW w:w="1057" w:type="dxa"/>
            <w:shd w:val="clear" w:color="auto" w:fill="auto"/>
          </w:tcPr>
          <w:p w14:paraId="7D17BF18" w14:textId="77777777" w:rsidR="00A95F0C" w:rsidRPr="00EA5FB0" w:rsidRDefault="00A95F0C" w:rsidP="00C37351">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EA5FB0">
              <w:rPr>
                <w:rFonts w:asciiTheme="minorHAnsi" w:hAnsiTheme="minorHAnsi" w:cs="Arial"/>
                <w:spacing w:val="-24"/>
                <w:sz w:val="18"/>
                <w:szCs w:val="18"/>
              </w:rPr>
              <w:t>------------------</w:t>
            </w:r>
          </w:p>
        </w:tc>
        <w:tc>
          <w:tcPr>
            <w:tcW w:w="1263" w:type="dxa"/>
            <w:shd w:val="clear" w:color="auto" w:fill="auto"/>
          </w:tcPr>
          <w:p w14:paraId="130AE90B" w14:textId="77777777" w:rsidR="00A95F0C" w:rsidRPr="00EA5FB0" w:rsidRDefault="00A95F0C" w:rsidP="00C37351">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EA5FB0">
              <w:rPr>
                <w:rFonts w:asciiTheme="minorHAnsi" w:hAnsiTheme="minorHAnsi" w:cs="Arial"/>
                <w:spacing w:val="-24"/>
                <w:sz w:val="18"/>
                <w:szCs w:val="18"/>
              </w:rPr>
              <w:t>------------------</w:t>
            </w:r>
          </w:p>
        </w:tc>
        <w:tc>
          <w:tcPr>
            <w:tcW w:w="1209" w:type="dxa"/>
            <w:shd w:val="clear" w:color="auto" w:fill="auto"/>
          </w:tcPr>
          <w:p w14:paraId="249AFF13" w14:textId="77777777" w:rsidR="00A95F0C" w:rsidRPr="00EA5FB0" w:rsidRDefault="00A95F0C" w:rsidP="00C37351">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EA5FB0">
              <w:rPr>
                <w:rFonts w:asciiTheme="minorHAnsi" w:hAnsiTheme="minorHAnsi" w:cs="Arial"/>
                <w:spacing w:val="-24"/>
                <w:sz w:val="18"/>
                <w:szCs w:val="18"/>
              </w:rPr>
              <w:t>------------------</w:t>
            </w:r>
          </w:p>
        </w:tc>
        <w:tc>
          <w:tcPr>
            <w:tcW w:w="1008" w:type="dxa"/>
            <w:shd w:val="clear" w:color="auto" w:fill="auto"/>
          </w:tcPr>
          <w:p w14:paraId="69383898" w14:textId="77777777" w:rsidR="00A95F0C" w:rsidRPr="00EA5FB0" w:rsidRDefault="00A95F0C" w:rsidP="00C37351">
            <w:pPr>
              <w:widowControl/>
              <w:tabs>
                <w:tab w:val="decimal" w:pos="664"/>
              </w:tabs>
              <w:overflowPunct/>
              <w:autoSpaceDE/>
              <w:autoSpaceDN/>
              <w:adjustRightInd/>
              <w:jc w:val="both"/>
              <w:textAlignment w:val="auto"/>
              <w:rPr>
                <w:rFonts w:asciiTheme="minorHAnsi" w:hAnsiTheme="minorHAnsi" w:cs="Arial"/>
                <w:b/>
                <w:spacing w:val="-24"/>
                <w:sz w:val="18"/>
                <w:szCs w:val="18"/>
              </w:rPr>
            </w:pPr>
            <w:r w:rsidRPr="00EA5FB0">
              <w:rPr>
                <w:rFonts w:asciiTheme="minorHAnsi" w:hAnsiTheme="minorHAnsi" w:cs="Arial"/>
                <w:b/>
                <w:spacing w:val="-24"/>
                <w:sz w:val="18"/>
                <w:szCs w:val="18"/>
              </w:rPr>
              <w:t>-----------------------</w:t>
            </w:r>
          </w:p>
        </w:tc>
        <w:tc>
          <w:tcPr>
            <w:tcW w:w="1070" w:type="dxa"/>
          </w:tcPr>
          <w:p w14:paraId="2CDFFE01" w14:textId="77777777" w:rsidR="00A95F0C" w:rsidRPr="003C5805" w:rsidRDefault="00A95F0C" w:rsidP="00C37351">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3C5805">
              <w:rPr>
                <w:rFonts w:asciiTheme="minorHAnsi" w:hAnsiTheme="minorHAnsi" w:cs="Arial"/>
                <w:spacing w:val="-24"/>
                <w:sz w:val="18"/>
                <w:szCs w:val="18"/>
              </w:rPr>
              <w:t>----------------------</w:t>
            </w:r>
          </w:p>
        </w:tc>
      </w:tr>
      <w:tr w:rsidR="00A95F0C" w:rsidRPr="00923EE3" w14:paraId="093B0194" w14:textId="77777777" w:rsidTr="006F41B2">
        <w:tc>
          <w:tcPr>
            <w:tcW w:w="2268" w:type="dxa"/>
          </w:tcPr>
          <w:p w14:paraId="77E7796F" w14:textId="77777777" w:rsidR="00A95F0C" w:rsidRPr="00EA5FB0" w:rsidRDefault="00A95F0C" w:rsidP="00CA798B">
            <w:pPr>
              <w:widowControl/>
              <w:overflowPunct/>
              <w:autoSpaceDE/>
              <w:autoSpaceDN/>
              <w:adjustRightInd/>
              <w:ind w:right="-153"/>
              <w:textAlignment w:val="auto"/>
              <w:rPr>
                <w:rFonts w:asciiTheme="minorHAnsi" w:hAnsiTheme="minorHAnsi" w:cs="Arial"/>
                <w:b/>
                <w:sz w:val="18"/>
                <w:szCs w:val="18"/>
              </w:rPr>
            </w:pPr>
            <w:r w:rsidRPr="00EA5FB0">
              <w:rPr>
                <w:rFonts w:asciiTheme="minorHAnsi" w:hAnsiTheme="minorHAnsi" w:cs="Arial"/>
                <w:b/>
                <w:sz w:val="18"/>
                <w:szCs w:val="18"/>
              </w:rPr>
              <w:t>Total funds carried forwar</w:t>
            </w:r>
            <w:r w:rsidR="00CA798B" w:rsidRPr="00EA5FB0">
              <w:rPr>
                <w:rFonts w:asciiTheme="minorHAnsi" w:hAnsiTheme="minorHAnsi" w:cs="Arial"/>
                <w:b/>
                <w:sz w:val="18"/>
                <w:szCs w:val="18"/>
              </w:rPr>
              <w:t>d</w:t>
            </w:r>
          </w:p>
        </w:tc>
        <w:tc>
          <w:tcPr>
            <w:tcW w:w="657" w:type="dxa"/>
            <w:vAlign w:val="bottom"/>
          </w:tcPr>
          <w:p w14:paraId="062A7E48" w14:textId="77777777" w:rsidR="00A95F0C" w:rsidRPr="00EA5FB0" w:rsidRDefault="006C4A2F" w:rsidP="006F41B2">
            <w:pPr>
              <w:widowControl/>
              <w:overflowPunct/>
              <w:autoSpaceDE/>
              <w:autoSpaceDN/>
              <w:adjustRightInd/>
              <w:textAlignment w:val="auto"/>
              <w:rPr>
                <w:rFonts w:asciiTheme="minorHAnsi" w:hAnsiTheme="minorHAnsi" w:cs="Arial"/>
                <w:sz w:val="18"/>
                <w:szCs w:val="18"/>
              </w:rPr>
            </w:pPr>
            <w:r w:rsidRPr="00EA5FB0">
              <w:rPr>
                <w:rFonts w:asciiTheme="minorHAnsi" w:hAnsiTheme="minorHAnsi" w:cs="Arial"/>
                <w:sz w:val="18"/>
                <w:szCs w:val="18"/>
              </w:rPr>
              <w:t>2</w:t>
            </w:r>
            <w:r w:rsidR="00D626EB" w:rsidRPr="00EA5FB0">
              <w:rPr>
                <w:rFonts w:asciiTheme="minorHAnsi" w:hAnsiTheme="minorHAnsi" w:cs="Arial"/>
                <w:sz w:val="18"/>
                <w:szCs w:val="18"/>
              </w:rPr>
              <w:t>0</w:t>
            </w:r>
          </w:p>
        </w:tc>
        <w:tc>
          <w:tcPr>
            <w:tcW w:w="1036" w:type="dxa"/>
            <w:shd w:val="clear" w:color="auto" w:fill="auto"/>
            <w:vAlign w:val="bottom"/>
          </w:tcPr>
          <w:p w14:paraId="273B3373" w14:textId="0A72723E" w:rsidR="00A95F0C" w:rsidRPr="00EA5FB0" w:rsidRDefault="005C707C" w:rsidP="006F41B2">
            <w:pPr>
              <w:widowControl/>
              <w:tabs>
                <w:tab w:val="decimal" w:pos="664"/>
              </w:tabs>
              <w:overflowPunct/>
              <w:autoSpaceDE/>
              <w:autoSpaceDN/>
              <w:adjustRightInd/>
              <w:textAlignment w:val="auto"/>
              <w:rPr>
                <w:rFonts w:asciiTheme="minorHAnsi" w:hAnsiTheme="minorHAnsi" w:cs="Arial"/>
                <w:b/>
                <w:sz w:val="18"/>
                <w:szCs w:val="18"/>
              </w:rPr>
            </w:pPr>
            <w:r>
              <w:rPr>
                <w:rFonts w:asciiTheme="minorHAnsi" w:hAnsiTheme="minorHAnsi" w:cs="Arial"/>
                <w:b/>
                <w:sz w:val="18"/>
                <w:szCs w:val="18"/>
              </w:rPr>
              <w:t>6,9</w:t>
            </w:r>
            <w:r w:rsidR="004E5FE5">
              <w:rPr>
                <w:rFonts w:asciiTheme="minorHAnsi" w:hAnsiTheme="minorHAnsi" w:cs="Arial"/>
                <w:b/>
                <w:sz w:val="18"/>
                <w:szCs w:val="18"/>
              </w:rPr>
              <w:t>14</w:t>
            </w:r>
          </w:p>
        </w:tc>
        <w:tc>
          <w:tcPr>
            <w:tcW w:w="1057" w:type="dxa"/>
            <w:shd w:val="clear" w:color="auto" w:fill="auto"/>
            <w:vAlign w:val="bottom"/>
          </w:tcPr>
          <w:p w14:paraId="25318B76" w14:textId="080322A3" w:rsidR="00A95F0C" w:rsidRPr="00EA5FB0" w:rsidRDefault="008B010A" w:rsidP="006F41B2">
            <w:pPr>
              <w:widowControl/>
              <w:tabs>
                <w:tab w:val="decimal" w:pos="664"/>
              </w:tabs>
              <w:overflowPunct/>
              <w:autoSpaceDE/>
              <w:autoSpaceDN/>
              <w:adjustRightInd/>
              <w:textAlignment w:val="auto"/>
              <w:rPr>
                <w:rFonts w:asciiTheme="minorHAnsi" w:hAnsiTheme="minorHAnsi" w:cs="Arial"/>
                <w:b/>
                <w:sz w:val="18"/>
                <w:szCs w:val="18"/>
              </w:rPr>
            </w:pPr>
            <w:r w:rsidRPr="00EA5FB0">
              <w:rPr>
                <w:rFonts w:asciiTheme="minorHAnsi" w:hAnsiTheme="minorHAnsi" w:cs="Arial"/>
                <w:b/>
                <w:sz w:val="18"/>
                <w:szCs w:val="18"/>
              </w:rPr>
              <w:t>8</w:t>
            </w:r>
            <w:r w:rsidR="00863C6D" w:rsidRPr="00EA5FB0">
              <w:rPr>
                <w:rFonts w:asciiTheme="minorHAnsi" w:hAnsiTheme="minorHAnsi" w:cs="Arial"/>
                <w:b/>
                <w:sz w:val="18"/>
                <w:szCs w:val="18"/>
              </w:rPr>
              <w:t>5</w:t>
            </w:r>
            <w:r w:rsidR="00EA5FB0">
              <w:rPr>
                <w:rFonts w:asciiTheme="minorHAnsi" w:hAnsiTheme="minorHAnsi" w:cs="Arial"/>
                <w:b/>
                <w:sz w:val="18"/>
                <w:szCs w:val="18"/>
              </w:rPr>
              <w:t>9</w:t>
            </w:r>
          </w:p>
        </w:tc>
        <w:tc>
          <w:tcPr>
            <w:tcW w:w="1263" w:type="dxa"/>
            <w:shd w:val="clear" w:color="auto" w:fill="auto"/>
            <w:vAlign w:val="bottom"/>
          </w:tcPr>
          <w:p w14:paraId="78BFE8AF" w14:textId="010EDF45" w:rsidR="00561C31" w:rsidRPr="00EA5FB0" w:rsidRDefault="00EA5FB0" w:rsidP="006F41B2">
            <w:pPr>
              <w:widowControl/>
              <w:tabs>
                <w:tab w:val="decimal" w:pos="664"/>
              </w:tabs>
              <w:overflowPunct/>
              <w:autoSpaceDE/>
              <w:autoSpaceDN/>
              <w:adjustRightInd/>
              <w:textAlignment w:val="auto"/>
              <w:rPr>
                <w:rFonts w:asciiTheme="minorHAnsi" w:hAnsiTheme="minorHAnsi" w:cs="Arial"/>
                <w:b/>
                <w:sz w:val="18"/>
                <w:szCs w:val="18"/>
              </w:rPr>
            </w:pPr>
            <w:r>
              <w:rPr>
                <w:rFonts w:asciiTheme="minorHAnsi" w:hAnsiTheme="minorHAnsi" w:cs="Arial"/>
                <w:b/>
                <w:sz w:val="18"/>
                <w:szCs w:val="18"/>
              </w:rPr>
              <w:t>1,964</w:t>
            </w:r>
          </w:p>
        </w:tc>
        <w:tc>
          <w:tcPr>
            <w:tcW w:w="1209" w:type="dxa"/>
            <w:shd w:val="clear" w:color="auto" w:fill="auto"/>
            <w:vAlign w:val="bottom"/>
          </w:tcPr>
          <w:p w14:paraId="754E71F7" w14:textId="291926A6" w:rsidR="00A95F0C" w:rsidRPr="00EA5FB0" w:rsidRDefault="005C707C" w:rsidP="006F41B2">
            <w:pPr>
              <w:widowControl/>
              <w:tabs>
                <w:tab w:val="decimal" w:pos="664"/>
              </w:tabs>
              <w:overflowPunct/>
              <w:autoSpaceDE/>
              <w:autoSpaceDN/>
              <w:adjustRightInd/>
              <w:textAlignment w:val="auto"/>
              <w:rPr>
                <w:rFonts w:asciiTheme="minorHAnsi" w:hAnsiTheme="minorHAnsi" w:cs="Arial"/>
                <w:b/>
                <w:sz w:val="18"/>
                <w:szCs w:val="18"/>
              </w:rPr>
            </w:pPr>
            <w:r>
              <w:rPr>
                <w:rFonts w:asciiTheme="minorHAnsi" w:hAnsiTheme="minorHAnsi" w:cs="Arial"/>
                <w:b/>
                <w:sz w:val="18"/>
                <w:szCs w:val="18"/>
              </w:rPr>
              <w:t>69,3</w:t>
            </w:r>
            <w:r w:rsidR="00EA5FB0">
              <w:rPr>
                <w:rFonts w:asciiTheme="minorHAnsi" w:hAnsiTheme="minorHAnsi" w:cs="Arial"/>
                <w:b/>
                <w:sz w:val="18"/>
                <w:szCs w:val="18"/>
              </w:rPr>
              <w:t>20</w:t>
            </w:r>
          </w:p>
        </w:tc>
        <w:tc>
          <w:tcPr>
            <w:tcW w:w="1008" w:type="dxa"/>
            <w:shd w:val="clear" w:color="auto" w:fill="auto"/>
            <w:vAlign w:val="bottom"/>
          </w:tcPr>
          <w:p w14:paraId="5D76FC40" w14:textId="716A0F06" w:rsidR="00A95F0C" w:rsidRPr="00EA5FB0" w:rsidRDefault="003C5805" w:rsidP="006F41B2">
            <w:pPr>
              <w:widowControl/>
              <w:tabs>
                <w:tab w:val="decimal" w:pos="664"/>
              </w:tabs>
              <w:overflowPunct/>
              <w:autoSpaceDE/>
              <w:autoSpaceDN/>
              <w:adjustRightInd/>
              <w:textAlignment w:val="auto"/>
              <w:rPr>
                <w:rFonts w:asciiTheme="minorHAnsi" w:hAnsiTheme="minorHAnsi" w:cs="Arial"/>
                <w:b/>
                <w:sz w:val="18"/>
                <w:szCs w:val="18"/>
              </w:rPr>
            </w:pPr>
            <w:r w:rsidRPr="00EA5FB0">
              <w:rPr>
                <w:rFonts w:asciiTheme="minorHAnsi" w:hAnsiTheme="minorHAnsi" w:cs="Arial"/>
                <w:b/>
                <w:sz w:val="18"/>
                <w:szCs w:val="18"/>
              </w:rPr>
              <w:t>79,0</w:t>
            </w:r>
            <w:r w:rsidR="004E5FE5">
              <w:rPr>
                <w:rFonts w:asciiTheme="minorHAnsi" w:hAnsiTheme="minorHAnsi" w:cs="Arial"/>
                <w:b/>
                <w:sz w:val="18"/>
                <w:szCs w:val="18"/>
              </w:rPr>
              <w:t>57</w:t>
            </w:r>
          </w:p>
        </w:tc>
        <w:tc>
          <w:tcPr>
            <w:tcW w:w="1070" w:type="dxa"/>
            <w:vAlign w:val="bottom"/>
          </w:tcPr>
          <w:p w14:paraId="38B81644" w14:textId="1BDBF884" w:rsidR="00A95F0C" w:rsidRPr="003C5805" w:rsidRDefault="00112F68" w:rsidP="006F41B2">
            <w:pPr>
              <w:widowControl/>
              <w:tabs>
                <w:tab w:val="decimal" w:pos="664"/>
              </w:tabs>
              <w:overflowPunct/>
              <w:autoSpaceDE/>
              <w:autoSpaceDN/>
              <w:adjustRightInd/>
              <w:textAlignment w:val="auto"/>
              <w:rPr>
                <w:rFonts w:asciiTheme="minorHAnsi" w:hAnsiTheme="minorHAnsi" w:cs="Arial"/>
                <w:sz w:val="18"/>
                <w:szCs w:val="18"/>
              </w:rPr>
            </w:pPr>
            <w:r w:rsidRPr="003C5805">
              <w:rPr>
                <w:rFonts w:asciiTheme="minorHAnsi" w:hAnsiTheme="minorHAnsi" w:cs="Arial"/>
                <w:sz w:val="18"/>
                <w:szCs w:val="18"/>
              </w:rPr>
              <w:t>7</w:t>
            </w:r>
            <w:r w:rsidR="00F37ED2" w:rsidRPr="003C5805">
              <w:rPr>
                <w:rFonts w:asciiTheme="minorHAnsi" w:hAnsiTheme="minorHAnsi" w:cs="Arial"/>
                <w:sz w:val="18"/>
                <w:szCs w:val="18"/>
              </w:rPr>
              <w:t>6,656</w:t>
            </w:r>
          </w:p>
        </w:tc>
      </w:tr>
      <w:tr w:rsidR="00A95F0C" w:rsidRPr="00923EE3" w14:paraId="7CA56F11" w14:textId="77777777" w:rsidTr="006F41B2">
        <w:tc>
          <w:tcPr>
            <w:tcW w:w="2268" w:type="dxa"/>
          </w:tcPr>
          <w:p w14:paraId="37B83A32" w14:textId="77777777" w:rsidR="00A95F0C" w:rsidRPr="00EA5FB0" w:rsidRDefault="00A95F0C" w:rsidP="00C37351">
            <w:pPr>
              <w:widowControl/>
              <w:overflowPunct/>
              <w:autoSpaceDE/>
              <w:autoSpaceDN/>
              <w:adjustRightInd/>
              <w:textAlignment w:val="auto"/>
              <w:rPr>
                <w:rFonts w:asciiTheme="minorHAnsi" w:hAnsiTheme="minorHAnsi" w:cs="Arial"/>
                <w:spacing w:val="-24"/>
                <w:sz w:val="18"/>
                <w:szCs w:val="18"/>
              </w:rPr>
            </w:pPr>
          </w:p>
        </w:tc>
        <w:tc>
          <w:tcPr>
            <w:tcW w:w="657" w:type="dxa"/>
          </w:tcPr>
          <w:p w14:paraId="319D692E" w14:textId="77777777" w:rsidR="00A95F0C" w:rsidRPr="00EA5FB0" w:rsidRDefault="00A95F0C" w:rsidP="00C37351">
            <w:pPr>
              <w:widowControl/>
              <w:overflowPunct/>
              <w:autoSpaceDE/>
              <w:autoSpaceDN/>
              <w:adjustRightInd/>
              <w:jc w:val="center"/>
              <w:textAlignment w:val="auto"/>
              <w:rPr>
                <w:rFonts w:asciiTheme="minorHAnsi" w:hAnsiTheme="minorHAnsi" w:cs="Arial"/>
                <w:spacing w:val="-24"/>
                <w:sz w:val="18"/>
                <w:szCs w:val="18"/>
              </w:rPr>
            </w:pPr>
          </w:p>
        </w:tc>
        <w:tc>
          <w:tcPr>
            <w:tcW w:w="1036" w:type="dxa"/>
          </w:tcPr>
          <w:p w14:paraId="7ED8DB74" w14:textId="77777777" w:rsidR="00A95F0C" w:rsidRPr="00EA5FB0" w:rsidRDefault="00A95F0C" w:rsidP="00C37351">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EA5FB0">
              <w:rPr>
                <w:rFonts w:asciiTheme="minorHAnsi" w:hAnsiTheme="minorHAnsi" w:cs="Arial"/>
                <w:spacing w:val="-24"/>
                <w:sz w:val="18"/>
                <w:szCs w:val="18"/>
              </w:rPr>
              <w:t>=========</w:t>
            </w:r>
          </w:p>
        </w:tc>
        <w:tc>
          <w:tcPr>
            <w:tcW w:w="1057" w:type="dxa"/>
          </w:tcPr>
          <w:p w14:paraId="6067F7DC" w14:textId="77777777" w:rsidR="00A95F0C" w:rsidRPr="00EA5FB0" w:rsidRDefault="00A95F0C" w:rsidP="00C37351">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EA5FB0">
              <w:rPr>
                <w:rFonts w:asciiTheme="minorHAnsi" w:hAnsiTheme="minorHAnsi" w:cs="Arial"/>
                <w:spacing w:val="-24"/>
                <w:sz w:val="18"/>
                <w:szCs w:val="18"/>
              </w:rPr>
              <w:t>========</w:t>
            </w:r>
          </w:p>
        </w:tc>
        <w:tc>
          <w:tcPr>
            <w:tcW w:w="1263" w:type="dxa"/>
          </w:tcPr>
          <w:p w14:paraId="0F9CA38B" w14:textId="77777777" w:rsidR="00A95F0C" w:rsidRPr="00EA5FB0" w:rsidRDefault="00A95F0C" w:rsidP="00C37351">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EA5FB0">
              <w:rPr>
                <w:rFonts w:asciiTheme="minorHAnsi" w:hAnsiTheme="minorHAnsi" w:cs="Arial"/>
                <w:spacing w:val="-24"/>
                <w:sz w:val="18"/>
                <w:szCs w:val="18"/>
              </w:rPr>
              <w:t>=========</w:t>
            </w:r>
          </w:p>
        </w:tc>
        <w:tc>
          <w:tcPr>
            <w:tcW w:w="1209" w:type="dxa"/>
          </w:tcPr>
          <w:p w14:paraId="073ABF33" w14:textId="77777777" w:rsidR="00A95F0C" w:rsidRPr="00EA5FB0" w:rsidRDefault="00A95F0C" w:rsidP="00C37351">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EA5FB0">
              <w:rPr>
                <w:rFonts w:asciiTheme="minorHAnsi" w:hAnsiTheme="minorHAnsi" w:cs="Arial"/>
                <w:spacing w:val="-24"/>
                <w:sz w:val="18"/>
                <w:szCs w:val="18"/>
              </w:rPr>
              <w:t>=========</w:t>
            </w:r>
          </w:p>
        </w:tc>
        <w:tc>
          <w:tcPr>
            <w:tcW w:w="1008" w:type="dxa"/>
          </w:tcPr>
          <w:p w14:paraId="73C5C7BD" w14:textId="77777777" w:rsidR="00A95F0C" w:rsidRPr="00EA5FB0" w:rsidRDefault="00A95F0C" w:rsidP="00C37351">
            <w:pPr>
              <w:widowControl/>
              <w:tabs>
                <w:tab w:val="decimal" w:pos="664"/>
              </w:tabs>
              <w:overflowPunct/>
              <w:autoSpaceDE/>
              <w:autoSpaceDN/>
              <w:adjustRightInd/>
              <w:jc w:val="both"/>
              <w:textAlignment w:val="auto"/>
              <w:rPr>
                <w:rFonts w:asciiTheme="minorHAnsi" w:hAnsiTheme="minorHAnsi" w:cs="Arial"/>
                <w:b/>
                <w:spacing w:val="-24"/>
                <w:sz w:val="18"/>
                <w:szCs w:val="18"/>
              </w:rPr>
            </w:pPr>
            <w:r w:rsidRPr="00EA5FB0">
              <w:rPr>
                <w:rFonts w:asciiTheme="minorHAnsi" w:hAnsiTheme="minorHAnsi" w:cs="Arial"/>
                <w:b/>
                <w:spacing w:val="-24"/>
                <w:sz w:val="18"/>
                <w:szCs w:val="18"/>
              </w:rPr>
              <w:t>==========</w:t>
            </w:r>
            <w:r w:rsidR="008B1FC0" w:rsidRPr="00EA5FB0">
              <w:rPr>
                <w:rFonts w:asciiTheme="minorHAnsi" w:hAnsiTheme="minorHAnsi" w:cs="Arial"/>
                <w:b/>
                <w:spacing w:val="-24"/>
                <w:sz w:val="18"/>
                <w:szCs w:val="18"/>
              </w:rPr>
              <w:t>=</w:t>
            </w:r>
          </w:p>
        </w:tc>
        <w:tc>
          <w:tcPr>
            <w:tcW w:w="1070" w:type="dxa"/>
            <w:shd w:val="clear" w:color="auto" w:fill="auto"/>
          </w:tcPr>
          <w:p w14:paraId="058C910E" w14:textId="77777777" w:rsidR="00A95F0C" w:rsidRPr="003C5805" w:rsidRDefault="00A95F0C" w:rsidP="00C37351">
            <w:pPr>
              <w:widowControl/>
              <w:tabs>
                <w:tab w:val="decimal" w:pos="664"/>
              </w:tabs>
              <w:overflowPunct/>
              <w:autoSpaceDE/>
              <w:autoSpaceDN/>
              <w:adjustRightInd/>
              <w:jc w:val="both"/>
              <w:textAlignment w:val="auto"/>
              <w:rPr>
                <w:rFonts w:asciiTheme="minorHAnsi" w:hAnsiTheme="minorHAnsi" w:cs="Arial"/>
                <w:spacing w:val="-24"/>
                <w:sz w:val="18"/>
                <w:szCs w:val="18"/>
              </w:rPr>
            </w:pPr>
            <w:r w:rsidRPr="003C5805">
              <w:rPr>
                <w:rFonts w:asciiTheme="minorHAnsi" w:hAnsiTheme="minorHAnsi" w:cs="Arial"/>
                <w:spacing w:val="-24"/>
                <w:sz w:val="18"/>
                <w:szCs w:val="18"/>
              </w:rPr>
              <w:t>==========</w:t>
            </w:r>
            <w:r w:rsidR="008B1FC0" w:rsidRPr="003C5805">
              <w:rPr>
                <w:rFonts w:asciiTheme="minorHAnsi" w:hAnsiTheme="minorHAnsi" w:cs="Arial"/>
                <w:spacing w:val="-24"/>
                <w:sz w:val="18"/>
                <w:szCs w:val="18"/>
              </w:rPr>
              <w:t>=</w:t>
            </w:r>
          </w:p>
        </w:tc>
      </w:tr>
      <w:tr w:rsidR="00A95F0C" w:rsidRPr="00923EE3" w14:paraId="354B574E" w14:textId="77777777" w:rsidTr="006F41B2">
        <w:tc>
          <w:tcPr>
            <w:tcW w:w="2268" w:type="dxa"/>
          </w:tcPr>
          <w:p w14:paraId="71A2ED16" w14:textId="77777777" w:rsidR="00A95F0C" w:rsidRPr="00923EE3" w:rsidRDefault="00A95F0C" w:rsidP="00C37351">
            <w:pPr>
              <w:widowControl/>
              <w:overflowPunct/>
              <w:autoSpaceDE/>
              <w:autoSpaceDN/>
              <w:adjustRightInd/>
              <w:textAlignment w:val="auto"/>
              <w:rPr>
                <w:rFonts w:asciiTheme="minorHAnsi" w:hAnsiTheme="minorHAnsi" w:cs="Arial"/>
                <w:sz w:val="18"/>
                <w:szCs w:val="18"/>
                <w:highlight w:val="yellow"/>
              </w:rPr>
            </w:pPr>
          </w:p>
        </w:tc>
        <w:tc>
          <w:tcPr>
            <w:tcW w:w="657" w:type="dxa"/>
          </w:tcPr>
          <w:p w14:paraId="126E6665" w14:textId="77777777" w:rsidR="00A95F0C" w:rsidRPr="00923EE3" w:rsidRDefault="00A95F0C" w:rsidP="00C37351">
            <w:pPr>
              <w:widowControl/>
              <w:overflowPunct/>
              <w:autoSpaceDE/>
              <w:autoSpaceDN/>
              <w:adjustRightInd/>
              <w:jc w:val="center"/>
              <w:textAlignment w:val="auto"/>
              <w:rPr>
                <w:rFonts w:asciiTheme="minorHAnsi" w:hAnsiTheme="minorHAnsi" w:cs="Arial"/>
                <w:sz w:val="18"/>
                <w:szCs w:val="18"/>
                <w:highlight w:val="yellow"/>
              </w:rPr>
            </w:pPr>
          </w:p>
        </w:tc>
        <w:tc>
          <w:tcPr>
            <w:tcW w:w="1036" w:type="dxa"/>
          </w:tcPr>
          <w:p w14:paraId="305AFED8" w14:textId="77777777" w:rsidR="00A95F0C" w:rsidRPr="00923EE3" w:rsidRDefault="00A95F0C" w:rsidP="00C37351">
            <w:pPr>
              <w:widowControl/>
              <w:tabs>
                <w:tab w:val="decimal" w:pos="664"/>
              </w:tabs>
              <w:overflowPunct/>
              <w:autoSpaceDE/>
              <w:autoSpaceDN/>
              <w:adjustRightInd/>
              <w:jc w:val="both"/>
              <w:textAlignment w:val="auto"/>
              <w:rPr>
                <w:rFonts w:asciiTheme="minorHAnsi" w:hAnsiTheme="minorHAnsi" w:cs="Arial"/>
                <w:sz w:val="18"/>
                <w:szCs w:val="18"/>
                <w:highlight w:val="yellow"/>
              </w:rPr>
            </w:pPr>
          </w:p>
        </w:tc>
        <w:tc>
          <w:tcPr>
            <w:tcW w:w="1057" w:type="dxa"/>
          </w:tcPr>
          <w:p w14:paraId="2DEF6941" w14:textId="77777777" w:rsidR="00A95F0C" w:rsidRPr="00923EE3" w:rsidRDefault="00A95F0C" w:rsidP="00C37351">
            <w:pPr>
              <w:widowControl/>
              <w:tabs>
                <w:tab w:val="decimal" w:pos="664"/>
              </w:tabs>
              <w:overflowPunct/>
              <w:autoSpaceDE/>
              <w:autoSpaceDN/>
              <w:adjustRightInd/>
              <w:jc w:val="both"/>
              <w:textAlignment w:val="auto"/>
              <w:rPr>
                <w:rFonts w:asciiTheme="minorHAnsi" w:hAnsiTheme="minorHAnsi" w:cs="Arial"/>
                <w:sz w:val="18"/>
                <w:szCs w:val="18"/>
                <w:highlight w:val="yellow"/>
              </w:rPr>
            </w:pPr>
          </w:p>
        </w:tc>
        <w:tc>
          <w:tcPr>
            <w:tcW w:w="1263" w:type="dxa"/>
          </w:tcPr>
          <w:p w14:paraId="54A5B2B6" w14:textId="77777777" w:rsidR="00A95F0C" w:rsidRPr="00923EE3" w:rsidRDefault="00A95F0C" w:rsidP="00C37351">
            <w:pPr>
              <w:widowControl/>
              <w:tabs>
                <w:tab w:val="decimal" w:pos="664"/>
              </w:tabs>
              <w:overflowPunct/>
              <w:autoSpaceDE/>
              <w:autoSpaceDN/>
              <w:adjustRightInd/>
              <w:jc w:val="both"/>
              <w:textAlignment w:val="auto"/>
              <w:rPr>
                <w:rFonts w:asciiTheme="minorHAnsi" w:hAnsiTheme="minorHAnsi" w:cs="Arial"/>
                <w:sz w:val="18"/>
                <w:szCs w:val="18"/>
                <w:highlight w:val="yellow"/>
              </w:rPr>
            </w:pPr>
          </w:p>
        </w:tc>
        <w:tc>
          <w:tcPr>
            <w:tcW w:w="1209" w:type="dxa"/>
          </w:tcPr>
          <w:p w14:paraId="73C5D09F" w14:textId="77777777" w:rsidR="00A95F0C" w:rsidRPr="00923EE3" w:rsidRDefault="00A95F0C" w:rsidP="00C37351">
            <w:pPr>
              <w:widowControl/>
              <w:tabs>
                <w:tab w:val="decimal" w:pos="664"/>
              </w:tabs>
              <w:overflowPunct/>
              <w:autoSpaceDE/>
              <w:autoSpaceDN/>
              <w:adjustRightInd/>
              <w:jc w:val="both"/>
              <w:textAlignment w:val="auto"/>
              <w:rPr>
                <w:rFonts w:asciiTheme="minorHAnsi" w:hAnsiTheme="minorHAnsi" w:cs="Arial"/>
                <w:sz w:val="18"/>
                <w:szCs w:val="18"/>
                <w:highlight w:val="yellow"/>
              </w:rPr>
            </w:pPr>
          </w:p>
        </w:tc>
        <w:tc>
          <w:tcPr>
            <w:tcW w:w="1008" w:type="dxa"/>
          </w:tcPr>
          <w:p w14:paraId="06E1622B" w14:textId="77777777" w:rsidR="00A95F0C" w:rsidRPr="00923EE3" w:rsidRDefault="00A95F0C" w:rsidP="00C37351">
            <w:pPr>
              <w:widowControl/>
              <w:tabs>
                <w:tab w:val="decimal" w:pos="664"/>
              </w:tabs>
              <w:overflowPunct/>
              <w:autoSpaceDE/>
              <w:autoSpaceDN/>
              <w:adjustRightInd/>
              <w:jc w:val="both"/>
              <w:textAlignment w:val="auto"/>
              <w:rPr>
                <w:rFonts w:asciiTheme="minorHAnsi" w:hAnsiTheme="minorHAnsi" w:cs="Arial"/>
                <w:sz w:val="18"/>
                <w:szCs w:val="18"/>
                <w:highlight w:val="yellow"/>
              </w:rPr>
            </w:pPr>
          </w:p>
        </w:tc>
        <w:tc>
          <w:tcPr>
            <w:tcW w:w="1070" w:type="dxa"/>
          </w:tcPr>
          <w:p w14:paraId="0F7FCF96" w14:textId="77777777" w:rsidR="00A95F0C" w:rsidRPr="00923EE3" w:rsidRDefault="00A95F0C" w:rsidP="00C37351">
            <w:pPr>
              <w:widowControl/>
              <w:tabs>
                <w:tab w:val="decimal" w:pos="664"/>
              </w:tabs>
              <w:overflowPunct/>
              <w:autoSpaceDE/>
              <w:autoSpaceDN/>
              <w:adjustRightInd/>
              <w:jc w:val="both"/>
              <w:textAlignment w:val="auto"/>
              <w:rPr>
                <w:rFonts w:asciiTheme="minorHAnsi" w:hAnsiTheme="minorHAnsi" w:cs="Arial"/>
                <w:sz w:val="18"/>
                <w:szCs w:val="18"/>
                <w:highlight w:val="yellow"/>
              </w:rPr>
            </w:pPr>
          </w:p>
        </w:tc>
      </w:tr>
    </w:tbl>
    <w:p w14:paraId="26610C73" w14:textId="77777777" w:rsidR="00947DC1" w:rsidRPr="00923EE3" w:rsidRDefault="00947DC1" w:rsidP="009B3B5E">
      <w:pPr>
        <w:widowControl/>
        <w:overflowPunct/>
        <w:autoSpaceDE/>
        <w:autoSpaceDN/>
        <w:adjustRightInd/>
        <w:ind w:left="142" w:hanging="16"/>
        <w:textAlignment w:val="auto"/>
        <w:rPr>
          <w:rFonts w:asciiTheme="minorHAnsi" w:hAnsiTheme="minorHAnsi" w:cs="Arial"/>
          <w:sz w:val="18"/>
          <w:szCs w:val="18"/>
          <w:highlight w:val="yellow"/>
        </w:rPr>
      </w:pPr>
    </w:p>
    <w:p w14:paraId="74276BB2" w14:textId="21ACBC79" w:rsidR="009B3B5E" w:rsidRPr="00950F4F" w:rsidRDefault="0022248F" w:rsidP="009B3B5E">
      <w:pPr>
        <w:widowControl/>
        <w:overflowPunct/>
        <w:autoSpaceDE/>
        <w:autoSpaceDN/>
        <w:adjustRightInd/>
        <w:ind w:left="142" w:hanging="16"/>
        <w:textAlignment w:val="auto"/>
        <w:rPr>
          <w:rFonts w:asciiTheme="minorHAnsi" w:hAnsiTheme="minorHAnsi" w:cs="Arial"/>
          <w:sz w:val="18"/>
          <w:szCs w:val="18"/>
        </w:rPr>
      </w:pPr>
      <w:r w:rsidRPr="00950F4F">
        <w:rPr>
          <w:rFonts w:asciiTheme="minorHAnsi" w:hAnsiTheme="minorHAnsi" w:cs="Arial"/>
          <w:sz w:val="18"/>
          <w:szCs w:val="18"/>
        </w:rPr>
        <w:t xml:space="preserve">All activities </w:t>
      </w:r>
      <w:r w:rsidR="00F20F1A" w:rsidRPr="00950F4F">
        <w:rPr>
          <w:rFonts w:asciiTheme="minorHAnsi" w:hAnsiTheme="minorHAnsi" w:cs="Arial"/>
          <w:sz w:val="18"/>
          <w:szCs w:val="18"/>
        </w:rPr>
        <w:t>derive from</w:t>
      </w:r>
      <w:r w:rsidR="006D42DC" w:rsidRPr="00950F4F">
        <w:rPr>
          <w:rFonts w:asciiTheme="minorHAnsi" w:hAnsiTheme="minorHAnsi" w:cs="Arial"/>
          <w:sz w:val="18"/>
          <w:szCs w:val="18"/>
        </w:rPr>
        <w:t xml:space="preserve"> continuing</w:t>
      </w:r>
      <w:r w:rsidR="00E640D0" w:rsidRPr="00950F4F">
        <w:rPr>
          <w:rFonts w:asciiTheme="minorHAnsi" w:hAnsiTheme="minorHAnsi" w:cs="Arial"/>
          <w:sz w:val="18"/>
          <w:szCs w:val="18"/>
        </w:rPr>
        <w:t xml:space="preserve"> activities</w:t>
      </w:r>
      <w:r w:rsidR="00940A7C" w:rsidRPr="00950F4F">
        <w:rPr>
          <w:rFonts w:asciiTheme="minorHAnsi" w:hAnsiTheme="minorHAnsi" w:cs="Arial"/>
          <w:sz w:val="18"/>
          <w:szCs w:val="18"/>
        </w:rPr>
        <w:t xml:space="preserve">. The notes on pages </w:t>
      </w:r>
      <w:r w:rsidR="00AE0374" w:rsidRPr="00950F4F">
        <w:rPr>
          <w:rFonts w:asciiTheme="minorHAnsi" w:hAnsiTheme="minorHAnsi" w:cs="Arial"/>
          <w:sz w:val="18"/>
          <w:szCs w:val="18"/>
        </w:rPr>
        <w:t>2</w:t>
      </w:r>
      <w:r w:rsidR="0042783D">
        <w:rPr>
          <w:rFonts w:asciiTheme="minorHAnsi" w:hAnsiTheme="minorHAnsi" w:cs="Arial"/>
          <w:sz w:val="18"/>
          <w:szCs w:val="18"/>
        </w:rPr>
        <w:t>6</w:t>
      </w:r>
      <w:r w:rsidR="0080788E" w:rsidRPr="00950F4F">
        <w:rPr>
          <w:rFonts w:asciiTheme="minorHAnsi" w:hAnsiTheme="minorHAnsi" w:cs="Arial"/>
          <w:sz w:val="18"/>
          <w:szCs w:val="18"/>
        </w:rPr>
        <w:t xml:space="preserve"> </w:t>
      </w:r>
      <w:r w:rsidR="00F20F1A" w:rsidRPr="00950F4F">
        <w:rPr>
          <w:rFonts w:asciiTheme="minorHAnsi" w:hAnsiTheme="minorHAnsi" w:cs="Arial"/>
          <w:sz w:val="18"/>
          <w:szCs w:val="18"/>
        </w:rPr>
        <w:t xml:space="preserve">to </w:t>
      </w:r>
      <w:r w:rsidR="00415DDB" w:rsidRPr="00950F4F">
        <w:rPr>
          <w:rFonts w:asciiTheme="minorHAnsi" w:hAnsiTheme="minorHAnsi" w:cs="Arial"/>
          <w:sz w:val="18"/>
          <w:szCs w:val="18"/>
        </w:rPr>
        <w:t>5</w:t>
      </w:r>
      <w:r w:rsidR="00F7206E">
        <w:rPr>
          <w:rFonts w:asciiTheme="minorHAnsi" w:hAnsiTheme="minorHAnsi" w:cs="Arial"/>
          <w:sz w:val="18"/>
          <w:szCs w:val="18"/>
        </w:rPr>
        <w:t>5</w:t>
      </w:r>
      <w:r w:rsidR="00F20F1A" w:rsidRPr="00950F4F">
        <w:rPr>
          <w:rFonts w:asciiTheme="minorHAnsi" w:hAnsiTheme="minorHAnsi" w:cs="Arial"/>
          <w:sz w:val="18"/>
          <w:szCs w:val="18"/>
        </w:rPr>
        <w:t xml:space="preserve"> form part of the</w:t>
      </w:r>
      <w:r w:rsidR="00E640D0" w:rsidRPr="00950F4F">
        <w:rPr>
          <w:rFonts w:asciiTheme="minorHAnsi" w:hAnsiTheme="minorHAnsi" w:cs="Arial"/>
          <w:sz w:val="18"/>
          <w:szCs w:val="18"/>
        </w:rPr>
        <w:t xml:space="preserve"> financial statements</w:t>
      </w:r>
      <w:r w:rsidR="00940A7C" w:rsidRPr="00950F4F">
        <w:rPr>
          <w:rFonts w:asciiTheme="minorHAnsi" w:hAnsiTheme="minorHAnsi" w:cs="Arial"/>
          <w:sz w:val="18"/>
          <w:szCs w:val="18"/>
        </w:rPr>
        <w:t>.</w:t>
      </w:r>
    </w:p>
    <w:p w14:paraId="275B764A" w14:textId="77777777" w:rsidR="009B3B5E" w:rsidRPr="00923EE3" w:rsidRDefault="009B3B5E">
      <w:pPr>
        <w:widowControl/>
        <w:overflowPunct/>
        <w:autoSpaceDE/>
        <w:autoSpaceDN/>
        <w:adjustRightInd/>
        <w:textAlignment w:val="auto"/>
        <w:rPr>
          <w:rFonts w:asciiTheme="minorHAnsi" w:hAnsiTheme="minorHAnsi" w:cs="Arial"/>
          <w:sz w:val="16"/>
          <w:szCs w:val="16"/>
          <w:highlight w:val="yellow"/>
        </w:rPr>
      </w:pPr>
      <w:r w:rsidRPr="00923EE3">
        <w:rPr>
          <w:rFonts w:asciiTheme="minorHAnsi" w:hAnsiTheme="minorHAnsi" w:cs="Arial"/>
          <w:sz w:val="16"/>
          <w:szCs w:val="16"/>
          <w:highlight w:val="yellow"/>
        </w:rPr>
        <w:br w:type="page"/>
      </w:r>
    </w:p>
    <w:p w14:paraId="7AD5BAA3" w14:textId="77777777" w:rsidR="009B3B5E" w:rsidRPr="003C5805" w:rsidRDefault="00117149" w:rsidP="009B3B5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Calibri" w:hAnsi="Calibri" w:cs="Arial"/>
          <w:b/>
          <w:sz w:val="22"/>
          <w:szCs w:val="22"/>
        </w:rPr>
      </w:pPr>
      <w:r w:rsidRPr="003C5805">
        <w:rPr>
          <w:rFonts w:ascii="Calibri" w:hAnsi="Calibri" w:cs="Arial"/>
          <w:b/>
          <w:sz w:val="22"/>
          <w:szCs w:val="22"/>
        </w:rPr>
        <w:lastRenderedPageBreak/>
        <w:t>LEICESTER</w:t>
      </w:r>
      <w:r w:rsidR="009B3B5E" w:rsidRPr="003C5805">
        <w:rPr>
          <w:rFonts w:ascii="Calibri" w:hAnsi="Calibri" w:cs="Arial"/>
          <w:b/>
          <w:sz w:val="22"/>
          <w:szCs w:val="22"/>
        </w:rPr>
        <w:t xml:space="preserve"> DIOCESAN BOARD OF FINANCE</w:t>
      </w:r>
      <w:r w:rsidR="00F000ED" w:rsidRPr="003C5805">
        <w:rPr>
          <w:rFonts w:ascii="Calibri" w:hAnsi="Calibri" w:cs="Arial"/>
          <w:b/>
          <w:sz w:val="22"/>
          <w:szCs w:val="22"/>
        </w:rPr>
        <w:t xml:space="preserve"> (THE)</w:t>
      </w:r>
    </w:p>
    <w:p w14:paraId="74660389" w14:textId="77777777" w:rsidR="009B3B5E" w:rsidRPr="003C5805" w:rsidRDefault="009B3B5E" w:rsidP="00D000F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3C5805">
        <w:rPr>
          <w:rFonts w:ascii="Calibri" w:hAnsi="Calibri" w:cs="Arial"/>
          <w:b/>
          <w:sz w:val="22"/>
          <w:szCs w:val="22"/>
        </w:rPr>
        <w:t xml:space="preserve">INCOME AND EXPENDITURE ACCOUNT </w:t>
      </w:r>
    </w:p>
    <w:p w14:paraId="08A29695" w14:textId="5086EAE2" w:rsidR="009B3B5E" w:rsidRPr="003C5805" w:rsidRDefault="009B3B5E" w:rsidP="009B3B5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Calibri" w:hAnsi="Calibri" w:cs="Arial"/>
          <w:b/>
          <w:sz w:val="22"/>
          <w:szCs w:val="22"/>
        </w:rPr>
      </w:pPr>
      <w:r w:rsidRPr="003C5805">
        <w:rPr>
          <w:rFonts w:ascii="Calibri" w:hAnsi="Calibri" w:cs="Arial"/>
          <w:b/>
          <w:sz w:val="22"/>
          <w:szCs w:val="22"/>
        </w:rPr>
        <w:t>For</w:t>
      </w:r>
      <w:r w:rsidR="005703A5" w:rsidRPr="003C5805">
        <w:rPr>
          <w:rFonts w:ascii="Calibri" w:hAnsi="Calibri" w:cs="Arial"/>
          <w:b/>
          <w:sz w:val="22"/>
          <w:szCs w:val="22"/>
        </w:rPr>
        <w:t xml:space="preserve"> the year ended 31 December 2021</w:t>
      </w:r>
    </w:p>
    <w:p w14:paraId="607796B0" w14:textId="77777777" w:rsidR="009B3B5E" w:rsidRPr="00923EE3" w:rsidRDefault="009B3B5E" w:rsidP="009B3B5E">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Calibri" w:hAnsi="Calibri" w:cs="Arial"/>
          <w:b/>
          <w:sz w:val="22"/>
          <w:szCs w:val="22"/>
          <w:highlight w:val="yellow"/>
        </w:rPr>
      </w:pPr>
    </w:p>
    <w:p w14:paraId="66DCBF7E" w14:textId="77777777" w:rsidR="009B3B5E" w:rsidRPr="00923EE3" w:rsidRDefault="009B3B5E" w:rsidP="009B3B5E">
      <w:pPr>
        <w:pBdr>
          <w:top w:val="single" w:sz="4" w:space="1"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Calibri" w:hAnsi="Calibri" w:cs="Arial"/>
          <w:b/>
          <w:sz w:val="20"/>
          <w:highlight w:val="yellow"/>
        </w:rPr>
      </w:pPr>
    </w:p>
    <w:p w14:paraId="3DAB31A5" w14:textId="77777777" w:rsidR="009B3B5E" w:rsidRPr="00923EE3" w:rsidRDefault="009B3B5E" w:rsidP="009B3B5E">
      <w:pPr>
        <w:widowControl/>
        <w:overflowPunct/>
        <w:autoSpaceDE/>
        <w:autoSpaceDN/>
        <w:adjustRightInd/>
        <w:ind w:left="142" w:hanging="16"/>
        <w:textAlignment w:val="auto"/>
        <w:rPr>
          <w:rFonts w:ascii="Calibri" w:hAnsi="Calibri" w:cs="Arial"/>
          <w:sz w:val="20"/>
          <w:highlight w:val="yellow"/>
        </w:rPr>
      </w:pPr>
    </w:p>
    <w:tbl>
      <w:tblPr>
        <w:tblStyle w:val="TableGrid"/>
        <w:tblW w:w="8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5"/>
        <w:gridCol w:w="1232"/>
        <w:gridCol w:w="1260"/>
      </w:tblGrid>
      <w:tr w:rsidR="00F20F1A" w:rsidRPr="00923EE3" w14:paraId="40120778" w14:textId="77777777" w:rsidTr="009B3B5E">
        <w:tc>
          <w:tcPr>
            <w:tcW w:w="6495" w:type="dxa"/>
          </w:tcPr>
          <w:p w14:paraId="6B9C5DDB" w14:textId="77777777" w:rsidR="00F20F1A" w:rsidRPr="00923EE3" w:rsidRDefault="00F20F1A" w:rsidP="00AB574F">
            <w:pPr>
              <w:widowControl/>
              <w:overflowPunct/>
              <w:autoSpaceDE/>
              <w:autoSpaceDN/>
              <w:adjustRightInd/>
              <w:textAlignment w:val="auto"/>
              <w:rPr>
                <w:rFonts w:asciiTheme="minorHAnsi" w:hAnsiTheme="minorHAnsi" w:cs="Arial"/>
                <w:sz w:val="18"/>
                <w:szCs w:val="18"/>
                <w:highlight w:val="yellow"/>
              </w:rPr>
            </w:pPr>
          </w:p>
        </w:tc>
        <w:tc>
          <w:tcPr>
            <w:tcW w:w="1232" w:type="dxa"/>
          </w:tcPr>
          <w:p w14:paraId="68C98F5F" w14:textId="77777777" w:rsidR="00F20F1A" w:rsidRPr="00923EE3" w:rsidRDefault="00F20F1A" w:rsidP="00AB574F">
            <w:pPr>
              <w:widowControl/>
              <w:overflowPunct/>
              <w:autoSpaceDE/>
              <w:autoSpaceDN/>
              <w:adjustRightInd/>
              <w:jc w:val="center"/>
              <w:textAlignment w:val="auto"/>
              <w:rPr>
                <w:rFonts w:asciiTheme="minorHAnsi" w:hAnsiTheme="minorHAnsi" w:cs="Arial"/>
                <w:b/>
                <w:sz w:val="18"/>
                <w:szCs w:val="18"/>
                <w:highlight w:val="yellow"/>
              </w:rPr>
            </w:pPr>
          </w:p>
        </w:tc>
        <w:tc>
          <w:tcPr>
            <w:tcW w:w="1260" w:type="dxa"/>
          </w:tcPr>
          <w:p w14:paraId="178E103F" w14:textId="77777777" w:rsidR="00F20F1A" w:rsidRPr="00923EE3" w:rsidRDefault="00F20F1A" w:rsidP="00AB574F">
            <w:pPr>
              <w:widowControl/>
              <w:overflowPunct/>
              <w:autoSpaceDE/>
              <w:autoSpaceDN/>
              <w:adjustRightInd/>
              <w:jc w:val="center"/>
              <w:textAlignment w:val="auto"/>
              <w:rPr>
                <w:rFonts w:asciiTheme="minorHAnsi" w:hAnsiTheme="minorHAnsi" w:cs="Arial"/>
                <w:b/>
                <w:sz w:val="18"/>
                <w:szCs w:val="18"/>
                <w:highlight w:val="yellow"/>
              </w:rPr>
            </w:pPr>
          </w:p>
        </w:tc>
      </w:tr>
      <w:tr w:rsidR="009B3B5E" w:rsidRPr="00923EE3" w14:paraId="34A4C0B8" w14:textId="77777777" w:rsidTr="009B3B5E">
        <w:tc>
          <w:tcPr>
            <w:tcW w:w="6495" w:type="dxa"/>
          </w:tcPr>
          <w:p w14:paraId="0EB5647B" w14:textId="77777777" w:rsidR="009B3B5E" w:rsidRPr="00923EE3" w:rsidRDefault="009B3B5E" w:rsidP="00AB574F">
            <w:pPr>
              <w:widowControl/>
              <w:overflowPunct/>
              <w:autoSpaceDE/>
              <w:autoSpaceDN/>
              <w:adjustRightInd/>
              <w:textAlignment w:val="auto"/>
              <w:rPr>
                <w:rFonts w:asciiTheme="minorHAnsi" w:hAnsiTheme="minorHAnsi" w:cs="Arial"/>
                <w:sz w:val="18"/>
                <w:szCs w:val="18"/>
                <w:highlight w:val="yellow"/>
              </w:rPr>
            </w:pPr>
          </w:p>
        </w:tc>
        <w:tc>
          <w:tcPr>
            <w:tcW w:w="1232" w:type="dxa"/>
          </w:tcPr>
          <w:p w14:paraId="5FDC8D03" w14:textId="77777777" w:rsidR="009B3B5E" w:rsidRPr="00482408" w:rsidRDefault="00BC7A45" w:rsidP="00AB574F">
            <w:pPr>
              <w:widowControl/>
              <w:overflowPunct/>
              <w:autoSpaceDE/>
              <w:autoSpaceDN/>
              <w:adjustRightInd/>
              <w:jc w:val="center"/>
              <w:textAlignment w:val="auto"/>
              <w:rPr>
                <w:rFonts w:asciiTheme="minorHAnsi" w:hAnsiTheme="minorHAnsi" w:cs="Arial"/>
                <w:b/>
                <w:sz w:val="18"/>
                <w:szCs w:val="18"/>
              </w:rPr>
            </w:pPr>
            <w:r w:rsidRPr="00482408">
              <w:rPr>
                <w:rFonts w:asciiTheme="minorHAnsi" w:hAnsiTheme="minorHAnsi" w:cs="Arial"/>
                <w:b/>
                <w:sz w:val="18"/>
                <w:szCs w:val="18"/>
              </w:rPr>
              <w:t xml:space="preserve">   </w:t>
            </w:r>
            <w:r w:rsidR="009B3B5E" w:rsidRPr="00482408">
              <w:rPr>
                <w:rFonts w:asciiTheme="minorHAnsi" w:hAnsiTheme="minorHAnsi" w:cs="Arial"/>
                <w:b/>
                <w:sz w:val="18"/>
                <w:szCs w:val="18"/>
              </w:rPr>
              <w:t>Total</w:t>
            </w:r>
          </w:p>
        </w:tc>
        <w:tc>
          <w:tcPr>
            <w:tcW w:w="1260" w:type="dxa"/>
          </w:tcPr>
          <w:p w14:paraId="2B1A8D20" w14:textId="77777777" w:rsidR="009B3B5E" w:rsidRPr="00482408" w:rsidRDefault="00BC7A45" w:rsidP="00AB574F">
            <w:pPr>
              <w:widowControl/>
              <w:overflowPunct/>
              <w:autoSpaceDE/>
              <w:autoSpaceDN/>
              <w:adjustRightInd/>
              <w:jc w:val="center"/>
              <w:textAlignment w:val="auto"/>
              <w:rPr>
                <w:rFonts w:asciiTheme="minorHAnsi" w:hAnsiTheme="minorHAnsi" w:cs="Arial"/>
                <w:sz w:val="18"/>
                <w:szCs w:val="18"/>
              </w:rPr>
            </w:pPr>
            <w:r w:rsidRPr="00482408">
              <w:rPr>
                <w:rFonts w:asciiTheme="minorHAnsi" w:hAnsiTheme="minorHAnsi" w:cs="Arial"/>
                <w:sz w:val="18"/>
                <w:szCs w:val="18"/>
              </w:rPr>
              <w:t xml:space="preserve">   </w:t>
            </w:r>
            <w:r w:rsidR="009B3B5E" w:rsidRPr="00482408">
              <w:rPr>
                <w:rFonts w:asciiTheme="minorHAnsi" w:hAnsiTheme="minorHAnsi" w:cs="Arial"/>
                <w:sz w:val="18"/>
                <w:szCs w:val="18"/>
              </w:rPr>
              <w:t>Total</w:t>
            </w:r>
          </w:p>
        </w:tc>
      </w:tr>
      <w:tr w:rsidR="009B3B5E" w:rsidRPr="00923EE3" w14:paraId="5B61D15C" w14:textId="77777777" w:rsidTr="009B3B5E">
        <w:tc>
          <w:tcPr>
            <w:tcW w:w="6495" w:type="dxa"/>
          </w:tcPr>
          <w:p w14:paraId="2F82203F" w14:textId="77777777" w:rsidR="009B3B5E" w:rsidRPr="00923EE3" w:rsidRDefault="009B3B5E" w:rsidP="00AB574F">
            <w:pPr>
              <w:widowControl/>
              <w:overflowPunct/>
              <w:autoSpaceDE/>
              <w:autoSpaceDN/>
              <w:adjustRightInd/>
              <w:textAlignment w:val="auto"/>
              <w:rPr>
                <w:rFonts w:asciiTheme="minorHAnsi" w:hAnsiTheme="minorHAnsi" w:cs="Arial"/>
                <w:sz w:val="18"/>
                <w:szCs w:val="18"/>
                <w:highlight w:val="yellow"/>
              </w:rPr>
            </w:pPr>
          </w:p>
        </w:tc>
        <w:tc>
          <w:tcPr>
            <w:tcW w:w="1232" w:type="dxa"/>
          </w:tcPr>
          <w:p w14:paraId="2E1BDCB7" w14:textId="7925DAB5" w:rsidR="009B3B5E" w:rsidRPr="00482408" w:rsidRDefault="00BC7A45" w:rsidP="009C3674">
            <w:pPr>
              <w:widowControl/>
              <w:overflowPunct/>
              <w:autoSpaceDE/>
              <w:autoSpaceDN/>
              <w:adjustRightInd/>
              <w:jc w:val="center"/>
              <w:textAlignment w:val="auto"/>
              <w:rPr>
                <w:rFonts w:asciiTheme="minorHAnsi" w:hAnsiTheme="minorHAnsi" w:cs="Arial"/>
                <w:b/>
                <w:sz w:val="18"/>
                <w:szCs w:val="18"/>
              </w:rPr>
            </w:pPr>
            <w:r w:rsidRPr="00482408">
              <w:rPr>
                <w:rFonts w:asciiTheme="minorHAnsi" w:hAnsiTheme="minorHAnsi" w:cs="Arial"/>
                <w:b/>
                <w:sz w:val="18"/>
                <w:szCs w:val="18"/>
              </w:rPr>
              <w:t xml:space="preserve">    </w:t>
            </w:r>
            <w:r w:rsidR="00AB13D4" w:rsidRPr="00482408">
              <w:rPr>
                <w:rFonts w:asciiTheme="minorHAnsi" w:hAnsiTheme="minorHAnsi" w:cs="Arial"/>
                <w:b/>
                <w:sz w:val="18"/>
                <w:szCs w:val="18"/>
              </w:rPr>
              <w:t>20</w:t>
            </w:r>
            <w:r w:rsidR="00BC0A68" w:rsidRPr="00482408">
              <w:rPr>
                <w:rFonts w:asciiTheme="minorHAnsi" w:hAnsiTheme="minorHAnsi" w:cs="Arial"/>
                <w:b/>
                <w:sz w:val="18"/>
                <w:szCs w:val="18"/>
              </w:rPr>
              <w:t>2</w:t>
            </w:r>
            <w:r w:rsidR="00E21B92" w:rsidRPr="00482408">
              <w:rPr>
                <w:rFonts w:asciiTheme="minorHAnsi" w:hAnsiTheme="minorHAnsi" w:cs="Arial"/>
                <w:b/>
                <w:sz w:val="18"/>
                <w:szCs w:val="18"/>
              </w:rPr>
              <w:t>1</w:t>
            </w:r>
          </w:p>
        </w:tc>
        <w:tc>
          <w:tcPr>
            <w:tcW w:w="1260" w:type="dxa"/>
          </w:tcPr>
          <w:p w14:paraId="7DEF2B6C" w14:textId="2B2B6AEA" w:rsidR="009B3B5E" w:rsidRPr="00482408" w:rsidRDefault="00BC7A45" w:rsidP="009C3674">
            <w:pPr>
              <w:widowControl/>
              <w:overflowPunct/>
              <w:autoSpaceDE/>
              <w:autoSpaceDN/>
              <w:adjustRightInd/>
              <w:jc w:val="center"/>
              <w:textAlignment w:val="auto"/>
              <w:rPr>
                <w:rFonts w:asciiTheme="minorHAnsi" w:hAnsiTheme="minorHAnsi" w:cs="Arial"/>
                <w:sz w:val="18"/>
                <w:szCs w:val="18"/>
              </w:rPr>
            </w:pPr>
            <w:r w:rsidRPr="00482408">
              <w:rPr>
                <w:rFonts w:asciiTheme="minorHAnsi" w:hAnsiTheme="minorHAnsi" w:cs="Arial"/>
                <w:sz w:val="18"/>
                <w:szCs w:val="18"/>
              </w:rPr>
              <w:t xml:space="preserve">    </w:t>
            </w:r>
            <w:r w:rsidR="00AB13D4" w:rsidRPr="00482408">
              <w:rPr>
                <w:rFonts w:asciiTheme="minorHAnsi" w:hAnsiTheme="minorHAnsi" w:cs="Arial"/>
                <w:sz w:val="18"/>
                <w:szCs w:val="18"/>
              </w:rPr>
              <w:t>20</w:t>
            </w:r>
            <w:r w:rsidR="00E21B92" w:rsidRPr="00482408">
              <w:rPr>
                <w:rFonts w:asciiTheme="minorHAnsi" w:hAnsiTheme="minorHAnsi" w:cs="Arial"/>
                <w:sz w:val="18"/>
                <w:szCs w:val="18"/>
              </w:rPr>
              <w:t>20</w:t>
            </w:r>
          </w:p>
        </w:tc>
      </w:tr>
      <w:tr w:rsidR="009B3B5E" w:rsidRPr="00923EE3" w14:paraId="245657EF" w14:textId="77777777" w:rsidTr="009B3B5E">
        <w:tc>
          <w:tcPr>
            <w:tcW w:w="6495" w:type="dxa"/>
          </w:tcPr>
          <w:p w14:paraId="52A98B77" w14:textId="77777777" w:rsidR="009B3B5E" w:rsidRPr="00923EE3" w:rsidRDefault="009B3B5E" w:rsidP="00AB574F">
            <w:pPr>
              <w:widowControl/>
              <w:overflowPunct/>
              <w:autoSpaceDE/>
              <w:autoSpaceDN/>
              <w:adjustRightInd/>
              <w:textAlignment w:val="auto"/>
              <w:rPr>
                <w:rFonts w:asciiTheme="minorHAnsi" w:hAnsiTheme="minorHAnsi" w:cs="Arial"/>
                <w:sz w:val="18"/>
                <w:szCs w:val="18"/>
                <w:highlight w:val="yellow"/>
              </w:rPr>
            </w:pPr>
          </w:p>
        </w:tc>
        <w:tc>
          <w:tcPr>
            <w:tcW w:w="1232" w:type="dxa"/>
          </w:tcPr>
          <w:p w14:paraId="4D58344A" w14:textId="77777777" w:rsidR="009B3B5E" w:rsidRPr="00482408" w:rsidRDefault="00BC7A45" w:rsidP="00AB574F">
            <w:pPr>
              <w:widowControl/>
              <w:overflowPunct/>
              <w:autoSpaceDE/>
              <w:autoSpaceDN/>
              <w:adjustRightInd/>
              <w:jc w:val="center"/>
              <w:textAlignment w:val="auto"/>
              <w:rPr>
                <w:rFonts w:asciiTheme="minorHAnsi" w:hAnsiTheme="minorHAnsi" w:cs="Arial"/>
                <w:b/>
                <w:sz w:val="18"/>
                <w:szCs w:val="18"/>
              </w:rPr>
            </w:pPr>
            <w:r w:rsidRPr="00482408">
              <w:rPr>
                <w:rFonts w:asciiTheme="minorHAnsi" w:hAnsiTheme="minorHAnsi" w:cs="Arial"/>
                <w:b/>
                <w:sz w:val="18"/>
                <w:szCs w:val="18"/>
              </w:rPr>
              <w:t xml:space="preserve">    </w:t>
            </w:r>
            <w:r w:rsidR="009B3B5E" w:rsidRPr="00482408">
              <w:rPr>
                <w:rFonts w:asciiTheme="minorHAnsi" w:hAnsiTheme="minorHAnsi" w:cs="Arial"/>
                <w:b/>
                <w:sz w:val="18"/>
                <w:szCs w:val="18"/>
              </w:rPr>
              <w:t>£’000</w:t>
            </w:r>
          </w:p>
        </w:tc>
        <w:tc>
          <w:tcPr>
            <w:tcW w:w="1260" w:type="dxa"/>
          </w:tcPr>
          <w:p w14:paraId="4BDACF7A" w14:textId="77777777" w:rsidR="009B3B5E" w:rsidRPr="00482408" w:rsidRDefault="00BC7A45" w:rsidP="00AB574F">
            <w:pPr>
              <w:widowControl/>
              <w:overflowPunct/>
              <w:autoSpaceDE/>
              <w:autoSpaceDN/>
              <w:adjustRightInd/>
              <w:jc w:val="center"/>
              <w:textAlignment w:val="auto"/>
              <w:rPr>
                <w:rFonts w:asciiTheme="minorHAnsi" w:hAnsiTheme="minorHAnsi" w:cs="Arial"/>
                <w:sz w:val="18"/>
                <w:szCs w:val="18"/>
              </w:rPr>
            </w:pPr>
            <w:r w:rsidRPr="00482408">
              <w:rPr>
                <w:rFonts w:asciiTheme="minorHAnsi" w:hAnsiTheme="minorHAnsi" w:cs="Arial"/>
                <w:sz w:val="18"/>
                <w:szCs w:val="18"/>
              </w:rPr>
              <w:t xml:space="preserve">   </w:t>
            </w:r>
            <w:r w:rsidR="009B3B5E" w:rsidRPr="00482408">
              <w:rPr>
                <w:rFonts w:asciiTheme="minorHAnsi" w:hAnsiTheme="minorHAnsi" w:cs="Arial"/>
                <w:sz w:val="18"/>
                <w:szCs w:val="18"/>
              </w:rPr>
              <w:t>£’000</w:t>
            </w:r>
          </w:p>
        </w:tc>
      </w:tr>
      <w:tr w:rsidR="009B3B5E" w:rsidRPr="00923EE3" w14:paraId="0DF274D4" w14:textId="77777777" w:rsidTr="009B3B5E">
        <w:tc>
          <w:tcPr>
            <w:tcW w:w="6495" w:type="dxa"/>
          </w:tcPr>
          <w:p w14:paraId="1F7832C9" w14:textId="77777777" w:rsidR="009B3B5E" w:rsidRPr="00923EE3" w:rsidRDefault="009B3B5E" w:rsidP="00AB574F">
            <w:pPr>
              <w:widowControl/>
              <w:overflowPunct/>
              <w:autoSpaceDE/>
              <w:autoSpaceDN/>
              <w:adjustRightInd/>
              <w:textAlignment w:val="auto"/>
              <w:rPr>
                <w:rFonts w:asciiTheme="minorHAnsi" w:hAnsiTheme="minorHAnsi" w:cs="Arial"/>
                <w:b/>
                <w:sz w:val="18"/>
                <w:szCs w:val="18"/>
                <w:highlight w:val="yellow"/>
              </w:rPr>
            </w:pPr>
          </w:p>
        </w:tc>
        <w:tc>
          <w:tcPr>
            <w:tcW w:w="1232" w:type="dxa"/>
          </w:tcPr>
          <w:p w14:paraId="6140FD05" w14:textId="77777777" w:rsidR="009B3B5E" w:rsidRPr="00923EE3" w:rsidRDefault="009B3B5E" w:rsidP="00AB574F">
            <w:pPr>
              <w:widowControl/>
              <w:overflowPunct/>
              <w:autoSpaceDE/>
              <w:autoSpaceDN/>
              <w:adjustRightInd/>
              <w:textAlignment w:val="auto"/>
              <w:rPr>
                <w:rFonts w:asciiTheme="minorHAnsi" w:hAnsiTheme="minorHAnsi" w:cs="Arial"/>
                <w:sz w:val="18"/>
                <w:szCs w:val="18"/>
                <w:highlight w:val="yellow"/>
              </w:rPr>
            </w:pPr>
          </w:p>
        </w:tc>
        <w:tc>
          <w:tcPr>
            <w:tcW w:w="1260" w:type="dxa"/>
          </w:tcPr>
          <w:p w14:paraId="153784E8" w14:textId="77777777" w:rsidR="009B3B5E" w:rsidRPr="00482408" w:rsidRDefault="009B3B5E" w:rsidP="00AB574F">
            <w:pPr>
              <w:widowControl/>
              <w:overflowPunct/>
              <w:autoSpaceDE/>
              <w:autoSpaceDN/>
              <w:adjustRightInd/>
              <w:textAlignment w:val="auto"/>
              <w:rPr>
                <w:rFonts w:asciiTheme="minorHAnsi" w:hAnsiTheme="minorHAnsi" w:cs="Arial"/>
                <w:sz w:val="18"/>
                <w:szCs w:val="18"/>
              </w:rPr>
            </w:pPr>
          </w:p>
        </w:tc>
      </w:tr>
      <w:tr w:rsidR="009B3B5E" w:rsidRPr="00923EE3" w14:paraId="37DF21BB" w14:textId="77777777" w:rsidTr="009B3B5E">
        <w:tc>
          <w:tcPr>
            <w:tcW w:w="6495" w:type="dxa"/>
          </w:tcPr>
          <w:p w14:paraId="29789380" w14:textId="77777777" w:rsidR="009B3B5E" w:rsidRPr="00482408" w:rsidRDefault="00323C19" w:rsidP="00F20F1A">
            <w:pPr>
              <w:widowControl/>
              <w:overflowPunct/>
              <w:autoSpaceDE/>
              <w:autoSpaceDN/>
              <w:adjustRightInd/>
              <w:textAlignment w:val="auto"/>
              <w:rPr>
                <w:rFonts w:asciiTheme="minorHAnsi" w:hAnsiTheme="minorHAnsi" w:cs="Arial"/>
                <w:sz w:val="18"/>
                <w:szCs w:val="18"/>
              </w:rPr>
            </w:pPr>
            <w:r w:rsidRPr="00482408">
              <w:rPr>
                <w:rFonts w:asciiTheme="minorHAnsi" w:hAnsiTheme="minorHAnsi" w:cs="Arial"/>
                <w:sz w:val="18"/>
                <w:szCs w:val="18"/>
              </w:rPr>
              <w:t>I</w:t>
            </w:r>
            <w:r w:rsidR="00EF105B" w:rsidRPr="00482408">
              <w:rPr>
                <w:rFonts w:asciiTheme="minorHAnsi" w:hAnsiTheme="minorHAnsi" w:cs="Arial"/>
                <w:sz w:val="18"/>
                <w:szCs w:val="18"/>
              </w:rPr>
              <w:t>ncome</w:t>
            </w:r>
            <w:r w:rsidR="005A2593" w:rsidRPr="00482408">
              <w:rPr>
                <w:rFonts w:asciiTheme="minorHAnsi" w:hAnsiTheme="minorHAnsi" w:cs="Arial"/>
                <w:sz w:val="18"/>
                <w:szCs w:val="18"/>
              </w:rPr>
              <w:t xml:space="preserve"> before losses and gains on investments</w:t>
            </w:r>
            <w:r w:rsidR="00F20F1A" w:rsidRPr="00482408">
              <w:rPr>
                <w:rFonts w:asciiTheme="minorHAnsi" w:hAnsiTheme="minorHAnsi" w:cs="Arial"/>
                <w:sz w:val="18"/>
                <w:szCs w:val="18"/>
              </w:rPr>
              <w:t xml:space="preserve"> </w:t>
            </w:r>
          </w:p>
        </w:tc>
        <w:tc>
          <w:tcPr>
            <w:tcW w:w="1232" w:type="dxa"/>
          </w:tcPr>
          <w:p w14:paraId="11BF6EF8" w14:textId="563EB3A5" w:rsidR="009B3B5E" w:rsidRPr="00482408" w:rsidRDefault="00482408" w:rsidP="009B3B5E">
            <w:pPr>
              <w:widowControl/>
              <w:tabs>
                <w:tab w:val="decimal" w:pos="802"/>
              </w:tabs>
              <w:overflowPunct/>
              <w:autoSpaceDE/>
              <w:autoSpaceDN/>
              <w:adjustRightInd/>
              <w:jc w:val="both"/>
              <w:textAlignment w:val="auto"/>
              <w:rPr>
                <w:rFonts w:asciiTheme="minorHAnsi" w:hAnsiTheme="minorHAnsi" w:cs="Arial"/>
                <w:sz w:val="18"/>
                <w:szCs w:val="18"/>
              </w:rPr>
            </w:pPr>
            <w:r w:rsidRPr="00482408">
              <w:rPr>
                <w:rFonts w:asciiTheme="minorHAnsi" w:hAnsiTheme="minorHAnsi" w:cs="Arial"/>
                <w:sz w:val="18"/>
                <w:szCs w:val="18"/>
              </w:rPr>
              <w:t>9,</w:t>
            </w:r>
            <w:r w:rsidR="00BF1005">
              <w:rPr>
                <w:rFonts w:asciiTheme="minorHAnsi" w:hAnsiTheme="minorHAnsi" w:cs="Arial"/>
                <w:sz w:val="18"/>
                <w:szCs w:val="18"/>
              </w:rPr>
              <w:t>867</w:t>
            </w:r>
          </w:p>
        </w:tc>
        <w:tc>
          <w:tcPr>
            <w:tcW w:w="1260" w:type="dxa"/>
          </w:tcPr>
          <w:p w14:paraId="7810CEEC" w14:textId="347A02C5" w:rsidR="009B3B5E" w:rsidRPr="00482408" w:rsidRDefault="00E21B92" w:rsidP="009B3B5E">
            <w:pPr>
              <w:widowControl/>
              <w:tabs>
                <w:tab w:val="decimal" w:pos="802"/>
              </w:tabs>
              <w:overflowPunct/>
              <w:autoSpaceDE/>
              <w:autoSpaceDN/>
              <w:adjustRightInd/>
              <w:jc w:val="both"/>
              <w:textAlignment w:val="auto"/>
              <w:rPr>
                <w:rFonts w:asciiTheme="minorHAnsi" w:hAnsiTheme="minorHAnsi" w:cs="Arial"/>
                <w:sz w:val="18"/>
                <w:szCs w:val="18"/>
              </w:rPr>
            </w:pPr>
            <w:r w:rsidRPr="00482408">
              <w:rPr>
                <w:rFonts w:asciiTheme="minorHAnsi" w:hAnsiTheme="minorHAnsi" w:cs="Arial"/>
                <w:sz w:val="18"/>
                <w:szCs w:val="18"/>
              </w:rPr>
              <w:t>8,841</w:t>
            </w:r>
          </w:p>
        </w:tc>
      </w:tr>
      <w:tr w:rsidR="00AE538F" w:rsidRPr="00923EE3" w14:paraId="36C6D6F8" w14:textId="77777777" w:rsidTr="009B3B5E">
        <w:tc>
          <w:tcPr>
            <w:tcW w:w="6495" w:type="dxa"/>
          </w:tcPr>
          <w:p w14:paraId="061DCF4A" w14:textId="77777777" w:rsidR="00AE538F" w:rsidRPr="00482408" w:rsidRDefault="00EF105B" w:rsidP="00F20F1A">
            <w:pPr>
              <w:widowControl/>
              <w:overflowPunct/>
              <w:autoSpaceDE/>
              <w:autoSpaceDN/>
              <w:adjustRightInd/>
              <w:textAlignment w:val="auto"/>
              <w:rPr>
                <w:rFonts w:asciiTheme="minorHAnsi" w:hAnsiTheme="minorHAnsi" w:cs="Arial"/>
                <w:sz w:val="18"/>
                <w:szCs w:val="18"/>
              </w:rPr>
            </w:pPr>
            <w:r w:rsidRPr="00482408">
              <w:rPr>
                <w:rFonts w:asciiTheme="minorHAnsi" w:hAnsiTheme="minorHAnsi" w:cs="Arial"/>
                <w:sz w:val="18"/>
                <w:szCs w:val="18"/>
              </w:rPr>
              <w:t>Expenditure</w:t>
            </w:r>
            <w:r w:rsidR="00AE538F" w:rsidRPr="00482408">
              <w:rPr>
                <w:rFonts w:asciiTheme="minorHAnsi" w:hAnsiTheme="minorHAnsi" w:cs="Arial"/>
                <w:sz w:val="18"/>
                <w:szCs w:val="18"/>
              </w:rPr>
              <w:t xml:space="preserve"> </w:t>
            </w:r>
          </w:p>
        </w:tc>
        <w:tc>
          <w:tcPr>
            <w:tcW w:w="1232" w:type="dxa"/>
          </w:tcPr>
          <w:p w14:paraId="40A600E1" w14:textId="094B3931" w:rsidR="00AE538F" w:rsidRPr="00482408" w:rsidRDefault="00755F2F" w:rsidP="009B3B5E">
            <w:pPr>
              <w:widowControl/>
              <w:tabs>
                <w:tab w:val="decimal" w:pos="802"/>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w:t>
            </w:r>
            <w:r w:rsidR="00482408">
              <w:rPr>
                <w:rFonts w:asciiTheme="minorHAnsi" w:hAnsiTheme="minorHAnsi" w:cs="Arial"/>
                <w:sz w:val="18"/>
                <w:szCs w:val="18"/>
              </w:rPr>
              <w:t>11,</w:t>
            </w:r>
            <w:r w:rsidR="00BF1005">
              <w:rPr>
                <w:rFonts w:asciiTheme="minorHAnsi" w:hAnsiTheme="minorHAnsi" w:cs="Arial"/>
                <w:sz w:val="18"/>
                <w:szCs w:val="18"/>
              </w:rPr>
              <w:t>3</w:t>
            </w:r>
            <w:r w:rsidR="004E5FE5">
              <w:rPr>
                <w:rFonts w:asciiTheme="minorHAnsi" w:hAnsiTheme="minorHAnsi" w:cs="Arial"/>
                <w:sz w:val="18"/>
                <w:szCs w:val="18"/>
              </w:rPr>
              <w:t>81</w:t>
            </w:r>
            <w:r>
              <w:rPr>
                <w:rFonts w:asciiTheme="minorHAnsi" w:hAnsiTheme="minorHAnsi" w:cs="Arial"/>
                <w:sz w:val="18"/>
                <w:szCs w:val="18"/>
              </w:rPr>
              <w:t>)</w:t>
            </w:r>
          </w:p>
        </w:tc>
        <w:tc>
          <w:tcPr>
            <w:tcW w:w="1260" w:type="dxa"/>
          </w:tcPr>
          <w:p w14:paraId="3B7C9E04" w14:textId="4D9D9712" w:rsidR="00AE538F" w:rsidRPr="00482408" w:rsidRDefault="00323C19" w:rsidP="009C3674">
            <w:pPr>
              <w:widowControl/>
              <w:tabs>
                <w:tab w:val="decimal" w:pos="802"/>
              </w:tabs>
              <w:overflowPunct/>
              <w:autoSpaceDE/>
              <w:autoSpaceDN/>
              <w:adjustRightInd/>
              <w:jc w:val="both"/>
              <w:textAlignment w:val="auto"/>
              <w:rPr>
                <w:rFonts w:asciiTheme="minorHAnsi" w:hAnsiTheme="minorHAnsi" w:cs="Arial"/>
                <w:sz w:val="18"/>
                <w:szCs w:val="18"/>
              </w:rPr>
            </w:pPr>
            <w:r w:rsidRPr="00482408">
              <w:rPr>
                <w:rFonts w:asciiTheme="minorHAnsi" w:hAnsiTheme="minorHAnsi" w:cs="Arial"/>
                <w:sz w:val="18"/>
                <w:szCs w:val="18"/>
              </w:rPr>
              <w:t>(</w:t>
            </w:r>
            <w:r w:rsidR="0061436F" w:rsidRPr="00482408">
              <w:rPr>
                <w:rFonts w:asciiTheme="minorHAnsi" w:hAnsiTheme="minorHAnsi" w:cs="Arial"/>
                <w:sz w:val="18"/>
                <w:szCs w:val="18"/>
              </w:rPr>
              <w:t>11,</w:t>
            </w:r>
            <w:r w:rsidR="00E21B92" w:rsidRPr="00482408">
              <w:rPr>
                <w:rFonts w:asciiTheme="minorHAnsi" w:hAnsiTheme="minorHAnsi" w:cs="Arial"/>
                <w:sz w:val="18"/>
                <w:szCs w:val="18"/>
              </w:rPr>
              <w:t>847)</w:t>
            </w:r>
          </w:p>
        </w:tc>
      </w:tr>
      <w:tr w:rsidR="00AE538F" w:rsidRPr="00923EE3" w14:paraId="637ECD7D" w14:textId="77777777" w:rsidTr="009B3B5E">
        <w:tc>
          <w:tcPr>
            <w:tcW w:w="6495" w:type="dxa"/>
          </w:tcPr>
          <w:p w14:paraId="0531C7EE" w14:textId="77777777" w:rsidR="00AE538F" w:rsidRPr="00482408" w:rsidRDefault="00AE538F" w:rsidP="00F20F1A">
            <w:pPr>
              <w:widowControl/>
              <w:overflowPunct/>
              <w:autoSpaceDE/>
              <w:autoSpaceDN/>
              <w:adjustRightInd/>
              <w:textAlignment w:val="auto"/>
              <w:rPr>
                <w:rFonts w:asciiTheme="minorHAnsi" w:hAnsiTheme="minorHAnsi" w:cs="Arial"/>
                <w:b/>
                <w:sz w:val="18"/>
                <w:szCs w:val="18"/>
              </w:rPr>
            </w:pPr>
          </w:p>
        </w:tc>
        <w:tc>
          <w:tcPr>
            <w:tcW w:w="1232" w:type="dxa"/>
          </w:tcPr>
          <w:p w14:paraId="61CFB526" w14:textId="77777777" w:rsidR="00AE538F" w:rsidRPr="00482408" w:rsidRDefault="00AE538F" w:rsidP="00AE538F">
            <w:pPr>
              <w:widowControl/>
              <w:tabs>
                <w:tab w:val="decimal" w:pos="802"/>
              </w:tabs>
              <w:overflowPunct/>
              <w:autoSpaceDE/>
              <w:autoSpaceDN/>
              <w:adjustRightInd/>
              <w:jc w:val="both"/>
              <w:textAlignment w:val="auto"/>
              <w:rPr>
                <w:rFonts w:asciiTheme="minorHAnsi" w:hAnsiTheme="minorHAnsi" w:cs="Arial"/>
                <w:spacing w:val="-24"/>
                <w:sz w:val="18"/>
                <w:szCs w:val="18"/>
              </w:rPr>
            </w:pPr>
            <w:r w:rsidRPr="00482408">
              <w:rPr>
                <w:rFonts w:asciiTheme="minorHAnsi" w:hAnsiTheme="minorHAnsi" w:cs="Arial"/>
                <w:spacing w:val="-24"/>
                <w:sz w:val="18"/>
                <w:szCs w:val="18"/>
              </w:rPr>
              <w:t>-------------------</w:t>
            </w:r>
          </w:p>
        </w:tc>
        <w:tc>
          <w:tcPr>
            <w:tcW w:w="1260" w:type="dxa"/>
          </w:tcPr>
          <w:p w14:paraId="78655BC7" w14:textId="77777777" w:rsidR="00AE538F" w:rsidRPr="00482408" w:rsidRDefault="00AE538F" w:rsidP="00AE538F">
            <w:pPr>
              <w:widowControl/>
              <w:tabs>
                <w:tab w:val="decimal" w:pos="802"/>
              </w:tabs>
              <w:overflowPunct/>
              <w:autoSpaceDE/>
              <w:autoSpaceDN/>
              <w:adjustRightInd/>
              <w:jc w:val="both"/>
              <w:textAlignment w:val="auto"/>
              <w:rPr>
                <w:rFonts w:asciiTheme="minorHAnsi" w:hAnsiTheme="minorHAnsi" w:cs="Arial"/>
                <w:spacing w:val="-24"/>
                <w:sz w:val="18"/>
                <w:szCs w:val="18"/>
              </w:rPr>
            </w:pPr>
            <w:r w:rsidRPr="00482408">
              <w:rPr>
                <w:rFonts w:asciiTheme="minorHAnsi" w:hAnsiTheme="minorHAnsi" w:cs="Arial"/>
                <w:spacing w:val="-24"/>
                <w:sz w:val="18"/>
                <w:szCs w:val="18"/>
              </w:rPr>
              <w:t>--------------------</w:t>
            </w:r>
          </w:p>
        </w:tc>
      </w:tr>
      <w:tr w:rsidR="00AE538F" w:rsidRPr="00923EE3" w14:paraId="5543E0DC" w14:textId="77777777" w:rsidTr="009B3B5E">
        <w:tc>
          <w:tcPr>
            <w:tcW w:w="6495" w:type="dxa"/>
          </w:tcPr>
          <w:p w14:paraId="129E1957" w14:textId="77777777" w:rsidR="00AE538F" w:rsidRPr="00482408" w:rsidRDefault="00AE538F" w:rsidP="00AB574F">
            <w:pPr>
              <w:widowControl/>
              <w:overflowPunct/>
              <w:autoSpaceDE/>
              <w:autoSpaceDN/>
              <w:adjustRightInd/>
              <w:textAlignment w:val="auto"/>
              <w:rPr>
                <w:rFonts w:asciiTheme="minorHAnsi" w:hAnsiTheme="minorHAnsi" w:cs="Arial"/>
                <w:b/>
                <w:sz w:val="18"/>
                <w:szCs w:val="18"/>
              </w:rPr>
            </w:pPr>
            <w:r w:rsidRPr="00482408">
              <w:rPr>
                <w:rFonts w:asciiTheme="minorHAnsi" w:hAnsiTheme="minorHAnsi" w:cs="Arial"/>
                <w:b/>
                <w:sz w:val="18"/>
                <w:szCs w:val="18"/>
              </w:rPr>
              <w:t xml:space="preserve">Operating </w:t>
            </w:r>
            <w:r w:rsidR="0041554B" w:rsidRPr="00482408">
              <w:rPr>
                <w:rFonts w:asciiTheme="minorHAnsi" w:hAnsiTheme="minorHAnsi" w:cs="Arial"/>
                <w:b/>
                <w:sz w:val="18"/>
                <w:szCs w:val="18"/>
              </w:rPr>
              <w:t>deficit</w:t>
            </w:r>
            <w:r w:rsidRPr="00482408">
              <w:rPr>
                <w:rFonts w:asciiTheme="minorHAnsi" w:hAnsiTheme="minorHAnsi" w:cs="Arial"/>
                <w:b/>
                <w:sz w:val="18"/>
                <w:szCs w:val="18"/>
              </w:rPr>
              <w:t xml:space="preserve"> for the year</w:t>
            </w:r>
          </w:p>
        </w:tc>
        <w:tc>
          <w:tcPr>
            <w:tcW w:w="1232" w:type="dxa"/>
          </w:tcPr>
          <w:p w14:paraId="563EEBC8" w14:textId="60E83D9C" w:rsidR="00AE538F" w:rsidRPr="00482408" w:rsidRDefault="00482408" w:rsidP="009B3B5E">
            <w:pPr>
              <w:widowControl/>
              <w:tabs>
                <w:tab w:val="decimal" w:pos="802"/>
              </w:tabs>
              <w:overflowPunct/>
              <w:autoSpaceDE/>
              <w:autoSpaceDN/>
              <w:adjustRightInd/>
              <w:jc w:val="both"/>
              <w:textAlignment w:val="auto"/>
              <w:rPr>
                <w:rFonts w:asciiTheme="minorHAnsi" w:hAnsiTheme="minorHAnsi" w:cs="Arial"/>
                <w:b/>
                <w:sz w:val="18"/>
                <w:szCs w:val="18"/>
              </w:rPr>
            </w:pPr>
            <w:r>
              <w:rPr>
                <w:rFonts w:asciiTheme="minorHAnsi" w:hAnsiTheme="minorHAnsi" w:cs="Arial"/>
                <w:b/>
                <w:sz w:val="18"/>
                <w:szCs w:val="18"/>
              </w:rPr>
              <w:t>(1,</w:t>
            </w:r>
            <w:r w:rsidR="004E5FE5">
              <w:rPr>
                <w:rFonts w:asciiTheme="minorHAnsi" w:hAnsiTheme="minorHAnsi" w:cs="Arial"/>
                <w:b/>
                <w:sz w:val="18"/>
                <w:szCs w:val="18"/>
              </w:rPr>
              <w:t>514</w:t>
            </w:r>
            <w:r>
              <w:rPr>
                <w:rFonts w:asciiTheme="minorHAnsi" w:hAnsiTheme="minorHAnsi" w:cs="Arial"/>
                <w:b/>
                <w:sz w:val="18"/>
                <w:szCs w:val="18"/>
              </w:rPr>
              <w:t>)</w:t>
            </w:r>
          </w:p>
        </w:tc>
        <w:tc>
          <w:tcPr>
            <w:tcW w:w="1260" w:type="dxa"/>
          </w:tcPr>
          <w:p w14:paraId="46E834F1" w14:textId="2433F960" w:rsidR="00AE538F" w:rsidRPr="00482408" w:rsidRDefault="00D44B8A" w:rsidP="009C3674">
            <w:pPr>
              <w:widowControl/>
              <w:tabs>
                <w:tab w:val="decimal" w:pos="802"/>
              </w:tabs>
              <w:overflowPunct/>
              <w:autoSpaceDE/>
              <w:autoSpaceDN/>
              <w:adjustRightInd/>
              <w:jc w:val="both"/>
              <w:textAlignment w:val="auto"/>
              <w:rPr>
                <w:rFonts w:asciiTheme="minorHAnsi" w:hAnsiTheme="minorHAnsi" w:cs="Arial"/>
                <w:b/>
                <w:sz w:val="18"/>
                <w:szCs w:val="18"/>
              </w:rPr>
            </w:pPr>
            <w:r w:rsidRPr="00482408">
              <w:rPr>
                <w:rFonts w:asciiTheme="minorHAnsi" w:hAnsiTheme="minorHAnsi" w:cs="Arial"/>
                <w:b/>
                <w:sz w:val="18"/>
                <w:szCs w:val="18"/>
              </w:rPr>
              <w:t>(</w:t>
            </w:r>
            <w:r w:rsidR="00E21B92" w:rsidRPr="00482408">
              <w:rPr>
                <w:rFonts w:asciiTheme="minorHAnsi" w:hAnsiTheme="minorHAnsi" w:cs="Arial"/>
                <w:b/>
                <w:sz w:val="18"/>
                <w:szCs w:val="18"/>
              </w:rPr>
              <w:t>3,006)</w:t>
            </w:r>
          </w:p>
        </w:tc>
      </w:tr>
      <w:tr w:rsidR="00AE538F" w:rsidRPr="00923EE3" w14:paraId="6C5D1159" w14:textId="77777777" w:rsidTr="00923B94">
        <w:tc>
          <w:tcPr>
            <w:tcW w:w="6495" w:type="dxa"/>
            <w:shd w:val="clear" w:color="auto" w:fill="auto"/>
          </w:tcPr>
          <w:p w14:paraId="28163390" w14:textId="7B88826D" w:rsidR="00AE538F" w:rsidRPr="00482408" w:rsidRDefault="002E5896" w:rsidP="00AB574F">
            <w:pPr>
              <w:widowControl/>
              <w:overflowPunct/>
              <w:autoSpaceDE/>
              <w:autoSpaceDN/>
              <w:adjustRightInd/>
              <w:textAlignment w:val="auto"/>
              <w:rPr>
                <w:rFonts w:asciiTheme="minorHAnsi" w:hAnsiTheme="minorHAnsi" w:cs="Arial"/>
                <w:sz w:val="18"/>
                <w:szCs w:val="18"/>
              </w:rPr>
            </w:pPr>
            <w:r w:rsidRPr="00482408">
              <w:rPr>
                <w:rFonts w:asciiTheme="minorHAnsi" w:hAnsiTheme="minorHAnsi" w:cs="Arial"/>
                <w:sz w:val="18"/>
                <w:szCs w:val="18"/>
              </w:rPr>
              <w:t xml:space="preserve">Net </w:t>
            </w:r>
            <w:r w:rsidR="00482408">
              <w:rPr>
                <w:rFonts w:asciiTheme="minorHAnsi" w:hAnsiTheme="minorHAnsi" w:cs="Arial"/>
                <w:sz w:val="18"/>
                <w:szCs w:val="18"/>
              </w:rPr>
              <w:t>profit / (</w:t>
            </w:r>
            <w:r w:rsidR="00552E9C" w:rsidRPr="00482408">
              <w:rPr>
                <w:rFonts w:asciiTheme="minorHAnsi" w:hAnsiTheme="minorHAnsi" w:cs="Arial"/>
                <w:sz w:val="18"/>
                <w:szCs w:val="18"/>
              </w:rPr>
              <w:t>loss</w:t>
            </w:r>
            <w:r w:rsidR="00482408">
              <w:rPr>
                <w:rFonts w:asciiTheme="minorHAnsi" w:hAnsiTheme="minorHAnsi" w:cs="Arial"/>
                <w:sz w:val="18"/>
                <w:szCs w:val="18"/>
              </w:rPr>
              <w:t>)</w:t>
            </w:r>
            <w:r w:rsidR="00AE538F" w:rsidRPr="00482408">
              <w:rPr>
                <w:rFonts w:asciiTheme="minorHAnsi" w:hAnsiTheme="minorHAnsi" w:cs="Arial"/>
                <w:sz w:val="18"/>
                <w:szCs w:val="18"/>
              </w:rPr>
              <w:t xml:space="preserve"> on investments</w:t>
            </w:r>
          </w:p>
        </w:tc>
        <w:tc>
          <w:tcPr>
            <w:tcW w:w="1232" w:type="dxa"/>
            <w:shd w:val="clear" w:color="auto" w:fill="auto"/>
          </w:tcPr>
          <w:p w14:paraId="76C4D468" w14:textId="11E2082B" w:rsidR="00AE538F" w:rsidRPr="00482408" w:rsidRDefault="00482408" w:rsidP="009B3B5E">
            <w:pPr>
              <w:widowControl/>
              <w:tabs>
                <w:tab w:val="decimal" w:pos="802"/>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205</w:t>
            </w:r>
          </w:p>
        </w:tc>
        <w:tc>
          <w:tcPr>
            <w:tcW w:w="1260" w:type="dxa"/>
            <w:shd w:val="clear" w:color="auto" w:fill="auto"/>
          </w:tcPr>
          <w:p w14:paraId="7815835A" w14:textId="72632689" w:rsidR="00AE538F" w:rsidRPr="00482408" w:rsidRDefault="00E21B92" w:rsidP="009B3B5E">
            <w:pPr>
              <w:widowControl/>
              <w:tabs>
                <w:tab w:val="decimal" w:pos="802"/>
              </w:tabs>
              <w:overflowPunct/>
              <w:autoSpaceDE/>
              <w:autoSpaceDN/>
              <w:adjustRightInd/>
              <w:jc w:val="both"/>
              <w:textAlignment w:val="auto"/>
              <w:rPr>
                <w:rFonts w:asciiTheme="minorHAnsi" w:hAnsiTheme="minorHAnsi" w:cs="Arial"/>
                <w:sz w:val="18"/>
                <w:szCs w:val="18"/>
              </w:rPr>
            </w:pPr>
            <w:r w:rsidRPr="00482408">
              <w:rPr>
                <w:rFonts w:asciiTheme="minorHAnsi" w:hAnsiTheme="minorHAnsi" w:cs="Arial"/>
                <w:sz w:val="18"/>
                <w:szCs w:val="18"/>
              </w:rPr>
              <w:t>(255)</w:t>
            </w:r>
          </w:p>
        </w:tc>
      </w:tr>
      <w:tr w:rsidR="0058021E" w:rsidRPr="00923EE3" w14:paraId="1B493705" w14:textId="77777777" w:rsidTr="00923B94">
        <w:tc>
          <w:tcPr>
            <w:tcW w:w="6495" w:type="dxa"/>
            <w:shd w:val="clear" w:color="auto" w:fill="auto"/>
          </w:tcPr>
          <w:p w14:paraId="496F74B3" w14:textId="77777777" w:rsidR="0058021E" w:rsidRPr="00755F2F" w:rsidRDefault="0058021E" w:rsidP="00AB574F">
            <w:pPr>
              <w:widowControl/>
              <w:overflowPunct/>
              <w:autoSpaceDE/>
              <w:autoSpaceDN/>
              <w:adjustRightInd/>
              <w:textAlignment w:val="auto"/>
              <w:rPr>
                <w:rFonts w:asciiTheme="minorHAnsi" w:hAnsiTheme="minorHAnsi" w:cs="Arial"/>
                <w:sz w:val="18"/>
                <w:szCs w:val="18"/>
              </w:rPr>
            </w:pPr>
            <w:r w:rsidRPr="00755F2F">
              <w:rPr>
                <w:rFonts w:asciiTheme="minorHAnsi" w:hAnsiTheme="minorHAnsi" w:cs="Arial"/>
                <w:sz w:val="18"/>
                <w:szCs w:val="18"/>
              </w:rPr>
              <w:t>Net transfer from endowment funds</w:t>
            </w:r>
          </w:p>
        </w:tc>
        <w:tc>
          <w:tcPr>
            <w:tcW w:w="1232" w:type="dxa"/>
            <w:shd w:val="clear" w:color="auto" w:fill="auto"/>
          </w:tcPr>
          <w:p w14:paraId="53DCCA1F" w14:textId="68EA6AFB" w:rsidR="0058021E" w:rsidRPr="00755F2F" w:rsidRDefault="00755F2F" w:rsidP="009B3B5E">
            <w:pPr>
              <w:widowControl/>
              <w:tabs>
                <w:tab w:val="decimal" w:pos="802"/>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1,923</w:t>
            </w:r>
          </w:p>
        </w:tc>
        <w:tc>
          <w:tcPr>
            <w:tcW w:w="1260" w:type="dxa"/>
            <w:shd w:val="clear" w:color="auto" w:fill="auto"/>
          </w:tcPr>
          <w:p w14:paraId="5842F1F5" w14:textId="481ED6DB" w:rsidR="0058021E" w:rsidRPr="00482408" w:rsidRDefault="00BC0A68" w:rsidP="009B3B5E">
            <w:pPr>
              <w:widowControl/>
              <w:tabs>
                <w:tab w:val="decimal" w:pos="802"/>
              </w:tabs>
              <w:overflowPunct/>
              <w:autoSpaceDE/>
              <w:autoSpaceDN/>
              <w:adjustRightInd/>
              <w:jc w:val="both"/>
              <w:textAlignment w:val="auto"/>
              <w:rPr>
                <w:rFonts w:asciiTheme="minorHAnsi" w:hAnsiTheme="minorHAnsi" w:cs="Arial"/>
                <w:sz w:val="18"/>
                <w:szCs w:val="18"/>
              </w:rPr>
            </w:pPr>
            <w:r w:rsidRPr="00482408">
              <w:rPr>
                <w:rFonts w:asciiTheme="minorHAnsi" w:hAnsiTheme="minorHAnsi" w:cs="Arial"/>
                <w:sz w:val="18"/>
                <w:szCs w:val="18"/>
              </w:rPr>
              <w:t>1</w:t>
            </w:r>
            <w:r w:rsidR="00E21B92" w:rsidRPr="00482408">
              <w:rPr>
                <w:rFonts w:asciiTheme="minorHAnsi" w:hAnsiTheme="minorHAnsi" w:cs="Arial"/>
                <w:sz w:val="18"/>
                <w:szCs w:val="18"/>
              </w:rPr>
              <w:t>,733</w:t>
            </w:r>
          </w:p>
        </w:tc>
      </w:tr>
      <w:tr w:rsidR="00AE538F" w:rsidRPr="00923EE3" w14:paraId="6C224006" w14:textId="77777777" w:rsidTr="009B3B5E">
        <w:tc>
          <w:tcPr>
            <w:tcW w:w="6495" w:type="dxa"/>
          </w:tcPr>
          <w:p w14:paraId="62D08DAF" w14:textId="77777777" w:rsidR="00AE538F" w:rsidRPr="00755F2F" w:rsidRDefault="00AE538F" w:rsidP="00AB574F">
            <w:pPr>
              <w:widowControl/>
              <w:overflowPunct/>
              <w:autoSpaceDE/>
              <w:autoSpaceDN/>
              <w:adjustRightInd/>
              <w:textAlignment w:val="auto"/>
              <w:rPr>
                <w:rFonts w:asciiTheme="minorHAnsi" w:hAnsiTheme="minorHAnsi" w:cs="Arial"/>
                <w:spacing w:val="-24"/>
                <w:sz w:val="18"/>
                <w:szCs w:val="18"/>
              </w:rPr>
            </w:pPr>
          </w:p>
        </w:tc>
        <w:tc>
          <w:tcPr>
            <w:tcW w:w="1232" w:type="dxa"/>
          </w:tcPr>
          <w:p w14:paraId="75D86EBA" w14:textId="77777777" w:rsidR="00AE538F" w:rsidRPr="00755F2F" w:rsidRDefault="00AE538F" w:rsidP="009B3B5E">
            <w:pPr>
              <w:widowControl/>
              <w:tabs>
                <w:tab w:val="decimal" w:pos="802"/>
              </w:tabs>
              <w:overflowPunct/>
              <w:autoSpaceDE/>
              <w:autoSpaceDN/>
              <w:adjustRightInd/>
              <w:jc w:val="both"/>
              <w:textAlignment w:val="auto"/>
              <w:rPr>
                <w:rFonts w:asciiTheme="minorHAnsi" w:hAnsiTheme="minorHAnsi" w:cs="Arial"/>
                <w:spacing w:val="-24"/>
                <w:sz w:val="18"/>
                <w:szCs w:val="18"/>
              </w:rPr>
            </w:pPr>
            <w:r w:rsidRPr="00755F2F">
              <w:rPr>
                <w:rFonts w:asciiTheme="minorHAnsi" w:hAnsiTheme="minorHAnsi" w:cs="Arial"/>
                <w:spacing w:val="-24"/>
                <w:sz w:val="18"/>
                <w:szCs w:val="18"/>
              </w:rPr>
              <w:t>-------------------</w:t>
            </w:r>
          </w:p>
        </w:tc>
        <w:tc>
          <w:tcPr>
            <w:tcW w:w="1260" w:type="dxa"/>
          </w:tcPr>
          <w:p w14:paraId="0B1CD4F4" w14:textId="77777777" w:rsidR="00AE538F" w:rsidRPr="00482408" w:rsidRDefault="00AE538F" w:rsidP="009B3B5E">
            <w:pPr>
              <w:widowControl/>
              <w:tabs>
                <w:tab w:val="decimal" w:pos="802"/>
              </w:tabs>
              <w:overflowPunct/>
              <w:autoSpaceDE/>
              <w:autoSpaceDN/>
              <w:adjustRightInd/>
              <w:jc w:val="both"/>
              <w:textAlignment w:val="auto"/>
              <w:rPr>
                <w:rFonts w:asciiTheme="minorHAnsi" w:hAnsiTheme="minorHAnsi" w:cs="Arial"/>
                <w:spacing w:val="-24"/>
                <w:sz w:val="18"/>
                <w:szCs w:val="18"/>
              </w:rPr>
            </w:pPr>
            <w:r w:rsidRPr="00482408">
              <w:rPr>
                <w:rFonts w:asciiTheme="minorHAnsi" w:hAnsiTheme="minorHAnsi" w:cs="Arial"/>
                <w:spacing w:val="-24"/>
                <w:sz w:val="18"/>
                <w:szCs w:val="18"/>
              </w:rPr>
              <w:t>--------------------</w:t>
            </w:r>
          </w:p>
        </w:tc>
      </w:tr>
      <w:tr w:rsidR="00AE538F" w:rsidRPr="00923EE3" w14:paraId="26CA18FE" w14:textId="77777777" w:rsidTr="009B3B5E">
        <w:tc>
          <w:tcPr>
            <w:tcW w:w="6495" w:type="dxa"/>
          </w:tcPr>
          <w:p w14:paraId="78FF0689" w14:textId="6AE54225" w:rsidR="00AE538F" w:rsidRPr="00755F2F" w:rsidRDefault="00552E9C" w:rsidP="00AB574F">
            <w:pPr>
              <w:widowControl/>
              <w:overflowPunct/>
              <w:autoSpaceDE/>
              <w:autoSpaceDN/>
              <w:adjustRightInd/>
              <w:textAlignment w:val="auto"/>
              <w:rPr>
                <w:rFonts w:asciiTheme="minorHAnsi" w:hAnsiTheme="minorHAnsi" w:cs="Arial"/>
                <w:b/>
                <w:sz w:val="18"/>
                <w:szCs w:val="18"/>
              </w:rPr>
            </w:pPr>
            <w:r w:rsidRPr="00755F2F">
              <w:rPr>
                <w:rFonts w:asciiTheme="minorHAnsi" w:hAnsiTheme="minorHAnsi" w:cs="Arial"/>
                <w:b/>
                <w:sz w:val="18"/>
                <w:szCs w:val="18"/>
              </w:rPr>
              <w:t>Net</w:t>
            </w:r>
            <w:r w:rsidR="008156C7" w:rsidRPr="00755F2F">
              <w:rPr>
                <w:rFonts w:asciiTheme="minorHAnsi" w:hAnsiTheme="minorHAnsi" w:cs="Arial"/>
                <w:b/>
                <w:sz w:val="18"/>
                <w:szCs w:val="18"/>
              </w:rPr>
              <w:t xml:space="preserve"> </w:t>
            </w:r>
            <w:r w:rsidR="00755F2F">
              <w:rPr>
                <w:rFonts w:asciiTheme="minorHAnsi" w:hAnsiTheme="minorHAnsi" w:cs="Arial"/>
                <w:b/>
                <w:sz w:val="18"/>
                <w:szCs w:val="18"/>
              </w:rPr>
              <w:t xml:space="preserve">income / </w:t>
            </w:r>
            <w:r w:rsidR="008156C7" w:rsidRPr="00755F2F">
              <w:rPr>
                <w:rFonts w:asciiTheme="minorHAnsi" w:hAnsiTheme="minorHAnsi" w:cs="Arial"/>
                <w:b/>
                <w:sz w:val="18"/>
                <w:szCs w:val="18"/>
              </w:rPr>
              <w:t>(</w:t>
            </w:r>
            <w:r w:rsidR="0041554B" w:rsidRPr="00755F2F">
              <w:rPr>
                <w:rFonts w:asciiTheme="minorHAnsi" w:hAnsiTheme="minorHAnsi" w:cs="Arial"/>
                <w:b/>
                <w:sz w:val="18"/>
                <w:szCs w:val="18"/>
              </w:rPr>
              <w:t>expenditure</w:t>
            </w:r>
            <w:r w:rsidR="008156C7" w:rsidRPr="00755F2F">
              <w:rPr>
                <w:rFonts w:asciiTheme="minorHAnsi" w:hAnsiTheme="minorHAnsi" w:cs="Arial"/>
                <w:b/>
                <w:sz w:val="18"/>
                <w:szCs w:val="18"/>
              </w:rPr>
              <w:t>)</w:t>
            </w:r>
            <w:r w:rsidRPr="00755F2F">
              <w:rPr>
                <w:rFonts w:asciiTheme="minorHAnsi" w:hAnsiTheme="minorHAnsi" w:cs="Arial"/>
                <w:b/>
                <w:sz w:val="18"/>
                <w:szCs w:val="18"/>
              </w:rPr>
              <w:t xml:space="preserve"> </w:t>
            </w:r>
            <w:r w:rsidR="00AE538F" w:rsidRPr="00755F2F">
              <w:rPr>
                <w:rFonts w:asciiTheme="minorHAnsi" w:hAnsiTheme="minorHAnsi" w:cs="Arial"/>
                <w:b/>
                <w:sz w:val="18"/>
                <w:szCs w:val="18"/>
              </w:rPr>
              <w:t>for the year</w:t>
            </w:r>
          </w:p>
        </w:tc>
        <w:tc>
          <w:tcPr>
            <w:tcW w:w="1232" w:type="dxa"/>
          </w:tcPr>
          <w:p w14:paraId="6AAAA662" w14:textId="4B29F50C" w:rsidR="00AE538F" w:rsidRPr="00755F2F" w:rsidRDefault="00755F2F" w:rsidP="009B3B5E">
            <w:pPr>
              <w:widowControl/>
              <w:tabs>
                <w:tab w:val="decimal" w:pos="802"/>
              </w:tabs>
              <w:overflowPunct/>
              <w:autoSpaceDE/>
              <w:autoSpaceDN/>
              <w:adjustRightInd/>
              <w:jc w:val="both"/>
              <w:textAlignment w:val="auto"/>
              <w:rPr>
                <w:rFonts w:asciiTheme="minorHAnsi" w:hAnsiTheme="minorHAnsi" w:cs="Arial"/>
                <w:b/>
                <w:sz w:val="18"/>
                <w:szCs w:val="18"/>
              </w:rPr>
            </w:pPr>
            <w:r>
              <w:rPr>
                <w:rFonts w:asciiTheme="minorHAnsi" w:hAnsiTheme="minorHAnsi" w:cs="Arial"/>
                <w:b/>
                <w:sz w:val="18"/>
                <w:szCs w:val="18"/>
              </w:rPr>
              <w:t>6</w:t>
            </w:r>
            <w:r w:rsidR="004E5FE5">
              <w:rPr>
                <w:rFonts w:asciiTheme="minorHAnsi" w:hAnsiTheme="minorHAnsi" w:cs="Arial"/>
                <w:b/>
                <w:sz w:val="18"/>
                <w:szCs w:val="18"/>
              </w:rPr>
              <w:t>14</w:t>
            </w:r>
          </w:p>
        </w:tc>
        <w:tc>
          <w:tcPr>
            <w:tcW w:w="1260" w:type="dxa"/>
          </w:tcPr>
          <w:p w14:paraId="2FBDFE1B" w14:textId="351BE365" w:rsidR="00AE538F" w:rsidRPr="00482408" w:rsidRDefault="00E21B92" w:rsidP="009C3674">
            <w:pPr>
              <w:widowControl/>
              <w:tabs>
                <w:tab w:val="decimal" w:pos="802"/>
              </w:tabs>
              <w:overflowPunct/>
              <w:autoSpaceDE/>
              <w:autoSpaceDN/>
              <w:adjustRightInd/>
              <w:jc w:val="both"/>
              <w:textAlignment w:val="auto"/>
              <w:rPr>
                <w:rFonts w:asciiTheme="minorHAnsi" w:hAnsiTheme="minorHAnsi" w:cs="Arial"/>
                <w:b/>
                <w:sz w:val="18"/>
                <w:szCs w:val="18"/>
              </w:rPr>
            </w:pPr>
            <w:r w:rsidRPr="00482408">
              <w:rPr>
                <w:rFonts w:asciiTheme="minorHAnsi" w:hAnsiTheme="minorHAnsi" w:cs="Arial"/>
                <w:b/>
                <w:sz w:val="18"/>
                <w:szCs w:val="18"/>
              </w:rPr>
              <w:t>(1,528)</w:t>
            </w:r>
          </w:p>
        </w:tc>
      </w:tr>
      <w:tr w:rsidR="00AE538F" w:rsidRPr="00923EE3" w14:paraId="08404058" w14:textId="77777777" w:rsidTr="009B3B5E">
        <w:tc>
          <w:tcPr>
            <w:tcW w:w="6495" w:type="dxa"/>
          </w:tcPr>
          <w:p w14:paraId="322D912E" w14:textId="77777777" w:rsidR="00AE538F" w:rsidRPr="00482408" w:rsidRDefault="00AE538F" w:rsidP="00AB574F">
            <w:pPr>
              <w:widowControl/>
              <w:overflowPunct/>
              <w:autoSpaceDE/>
              <w:autoSpaceDN/>
              <w:adjustRightInd/>
              <w:textAlignment w:val="auto"/>
              <w:rPr>
                <w:rFonts w:asciiTheme="minorHAnsi" w:hAnsiTheme="minorHAnsi" w:cs="Arial"/>
                <w:sz w:val="18"/>
                <w:szCs w:val="18"/>
              </w:rPr>
            </w:pPr>
          </w:p>
        </w:tc>
        <w:tc>
          <w:tcPr>
            <w:tcW w:w="1232" w:type="dxa"/>
          </w:tcPr>
          <w:p w14:paraId="19276170" w14:textId="77777777" w:rsidR="00AE538F" w:rsidRPr="00482408" w:rsidRDefault="00AE538F" w:rsidP="009B3B5E">
            <w:pPr>
              <w:widowControl/>
              <w:tabs>
                <w:tab w:val="decimal" w:pos="802"/>
              </w:tabs>
              <w:overflowPunct/>
              <w:autoSpaceDE/>
              <w:autoSpaceDN/>
              <w:adjustRightInd/>
              <w:jc w:val="both"/>
              <w:textAlignment w:val="auto"/>
              <w:rPr>
                <w:rFonts w:asciiTheme="minorHAnsi" w:hAnsiTheme="minorHAnsi" w:cs="Arial"/>
                <w:sz w:val="18"/>
                <w:szCs w:val="18"/>
              </w:rPr>
            </w:pPr>
          </w:p>
        </w:tc>
        <w:tc>
          <w:tcPr>
            <w:tcW w:w="1260" w:type="dxa"/>
          </w:tcPr>
          <w:p w14:paraId="16D1C35B" w14:textId="77777777" w:rsidR="00AE538F" w:rsidRPr="00482408" w:rsidRDefault="00AE538F" w:rsidP="009B3B5E">
            <w:pPr>
              <w:widowControl/>
              <w:tabs>
                <w:tab w:val="decimal" w:pos="802"/>
              </w:tabs>
              <w:overflowPunct/>
              <w:autoSpaceDE/>
              <w:autoSpaceDN/>
              <w:adjustRightInd/>
              <w:jc w:val="both"/>
              <w:textAlignment w:val="auto"/>
              <w:rPr>
                <w:rFonts w:asciiTheme="minorHAnsi" w:hAnsiTheme="minorHAnsi" w:cs="Arial"/>
                <w:sz w:val="18"/>
                <w:szCs w:val="18"/>
              </w:rPr>
            </w:pPr>
          </w:p>
        </w:tc>
      </w:tr>
      <w:tr w:rsidR="00AE538F" w:rsidRPr="00923EE3" w14:paraId="7C5EC43C" w14:textId="77777777" w:rsidTr="009B3B5E">
        <w:tc>
          <w:tcPr>
            <w:tcW w:w="6495" w:type="dxa"/>
          </w:tcPr>
          <w:p w14:paraId="23F131FC" w14:textId="77777777" w:rsidR="00AE538F" w:rsidRPr="00482408" w:rsidRDefault="00AE538F" w:rsidP="00AB574F">
            <w:pPr>
              <w:widowControl/>
              <w:overflowPunct/>
              <w:autoSpaceDE/>
              <w:autoSpaceDN/>
              <w:adjustRightInd/>
              <w:textAlignment w:val="auto"/>
              <w:rPr>
                <w:rFonts w:asciiTheme="minorHAnsi" w:hAnsiTheme="minorHAnsi" w:cs="Arial"/>
                <w:sz w:val="18"/>
                <w:szCs w:val="18"/>
              </w:rPr>
            </w:pPr>
            <w:r w:rsidRPr="00482408">
              <w:rPr>
                <w:rFonts w:asciiTheme="minorHAnsi" w:hAnsiTheme="minorHAnsi" w:cs="Arial"/>
                <w:sz w:val="18"/>
                <w:szCs w:val="18"/>
              </w:rPr>
              <w:t>Other comprehensive income:</w:t>
            </w:r>
          </w:p>
        </w:tc>
        <w:tc>
          <w:tcPr>
            <w:tcW w:w="1232" w:type="dxa"/>
          </w:tcPr>
          <w:p w14:paraId="771744FE" w14:textId="77777777" w:rsidR="00AE538F" w:rsidRPr="00482408" w:rsidRDefault="00AE538F" w:rsidP="009B3B5E">
            <w:pPr>
              <w:widowControl/>
              <w:tabs>
                <w:tab w:val="decimal" w:pos="802"/>
              </w:tabs>
              <w:overflowPunct/>
              <w:autoSpaceDE/>
              <w:autoSpaceDN/>
              <w:adjustRightInd/>
              <w:jc w:val="both"/>
              <w:textAlignment w:val="auto"/>
              <w:rPr>
                <w:rFonts w:asciiTheme="minorHAnsi" w:hAnsiTheme="minorHAnsi" w:cs="Arial"/>
                <w:sz w:val="18"/>
                <w:szCs w:val="18"/>
              </w:rPr>
            </w:pPr>
          </w:p>
        </w:tc>
        <w:tc>
          <w:tcPr>
            <w:tcW w:w="1260" w:type="dxa"/>
          </w:tcPr>
          <w:p w14:paraId="52BECA2B" w14:textId="77777777" w:rsidR="00AE538F" w:rsidRPr="00482408" w:rsidRDefault="00AE538F" w:rsidP="009B3B5E">
            <w:pPr>
              <w:widowControl/>
              <w:tabs>
                <w:tab w:val="decimal" w:pos="802"/>
              </w:tabs>
              <w:overflowPunct/>
              <w:autoSpaceDE/>
              <w:autoSpaceDN/>
              <w:adjustRightInd/>
              <w:jc w:val="both"/>
              <w:textAlignment w:val="auto"/>
              <w:rPr>
                <w:rFonts w:asciiTheme="minorHAnsi" w:hAnsiTheme="minorHAnsi" w:cs="Arial"/>
                <w:sz w:val="18"/>
                <w:szCs w:val="18"/>
              </w:rPr>
            </w:pPr>
          </w:p>
        </w:tc>
      </w:tr>
      <w:tr w:rsidR="00AE538F" w:rsidRPr="00923EE3" w14:paraId="76B6F9FD" w14:textId="77777777" w:rsidTr="009B3B5E">
        <w:tc>
          <w:tcPr>
            <w:tcW w:w="6495" w:type="dxa"/>
          </w:tcPr>
          <w:p w14:paraId="5A9B3239" w14:textId="77777777" w:rsidR="00AE538F" w:rsidRPr="00482408" w:rsidRDefault="005A2593" w:rsidP="00AB574F">
            <w:pPr>
              <w:widowControl/>
              <w:overflowPunct/>
              <w:autoSpaceDE/>
              <w:autoSpaceDN/>
              <w:adjustRightInd/>
              <w:textAlignment w:val="auto"/>
              <w:rPr>
                <w:rFonts w:asciiTheme="minorHAnsi" w:hAnsiTheme="minorHAnsi" w:cs="Arial"/>
                <w:sz w:val="18"/>
                <w:szCs w:val="18"/>
              </w:rPr>
            </w:pPr>
            <w:r w:rsidRPr="00482408">
              <w:rPr>
                <w:rFonts w:asciiTheme="minorHAnsi" w:hAnsiTheme="minorHAnsi" w:cs="Arial"/>
                <w:sz w:val="18"/>
                <w:szCs w:val="18"/>
              </w:rPr>
              <w:t>Revaluation of fixed asset</w:t>
            </w:r>
            <w:r w:rsidR="008256AF" w:rsidRPr="00482408">
              <w:rPr>
                <w:rFonts w:asciiTheme="minorHAnsi" w:hAnsiTheme="minorHAnsi" w:cs="Arial"/>
                <w:sz w:val="18"/>
                <w:szCs w:val="18"/>
              </w:rPr>
              <w:t>s</w:t>
            </w:r>
          </w:p>
        </w:tc>
        <w:tc>
          <w:tcPr>
            <w:tcW w:w="1232" w:type="dxa"/>
          </w:tcPr>
          <w:p w14:paraId="0EE29B70" w14:textId="71897C5C" w:rsidR="00AE538F" w:rsidRPr="00482408" w:rsidRDefault="00482408" w:rsidP="00E21B92">
            <w:pPr>
              <w:widowControl/>
              <w:tabs>
                <w:tab w:val="decimal" w:pos="802"/>
              </w:tabs>
              <w:overflowPunct/>
              <w:autoSpaceDE/>
              <w:autoSpaceDN/>
              <w:adjustRightInd/>
              <w:jc w:val="both"/>
              <w:textAlignment w:val="auto"/>
              <w:rPr>
                <w:rFonts w:asciiTheme="minorHAnsi" w:hAnsiTheme="minorHAnsi" w:cs="Arial"/>
                <w:sz w:val="18"/>
                <w:szCs w:val="18"/>
              </w:rPr>
            </w:pPr>
            <w:r>
              <w:rPr>
                <w:rFonts w:asciiTheme="minorHAnsi" w:hAnsiTheme="minorHAnsi" w:cs="Arial"/>
                <w:sz w:val="18"/>
                <w:szCs w:val="18"/>
              </w:rPr>
              <w:t>343</w:t>
            </w:r>
          </w:p>
        </w:tc>
        <w:tc>
          <w:tcPr>
            <w:tcW w:w="1260" w:type="dxa"/>
          </w:tcPr>
          <w:p w14:paraId="2671CC4A" w14:textId="515812A6" w:rsidR="00AE538F" w:rsidRPr="00482408" w:rsidRDefault="00E21B92" w:rsidP="009B3B5E">
            <w:pPr>
              <w:widowControl/>
              <w:tabs>
                <w:tab w:val="decimal" w:pos="802"/>
              </w:tabs>
              <w:overflowPunct/>
              <w:autoSpaceDE/>
              <w:autoSpaceDN/>
              <w:adjustRightInd/>
              <w:jc w:val="both"/>
              <w:textAlignment w:val="auto"/>
              <w:rPr>
                <w:rFonts w:asciiTheme="minorHAnsi" w:hAnsiTheme="minorHAnsi" w:cs="Arial"/>
                <w:sz w:val="18"/>
                <w:szCs w:val="18"/>
              </w:rPr>
            </w:pPr>
            <w:r w:rsidRPr="00482408">
              <w:rPr>
                <w:rFonts w:asciiTheme="minorHAnsi" w:hAnsiTheme="minorHAnsi" w:cs="Arial"/>
                <w:sz w:val="18"/>
                <w:szCs w:val="18"/>
              </w:rPr>
              <w:t>(152)</w:t>
            </w:r>
          </w:p>
        </w:tc>
      </w:tr>
      <w:tr w:rsidR="00AE538F" w:rsidRPr="00923EE3" w14:paraId="0471CE7D" w14:textId="77777777" w:rsidTr="009B3B5E">
        <w:tc>
          <w:tcPr>
            <w:tcW w:w="6495" w:type="dxa"/>
          </w:tcPr>
          <w:p w14:paraId="64A14735" w14:textId="77777777" w:rsidR="00AE538F" w:rsidRPr="00482408" w:rsidRDefault="00AE538F" w:rsidP="00AB574F">
            <w:pPr>
              <w:widowControl/>
              <w:overflowPunct/>
              <w:autoSpaceDE/>
              <w:autoSpaceDN/>
              <w:adjustRightInd/>
              <w:textAlignment w:val="auto"/>
              <w:rPr>
                <w:rFonts w:asciiTheme="minorHAnsi" w:hAnsiTheme="minorHAnsi" w:cs="Arial"/>
                <w:spacing w:val="-24"/>
                <w:sz w:val="18"/>
                <w:szCs w:val="18"/>
              </w:rPr>
            </w:pPr>
          </w:p>
        </w:tc>
        <w:tc>
          <w:tcPr>
            <w:tcW w:w="1232" w:type="dxa"/>
          </w:tcPr>
          <w:p w14:paraId="1A35B677" w14:textId="77777777" w:rsidR="00AE538F" w:rsidRPr="00482408" w:rsidRDefault="00AE538F" w:rsidP="009B3B5E">
            <w:pPr>
              <w:widowControl/>
              <w:tabs>
                <w:tab w:val="decimal" w:pos="802"/>
              </w:tabs>
              <w:overflowPunct/>
              <w:autoSpaceDE/>
              <w:autoSpaceDN/>
              <w:adjustRightInd/>
              <w:jc w:val="both"/>
              <w:textAlignment w:val="auto"/>
              <w:rPr>
                <w:rFonts w:asciiTheme="minorHAnsi" w:hAnsiTheme="minorHAnsi" w:cs="Arial"/>
                <w:spacing w:val="-24"/>
                <w:sz w:val="18"/>
                <w:szCs w:val="18"/>
              </w:rPr>
            </w:pPr>
            <w:r w:rsidRPr="00482408">
              <w:rPr>
                <w:rFonts w:asciiTheme="minorHAnsi" w:hAnsiTheme="minorHAnsi" w:cs="Arial"/>
                <w:spacing w:val="-24"/>
                <w:sz w:val="18"/>
                <w:szCs w:val="18"/>
              </w:rPr>
              <w:t>-------------------</w:t>
            </w:r>
          </w:p>
        </w:tc>
        <w:tc>
          <w:tcPr>
            <w:tcW w:w="1260" w:type="dxa"/>
          </w:tcPr>
          <w:p w14:paraId="19A5B086" w14:textId="77777777" w:rsidR="00AE538F" w:rsidRPr="00482408" w:rsidRDefault="00AE538F" w:rsidP="009B3B5E">
            <w:pPr>
              <w:widowControl/>
              <w:tabs>
                <w:tab w:val="decimal" w:pos="802"/>
              </w:tabs>
              <w:overflowPunct/>
              <w:autoSpaceDE/>
              <w:autoSpaceDN/>
              <w:adjustRightInd/>
              <w:jc w:val="both"/>
              <w:textAlignment w:val="auto"/>
              <w:rPr>
                <w:rFonts w:asciiTheme="minorHAnsi" w:hAnsiTheme="minorHAnsi" w:cs="Arial"/>
                <w:spacing w:val="-24"/>
                <w:sz w:val="18"/>
                <w:szCs w:val="18"/>
              </w:rPr>
            </w:pPr>
            <w:r w:rsidRPr="00482408">
              <w:rPr>
                <w:rFonts w:asciiTheme="minorHAnsi" w:hAnsiTheme="minorHAnsi" w:cs="Arial"/>
                <w:spacing w:val="-24"/>
                <w:sz w:val="18"/>
                <w:szCs w:val="18"/>
              </w:rPr>
              <w:t>--------------------</w:t>
            </w:r>
          </w:p>
        </w:tc>
      </w:tr>
      <w:tr w:rsidR="00AE538F" w:rsidRPr="00755F2F" w14:paraId="127E7351" w14:textId="77777777" w:rsidTr="009B3B5E">
        <w:tc>
          <w:tcPr>
            <w:tcW w:w="6495" w:type="dxa"/>
          </w:tcPr>
          <w:p w14:paraId="1D0B41AB" w14:textId="66F9672C" w:rsidR="00AE538F" w:rsidRPr="00755F2F" w:rsidRDefault="0070011A" w:rsidP="00AB574F">
            <w:pPr>
              <w:widowControl/>
              <w:overflowPunct/>
              <w:autoSpaceDE/>
              <w:autoSpaceDN/>
              <w:adjustRightInd/>
              <w:textAlignment w:val="auto"/>
              <w:rPr>
                <w:rFonts w:asciiTheme="minorHAnsi" w:hAnsiTheme="minorHAnsi" w:cs="Arial"/>
                <w:b/>
                <w:sz w:val="18"/>
                <w:szCs w:val="18"/>
              </w:rPr>
            </w:pPr>
            <w:r w:rsidRPr="00755F2F">
              <w:rPr>
                <w:rFonts w:asciiTheme="minorHAnsi" w:hAnsiTheme="minorHAnsi" w:cs="Arial"/>
                <w:b/>
                <w:sz w:val="18"/>
                <w:szCs w:val="18"/>
              </w:rPr>
              <w:t>Total comprehensive</w:t>
            </w:r>
            <w:r w:rsidR="00552E9C" w:rsidRPr="00755F2F">
              <w:rPr>
                <w:rFonts w:asciiTheme="minorHAnsi" w:hAnsiTheme="minorHAnsi" w:cs="Arial"/>
                <w:b/>
                <w:sz w:val="18"/>
                <w:szCs w:val="18"/>
              </w:rPr>
              <w:t xml:space="preserve"> </w:t>
            </w:r>
            <w:r w:rsidR="00755F2F">
              <w:rPr>
                <w:rFonts w:asciiTheme="minorHAnsi" w:hAnsiTheme="minorHAnsi" w:cs="Arial"/>
                <w:b/>
                <w:sz w:val="18"/>
                <w:szCs w:val="18"/>
              </w:rPr>
              <w:t xml:space="preserve">income / </w:t>
            </w:r>
            <w:r w:rsidR="008156C7" w:rsidRPr="00755F2F">
              <w:rPr>
                <w:rFonts w:asciiTheme="minorHAnsi" w:hAnsiTheme="minorHAnsi" w:cs="Arial"/>
                <w:b/>
                <w:sz w:val="18"/>
                <w:szCs w:val="18"/>
              </w:rPr>
              <w:t>(</w:t>
            </w:r>
            <w:r w:rsidR="008338FD" w:rsidRPr="00755F2F">
              <w:rPr>
                <w:rFonts w:asciiTheme="minorHAnsi" w:hAnsiTheme="minorHAnsi" w:cs="Arial"/>
                <w:b/>
                <w:sz w:val="18"/>
                <w:szCs w:val="18"/>
              </w:rPr>
              <w:t>expenditure</w:t>
            </w:r>
            <w:r w:rsidR="008156C7" w:rsidRPr="00755F2F">
              <w:rPr>
                <w:rFonts w:asciiTheme="minorHAnsi" w:hAnsiTheme="minorHAnsi" w:cs="Arial"/>
                <w:b/>
                <w:sz w:val="18"/>
                <w:szCs w:val="18"/>
              </w:rPr>
              <w:t>)</w:t>
            </w:r>
          </w:p>
        </w:tc>
        <w:tc>
          <w:tcPr>
            <w:tcW w:w="1232" w:type="dxa"/>
          </w:tcPr>
          <w:p w14:paraId="53E2EFB2" w14:textId="25B68843" w:rsidR="00AE538F" w:rsidRPr="00755F2F" w:rsidRDefault="00755F2F" w:rsidP="009B3B5E">
            <w:pPr>
              <w:widowControl/>
              <w:tabs>
                <w:tab w:val="decimal" w:pos="802"/>
              </w:tabs>
              <w:overflowPunct/>
              <w:autoSpaceDE/>
              <w:autoSpaceDN/>
              <w:adjustRightInd/>
              <w:jc w:val="both"/>
              <w:textAlignment w:val="auto"/>
              <w:rPr>
                <w:rFonts w:asciiTheme="minorHAnsi" w:hAnsiTheme="minorHAnsi" w:cs="Arial"/>
                <w:b/>
                <w:sz w:val="18"/>
                <w:szCs w:val="18"/>
              </w:rPr>
            </w:pPr>
            <w:r>
              <w:rPr>
                <w:rFonts w:asciiTheme="minorHAnsi" w:hAnsiTheme="minorHAnsi" w:cs="Arial"/>
                <w:b/>
                <w:sz w:val="18"/>
                <w:szCs w:val="18"/>
              </w:rPr>
              <w:t>9</w:t>
            </w:r>
            <w:r w:rsidR="004E5FE5">
              <w:rPr>
                <w:rFonts w:asciiTheme="minorHAnsi" w:hAnsiTheme="minorHAnsi" w:cs="Arial"/>
                <w:b/>
                <w:sz w:val="18"/>
                <w:szCs w:val="18"/>
              </w:rPr>
              <w:t>57</w:t>
            </w:r>
          </w:p>
        </w:tc>
        <w:tc>
          <w:tcPr>
            <w:tcW w:w="1260" w:type="dxa"/>
          </w:tcPr>
          <w:p w14:paraId="441270CE" w14:textId="30B85145" w:rsidR="00AE538F" w:rsidRPr="00755F2F" w:rsidRDefault="00E21B92" w:rsidP="009C3674">
            <w:pPr>
              <w:widowControl/>
              <w:tabs>
                <w:tab w:val="decimal" w:pos="802"/>
              </w:tabs>
              <w:overflowPunct/>
              <w:autoSpaceDE/>
              <w:autoSpaceDN/>
              <w:adjustRightInd/>
              <w:jc w:val="both"/>
              <w:textAlignment w:val="auto"/>
              <w:rPr>
                <w:rFonts w:asciiTheme="minorHAnsi" w:hAnsiTheme="minorHAnsi" w:cs="Arial"/>
                <w:b/>
                <w:sz w:val="18"/>
                <w:szCs w:val="18"/>
              </w:rPr>
            </w:pPr>
            <w:r w:rsidRPr="00755F2F">
              <w:rPr>
                <w:rFonts w:asciiTheme="minorHAnsi" w:hAnsiTheme="minorHAnsi" w:cs="Arial"/>
                <w:b/>
                <w:sz w:val="18"/>
                <w:szCs w:val="18"/>
              </w:rPr>
              <w:t>(1,680)</w:t>
            </w:r>
          </w:p>
        </w:tc>
      </w:tr>
      <w:tr w:rsidR="00AE538F" w:rsidRPr="00755F2F" w14:paraId="0C9105E2" w14:textId="77777777" w:rsidTr="009B3B5E">
        <w:tc>
          <w:tcPr>
            <w:tcW w:w="6495" w:type="dxa"/>
          </w:tcPr>
          <w:p w14:paraId="181AB428" w14:textId="77777777" w:rsidR="00AE538F" w:rsidRPr="00755F2F" w:rsidRDefault="00AE538F" w:rsidP="009B3B5E">
            <w:pPr>
              <w:widowControl/>
              <w:overflowPunct/>
              <w:autoSpaceDE/>
              <w:autoSpaceDN/>
              <w:adjustRightInd/>
              <w:textAlignment w:val="auto"/>
              <w:rPr>
                <w:rFonts w:asciiTheme="minorHAnsi" w:hAnsiTheme="minorHAnsi" w:cs="Arial"/>
                <w:b/>
                <w:sz w:val="18"/>
                <w:szCs w:val="18"/>
              </w:rPr>
            </w:pPr>
          </w:p>
        </w:tc>
        <w:tc>
          <w:tcPr>
            <w:tcW w:w="1232" w:type="dxa"/>
          </w:tcPr>
          <w:p w14:paraId="537E322E" w14:textId="77777777" w:rsidR="00AE538F" w:rsidRPr="00755F2F" w:rsidRDefault="00AE538F" w:rsidP="009B3B5E">
            <w:pPr>
              <w:widowControl/>
              <w:tabs>
                <w:tab w:val="decimal" w:pos="802"/>
              </w:tabs>
              <w:overflowPunct/>
              <w:autoSpaceDE/>
              <w:autoSpaceDN/>
              <w:adjustRightInd/>
              <w:jc w:val="both"/>
              <w:textAlignment w:val="auto"/>
              <w:rPr>
                <w:rFonts w:asciiTheme="minorHAnsi" w:hAnsiTheme="minorHAnsi" w:cs="Arial"/>
                <w:sz w:val="18"/>
                <w:szCs w:val="18"/>
              </w:rPr>
            </w:pPr>
            <w:r w:rsidRPr="00755F2F">
              <w:rPr>
                <w:rFonts w:asciiTheme="minorHAnsi" w:hAnsiTheme="minorHAnsi" w:cs="Arial"/>
                <w:spacing w:val="-24"/>
                <w:sz w:val="18"/>
                <w:szCs w:val="18"/>
              </w:rPr>
              <w:t>=========</w:t>
            </w:r>
          </w:p>
        </w:tc>
        <w:tc>
          <w:tcPr>
            <w:tcW w:w="1260" w:type="dxa"/>
          </w:tcPr>
          <w:p w14:paraId="2B57EBC6" w14:textId="77777777" w:rsidR="00AE538F" w:rsidRPr="00755F2F" w:rsidRDefault="00AE538F" w:rsidP="009B3B5E">
            <w:pPr>
              <w:widowControl/>
              <w:tabs>
                <w:tab w:val="decimal" w:pos="802"/>
              </w:tabs>
              <w:overflowPunct/>
              <w:autoSpaceDE/>
              <w:autoSpaceDN/>
              <w:adjustRightInd/>
              <w:jc w:val="both"/>
              <w:textAlignment w:val="auto"/>
              <w:rPr>
                <w:rFonts w:asciiTheme="minorHAnsi" w:hAnsiTheme="minorHAnsi" w:cs="Arial"/>
                <w:spacing w:val="-24"/>
                <w:sz w:val="18"/>
                <w:szCs w:val="18"/>
              </w:rPr>
            </w:pPr>
            <w:r w:rsidRPr="00755F2F">
              <w:rPr>
                <w:rFonts w:asciiTheme="minorHAnsi" w:hAnsiTheme="minorHAnsi" w:cs="Arial"/>
                <w:spacing w:val="-24"/>
                <w:sz w:val="18"/>
                <w:szCs w:val="18"/>
              </w:rPr>
              <w:t>=========</w:t>
            </w:r>
          </w:p>
          <w:p w14:paraId="66FCD555" w14:textId="77777777" w:rsidR="00F000ED" w:rsidRPr="00755F2F" w:rsidRDefault="00F000ED" w:rsidP="009B3B5E">
            <w:pPr>
              <w:widowControl/>
              <w:tabs>
                <w:tab w:val="decimal" w:pos="802"/>
              </w:tabs>
              <w:overflowPunct/>
              <w:autoSpaceDE/>
              <w:autoSpaceDN/>
              <w:adjustRightInd/>
              <w:jc w:val="both"/>
              <w:textAlignment w:val="auto"/>
              <w:rPr>
                <w:rFonts w:asciiTheme="minorHAnsi" w:hAnsiTheme="minorHAnsi" w:cs="Arial"/>
                <w:sz w:val="18"/>
                <w:szCs w:val="18"/>
              </w:rPr>
            </w:pPr>
          </w:p>
        </w:tc>
      </w:tr>
    </w:tbl>
    <w:p w14:paraId="329B6713" w14:textId="77777777" w:rsidR="009B3B5E" w:rsidRPr="00755F2F" w:rsidRDefault="009B3B5E" w:rsidP="00AB574F">
      <w:pPr>
        <w:widowControl/>
        <w:overflowPunct/>
        <w:autoSpaceDE/>
        <w:autoSpaceDN/>
        <w:adjustRightInd/>
        <w:jc w:val="both"/>
        <w:textAlignment w:val="auto"/>
        <w:rPr>
          <w:rFonts w:asciiTheme="minorHAnsi" w:hAnsiTheme="minorHAnsi" w:cs="Arial"/>
          <w:sz w:val="18"/>
          <w:szCs w:val="18"/>
        </w:rPr>
      </w:pPr>
    </w:p>
    <w:p w14:paraId="0ECE11AE" w14:textId="77777777" w:rsidR="00F000ED" w:rsidRPr="00755F2F" w:rsidRDefault="00F000ED" w:rsidP="00940A7C">
      <w:pPr>
        <w:widowControl/>
        <w:tabs>
          <w:tab w:val="left" w:pos="0"/>
        </w:tabs>
        <w:overflowPunct/>
        <w:autoSpaceDE/>
        <w:autoSpaceDN/>
        <w:adjustRightInd/>
        <w:jc w:val="both"/>
        <w:textAlignment w:val="auto"/>
        <w:rPr>
          <w:rFonts w:asciiTheme="minorHAnsi" w:hAnsiTheme="minorHAnsi" w:cs="Arial"/>
          <w:sz w:val="18"/>
          <w:szCs w:val="18"/>
        </w:rPr>
      </w:pPr>
    </w:p>
    <w:p w14:paraId="12890885" w14:textId="48540337" w:rsidR="00940A7C" w:rsidRPr="00755F2F" w:rsidRDefault="00F20F1A" w:rsidP="00940A7C">
      <w:pPr>
        <w:widowControl/>
        <w:tabs>
          <w:tab w:val="left" w:pos="0"/>
        </w:tabs>
        <w:overflowPunct/>
        <w:autoSpaceDE/>
        <w:autoSpaceDN/>
        <w:adjustRightInd/>
        <w:jc w:val="both"/>
        <w:textAlignment w:val="auto"/>
        <w:rPr>
          <w:rFonts w:asciiTheme="minorHAnsi" w:hAnsiTheme="minorHAnsi" w:cs="Arial"/>
          <w:sz w:val="18"/>
          <w:szCs w:val="18"/>
        </w:rPr>
      </w:pPr>
      <w:r w:rsidRPr="00755F2F">
        <w:rPr>
          <w:rFonts w:asciiTheme="minorHAnsi" w:hAnsiTheme="minorHAnsi" w:cs="Arial"/>
          <w:sz w:val="18"/>
          <w:szCs w:val="18"/>
        </w:rPr>
        <w:t>The income and expenditure</w:t>
      </w:r>
      <w:r w:rsidR="00AB574F" w:rsidRPr="00755F2F">
        <w:rPr>
          <w:rFonts w:asciiTheme="minorHAnsi" w:hAnsiTheme="minorHAnsi" w:cs="Arial"/>
          <w:sz w:val="18"/>
          <w:szCs w:val="18"/>
        </w:rPr>
        <w:t xml:space="preserve"> account </w:t>
      </w:r>
      <w:proofErr w:type="gramStart"/>
      <w:r w:rsidR="00AB574F" w:rsidRPr="00755F2F">
        <w:rPr>
          <w:rFonts w:asciiTheme="minorHAnsi" w:hAnsiTheme="minorHAnsi" w:cs="Arial"/>
          <w:sz w:val="18"/>
          <w:szCs w:val="18"/>
        </w:rPr>
        <w:t>is</w:t>
      </w:r>
      <w:proofErr w:type="gramEnd"/>
      <w:r w:rsidR="00AB574F" w:rsidRPr="00755F2F">
        <w:rPr>
          <w:rFonts w:asciiTheme="minorHAnsi" w:hAnsiTheme="minorHAnsi" w:cs="Arial"/>
          <w:sz w:val="18"/>
          <w:szCs w:val="18"/>
        </w:rPr>
        <w:t xml:space="preserve"> derived from the Statement of Financial Activities with movements in endowment funds excluded to comply with company law. All income and expenditure </w:t>
      </w:r>
      <w:proofErr w:type="gramStart"/>
      <w:r w:rsidR="00AB574F" w:rsidRPr="00755F2F">
        <w:rPr>
          <w:rFonts w:asciiTheme="minorHAnsi" w:hAnsiTheme="minorHAnsi" w:cs="Arial"/>
          <w:sz w:val="18"/>
          <w:szCs w:val="18"/>
        </w:rPr>
        <w:t>is</w:t>
      </w:r>
      <w:proofErr w:type="gramEnd"/>
      <w:r w:rsidR="00AB574F" w:rsidRPr="00755F2F">
        <w:rPr>
          <w:rFonts w:asciiTheme="minorHAnsi" w:hAnsiTheme="minorHAnsi" w:cs="Arial"/>
          <w:sz w:val="18"/>
          <w:szCs w:val="18"/>
        </w:rPr>
        <w:t xml:space="preserve"> derived from continuing activities.</w:t>
      </w:r>
      <w:r w:rsidR="002E64B6" w:rsidRPr="00755F2F">
        <w:rPr>
          <w:rFonts w:asciiTheme="minorHAnsi" w:hAnsiTheme="minorHAnsi" w:cs="Arial"/>
          <w:sz w:val="18"/>
          <w:szCs w:val="18"/>
        </w:rPr>
        <w:t xml:space="preserve"> The notes on </w:t>
      </w:r>
      <w:r w:rsidR="00AE0374" w:rsidRPr="00755F2F">
        <w:rPr>
          <w:rFonts w:asciiTheme="minorHAnsi" w:hAnsiTheme="minorHAnsi" w:cs="Arial"/>
          <w:sz w:val="18"/>
          <w:szCs w:val="18"/>
        </w:rPr>
        <w:t>pages 2</w:t>
      </w:r>
      <w:r w:rsidR="0042783D">
        <w:rPr>
          <w:rFonts w:asciiTheme="minorHAnsi" w:hAnsiTheme="minorHAnsi" w:cs="Arial"/>
          <w:sz w:val="18"/>
          <w:szCs w:val="18"/>
        </w:rPr>
        <w:t>6</w:t>
      </w:r>
      <w:r w:rsidR="009619AA" w:rsidRPr="00755F2F">
        <w:rPr>
          <w:rFonts w:asciiTheme="minorHAnsi" w:hAnsiTheme="minorHAnsi" w:cs="Arial"/>
          <w:sz w:val="18"/>
          <w:szCs w:val="18"/>
        </w:rPr>
        <w:t xml:space="preserve"> to </w:t>
      </w:r>
      <w:r w:rsidR="00415DDB" w:rsidRPr="00755F2F">
        <w:rPr>
          <w:rFonts w:asciiTheme="minorHAnsi" w:hAnsiTheme="minorHAnsi" w:cs="Arial"/>
          <w:sz w:val="18"/>
          <w:szCs w:val="18"/>
        </w:rPr>
        <w:t>5</w:t>
      </w:r>
      <w:r w:rsidR="00F7206E">
        <w:rPr>
          <w:rFonts w:asciiTheme="minorHAnsi" w:hAnsiTheme="minorHAnsi" w:cs="Arial"/>
          <w:sz w:val="18"/>
          <w:szCs w:val="18"/>
        </w:rPr>
        <w:t>5</w:t>
      </w:r>
      <w:r w:rsidR="00940A7C" w:rsidRPr="00755F2F">
        <w:rPr>
          <w:rFonts w:asciiTheme="minorHAnsi" w:hAnsiTheme="minorHAnsi" w:cs="Arial"/>
          <w:sz w:val="18"/>
          <w:szCs w:val="18"/>
        </w:rPr>
        <w:t xml:space="preserve"> form part of the financial statements.</w:t>
      </w:r>
    </w:p>
    <w:p w14:paraId="2E1894A8" w14:textId="77777777" w:rsidR="009B3B5E" w:rsidRPr="00923EE3" w:rsidRDefault="009B3B5E">
      <w:pPr>
        <w:widowControl/>
        <w:overflowPunct/>
        <w:autoSpaceDE/>
        <w:autoSpaceDN/>
        <w:adjustRightInd/>
        <w:textAlignment w:val="auto"/>
        <w:rPr>
          <w:rFonts w:ascii="Calibri" w:hAnsi="Calibri" w:cs="Arial"/>
          <w:b/>
          <w:sz w:val="18"/>
          <w:szCs w:val="18"/>
          <w:highlight w:val="yellow"/>
        </w:rPr>
      </w:pPr>
      <w:r w:rsidRPr="00923EE3">
        <w:rPr>
          <w:rFonts w:ascii="Calibri" w:hAnsi="Calibri" w:cs="Arial"/>
          <w:b/>
          <w:sz w:val="18"/>
          <w:szCs w:val="18"/>
          <w:highlight w:val="yellow"/>
        </w:rPr>
        <w:br w:type="page"/>
      </w:r>
    </w:p>
    <w:p w14:paraId="000BCFAB" w14:textId="77777777" w:rsidR="002A65D6" w:rsidRPr="00482408" w:rsidRDefault="00DE32A6" w:rsidP="00DE32A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482408">
        <w:rPr>
          <w:rFonts w:ascii="Calibri" w:hAnsi="Calibri" w:cs="Arial"/>
          <w:b/>
          <w:sz w:val="22"/>
          <w:szCs w:val="22"/>
        </w:rPr>
        <w:lastRenderedPageBreak/>
        <w:t>LEICESTER</w:t>
      </w:r>
      <w:r w:rsidR="002A65D6" w:rsidRPr="00482408">
        <w:rPr>
          <w:rFonts w:ascii="Calibri" w:hAnsi="Calibri" w:cs="Arial"/>
          <w:b/>
          <w:sz w:val="22"/>
          <w:szCs w:val="22"/>
        </w:rPr>
        <w:t xml:space="preserve"> DIOCESAN BOARD OF FINANCE</w:t>
      </w:r>
      <w:r w:rsidR="004D4400" w:rsidRPr="00482408">
        <w:rPr>
          <w:rFonts w:ascii="Calibri" w:hAnsi="Calibri" w:cs="Arial"/>
          <w:b/>
          <w:sz w:val="22"/>
          <w:szCs w:val="22"/>
        </w:rPr>
        <w:t xml:space="preserve"> (THE)</w:t>
      </w:r>
    </w:p>
    <w:p w14:paraId="602A9668" w14:textId="77777777" w:rsidR="002A65D6" w:rsidRPr="00482408" w:rsidRDefault="002A65D6" w:rsidP="00D000FB">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482408">
        <w:rPr>
          <w:rFonts w:ascii="Calibri" w:hAnsi="Calibri" w:cs="Arial"/>
          <w:b/>
          <w:sz w:val="22"/>
          <w:szCs w:val="22"/>
        </w:rPr>
        <w:t>BALANCE SHEET</w:t>
      </w:r>
    </w:p>
    <w:p w14:paraId="5CD8F1F7" w14:textId="6EE8CD12" w:rsidR="002A65D6" w:rsidRPr="00482408" w:rsidRDefault="005703A5" w:rsidP="002A65D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Calibri" w:hAnsi="Calibri" w:cs="Arial"/>
          <w:b/>
          <w:sz w:val="22"/>
          <w:szCs w:val="22"/>
        </w:rPr>
      </w:pPr>
      <w:r w:rsidRPr="00482408">
        <w:rPr>
          <w:rFonts w:ascii="Calibri" w:hAnsi="Calibri" w:cs="Arial"/>
          <w:b/>
          <w:sz w:val="22"/>
          <w:szCs w:val="22"/>
        </w:rPr>
        <w:t>At 31 December 2021</w:t>
      </w:r>
    </w:p>
    <w:p w14:paraId="09C78493" w14:textId="77777777" w:rsidR="002A65D6" w:rsidRPr="00923EE3" w:rsidRDefault="002A65D6" w:rsidP="002A65D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Calibri" w:hAnsi="Calibri" w:cs="Arial"/>
          <w:sz w:val="18"/>
          <w:szCs w:val="18"/>
          <w:highlight w:val="yellow"/>
        </w:rPr>
      </w:pPr>
    </w:p>
    <w:p w14:paraId="4635A7D6" w14:textId="77777777" w:rsidR="002A65D6" w:rsidRPr="00923EE3" w:rsidRDefault="002A65D6" w:rsidP="002A65D6">
      <w:pPr>
        <w:pBdr>
          <w:top w:val="single" w:sz="4" w:space="1"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Calibri" w:hAnsi="Calibri" w:cs="Arial"/>
          <w:sz w:val="18"/>
          <w:szCs w:val="18"/>
          <w:highlight w:val="yellow"/>
        </w:rPr>
      </w:pPr>
    </w:p>
    <w:p w14:paraId="13748B92" w14:textId="77777777" w:rsidR="00846548" w:rsidRPr="00482408" w:rsidRDefault="00DE32A6">
      <w:pPr>
        <w:widowControl/>
        <w:overflowPunct/>
        <w:autoSpaceDE/>
        <w:autoSpaceDN/>
        <w:adjustRightInd/>
        <w:textAlignment w:val="auto"/>
        <w:rPr>
          <w:rFonts w:asciiTheme="minorHAnsi" w:hAnsiTheme="minorHAnsi" w:cs="Arial"/>
          <w:sz w:val="18"/>
          <w:szCs w:val="18"/>
        </w:rPr>
      </w:pPr>
      <w:r w:rsidRPr="00482408">
        <w:rPr>
          <w:rFonts w:asciiTheme="minorHAnsi" w:hAnsiTheme="minorHAnsi" w:cs="Arial"/>
          <w:sz w:val="18"/>
          <w:szCs w:val="18"/>
        </w:rPr>
        <w:t xml:space="preserve">Company Number – </w:t>
      </w:r>
      <w:r w:rsidR="00A16CE3" w:rsidRPr="00482408">
        <w:rPr>
          <w:rFonts w:asciiTheme="minorHAnsi" w:hAnsiTheme="minorHAnsi" w:cs="Arial"/>
          <w:sz w:val="18"/>
          <w:szCs w:val="18"/>
        </w:rPr>
        <w:t>00</w:t>
      </w:r>
      <w:r w:rsidRPr="00482408">
        <w:rPr>
          <w:rFonts w:asciiTheme="minorHAnsi" w:hAnsiTheme="minorHAnsi" w:cs="Arial"/>
          <w:sz w:val="18"/>
          <w:szCs w:val="18"/>
        </w:rPr>
        <w:t>227087</w:t>
      </w:r>
    </w:p>
    <w:tbl>
      <w:tblPr>
        <w:tblW w:w="9557" w:type="dxa"/>
        <w:tblInd w:w="18" w:type="dxa"/>
        <w:tblBorders>
          <w:top w:val="nil"/>
          <w:left w:val="nil"/>
          <w:bottom w:val="nil"/>
          <w:right w:val="nil"/>
          <w:insideH w:val="nil"/>
          <w:insideV w:val="nil"/>
        </w:tblBorders>
        <w:tblLayout w:type="fixed"/>
        <w:tblLook w:val="00A0" w:firstRow="1" w:lastRow="0" w:firstColumn="1" w:lastColumn="0" w:noHBand="0" w:noVBand="0"/>
      </w:tblPr>
      <w:tblGrid>
        <w:gridCol w:w="3972"/>
        <w:gridCol w:w="686"/>
        <w:gridCol w:w="1161"/>
        <w:gridCol w:w="1218"/>
        <w:gridCol w:w="1246"/>
        <w:gridCol w:w="1274"/>
      </w:tblGrid>
      <w:tr w:rsidR="002E42CA" w:rsidRPr="00482408" w14:paraId="76FB317B" w14:textId="77777777" w:rsidTr="007D65DC">
        <w:tc>
          <w:tcPr>
            <w:tcW w:w="3972" w:type="dxa"/>
          </w:tcPr>
          <w:p w14:paraId="791B16CF" w14:textId="77777777" w:rsidR="002E42CA" w:rsidRPr="00482408" w:rsidRDefault="002E42CA" w:rsidP="008E1BB5">
            <w:pPr>
              <w:pStyle w:val="Heading2"/>
              <w:rPr>
                <w:rFonts w:asciiTheme="minorHAnsi" w:hAnsiTheme="minorHAnsi"/>
                <w:b w:val="0"/>
                <w:sz w:val="18"/>
                <w:szCs w:val="18"/>
              </w:rPr>
            </w:pPr>
          </w:p>
        </w:tc>
        <w:tc>
          <w:tcPr>
            <w:tcW w:w="686" w:type="dxa"/>
          </w:tcPr>
          <w:p w14:paraId="1F46FAF0" w14:textId="77777777" w:rsidR="002E42CA" w:rsidRPr="00482408" w:rsidRDefault="002E42CA" w:rsidP="008E1BB5">
            <w:pPr>
              <w:tabs>
                <w:tab w:val="left" w:pos="162"/>
                <w:tab w:val="decimal" w:pos="882"/>
              </w:tabs>
              <w:jc w:val="center"/>
              <w:rPr>
                <w:rFonts w:asciiTheme="minorHAnsi" w:hAnsiTheme="minorHAnsi"/>
                <w:b/>
                <w:sz w:val="18"/>
                <w:szCs w:val="18"/>
              </w:rPr>
            </w:pPr>
          </w:p>
        </w:tc>
        <w:tc>
          <w:tcPr>
            <w:tcW w:w="2379" w:type="dxa"/>
            <w:gridSpan w:val="2"/>
          </w:tcPr>
          <w:p w14:paraId="011586DC" w14:textId="68DDE49B" w:rsidR="002E42CA" w:rsidRPr="00482408" w:rsidRDefault="00AB13D4" w:rsidP="008F7D2B">
            <w:pPr>
              <w:tabs>
                <w:tab w:val="left" w:pos="162"/>
                <w:tab w:val="decimal" w:pos="882"/>
              </w:tabs>
              <w:jc w:val="center"/>
              <w:rPr>
                <w:rFonts w:asciiTheme="minorHAnsi" w:hAnsiTheme="minorHAnsi"/>
                <w:b/>
                <w:sz w:val="18"/>
                <w:szCs w:val="18"/>
              </w:rPr>
            </w:pPr>
            <w:r w:rsidRPr="00482408">
              <w:rPr>
                <w:rFonts w:asciiTheme="minorHAnsi" w:hAnsiTheme="minorHAnsi"/>
                <w:b/>
                <w:sz w:val="18"/>
                <w:szCs w:val="18"/>
              </w:rPr>
              <w:t>20</w:t>
            </w:r>
            <w:r w:rsidR="00BC0A68" w:rsidRPr="00482408">
              <w:rPr>
                <w:rFonts w:asciiTheme="minorHAnsi" w:hAnsiTheme="minorHAnsi"/>
                <w:b/>
                <w:sz w:val="18"/>
                <w:szCs w:val="18"/>
              </w:rPr>
              <w:t>2</w:t>
            </w:r>
            <w:r w:rsidR="001853A9" w:rsidRPr="00482408">
              <w:rPr>
                <w:rFonts w:asciiTheme="minorHAnsi" w:hAnsiTheme="minorHAnsi"/>
                <w:b/>
                <w:sz w:val="18"/>
                <w:szCs w:val="18"/>
              </w:rPr>
              <w:t>1</w:t>
            </w:r>
          </w:p>
        </w:tc>
        <w:tc>
          <w:tcPr>
            <w:tcW w:w="2520" w:type="dxa"/>
            <w:gridSpan w:val="2"/>
          </w:tcPr>
          <w:p w14:paraId="31E345D8" w14:textId="705D49CE" w:rsidR="002E42CA" w:rsidRPr="00482408" w:rsidRDefault="001853A9" w:rsidP="008F7D2B">
            <w:pPr>
              <w:tabs>
                <w:tab w:val="left" w:pos="162"/>
                <w:tab w:val="decimal" w:pos="882"/>
              </w:tabs>
              <w:jc w:val="center"/>
              <w:rPr>
                <w:rFonts w:asciiTheme="minorHAnsi" w:hAnsiTheme="minorHAnsi"/>
                <w:sz w:val="18"/>
                <w:szCs w:val="18"/>
              </w:rPr>
            </w:pPr>
            <w:r w:rsidRPr="00482408">
              <w:rPr>
                <w:rFonts w:asciiTheme="minorHAnsi" w:hAnsiTheme="minorHAnsi"/>
                <w:sz w:val="18"/>
                <w:szCs w:val="18"/>
              </w:rPr>
              <w:t>2020</w:t>
            </w:r>
          </w:p>
        </w:tc>
      </w:tr>
      <w:tr w:rsidR="002E42CA" w:rsidRPr="00482408" w14:paraId="2A581D81" w14:textId="77777777" w:rsidTr="007D65DC">
        <w:tc>
          <w:tcPr>
            <w:tcW w:w="3972" w:type="dxa"/>
          </w:tcPr>
          <w:p w14:paraId="1DA62200" w14:textId="77777777" w:rsidR="002E42CA" w:rsidRPr="00482408" w:rsidRDefault="002E42CA" w:rsidP="008E1BB5">
            <w:pPr>
              <w:pStyle w:val="Heading2"/>
              <w:rPr>
                <w:rFonts w:asciiTheme="minorHAnsi" w:hAnsiTheme="minorHAnsi"/>
                <w:b w:val="0"/>
                <w:sz w:val="18"/>
                <w:szCs w:val="18"/>
              </w:rPr>
            </w:pPr>
          </w:p>
        </w:tc>
        <w:tc>
          <w:tcPr>
            <w:tcW w:w="686" w:type="dxa"/>
          </w:tcPr>
          <w:p w14:paraId="097321DC" w14:textId="77777777" w:rsidR="002E42CA" w:rsidRPr="00482408" w:rsidRDefault="002E42CA" w:rsidP="008E1BB5">
            <w:pPr>
              <w:tabs>
                <w:tab w:val="left" w:pos="162"/>
                <w:tab w:val="decimal" w:pos="882"/>
              </w:tabs>
              <w:jc w:val="center"/>
              <w:rPr>
                <w:rFonts w:asciiTheme="minorHAnsi" w:hAnsiTheme="minorHAnsi"/>
                <w:b/>
                <w:sz w:val="18"/>
                <w:szCs w:val="18"/>
              </w:rPr>
            </w:pPr>
            <w:r w:rsidRPr="00482408">
              <w:rPr>
                <w:rFonts w:asciiTheme="minorHAnsi" w:hAnsiTheme="minorHAnsi"/>
                <w:b/>
                <w:sz w:val="18"/>
                <w:szCs w:val="18"/>
              </w:rPr>
              <w:t>Note</w:t>
            </w:r>
          </w:p>
        </w:tc>
        <w:tc>
          <w:tcPr>
            <w:tcW w:w="1161" w:type="dxa"/>
          </w:tcPr>
          <w:p w14:paraId="20E6AFD1" w14:textId="77777777" w:rsidR="002E42CA" w:rsidRPr="00482408" w:rsidRDefault="00A762F6" w:rsidP="008E1BB5">
            <w:pPr>
              <w:tabs>
                <w:tab w:val="left" w:pos="162"/>
                <w:tab w:val="decimal" w:pos="882"/>
              </w:tabs>
              <w:jc w:val="center"/>
              <w:rPr>
                <w:rFonts w:asciiTheme="minorHAnsi" w:hAnsiTheme="minorHAnsi"/>
                <w:b/>
                <w:sz w:val="18"/>
                <w:szCs w:val="18"/>
              </w:rPr>
            </w:pPr>
            <w:r w:rsidRPr="00482408">
              <w:rPr>
                <w:rFonts w:asciiTheme="minorHAnsi" w:hAnsiTheme="minorHAnsi"/>
                <w:b/>
                <w:sz w:val="18"/>
                <w:szCs w:val="18"/>
              </w:rPr>
              <w:t xml:space="preserve">  </w:t>
            </w:r>
            <w:r w:rsidR="002E42CA" w:rsidRPr="00482408">
              <w:rPr>
                <w:rFonts w:asciiTheme="minorHAnsi" w:hAnsiTheme="minorHAnsi"/>
                <w:b/>
                <w:sz w:val="18"/>
                <w:szCs w:val="18"/>
              </w:rPr>
              <w:t>£’000</w:t>
            </w:r>
          </w:p>
        </w:tc>
        <w:tc>
          <w:tcPr>
            <w:tcW w:w="1218" w:type="dxa"/>
          </w:tcPr>
          <w:p w14:paraId="4CF3B5EC" w14:textId="77777777" w:rsidR="002E42CA" w:rsidRPr="00482408" w:rsidRDefault="00A762F6" w:rsidP="008E1BB5">
            <w:pPr>
              <w:tabs>
                <w:tab w:val="left" w:pos="162"/>
                <w:tab w:val="decimal" w:pos="882"/>
              </w:tabs>
              <w:jc w:val="center"/>
              <w:rPr>
                <w:rFonts w:asciiTheme="minorHAnsi" w:hAnsiTheme="minorHAnsi"/>
                <w:b/>
                <w:sz w:val="18"/>
                <w:szCs w:val="18"/>
              </w:rPr>
            </w:pPr>
            <w:r w:rsidRPr="00482408">
              <w:rPr>
                <w:rFonts w:asciiTheme="minorHAnsi" w:hAnsiTheme="minorHAnsi"/>
                <w:b/>
                <w:sz w:val="18"/>
                <w:szCs w:val="18"/>
              </w:rPr>
              <w:t xml:space="preserve">       </w:t>
            </w:r>
            <w:r w:rsidR="002E42CA" w:rsidRPr="00482408">
              <w:rPr>
                <w:rFonts w:asciiTheme="minorHAnsi" w:hAnsiTheme="minorHAnsi"/>
                <w:b/>
                <w:sz w:val="18"/>
                <w:szCs w:val="18"/>
              </w:rPr>
              <w:t>£’000</w:t>
            </w:r>
          </w:p>
        </w:tc>
        <w:tc>
          <w:tcPr>
            <w:tcW w:w="1246" w:type="dxa"/>
          </w:tcPr>
          <w:p w14:paraId="3C970623" w14:textId="77777777" w:rsidR="002E42CA" w:rsidRPr="00482408" w:rsidRDefault="002E42CA" w:rsidP="008E1BB5">
            <w:pPr>
              <w:tabs>
                <w:tab w:val="left" w:pos="162"/>
                <w:tab w:val="decimal" w:pos="882"/>
              </w:tabs>
              <w:jc w:val="center"/>
              <w:rPr>
                <w:rFonts w:asciiTheme="minorHAnsi" w:hAnsiTheme="minorHAnsi"/>
                <w:sz w:val="18"/>
                <w:szCs w:val="18"/>
              </w:rPr>
            </w:pPr>
            <w:r w:rsidRPr="00482408">
              <w:rPr>
                <w:rFonts w:asciiTheme="minorHAnsi" w:hAnsiTheme="minorHAnsi"/>
                <w:sz w:val="18"/>
                <w:szCs w:val="18"/>
              </w:rPr>
              <w:t>£’000</w:t>
            </w:r>
          </w:p>
        </w:tc>
        <w:tc>
          <w:tcPr>
            <w:tcW w:w="1274" w:type="dxa"/>
          </w:tcPr>
          <w:p w14:paraId="08D339AB" w14:textId="77777777" w:rsidR="002E42CA" w:rsidRPr="00482408" w:rsidRDefault="00A762F6" w:rsidP="008E1BB5">
            <w:pPr>
              <w:tabs>
                <w:tab w:val="left" w:pos="162"/>
                <w:tab w:val="decimal" w:pos="882"/>
              </w:tabs>
              <w:jc w:val="center"/>
              <w:rPr>
                <w:rFonts w:asciiTheme="minorHAnsi" w:hAnsiTheme="minorHAnsi"/>
                <w:sz w:val="18"/>
                <w:szCs w:val="18"/>
              </w:rPr>
            </w:pPr>
            <w:r w:rsidRPr="00482408">
              <w:rPr>
                <w:rFonts w:asciiTheme="minorHAnsi" w:hAnsiTheme="minorHAnsi"/>
                <w:sz w:val="18"/>
                <w:szCs w:val="18"/>
              </w:rPr>
              <w:t xml:space="preserve">        </w:t>
            </w:r>
            <w:r w:rsidR="002E42CA" w:rsidRPr="00482408">
              <w:rPr>
                <w:rFonts w:asciiTheme="minorHAnsi" w:hAnsiTheme="minorHAnsi"/>
                <w:sz w:val="18"/>
                <w:szCs w:val="18"/>
              </w:rPr>
              <w:t>£</w:t>
            </w:r>
            <w:r w:rsidR="005C0D55" w:rsidRPr="00482408">
              <w:rPr>
                <w:rFonts w:asciiTheme="minorHAnsi" w:hAnsiTheme="minorHAnsi"/>
                <w:sz w:val="18"/>
                <w:szCs w:val="18"/>
              </w:rPr>
              <w:t>’</w:t>
            </w:r>
            <w:r w:rsidR="002E42CA" w:rsidRPr="00482408">
              <w:rPr>
                <w:rFonts w:asciiTheme="minorHAnsi" w:hAnsiTheme="minorHAnsi"/>
                <w:sz w:val="18"/>
                <w:szCs w:val="18"/>
              </w:rPr>
              <w:t>000</w:t>
            </w:r>
          </w:p>
        </w:tc>
      </w:tr>
      <w:tr w:rsidR="002E42CA" w:rsidRPr="00482408" w14:paraId="19658E81" w14:textId="77777777" w:rsidTr="007D65DC">
        <w:tc>
          <w:tcPr>
            <w:tcW w:w="3972" w:type="dxa"/>
          </w:tcPr>
          <w:p w14:paraId="1170A32D" w14:textId="77777777" w:rsidR="002E42CA" w:rsidRPr="00482408" w:rsidRDefault="002E42CA" w:rsidP="008E1BB5">
            <w:pPr>
              <w:pStyle w:val="Heading2"/>
              <w:rPr>
                <w:rFonts w:asciiTheme="minorHAnsi" w:hAnsiTheme="minorHAnsi"/>
                <w:b w:val="0"/>
                <w:sz w:val="18"/>
                <w:szCs w:val="18"/>
              </w:rPr>
            </w:pPr>
          </w:p>
        </w:tc>
        <w:tc>
          <w:tcPr>
            <w:tcW w:w="686" w:type="dxa"/>
          </w:tcPr>
          <w:p w14:paraId="2930A980" w14:textId="77777777" w:rsidR="002E42CA" w:rsidRPr="00482408" w:rsidRDefault="002E42CA" w:rsidP="008E1BB5">
            <w:pPr>
              <w:tabs>
                <w:tab w:val="decimal" w:pos="882"/>
              </w:tabs>
              <w:rPr>
                <w:rFonts w:asciiTheme="minorHAnsi" w:hAnsiTheme="minorHAnsi"/>
                <w:b/>
                <w:sz w:val="18"/>
                <w:szCs w:val="18"/>
              </w:rPr>
            </w:pPr>
          </w:p>
        </w:tc>
        <w:tc>
          <w:tcPr>
            <w:tcW w:w="1161" w:type="dxa"/>
          </w:tcPr>
          <w:p w14:paraId="4AE35729" w14:textId="77777777" w:rsidR="002E42CA" w:rsidRPr="00482408" w:rsidRDefault="002E42CA" w:rsidP="007D65DC">
            <w:pPr>
              <w:tabs>
                <w:tab w:val="decimal" w:pos="806"/>
              </w:tabs>
              <w:jc w:val="both"/>
              <w:rPr>
                <w:rFonts w:asciiTheme="minorHAnsi" w:hAnsiTheme="minorHAnsi"/>
                <w:b/>
                <w:sz w:val="18"/>
                <w:szCs w:val="18"/>
              </w:rPr>
            </w:pPr>
          </w:p>
        </w:tc>
        <w:tc>
          <w:tcPr>
            <w:tcW w:w="1218" w:type="dxa"/>
          </w:tcPr>
          <w:p w14:paraId="0E939A90" w14:textId="77777777" w:rsidR="002E42CA" w:rsidRPr="00482408" w:rsidRDefault="002E42CA" w:rsidP="008E1BB5">
            <w:pPr>
              <w:tabs>
                <w:tab w:val="decimal" w:pos="882"/>
              </w:tabs>
              <w:rPr>
                <w:rFonts w:asciiTheme="minorHAnsi" w:hAnsiTheme="minorHAnsi"/>
                <w:b/>
                <w:sz w:val="18"/>
                <w:szCs w:val="18"/>
              </w:rPr>
            </w:pPr>
          </w:p>
        </w:tc>
        <w:tc>
          <w:tcPr>
            <w:tcW w:w="1246" w:type="dxa"/>
          </w:tcPr>
          <w:p w14:paraId="4F9D318C" w14:textId="77777777" w:rsidR="002E42CA" w:rsidRPr="00482408" w:rsidRDefault="002E42CA" w:rsidP="008E1BB5">
            <w:pPr>
              <w:tabs>
                <w:tab w:val="decimal" w:pos="882"/>
              </w:tabs>
              <w:rPr>
                <w:rFonts w:asciiTheme="minorHAnsi" w:hAnsiTheme="minorHAnsi"/>
                <w:b/>
                <w:sz w:val="18"/>
                <w:szCs w:val="18"/>
              </w:rPr>
            </w:pPr>
          </w:p>
        </w:tc>
        <w:tc>
          <w:tcPr>
            <w:tcW w:w="1274" w:type="dxa"/>
          </w:tcPr>
          <w:p w14:paraId="5C829A47" w14:textId="77777777" w:rsidR="002E42CA" w:rsidRPr="00482408" w:rsidRDefault="002E42CA" w:rsidP="008E1BB5">
            <w:pPr>
              <w:tabs>
                <w:tab w:val="decimal" w:pos="882"/>
              </w:tabs>
              <w:rPr>
                <w:rFonts w:asciiTheme="minorHAnsi" w:hAnsiTheme="minorHAnsi"/>
                <w:b/>
                <w:sz w:val="18"/>
                <w:szCs w:val="18"/>
              </w:rPr>
            </w:pPr>
          </w:p>
        </w:tc>
      </w:tr>
      <w:tr w:rsidR="002E42CA" w:rsidRPr="00482408" w14:paraId="3B3609E8" w14:textId="77777777" w:rsidTr="007D65DC">
        <w:tc>
          <w:tcPr>
            <w:tcW w:w="3972" w:type="dxa"/>
          </w:tcPr>
          <w:p w14:paraId="6818B63D" w14:textId="77777777" w:rsidR="002E42CA" w:rsidRPr="00482408" w:rsidRDefault="002E42CA" w:rsidP="008E1BB5">
            <w:pPr>
              <w:pStyle w:val="Heading2"/>
              <w:rPr>
                <w:rFonts w:asciiTheme="minorHAnsi" w:hAnsiTheme="minorHAnsi"/>
                <w:sz w:val="18"/>
                <w:szCs w:val="18"/>
              </w:rPr>
            </w:pPr>
            <w:r w:rsidRPr="00482408">
              <w:rPr>
                <w:rFonts w:asciiTheme="minorHAnsi" w:hAnsiTheme="minorHAnsi"/>
                <w:sz w:val="18"/>
                <w:szCs w:val="18"/>
              </w:rPr>
              <w:t>FIXED ASSETS</w:t>
            </w:r>
          </w:p>
        </w:tc>
        <w:tc>
          <w:tcPr>
            <w:tcW w:w="686" w:type="dxa"/>
          </w:tcPr>
          <w:p w14:paraId="17143806" w14:textId="77777777" w:rsidR="002E42CA" w:rsidRPr="00482408" w:rsidRDefault="002E42CA" w:rsidP="008E1BB5">
            <w:pPr>
              <w:tabs>
                <w:tab w:val="left" w:pos="162"/>
                <w:tab w:val="decimal" w:pos="882"/>
              </w:tabs>
              <w:jc w:val="center"/>
              <w:rPr>
                <w:rFonts w:asciiTheme="minorHAnsi" w:hAnsiTheme="minorHAnsi"/>
                <w:sz w:val="18"/>
                <w:szCs w:val="18"/>
              </w:rPr>
            </w:pPr>
          </w:p>
        </w:tc>
        <w:tc>
          <w:tcPr>
            <w:tcW w:w="1161" w:type="dxa"/>
          </w:tcPr>
          <w:p w14:paraId="7DB60D4D" w14:textId="77777777" w:rsidR="002E42CA" w:rsidRPr="00482408" w:rsidRDefault="002E42CA" w:rsidP="007D65DC">
            <w:pPr>
              <w:tabs>
                <w:tab w:val="decimal" w:pos="806"/>
              </w:tabs>
              <w:jc w:val="both"/>
              <w:rPr>
                <w:rFonts w:asciiTheme="minorHAnsi" w:hAnsiTheme="minorHAnsi"/>
                <w:sz w:val="18"/>
                <w:szCs w:val="18"/>
              </w:rPr>
            </w:pPr>
          </w:p>
        </w:tc>
        <w:tc>
          <w:tcPr>
            <w:tcW w:w="1218" w:type="dxa"/>
          </w:tcPr>
          <w:p w14:paraId="4C293BFB" w14:textId="77777777" w:rsidR="002E42CA" w:rsidRPr="00482408" w:rsidRDefault="002E42CA" w:rsidP="008E1BB5">
            <w:pPr>
              <w:tabs>
                <w:tab w:val="decimal" w:pos="873"/>
              </w:tabs>
              <w:rPr>
                <w:rFonts w:asciiTheme="minorHAnsi" w:hAnsiTheme="minorHAnsi"/>
                <w:sz w:val="18"/>
                <w:szCs w:val="18"/>
              </w:rPr>
            </w:pPr>
          </w:p>
        </w:tc>
        <w:tc>
          <w:tcPr>
            <w:tcW w:w="1246" w:type="dxa"/>
          </w:tcPr>
          <w:p w14:paraId="64EEF382" w14:textId="77777777" w:rsidR="002E42CA" w:rsidRPr="00482408" w:rsidRDefault="002E42CA" w:rsidP="008E1BB5">
            <w:pPr>
              <w:tabs>
                <w:tab w:val="decimal" w:pos="882"/>
              </w:tabs>
              <w:rPr>
                <w:rFonts w:asciiTheme="minorHAnsi" w:hAnsiTheme="minorHAnsi"/>
                <w:sz w:val="18"/>
                <w:szCs w:val="18"/>
              </w:rPr>
            </w:pPr>
          </w:p>
        </w:tc>
        <w:tc>
          <w:tcPr>
            <w:tcW w:w="1274" w:type="dxa"/>
          </w:tcPr>
          <w:p w14:paraId="3E00AE93" w14:textId="77777777" w:rsidR="002E42CA" w:rsidRPr="00482408" w:rsidRDefault="002E42CA" w:rsidP="008E1BB5">
            <w:pPr>
              <w:tabs>
                <w:tab w:val="decimal" w:pos="954"/>
              </w:tabs>
              <w:rPr>
                <w:rFonts w:asciiTheme="minorHAnsi" w:hAnsiTheme="minorHAnsi"/>
                <w:sz w:val="18"/>
                <w:szCs w:val="18"/>
              </w:rPr>
            </w:pPr>
          </w:p>
        </w:tc>
      </w:tr>
      <w:tr w:rsidR="002E42CA" w:rsidRPr="00482408" w14:paraId="42A5FB2E" w14:textId="77777777" w:rsidTr="007D65DC">
        <w:tc>
          <w:tcPr>
            <w:tcW w:w="3972" w:type="dxa"/>
          </w:tcPr>
          <w:p w14:paraId="2326CE38" w14:textId="77777777" w:rsidR="002E42CA" w:rsidRPr="00482408" w:rsidRDefault="002E42CA" w:rsidP="008E1BB5">
            <w:pPr>
              <w:pStyle w:val="Heading2"/>
              <w:rPr>
                <w:rFonts w:asciiTheme="minorHAnsi" w:hAnsiTheme="minorHAnsi"/>
                <w:b w:val="0"/>
                <w:sz w:val="18"/>
                <w:szCs w:val="18"/>
              </w:rPr>
            </w:pPr>
            <w:r w:rsidRPr="00482408">
              <w:rPr>
                <w:rFonts w:asciiTheme="minorHAnsi" w:hAnsiTheme="minorHAnsi"/>
                <w:b w:val="0"/>
                <w:sz w:val="18"/>
                <w:szCs w:val="18"/>
              </w:rPr>
              <w:t>Tangible assets</w:t>
            </w:r>
          </w:p>
        </w:tc>
        <w:tc>
          <w:tcPr>
            <w:tcW w:w="686" w:type="dxa"/>
          </w:tcPr>
          <w:p w14:paraId="22C1F205" w14:textId="77777777" w:rsidR="002E42CA" w:rsidRPr="00482408" w:rsidRDefault="0080788E" w:rsidP="008E1BB5">
            <w:pPr>
              <w:tabs>
                <w:tab w:val="left" w:pos="162"/>
                <w:tab w:val="decimal" w:pos="882"/>
              </w:tabs>
              <w:jc w:val="center"/>
              <w:rPr>
                <w:rFonts w:asciiTheme="minorHAnsi" w:hAnsiTheme="minorHAnsi"/>
                <w:sz w:val="18"/>
                <w:szCs w:val="18"/>
              </w:rPr>
            </w:pPr>
            <w:r w:rsidRPr="00482408">
              <w:rPr>
                <w:rFonts w:asciiTheme="minorHAnsi" w:hAnsiTheme="minorHAnsi"/>
                <w:sz w:val="18"/>
                <w:szCs w:val="18"/>
              </w:rPr>
              <w:t>1</w:t>
            </w:r>
            <w:r w:rsidR="00D626EB" w:rsidRPr="00482408">
              <w:rPr>
                <w:rFonts w:asciiTheme="minorHAnsi" w:hAnsiTheme="minorHAnsi"/>
                <w:sz w:val="18"/>
                <w:szCs w:val="18"/>
              </w:rPr>
              <w:t>5</w:t>
            </w:r>
          </w:p>
        </w:tc>
        <w:tc>
          <w:tcPr>
            <w:tcW w:w="1161" w:type="dxa"/>
          </w:tcPr>
          <w:p w14:paraId="056E5BB9" w14:textId="77777777" w:rsidR="002E42CA" w:rsidRPr="00482408" w:rsidRDefault="002E42CA" w:rsidP="007D65DC">
            <w:pPr>
              <w:tabs>
                <w:tab w:val="decimal" w:pos="806"/>
              </w:tabs>
              <w:jc w:val="both"/>
              <w:rPr>
                <w:rFonts w:asciiTheme="minorHAnsi" w:hAnsiTheme="minorHAnsi"/>
                <w:sz w:val="18"/>
                <w:szCs w:val="18"/>
              </w:rPr>
            </w:pPr>
          </w:p>
        </w:tc>
        <w:tc>
          <w:tcPr>
            <w:tcW w:w="1218" w:type="dxa"/>
          </w:tcPr>
          <w:p w14:paraId="75C17AA1" w14:textId="53444E64" w:rsidR="002E42CA" w:rsidRPr="00482408" w:rsidRDefault="001D6352" w:rsidP="00583F48">
            <w:pPr>
              <w:tabs>
                <w:tab w:val="decimal" w:pos="967"/>
              </w:tabs>
              <w:rPr>
                <w:rFonts w:asciiTheme="minorHAnsi" w:hAnsiTheme="minorHAnsi"/>
                <w:b/>
                <w:sz w:val="18"/>
                <w:szCs w:val="18"/>
              </w:rPr>
            </w:pPr>
            <w:r>
              <w:rPr>
                <w:rFonts w:asciiTheme="minorHAnsi" w:hAnsiTheme="minorHAnsi"/>
                <w:b/>
                <w:sz w:val="18"/>
                <w:szCs w:val="18"/>
              </w:rPr>
              <w:t>38,635</w:t>
            </w:r>
            <w:r w:rsidR="00583F48" w:rsidRPr="00482408">
              <w:rPr>
                <w:rFonts w:asciiTheme="minorHAnsi" w:hAnsiTheme="minorHAnsi"/>
                <w:b/>
                <w:sz w:val="18"/>
                <w:szCs w:val="18"/>
              </w:rPr>
              <w:t xml:space="preserve">  </w:t>
            </w:r>
          </w:p>
        </w:tc>
        <w:tc>
          <w:tcPr>
            <w:tcW w:w="1246" w:type="dxa"/>
          </w:tcPr>
          <w:p w14:paraId="1A8A7C0F" w14:textId="77777777" w:rsidR="002E42CA" w:rsidRPr="00482408" w:rsidRDefault="002E42CA" w:rsidP="008E1BB5">
            <w:pPr>
              <w:tabs>
                <w:tab w:val="decimal" w:pos="882"/>
              </w:tabs>
              <w:rPr>
                <w:rFonts w:asciiTheme="minorHAnsi" w:hAnsiTheme="minorHAnsi"/>
                <w:b/>
                <w:sz w:val="18"/>
                <w:szCs w:val="18"/>
              </w:rPr>
            </w:pPr>
          </w:p>
        </w:tc>
        <w:tc>
          <w:tcPr>
            <w:tcW w:w="1274" w:type="dxa"/>
          </w:tcPr>
          <w:p w14:paraId="4DC611CE" w14:textId="0F69B7C3" w:rsidR="002E42CA" w:rsidRPr="00482408" w:rsidRDefault="00294102" w:rsidP="008E1BB5">
            <w:pPr>
              <w:tabs>
                <w:tab w:val="decimal" w:pos="954"/>
              </w:tabs>
              <w:rPr>
                <w:rFonts w:asciiTheme="minorHAnsi" w:hAnsiTheme="minorHAnsi"/>
                <w:sz w:val="18"/>
                <w:szCs w:val="18"/>
              </w:rPr>
            </w:pPr>
            <w:r w:rsidRPr="00482408">
              <w:rPr>
                <w:rFonts w:asciiTheme="minorHAnsi" w:hAnsiTheme="minorHAnsi"/>
                <w:sz w:val="18"/>
                <w:szCs w:val="18"/>
              </w:rPr>
              <w:t>39,</w:t>
            </w:r>
            <w:r w:rsidR="001853A9" w:rsidRPr="00482408">
              <w:rPr>
                <w:rFonts w:asciiTheme="minorHAnsi" w:hAnsiTheme="minorHAnsi"/>
                <w:sz w:val="18"/>
                <w:szCs w:val="18"/>
              </w:rPr>
              <w:t>374</w:t>
            </w:r>
          </w:p>
        </w:tc>
      </w:tr>
      <w:tr w:rsidR="002E42CA" w:rsidRPr="00482408" w14:paraId="73F040F5" w14:textId="77777777" w:rsidTr="007D65DC">
        <w:tc>
          <w:tcPr>
            <w:tcW w:w="3972" w:type="dxa"/>
          </w:tcPr>
          <w:p w14:paraId="74A1EA66" w14:textId="77777777" w:rsidR="002E42CA" w:rsidRPr="00482408" w:rsidRDefault="002E42CA" w:rsidP="008E1BB5">
            <w:pPr>
              <w:pStyle w:val="Heading2"/>
              <w:rPr>
                <w:rFonts w:asciiTheme="minorHAnsi" w:hAnsiTheme="minorHAnsi"/>
                <w:b w:val="0"/>
                <w:sz w:val="18"/>
                <w:szCs w:val="18"/>
              </w:rPr>
            </w:pPr>
            <w:r w:rsidRPr="00482408">
              <w:rPr>
                <w:rFonts w:asciiTheme="minorHAnsi" w:hAnsiTheme="minorHAnsi"/>
                <w:b w:val="0"/>
                <w:sz w:val="18"/>
                <w:szCs w:val="18"/>
              </w:rPr>
              <w:t>Investments</w:t>
            </w:r>
          </w:p>
        </w:tc>
        <w:tc>
          <w:tcPr>
            <w:tcW w:w="686" w:type="dxa"/>
          </w:tcPr>
          <w:p w14:paraId="02AA5155" w14:textId="77777777" w:rsidR="002E42CA" w:rsidRPr="00482408" w:rsidRDefault="002A3CBA" w:rsidP="008E1BB5">
            <w:pPr>
              <w:tabs>
                <w:tab w:val="left" w:pos="162"/>
                <w:tab w:val="decimal" w:pos="882"/>
              </w:tabs>
              <w:jc w:val="center"/>
              <w:rPr>
                <w:rFonts w:asciiTheme="minorHAnsi" w:hAnsiTheme="minorHAnsi"/>
                <w:sz w:val="18"/>
                <w:szCs w:val="18"/>
              </w:rPr>
            </w:pPr>
            <w:r w:rsidRPr="00482408">
              <w:rPr>
                <w:rFonts w:asciiTheme="minorHAnsi" w:hAnsiTheme="minorHAnsi"/>
                <w:sz w:val="18"/>
                <w:szCs w:val="18"/>
              </w:rPr>
              <w:t>1</w:t>
            </w:r>
            <w:r w:rsidR="00D626EB" w:rsidRPr="00482408">
              <w:rPr>
                <w:rFonts w:asciiTheme="minorHAnsi" w:hAnsiTheme="minorHAnsi"/>
                <w:sz w:val="18"/>
                <w:szCs w:val="18"/>
              </w:rPr>
              <w:t>6</w:t>
            </w:r>
          </w:p>
        </w:tc>
        <w:tc>
          <w:tcPr>
            <w:tcW w:w="1161" w:type="dxa"/>
          </w:tcPr>
          <w:p w14:paraId="5AFECA2C" w14:textId="77777777" w:rsidR="002E42CA" w:rsidRPr="00482408" w:rsidRDefault="002E42CA" w:rsidP="007D65DC">
            <w:pPr>
              <w:tabs>
                <w:tab w:val="decimal" w:pos="806"/>
              </w:tabs>
              <w:jc w:val="both"/>
              <w:rPr>
                <w:rFonts w:asciiTheme="minorHAnsi" w:hAnsiTheme="minorHAnsi"/>
                <w:sz w:val="18"/>
                <w:szCs w:val="18"/>
              </w:rPr>
            </w:pPr>
          </w:p>
        </w:tc>
        <w:tc>
          <w:tcPr>
            <w:tcW w:w="1218" w:type="dxa"/>
          </w:tcPr>
          <w:p w14:paraId="7B9EDED6" w14:textId="6B05509A" w:rsidR="002E42CA" w:rsidRPr="00482408" w:rsidRDefault="001D6352" w:rsidP="00A63E83">
            <w:pPr>
              <w:tabs>
                <w:tab w:val="decimal" w:pos="967"/>
              </w:tabs>
              <w:rPr>
                <w:rFonts w:asciiTheme="minorHAnsi" w:hAnsiTheme="minorHAnsi"/>
                <w:b/>
                <w:sz w:val="18"/>
                <w:szCs w:val="18"/>
              </w:rPr>
            </w:pPr>
            <w:r>
              <w:rPr>
                <w:rFonts w:asciiTheme="minorHAnsi" w:hAnsiTheme="minorHAnsi"/>
                <w:b/>
                <w:sz w:val="18"/>
                <w:szCs w:val="18"/>
              </w:rPr>
              <w:t>41,373</w:t>
            </w:r>
          </w:p>
        </w:tc>
        <w:tc>
          <w:tcPr>
            <w:tcW w:w="1246" w:type="dxa"/>
          </w:tcPr>
          <w:p w14:paraId="18D7BB52" w14:textId="77777777" w:rsidR="002E42CA" w:rsidRPr="00482408" w:rsidRDefault="002E42CA" w:rsidP="008E1BB5">
            <w:pPr>
              <w:tabs>
                <w:tab w:val="decimal" w:pos="882"/>
              </w:tabs>
              <w:rPr>
                <w:rFonts w:asciiTheme="minorHAnsi" w:hAnsiTheme="minorHAnsi"/>
                <w:b/>
                <w:sz w:val="18"/>
                <w:szCs w:val="18"/>
              </w:rPr>
            </w:pPr>
          </w:p>
        </w:tc>
        <w:tc>
          <w:tcPr>
            <w:tcW w:w="1274" w:type="dxa"/>
          </w:tcPr>
          <w:p w14:paraId="2739EAC5" w14:textId="37A3BB9D" w:rsidR="002E42CA" w:rsidRPr="00482408" w:rsidRDefault="00294102" w:rsidP="008E1BB5">
            <w:pPr>
              <w:tabs>
                <w:tab w:val="decimal" w:pos="952"/>
              </w:tabs>
              <w:rPr>
                <w:rFonts w:asciiTheme="minorHAnsi" w:hAnsiTheme="minorHAnsi"/>
                <w:sz w:val="18"/>
                <w:szCs w:val="18"/>
              </w:rPr>
            </w:pPr>
            <w:r w:rsidRPr="00482408">
              <w:rPr>
                <w:rFonts w:asciiTheme="minorHAnsi" w:hAnsiTheme="minorHAnsi"/>
                <w:sz w:val="18"/>
                <w:szCs w:val="18"/>
              </w:rPr>
              <w:t>4</w:t>
            </w:r>
            <w:r w:rsidR="001853A9" w:rsidRPr="00482408">
              <w:rPr>
                <w:rFonts w:asciiTheme="minorHAnsi" w:hAnsiTheme="minorHAnsi"/>
                <w:sz w:val="18"/>
                <w:szCs w:val="18"/>
              </w:rPr>
              <w:t>0,625</w:t>
            </w:r>
          </w:p>
        </w:tc>
      </w:tr>
      <w:tr w:rsidR="002E42CA" w:rsidRPr="00482408" w14:paraId="27E07408" w14:textId="77777777" w:rsidTr="007D65DC">
        <w:tc>
          <w:tcPr>
            <w:tcW w:w="3972" w:type="dxa"/>
          </w:tcPr>
          <w:p w14:paraId="62F8FC73" w14:textId="77777777" w:rsidR="002E42CA" w:rsidRPr="00482408" w:rsidRDefault="002E42CA" w:rsidP="002E42CA">
            <w:pPr>
              <w:pStyle w:val="Heading2"/>
              <w:rPr>
                <w:rFonts w:asciiTheme="minorHAnsi" w:hAnsiTheme="minorHAnsi"/>
                <w:b w:val="0"/>
                <w:sz w:val="18"/>
                <w:szCs w:val="18"/>
              </w:rPr>
            </w:pPr>
          </w:p>
        </w:tc>
        <w:tc>
          <w:tcPr>
            <w:tcW w:w="686" w:type="dxa"/>
          </w:tcPr>
          <w:p w14:paraId="04F9B4F4" w14:textId="77777777" w:rsidR="002E42CA" w:rsidRPr="00482408" w:rsidRDefault="002E42CA" w:rsidP="002E42CA">
            <w:pPr>
              <w:tabs>
                <w:tab w:val="left" w:pos="162"/>
                <w:tab w:val="decimal" w:pos="882"/>
              </w:tabs>
              <w:jc w:val="center"/>
              <w:rPr>
                <w:rFonts w:asciiTheme="minorHAnsi" w:hAnsiTheme="minorHAnsi"/>
                <w:sz w:val="18"/>
                <w:szCs w:val="18"/>
              </w:rPr>
            </w:pPr>
          </w:p>
        </w:tc>
        <w:tc>
          <w:tcPr>
            <w:tcW w:w="1161" w:type="dxa"/>
          </w:tcPr>
          <w:p w14:paraId="7A9F9AB3" w14:textId="77777777" w:rsidR="002E42CA" w:rsidRPr="00482408" w:rsidRDefault="002E42CA" w:rsidP="007D65DC">
            <w:pPr>
              <w:tabs>
                <w:tab w:val="decimal" w:pos="806"/>
              </w:tabs>
              <w:jc w:val="both"/>
              <w:rPr>
                <w:rFonts w:asciiTheme="minorHAnsi" w:hAnsiTheme="minorHAnsi"/>
                <w:sz w:val="18"/>
                <w:szCs w:val="18"/>
              </w:rPr>
            </w:pPr>
          </w:p>
        </w:tc>
        <w:tc>
          <w:tcPr>
            <w:tcW w:w="1218" w:type="dxa"/>
          </w:tcPr>
          <w:p w14:paraId="57FECFB8" w14:textId="77777777" w:rsidR="002E42CA" w:rsidRPr="00482408" w:rsidRDefault="002E42CA" w:rsidP="00A63E83">
            <w:pPr>
              <w:tabs>
                <w:tab w:val="decimal" w:pos="967"/>
              </w:tabs>
              <w:rPr>
                <w:rFonts w:asciiTheme="minorHAnsi" w:hAnsiTheme="minorHAnsi"/>
                <w:b/>
                <w:sz w:val="18"/>
                <w:szCs w:val="18"/>
              </w:rPr>
            </w:pPr>
            <w:r w:rsidRPr="00482408">
              <w:rPr>
                <w:rFonts w:asciiTheme="minorHAnsi" w:hAnsiTheme="minorHAnsi"/>
                <w:b/>
                <w:spacing w:val="-24"/>
                <w:sz w:val="18"/>
                <w:szCs w:val="18"/>
              </w:rPr>
              <w:t>-----------------------</w:t>
            </w:r>
          </w:p>
        </w:tc>
        <w:tc>
          <w:tcPr>
            <w:tcW w:w="1246" w:type="dxa"/>
          </w:tcPr>
          <w:p w14:paraId="6573A813" w14:textId="77777777" w:rsidR="002E42CA" w:rsidRPr="00482408" w:rsidRDefault="002E42CA" w:rsidP="002E42CA">
            <w:pPr>
              <w:tabs>
                <w:tab w:val="decimal" w:pos="882"/>
              </w:tabs>
              <w:rPr>
                <w:rFonts w:asciiTheme="minorHAnsi" w:hAnsiTheme="minorHAnsi"/>
                <w:b/>
                <w:sz w:val="18"/>
                <w:szCs w:val="18"/>
              </w:rPr>
            </w:pPr>
          </w:p>
        </w:tc>
        <w:tc>
          <w:tcPr>
            <w:tcW w:w="1274" w:type="dxa"/>
          </w:tcPr>
          <w:p w14:paraId="2103BFC4" w14:textId="77777777" w:rsidR="002E42CA" w:rsidRPr="00482408" w:rsidRDefault="002E42CA" w:rsidP="002E42CA">
            <w:pPr>
              <w:tabs>
                <w:tab w:val="decimal" w:pos="952"/>
              </w:tabs>
              <w:rPr>
                <w:rFonts w:asciiTheme="minorHAnsi" w:hAnsiTheme="minorHAnsi"/>
                <w:sz w:val="18"/>
                <w:szCs w:val="18"/>
              </w:rPr>
            </w:pPr>
            <w:r w:rsidRPr="00482408">
              <w:rPr>
                <w:rFonts w:asciiTheme="minorHAnsi" w:hAnsiTheme="minorHAnsi"/>
                <w:spacing w:val="-24"/>
                <w:sz w:val="18"/>
                <w:szCs w:val="18"/>
              </w:rPr>
              <w:t>-----------------------</w:t>
            </w:r>
          </w:p>
        </w:tc>
      </w:tr>
      <w:tr w:rsidR="002E42CA" w:rsidRPr="00482408" w14:paraId="4901D74D" w14:textId="77777777" w:rsidTr="007D65DC">
        <w:tc>
          <w:tcPr>
            <w:tcW w:w="3972" w:type="dxa"/>
          </w:tcPr>
          <w:p w14:paraId="68D028BA" w14:textId="77777777" w:rsidR="002E42CA" w:rsidRPr="00482408" w:rsidRDefault="002E42CA" w:rsidP="008E1BB5">
            <w:pPr>
              <w:pStyle w:val="Heading2"/>
              <w:rPr>
                <w:rFonts w:asciiTheme="minorHAnsi" w:hAnsiTheme="minorHAnsi"/>
                <w:b w:val="0"/>
                <w:sz w:val="18"/>
                <w:szCs w:val="18"/>
              </w:rPr>
            </w:pPr>
          </w:p>
        </w:tc>
        <w:tc>
          <w:tcPr>
            <w:tcW w:w="686" w:type="dxa"/>
          </w:tcPr>
          <w:p w14:paraId="14B74EE6" w14:textId="77777777" w:rsidR="002E42CA" w:rsidRPr="00482408" w:rsidRDefault="002E42CA" w:rsidP="008E1BB5">
            <w:pPr>
              <w:tabs>
                <w:tab w:val="left" w:pos="162"/>
                <w:tab w:val="decimal" w:pos="882"/>
              </w:tabs>
              <w:jc w:val="center"/>
              <w:rPr>
                <w:rFonts w:asciiTheme="minorHAnsi" w:hAnsiTheme="minorHAnsi"/>
                <w:sz w:val="18"/>
                <w:szCs w:val="18"/>
              </w:rPr>
            </w:pPr>
          </w:p>
        </w:tc>
        <w:tc>
          <w:tcPr>
            <w:tcW w:w="1161" w:type="dxa"/>
          </w:tcPr>
          <w:p w14:paraId="575A9389" w14:textId="77777777" w:rsidR="002E42CA" w:rsidRPr="00482408" w:rsidRDefault="002E42CA" w:rsidP="007D65DC">
            <w:pPr>
              <w:tabs>
                <w:tab w:val="decimal" w:pos="806"/>
              </w:tabs>
              <w:jc w:val="both"/>
              <w:rPr>
                <w:rFonts w:asciiTheme="minorHAnsi" w:hAnsiTheme="minorHAnsi"/>
                <w:sz w:val="18"/>
                <w:szCs w:val="18"/>
              </w:rPr>
            </w:pPr>
          </w:p>
        </w:tc>
        <w:tc>
          <w:tcPr>
            <w:tcW w:w="1218" w:type="dxa"/>
          </w:tcPr>
          <w:p w14:paraId="48DAE1A2" w14:textId="710C8026" w:rsidR="002E42CA" w:rsidRPr="00482408" w:rsidRDefault="001D6352" w:rsidP="00A63E83">
            <w:pPr>
              <w:tabs>
                <w:tab w:val="decimal" w:pos="967"/>
              </w:tabs>
              <w:rPr>
                <w:rFonts w:asciiTheme="minorHAnsi" w:hAnsiTheme="minorHAnsi"/>
                <w:b/>
                <w:sz w:val="18"/>
                <w:szCs w:val="18"/>
              </w:rPr>
            </w:pPr>
            <w:r>
              <w:rPr>
                <w:rFonts w:asciiTheme="minorHAnsi" w:hAnsiTheme="minorHAnsi"/>
                <w:b/>
                <w:sz w:val="18"/>
                <w:szCs w:val="18"/>
              </w:rPr>
              <w:t>80,008</w:t>
            </w:r>
          </w:p>
        </w:tc>
        <w:tc>
          <w:tcPr>
            <w:tcW w:w="1246" w:type="dxa"/>
          </w:tcPr>
          <w:p w14:paraId="100EEF27" w14:textId="77777777" w:rsidR="002E42CA" w:rsidRPr="00482408" w:rsidRDefault="002E42CA" w:rsidP="008E1BB5">
            <w:pPr>
              <w:tabs>
                <w:tab w:val="decimal" w:pos="882"/>
              </w:tabs>
              <w:rPr>
                <w:rFonts w:asciiTheme="minorHAnsi" w:hAnsiTheme="minorHAnsi"/>
                <w:b/>
                <w:sz w:val="18"/>
                <w:szCs w:val="18"/>
              </w:rPr>
            </w:pPr>
          </w:p>
        </w:tc>
        <w:tc>
          <w:tcPr>
            <w:tcW w:w="1274" w:type="dxa"/>
          </w:tcPr>
          <w:p w14:paraId="27F962D7" w14:textId="734F7F06" w:rsidR="002E42CA" w:rsidRPr="00482408" w:rsidRDefault="001853A9" w:rsidP="008E1BB5">
            <w:pPr>
              <w:tabs>
                <w:tab w:val="decimal" w:pos="952"/>
              </w:tabs>
              <w:rPr>
                <w:rFonts w:asciiTheme="minorHAnsi" w:hAnsiTheme="minorHAnsi"/>
                <w:sz w:val="18"/>
                <w:szCs w:val="18"/>
              </w:rPr>
            </w:pPr>
            <w:r w:rsidRPr="00482408">
              <w:rPr>
                <w:rFonts w:asciiTheme="minorHAnsi" w:hAnsiTheme="minorHAnsi"/>
                <w:sz w:val="18"/>
                <w:szCs w:val="18"/>
              </w:rPr>
              <w:t>79,999</w:t>
            </w:r>
          </w:p>
          <w:p w14:paraId="2551AA5F" w14:textId="77777777" w:rsidR="004D4400" w:rsidRPr="00482408" w:rsidRDefault="004D4400" w:rsidP="008E1BB5">
            <w:pPr>
              <w:tabs>
                <w:tab w:val="decimal" w:pos="952"/>
              </w:tabs>
              <w:rPr>
                <w:rFonts w:asciiTheme="minorHAnsi" w:hAnsiTheme="minorHAnsi"/>
                <w:sz w:val="18"/>
                <w:szCs w:val="18"/>
              </w:rPr>
            </w:pPr>
          </w:p>
        </w:tc>
      </w:tr>
      <w:tr w:rsidR="002E42CA" w:rsidRPr="00482408" w14:paraId="64FF3DDD" w14:textId="77777777" w:rsidTr="007D65DC">
        <w:tc>
          <w:tcPr>
            <w:tcW w:w="3972" w:type="dxa"/>
          </w:tcPr>
          <w:p w14:paraId="66AD882D" w14:textId="77777777" w:rsidR="002E42CA" w:rsidRPr="00482408" w:rsidRDefault="002E42CA" w:rsidP="008E1BB5">
            <w:pPr>
              <w:pStyle w:val="Heading2"/>
              <w:rPr>
                <w:rFonts w:asciiTheme="minorHAnsi" w:hAnsiTheme="minorHAnsi"/>
                <w:sz w:val="18"/>
                <w:szCs w:val="18"/>
              </w:rPr>
            </w:pPr>
            <w:r w:rsidRPr="00482408">
              <w:rPr>
                <w:rFonts w:asciiTheme="minorHAnsi" w:hAnsiTheme="minorHAnsi"/>
                <w:sz w:val="18"/>
                <w:szCs w:val="18"/>
              </w:rPr>
              <w:t>CURRENT ASSETS</w:t>
            </w:r>
          </w:p>
        </w:tc>
        <w:tc>
          <w:tcPr>
            <w:tcW w:w="686" w:type="dxa"/>
          </w:tcPr>
          <w:p w14:paraId="2A4E1312" w14:textId="77777777" w:rsidR="002E42CA" w:rsidRPr="00482408" w:rsidRDefault="002E42CA" w:rsidP="008E1BB5">
            <w:pPr>
              <w:tabs>
                <w:tab w:val="left" w:pos="162"/>
                <w:tab w:val="decimal" w:pos="882"/>
              </w:tabs>
              <w:jc w:val="center"/>
              <w:rPr>
                <w:rFonts w:asciiTheme="minorHAnsi" w:hAnsiTheme="minorHAnsi"/>
                <w:sz w:val="18"/>
                <w:szCs w:val="18"/>
              </w:rPr>
            </w:pPr>
          </w:p>
        </w:tc>
        <w:tc>
          <w:tcPr>
            <w:tcW w:w="1161" w:type="dxa"/>
          </w:tcPr>
          <w:p w14:paraId="103E6286" w14:textId="2506EEEA" w:rsidR="002E42CA" w:rsidRPr="00482408" w:rsidRDefault="002E42CA" w:rsidP="007D65DC">
            <w:pPr>
              <w:tabs>
                <w:tab w:val="decimal" w:pos="806"/>
              </w:tabs>
              <w:jc w:val="both"/>
              <w:rPr>
                <w:rFonts w:asciiTheme="minorHAnsi" w:hAnsiTheme="minorHAnsi"/>
                <w:spacing w:val="-24"/>
                <w:sz w:val="18"/>
                <w:szCs w:val="18"/>
              </w:rPr>
            </w:pPr>
          </w:p>
        </w:tc>
        <w:tc>
          <w:tcPr>
            <w:tcW w:w="1218" w:type="dxa"/>
          </w:tcPr>
          <w:p w14:paraId="44565F02" w14:textId="77777777" w:rsidR="002E42CA" w:rsidRPr="00482408" w:rsidRDefault="002E42CA" w:rsidP="008E1BB5">
            <w:pPr>
              <w:tabs>
                <w:tab w:val="decimal" w:pos="914"/>
              </w:tabs>
              <w:rPr>
                <w:rFonts w:asciiTheme="minorHAnsi" w:hAnsiTheme="minorHAnsi"/>
                <w:b/>
                <w:sz w:val="18"/>
                <w:szCs w:val="18"/>
              </w:rPr>
            </w:pPr>
          </w:p>
        </w:tc>
        <w:tc>
          <w:tcPr>
            <w:tcW w:w="1246" w:type="dxa"/>
          </w:tcPr>
          <w:p w14:paraId="4087AFA3" w14:textId="77777777" w:rsidR="002E42CA" w:rsidRPr="00482408" w:rsidRDefault="002E42CA" w:rsidP="008E1BB5">
            <w:pPr>
              <w:tabs>
                <w:tab w:val="decimal" w:pos="882"/>
              </w:tabs>
              <w:rPr>
                <w:rFonts w:asciiTheme="minorHAnsi" w:hAnsiTheme="minorHAnsi"/>
                <w:b/>
                <w:spacing w:val="-24"/>
                <w:sz w:val="18"/>
                <w:szCs w:val="18"/>
              </w:rPr>
            </w:pPr>
          </w:p>
        </w:tc>
        <w:tc>
          <w:tcPr>
            <w:tcW w:w="1274" w:type="dxa"/>
          </w:tcPr>
          <w:p w14:paraId="3069C6E0" w14:textId="77777777" w:rsidR="002E42CA" w:rsidRPr="00482408" w:rsidRDefault="002E42CA" w:rsidP="008E1BB5">
            <w:pPr>
              <w:tabs>
                <w:tab w:val="decimal" w:pos="952"/>
              </w:tabs>
              <w:rPr>
                <w:rFonts w:asciiTheme="minorHAnsi" w:hAnsiTheme="minorHAnsi"/>
                <w:sz w:val="18"/>
                <w:szCs w:val="18"/>
              </w:rPr>
            </w:pPr>
          </w:p>
        </w:tc>
      </w:tr>
      <w:tr w:rsidR="007671C2" w:rsidRPr="00482408" w14:paraId="5490EAFC" w14:textId="77777777" w:rsidTr="007D65DC">
        <w:tc>
          <w:tcPr>
            <w:tcW w:w="3972" w:type="dxa"/>
          </w:tcPr>
          <w:p w14:paraId="2EF533DC" w14:textId="77777777" w:rsidR="007671C2" w:rsidRPr="00482408" w:rsidRDefault="007671C2" w:rsidP="007671C2">
            <w:pPr>
              <w:pStyle w:val="Heading2"/>
              <w:rPr>
                <w:rFonts w:asciiTheme="minorHAnsi" w:hAnsiTheme="minorHAnsi"/>
                <w:b w:val="0"/>
                <w:sz w:val="18"/>
                <w:szCs w:val="18"/>
              </w:rPr>
            </w:pPr>
            <w:r w:rsidRPr="00482408">
              <w:rPr>
                <w:rFonts w:asciiTheme="minorHAnsi" w:hAnsiTheme="minorHAnsi"/>
                <w:b w:val="0"/>
                <w:sz w:val="18"/>
                <w:szCs w:val="18"/>
              </w:rPr>
              <w:t>Stock</w:t>
            </w:r>
          </w:p>
        </w:tc>
        <w:tc>
          <w:tcPr>
            <w:tcW w:w="686" w:type="dxa"/>
          </w:tcPr>
          <w:p w14:paraId="0FD339F8" w14:textId="77777777" w:rsidR="007671C2" w:rsidRPr="00482408" w:rsidRDefault="007671C2" w:rsidP="007671C2">
            <w:pPr>
              <w:tabs>
                <w:tab w:val="left" w:pos="162"/>
                <w:tab w:val="decimal" w:pos="882"/>
              </w:tabs>
              <w:jc w:val="center"/>
              <w:rPr>
                <w:rFonts w:asciiTheme="minorHAnsi" w:hAnsiTheme="minorHAnsi"/>
                <w:sz w:val="18"/>
                <w:szCs w:val="18"/>
              </w:rPr>
            </w:pPr>
          </w:p>
        </w:tc>
        <w:tc>
          <w:tcPr>
            <w:tcW w:w="1161" w:type="dxa"/>
          </w:tcPr>
          <w:p w14:paraId="356397AA" w14:textId="55AFAD98" w:rsidR="007671C2" w:rsidRPr="00482408" w:rsidRDefault="001D6352" w:rsidP="007671C2">
            <w:pPr>
              <w:tabs>
                <w:tab w:val="decimal" w:pos="806"/>
              </w:tabs>
              <w:jc w:val="both"/>
              <w:rPr>
                <w:rFonts w:asciiTheme="minorHAnsi" w:hAnsiTheme="minorHAnsi"/>
                <w:b/>
                <w:sz w:val="18"/>
                <w:szCs w:val="18"/>
              </w:rPr>
            </w:pPr>
            <w:r>
              <w:rPr>
                <w:rFonts w:asciiTheme="minorHAnsi" w:hAnsiTheme="minorHAnsi"/>
                <w:b/>
                <w:sz w:val="18"/>
                <w:szCs w:val="18"/>
              </w:rPr>
              <w:t>39</w:t>
            </w:r>
          </w:p>
        </w:tc>
        <w:tc>
          <w:tcPr>
            <w:tcW w:w="1218" w:type="dxa"/>
          </w:tcPr>
          <w:p w14:paraId="48BE33EB" w14:textId="77777777" w:rsidR="007671C2" w:rsidRPr="00482408" w:rsidRDefault="007671C2" w:rsidP="007671C2">
            <w:pPr>
              <w:tabs>
                <w:tab w:val="decimal" w:pos="914"/>
              </w:tabs>
              <w:rPr>
                <w:rFonts w:asciiTheme="minorHAnsi" w:hAnsiTheme="minorHAnsi"/>
                <w:b/>
                <w:sz w:val="18"/>
                <w:szCs w:val="18"/>
              </w:rPr>
            </w:pPr>
          </w:p>
        </w:tc>
        <w:tc>
          <w:tcPr>
            <w:tcW w:w="1246" w:type="dxa"/>
          </w:tcPr>
          <w:p w14:paraId="43DA8C12" w14:textId="65F7E930" w:rsidR="007671C2" w:rsidRPr="00482408" w:rsidRDefault="00294102" w:rsidP="007671C2">
            <w:pPr>
              <w:tabs>
                <w:tab w:val="decimal" w:pos="882"/>
              </w:tabs>
              <w:rPr>
                <w:rFonts w:asciiTheme="minorHAnsi" w:hAnsiTheme="minorHAnsi"/>
                <w:sz w:val="18"/>
                <w:szCs w:val="18"/>
              </w:rPr>
            </w:pPr>
            <w:r w:rsidRPr="00482408">
              <w:rPr>
                <w:rFonts w:asciiTheme="minorHAnsi" w:hAnsiTheme="minorHAnsi"/>
                <w:sz w:val="18"/>
                <w:szCs w:val="18"/>
              </w:rPr>
              <w:t>4</w:t>
            </w:r>
            <w:r w:rsidR="001853A9" w:rsidRPr="00482408">
              <w:rPr>
                <w:rFonts w:asciiTheme="minorHAnsi" w:hAnsiTheme="minorHAnsi"/>
                <w:sz w:val="18"/>
                <w:szCs w:val="18"/>
              </w:rPr>
              <w:t>8</w:t>
            </w:r>
          </w:p>
        </w:tc>
        <w:tc>
          <w:tcPr>
            <w:tcW w:w="1274" w:type="dxa"/>
          </w:tcPr>
          <w:p w14:paraId="323C763E" w14:textId="77777777" w:rsidR="007671C2" w:rsidRPr="00482408" w:rsidRDefault="007671C2" w:rsidP="008E1BB5">
            <w:pPr>
              <w:tabs>
                <w:tab w:val="decimal" w:pos="952"/>
              </w:tabs>
              <w:rPr>
                <w:rFonts w:asciiTheme="minorHAnsi" w:hAnsiTheme="minorHAnsi"/>
                <w:sz w:val="18"/>
                <w:szCs w:val="18"/>
              </w:rPr>
            </w:pPr>
          </w:p>
        </w:tc>
      </w:tr>
      <w:tr w:rsidR="007671C2" w:rsidRPr="00482408" w14:paraId="21F55207" w14:textId="77777777" w:rsidTr="007D65DC">
        <w:tc>
          <w:tcPr>
            <w:tcW w:w="3972" w:type="dxa"/>
          </w:tcPr>
          <w:p w14:paraId="5693A3CE" w14:textId="77777777" w:rsidR="007671C2" w:rsidRPr="00482408" w:rsidRDefault="007671C2" w:rsidP="008E1BB5">
            <w:pPr>
              <w:pStyle w:val="Heading2"/>
              <w:rPr>
                <w:rFonts w:asciiTheme="minorHAnsi" w:hAnsiTheme="minorHAnsi"/>
                <w:b w:val="0"/>
                <w:sz w:val="18"/>
                <w:szCs w:val="18"/>
              </w:rPr>
            </w:pPr>
            <w:r w:rsidRPr="00482408">
              <w:rPr>
                <w:rFonts w:asciiTheme="minorHAnsi" w:hAnsiTheme="minorHAnsi"/>
                <w:b w:val="0"/>
                <w:sz w:val="18"/>
                <w:szCs w:val="18"/>
              </w:rPr>
              <w:t>Debtors</w:t>
            </w:r>
          </w:p>
        </w:tc>
        <w:tc>
          <w:tcPr>
            <w:tcW w:w="686" w:type="dxa"/>
          </w:tcPr>
          <w:p w14:paraId="79000301" w14:textId="77777777" w:rsidR="007671C2" w:rsidRPr="00482408" w:rsidRDefault="006C4A2F" w:rsidP="0080788E">
            <w:pPr>
              <w:tabs>
                <w:tab w:val="left" w:pos="162"/>
                <w:tab w:val="decimal" w:pos="882"/>
              </w:tabs>
              <w:jc w:val="center"/>
              <w:rPr>
                <w:rFonts w:asciiTheme="minorHAnsi" w:hAnsiTheme="minorHAnsi"/>
                <w:sz w:val="18"/>
                <w:szCs w:val="18"/>
              </w:rPr>
            </w:pPr>
            <w:r w:rsidRPr="00482408">
              <w:rPr>
                <w:rFonts w:asciiTheme="minorHAnsi" w:hAnsiTheme="minorHAnsi"/>
                <w:sz w:val="18"/>
                <w:szCs w:val="18"/>
              </w:rPr>
              <w:t>1</w:t>
            </w:r>
            <w:r w:rsidR="00D626EB" w:rsidRPr="00482408">
              <w:rPr>
                <w:rFonts w:asciiTheme="minorHAnsi" w:hAnsiTheme="minorHAnsi"/>
                <w:sz w:val="18"/>
                <w:szCs w:val="18"/>
              </w:rPr>
              <w:t>7</w:t>
            </w:r>
          </w:p>
        </w:tc>
        <w:tc>
          <w:tcPr>
            <w:tcW w:w="1161" w:type="dxa"/>
          </w:tcPr>
          <w:p w14:paraId="10803028" w14:textId="511489B2" w:rsidR="007671C2" w:rsidRPr="00482408" w:rsidRDefault="001D6352" w:rsidP="007D65DC">
            <w:pPr>
              <w:tabs>
                <w:tab w:val="decimal" w:pos="806"/>
              </w:tabs>
              <w:jc w:val="both"/>
              <w:rPr>
                <w:rFonts w:asciiTheme="minorHAnsi" w:hAnsiTheme="minorHAnsi"/>
                <w:b/>
                <w:sz w:val="18"/>
                <w:szCs w:val="18"/>
              </w:rPr>
            </w:pPr>
            <w:r>
              <w:rPr>
                <w:rFonts w:asciiTheme="minorHAnsi" w:hAnsiTheme="minorHAnsi"/>
                <w:b/>
                <w:sz w:val="18"/>
                <w:szCs w:val="18"/>
              </w:rPr>
              <w:t>69</w:t>
            </w:r>
            <w:r w:rsidR="00C4121C">
              <w:rPr>
                <w:rFonts w:asciiTheme="minorHAnsi" w:hAnsiTheme="minorHAnsi"/>
                <w:b/>
                <w:sz w:val="18"/>
                <w:szCs w:val="18"/>
              </w:rPr>
              <w:t>1</w:t>
            </w:r>
          </w:p>
        </w:tc>
        <w:tc>
          <w:tcPr>
            <w:tcW w:w="1218" w:type="dxa"/>
          </w:tcPr>
          <w:p w14:paraId="20C42C80" w14:textId="77777777" w:rsidR="007671C2" w:rsidRPr="00482408" w:rsidRDefault="007671C2" w:rsidP="008E1BB5">
            <w:pPr>
              <w:tabs>
                <w:tab w:val="decimal" w:pos="914"/>
              </w:tabs>
              <w:rPr>
                <w:rFonts w:asciiTheme="minorHAnsi" w:hAnsiTheme="minorHAnsi"/>
                <w:b/>
                <w:sz w:val="18"/>
                <w:szCs w:val="18"/>
              </w:rPr>
            </w:pPr>
          </w:p>
        </w:tc>
        <w:tc>
          <w:tcPr>
            <w:tcW w:w="1246" w:type="dxa"/>
          </w:tcPr>
          <w:p w14:paraId="20EBE64C" w14:textId="2F682EAA" w:rsidR="007671C2" w:rsidRPr="00482408" w:rsidRDefault="001853A9" w:rsidP="008E1BB5">
            <w:pPr>
              <w:tabs>
                <w:tab w:val="decimal" w:pos="882"/>
              </w:tabs>
              <w:rPr>
                <w:rFonts w:asciiTheme="minorHAnsi" w:hAnsiTheme="minorHAnsi"/>
                <w:sz w:val="18"/>
                <w:szCs w:val="18"/>
              </w:rPr>
            </w:pPr>
            <w:r w:rsidRPr="00482408">
              <w:rPr>
                <w:rFonts w:asciiTheme="minorHAnsi" w:hAnsiTheme="minorHAnsi"/>
                <w:sz w:val="18"/>
                <w:szCs w:val="18"/>
              </w:rPr>
              <w:t>897</w:t>
            </w:r>
          </w:p>
        </w:tc>
        <w:tc>
          <w:tcPr>
            <w:tcW w:w="1274" w:type="dxa"/>
          </w:tcPr>
          <w:p w14:paraId="14EEA324" w14:textId="77777777" w:rsidR="007671C2" w:rsidRPr="00482408" w:rsidRDefault="007671C2" w:rsidP="008E1BB5">
            <w:pPr>
              <w:tabs>
                <w:tab w:val="decimal" w:pos="952"/>
              </w:tabs>
              <w:rPr>
                <w:rFonts w:asciiTheme="minorHAnsi" w:hAnsiTheme="minorHAnsi"/>
                <w:sz w:val="18"/>
                <w:szCs w:val="18"/>
              </w:rPr>
            </w:pPr>
          </w:p>
        </w:tc>
      </w:tr>
      <w:tr w:rsidR="007671C2" w:rsidRPr="00482408" w14:paraId="0BEE20B9" w14:textId="77777777" w:rsidTr="007D65DC">
        <w:tc>
          <w:tcPr>
            <w:tcW w:w="3972" w:type="dxa"/>
          </w:tcPr>
          <w:p w14:paraId="5B58A7FD" w14:textId="77777777" w:rsidR="007671C2" w:rsidRPr="00482408" w:rsidRDefault="007671C2" w:rsidP="008E1BB5">
            <w:pPr>
              <w:pStyle w:val="Heading2"/>
              <w:rPr>
                <w:rFonts w:asciiTheme="minorHAnsi" w:hAnsiTheme="minorHAnsi"/>
                <w:b w:val="0"/>
                <w:sz w:val="18"/>
                <w:szCs w:val="18"/>
              </w:rPr>
            </w:pPr>
            <w:r w:rsidRPr="00482408">
              <w:rPr>
                <w:rFonts w:asciiTheme="minorHAnsi" w:hAnsiTheme="minorHAnsi"/>
                <w:b w:val="0"/>
                <w:sz w:val="18"/>
                <w:szCs w:val="18"/>
              </w:rPr>
              <w:t>Cash on deposit, at bank and in hand</w:t>
            </w:r>
          </w:p>
        </w:tc>
        <w:tc>
          <w:tcPr>
            <w:tcW w:w="686" w:type="dxa"/>
          </w:tcPr>
          <w:p w14:paraId="73317FC1" w14:textId="77777777" w:rsidR="007671C2" w:rsidRPr="00482408" w:rsidRDefault="007671C2" w:rsidP="008E1BB5">
            <w:pPr>
              <w:tabs>
                <w:tab w:val="left" w:pos="162"/>
                <w:tab w:val="decimal" w:pos="882"/>
              </w:tabs>
              <w:jc w:val="center"/>
              <w:rPr>
                <w:rFonts w:asciiTheme="minorHAnsi" w:hAnsiTheme="minorHAnsi"/>
                <w:sz w:val="18"/>
                <w:szCs w:val="18"/>
              </w:rPr>
            </w:pPr>
          </w:p>
        </w:tc>
        <w:tc>
          <w:tcPr>
            <w:tcW w:w="1161" w:type="dxa"/>
          </w:tcPr>
          <w:p w14:paraId="4CFF1010" w14:textId="0587CC20" w:rsidR="007671C2" w:rsidRPr="00482408" w:rsidRDefault="001D6352" w:rsidP="007D65DC">
            <w:pPr>
              <w:tabs>
                <w:tab w:val="decimal" w:pos="806"/>
              </w:tabs>
              <w:jc w:val="both"/>
              <w:rPr>
                <w:rFonts w:asciiTheme="minorHAnsi" w:hAnsiTheme="minorHAnsi"/>
                <w:b/>
                <w:sz w:val="18"/>
                <w:szCs w:val="18"/>
              </w:rPr>
            </w:pPr>
            <w:r>
              <w:rPr>
                <w:rFonts w:asciiTheme="minorHAnsi" w:hAnsiTheme="minorHAnsi"/>
                <w:b/>
                <w:sz w:val="18"/>
                <w:szCs w:val="18"/>
              </w:rPr>
              <w:t>1,965</w:t>
            </w:r>
          </w:p>
        </w:tc>
        <w:tc>
          <w:tcPr>
            <w:tcW w:w="1218" w:type="dxa"/>
          </w:tcPr>
          <w:p w14:paraId="701826E0" w14:textId="77777777" w:rsidR="007671C2" w:rsidRPr="00482408" w:rsidRDefault="007671C2" w:rsidP="008E1BB5">
            <w:pPr>
              <w:tabs>
                <w:tab w:val="decimal" w:pos="914"/>
              </w:tabs>
              <w:rPr>
                <w:rFonts w:asciiTheme="minorHAnsi" w:hAnsiTheme="minorHAnsi"/>
                <w:b/>
                <w:sz w:val="18"/>
                <w:szCs w:val="18"/>
              </w:rPr>
            </w:pPr>
          </w:p>
        </w:tc>
        <w:tc>
          <w:tcPr>
            <w:tcW w:w="1246" w:type="dxa"/>
          </w:tcPr>
          <w:p w14:paraId="6998633F" w14:textId="3A5851EC" w:rsidR="007671C2" w:rsidRPr="00482408" w:rsidRDefault="001853A9" w:rsidP="008E1BB5">
            <w:pPr>
              <w:tabs>
                <w:tab w:val="decimal" w:pos="882"/>
              </w:tabs>
              <w:rPr>
                <w:rFonts w:asciiTheme="minorHAnsi" w:hAnsiTheme="minorHAnsi"/>
                <w:sz w:val="18"/>
                <w:szCs w:val="18"/>
              </w:rPr>
            </w:pPr>
            <w:r w:rsidRPr="00482408">
              <w:rPr>
                <w:rFonts w:asciiTheme="minorHAnsi" w:hAnsiTheme="minorHAnsi"/>
                <w:sz w:val="18"/>
                <w:szCs w:val="18"/>
              </w:rPr>
              <w:t>1,057</w:t>
            </w:r>
          </w:p>
        </w:tc>
        <w:tc>
          <w:tcPr>
            <w:tcW w:w="1274" w:type="dxa"/>
          </w:tcPr>
          <w:p w14:paraId="16245C1A" w14:textId="77777777" w:rsidR="007671C2" w:rsidRPr="00482408" w:rsidRDefault="007671C2" w:rsidP="008E1BB5">
            <w:pPr>
              <w:tabs>
                <w:tab w:val="decimal" w:pos="952"/>
              </w:tabs>
              <w:rPr>
                <w:rFonts w:asciiTheme="minorHAnsi" w:hAnsiTheme="minorHAnsi"/>
                <w:sz w:val="18"/>
                <w:szCs w:val="18"/>
              </w:rPr>
            </w:pPr>
          </w:p>
        </w:tc>
      </w:tr>
      <w:tr w:rsidR="007671C2" w:rsidRPr="00482408" w14:paraId="2E42B6E4" w14:textId="77777777" w:rsidTr="007D65DC">
        <w:tc>
          <w:tcPr>
            <w:tcW w:w="3972" w:type="dxa"/>
          </w:tcPr>
          <w:p w14:paraId="496A136D" w14:textId="77777777" w:rsidR="007671C2" w:rsidRPr="00482408" w:rsidRDefault="007671C2" w:rsidP="008E1BB5">
            <w:pPr>
              <w:pStyle w:val="Heading2"/>
              <w:rPr>
                <w:rFonts w:asciiTheme="minorHAnsi" w:hAnsiTheme="minorHAnsi"/>
                <w:b w:val="0"/>
                <w:sz w:val="18"/>
                <w:szCs w:val="18"/>
              </w:rPr>
            </w:pPr>
          </w:p>
        </w:tc>
        <w:tc>
          <w:tcPr>
            <w:tcW w:w="686" w:type="dxa"/>
          </w:tcPr>
          <w:p w14:paraId="05781B9C" w14:textId="77777777" w:rsidR="007671C2" w:rsidRPr="00482408" w:rsidRDefault="007671C2" w:rsidP="008E1BB5">
            <w:pPr>
              <w:tabs>
                <w:tab w:val="left" w:pos="252"/>
                <w:tab w:val="decimal" w:pos="882"/>
              </w:tabs>
              <w:jc w:val="center"/>
              <w:rPr>
                <w:rFonts w:asciiTheme="minorHAnsi" w:hAnsiTheme="minorHAnsi"/>
                <w:sz w:val="18"/>
                <w:szCs w:val="18"/>
              </w:rPr>
            </w:pPr>
          </w:p>
        </w:tc>
        <w:tc>
          <w:tcPr>
            <w:tcW w:w="1161" w:type="dxa"/>
          </w:tcPr>
          <w:p w14:paraId="6BC7EF6F" w14:textId="77777777" w:rsidR="007671C2" w:rsidRPr="00482408" w:rsidRDefault="007671C2" w:rsidP="007D65DC">
            <w:pPr>
              <w:pStyle w:val="FootnoteText"/>
              <w:tabs>
                <w:tab w:val="decimal" w:pos="806"/>
              </w:tabs>
              <w:jc w:val="both"/>
              <w:rPr>
                <w:rFonts w:asciiTheme="minorHAnsi" w:hAnsiTheme="minorHAnsi"/>
                <w:b/>
                <w:spacing w:val="-24"/>
                <w:sz w:val="18"/>
                <w:szCs w:val="18"/>
              </w:rPr>
            </w:pPr>
            <w:r w:rsidRPr="00482408">
              <w:rPr>
                <w:rFonts w:asciiTheme="minorHAnsi" w:hAnsiTheme="minorHAnsi"/>
                <w:b/>
                <w:spacing w:val="-24"/>
                <w:sz w:val="18"/>
                <w:szCs w:val="18"/>
              </w:rPr>
              <w:t>--------------------</w:t>
            </w:r>
          </w:p>
        </w:tc>
        <w:tc>
          <w:tcPr>
            <w:tcW w:w="1218" w:type="dxa"/>
          </w:tcPr>
          <w:p w14:paraId="70396544" w14:textId="77777777" w:rsidR="007671C2" w:rsidRPr="00482408" w:rsidRDefault="007671C2" w:rsidP="008E1BB5">
            <w:pPr>
              <w:tabs>
                <w:tab w:val="decimal" w:pos="914"/>
              </w:tabs>
              <w:rPr>
                <w:rFonts w:asciiTheme="minorHAnsi" w:hAnsiTheme="minorHAnsi"/>
                <w:b/>
                <w:sz w:val="18"/>
                <w:szCs w:val="18"/>
              </w:rPr>
            </w:pPr>
          </w:p>
        </w:tc>
        <w:tc>
          <w:tcPr>
            <w:tcW w:w="1246" w:type="dxa"/>
          </w:tcPr>
          <w:p w14:paraId="64EEC9ED" w14:textId="77777777" w:rsidR="007671C2" w:rsidRPr="00482408" w:rsidRDefault="007671C2" w:rsidP="008E1BB5">
            <w:pPr>
              <w:pStyle w:val="FootnoteText"/>
              <w:tabs>
                <w:tab w:val="decimal" w:pos="918"/>
              </w:tabs>
              <w:rPr>
                <w:rFonts w:asciiTheme="minorHAnsi" w:hAnsiTheme="minorHAnsi"/>
                <w:spacing w:val="-24"/>
                <w:sz w:val="18"/>
                <w:szCs w:val="18"/>
              </w:rPr>
            </w:pPr>
            <w:r w:rsidRPr="00482408">
              <w:rPr>
                <w:rFonts w:asciiTheme="minorHAnsi" w:hAnsiTheme="minorHAnsi"/>
                <w:spacing w:val="-24"/>
                <w:sz w:val="18"/>
                <w:szCs w:val="18"/>
              </w:rPr>
              <w:t>--------------------</w:t>
            </w:r>
          </w:p>
        </w:tc>
        <w:tc>
          <w:tcPr>
            <w:tcW w:w="1274" w:type="dxa"/>
          </w:tcPr>
          <w:p w14:paraId="37C57C6A" w14:textId="77777777" w:rsidR="007671C2" w:rsidRPr="00482408" w:rsidRDefault="007671C2" w:rsidP="008E1BB5">
            <w:pPr>
              <w:tabs>
                <w:tab w:val="decimal" w:pos="952"/>
              </w:tabs>
              <w:rPr>
                <w:rFonts w:asciiTheme="minorHAnsi" w:hAnsiTheme="minorHAnsi"/>
                <w:sz w:val="18"/>
                <w:szCs w:val="18"/>
              </w:rPr>
            </w:pPr>
          </w:p>
        </w:tc>
      </w:tr>
      <w:tr w:rsidR="007671C2" w:rsidRPr="00482408" w14:paraId="2079B594" w14:textId="77777777" w:rsidTr="007D65DC">
        <w:tc>
          <w:tcPr>
            <w:tcW w:w="3972" w:type="dxa"/>
          </w:tcPr>
          <w:p w14:paraId="506F0E23" w14:textId="77777777" w:rsidR="007671C2" w:rsidRPr="00482408" w:rsidRDefault="007671C2" w:rsidP="008E1BB5">
            <w:pPr>
              <w:pStyle w:val="Heading2"/>
              <w:rPr>
                <w:rFonts w:asciiTheme="minorHAnsi" w:hAnsiTheme="minorHAnsi"/>
                <w:sz w:val="18"/>
                <w:szCs w:val="18"/>
              </w:rPr>
            </w:pPr>
          </w:p>
        </w:tc>
        <w:tc>
          <w:tcPr>
            <w:tcW w:w="686" w:type="dxa"/>
          </w:tcPr>
          <w:p w14:paraId="4F7E2F3A" w14:textId="77777777" w:rsidR="007671C2" w:rsidRPr="00482408" w:rsidRDefault="007671C2" w:rsidP="008E1BB5">
            <w:pPr>
              <w:tabs>
                <w:tab w:val="left" w:pos="252"/>
                <w:tab w:val="decimal" w:pos="882"/>
              </w:tabs>
              <w:jc w:val="center"/>
              <w:rPr>
                <w:rFonts w:asciiTheme="minorHAnsi" w:hAnsiTheme="minorHAnsi"/>
                <w:sz w:val="18"/>
                <w:szCs w:val="18"/>
              </w:rPr>
            </w:pPr>
          </w:p>
        </w:tc>
        <w:tc>
          <w:tcPr>
            <w:tcW w:w="1161" w:type="dxa"/>
          </w:tcPr>
          <w:p w14:paraId="36E6AE18" w14:textId="61EBEB48" w:rsidR="007671C2" w:rsidRPr="00482408" w:rsidRDefault="001D6352" w:rsidP="007D65DC">
            <w:pPr>
              <w:tabs>
                <w:tab w:val="decimal" w:pos="806"/>
              </w:tabs>
              <w:jc w:val="both"/>
              <w:rPr>
                <w:rFonts w:asciiTheme="minorHAnsi" w:hAnsiTheme="minorHAnsi"/>
                <w:b/>
                <w:sz w:val="18"/>
                <w:szCs w:val="18"/>
              </w:rPr>
            </w:pPr>
            <w:r>
              <w:rPr>
                <w:rFonts w:asciiTheme="minorHAnsi" w:hAnsiTheme="minorHAnsi"/>
                <w:b/>
                <w:sz w:val="18"/>
                <w:szCs w:val="18"/>
              </w:rPr>
              <w:t>2,69</w:t>
            </w:r>
            <w:r w:rsidR="00C4121C">
              <w:rPr>
                <w:rFonts w:asciiTheme="minorHAnsi" w:hAnsiTheme="minorHAnsi"/>
                <w:b/>
                <w:sz w:val="18"/>
                <w:szCs w:val="18"/>
              </w:rPr>
              <w:t>5</w:t>
            </w:r>
          </w:p>
        </w:tc>
        <w:tc>
          <w:tcPr>
            <w:tcW w:w="1218" w:type="dxa"/>
          </w:tcPr>
          <w:p w14:paraId="4AB1A962" w14:textId="77777777" w:rsidR="007671C2" w:rsidRPr="00482408" w:rsidRDefault="007671C2" w:rsidP="008E1BB5">
            <w:pPr>
              <w:tabs>
                <w:tab w:val="decimal" w:pos="914"/>
              </w:tabs>
              <w:rPr>
                <w:rFonts w:asciiTheme="minorHAnsi" w:hAnsiTheme="minorHAnsi"/>
                <w:b/>
                <w:sz w:val="18"/>
                <w:szCs w:val="18"/>
              </w:rPr>
            </w:pPr>
          </w:p>
        </w:tc>
        <w:tc>
          <w:tcPr>
            <w:tcW w:w="1246" w:type="dxa"/>
          </w:tcPr>
          <w:p w14:paraId="1CBBE633" w14:textId="18FF5F2C" w:rsidR="007671C2" w:rsidRPr="00482408" w:rsidRDefault="001853A9" w:rsidP="008E1BB5">
            <w:pPr>
              <w:tabs>
                <w:tab w:val="decimal" w:pos="882"/>
              </w:tabs>
              <w:rPr>
                <w:rFonts w:asciiTheme="minorHAnsi" w:hAnsiTheme="minorHAnsi"/>
                <w:sz w:val="18"/>
                <w:szCs w:val="18"/>
              </w:rPr>
            </w:pPr>
            <w:r w:rsidRPr="00482408">
              <w:rPr>
                <w:rFonts w:asciiTheme="minorHAnsi" w:hAnsiTheme="minorHAnsi"/>
                <w:sz w:val="18"/>
                <w:szCs w:val="18"/>
              </w:rPr>
              <w:t>2,002</w:t>
            </w:r>
          </w:p>
          <w:p w14:paraId="6F7B04F2" w14:textId="77777777" w:rsidR="004D4400" w:rsidRPr="00482408" w:rsidRDefault="004D4400" w:rsidP="008E1BB5">
            <w:pPr>
              <w:tabs>
                <w:tab w:val="decimal" w:pos="882"/>
              </w:tabs>
              <w:rPr>
                <w:rFonts w:asciiTheme="minorHAnsi" w:hAnsiTheme="minorHAnsi"/>
                <w:sz w:val="18"/>
                <w:szCs w:val="18"/>
              </w:rPr>
            </w:pPr>
          </w:p>
        </w:tc>
        <w:tc>
          <w:tcPr>
            <w:tcW w:w="1274" w:type="dxa"/>
          </w:tcPr>
          <w:p w14:paraId="5D79B09F" w14:textId="77777777" w:rsidR="007671C2" w:rsidRPr="00482408" w:rsidRDefault="007671C2" w:rsidP="008E1BB5">
            <w:pPr>
              <w:tabs>
                <w:tab w:val="decimal" w:pos="952"/>
              </w:tabs>
              <w:rPr>
                <w:rFonts w:asciiTheme="minorHAnsi" w:hAnsiTheme="minorHAnsi"/>
                <w:sz w:val="18"/>
                <w:szCs w:val="18"/>
              </w:rPr>
            </w:pPr>
          </w:p>
        </w:tc>
      </w:tr>
      <w:tr w:rsidR="007671C2" w:rsidRPr="00482408" w14:paraId="5CC59FCD" w14:textId="77777777" w:rsidTr="007D65DC">
        <w:tc>
          <w:tcPr>
            <w:tcW w:w="3972" w:type="dxa"/>
          </w:tcPr>
          <w:p w14:paraId="7837C53B" w14:textId="77777777" w:rsidR="007671C2" w:rsidRPr="00482408" w:rsidRDefault="007671C2" w:rsidP="008E1BB5">
            <w:pPr>
              <w:pStyle w:val="Heading2"/>
              <w:rPr>
                <w:rFonts w:asciiTheme="minorHAnsi" w:hAnsiTheme="minorHAnsi"/>
                <w:sz w:val="18"/>
                <w:szCs w:val="18"/>
              </w:rPr>
            </w:pPr>
            <w:r w:rsidRPr="00482408">
              <w:rPr>
                <w:rFonts w:asciiTheme="minorHAnsi" w:hAnsiTheme="minorHAnsi"/>
                <w:sz w:val="18"/>
                <w:szCs w:val="18"/>
              </w:rPr>
              <w:t>CREDITORS: amounts falling</w:t>
            </w:r>
          </w:p>
        </w:tc>
        <w:tc>
          <w:tcPr>
            <w:tcW w:w="686" w:type="dxa"/>
          </w:tcPr>
          <w:p w14:paraId="0E9659CE" w14:textId="77777777" w:rsidR="007671C2" w:rsidRPr="00482408" w:rsidRDefault="007671C2" w:rsidP="008E1BB5">
            <w:pPr>
              <w:tabs>
                <w:tab w:val="left" w:pos="252"/>
                <w:tab w:val="decimal" w:pos="882"/>
              </w:tabs>
              <w:jc w:val="center"/>
              <w:rPr>
                <w:rFonts w:asciiTheme="minorHAnsi" w:hAnsiTheme="minorHAnsi"/>
                <w:sz w:val="18"/>
                <w:szCs w:val="18"/>
              </w:rPr>
            </w:pPr>
          </w:p>
        </w:tc>
        <w:tc>
          <w:tcPr>
            <w:tcW w:w="1161" w:type="dxa"/>
          </w:tcPr>
          <w:p w14:paraId="38FFE092" w14:textId="77777777" w:rsidR="007671C2" w:rsidRPr="00482408" w:rsidRDefault="007671C2" w:rsidP="007D65DC">
            <w:pPr>
              <w:tabs>
                <w:tab w:val="decimal" w:pos="806"/>
              </w:tabs>
              <w:jc w:val="both"/>
              <w:rPr>
                <w:rFonts w:asciiTheme="minorHAnsi" w:hAnsiTheme="minorHAnsi"/>
                <w:b/>
                <w:sz w:val="18"/>
                <w:szCs w:val="18"/>
              </w:rPr>
            </w:pPr>
          </w:p>
        </w:tc>
        <w:tc>
          <w:tcPr>
            <w:tcW w:w="1218" w:type="dxa"/>
          </w:tcPr>
          <w:p w14:paraId="4B570560" w14:textId="77777777" w:rsidR="007671C2" w:rsidRPr="00482408" w:rsidRDefault="007671C2" w:rsidP="008E1BB5">
            <w:pPr>
              <w:tabs>
                <w:tab w:val="decimal" w:pos="914"/>
              </w:tabs>
              <w:rPr>
                <w:rFonts w:asciiTheme="minorHAnsi" w:hAnsiTheme="minorHAnsi"/>
                <w:b/>
                <w:sz w:val="18"/>
                <w:szCs w:val="18"/>
              </w:rPr>
            </w:pPr>
          </w:p>
        </w:tc>
        <w:tc>
          <w:tcPr>
            <w:tcW w:w="1246" w:type="dxa"/>
          </w:tcPr>
          <w:p w14:paraId="64760086" w14:textId="77777777" w:rsidR="007671C2" w:rsidRPr="00482408" w:rsidRDefault="007671C2" w:rsidP="008E1BB5">
            <w:pPr>
              <w:tabs>
                <w:tab w:val="decimal" w:pos="882"/>
              </w:tabs>
              <w:rPr>
                <w:rFonts w:asciiTheme="minorHAnsi" w:hAnsiTheme="minorHAnsi"/>
                <w:sz w:val="18"/>
                <w:szCs w:val="18"/>
              </w:rPr>
            </w:pPr>
          </w:p>
        </w:tc>
        <w:tc>
          <w:tcPr>
            <w:tcW w:w="1274" w:type="dxa"/>
          </w:tcPr>
          <w:p w14:paraId="1DFF0DEB" w14:textId="77777777" w:rsidR="007671C2" w:rsidRPr="00482408" w:rsidRDefault="007671C2" w:rsidP="008E1BB5">
            <w:pPr>
              <w:tabs>
                <w:tab w:val="decimal" w:pos="952"/>
              </w:tabs>
              <w:rPr>
                <w:rFonts w:asciiTheme="minorHAnsi" w:hAnsiTheme="minorHAnsi"/>
                <w:sz w:val="18"/>
                <w:szCs w:val="18"/>
              </w:rPr>
            </w:pPr>
          </w:p>
        </w:tc>
      </w:tr>
      <w:tr w:rsidR="007671C2" w:rsidRPr="00482408" w14:paraId="4BE81B5C" w14:textId="77777777" w:rsidTr="007D65DC">
        <w:tc>
          <w:tcPr>
            <w:tcW w:w="3972" w:type="dxa"/>
          </w:tcPr>
          <w:p w14:paraId="2490547D" w14:textId="77777777" w:rsidR="007671C2" w:rsidRPr="00482408" w:rsidRDefault="007671C2" w:rsidP="008E1BB5">
            <w:pPr>
              <w:pStyle w:val="Heading2"/>
              <w:rPr>
                <w:rFonts w:asciiTheme="minorHAnsi" w:hAnsiTheme="minorHAnsi"/>
                <w:sz w:val="18"/>
                <w:szCs w:val="18"/>
              </w:rPr>
            </w:pPr>
            <w:r w:rsidRPr="00482408">
              <w:rPr>
                <w:rFonts w:asciiTheme="minorHAnsi" w:hAnsiTheme="minorHAnsi"/>
                <w:sz w:val="18"/>
                <w:szCs w:val="18"/>
              </w:rPr>
              <w:t xml:space="preserve"> due within one year</w:t>
            </w:r>
          </w:p>
        </w:tc>
        <w:tc>
          <w:tcPr>
            <w:tcW w:w="686" w:type="dxa"/>
          </w:tcPr>
          <w:p w14:paraId="50061128" w14:textId="77777777" w:rsidR="007671C2" w:rsidRPr="00482408" w:rsidRDefault="006C4A2F" w:rsidP="009B32BA">
            <w:pPr>
              <w:tabs>
                <w:tab w:val="left" w:pos="252"/>
                <w:tab w:val="decimal" w:pos="882"/>
              </w:tabs>
              <w:jc w:val="center"/>
              <w:rPr>
                <w:rFonts w:asciiTheme="minorHAnsi" w:hAnsiTheme="minorHAnsi"/>
                <w:sz w:val="18"/>
                <w:szCs w:val="18"/>
              </w:rPr>
            </w:pPr>
            <w:r w:rsidRPr="00482408">
              <w:rPr>
                <w:rFonts w:asciiTheme="minorHAnsi" w:hAnsiTheme="minorHAnsi"/>
                <w:sz w:val="18"/>
                <w:szCs w:val="18"/>
              </w:rPr>
              <w:t>1</w:t>
            </w:r>
            <w:r w:rsidR="00D626EB" w:rsidRPr="00482408">
              <w:rPr>
                <w:rFonts w:asciiTheme="minorHAnsi" w:hAnsiTheme="minorHAnsi"/>
                <w:sz w:val="18"/>
                <w:szCs w:val="18"/>
              </w:rPr>
              <w:t>8</w:t>
            </w:r>
          </w:p>
        </w:tc>
        <w:tc>
          <w:tcPr>
            <w:tcW w:w="1161" w:type="dxa"/>
          </w:tcPr>
          <w:p w14:paraId="13CD0BE4" w14:textId="13BABF23" w:rsidR="007671C2" w:rsidRPr="00482408" w:rsidRDefault="00F70472" w:rsidP="007D65DC">
            <w:pPr>
              <w:tabs>
                <w:tab w:val="decimal" w:pos="806"/>
              </w:tabs>
              <w:jc w:val="both"/>
              <w:rPr>
                <w:rFonts w:asciiTheme="minorHAnsi" w:hAnsiTheme="minorHAnsi"/>
                <w:b/>
                <w:sz w:val="18"/>
                <w:szCs w:val="18"/>
              </w:rPr>
            </w:pPr>
            <w:r>
              <w:rPr>
                <w:rFonts w:asciiTheme="minorHAnsi" w:hAnsiTheme="minorHAnsi"/>
                <w:b/>
                <w:sz w:val="18"/>
                <w:szCs w:val="18"/>
              </w:rPr>
              <w:t>(</w:t>
            </w:r>
            <w:r w:rsidR="00C4121C">
              <w:rPr>
                <w:rFonts w:asciiTheme="minorHAnsi" w:hAnsiTheme="minorHAnsi"/>
                <w:b/>
                <w:sz w:val="18"/>
                <w:szCs w:val="18"/>
              </w:rPr>
              <w:t>1,0</w:t>
            </w:r>
            <w:r w:rsidR="004E5FE5">
              <w:rPr>
                <w:rFonts w:asciiTheme="minorHAnsi" w:hAnsiTheme="minorHAnsi"/>
                <w:b/>
                <w:sz w:val="18"/>
                <w:szCs w:val="18"/>
              </w:rPr>
              <w:t>83</w:t>
            </w:r>
            <w:r>
              <w:rPr>
                <w:rFonts w:asciiTheme="minorHAnsi" w:hAnsiTheme="minorHAnsi"/>
                <w:b/>
                <w:sz w:val="18"/>
                <w:szCs w:val="18"/>
              </w:rPr>
              <w:t>)</w:t>
            </w:r>
          </w:p>
        </w:tc>
        <w:tc>
          <w:tcPr>
            <w:tcW w:w="1218" w:type="dxa"/>
          </w:tcPr>
          <w:p w14:paraId="3C4DF3EF" w14:textId="77777777" w:rsidR="007671C2" w:rsidRPr="00482408" w:rsidRDefault="007671C2" w:rsidP="008E1BB5">
            <w:pPr>
              <w:tabs>
                <w:tab w:val="decimal" w:pos="914"/>
              </w:tabs>
              <w:rPr>
                <w:rFonts w:asciiTheme="minorHAnsi" w:hAnsiTheme="minorHAnsi"/>
                <w:b/>
                <w:sz w:val="18"/>
                <w:szCs w:val="18"/>
              </w:rPr>
            </w:pPr>
          </w:p>
        </w:tc>
        <w:tc>
          <w:tcPr>
            <w:tcW w:w="1246" w:type="dxa"/>
          </w:tcPr>
          <w:p w14:paraId="1593E3F4" w14:textId="0F70D86F" w:rsidR="007671C2" w:rsidRPr="00482408" w:rsidRDefault="00B10D70" w:rsidP="008F7D2B">
            <w:pPr>
              <w:tabs>
                <w:tab w:val="decimal" w:pos="882"/>
              </w:tabs>
              <w:rPr>
                <w:rFonts w:asciiTheme="minorHAnsi" w:hAnsiTheme="minorHAnsi"/>
                <w:sz w:val="18"/>
                <w:szCs w:val="18"/>
              </w:rPr>
            </w:pPr>
            <w:r w:rsidRPr="00482408">
              <w:rPr>
                <w:rFonts w:asciiTheme="minorHAnsi" w:hAnsiTheme="minorHAnsi"/>
                <w:sz w:val="18"/>
                <w:szCs w:val="18"/>
              </w:rPr>
              <w:t>(</w:t>
            </w:r>
            <w:r w:rsidR="001853A9" w:rsidRPr="00482408">
              <w:rPr>
                <w:rFonts w:asciiTheme="minorHAnsi" w:hAnsiTheme="minorHAnsi"/>
                <w:sz w:val="18"/>
                <w:szCs w:val="18"/>
              </w:rPr>
              <w:t>5,119</w:t>
            </w:r>
            <w:r w:rsidR="007671C2" w:rsidRPr="00482408">
              <w:rPr>
                <w:rFonts w:asciiTheme="minorHAnsi" w:hAnsiTheme="minorHAnsi"/>
                <w:sz w:val="18"/>
                <w:szCs w:val="18"/>
              </w:rPr>
              <w:t>)</w:t>
            </w:r>
          </w:p>
        </w:tc>
        <w:tc>
          <w:tcPr>
            <w:tcW w:w="1274" w:type="dxa"/>
          </w:tcPr>
          <w:p w14:paraId="659CD018" w14:textId="77777777" w:rsidR="007671C2" w:rsidRPr="00482408" w:rsidRDefault="007671C2" w:rsidP="008E1BB5">
            <w:pPr>
              <w:tabs>
                <w:tab w:val="decimal" w:pos="952"/>
              </w:tabs>
              <w:rPr>
                <w:rFonts w:asciiTheme="minorHAnsi" w:hAnsiTheme="minorHAnsi"/>
                <w:sz w:val="18"/>
                <w:szCs w:val="18"/>
              </w:rPr>
            </w:pPr>
          </w:p>
        </w:tc>
      </w:tr>
      <w:tr w:rsidR="007671C2" w:rsidRPr="00482408" w14:paraId="07BF97E7" w14:textId="77777777" w:rsidTr="007D65DC">
        <w:tc>
          <w:tcPr>
            <w:tcW w:w="3972" w:type="dxa"/>
          </w:tcPr>
          <w:p w14:paraId="226E6ED1" w14:textId="77777777" w:rsidR="007671C2" w:rsidRPr="00482408" w:rsidRDefault="007671C2" w:rsidP="008E1BB5">
            <w:pPr>
              <w:pStyle w:val="Heading2"/>
              <w:rPr>
                <w:rFonts w:asciiTheme="minorHAnsi" w:hAnsiTheme="minorHAnsi"/>
                <w:sz w:val="18"/>
                <w:szCs w:val="18"/>
              </w:rPr>
            </w:pPr>
          </w:p>
        </w:tc>
        <w:tc>
          <w:tcPr>
            <w:tcW w:w="686" w:type="dxa"/>
          </w:tcPr>
          <w:p w14:paraId="019E0BF7" w14:textId="77777777" w:rsidR="007671C2" w:rsidRPr="00482408" w:rsidRDefault="007671C2" w:rsidP="008E1BB5">
            <w:pPr>
              <w:tabs>
                <w:tab w:val="left" w:pos="162"/>
                <w:tab w:val="decimal" w:pos="882"/>
              </w:tabs>
              <w:jc w:val="center"/>
              <w:rPr>
                <w:rFonts w:asciiTheme="minorHAnsi" w:hAnsiTheme="minorHAnsi"/>
                <w:sz w:val="18"/>
                <w:szCs w:val="18"/>
              </w:rPr>
            </w:pPr>
          </w:p>
        </w:tc>
        <w:tc>
          <w:tcPr>
            <w:tcW w:w="1161" w:type="dxa"/>
          </w:tcPr>
          <w:p w14:paraId="273DB383" w14:textId="77777777" w:rsidR="007671C2" w:rsidRPr="00482408" w:rsidRDefault="007671C2" w:rsidP="007D65DC">
            <w:pPr>
              <w:tabs>
                <w:tab w:val="decimal" w:pos="806"/>
              </w:tabs>
              <w:jc w:val="both"/>
              <w:rPr>
                <w:rFonts w:asciiTheme="minorHAnsi" w:hAnsiTheme="minorHAnsi"/>
                <w:b/>
                <w:spacing w:val="-24"/>
                <w:sz w:val="18"/>
                <w:szCs w:val="18"/>
              </w:rPr>
            </w:pPr>
            <w:r w:rsidRPr="00482408">
              <w:rPr>
                <w:rFonts w:asciiTheme="minorHAnsi" w:hAnsiTheme="minorHAnsi"/>
                <w:b/>
                <w:spacing w:val="-24"/>
                <w:sz w:val="18"/>
                <w:szCs w:val="18"/>
              </w:rPr>
              <w:t>--------------------</w:t>
            </w:r>
          </w:p>
        </w:tc>
        <w:tc>
          <w:tcPr>
            <w:tcW w:w="1218" w:type="dxa"/>
          </w:tcPr>
          <w:p w14:paraId="051C6596" w14:textId="77777777" w:rsidR="007671C2" w:rsidRPr="00482408" w:rsidRDefault="007671C2" w:rsidP="008E1BB5">
            <w:pPr>
              <w:tabs>
                <w:tab w:val="decimal" w:pos="914"/>
              </w:tabs>
              <w:rPr>
                <w:rFonts w:asciiTheme="minorHAnsi" w:hAnsiTheme="minorHAnsi"/>
                <w:b/>
                <w:sz w:val="18"/>
                <w:szCs w:val="18"/>
              </w:rPr>
            </w:pPr>
          </w:p>
        </w:tc>
        <w:tc>
          <w:tcPr>
            <w:tcW w:w="1246" w:type="dxa"/>
          </w:tcPr>
          <w:p w14:paraId="2D71E4ED" w14:textId="77777777" w:rsidR="007671C2" w:rsidRPr="00482408" w:rsidRDefault="007671C2" w:rsidP="008E1BB5">
            <w:pPr>
              <w:tabs>
                <w:tab w:val="decimal" w:pos="882"/>
              </w:tabs>
              <w:rPr>
                <w:rFonts w:asciiTheme="minorHAnsi" w:hAnsiTheme="minorHAnsi"/>
                <w:spacing w:val="-24"/>
                <w:sz w:val="18"/>
                <w:szCs w:val="18"/>
              </w:rPr>
            </w:pPr>
            <w:r w:rsidRPr="00482408">
              <w:rPr>
                <w:rFonts w:asciiTheme="minorHAnsi" w:hAnsiTheme="minorHAnsi"/>
                <w:spacing w:val="-24"/>
                <w:sz w:val="18"/>
                <w:szCs w:val="18"/>
              </w:rPr>
              <w:t>--------------------</w:t>
            </w:r>
          </w:p>
        </w:tc>
        <w:tc>
          <w:tcPr>
            <w:tcW w:w="1274" w:type="dxa"/>
          </w:tcPr>
          <w:p w14:paraId="0568277D" w14:textId="77777777" w:rsidR="007671C2" w:rsidRPr="00482408" w:rsidRDefault="007671C2" w:rsidP="008E1BB5">
            <w:pPr>
              <w:tabs>
                <w:tab w:val="decimal" w:pos="952"/>
              </w:tabs>
              <w:rPr>
                <w:rFonts w:asciiTheme="minorHAnsi" w:hAnsiTheme="minorHAnsi"/>
                <w:sz w:val="18"/>
                <w:szCs w:val="18"/>
              </w:rPr>
            </w:pPr>
          </w:p>
        </w:tc>
      </w:tr>
      <w:tr w:rsidR="007671C2" w:rsidRPr="00482408" w14:paraId="67D5DF3F" w14:textId="77777777" w:rsidTr="007D65DC">
        <w:tc>
          <w:tcPr>
            <w:tcW w:w="3972" w:type="dxa"/>
          </w:tcPr>
          <w:p w14:paraId="5C333E90" w14:textId="5B021DDB" w:rsidR="007671C2" w:rsidRPr="00482408" w:rsidRDefault="00435332" w:rsidP="008E1BB5">
            <w:pPr>
              <w:pStyle w:val="Heading2"/>
              <w:tabs>
                <w:tab w:val="decimal" w:pos="882"/>
              </w:tabs>
              <w:rPr>
                <w:rFonts w:asciiTheme="minorHAnsi" w:hAnsiTheme="minorHAnsi"/>
                <w:sz w:val="18"/>
                <w:szCs w:val="18"/>
              </w:rPr>
            </w:pPr>
            <w:r w:rsidRPr="00482408">
              <w:rPr>
                <w:rFonts w:asciiTheme="minorHAnsi" w:hAnsiTheme="minorHAnsi"/>
                <w:sz w:val="18"/>
                <w:szCs w:val="18"/>
              </w:rPr>
              <w:t>NET CURRENT</w:t>
            </w:r>
            <w:r w:rsidR="00C4121C">
              <w:rPr>
                <w:rFonts w:asciiTheme="minorHAnsi" w:hAnsiTheme="minorHAnsi"/>
                <w:sz w:val="18"/>
                <w:szCs w:val="18"/>
              </w:rPr>
              <w:t xml:space="preserve"> ASSETS / (</w:t>
            </w:r>
            <w:r w:rsidR="00EC138B" w:rsidRPr="00482408">
              <w:rPr>
                <w:rFonts w:asciiTheme="minorHAnsi" w:hAnsiTheme="minorHAnsi"/>
                <w:sz w:val="18"/>
                <w:szCs w:val="18"/>
              </w:rPr>
              <w:t>LIABILITIES</w:t>
            </w:r>
            <w:r w:rsidR="00C4121C">
              <w:rPr>
                <w:rFonts w:asciiTheme="minorHAnsi" w:hAnsiTheme="minorHAnsi"/>
                <w:sz w:val="18"/>
                <w:szCs w:val="18"/>
              </w:rPr>
              <w:t>)</w:t>
            </w:r>
          </w:p>
        </w:tc>
        <w:tc>
          <w:tcPr>
            <w:tcW w:w="686" w:type="dxa"/>
          </w:tcPr>
          <w:p w14:paraId="34F40101" w14:textId="77777777" w:rsidR="007671C2" w:rsidRPr="00482408" w:rsidRDefault="007671C2" w:rsidP="008E1BB5">
            <w:pPr>
              <w:tabs>
                <w:tab w:val="left" w:pos="162"/>
                <w:tab w:val="decimal" w:pos="882"/>
              </w:tabs>
              <w:jc w:val="center"/>
              <w:rPr>
                <w:rFonts w:asciiTheme="minorHAnsi" w:hAnsiTheme="minorHAnsi"/>
                <w:sz w:val="18"/>
                <w:szCs w:val="18"/>
              </w:rPr>
            </w:pPr>
          </w:p>
        </w:tc>
        <w:tc>
          <w:tcPr>
            <w:tcW w:w="1161" w:type="dxa"/>
          </w:tcPr>
          <w:p w14:paraId="0FD747B3" w14:textId="77777777" w:rsidR="007671C2" w:rsidRPr="00482408" w:rsidRDefault="007671C2" w:rsidP="008E1BB5">
            <w:pPr>
              <w:tabs>
                <w:tab w:val="decimal" w:pos="1006"/>
              </w:tabs>
              <w:rPr>
                <w:rFonts w:asciiTheme="minorHAnsi" w:hAnsiTheme="minorHAnsi"/>
                <w:spacing w:val="-24"/>
                <w:sz w:val="18"/>
                <w:szCs w:val="18"/>
              </w:rPr>
            </w:pPr>
          </w:p>
        </w:tc>
        <w:tc>
          <w:tcPr>
            <w:tcW w:w="1218" w:type="dxa"/>
          </w:tcPr>
          <w:p w14:paraId="50E66AAE" w14:textId="4A4E92AF" w:rsidR="007671C2" w:rsidRPr="00482408" w:rsidRDefault="00C4121C" w:rsidP="00A63E83">
            <w:pPr>
              <w:tabs>
                <w:tab w:val="decimal" w:pos="967"/>
              </w:tabs>
              <w:rPr>
                <w:rFonts w:asciiTheme="minorHAnsi" w:hAnsiTheme="minorHAnsi"/>
                <w:b/>
                <w:sz w:val="18"/>
                <w:szCs w:val="18"/>
              </w:rPr>
            </w:pPr>
            <w:r>
              <w:rPr>
                <w:rFonts w:asciiTheme="minorHAnsi" w:hAnsiTheme="minorHAnsi"/>
                <w:b/>
                <w:sz w:val="18"/>
                <w:szCs w:val="18"/>
              </w:rPr>
              <w:t>1,6</w:t>
            </w:r>
            <w:r w:rsidR="004E5FE5">
              <w:rPr>
                <w:rFonts w:asciiTheme="minorHAnsi" w:hAnsiTheme="minorHAnsi"/>
                <w:b/>
                <w:sz w:val="18"/>
                <w:szCs w:val="18"/>
              </w:rPr>
              <w:t>12</w:t>
            </w:r>
          </w:p>
        </w:tc>
        <w:tc>
          <w:tcPr>
            <w:tcW w:w="1246" w:type="dxa"/>
          </w:tcPr>
          <w:p w14:paraId="32976815" w14:textId="77777777" w:rsidR="007671C2" w:rsidRPr="00482408" w:rsidRDefault="007671C2" w:rsidP="008E1BB5">
            <w:pPr>
              <w:tabs>
                <w:tab w:val="decimal" w:pos="882"/>
              </w:tabs>
              <w:rPr>
                <w:rFonts w:asciiTheme="minorHAnsi" w:hAnsiTheme="minorHAnsi"/>
                <w:b/>
                <w:spacing w:val="-24"/>
                <w:sz w:val="18"/>
                <w:szCs w:val="18"/>
              </w:rPr>
            </w:pPr>
          </w:p>
        </w:tc>
        <w:tc>
          <w:tcPr>
            <w:tcW w:w="1274" w:type="dxa"/>
          </w:tcPr>
          <w:p w14:paraId="7580C36B" w14:textId="1D759784" w:rsidR="007671C2" w:rsidRPr="00482408" w:rsidRDefault="001853A9" w:rsidP="008E1BB5">
            <w:pPr>
              <w:tabs>
                <w:tab w:val="decimal" w:pos="952"/>
              </w:tabs>
              <w:rPr>
                <w:rFonts w:asciiTheme="minorHAnsi" w:hAnsiTheme="minorHAnsi"/>
                <w:sz w:val="18"/>
                <w:szCs w:val="18"/>
              </w:rPr>
            </w:pPr>
            <w:r w:rsidRPr="00482408">
              <w:rPr>
                <w:rFonts w:asciiTheme="minorHAnsi" w:hAnsiTheme="minorHAnsi"/>
                <w:sz w:val="18"/>
                <w:szCs w:val="18"/>
              </w:rPr>
              <w:t>(3,117)</w:t>
            </w:r>
          </w:p>
        </w:tc>
      </w:tr>
      <w:tr w:rsidR="007671C2" w:rsidRPr="00482408" w14:paraId="3977DDAF" w14:textId="77777777" w:rsidTr="007D65DC">
        <w:tc>
          <w:tcPr>
            <w:tcW w:w="3972" w:type="dxa"/>
          </w:tcPr>
          <w:p w14:paraId="12E26C00" w14:textId="77777777" w:rsidR="007671C2" w:rsidRPr="00482408" w:rsidRDefault="007671C2" w:rsidP="008E1BB5">
            <w:pPr>
              <w:pStyle w:val="Heading2"/>
              <w:rPr>
                <w:rFonts w:asciiTheme="minorHAnsi" w:hAnsiTheme="minorHAnsi"/>
                <w:sz w:val="18"/>
                <w:szCs w:val="18"/>
              </w:rPr>
            </w:pPr>
          </w:p>
        </w:tc>
        <w:tc>
          <w:tcPr>
            <w:tcW w:w="686" w:type="dxa"/>
          </w:tcPr>
          <w:p w14:paraId="1355F5FF" w14:textId="77777777" w:rsidR="007671C2" w:rsidRPr="00482408" w:rsidRDefault="007671C2" w:rsidP="008E1BB5">
            <w:pPr>
              <w:tabs>
                <w:tab w:val="left" w:pos="162"/>
                <w:tab w:val="decimal" w:pos="882"/>
              </w:tabs>
              <w:jc w:val="center"/>
              <w:rPr>
                <w:rFonts w:asciiTheme="minorHAnsi" w:hAnsiTheme="minorHAnsi"/>
                <w:sz w:val="18"/>
                <w:szCs w:val="18"/>
              </w:rPr>
            </w:pPr>
          </w:p>
        </w:tc>
        <w:tc>
          <w:tcPr>
            <w:tcW w:w="1161" w:type="dxa"/>
          </w:tcPr>
          <w:p w14:paraId="63CB01BD" w14:textId="77777777" w:rsidR="007671C2" w:rsidRPr="00482408" w:rsidRDefault="007671C2" w:rsidP="008E1BB5">
            <w:pPr>
              <w:tabs>
                <w:tab w:val="decimal" w:pos="882"/>
              </w:tabs>
              <w:rPr>
                <w:rFonts w:asciiTheme="minorHAnsi" w:hAnsiTheme="minorHAnsi"/>
                <w:sz w:val="18"/>
                <w:szCs w:val="18"/>
              </w:rPr>
            </w:pPr>
          </w:p>
        </w:tc>
        <w:tc>
          <w:tcPr>
            <w:tcW w:w="1218" w:type="dxa"/>
          </w:tcPr>
          <w:p w14:paraId="7E0EA226" w14:textId="77777777" w:rsidR="007671C2" w:rsidRPr="00482408" w:rsidRDefault="007671C2" w:rsidP="00A63E83">
            <w:pPr>
              <w:tabs>
                <w:tab w:val="decimal" w:pos="967"/>
              </w:tabs>
              <w:rPr>
                <w:rFonts w:asciiTheme="minorHAnsi" w:hAnsiTheme="minorHAnsi"/>
                <w:b/>
                <w:spacing w:val="-24"/>
                <w:sz w:val="18"/>
                <w:szCs w:val="18"/>
              </w:rPr>
            </w:pPr>
            <w:r w:rsidRPr="00482408">
              <w:rPr>
                <w:rFonts w:asciiTheme="minorHAnsi" w:hAnsiTheme="minorHAnsi"/>
                <w:b/>
                <w:spacing w:val="-24"/>
                <w:sz w:val="18"/>
                <w:szCs w:val="18"/>
              </w:rPr>
              <w:t>-------------------</w:t>
            </w:r>
          </w:p>
        </w:tc>
        <w:tc>
          <w:tcPr>
            <w:tcW w:w="1246" w:type="dxa"/>
          </w:tcPr>
          <w:p w14:paraId="126F7AA0" w14:textId="77777777" w:rsidR="007671C2" w:rsidRPr="00482408" w:rsidRDefault="007671C2" w:rsidP="008E1BB5">
            <w:pPr>
              <w:tabs>
                <w:tab w:val="decimal" w:pos="882"/>
              </w:tabs>
              <w:rPr>
                <w:rFonts w:asciiTheme="minorHAnsi" w:hAnsiTheme="minorHAnsi"/>
                <w:b/>
                <w:sz w:val="18"/>
                <w:szCs w:val="18"/>
              </w:rPr>
            </w:pPr>
          </w:p>
        </w:tc>
        <w:tc>
          <w:tcPr>
            <w:tcW w:w="1274" w:type="dxa"/>
          </w:tcPr>
          <w:p w14:paraId="59C0187A" w14:textId="77777777" w:rsidR="007671C2" w:rsidRPr="00482408" w:rsidRDefault="007671C2" w:rsidP="008E1BB5">
            <w:pPr>
              <w:tabs>
                <w:tab w:val="decimal" w:pos="952"/>
              </w:tabs>
              <w:rPr>
                <w:rFonts w:asciiTheme="minorHAnsi" w:hAnsiTheme="minorHAnsi"/>
                <w:spacing w:val="-24"/>
                <w:sz w:val="18"/>
                <w:szCs w:val="18"/>
              </w:rPr>
            </w:pPr>
            <w:r w:rsidRPr="00482408">
              <w:rPr>
                <w:rFonts w:asciiTheme="minorHAnsi" w:hAnsiTheme="minorHAnsi"/>
                <w:spacing w:val="-24"/>
                <w:sz w:val="18"/>
                <w:szCs w:val="18"/>
              </w:rPr>
              <w:t>-------------------</w:t>
            </w:r>
          </w:p>
        </w:tc>
      </w:tr>
      <w:tr w:rsidR="007671C2" w:rsidRPr="00482408" w14:paraId="57054CEF" w14:textId="77777777" w:rsidTr="007D65DC">
        <w:tc>
          <w:tcPr>
            <w:tcW w:w="3972" w:type="dxa"/>
          </w:tcPr>
          <w:p w14:paraId="4680427D" w14:textId="77777777" w:rsidR="007671C2" w:rsidRPr="00482408" w:rsidRDefault="007671C2" w:rsidP="008E1BB5">
            <w:pPr>
              <w:pStyle w:val="Heading2"/>
              <w:rPr>
                <w:rFonts w:asciiTheme="minorHAnsi" w:hAnsiTheme="minorHAnsi"/>
                <w:sz w:val="18"/>
                <w:szCs w:val="18"/>
              </w:rPr>
            </w:pPr>
            <w:r w:rsidRPr="00482408">
              <w:rPr>
                <w:rFonts w:asciiTheme="minorHAnsi" w:hAnsiTheme="minorHAnsi"/>
                <w:sz w:val="18"/>
                <w:szCs w:val="18"/>
              </w:rPr>
              <w:t>TOTAL ASSETS LESS CURRENT</w:t>
            </w:r>
          </w:p>
        </w:tc>
        <w:tc>
          <w:tcPr>
            <w:tcW w:w="686" w:type="dxa"/>
          </w:tcPr>
          <w:p w14:paraId="41838CED" w14:textId="77777777" w:rsidR="007671C2" w:rsidRPr="00482408" w:rsidRDefault="007671C2" w:rsidP="008E1BB5">
            <w:pPr>
              <w:tabs>
                <w:tab w:val="left" w:pos="162"/>
                <w:tab w:val="decimal" w:pos="882"/>
              </w:tabs>
              <w:jc w:val="center"/>
              <w:rPr>
                <w:rFonts w:asciiTheme="minorHAnsi" w:hAnsiTheme="minorHAnsi"/>
                <w:sz w:val="18"/>
                <w:szCs w:val="18"/>
              </w:rPr>
            </w:pPr>
          </w:p>
        </w:tc>
        <w:tc>
          <w:tcPr>
            <w:tcW w:w="1161" w:type="dxa"/>
          </w:tcPr>
          <w:p w14:paraId="6EC23FEE" w14:textId="77777777" w:rsidR="007671C2" w:rsidRPr="00482408" w:rsidRDefault="007671C2" w:rsidP="008E1BB5">
            <w:pPr>
              <w:tabs>
                <w:tab w:val="decimal" w:pos="882"/>
              </w:tabs>
              <w:rPr>
                <w:rFonts w:asciiTheme="minorHAnsi" w:hAnsiTheme="minorHAnsi"/>
                <w:sz w:val="18"/>
                <w:szCs w:val="18"/>
              </w:rPr>
            </w:pPr>
          </w:p>
        </w:tc>
        <w:tc>
          <w:tcPr>
            <w:tcW w:w="1218" w:type="dxa"/>
          </w:tcPr>
          <w:p w14:paraId="2D1B7384" w14:textId="77777777" w:rsidR="007671C2" w:rsidRPr="00482408" w:rsidRDefault="007671C2" w:rsidP="008E1BB5">
            <w:pPr>
              <w:tabs>
                <w:tab w:val="decimal" w:pos="914"/>
              </w:tabs>
              <w:rPr>
                <w:rFonts w:asciiTheme="minorHAnsi" w:hAnsiTheme="minorHAnsi"/>
                <w:b/>
                <w:sz w:val="18"/>
                <w:szCs w:val="18"/>
              </w:rPr>
            </w:pPr>
          </w:p>
        </w:tc>
        <w:tc>
          <w:tcPr>
            <w:tcW w:w="1246" w:type="dxa"/>
          </w:tcPr>
          <w:p w14:paraId="112B51B8" w14:textId="77777777" w:rsidR="007671C2" w:rsidRPr="00482408" w:rsidRDefault="007671C2" w:rsidP="008E1BB5">
            <w:pPr>
              <w:tabs>
                <w:tab w:val="decimal" w:pos="882"/>
              </w:tabs>
              <w:rPr>
                <w:rFonts w:asciiTheme="minorHAnsi" w:hAnsiTheme="minorHAnsi"/>
                <w:b/>
                <w:sz w:val="18"/>
                <w:szCs w:val="18"/>
              </w:rPr>
            </w:pPr>
          </w:p>
        </w:tc>
        <w:tc>
          <w:tcPr>
            <w:tcW w:w="1274" w:type="dxa"/>
          </w:tcPr>
          <w:p w14:paraId="45EAAD40" w14:textId="77777777" w:rsidR="007671C2" w:rsidRPr="00482408" w:rsidRDefault="007671C2" w:rsidP="008E1BB5">
            <w:pPr>
              <w:tabs>
                <w:tab w:val="decimal" w:pos="952"/>
              </w:tabs>
              <w:rPr>
                <w:rFonts w:asciiTheme="minorHAnsi" w:hAnsiTheme="minorHAnsi"/>
                <w:sz w:val="18"/>
                <w:szCs w:val="18"/>
              </w:rPr>
            </w:pPr>
          </w:p>
        </w:tc>
      </w:tr>
      <w:tr w:rsidR="007671C2" w:rsidRPr="00482408" w14:paraId="02C22C74" w14:textId="77777777" w:rsidTr="007D65DC">
        <w:tc>
          <w:tcPr>
            <w:tcW w:w="3972" w:type="dxa"/>
          </w:tcPr>
          <w:p w14:paraId="0165611E" w14:textId="77777777" w:rsidR="007671C2" w:rsidRPr="00482408" w:rsidRDefault="007671C2" w:rsidP="008E1BB5">
            <w:pPr>
              <w:pStyle w:val="Heading2"/>
              <w:rPr>
                <w:rFonts w:asciiTheme="minorHAnsi" w:hAnsiTheme="minorHAnsi"/>
                <w:sz w:val="18"/>
                <w:szCs w:val="18"/>
              </w:rPr>
            </w:pPr>
            <w:r w:rsidRPr="00482408">
              <w:rPr>
                <w:rFonts w:asciiTheme="minorHAnsi" w:hAnsiTheme="minorHAnsi"/>
                <w:sz w:val="18"/>
                <w:szCs w:val="18"/>
              </w:rPr>
              <w:t xml:space="preserve"> LIABILITIES</w:t>
            </w:r>
          </w:p>
        </w:tc>
        <w:tc>
          <w:tcPr>
            <w:tcW w:w="686" w:type="dxa"/>
          </w:tcPr>
          <w:p w14:paraId="294B6BC8" w14:textId="77777777" w:rsidR="007671C2" w:rsidRPr="00482408" w:rsidRDefault="007671C2" w:rsidP="008E1BB5">
            <w:pPr>
              <w:tabs>
                <w:tab w:val="left" w:pos="162"/>
                <w:tab w:val="decimal" w:pos="882"/>
              </w:tabs>
              <w:jc w:val="center"/>
              <w:rPr>
                <w:rFonts w:asciiTheme="minorHAnsi" w:hAnsiTheme="minorHAnsi"/>
                <w:sz w:val="18"/>
                <w:szCs w:val="18"/>
              </w:rPr>
            </w:pPr>
          </w:p>
        </w:tc>
        <w:tc>
          <w:tcPr>
            <w:tcW w:w="1161" w:type="dxa"/>
          </w:tcPr>
          <w:p w14:paraId="4D728DC1" w14:textId="77777777" w:rsidR="007671C2" w:rsidRPr="00482408" w:rsidRDefault="007671C2" w:rsidP="008E1BB5">
            <w:pPr>
              <w:tabs>
                <w:tab w:val="decimal" w:pos="882"/>
              </w:tabs>
              <w:rPr>
                <w:rFonts w:asciiTheme="minorHAnsi" w:hAnsiTheme="minorHAnsi"/>
                <w:sz w:val="18"/>
                <w:szCs w:val="18"/>
              </w:rPr>
            </w:pPr>
          </w:p>
        </w:tc>
        <w:tc>
          <w:tcPr>
            <w:tcW w:w="1218" w:type="dxa"/>
          </w:tcPr>
          <w:p w14:paraId="3EB51000" w14:textId="7C3E40A8" w:rsidR="007671C2" w:rsidRPr="00482408" w:rsidRDefault="00C4121C" w:rsidP="00A63E83">
            <w:pPr>
              <w:tabs>
                <w:tab w:val="decimal" w:pos="967"/>
              </w:tabs>
              <w:rPr>
                <w:rFonts w:asciiTheme="minorHAnsi" w:hAnsiTheme="minorHAnsi"/>
                <w:b/>
                <w:sz w:val="18"/>
                <w:szCs w:val="18"/>
              </w:rPr>
            </w:pPr>
            <w:r>
              <w:rPr>
                <w:rFonts w:asciiTheme="minorHAnsi" w:hAnsiTheme="minorHAnsi"/>
                <w:b/>
                <w:sz w:val="18"/>
                <w:szCs w:val="18"/>
              </w:rPr>
              <w:t>81,6</w:t>
            </w:r>
            <w:r w:rsidR="004E5FE5">
              <w:rPr>
                <w:rFonts w:asciiTheme="minorHAnsi" w:hAnsiTheme="minorHAnsi"/>
                <w:b/>
                <w:sz w:val="18"/>
                <w:szCs w:val="18"/>
              </w:rPr>
              <w:t>20</w:t>
            </w:r>
          </w:p>
        </w:tc>
        <w:tc>
          <w:tcPr>
            <w:tcW w:w="1246" w:type="dxa"/>
          </w:tcPr>
          <w:p w14:paraId="43339AEE" w14:textId="77777777" w:rsidR="007671C2" w:rsidRPr="00482408" w:rsidRDefault="007671C2" w:rsidP="008E1BB5">
            <w:pPr>
              <w:tabs>
                <w:tab w:val="decimal" w:pos="882"/>
              </w:tabs>
              <w:rPr>
                <w:rFonts w:asciiTheme="minorHAnsi" w:hAnsiTheme="minorHAnsi"/>
                <w:b/>
                <w:sz w:val="18"/>
                <w:szCs w:val="18"/>
              </w:rPr>
            </w:pPr>
          </w:p>
        </w:tc>
        <w:tc>
          <w:tcPr>
            <w:tcW w:w="1274" w:type="dxa"/>
          </w:tcPr>
          <w:p w14:paraId="2DCB6884" w14:textId="61D20563" w:rsidR="007671C2" w:rsidRPr="00482408" w:rsidRDefault="001853A9" w:rsidP="008E1BB5">
            <w:pPr>
              <w:tabs>
                <w:tab w:val="decimal" w:pos="952"/>
              </w:tabs>
              <w:rPr>
                <w:rFonts w:asciiTheme="minorHAnsi" w:hAnsiTheme="minorHAnsi"/>
                <w:sz w:val="18"/>
                <w:szCs w:val="18"/>
              </w:rPr>
            </w:pPr>
            <w:r w:rsidRPr="00482408">
              <w:rPr>
                <w:rFonts w:asciiTheme="minorHAnsi" w:hAnsiTheme="minorHAnsi"/>
                <w:sz w:val="18"/>
                <w:szCs w:val="18"/>
              </w:rPr>
              <w:t>76,882</w:t>
            </w:r>
          </w:p>
          <w:p w14:paraId="6F755170" w14:textId="77777777" w:rsidR="004D4400" w:rsidRPr="00482408" w:rsidRDefault="004D4400" w:rsidP="008E1BB5">
            <w:pPr>
              <w:tabs>
                <w:tab w:val="decimal" w:pos="952"/>
              </w:tabs>
              <w:rPr>
                <w:rFonts w:asciiTheme="minorHAnsi" w:hAnsiTheme="minorHAnsi"/>
                <w:sz w:val="18"/>
                <w:szCs w:val="18"/>
              </w:rPr>
            </w:pPr>
          </w:p>
        </w:tc>
      </w:tr>
      <w:tr w:rsidR="007671C2" w:rsidRPr="00482408" w14:paraId="7B60B69A" w14:textId="77777777" w:rsidTr="007D65DC">
        <w:tc>
          <w:tcPr>
            <w:tcW w:w="3972" w:type="dxa"/>
          </w:tcPr>
          <w:p w14:paraId="6E300DDE" w14:textId="77777777" w:rsidR="007671C2" w:rsidRPr="00482408" w:rsidRDefault="007671C2" w:rsidP="008E1BB5">
            <w:pPr>
              <w:pStyle w:val="Heading2"/>
              <w:rPr>
                <w:rFonts w:asciiTheme="minorHAnsi" w:hAnsiTheme="minorHAnsi"/>
                <w:sz w:val="18"/>
                <w:szCs w:val="18"/>
              </w:rPr>
            </w:pPr>
          </w:p>
        </w:tc>
        <w:tc>
          <w:tcPr>
            <w:tcW w:w="686" w:type="dxa"/>
          </w:tcPr>
          <w:p w14:paraId="4490F28A" w14:textId="77777777" w:rsidR="007671C2" w:rsidRPr="00482408" w:rsidRDefault="007671C2" w:rsidP="008E1BB5">
            <w:pPr>
              <w:tabs>
                <w:tab w:val="left" w:pos="162"/>
                <w:tab w:val="decimal" w:pos="882"/>
              </w:tabs>
              <w:jc w:val="center"/>
              <w:rPr>
                <w:rFonts w:asciiTheme="minorHAnsi" w:hAnsiTheme="minorHAnsi"/>
                <w:sz w:val="18"/>
                <w:szCs w:val="18"/>
              </w:rPr>
            </w:pPr>
          </w:p>
        </w:tc>
        <w:tc>
          <w:tcPr>
            <w:tcW w:w="1161" w:type="dxa"/>
          </w:tcPr>
          <w:p w14:paraId="07B5707A" w14:textId="77777777" w:rsidR="007671C2" w:rsidRPr="00482408" w:rsidRDefault="007671C2" w:rsidP="008E1BB5">
            <w:pPr>
              <w:tabs>
                <w:tab w:val="decimal" w:pos="882"/>
              </w:tabs>
              <w:rPr>
                <w:rFonts w:asciiTheme="minorHAnsi" w:hAnsiTheme="minorHAnsi"/>
                <w:sz w:val="18"/>
                <w:szCs w:val="18"/>
              </w:rPr>
            </w:pPr>
          </w:p>
        </w:tc>
        <w:tc>
          <w:tcPr>
            <w:tcW w:w="1218" w:type="dxa"/>
          </w:tcPr>
          <w:p w14:paraId="56A8B1B7" w14:textId="77777777" w:rsidR="007671C2" w:rsidRPr="00482408" w:rsidRDefault="007671C2" w:rsidP="008E1BB5">
            <w:pPr>
              <w:tabs>
                <w:tab w:val="decimal" w:pos="914"/>
              </w:tabs>
              <w:rPr>
                <w:rFonts w:asciiTheme="minorHAnsi" w:hAnsiTheme="minorHAnsi"/>
                <w:b/>
                <w:sz w:val="18"/>
                <w:szCs w:val="18"/>
              </w:rPr>
            </w:pPr>
          </w:p>
        </w:tc>
        <w:tc>
          <w:tcPr>
            <w:tcW w:w="1246" w:type="dxa"/>
          </w:tcPr>
          <w:p w14:paraId="20B69891" w14:textId="77777777" w:rsidR="007671C2" w:rsidRPr="00482408" w:rsidRDefault="007671C2" w:rsidP="008E1BB5">
            <w:pPr>
              <w:tabs>
                <w:tab w:val="decimal" w:pos="882"/>
              </w:tabs>
              <w:rPr>
                <w:rFonts w:asciiTheme="minorHAnsi" w:hAnsiTheme="minorHAnsi"/>
                <w:b/>
                <w:sz w:val="18"/>
                <w:szCs w:val="18"/>
              </w:rPr>
            </w:pPr>
          </w:p>
        </w:tc>
        <w:tc>
          <w:tcPr>
            <w:tcW w:w="1274" w:type="dxa"/>
          </w:tcPr>
          <w:p w14:paraId="1807B969" w14:textId="77777777" w:rsidR="007671C2" w:rsidRPr="00482408" w:rsidRDefault="007671C2" w:rsidP="008E1BB5">
            <w:pPr>
              <w:tabs>
                <w:tab w:val="decimal" w:pos="952"/>
              </w:tabs>
              <w:rPr>
                <w:rFonts w:asciiTheme="minorHAnsi" w:hAnsiTheme="minorHAnsi"/>
                <w:sz w:val="18"/>
                <w:szCs w:val="18"/>
              </w:rPr>
            </w:pPr>
          </w:p>
        </w:tc>
      </w:tr>
      <w:tr w:rsidR="007671C2" w:rsidRPr="00482408" w14:paraId="6FEFCCB2" w14:textId="77777777" w:rsidTr="007D65DC">
        <w:tc>
          <w:tcPr>
            <w:tcW w:w="3972" w:type="dxa"/>
          </w:tcPr>
          <w:p w14:paraId="484A1A65" w14:textId="77777777" w:rsidR="007671C2" w:rsidRPr="00482408" w:rsidRDefault="007671C2" w:rsidP="008E1BB5">
            <w:pPr>
              <w:pStyle w:val="Heading2"/>
              <w:rPr>
                <w:rFonts w:asciiTheme="minorHAnsi" w:hAnsiTheme="minorHAnsi"/>
                <w:sz w:val="18"/>
                <w:szCs w:val="18"/>
              </w:rPr>
            </w:pPr>
            <w:r w:rsidRPr="00482408">
              <w:rPr>
                <w:rFonts w:asciiTheme="minorHAnsi" w:hAnsiTheme="minorHAnsi"/>
                <w:sz w:val="18"/>
                <w:szCs w:val="18"/>
              </w:rPr>
              <w:t xml:space="preserve">CREDITORS: amounts falling due </w:t>
            </w:r>
          </w:p>
        </w:tc>
        <w:tc>
          <w:tcPr>
            <w:tcW w:w="686" w:type="dxa"/>
          </w:tcPr>
          <w:p w14:paraId="5DE3769F" w14:textId="77777777" w:rsidR="007671C2" w:rsidRPr="00482408" w:rsidRDefault="007671C2" w:rsidP="008E1BB5">
            <w:pPr>
              <w:tabs>
                <w:tab w:val="left" w:pos="162"/>
                <w:tab w:val="decimal" w:pos="882"/>
              </w:tabs>
              <w:jc w:val="center"/>
              <w:rPr>
                <w:rFonts w:asciiTheme="minorHAnsi" w:hAnsiTheme="minorHAnsi"/>
                <w:sz w:val="18"/>
                <w:szCs w:val="18"/>
              </w:rPr>
            </w:pPr>
          </w:p>
        </w:tc>
        <w:tc>
          <w:tcPr>
            <w:tcW w:w="1161" w:type="dxa"/>
          </w:tcPr>
          <w:p w14:paraId="7A4A9B1C" w14:textId="77777777" w:rsidR="007671C2" w:rsidRPr="00482408" w:rsidRDefault="007671C2" w:rsidP="008E1BB5">
            <w:pPr>
              <w:tabs>
                <w:tab w:val="decimal" w:pos="882"/>
              </w:tabs>
              <w:rPr>
                <w:rFonts w:asciiTheme="minorHAnsi" w:hAnsiTheme="minorHAnsi"/>
                <w:sz w:val="18"/>
                <w:szCs w:val="18"/>
              </w:rPr>
            </w:pPr>
          </w:p>
        </w:tc>
        <w:tc>
          <w:tcPr>
            <w:tcW w:w="1218" w:type="dxa"/>
          </w:tcPr>
          <w:p w14:paraId="1B2D69D9" w14:textId="77777777" w:rsidR="007671C2" w:rsidRPr="00482408" w:rsidRDefault="007671C2" w:rsidP="008E1BB5">
            <w:pPr>
              <w:tabs>
                <w:tab w:val="decimal" w:pos="914"/>
              </w:tabs>
              <w:rPr>
                <w:rFonts w:asciiTheme="minorHAnsi" w:hAnsiTheme="minorHAnsi"/>
                <w:b/>
                <w:sz w:val="18"/>
                <w:szCs w:val="18"/>
              </w:rPr>
            </w:pPr>
          </w:p>
        </w:tc>
        <w:tc>
          <w:tcPr>
            <w:tcW w:w="1246" w:type="dxa"/>
          </w:tcPr>
          <w:p w14:paraId="38427A3B" w14:textId="77777777" w:rsidR="007671C2" w:rsidRPr="00482408" w:rsidRDefault="007671C2" w:rsidP="008E1BB5">
            <w:pPr>
              <w:tabs>
                <w:tab w:val="decimal" w:pos="882"/>
              </w:tabs>
              <w:rPr>
                <w:rFonts w:asciiTheme="minorHAnsi" w:hAnsiTheme="minorHAnsi"/>
                <w:b/>
                <w:sz w:val="18"/>
                <w:szCs w:val="18"/>
              </w:rPr>
            </w:pPr>
          </w:p>
        </w:tc>
        <w:tc>
          <w:tcPr>
            <w:tcW w:w="1274" w:type="dxa"/>
          </w:tcPr>
          <w:p w14:paraId="6957FF73" w14:textId="77777777" w:rsidR="007671C2" w:rsidRPr="00482408" w:rsidRDefault="007671C2" w:rsidP="008E1BB5">
            <w:pPr>
              <w:tabs>
                <w:tab w:val="decimal" w:pos="952"/>
              </w:tabs>
              <w:rPr>
                <w:rFonts w:asciiTheme="minorHAnsi" w:hAnsiTheme="minorHAnsi"/>
                <w:sz w:val="18"/>
                <w:szCs w:val="18"/>
              </w:rPr>
            </w:pPr>
          </w:p>
        </w:tc>
      </w:tr>
      <w:tr w:rsidR="007671C2" w:rsidRPr="00482408" w14:paraId="4B6701CB" w14:textId="77777777" w:rsidTr="007D65DC">
        <w:tc>
          <w:tcPr>
            <w:tcW w:w="3972" w:type="dxa"/>
          </w:tcPr>
          <w:p w14:paraId="5D8CB469" w14:textId="77777777" w:rsidR="007671C2" w:rsidRPr="00482408" w:rsidRDefault="007671C2" w:rsidP="008E1BB5">
            <w:pPr>
              <w:pStyle w:val="Heading2"/>
              <w:rPr>
                <w:rFonts w:asciiTheme="minorHAnsi" w:hAnsiTheme="minorHAnsi"/>
                <w:sz w:val="18"/>
                <w:szCs w:val="18"/>
              </w:rPr>
            </w:pPr>
            <w:r w:rsidRPr="00482408">
              <w:rPr>
                <w:rFonts w:asciiTheme="minorHAnsi" w:hAnsiTheme="minorHAnsi"/>
                <w:sz w:val="18"/>
                <w:szCs w:val="18"/>
              </w:rPr>
              <w:t>after more than one year</w:t>
            </w:r>
          </w:p>
        </w:tc>
        <w:tc>
          <w:tcPr>
            <w:tcW w:w="686" w:type="dxa"/>
          </w:tcPr>
          <w:p w14:paraId="79F201C6" w14:textId="77777777" w:rsidR="007671C2" w:rsidRPr="00482408" w:rsidRDefault="007671C2" w:rsidP="002E42CA">
            <w:pPr>
              <w:tabs>
                <w:tab w:val="left" w:pos="162"/>
                <w:tab w:val="decimal" w:pos="882"/>
              </w:tabs>
              <w:rPr>
                <w:rFonts w:asciiTheme="minorHAnsi" w:hAnsiTheme="minorHAnsi"/>
                <w:sz w:val="18"/>
                <w:szCs w:val="18"/>
              </w:rPr>
            </w:pPr>
          </w:p>
        </w:tc>
        <w:tc>
          <w:tcPr>
            <w:tcW w:w="1161" w:type="dxa"/>
          </w:tcPr>
          <w:p w14:paraId="543AFCC5" w14:textId="77777777" w:rsidR="007671C2" w:rsidRPr="00482408" w:rsidRDefault="007671C2" w:rsidP="008E1BB5">
            <w:pPr>
              <w:tabs>
                <w:tab w:val="decimal" w:pos="882"/>
              </w:tabs>
              <w:rPr>
                <w:rFonts w:asciiTheme="minorHAnsi" w:hAnsiTheme="minorHAnsi"/>
                <w:sz w:val="18"/>
                <w:szCs w:val="18"/>
              </w:rPr>
            </w:pPr>
          </w:p>
        </w:tc>
        <w:tc>
          <w:tcPr>
            <w:tcW w:w="1218" w:type="dxa"/>
          </w:tcPr>
          <w:p w14:paraId="75FFE482" w14:textId="77777777" w:rsidR="007671C2" w:rsidRPr="00482408" w:rsidRDefault="007671C2" w:rsidP="008E1BB5">
            <w:pPr>
              <w:tabs>
                <w:tab w:val="decimal" w:pos="914"/>
              </w:tabs>
              <w:rPr>
                <w:rFonts w:asciiTheme="minorHAnsi" w:hAnsiTheme="minorHAnsi"/>
                <w:b/>
                <w:sz w:val="18"/>
                <w:szCs w:val="18"/>
              </w:rPr>
            </w:pPr>
          </w:p>
        </w:tc>
        <w:tc>
          <w:tcPr>
            <w:tcW w:w="1246" w:type="dxa"/>
          </w:tcPr>
          <w:p w14:paraId="74EE5259" w14:textId="77777777" w:rsidR="007671C2" w:rsidRPr="00482408" w:rsidRDefault="007671C2" w:rsidP="008E1BB5">
            <w:pPr>
              <w:tabs>
                <w:tab w:val="decimal" w:pos="882"/>
              </w:tabs>
              <w:rPr>
                <w:rFonts w:asciiTheme="minorHAnsi" w:hAnsiTheme="minorHAnsi"/>
                <w:b/>
                <w:sz w:val="18"/>
                <w:szCs w:val="18"/>
              </w:rPr>
            </w:pPr>
          </w:p>
        </w:tc>
        <w:tc>
          <w:tcPr>
            <w:tcW w:w="1274" w:type="dxa"/>
          </w:tcPr>
          <w:p w14:paraId="75DA1BBC" w14:textId="77777777" w:rsidR="007671C2" w:rsidRPr="00482408" w:rsidRDefault="007671C2" w:rsidP="008E1BB5">
            <w:pPr>
              <w:tabs>
                <w:tab w:val="decimal" w:pos="952"/>
              </w:tabs>
              <w:rPr>
                <w:rFonts w:asciiTheme="minorHAnsi" w:hAnsiTheme="minorHAnsi"/>
                <w:sz w:val="18"/>
                <w:szCs w:val="18"/>
              </w:rPr>
            </w:pPr>
          </w:p>
        </w:tc>
      </w:tr>
      <w:tr w:rsidR="007671C2" w:rsidRPr="00482408" w14:paraId="2D3BAC79" w14:textId="77777777" w:rsidTr="007D65DC">
        <w:tc>
          <w:tcPr>
            <w:tcW w:w="3972" w:type="dxa"/>
          </w:tcPr>
          <w:p w14:paraId="49BCA462" w14:textId="77777777" w:rsidR="007671C2" w:rsidRPr="00482408" w:rsidRDefault="005A1DEC" w:rsidP="008E1BB5">
            <w:pPr>
              <w:pStyle w:val="Heading2"/>
              <w:rPr>
                <w:rFonts w:asciiTheme="minorHAnsi" w:hAnsiTheme="minorHAnsi"/>
                <w:b w:val="0"/>
                <w:sz w:val="18"/>
                <w:szCs w:val="18"/>
              </w:rPr>
            </w:pPr>
            <w:r w:rsidRPr="00482408">
              <w:rPr>
                <w:rFonts w:asciiTheme="minorHAnsi" w:hAnsiTheme="minorHAnsi"/>
                <w:b w:val="0"/>
                <w:sz w:val="18"/>
                <w:szCs w:val="18"/>
              </w:rPr>
              <w:t>Pension scheme l</w:t>
            </w:r>
            <w:r w:rsidR="000C4033" w:rsidRPr="00482408">
              <w:rPr>
                <w:rFonts w:asciiTheme="minorHAnsi" w:hAnsiTheme="minorHAnsi"/>
                <w:b w:val="0"/>
                <w:sz w:val="18"/>
                <w:szCs w:val="18"/>
              </w:rPr>
              <w:t>iabilities</w:t>
            </w:r>
          </w:p>
        </w:tc>
        <w:tc>
          <w:tcPr>
            <w:tcW w:w="686" w:type="dxa"/>
          </w:tcPr>
          <w:p w14:paraId="64FB230F" w14:textId="77777777" w:rsidR="007671C2" w:rsidRPr="00482408" w:rsidRDefault="009B32BA" w:rsidP="002E42CA">
            <w:pPr>
              <w:tabs>
                <w:tab w:val="left" w:pos="162"/>
                <w:tab w:val="decimal" w:pos="882"/>
              </w:tabs>
              <w:jc w:val="center"/>
              <w:rPr>
                <w:rFonts w:asciiTheme="minorHAnsi" w:hAnsiTheme="minorHAnsi"/>
                <w:sz w:val="18"/>
                <w:szCs w:val="18"/>
              </w:rPr>
            </w:pPr>
            <w:r w:rsidRPr="00482408">
              <w:rPr>
                <w:rFonts w:asciiTheme="minorHAnsi" w:hAnsiTheme="minorHAnsi"/>
                <w:sz w:val="18"/>
                <w:szCs w:val="18"/>
              </w:rPr>
              <w:t xml:space="preserve"> </w:t>
            </w:r>
            <w:r w:rsidR="00D626EB" w:rsidRPr="00482408">
              <w:rPr>
                <w:rFonts w:asciiTheme="minorHAnsi" w:hAnsiTheme="minorHAnsi"/>
                <w:sz w:val="18"/>
                <w:szCs w:val="18"/>
              </w:rPr>
              <w:t>19</w:t>
            </w:r>
          </w:p>
        </w:tc>
        <w:tc>
          <w:tcPr>
            <w:tcW w:w="1161" w:type="dxa"/>
          </w:tcPr>
          <w:p w14:paraId="117CE007" w14:textId="77777777" w:rsidR="007671C2" w:rsidRPr="00482408" w:rsidRDefault="007671C2" w:rsidP="008E1BB5">
            <w:pPr>
              <w:tabs>
                <w:tab w:val="decimal" w:pos="882"/>
              </w:tabs>
              <w:rPr>
                <w:rFonts w:asciiTheme="minorHAnsi" w:hAnsiTheme="minorHAnsi"/>
                <w:sz w:val="18"/>
                <w:szCs w:val="18"/>
              </w:rPr>
            </w:pPr>
          </w:p>
        </w:tc>
        <w:tc>
          <w:tcPr>
            <w:tcW w:w="1218" w:type="dxa"/>
          </w:tcPr>
          <w:p w14:paraId="7EAB1D65" w14:textId="70D7FE8A" w:rsidR="007671C2" w:rsidRPr="00482408" w:rsidRDefault="00C4121C" w:rsidP="00A63E83">
            <w:pPr>
              <w:tabs>
                <w:tab w:val="decimal" w:pos="967"/>
              </w:tabs>
              <w:rPr>
                <w:rFonts w:asciiTheme="minorHAnsi" w:hAnsiTheme="minorHAnsi"/>
                <w:b/>
                <w:sz w:val="18"/>
                <w:szCs w:val="18"/>
              </w:rPr>
            </w:pPr>
            <w:r>
              <w:rPr>
                <w:rFonts w:asciiTheme="minorHAnsi" w:hAnsiTheme="minorHAnsi"/>
                <w:b/>
                <w:sz w:val="18"/>
                <w:szCs w:val="18"/>
              </w:rPr>
              <w:t>(27)</w:t>
            </w:r>
          </w:p>
        </w:tc>
        <w:tc>
          <w:tcPr>
            <w:tcW w:w="1246" w:type="dxa"/>
          </w:tcPr>
          <w:p w14:paraId="05939605" w14:textId="77777777" w:rsidR="007671C2" w:rsidRPr="00482408" w:rsidRDefault="007671C2" w:rsidP="008E1BB5">
            <w:pPr>
              <w:tabs>
                <w:tab w:val="decimal" w:pos="882"/>
              </w:tabs>
              <w:rPr>
                <w:rFonts w:asciiTheme="minorHAnsi" w:hAnsiTheme="minorHAnsi"/>
                <w:b/>
                <w:sz w:val="18"/>
                <w:szCs w:val="18"/>
              </w:rPr>
            </w:pPr>
          </w:p>
        </w:tc>
        <w:tc>
          <w:tcPr>
            <w:tcW w:w="1274" w:type="dxa"/>
          </w:tcPr>
          <w:p w14:paraId="09EEE7B4" w14:textId="58125798" w:rsidR="007671C2" w:rsidRPr="00482408" w:rsidRDefault="001853A9" w:rsidP="008E1BB5">
            <w:pPr>
              <w:tabs>
                <w:tab w:val="decimal" w:pos="952"/>
              </w:tabs>
              <w:rPr>
                <w:rFonts w:asciiTheme="minorHAnsi" w:hAnsiTheme="minorHAnsi"/>
                <w:sz w:val="18"/>
                <w:szCs w:val="18"/>
              </w:rPr>
            </w:pPr>
            <w:r w:rsidRPr="00482408">
              <w:rPr>
                <w:rFonts w:asciiTheme="minorHAnsi" w:hAnsiTheme="minorHAnsi"/>
                <w:sz w:val="18"/>
                <w:szCs w:val="18"/>
              </w:rPr>
              <w:t>(190)</w:t>
            </w:r>
          </w:p>
        </w:tc>
      </w:tr>
      <w:tr w:rsidR="000C4033" w:rsidRPr="00482408" w14:paraId="15D436AD" w14:textId="77777777" w:rsidTr="007D65DC">
        <w:tc>
          <w:tcPr>
            <w:tcW w:w="3972" w:type="dxa"/>
          </w:tcPr>
          <w:p w14:paraId="65546DC1" w14:textId="77777777" w:rsidR="000C4033" w:rsidRPr="00482408" w:rsidRDefault="000C4033" w:rsidP="008E1BB5">
            <w:pPr>
              <w:pStyle w:val="Heading2"/>
              <w:rPr>
                <w:rFonts w:asciiTheme="minorHAnsi" w:hAnsiTheme="minorHAnsi"/>
                <w:b w:val="0"/>
                <w:sz w:val="18"/>
                <w:szCs w:val="18"/>
              </w:rPr>
            </w:pPr>
            <w:r w:rsidRPr="00482408">
              <w:rPr>
                <w:rFonts w:asciiTheme="minorHAnsi" w:hAnsiTheme="minorHAnsi"/>
                <w:b w:val="0"/>
                <w:sz w:val="18"/>
                <w:szCs w:val="18"/>
              </w:rPr>
              <w:t>Loans</w:t>
            </w:r>
          </w:p>
        </w:tc>
        <w:tc>
          <w:tcPr>
            <w:tcW w:w="686" w:type="dxa"/>
          </w:tcPr>
          <w:p w14:paraId="7303701C" w14:textId="77777777" w:rsidR="000C4033" w:rsidRPr="00482408" w:rsidRDefault="000C4033" w:rsidP="002E42CA">
            <w:pPr>
              <w:tabs>
                <w:tab w:val="left" w:pos="162"/>
                <w:tab w:val="decimal" w:pos="882"/>
              </w:tabs>
              <w:jc w:val="center"/>
              <w:rPr>
                <w:rFonts w:asciiTheme="minorHAnsi" w:hAnsiTheme="minorHAnsi"/>
                <w:sz w:val="18"/>
                <w:szCs w:val="18"/>
              </w:rPr>
            </w:pPr>
            <w:r w:rsidRPr="00482408">
              <w:rPr>
                <w:rFonts w:asciiTheme="minorHAnsi" w:hAnsiTheme="minorHAnsi"/>
                <w:sz w:val="18"/>
                <w:szCs w:val="18"/>
              </w:rPr>
              <w:t xml:space="preserve"> 19</w:t>
            </w:r>
          </w:p>
        </w:tc>
        <w:tc>
          <w:tcPr>
            <w:tcW w:w="1161" w:type="dxa"/>
          </w:tcPr>
          <w:p w14:paraId="65F0CAB2" w14:textId="77777777" w:rsidR="000C4033" w:rsidRPr="00482408" w:rsidRDefault="000C4033" w:rsidP="008E1BB5">
            <w:pPr>
              <w:tabs>
                <w:tab w:val="decimal" w:pos="882"/>
              </w:tabs>
              <w:rPr>
                <w:rFonts w:asciiTheme="minorHAnsi" w:hAnsiTheme="minorHAnsi"/>
                <w:sz w:val="18"/>
                <w:szCs w:val="18"/>
              </w:rPr>
            </w:pPr>
          </w:p>
        </w:tc>
        <w:tc>
          <w:tcPr>
            <w:tcW w:w="1218" w:type="dxa"/>
          </w:tcPr>
          <w:p w14:paraId="619CF77D" w14:textId="1CFA1EBB" w:rsidR="000C4033" w:rsidRPr="00482408" w:rsidRDefault="00C4121C" w:rsidP="00A63E83">
            <w:pPr>
              <w:tabs>
                <w:tab w:val="decimal" w:pos="967"/>
              </w:tabs>
              <w:rPr>
                <w:rFonts w:asciiTheme="minorHAnsi" w:hAnsiTheme="minorHAnsi"/>
                <w:b/>
                <w:sz w:val="18"/>
                <w:szCs w:val="18"/>
              </w:rPr>
            </w:pPr>
            <w:r>
              <w:rPr>
                <w:rFonts w:asciiTheme="minorHAnsi" w:hAnsiTheme="minorHAnsi"/>
                <w:b/>
                <w:sz w:val="18"/>
                <w:szCs w:val="18"/>
              </w:rPr>
              <w:t>(2,500)</w:t>
            </w:r>
          </w:p>
        </w:tc>
        <w:tc>
          <w:tcPr>
            <w:tcW w:w="1246" w:type="dxa"/>
          </w:tcPr>
          <w:p w14:paraId="5DCF54AB" w14:textId="77777777" w:rsidR="000C4033" w:rsidRPr="00482408" w:rsidRDefault="000C4033" w:rsidP="008E1BB5">
            <w:pPr>
              <w:tabs>
                <w:tab w:val="decimal" w:pos="882"/>
              </w:tabs>
              <w:rPr>
                <w:rFonts w:asciiTheme="minorHAnsi" w:hAnsiTheme="minorHAnsi"/>
                <w:b/>
                <w:sz w:val="18"/>
                <w:szCs w:val="18"/>
              </w:rPr>
            </w:pPr>
          </w:p>
        </w:tc>
        <w:tc>
          <w:tcPr>
            <w:tcW w:w="1274" w:type="dxa"/>
          </w:tcPr>
          <w:p w14:paraId="75F0114A" w14:textId="543CA56B" w:rsidR="000C4033" w:rsidRPr="00482408" w:rsidRDefault="001853A9" w:rsidP="008E1BB5">
            <w:pPr>
              <w:tabs>
                <w:tab w:val="decimal" w:pos="952"/>
              </w:tabs>
              <w:rPr>
                <w:rFonts w:asciiTheme="minorHAnsi" w:hAnsiTheme="minorHAnsi"/>
                <w:sz w:val="18"/>
                <w:szCs w:val="18"/>
              </w:rPr>
            </w:pPr>
            <w:r w:rsidRPr="00482408">
              <w:rPr>
                <w:rFonts w:asciiTheme="minorHAnsi" w:hAnsiTheme="minorHAnsi"/>
                <w:sz w:val="18"/>
                <w:szCs w:val="18"/>
              </w:rPr>
              <w:t>-</w:t>
            </w:r>
          </w:p>
        </w:tc>
      </w:tr>
      <w:tr w:rsidR="000C4033" w:rsidRPr="00482408" w14:paraId="3A66A3FA" w14:textId="77777777" w:rsidTr="007D65DC">
        <w:tc>
          <w:tcPr>
            <w:tcW w:w="3972" w:type="dxa"/>
          </w:tcPr>
          <w:p w14:paraId="094248D1" w14:textId="77777777" w:rsidR="000C4033" w:rsidRPr="00482408" w:rsidRDefault="000C4033" w:rsidP="008E1BB5">
            <w:pPr>
              <w:pStyle w:val="Heading2"/>
              <w:rPr>
                <w:rFonts w:asciiTheme="minorHAnsi" w:hAnsiTheme="minorHAnsi"/>
                <w:b w:val="0"/>
                <w:sz w:val="18"/>
                <w:szCs w:val="18"/>
              </w:rPr>
            </w:pPr>
            <w:r w:rsidRPr="00482408">
              <w:rPr>
                <w:rFonts w:asciiTheme="minorHAnsi" w:hAnsiTheme="minorHAnsi"/>
                <w:b w:val="0"/>
                <w:sz w:val="18"/>
                <w:szCs w:val="18"/>
              </w:rPr>
              <w:t>Other creditors</w:t>
            </w:r>
          </w:p>
        </w:tc>
        <w:tc>
          <w:tcPr>
            <w:tcW w:w="686" w:type="dxa"/>
          </w:tcPr>
          <w:p w14:paraId="4EF035B8" w14:textId="77777777" w:rsidR="000C4033" w:rsidRPr="00482408" w:rsidRDefault="000C4033" w:rsidP="002E42CA">
            <w:pPr>
              <w:tabs>
                <w:tab w:val="left" w:pos="162"/>
                <w:tab w:val="decimal" w:pos="882"/>
              </w:tabs>
              <w:jc w:val="center"/>
              <w:rPr>
                <w:rFonts w:asciiTheme="minorHAnsi" w:hAnsiTheme="minorHAnsi"/>
                <w:sz w:val="18"/>
                <w:szCs w:val="18"/>
              </w:rPr>
            </w:pPr>
            <w:r w:rsidRPr="00482408">
              <w:rPr>
                <w:rFonts w:asciiTheme="minorHAnsi" w:hAnsiTheme="minorHAnsi"/>
                <w:sz w:val="18"/>
                <w:szCs w:val="18"/>
              </w:rPr>
              <w:t xml:space="preserve"> 19</w:t>
            </w:r>
          </w:p>
        </w:tc>
        <w:tc>
          <w:tcPr>
            <w:tcW w:w="1161" w:type="dxa"/>
          </w:tcPr>
          <w:p w14:paraId="7049ABBB" w14:textId="77777777" w:rsidR="000C4033" w:rsidRPr="00482408" w:rsidRDefault="000C4033" w:rsidP="008E1BB5">
            <w:pPr>
              <w:tabs>
                <w:tab w:val="decimal" w:pos="882"/>
              </w:tabs>
              <w:rPr>
                <w:rFonts w:asciiTheme="minorHAnsi" w:hAnsiTheme="minorHAnsi"/>
                <w:sz w:val="18"/>
                <w:szCs w:val="18"/>
              </w:rPr>
            </w:pPr>
          </w:p>
        </w:tc>
        <w:tc>
          <w:tcPr>
            <w:tcW w:w="1218" w:type="dxa"/>
          </w:tcPr>
          <w:p w14:paraId="554E279C" w14:textId="7A457E19" w:rsidR="000C4033" w:rsidRPr="00482408" w:rsidRDefault="00C4121C" w:rsidP="008B2913">
            <w:pPr>
              <w:tabs>
                <w:tab w:val="decimal" w:pos="967"/>
              </w:tabs>
              <w:rPr>
                <w:rFonts w:asciiTheme="minorHAnsi" w:hAnsiTheme="minorHAnsi"/>
                <w:b/>
                <w:sz w:val="18"/>
                <w:szCs w:val="18"/>
              </w:rPr>
            </w:pPr>
            <w:r>
              <w:rPr>
                <w:rFonts w:asciiTheme="minorHAnsi" w:hAnsiTheme="minorHAnsi"/>
                <w:b/>
                <w:sz w:val="18"/>
                <w:szCs w:val="18"/>
              </w:rPr>
              <w:t>(36)</w:t>
            </w:r>
          </w:p>
        </w:tc>
        <w:tc>
          <w:tcPr>
            <w:tcW w:w="1246" w:type="dxa"/>
          </w:tcPr>
          <w:p w14:paraId="32525D1F" w14:textId="77777777" w:rsidR="000C4033" w:rsidRPr="00482408" w:rsidRDefault="000C4033" w:rsidP="008E1BB5">
            <w:pPr>
              <w:tabs>
                <w:tab w:val="decimal" w:pos="882"/>
              </w:tabs>
              <w:rPr>
                <w:rFonts w:asciiTheme="minorHAnsi" w:hAnsiTheme="minorHAnsi"/>
                <w:b/>
                <w:sz w:val="18"/>
                <w:szCs w:val="18"/>
              </w:rPr>
            </w:pPr>
          </w:p>
        </w:tc>
        <w:tc>
          <w:tcPr>
            <w:tcW w:w="1274" w:type="dxa"/>
          </w:tcPr>
          <w:p w14:paraId="1CCB32C0" w14:textId="77777777" w:rsidR="000C4033" w:rsidRPr="00482408" w:rsidRDefault="000C4033" w:rsidP="008E1BB5">
            <w:pPr>
              <w:tabs>
                <w:tab w:val="decimal" w:pos="952"/>
              </w:tabs>
              <w:rPr>
                <w:rFonts w:asciiTheme="minorHAnsi" w:hAnsiTheme="minorHAnsi"/>
                <w:sz w:val="18"/>
                <w:szCs w:val="18"/>
              </w:rPr>
            </w:pPr>
            <w:r w:rsidRPr="00482408">
              <w:rPr>
                <w:rFonts w:asciiTheme="minorHAnsi" w:hAnsiTheme="minorHAnsi"/>
                <w:sz w:val="18"/>
                <w:szCs w:val="18"/>
              </w:rPr>
              <w:t>(36)</w:t>
            </w:r>
          </w:p>
        </w:tc>
      </w:tr>
      <w:tr w:rsidR="007671C2" w:rsidRPr="00482408" w14:paraId="26573866" w14:textId="77777777" w:rsidTr="007D65DC">
        <w:tc>
          <w:tcPr>
            <w:tcW w:w="3972" w:type="dxa"/>
          </w:tcPr>
          <w:p w14:paraId="0EAD7874" w14:textId="77777777" w:rsidR="007671C2" w:rsidRPr="00482408" w:rsidRDefault="007671C2" w:rsidP="008E1BB5">
            <w:pPr>
              <w:pStyle w:val="Heading2"/>
              <w:rPr>
                <w:rFonts w:asciiTheme="minorHAnsi" w:hAnsiTheme="minorHAnsi"/>
                <w:sz w:val="18"/>
                <w:szCs w:val="18"/>
              </w:rPr>
            </w:pPr>
          </w:p>
        </w:tc>
        <w:tc>
          <w:tcPr>
            <w:tcW w:w="686" w:type="dxa"/>
          </w:tcPr>
          <w:p w14:paraId="2FF2AA52" w14:textId="77777777" w:rsidR="007671C2" w:rsidRPr="00482408" w:rsidRDefault="007671C2" w:rsidP="008E1BB5">
            <w:pPr>
              <w:tabs>
                <w:tab w:val="left" w:pos="252"/>
                <w:tab w:val="decimal" w:pos="882"/>
              </w:tabs>
              <w:jc w:val="center"/>
              <w:rPr>
                <w:rFonts w:asciiTheme="minorHAnsi" w:hAnsiTheme="minorHAnsi"/>
                <w:sz w:val="18"/>
                <w:szCs w:val="18"/>
              </w:rPr>
            </w:pPr>
          </w:p>
        </w:tc>
        <w:tc>
          <w:tcPr>
            <w:tcW w:w="1161" w:type="dxa"/>
          </w:tcPr>
          <w:p w14:paraId="0B7CDDC4" w14:textId="77777777" w:rsidR="007671C2" w:rsidRPr="00482408" w:rsidRDefault="007671C2" w:rsidP="008E1BB5">
            <w:pPr>
              <w:tabs>
                <w:tab w:val="decimal" w:pos="882"/>
              </w:tabs>
              <w:rPr>
                <w:rFonts w:asciiTheme="minorHAnsi" w:hAnsiTheme="minorHAnsi"/>
                <w:sz w:val="18"/>
                <w:szCs w:val="18"/>
              </w:rPr>
            </w:pPr>
          </w:p>
        </w:tc>
        <w:tc>
          <w:tcPr>
            <w:tcW w:w="1218" w:type="dxa"/>
          </w:tcPr>
          <w:p w14:paraId="505450BD" w14:textId="77777777" w:rsidR="007671C2" w:rsidRPr="00482408" w:rsidRDefault="007671C2" w:rsidP="00A63E83">
            <w:pPr>
              <w:tabs>
                <w:tab w:val="decimal" w:pos="967"/>
              </w:tabs>
              <w:rPr>
                <w:rFonts w:asciiTheme="minorHAnsi" w:hAnsiTheme="minorHAnsi"/>
                <w:b/>
                <w:spacing w:val="-24"/>
                <w:sz w:val="18"/>
                <w:szCs w:val="18"/>
              </w:rPr>
            </w:pPr>
            <w:r w:rsidRPr="00482408">
              <w:rPr>
                <w:rFonts w:asciiTheme="minorHAnsi" w:hAnsiTheme="minorHAnsi"/>
                <w:b/>
                <w:spacing w:val="-24"/>
                <w:sz w:val="18"/>
                <w:szCs w:val="18"/>
              </w:rPr>
              <w:t>---------------------</w:t>
            </w:r>
          </w:p>
        </w:tc>
        <w:tc>
          <w:tcPr>
            <w:tcW w:w="1246" w:type="dxa"/>
          </w:tcPr>
          <w:p w14:paraId="4DAA46C4" w14:textId="77777777" w:rsidR="007671C2" w:rsidRPr="00482408" w:rsidRDefault="007671C2" w:rsidP="008E1BB5">
            <w:pPr>
              <w:tabs>
                <w:tab w:val="decimal" w:pos="882"/>
              </w:tabs>
              <w:rPr>
                <w:rFonts w:asciiTheme="minorHAnsi" w:hAnsiTheme="minorHAnsi"/>
                <w:b/>
                <w:sz w:val="18"/>
                <w:szCs w:val="18"/>
              </w:rPr>
            </w:pPr>
          </w:p>
        </w:tc>
        <w:tc>
          <w:tcPr>
            <w:tcW w:w="1274" w:type="dxa"/>
          </w:tcPr>
          <w:p w14:paraId="18699A75" w14:textId="77777777" w:rsidR="007671C2" w:rsidRPr="00482408" w:rsidRDefault="007671C2" w:rsidP="008E1BB5">
            <w:pPr>
              <w:tabs>
                <w:tab w:val="decimal" w:pos="952"/>
              </w:tabs>
              <w:rPr>
                <w:rFonts w:asciiTheme="minorHAnsi" w:hAnsiTheme="minorHAnsi"/>
                <w:spacing w:val="-24"/>
                <w:sz w:val="18"/>
                <w:szCs w:val="18"/>
              </w:rPr>
            </w:pPr>
            <w:r w:rsidRPr="00482408">
              <w:rPr>
                <w:rFonts w:asciiTheme="minorHAnsi" w:hAnsiTheme="minorHAnsi"/>
                <w:spacing w:val="-24"/>
                <w:sz w:val="18"/>
                <w:szCs w:val="18"/>
              </w:rPr>
              <w:t>---------------------</w:t>
            </w:r>
          </w:p>
        </w:tc>
      </w:tr>
      <w:tr w:rsidR="007671C2" w:rsidRPr="00482408" w14:paraId="584A4C4E" w14:textId="77777777" w:rsidTr="007D65DC">
        <w:tc>
          <w:tcPr>
            <w:tcW w:w="3972" w:type="dxa"/>
          </w:tcPr>
          <w:p w14:paraId="7B1B55E0" w14:textId="77777777" w:rsidR="007671C2" w:rsidRPr="00482408" w:rsidRDefault="007671C2" w:rsidP="008E1BB5">
            <w:pPr>
              <w:pStyle w:val="Heading2"/>
              <w:rPr>
                <w:rFonts w:asciiTheme="minorHAnsi" w:hAnsiTheme="minorHAnsi"/>
                <w:sz w:val="18"/>
                <w:szCs w:val="18"/>
              </w:rPr>
            </w:pPr>
            <w:r w:rsidRPr="00482408">
              <w:rPr>
                <w:rFonts w:asciiTheme="minorHAnsi" w:hAnsiTheme="minorHAnsi"/>
                <w:sz w:val="18"/>
                <w:szCs w:val="18"/>
              </w:rPr>
              <w:t>NET ASSETS</w:t>
            </w:r>
          </w:p>
        </w:tc>
        <w:tc>
          <w:tcPr>
            <w:tcW w:w="686" w:type="dxa"/>
          </w:tcPr>
          <w:p w14:paraId="62BA74C0" w14:textId="77777777" w:rsidR="007671C2" w:rsidRPr="00482408" w:rsidRDefault="007671C2" w:rsidP="008E1BB5">
            <w:pPr>
              <w:tabs>
                <w:tab w:val="left" w:pos="162"/>
                <w:tab w:val="decimal" w:pos="882"/>
              </w:tabs>
              <w:jc w:val="center"/>
              <w:rPr>
                <w:rFonts w:asciiTheme="minorHAnsi" w:hAnsiTheme="minorHAnsi"/>
                <w:sz w:val="18"/>
                <w:szCs w:val="18"/>
              </w:rPr>
            </w:pPr>
          </w:p>
        </w:tc>
        <w:tc>
          <w:tcPr>
            <w:tcW w:w="1161" w:type="dxa"/>
          </w:tcPr>
          <w:p w14:paraId="261DC5B0" w14:textId="77777777" w:rsidR="007671C2" w:rsidRPr="00482408" w:rsidRDefault="007671C2" w:rsidP="008E1BB5">
            <w:pPr>
              <w:tabs>
                <w:tab w:val="decimal" w:pos="882"/>
              </w:tabs>
              <w:rPr>
                <w:rFonts w:asciiTheme="minorHAnsi" w:hAnsiTheme="minorHAnsi"/>
                <w:sz w:val="18"/>
                <w:szCs w:val="18"/>
              </w:rPr>
            </w:pPr>
          </w:p>
        </w:tc>
        <w:tc>
          <w:tcPr>
            <w:tcW w:w="1218" w:type="dxa"/>
          </w:tcPr>
          <w:p w14:paraId="5F35C5E8" w14:textId="23F59E3F" w:rsidR="007671C2" w:rsidRPr="00482408" w:rsidRDefault="00C4121C" w:rsidP="00AB13D4">
            <w:pPr>
              <w:tabs>
                <w:tab w:val="decimal" w:pos="1002"/>
              </w:tabs>
              <w:rPr>
                <w:rFonts w:asciiTheme="minorHAnsi" w:hAnsiTheme="minorHAnsi"/>
                <w:b/>
                <w:sz w:val="18"/>
                <w:szCs w:val="18"/>
              </w:rPr>
            </w:pPr>
            <w:r>
              <w:rPr>
                <w:rFonts w:asciiTheme="minorHAnsi" w:hAnsiTheme="minorHAnsi"/>
                <w:b/>
                <w:sz w:val="18"/>
                <w:szCs w:val="18"/>
              </w:rPr>
              <w:t>79,0</w:t>
            </w:r>
            <w:r w:rsidR="004E5FE5">
              <w:rPr>
                <w:rFonts w:asciiTheme="minorHAnsi" w:hAnsiTheme="minorHAnsi"/>
                <w:b/>
                <w:sz w:val="18"/>
                <w:szCs w:val="18"/>
              </w:rPr>
              <w:t>57</w:t>
            </w:r>
          </w:p>
        </w:tc>
        <w:tc>
          <w:tcPr>
            <w:tcW w:w="1246" w:type="dxa"/>
          </w:tcPr>
          <w:p w14:paraId="2CF62E5F" w14:textId="77777777" w:rsidR="007671C2" w:rsidRPr="00482408" w:rsidRDefault="007671C2" w:rsidP="008E1BB5">
            <w:pPr>
              <w:tabs>
                <w:tab w:val="decimal" w:pos="882"/>
              </w:tabs>
              <w:rPr>
                <w:rFonts w:asciiTheme="minorHAnsi" w:hAnsiTheme="minorHAnsi"/>
                <w:b/>
                <w:sz w:val="18"/>
                <w:szCs w:val="18"/>
              </w:rPr>
            </w:pPr>
          </w:p>
        </w:tc>
        <w:tc>
          <w:tcPr>
            <w:tcW w:w="1274" w:type="dxa"/>
          </w:tcPr>
          <w:p w14:paraId="7B5DCB39" w14:textId="78AEC5E7" w:rsidR="007671C2" w:rsidRPr="00482408" w:rsidRDefault="001853A9" w:rsidP="002E42CA">
            <w:pPr>
              <w:tabs>
                <w:tab w:val="decimal" w:pos="952"/>
              </w:tabs>
              <w:rPr>
                <w:rFonts w:asciiTheme="minorHAnsi" w:hAnsiTheme="minorHAnsi"/>
                <w:sz w:val="18"/>
                <w:szCs w:val="18"/>
              </w:rPr>
            </w:pPr>
            <w:r w:rsidRPr="00482408">
              <w:rPr>
                <w:rFonts w:asciiTheme="minorHAnsi" w:hAnsiTheme="minorHAnsi"/>
                <w:sz w:val="18"/>
                <w:szCs w:val="18"/>
              </w:rPr>
              <w:t>76,656</w:t>
            </w:r>
          </w:p>
        </w:tc>
      </w:tr>
      <w:tr w:rsidR="007671C2" w:rsidRPr="00482408" w14:paraId="2AADD26B" w14:textId="77777777" w:rsidTr="007D65DC">
        <w:tc>
          <w:tcPr>
            <w:tcW w:w="3972" w:type="dxa"/>
          </w:tcPr>
          <w:p w14:paraId="355E3D41" w14:textId="77777777" w:rsidR="007671C2" w:rsidRPr="00482408" w:rsidRDefault="007671C2" w:rsidP="008E1BB5">
            <w:pPr>
              <w:pStyle w:val="Heading2"/>
              <w:rPr>
                <w:rFonts w:asciiTheme="minorHAnsi" w:hAnsiTheme="minorHAnsi"/>
                <w:b w:val="0"/>
                <w:sz w:val="18"/>
                <w:szCs w:val="18"/>
              </w:rPr>
            </w:pPr>
          </w:p>
        </w:tc>
        <w:tc>
          <w:tcPr>
            <w:tcW w:w="686" w:type="dxa"/>
          </w:tcPr>
          <w:p w14:paraId="7B60B62F" w14:textId="77777777" w:rsidR="007671C2" w:rsidRPr="00482408" w:rsidRDefault="007671C2" w:rsidP="008E1BB5">
            <w:pPr>
              <w:tabs>
                <w:tab w:val="left" w:pos="162"/>
                <w:tab w:val="decimal" w:pos="882"/>
              </w:tabs>
              <w:jc w:val="center"/>
              <w:rPr>
                <w:rFonts w:asciiTheme="minorHAnsi" w:hAnsiTheme="minorHAnsi"/>
                <w:sz w:val="18"/>
                <w:szCs w:val="18"/>
              </w:rPr>
            </w:pPr>
          </w:p>
        </w:tc>
        <w:tc>
          <w:tcPr>
            <w:tcW w:w="1161" w:type="dxa"/>
          </w:tcPr>
          <w:p w14:paraId="483A2588" w14:textId="77777777" w:rsidR="007671C2" w:rsidRPr="00482408" w:rsidRDefault="007671C2" w:rsidP="008E1BB5">
            <w:pPr>
              <w:tabs>
                <w:tab w:val="decimal" w:pos="882"/>
              </w:tabs>
              <w:rPr>
                <w:rFonts w:asciiTheme="minorHAnsi" w:hAnsiTheme="minorHAnsi"/>
                <w:sz w:val="18"/>
                <w:szCs w:val="18"/>
              </w:rPr>
            </w:pPr>
          </w:p>
        </w:tc>
        <w:tc>
          <w:tcPr>
            <w:tcW w:w="1218" w:type="dxa"/>
          </w:tcPr>
          <w:p w14:paraId="79BEA101" w14:textId="77777777" w:rsidR="007671C2" w:rsidRPr="00482408" w:rsidRDefault="007671C2" w:rsidP="00A63E83">
            <w:pPr>
              <w:tabs>
                <w:tab w:val="decimal" w:pos="967"/>
              </w:tabs>
              <w:rPr>
                <w:rFonts w:asciiTheme="minorHAnsi" w:hAnsiTheme="minorHAnsi"/>
                <w:b/>
                <w:spacing w:val="-24"/>
                <w:sz w:val="18"/>
                <w:szCs w:val="18"/>
              </w:rPr>
            </w:pPr>
            <w:r w:rsidRPr="00482408">
              <w:rPr>
                <w:rFonts w:asciiTheme="minorHAnsi" w:hAnsiTheme="minorHAnsi"/>
                <w:b/>
                <w:spacing w:val="-24"/>
                <w:sz w:val="18"/>
                <w:szCs w:val="18"/>
              </w:rPr>
              <w:t>==========</w:t>
            </w:r>
          </w:p>
        </w:tc>
        <w:tc>
          <w:tcPr>
            <w:tcW w:w="1246" w:type="dxa"/>
          </w:tcPr>
          <w:p w14:paraId="213391F6" w14:textId="77777777" w:rsidR="007671C2" w:rsidRPr="00482408" w:rsidRDefault="007671C2" w:rsidP="00017A96">
            <w:pPr>
              <w:jc w:val="both"/>
              <w:rPr>
                <w:rFonts w:asciiTheme="minorHAnsi" w:hAnsiTheme="minorHAnsi"/>
                <w:b/>
                <w:spacing w:val="-24"/>
                <w:sz w:val="18"/>
                <w:szCs w:val="18"/>
              </w:rPr>
            </w:pPr>
          </w:p>
        </w:tc>
        <w:tc>
          <w:tcPr>
            <w:tcW w:w="1274" w:type="dxa"/>
          </w:tcPr>
          <w:p w14:paraId="527341BD" w14:textId="77777777" w:rsidR="007671C2" w:rsidRPr="00482408" w:rsidRDefault="007671C2" w:rsidP="008E1BB5">
            <w:pPr>
              <w:tabs>
                <w:tab w:val="decimal" w:pos="952"/>
              </w:tabs>
              <w:rPr>
                <w:rFonts w:asciiTheme="minorHAnsi" w:hAnsiTheme="minorHAnsi"/>
                <w:spacing w:val="-24"/>
                <w:sz w:val="18"/>
                <w:szCs w:val="18"/>
              </w:rPr>
            </w:pPr>
            <w:r w:rsidRPr="00482408">
              <w:rPr>
                <w:rFonts w:asciiTheme="minorHAnsi" w:hAnsiTheme="minorHAnsi"/>
                <w:spacing w:val="-24"/>
                <w:sz w:val="18"/>
                <w:szCs w:val="18"/>
              </w:rPr>
              <w:t>==========</w:t>
            </w:r>
          </w:p>
        </w:tc>
      </w:tr>
      <w:tr w:rsidR="007671C2" w:rsidRPr="00482408" w14:paraId="1FA996C2" w14:textId="77777777" w:rsidTr="007D65DC">
        <w:trPr>
          <w:trHeight w:val="259"/>
        </w:trPr>
        <w:tc>
          <w:tcPr>
            <w:tcW w:w="3972" w:type="dxa"/>
          </w:tcPr>
          <w:p w14:paraId="696E15C8" w14:textId="77777777" w:rsidR="007671C2" w:rsidRPr="00482408" w:rsidRDefault="007671C2" w:rsidP="008E1BB5">
            <w:pPr>
              <w:pStyle w:val="Heading2"/>
              <w:rPr>
                <w:rFonts w:asciiTheme="minorHAnsi" w:hAnsiTheme="minorHAnsi"/>
                <w:sz w:val="18"/>
                <w:szCs w:val="18"/>
              </w:rPr>
            </w:pPr>
          </w:p>
        </w:tc>
        <w:tc>
          <w:tcPr>
            <w:tcW w:w="686" w:type="dxa"/>
          </w:tcPr>
          <w:p w14:paraId="3F467B5D" w14:textId="77777777" w:rsidR="007671C2" w:rsidRPr="00482408" w:rsidRDefault="007671C2" w:rsidP="008E1BB5">
            <w:pPr>
              <w:tabs>
                <w:tab w:val="left" w:pos="162"/>
                <w:tab w:val="decimal" w:pos="882"/>
              </w:tabs>
              <w:jc w:val="center"/>
              <w:rPr>
                <w:rFonts w:asciiTheme="minorHAnsi" w:hAnsiTheme="minorHAnsi"/>
                <w:sz w:val="18"/>
                <w:szCs w:val="18"/>
              </w:rPr>
            </w:pPr>
          </w:p>
        </w:tc>
        <w:tc>
          <w:tcPr>
            <w:tcW w:w="1161" w:type="dxa"/>
          </w:tcPr>
          <w:p w14:paraId="0DF7733C" w14:textId="77777777" w:rsidR="007671C2" w:rsidRPr="00482408" w:rsidRDefault="007671C2" w:rsidP="008E1BB5">
            <w:pPr>
              <w:tabs>
                <w:tab w:val="decimal" w:pos="882"/>
              </w:tabs>
              <w:rPr>
                <w:rFonts w:asciiTheme="minorHAnsi" w:hAnsiTheme="minorHAnsi"/>
                <w:sz w:val="18"/>
                <w:szCs w:val="18"/>
              </w:rPr>
            </w:pPr>
          </w:p>
        </w:tc>
        <w:tc>
          <w:tcPr>
            <w:tcW w:w="1218" w:type="dxa"/>
          </w:tcPr>
          <w:p w14:paraId="690C6D1B" w14:textId="77777777" w:rsidR="007671C2" w:rsidRPr="00482408" w:rsidRDefault="007671C2" w:rsidP="008E1BB5">
            <w:pPr>
              <w:tabs>
                <w:tab w:val="left" w:pos="162"/>
                <w:tab w:val="decimal" w:pos="914"/>
              </w:tabs>
              <w:jc w:val="center"/>
              <w:rPr>
                <w:rFonts w:asciiTheme="minorHAnsi" w:hAnsiTheme="minorHAnsi"/>
                <w:b/>
                <w:sz w:val="18"/>
                <w:szCs w:val="18"/>
              </w:rPr>
            </w:pPr>
          </w:p>
        </w:tc>
        <w:tc>
          <w:tcPr>
            <w:tcW w:w="1246" w:type="dxa"/>
          </w:tcPr>
          <w:p w14:paraId="1CC29A60" w14:textId="77777777" w:rsidR="007671C2" w:rsidRPr="00482408" w:rsidRDefault="007671C2" w:rsidP="00017A96">
            <w:pPr>
              <w:jc w:val="both"/>
              <w:rPr>
                <w:rFonts w:asciiTheme="minorHAnsi" w:hAnsiTheme="minorHAnsi"/>
                <w:b/>
                <w:spacing w:val="-24"/>
                <w:sz w:val="18"/>
                <w:szCs w:val="18"/>
              </w:rPr>
            </w:pPr>
          </w:p>
        </w:tc>
        <w:tc>
          <w:tcPr>
            <w:tcW w:w="1274" w:type="dxa"/>
          </w:tcPr>
          <w:p w14:paraId="70A90820" w14:textId="77777777" w:rsidR="007671C2" w:rsidRPr="00482408" w:rsidRDefault="007671C2" w:rsidP="008E1BB5">
            <w:pPr>
              <w:tabs>
                <w:tab w:val="decimal" w:pos="999"/>
              </w:tabs>
              <w:rPr>
                <w:rFonts w:asciiTheme="minorHAnsi" w:hAnsiTheme="minorHAnsi"/>
                <w:spacing w:val="-24"/>
                <w:sz w:val="18"/>
                <w:szCs w:val="18"/>
              </w:rPr>
            </w:pPr>
          </w:p>
        </w:tc>
      </w:tr>
      <w:tr w:rsidR="007671C2" w:rsidRPr="00482408" w14:paraId="3F98DF00" w14:textId="77777777" w:rsidTr="007D65DC">
        <w:trPr>
          <w:cantSplit/>
        </w:trPr>
        <w:tc>
          <w:tcPr>
            <w:tcW w:w="4658" w:type="dxa"/>
            <w:gridSpan w:val="2"/>
          </w:tcPr>
          <w:p w14:paraId="48094FF1" w14:textId="77777777" w:rsidR="007671C2" w:rsidRPr="00482408" w:rsidRDefault="007671C2" w:rsidP="008E1BB5">
            <w:pPr>
              <w:pStyle w:val="Heading2"/>
              <w:tabs>
                <w:tab w:val="decimal" w:pos="-198"/>
              </w:tabs>
              <w:rPr>
                <w:rFonts w:asciiTheme="minorHAnsi" w:hAnsiTheme="minorHAnsi"/>
                <w:b w:val="0"/>
                <w:sz w:val="18"/>
                <w:szCs w:val="18"/>
              </w:rPr>
            </w:pPr>
            <w:r w:rsidRPr="00482408">
              <w:rPr>
                <w:rFonts w:asciiTheme="minorHAnsi" w:hAnsiTheme="minorHAnsi"/>
                <w:sz w:val="18"/>
                <w:szCs w:val="18"/>
              </w:rPr>
              <w:t>FUNDS</w:t>
            </w:r>
          </w:p>
        </w:tc>
        <w:tc>
          <w:tcPr>
            <w:tcW w:w="1161" w:type="dxa"/>
          </w:tcPr>
          <w:p w14:paraId="284CA49F" w14:textId="77777777" w:rsidR="007671C2" w:rsidRPr="00482408" w:rsidRDefault="007671C2" w:rsidP="008E1BB5">
            <w:pPr>
              <w:tabs>
                <w:tab w:val="decimal" w:pos="882"/>
              </w:tabs>
              <w:rPr>
                <w:rFonts w:asciiTheme="minorHAnsi" w:hAnsiTheme="minorHAnsi"/>
                <w:sz w:val="18"/>
                <w:szCs w:val="18"/>
              </w:rPr>
            </w:pPr>
          </w:p>
        </w:tc>
        <w:tc>
          <w:tcPr>
            <w:tcW w:w="1218" w:type="dxa"/>
          </w:tcPr>
          <w:p w14:paraId="1F5439F6" w14:textId="77777777" w:rsidR="007671C2" w:rsidRPr="00482408" w:rsidRDefault="007671C2" w:rsidP="008E1BB5">
            <w:pPr>
              <w:tabs>
                <w:tab w:val="decimal" w:pos="1062"/>
              </w:tabs>
              <w:rPr>
                <w:rFonts w:asciiTheme="minorHAnsi" w:hAnsiTheme="minorHAnsi"/>
                <w:b/>
                <w:sz w:val="18"/>
                <w:szCs w:val="18"/>
              </w:rPr>
            </w:pPr>
          </w:p>
        </w:tc>
        <w:tc>
          <w:tcPr>
            <w:tcW w:w="1246" w:type="dxa"/>
          </w:tcPr>
          <w:p w14:paraId="7D404FCE" w14:textId="77777777" w:rsidR="007671C2" w:rsidRPr="00482408" w:rsidRDefault="007671C2" w:rsidP="00017A96">
            <w:pPr>
              <w:pStyle w:val="FootnoteText"/>
              <w:jc w:val="both"/>
              <w:rPr>
                <w:rFonts w:asciiTheme="minorHAnsi" w:hAnsiTheme="minorHAnsi"/>
                <w:b/>
                <w:sz w:val="18"/>
                <w:szCs w:val="18"/>
              </w:rPr>
            </w:pPr>
          </w:p>
        </w:tc>
        <w:tc>
          <w:tcPr>
            <w:tcW w:w="1274" w:type="dxa"/>
          </w:tcPr>
          <w:p w14:paraId="27428FF1" w14:textId="77777777" w:rsidR="007671C2" w:rsidRPr="00482408" w:rsidRDefault="007671C2" w:rsidP="008E1BB5">
            <w:pPr>
              <w:tabs>
                <w:tab w:val="decimal" w:pos="999"/>
              </w:tabs>
              <w:rPr>
                <w:rFonts w:asciiTheme="minorHAnsi" w:hAnsiTheme="minorHAnsi"/>
                <w:sz w:val="18"/>
                <w:szCs w:val="18"/>
              </w:rPr>
            </w:pPr>
          </w:p>
        </w:tc>
      </w:tr>
      <w:tr w:rsidR="007671C2" w:rsidRPr="00482408" w14:paraId="54C80CA7" w14:textId="77777777" w:rsidTr="007D65DC">
        <w:trPr>
          <w:trHeight w:val="188"/>
        </w:trPr>
        <w:tc>
          <w:tcPr>
            <w:tcW w:w="3972" w:type="dxa"/>
          </w:tcPr>
          <w:p w14:paraId="66AFE3A8" w14:textId="77777777" w:rsidR="007671C2" w:rsidRPr="00482408" w:rsidRDefault="007671C2" w:rsidP="00983DFA">
            <w:pPr>
              <w:pStyle w:val="Heading2"/>
              <w:rPr>
                <w:rFonts w:asciiTheme="minorHAnsi" w:hAnsiTheme="minorHAnsi"/>
                <w:sz w:val="18"/>
                <w:szCs w:val="18"/>
              </w:rPr>
            </w:pPr>
            <w:r w:rsidRPr="00482408">
              <w:rPr>
                <w:rFonts w:asciiTheme="minorHAnsi" w:hAnsiTheme="minorHAnsi"/>
                <w:sz w:val="18"/>
                <w:szCs w:val="18"/>
              </w:rPr>
              <w:t xml:space="preserve">Endowment funds </w:t>
            </w:r>
          </w:p>
        </w:tc>
        <w:tc>
          <w:tcPr>
            <w:tcW w:w="686" w:type="dxa"/>
          </w:tcPr>
          <w:p w14:paraId="04BD8A03" w14:textId="77777777" w:rsidR="007671C2" w:rsidRPr="00482408" w:rsidRDefault="007671C2" w:rsidP="00ED7713">
            <w:pPr>
              <w:tabs>
                <w:tab w:val="left" w:pos="162"/>
                <w:tab w:val="decimal" w:pos="882"/>
              </w:tabs>
              <w:jc w:val="center"/>
              <w:rPr>
                <w:rFonts w:asciiTheme="minorHAnsi" w:hAnsiTheme="minorHAnsi"/>
                <w:sz w:val="18"/>
                <w:szCs w:val="18"/>
              </w:rPr>
            </w:pPr>
          </w:p>
        </w:tc>
        <w:tc>
          <w:tcPr>
            <w:tcW w:w="1161" w:type="dxa"/>
          </w:tcPr>
          <w:p w14:paraId="766450BB" w14:textId="77777777" w:rsidR="007671C2" w:rsidRPr="00482408" w:rsidRDefault="007671C2" w:rsidP="00ED7713">
            <w:pPr>
              <w:tabs>
                <w:tab w:val="decimal" w:pos="0"/>
              </w:tabs>
              <w:rPr>
                <w:rFonts w:asciiTheme="minorHAnsi" w:hAnsiTheme="minorHAnsi"/>
                <w:sz w:val="18"/>
                <w:szCs w:val="18"/>
              </w:rPr>
            </w:pPr>
          </w:p>
        </w:tc>
        <w:tc>
          <w:tcPr>
            <w:tcW w:w="1218" w:type="dxa"/>
          </w:tcPr>
          <w:p w14:paraId="017A0641" w14:textId="77777777" w:rsidR="007671C2" w:rsidRPr="00482408" w:rsidRDefault="007671C2" w:rsidP="00ED7713">
            <w:pPr>
              <w:tabs>
                <w:tab w:val="decimal" w:pos="914"/>
              </w:tabs>
              <w:rPr>
                <w:rFonts w:asciiTheme="minorHAnsi" w:hAnsiTheme="minorHAnsi"/>
                <w:b/>
                <w:sz w:val="18"/>
                <w:szCs w:val="18"/>
              </w:rPr>
            </w:pPr>
          </w:p>
        </w:tc>
        <w:tc>
          <w:tcPr>
            <w:tcW w:w="1246" w:type="dxa"/>
          </w:tcPr>
          <w:p w14:paraId="414EA9E1" w14:textId="77777777" w:rsidR="007671C2" w:rsidRPr="00482408" w:rsidRDefault="007671C2" w:rsidP="00ED7713">
            <w:pPr>
              <w:jc w:val="both"/>
              <w:rPr>
                <w:rFonts w:asciiTheme="minorHAnsi" w:hAnsiTheme="minorHAnsi"/>
                <w:b/>
                <w:sz w:val="18"/>
                <w:szCs w:val="18"/>
              </w:rPr>
            </w:pPr>
          </w:p>
        </w:tc>
        <w:tc>
          <w:tcPr>
            <w:tcW w:w="1274" w:type="dxa"/>
          </w:tcPr>
          <w:p w14:paraId="01D7F469" w14:textId="77777777" w:rsidR="007671C2" w:rsidRPr="00482408" w:rsidRDefault="007671C2" w:rsidP="00ED7713">
            <w:pPr>
              <w:tabs>
                <w:tab w:val="decimal" w:pos="918"/>
              </w:tabs>
              <w:rPr>
                <w:rFonts w:asciiTheme="minorHAnsi" w:hAnsiTheme="minorHAnsi"/>
                <w:sz w:val="18"/>
                <w:szCs w:val="18"/>
              </w:rPr>
            </w:pPr>
          </w:p>
        </w:tc>
      </w:tr>
      <w:tr w:rsidR="007671C2" w:rsidRPr="00482408" w14:paraId="256EC328" w14:textId="77777777" w:rsidTr="0032222F">
        <w:trPr>
          <w:trHeight w:val="188"/>
        </w:trPr>
        <w:tc>
          <w:tcPr>
            <w:tcW w:w="5819" w:type="dxa"/>
            <w:gridSpan w:val="3"/>
          </w:tcPr>
          <w:p w14:paraId="199A3877" w14:textId="5D22DB9C" w:rsidR="007671C2" w:rsidRPr="00CA0B33" w:rsidRDefault="007671C2" w:rsidP="00A203D9">
            <w:pPr>
              <w:tabs>
                <w:tab w:val="decimal" w:pos="0"/>
              </w:tabs>
              <w:rPr>
                <w:rFonts w:asciiTheme="minorHAnsi" w:hAnsiTheme="minorHAnsi"/>
                <w:sz w:val="18"/>
                <w:szCs w:val="18"/>
              </w:rPr>
            </w:pPr>
            <w:r w:rsidRPr="00CA0B33">
              <w:rPr>
                <w:rFonts w:asciiTheme="minorHAnsi" w:hAnsiTheme="minorHAnsi"/>
                <w:sz w:val="18"/>
                <w:szCs w:val="18"/>
              </w:rPr>
              <w:t>(Including investmen</w:t>
            </w:r>
            <w:r w:rsidR="00AB13D4" w:rsidRPr="00CA0B33">
              <w:rPr>
                <w:rFonts w:asciiTheme="minorHAnsi" w:hAnsiTheme="minorHAnsi"/>
                <w:sz w:val="18"/>
                <w:szCs w:val="18"/>
              </w:rPr>
              <w:t xml:space="preserve">t revaluation reserve of </w:t>
            </w:r>
            <w:r w:rsidR="0073162B" w:rsidRPr="00CA0B33">
              <w:rPr>
                <w:rFonts w:asciiTheme="minorHAnsi" w:hAnsiTheme="minorHAnsi"/>
                <w:sz w:val="18"/>
                <w:szCs w:val="18"/>
              </w:rPr>
              <w:t>£</w:t>
            </w:r>
            <w:r w:rsidR="007F324F">
              <w:rPr>
                <w:rFonts w:asciiTheme="minorHAnsi" w:hAnsiTheme="minorHAnsi"/>
                <w:sz w:val="18"/>
                <w:szCs w:val="18"/>
              </w:rPr>
              <w:t>25,599</w:t>
            </w:r>
            <w:r w:rsidR="00AB29B8" w:rsidRPr="00CA0B33">
              <w:rPr>
                <w:rFonts w:asciiTheme="minorHAnsi" w:hAnsiTheme="minorHAnsi"/>
                <w:sz w:val="18"/>
                <w:szCs w:val="18"/>
              </w:rPr>
              <w:t>k</w:t>
            </w:r>
            <w:r w:rsidRPr="00CA0B33">
              <w:rPr>
                <w:rFonts w:asciiTheme="minorHAnsi" w:hAnsiTheme="minorHAnsi"/>
                <w:sz w:val="18"/>
                <w:szCs w:val="18"/>
              </w:rPr>
              <w:t xml:space="preserve"> </w:t>
            </w:r>
          </w:p>
        </w:tc>
        <w:tc>
          <w:tcPr>
            <w:tcW w:w="1218" w:type="dxa"/>
          </w:tcPr>
          <w:p w14:paraId="4C74F6E2" w14:textId="77777777" w:rsidR="007671C2" w:rsidRPr="00482408" w:rsidRDefault="007671C2" w:rsidP="00983DFA">
            <w:pPr>
              <w:tabs>
                <w:tab w:val="decimal" w:pos="914"/>
              </w:tabs>
              <w:rPr>
                <w:rFonts w:asciiTheme="minorHAnsi" w:hAnsiTheme="minorHAnsi"/>
                <w:b/>
                <w:sz w:val="18"/>
                <w:szCs w:val="18"/>
              </w:rPr>
            </w:pPr>
          </w:p>
        </w:tc>
        <w:tc>
          <w:tcPr>
            <w:tcW w:w="1246" w:type="dxa"/>
          </w:tcPr>
          <w:p w14:paraId="3E302B25" w14:textId="77777777" w:rsidR="007671C2" w:rsidRPr="00482408" w:rsidRDefault="007671C2" w:rsidP="00983DFA">
            <w:pPr>
              <w:jc w:val="both"/>
              <w:rPr>
                <w:rFonts w:asciiTheme="minorHAnsi" w:hAnsiTheme="minorHAnsi"/>
                <w:b/>
                <w:sz w:val="18"/>
                <w:szCs w:val="18"/>
              </w:rPr>
            </w:pPr>
          </w:p>
        </w:tc>
        <w:tc>
          <w:tcPr>
            <w:tcW w:w="1274" w:type="dxa"/>
          </w:tcPr>
          <w:p w14:paraId="58F40B9F" w14:textId="77777777" w:rsidR="007671C2" w:rsidRPr="00482408" w:rsidRDefault="007671C2" w:rsidP="00983DFA">
            <w:pPr>
              <w:tabs>
                <w:tab w:val="decimal" w:pos="918"/>
              </w:tabs>
              <w:rPr>
                <w:rFonts w:asciiTheme="minorHAnsi" w:hAnsiTheme="minorHAnsi"/>
                <w:sz w:val="18"/>
                <w:szCs w:val="18"/>
              </w:rPr>
            </w:pPr>
          </w:p>
        </w:tc>
      </w:tr>
      <w:tr w:rsidR="007671C2" w:rsidRPr="00482408" w14:paraId="5B46F1C6" w14:textId="77777777" w:rsidTr="007D6125">
        <w:trPr>
          <w:trHeight w:val="188"/>
        </w:trPr>
        <w:tc>
          <w:tcPr>
            <w:tcW w:w="5819" w:type="dxa"/>
            <w:gridSpan w:val="3"/>
            <w:shd w:val="clear" w:color="auto" w:fill="auto"/>
          </w:tcPr>
          <w:p w14:paraId="25419AB1" w14:textId="126A23D6" w:rsidR="007671C2" w:rsidRPr="00482408" w:rsidRDefault="00194152" w:rsidP="00AB29B8">
            <w:pPr>
              <w:tabs>
                <w:tab w:val="decimal" w:pos="0"/>
              </w:tabs>
              <w:rPr>
                <w:rFonts w:asciiTheme="minorHAnsi" w:hAnsiTheme="minorHAnsi"/>
                <w:sz w:val="18"/>
                <w:szCs w:val="18"/>
              </w:rPr>
            </w:pPr>
            <w:r w:rsidRPr="00482408">
              <w:rPr>
                <w:rFonts w:asciiTheme="minorHAnsi" w:hAnsiTheme="minorHAnsi"/>
                <w:sz w:val="18"/>
                <w:szCs w:val="18"/>
              </w:rPr>
              <w:t>(20</w:t>
            </w:r>
            <w:r w:rsidR="00C4121C">
              <w:rPr>
                <w:rFonts w:asciiTheme="minorHAnsi" w:hAnsiTheme="minorHAnsi"/>
                <w:sz w:val="18"/>
                <w:szCs w:val="18"/>
              </w:rPr>
              <w:t>20</w:t>
            </w:r>
            <w:r w:rsidRPr="00482408">
              <w:rPr>
                <w:rFonts w:asciiTheme="minorHAnsi" w:hAnsiTheme="minorHAnsi"/>
                <w:sz w:val="18"/>
                <w:szCs w:val="18"/>
              </w:rPr>
              <w:t>: £2</w:t>
            </w:r>
            <w:r w:rsidR="00C4121C">
              <w:rPr>
                <w:rFonts w:asciiTheme="minorHAnsi" w:hAnsiTheme="minorHAnsi"/>
                <w:sz w:val="18"/>
                <w:szCs w:val="18"/>
              </w:rPr>
              <w:t>3,719</w:t>
            </w:r>
            <w:r w:rsidR="00AB29B8" w:rsidRPr="00482408">
              <w:rPr>
                <w:rFonts w:asciiTheme="minorHAnsi" w:hAnsiTheme="minorHAnsi"/>
                <w:sz w:val="18"/>
                <w:szCs w:val="18"/>
              </w:rPr>
              <w:t>k</w:t>
            </w:r>
            <w:r w:rsidR="007671C2" w:rsidRPr="00482408">
              <w:rPr>
                <w:rFonts w:asciiTheme="minorHAnsi" w:hAnsiTheme="minorHAnsi"/>
                <w:sz w:val="18"/>
                <w:szCs w:val="18"/>
              </w:rPr>
              <w:t>))</w:t>
            </w:r>
          </w:p>
          <w:p w14:paraId="60D844E0" w14:textId="77777777" w:rsidR="004D4400" w:rsidRPr="00482408" w:rsidRDefault="004D4400" w:rsidP="00AB29B8">
            <w:pPr>
              <w:tabs>
                <w:tab w:val="decimal" w:pos="0"/>
              </w:tabs>
              <w:rPr>
                <w:rFonts w:asciiTheme="minorHAnsi" w:hAnsiTheme="minorHAnsi"/>
                <w:sz w:val="18"/>
                <w:szCs w:val="18"/>
              </w:rPr>
            </w:pPr>
          </w:p>
        </w:tc>
        <w:tc>
          <w:tcPr>
            <w:tcW w:w="1218" w:type="dxa"/>
          </w:tcPr>
          <w:p w14:paraId="63D737A4" w14:textId="447C50F9" w:rsidR="007671C2" w:rsidRPr="00EA5FB0" w:rsidRDefault="005C707C" w:rsidP="007A2097">
            <w:pPr>
              <w:tabs>
                <w:tab w:val="decimal" w:pos="967"/>
              </w:tabs>
              <w:rPr>
                <w:rFonts w:asciiTheme="minorHAnsi" w:hAnsiTheme="minorHAnsi"/>
                <w:b/>
                <w:sz w:val="18"/>
                <w:szCs w:val="18"/>
              </w:rPr>
            </w:pPr>
            <w:r>
              <w:rPr>
                <w:rFonts w:asciiTheme="minorHAnsi" w:hAnsiTheme="minorHAnsi"/>
                <w:b/>
                <w:sz w:val="18"/>
                <w:szCs w:val="18"/>
              </w:rPr>
              <w:t>69,3</w:t>
            </w:r>
            <w:r w:rsidR="00EA5FB0">
              <w:rPr>
                <w:rFonts w:asciiTheme="minorHAnsi" w:hAnsiTheme="minorHAnsi"/>
                <w:b/>
                <w:sz w:val="18"/>
                <w:szCs w:val="18"/>
              </w:rPr>
              <w:t>20</w:t>
            </w:r>
          </w:p>
        </w:tc>
        <w:tc>
          <w:tcPr>
            <w:tcW w:w="1246" w:type="dxa"/>
          </w:tcPr>
          <w:p w14:paraId="527E687E" w14:textId="768C2EBF" w:rsidR="007671C2" w:rsidRPr="003B51D3" w:rsidRDefault="007671C2" w:rsidP="007D65DC">
            <w:pPr>
              <w:jc w:val="both"/>
              <w:rPr>
                <w:rFonts w:asciiTheme="minorHAnsi" w:hAnsiTheme="minorHAnsi"/>
                <w:b/>
                <w:sz w:val="18"/>
                <w:szCs w:val="18"/>
                <w:highlight w:val="yellow"/>
              </w:rPr>
            </w:pPr>
          </w:p>
        </w:tc>
        <w:tc>
          <w:tcPr>
            <w:tcW w:w="1274" w:type="dxa"/>
          </w:tcPr>
          <w:p w14:paraId="567B826A" w14:textId="725F7DE1" w:rsidR="007671C2" w:rsidRPr="00482408" w:rsidRDefault="001853A9" w:rsidP="007D65DC">
            <w:pPr>
              <w:tabs>
                <w:tab w:val="decimal" w:pos="918"/>
              </w:tabs>
              <w:rPr>
                <w:rFonts w:asciiTheme="minorHAnsi" w:hAnsiTheme="minorHAnsi"/>
                <w:sz w:val="18"/>
                <w:szCs w:val="18"/>
              </w:rPr>
            </w:pPr>
            <w:r w:rsidRPr="00482408">
              <w:rPr>
                <w:rFonts w:asciiTheme="minorHAnsi" w:hAnsiTheme="minorHAnsi"/>
                <w:sz w:val="18"/>
                <w:szCs w:val="18"/>
              </w:rPr>
              <w:t>67,876</w:t>
            </w:r>
          </w:p>
        </w:tc>
      </w:tr>
      <w:tr w:rsidR="007671C2" w:rsidRPr="00482408" w14:paraId="241B590D" w14:textId="77777777" w:rsidTr="007D65DC">
        <w:tc>
          <w:tcPr>
            <w:tcW w:w="3972" w:type="dxa"/>
          </w:tcPr>
          <w:p w14:paraId="4BB62DE4" w14:textId="77777777" w:rsidR="007671C2" w:rsidRPr="00482408" w:rsidRDefault="007671C2" w:rsidP="008E1BB5">
            <w:pPr>
              <w:pStyle w:val="Heading2"/>
              <w:rPr>
                <w:rFonts w:asciiTheme="minorHAnsi" w:hAnsiTheme="minorHAnsi"/>
                <w:sz w:val="18"/>
                <w:szCs w:val="18"/>
              </w:rPr>
            </w:pPr>
            <w:r w:rsidRPr="00482408">
              <w:rPr>
                <w:rFonts w:asciiTheme="minorHAnsi" w:hAnsiTheme="minorHAnsi"/>
                <w:sz w:val="18"/>
                <w:szCs w:val="18"/>
              </w:rPr>
              <w:t>Restricted income funds</w:t>
            </w:r>
          </w:p>
        </w:tc>
        <w:tc>
          <w:tcPr>
            <w:tcW w:w="686" w:type="dxa"/>
          </w:tcPr>
          <w:p w14:paraId="270B726D" w14:textId="77777777" w:rsidR="007671C2" w:rsidRPr="00482408" w:rsidRDefault="007671C2" w:rsidP="008E1BB5">
            <w:pPr>
              <w:tabs>
                <w:tab w:val="left" w:pos="162"/>
                <w:tab w:val="decimal" w:pos="882"/>
              </w:tabs>
              <w:jc w:val="center"/>
              <w:rPr>
                <w:rFonts w:asciiTheme="minorHAnsi" w:hAnsiTheme="minorHAnsi"/>
                <w:sz w:val="18"/>
                <w:szCs w:val="18"/>
              </w:rPr>
            </w:pPr>
          </w:p>
        </w:tc>
        <w:tc>
          <w:tcPr>
            <w:tcW w:w="1161" w:type="dxa"/>
          </w:tcPr>
          <w:p w14:paraId="7D3176F7" w14:textId="77777777" w:rsidR="007671C2" w:rsidRPr="00482408" w:rsidRDefault="007671C2" w:rsidP="008E1BB5">
            <w:pPr>
              <w:tabs>
                <w:tab w:val="decimal" w:pos="882"/>
              </w:tabs>
              <w:rPr>
                <w:rFonts w:asciiTheme="minorHAnsi" w:hAnsiTheme="minorHAnsi"/>
                <w:sz w:val="18"/>
                <w:szCs w:val="18"/>
              </w:rPr>
            </w:pPr>
          </w:p>
        </w:tc>
        <w:tc>
          <w:tcPr>
            <w:tcW w:w="1218" w:type="dxa"/>
          </w:tcPr>
          <w:p w14:paraId="6DADEAD9" w14:textId="77777777" w:rsidR="007671C2" w:rsidRPr="00EA5FB0" w:rsidRDefault="007671C2" w:rsidP="008E1BB5">
            <w:pPr>
              <w:tabs>
                <w:tab w:val="decimal" w:pos="914"/>
              </w:tabs>
              <w:rPr>
                <w:rFonts w:asciiTheme="minorHAnsi" w:hAnsiTheme="minorHAnsi"/>
                <w:b/>
                <w:sz w:val="18"/>
                <w:szCs w:val="18"/>
              </w:rPr>
            </w:pPr>
          </w:p>
        </w:tc>
        <w:tc>
          <w:tcPr>
            <w:tcW w:w="1246" w:type="dxa"/>
          </w:tcPr>
          <w:p w14:paraId="44177042" w14:textId="77777777" w:rsidR="007671C2" w:rsidRPr="00482408" w:rsidRDefault="007671C2" w:rsidP="00017A96">
            <w:pPr>
              <w:tabs>
                <w:tab w:val="decimal" w:pos="917"/>
              </w:tabs>
              <w:jc w:val="both"/>
              <w:rPr>
                <w:rFonts w:asciiTheme="minorHAnsi" w:hAnsiTheme="minorHAnsi"/>
                <w:b/>
                <w:sz w:val="18"/>
                <w:szCs w:val="18"/>
              </w:rPr>
            </w:pPr>
          </w:p>
        </w:tc>
        <w:tc>
          <w:tcPr>
            <w:tcW w:w="1274" w:type="dxa"/>
          </w:tcPr>
          <w:p w14:paraId="523A5D55" w14:textId="77777777" w:rsidR="007671C2" w:rsidRPr="00482408" w:rsidRDefault="007671C2" w:rsidP="008E1BB5">
            <w:pPr>
              <w:tabs>
                <w:tab w:val="decimal" w:pos="918"/>
              </w:tabs>
              <w:rPr>
                <w:rFonts w:asciiTheme="minorHAnsi" w:hAnsiTheme="minorHAnsi"/>
                <w:sz w:val="18"/>
                <w:szCs w:val="18"/>
              </w:rPr>
            </w:pPr>
          </w:p>
        </w:tc>
      </w:tr>
      <w:tr w:rsidR="007671C2" w:rsidRPr="00482408" w14:paraId="00816FAE" w14:textId="77777777" w:rsidTr="0032222F">
        <w:tc>
          <w:tcPr>
            <w:tcW w:w="5819" w:type="dxa"/>
            <w:gridSpan w:val="3"/>
          </w:tcPr>
          <w:p w14:paraId="48341307" w14:textId="77777777" w:rsidR="007671C2" w:rsidRPr="00482408" w:rsidRDefault="007671C2" w:rsidP="007D65DC">
            <w:pPr>
              <w:tabs>
                <w:tab w:val="left" w:pos="162"/>
                <w:tab w:val="decimal" w:pos="882"/>
              </w:tabs>
              <w:rPr>
                <w:rFonts w:asciiTheme="minorHAnsi" w:hAnsiTheme="minorHAnsi"/>
                <w:sz w:val="18"/>
                <w:szCs w:val="18"/>
              </w:rPr>
            </w:pPr>
            <w:r w:rsidRPr="007F324F">
              <w:rPr>
                <w:rFonts w:asciiTheme="minorHAnsi" w:hAnsiTheme="minorHAnsi"/>
                <w:sz w:val="18"/>
                <w:szCs w:val="18"/>
              </w:rPr>
              <w:t>(Including investme</w:t>
            </w:r>
            <w:r w:rsidR="00C11A66" w:rsidRPr="007F324F">
              <w:rPr>
                <w:rFonts w:asciiTheme="minorHAnsi" w:hAnsiTheme="minorHAnsi"/>
                <w:sz w:val="18"/>
                <w:szCs w:val="18"/>
              </w:rPr>
              <w:t>nt revaluation reserve of £Nil</w:t>
            </w:r>
            <w:r w:rsidRPr="00482408">
              <w:rPr>
                <w:rFonts w:asciiTheme="minorHAnsi" w:hAnsiTheme="minorHAnsi"/>
                <w:sz w:val="18"/>
                <w:szCs w:val="18"/>
              </w:rPr>
              <w:t xml:space="preserve"> </w:t>
            </w:r>
          </w:p>
        </w:tc>
        <w:tc>
          <w:tcPr>
            <w:tcW w:w="1218" w:type="dxa"/>
          </w:tcPr>
          <w:p w14:paraId="10CABC14" w14:textId="77777777" w:rsidR="007671C2" w:rsidRPr="00EA5FB0" w:rsidRDefault="007671C2" w:rsidP="003D72D3">
            <w:pPr>
              <w:tabs>
                <w:tab w:val="decimal" w:pos="914"/>
              </w:tabs>
              <w:rPr>
                <w:rFonts w:asciiTheme="minorHAnsi" w:hAnsiTheme="minorHAnsi"/>
                <w:b/>
                <w:sz w:val="18"/>
                <w:szCs w:val="18"/>
              </w:rPr>
            </w:pPr>
          </w:p>
        </w:tc>
        <w:tc>
          <w:tcPr>
            <w:tcW w:w="1246" w:type="dxa"/>
          </w:tcPr>
          <w:p w14:paraId="4C9DF826" w14:textId="77777777" w:rsidR="007671C2" w:rsidRPr="00482408" w:rsidRDefault="007671C2" w:rsidP="003D72D3">
            <w:pPr>
              <w:tabs>
                <w:tab w:val="decimal" w:pos="917"/>
              </w:tabs>
              <w:jc w:val="both"/>
              <w:rPr>
                <w:rFonts w:asciiTheme="minorHAnsi" w:hAnsiTheme="minorHAnsi"/>
                <w:b/>
                <w:sz w:val="18"/>
                <w:szCs w:val="18"/>
              </w:rPr>
            </w:pPr>
          </w:p>
        </w:tc>
        <w:tc>
          <w:tcPr>
            <w:tcW w:w="1274" w:type="dxa"/>
          </w:tcPr>
          <w:p w14:paraId="63459C13" w14:textId="77777777" w:rsidR="007671C2" w:rsidRPr="00482408" w:rsidRDefault="007671C2" w:rsidP="003D72D3">
            <w:pPr>
              <w:tabs>
                <w:tab w:val="decimal" w:pos="918"/>
              </w:tabs>
              <w:rPr>
                <w:rFonts w:asciiTheme="minorHAnsi" w:hAnsiTheme="minorHAnsi"/>
                <w:sz w:val="18"/>
                <w:szCs w:val="18"/>
              </w:rPr>
            </w:pPr>
          </w:p>
        </w:tc>
      </w:tr>
      <w:tr w:rsidR="007671C2" w:rsidRPr="00482408" w14:paraId="3FB20563" w14:textId="77777777" w:rsidTr="0032222F">
        <w:tc>
          <w:tcPr>
            <w:tcW w:w="5819" w:type="dxa"/>
            <w:gridSpan w:val="3"/>
          </w:tcPr>
          <w:p w14:paraId="00A61379" w14:textId="3B704115" w:rsidR="007671C2" w:rsidRPr="00482408" w:rsidRDefault="00194152" w:rsidP="007D65DC">
            <w:pPr>
              <w:tabs>
                <w:tab w:val="left" w:pos="162"/>
                <w:tab w:val="decimal" w:pos="882"/>
              </w:tabs>
              <w:rPr>
                <w:rFonts w:asciiTheme="minorHAnsi" w:hAnsiTheme="minorHAnsi"/>
                <w:sz w:val="18"/>
                <w:szCs w:val="18"/>
              </w:rPr>
            </w:pPr>
            <w:r w:rsidRPr="00482408">
              <w:rPr>
                <w:rFonts w:asciiTheme="minorHAnsi" w:hAnsiTheme="minorHAnsi"/>
                <w:sz w:val="18"/>
                <w:szCs w:val="18"/>
              </w:rPr>
              <w:t>(20</w:t>
            </w:r>
            <w:r w:rsidR="00C4121C">
              <w:rPr>
                <w:rFonts w:asciiTheme="minorHAnsi" w:hAnsiTheme="minorHAnsi"/>
                <w:sz w:val="18"/>
                <w:szCs w:val="18"/>
              </w:rPr>
              <w:t>20</w:t>
            </w:r>
            <w:r w:rsidR="00AB29B8" w:rsidRPr="00482408">
              <w:rPr>
                <w:rFonts w:asciiTheme="minorHAnsi" w:hAnsiTheme="minorHAnsi"/>
                <w:sz w:val="18"/>
                <w:szCs w:val="18"/>
              </w:rPr>
              <w:t>: £Nil</w:t>
            </w:r>
            <w:r w:rsidR="007671C2" w:rsidRPr="00482408">
              <w:rPr>
                <w:rFonts w:asciiTheme="minorHAnsi" w:hAnsiTheme="minorHAnsi"/>
                <w:sz w:val="18"/>
                <w:szCs w:val="18"/>
              </w:rPr>
              <w:t>)</w:t>
            </w:r>
            <w:r w:rsidR="003C462A" w:rsidRPr="00482408">
              <w:rPr>
                <w:rFonts w:asciiTheme="minorHAnsi" w:hAnsiTheme="minorHAnsi"/>
                <w:sz w:val="18"/>
                <w:szCs w:val="18"/>
              </w:rPr>
              <w:t>)</w:t>
            </w:r>
          </w:p>
          <w:p w14:paraId="7E45B157" w14:textId="77777777" w:rsidR="004D4400" w:rsidRPr="00482408" w:rsidRDefault="004D4400" w:rsidP="007D65DC">
            <w:pPr>
              <w:tabs>
                <w:tab w:val="left" w:pos="162"/>
                <w:tab w:val="decimal" w:pos="882"/>
              </w:tabs>
              <w:rPr>
                <w:rFonts w:asciiTheme="minorHAnsi" w:hAnsiTheme="minorHAnsi"/>
                <w:sz w:val="18"/>
                <w:szCs w:val="18"/>
              </w:rPr>
            </w:pPr>
          </w:p>
        </w:tc>
        <w:tc>
          <w:tcPr>
            <w:tcW w:w="1218" w:type="dxa"/>
          </w:tcPr>
          <w:p w14:paraId="52B15EA2" w14:textId="6C0FD4FC" w:rsidR="007671C2" w:rsidRPr="00EA5FB0" w:rsidRDefault="00EA5FB0" w:rsidP="00A63E83">
            <w:pPr>
              <w:tabs>
                <w:tab w:val="decimal" w:pos="967"/>
              </w:tabs>
              <w:rPr>
                <w:rFonts w:asciiTheme="minorHAnsi" w:hAnsiTheme="minorHAnsi"/>
                <w:b/>
                <w:sz w:val="18"/>
                <w:szCs w:val="18"/>
              </w:rPr>
            </w:pPr>
            <w:r>
              <w:rPr>
                <w:rFonts w:asciiTheme="minorHAnsi" w:hAnsiTheme="minorHAnsi"/>
                <w:b/>
                <w:sz w:val="18"/>
                <w:szCs w:val="18"/>
              </w:rPr>
              <w:t>1,964</w:t>
            </w:r>
          </w:p>
        </w:tc>
        <w:tc>
          <w:tcPr>
            <w:tcW w:w="1246" w:type="dxa"/>
          </w:tcPr>
          <w:p w14:paraId="79886076" w14:textId="77777777" w:rsidR="007671C2" w:rsidRPr="003B51D3" w:rsidRDefault="007671C2" w:rsidP="007D65DC">
            <w:pPr>
              <w:tabs>
                <w:tab w:val="decimal" w:pos="917"/>
              </w:tabs>
              <w:jc w:val="both"/>
              <w:rPr>
                <w:rFonts w:asciiTheme="minorHAnsi" w:hAnsiTheme="minorHAnsi"/>
                <w:b/>
                <w:sz w:val="18"/>
                <w:szCs w:val="18"/>
                <w:highlight w:val="yellow"/>
              </w:rPr>
            </w:pPr>
          </w:p>
        </w:tc>
        <w:tc>
          <w:tcPr>
            <w:tcW w:w="1274" w:type="dxa"/>
          </w:tcPr>
          <w:p w14:paraId="7FE9997B" w14:textId="35CCFBAA" w:rsidR="007671C2" w:rsidRPr="00482408" w:rsidRDefault="00B10D70" w:rsidP="008F7D2B">
            <w:pPr>
              <w:tabs>
                <w:tab w:val="decimal" w:pos="918"/>
              </w:tabs>
              <w:rPr>
                <w:rFonts w:asciiTheme="minorHAnsi" w:hAnsiTheme="minorHAnsi"/>
                <w:sz w:val="18"/>
                <w:szCs w:val="18"/>
              </w:rPr>
            </w:pPr>
            <w:r w:rsidRPr="00482408">
              <w:rPr>
                <w:rFonts w:asciiTheme="minorHAnsi" w:hAnsiTheme="minorHAnsi"/>
                <w:sz w:val="18"/>
                <w:szCs w:val="18"/>
              </w:rPr>
              <w:t>1,</w:t>
            </w:r>
            <w:r w:rsidR="001853A9" w:rsidRPr="00482408">
              <w:rPr>
                <w:rFonts w:asciiTheme="minorHAnsi" w:hAnsiTheme="minorHAnsi"/>
                <w:sz w:val="18"/>
                <w:szCs w:val="18"/>
              </w:rPr>
              <w:t>754</w:t>
            </w:r>
          </w:p>
        </w:tc>
      </w:tr>
      <w:tr w:rsidR="007671C2" w:rsidRPr="00482408" w14:paraId="278EAE84" w14:textId="77777777" w:rsidTr="007D65DC">
        <w:tc>
          <w:tcPr>
            <w:tcW w:w="3972" w:type="dxa"/>
          </w:tcPr>
          <w:p w14:paraId="2B856AA0" w14:textId="77777777" w:rsidR="007671C2" w:rsidRPr="00482408" w:rsidRDefault="007671C2" w:rsidP="00490900">
            <w:pPr>
              <w:pStyle w:val="Heading2"/>
              <w:rPr>
                <w:rFonts w:asciiTheme="minorHAnsi" w:hAnsiTheme="minorHAnsi"/>
                <w:sz w:val="18"/>
                <w:szCs w:val="18"/>
              </w:rPr>
            </w:pPr>
            <w:r w:rsidRPr="00482408">
              <w:rPr>
                <w:rFonts w:asciiTheme="minorHAnsi" w:hAnsiTheme="minorHAnsi"/>
                <w:sz w:val="18"/>
                <w:szCs w:val="18"/>
              </w:rPr>
              <w:t>Unrestricted income funds:</w:t>
            </w:r>
          </w:p>
        </w:tc>
        <w:tc>
          <w:tcPr>
            <w:tcW w:w="686" w:type="dxa"/>
          </w:tcPr>
          <w:p w14:paraId="385856CA" w14:textId="77777777" w:rsidR="007671C2" w:rsidRPr="00482408" w:rsidRDefault="007671C2" w:rsidP="00490900">
            <w:pPr>
              <w:tabs>
                <w:tab w:val="left" w:pos="162"/>
                <w:tab w:val="decimal" w:pos="882"/>
              </w:tabs>
              <w:jc w:val="center"/>
              <w:rPr>
                <w:rFonts w:asciiTheme="minorHAnsi" w:hAnsiTheme="minorHAnsi"/>
                <w:sz w:val="18"/>
                <w:szCs w:val="18"/>
              </w:rPr>
            </w:pPr>
          </w:p>
        </w:tc>
        <w:tc>
          <w:tcPr>
            <w:tcW w:w="1161" w:type="dxa"/>
          </w:tcPr>
          <w:p w14:paraId="300654FB" w14:textId="77777777" w:rsidR="007671C2" w:rsidRPr="00482408" w:rsidRDefault="007671C2" w:rsidP="00490900">
            <w:pPr>
              <w:tabs>
                <w:tab w:val="decimal" w:pos="882"/>
              </w:tabs>
              <w:rPr>
                <w:rFonts w:asciiTheme="minorHAnsi" w:hAnsiTheme="minorHAnsi"/>
                <w:sz w:val="18"/>
                <w:szCs w:val="18"/>
              </w:rPr>
            </w:pPr>
          </w:p>
        </w:tc>
        <w:tc>
          <w:tcPr>
            <w:tcW w:w="1218" w:type="dxa"/>
          </w:tcPr>
          <w:p w14:paraId="7DF6F39A" w14:textId="77777777" w:rsidR="007671C2" w:rsidRPr="00EA5FB0" w:rsidRDefault="007671C2" w:rsidP="00490900">
            <w:pPr>
              <w:tabs>
                <w:tab w:val="decimal" w:pos="914"/>
              </w:tabs>
              <w:rPr>
                <w:rFonts w:asciiTheme="minorHAnsi" w:hAnsiTheme="minorHAnsi"/>
                <w:b/>
                <w:sz w:val="18"/>
                <w:szCs w:val="18"/>
              </w:rPr>
            </w:pPr>
          </w:p>
        </w:tc>
        <w:tc>
          <w:tcPr>
            <w:tcW w:w="1246" w:type="dxa"/>
          </w:tcPr>
          <w:p w14:paraId="05EC53A9" w14:textId="77777777" w:rsidR="007671C2" w:rsidRPr="00482408" w:rsidRDefault="007671C2" w:rsidP="00017A96">
            <w:pPr>
              <w:tabs>
                <w:tab w:val="decimal" w:pos="917"/>
              </w:tabs>
              <w:jc w:val="both"/>
              <w:rPr>
                <w:rFonts w:asciiTheme="minorHAnsi" w:hAnsiTheme="minorHAnsi"/>
                <w:b/>
                <w:sz w:val="18"/>
                <w:szCs w:val="18"/>
              </w:rPr>
            </w:pPr>
          </w:p>
        </w:tc>
        <w:tc>
          <w:tcPr>
            <w:tcW w:w="1274" w:type="dxa"/>
          </w:tcPr>
          <w:p w14:paraId="56521F7C" w14:textId="77777777" w:rsidR="007671C2" w:rsidRPr="00482408" w:rsidRDefault="007671C2" w:rsidP="00490900">
            <w:pPr>
              <w:tabs>
                <w:tab w:val="decimal" w:pos="918"/>
              </w:tabs>
              <w:rPr>
                <w:rFonts w:asciiTheme="minorHAnsi" w:hAnsiTheme="minorHAnsi"/>
                <w:sz w:val="18"/>
                <w:szCs w:val="18"/>
              </w:rPr>
            </w:pPr>
          </w:p>
        </w:tc>
      </w:tr>
      <w:tr w:rsidR="007671C2" w:rsidRPr="00482408" w14:paraId="290688C3" w14:textId="77777777" w:rsidTr="0032222F">
        <w:tc>
          <w:tcPr>
            <w:tcW w:w="5819" w:type="dxa"/>
            <w:gridSpan w:val="3"/>
          </w:tcPr>
          <w:p w14:paraId="27C9C8F5" w14:textId="77777777" w:rsidR="00D70930" w:rsidRPr="00482408" w:rsidRDefault="007671C2" w:rsidP="007D65DC">
            <w:pPr>
              <w:tabs>
                <w:tab w:val="decimal" w:pos="882"/>
              </w:tabs>
              <w:rPr>
                <w:rFonts w:asciiTheme="minorHAnsi" w:hAnsiTheme="minorHAnsi"/>
                <w:b/>
                <w:i/>
                <w:sz w:val="18"/>
                <w:szCs w:val="18"/>
              </w:rPr>
            </w:pPr>
            <w:r w:rsidRPr="00482408">
              <w:rPr>
                <w:rFonts w:asciiTheme="minorHAnsi" w:hAnsiTheme="minorHAnsi"/>
                <w:b/>
                <w:i/>
                <w:sz w:val="18"/>
                <w:szCs w:val="18"/>
              </w:rPr>
              <w:t xml:space="preserve">General funds </w:t>
            </w:r>
          </w:p>
          <w:p w14:paraId="032F3207" w14:textId="53E567B1" w:rsidR="007671C2" w:rsidRPr="00482408" w:rsidRDefault="007671C2" w:rsidP="007D65DC">
            <w:pPr>
              <w:tabs>
                <w:tab w:val="decimal" w:pos="882"/>
              </w:tabs>
              <w:rPr>
                <w:rFonts w:asciiTheme="minorHAnsi" w:hAnsiTheme="minorHAnsi"/>
                <w:sz w:val="18"/>
                <w:szCs w:val="18"/>
              </w:rPr>
            </w:pPr>
            <w:r w:rsidRPr="007F324F">
              <w:rPr>
                <w:rFonts w:asciiTheme="minorHAnsi" w:hAnsiTheme="minorHAnsi"/>
                <w:sz w:val="18"/>
                <w:szCs w:val="18"/>
              </w:rPr>
              <w:t>(Including revaluation reserve of</w:t>
            </w:r>
            <w:r w:rsidR="00AB13D4" w:rsidRPr="007F324F">
              <w:rPr>
                <w:rFonts w:asciiTheme="minorHAnsi" w:hAnsiTheme="minorHAnsi"/>
                <w:sz w:val="18"/>
                <w:szCs w:val="18"/>
              </w:rPr>
              <w:t xml:space="preserve"> </w:t>
            </w:r>
            <w:r w:rsidR="0073162B" w:rsidRPr="007F324F">
              <w:rPr>
                <w:rFonts w:asciiTheme="minorHAnsi" w:hAnsiTheme="minorHAnsi"/>
                <w:sz w:val="18"/>
                <w:szCs w:val="18"/>
              </w:rPr>
              <w:t>£</w:t>
            </w:r>
            <w:r w:rsidR="007F324F">
              <w:rPr>
                <w:rFonts w:asciiTheme="minorHAnsi" w:hAnsiTheme="minorHAnsi"/>
                <w:sz w:val="18"/>
                <w:szCs w:val="18"/>
              </w:rPr>
              <w:t>625</w:t>
            </w:r>
            <w:r w:rsidR="00D000FB" w:rsidRPr="007F324F">
              <w:rPr>
                <w:rFonts w:asciiTheme="minorHAnsi" w:hAnsiTheme="minorHAnsi"/>
                <w:sz w:val="18"/>
                <w:szCs w:val="18"/>
              </w:rPr>
              <w:t>k</w:t>
            </w:r>
            <w:r w:rsidRPr="00482408">
              <w:rPr>
                <w:rFonts w:asciiTheme="minorHAnsi" w:hAnsiTheme="minorHAnsi"/>
                <w:sz w:val="18"/>
                <w:szCs w:val="18"/>
              </w:rPr>
              <w:t xml:space="preserve"> </w:t>
            </w:r>
          </w:p>
        </w:tc>
        <w:tc>
          <w:tcPr>
            <w:tcW w:w="1218" w:type="dxa"/>
          </w:tcPr>
          <w:p w14:paraId="449EF3E9" w14:textId="77777777" w:rsidR="007671C2" w:rsidRPr="00EA5FB0" w:rsidRDefault="007671C2" w:rsidP="00490900">
            <w:pPr>
              <w:tabs>
                <w:tab w:val="decimal" w:pos="914"/>
              </w:tabs>
              <w:rPr>
                <w:rFonts w:asciiTheme="minorHAnsi" w:hAnsiTheme="minorHAnsi"/>
                <w:b/>
                <w:sz w:val="18"/>
                <w:szCs w:val="18"/>
              </w:rPr>
            </w:pPr>
          </w:p>
        </w:tc>
        <w:tc>
          <w:tcPr>
            <w:tcW w:w="1246" w:type="dxa"/>
          </w:tcPr>
          <w:p w14:paraId="2100026C" w14:textId="77777777" w:rsidR="007671C2" w:rsidRPr="00482408" w:rsidRDefault="007671C2" w:rsidP="00017A96">
            <w:pPr>
              <w:tabs>
                <w:tab w:val="decimal" w:pos="917"/>
              </w:tabs>
              <w:jc w:val="both"/>
              <w:rPr>
                <w:rFonts w:asciiTheme="minorHAnsi" w:hAnsiTheme="minorHAnsi"/>
                <w:b/>
                <w:sz w:val="18"/>
                <w:szCs w:val="18"/>
              </w:rPr>
            </w:pPr>
          </w:p>
        </w:tc>
        <w:tc>
          <w:tcPr>
            <w:tcW w:w="1274" w:type="dxa"/>
          </w:tcPr>
          <w:p w14:paraId="1869AC5F" w14:textId="77777777" w:rsidR="007671C2" w:rsidRPr="00482408" w:rsidRDefault="007671C2" w:rsidP="00490900">
            <w:pPr>
              <w:tabs>
                <w:tab w:val="decimal" w:pos="918"/>
              </w:tabs>
              <w:rPr>
                <w:rFonts w:asciiTheme="minorHAnsi" w:hAnsiTheme="minorHAnsi"/>
                <w:sz w:val="18"/>
                <w:szCs w:val="18"/>
              </w:rPr>
            </w:pPr>
          </w:p>
        </w:tc>
      </w:tr>
      <w:tr w:rsidR="007671C2" w:rsidRPr="00482408" w14:paraId="3E0EAF78" w14:textId="77777777" w:rsidTr="0032222F">
        <w:tc>
          <w:tcPr>
            <w:tcW w:w="5819" w:type="dxa"/>
            <w:gridSpan w:val="3"/>
          </w:tcPr>
          <w:p w14:paraId="7AB968EB" w14:textId="221A194D" w:rsidR="007671C2" w:rsidRPr="00482408" w:rsidRDefault="00194152" w:rsidP="00AB29B8">
            <w:pPr>
              <w:tabs>
                <w:tab w:val="decimal" w:pos="441"/>
              </w:tabs>
              <w:rPr>
                <w:rFonts w:asciiTheme="minorHAnsi" w:hAnsiTheme="minorHAnsi"/>
                <w:sz w:val="18"/>
                <w:szCs w:val="18"/>
              </w:rPr>
            </w:pPr>
            <w:r w:rsidRPr="00482408">
              <w:rPr>
                <w:rFonts w:asciiTheme="minorHAnsi" w:hAnsiTheme="minorHAnsi"/>
                <w:sz w:val="18"/>
                <w:szCs w:val="18"/>
              </w:rPr>
              <w:t>(20</w:t>
            </w:r>
            <w:r w:rsidR="00C4121C">
              <w:rPr>
                <w:rFonts w:asciiTheme="minorHAnsi" w:hAnsiTheme="minorHAnsi"/>
                <w:sz w:val="18"/>
                <w:szCs w:val="18"/>
              </w:rPr>
              <w:t>20</w:t>
            </w:r>
            <w:r w:rsidRPr="00482408">
              <w:rPr>
                <w:rFonts w:asciiTheme="minorHAnsi" w:hAnsiTheme="minorHAnsi"/>
                <w:sz w:val="18"/>
                <w:szCs w:val="18"/>
              </w:rPr>
              <w:t>: £</w:t>
            </w:r>
            <w:r w:rsidR="00C4121C">
              <w:rPr>
                <w:rFonts w:asciiTheme="minorHAnsi" w:hAnsiTheme="minorHAnsi"/>
                <w:sz w:val="18"/>
                <w:szCs w:val="18"/>
              </w:rPr>
              <w:t>125</w:t>
            </w:r>
            <w:r w:rsidR="00AB29B8" w:rsidRPr="00482408">
              <w:rPr>
                <w:rFonts w:asciiTheme="minorHAnsi" w:hAnsiTheme="minorHAnsi"/>
                <w:sz w:val="18"/>
                <w:szCs w:val="18"/>
              </w:rPr>
              <w:t>k</w:t>
            </w:r>
            <w:r w:rsidR="007671C2" w:rsidRPr="00482408">
              <w:rPr>
                <w:rFonts w:asciiTheme="minorHAnsi" w:hAnsiTheme="minorHAnsi"/>
                <w:sz w:val="18"/>
                <w:szCs w:val="18"/>
              </w:rPr>
              <w:t>)</w:t>
            </w:r>
            <w:r w:rsidR="003C462A" w:rsidRPr="00482408">
              <w:rPr>
                <w:rFonts w:asciiTheme="minorHAnsi" w:hAnsiTheme="minorHAnsi"/>
                <w:sz w:val="18"/>
                <w:szCs w:val="18"/>
              </w:rPr>
              <w:t>)</w:t>
            </w:r>
          </w:p>
          <w:p w14:paraId="35FAF589" w14:textId="77777777" w:rsidR="004D4400" w:rsidRPr="00482408" w:rsidRDefault="004D4400" w:rsidP="00AB29B8">
            <w:pPr>
              <w:tabs>
                <w:tab w:val="decimal" w:pos="441"/>
              </w:tabs>
              <w:rPr>
                <w:rFonts w:asciiTheme="minorHAnsi" w:hAnsiTheme="minorHAnsi"/>
                <w:sz w:val="18"/>
                <w:szCs w:val="18"/>
              </w:rPr>
            </w:pPr>
          </w:p>
        </w:tc>
        <w:tc>
          <w:tcPr>
            <w:tcW w:w="1218" w:type="dxa"/>
          </w:tcPr>
          <w:p w14:paraId="77AA4D7A" w14:textId="53FB0992" w:rsidR="007671C2" w:rsidRPr="00EA5FB0" w:rsidRDefault="003B51D3" w:rsidP="003B51D3">
            <w:pPr>
              <w:tabs>
                <w:tab w:val="decimal" w:pos="1005"/>
              </w:tabs>
              <w:rPr>
                <w:rFonts w:asciiTheme="minorHAnsi" w:hAnsiTheme="minorHAnsi"/>
                <w:b/>
                <w:sz w:val="18"/>
                <w:szCs w:val="18"/>
              </w:rPr>
            </w:pPr>
            <w:r w:rsidRPr="00EA5FB0">
              <w:rPr>
                <w:rFonts w:asciiTheme="minorHAnsi" w:hAnsiTheme="minorHAnsi"/>
                <w:b/>
                <w:sz w:val="18"/>
                <w:szCs w:val="18"/>
              </w:rPr>
              <w:t xml:space="preserve">   </w:t>
            </w:r>
            <w:r w:rsidR="005C707C">
              <w:rPr>
                <w:rFonts w:asciiTheme="minorHAnsi" w:hAnsiTheme="minorHAnsi"/>
                <w:b/>
                <w:sz w:val="18"/>
                <w:szCs w:val="18"/>
              </w:rPr>
              <w:t>6,9</w:t>
            </w:r>
            <w:r w:rsidR="009D5ADA">
              <w:rPr>
                <w:rFonts w:asciiTheme="minorHAnsi" w:hAnsiTheme="minorHAnsi"/>
                <w:b/>
                <w:sz w:val="18"/>
                <w:szCs w:val="18"/>
              </w:rPr>
              <w:t>14</w:t>
            </w:r>
            <w:r w:rsidR="007A2097" w:rsidRPr="00EA5FB0">
              <w:rPr>
                <w:rFonts w:asciiTheme="minorHAnsi" w:hAnsiTheme="minorHAnsi"/>
                <w:b/>
                <w:sz w:val="18"/>
                <w:szCs w:val="18"/>
              </w:rPr>
              <w:t xml:space="preserve"> </w:t>
            </w:r>
          </w:p>
        </w:tc>
        <w:tc>
          <w:tcPr>
            <w:tcW w:w="1246" w:type="dxa"/>
          </w:tcPr>
          <w:p w14:paraId="5B6B30D0" w14:textId="77777777" w:rsidR="007671C2" w:rsidRPr="003B51D3" w:rsidRDefault="007671C2" w:rsidP="007D65DC">
            <w:pPr>
              <w:tabs>
                <w:tab w:val="decimal" w:pos="917"/>
              </w:tabs>
              <w:jc w:val="both"/>
              <w:rPr>
                <w:rFonts w:asciiTheme="minorHAnsi" w:hAnsiTheme="minorHAnsi"/>
                <w:b/>
                <w:sz w:val="18"/>
                <w:szCs w:val="18"/>
                <w:highlight w:val="yellow"/>
              </w:rPr>
            </w:pPr>
          </w:p>
        </w:tc>
        <w:tc>
          <w:tcPr>
            <w:tcW w:w="1274" w:type="dxa"/>
          </w:tcPr>
          <w:p w14:paraId="3A3C8031" w14:textId="7940BD67" w:rsidR="007671C2" w:rsidRPr="00482408" w:rsidRDefault="001853A9" w:rsidP="007D65DC">
            <w:pPr>
              <w:tabs>
                <w:tab w:val="decimal" w:pos="918"/>
              </w:tabs>
              <w:rPr>
                <w:rFonts w:asciiTheme="minorHAnsi" w:hAnsiTheme="minorHAnsi"/>
                <w:sz w:val="18"/>
                <w:szCs w:val="18"/>
              </w:rPr>
            </w:pPr>
            <w:r w:rsidRPr="00482408">
              <w:rPr>
                <w:rFonts w:asciiTheme="minorHAnsi" w:hAnsiTheme="minorHAnsi"/>
                <w:sz w:val="18"/>
                <w:szCs w:val="18"/>
              </w:rPr>
              <w:t>6,192</w:t>
            </w:r>
          </w:p>
        </w:tc>
      </w:tr>
      <w:tr w:rsidR="007671C2" w:rsidRPr="00482408" w14:paraId="494D458C" w14:textId="77777777" w:rsidTr="0032222F">
        <w:tc>
          <w:tcPr>
            <w:tcW w:w="5819" w:type="dxa"/>
            <w:gridSpan w:val="3"/>
          </w:tcPr>
          <w:p w14:paraId="546E5600" w14:textId="77777777" w:rsidR="007671C2" w:rsidRPr="00482408" w:rsidRDefault="007671C2" w:rsidP="003D72D3">
            <w:pPr>
              <w:tabs>
                <w:tab w:val="decimal" w:pos="882"/>
              </w:tabs>
              <w:rPr>
                <w:rFonts w:asciiTheme="minorHAnsi" w:hAnsiTheme="minorHAnsi"/>
                <w:b/>
                <w:i/>
                <w:sz w:val="18"/>
                <w:szCs w:val="18"/>
              </w:rPr>
            </w:pPr>
            <w:r w:rsidRPr="00482408">
              <w:rPr>
                <w:rFonts w:asciiTheme="minorHAnsi" w:hAnsiTheme="minorHAnsi"/>
                <w:b/>
                <w:i/>
                <w:sz w:val="18"/>
                <w:szCs w:val="18"/>
              </w:rPr>
              <w:t>Designated funds</w:t>
            </w:r>
          </w:p>
        </w:tc>
        <w:tc>
          <w:tcPr>
            <w:tcW w:w="1218" w:type="dxa"/>
          </w:tcPr>
          <w:p w14:paraId="27E61BD0" w14:textId="77777777" w:rsidR="007671C2" w:rsidRPr="00EA5FB0" w:rsidRDefault="007671C2" w:rsidP="00490900">
            <w:pPr>
              <w:tabs>
                <w:tab w:val="decimal" w:pos="914"/>
              </w:tabs>
              <w:rPr>
                <w:rFonts w:asciiTheme="minorHAnsi" w:hAnsiTheme="minorHAnsi"/>
                <w:b/>
                <w:sz w:val="18"/>
                <w:szCs w:val="18"/>
              </w:rPr>
            </w:pPr>
          </w:p>
        </w:tc>
        <w:tc>
          <w:tcPr>
            <w:tcW w:w="1246" w:type="dxa"/>
          </w:tcPr>
          <w:p w14:paraId="41C5BDEC" w14:textId="77777777" w:rsidR="007671C2" w:rsidRPr="00482408" w:rsidRDefault="007671C2" w:rsidP="00017A96">
            <w:pPr>
              <w:tabs>
                <w:tab w:val="decimal" w:pos="917"/>
              </w:tabs>
              <w:jc w:val="both"/>
              <w:rPr>
                <w:rFonts w:asciiTheme="minorHAnsi" w:hAnsiTheme="minorHAnsi"/>
                <w:b/>
                <w:sz w:val="18"/>
                <w:szCs w:val="18"/>
              </w:rPr>
            </w:pPr>
          </w:p>
        </w:tc>
        <w:tc>
          <w:tcPr>
            <w:tcW w:w="1274" w:type="dxa"/>
          </w:tcPr>
          <w:p w14:paraId="5A13EBE3" w14:textId="77777777" w:rsidR="007671C2" w:rsidRPr="00482408" w:rsidRDefault="007671C2" w:rsidP="00490900">
            <w:pPr>
              <w:tabs>
                <w:tab w:val="decimal" w:pos="918"/>
              </w:tabs>
              <w:rPr>
                <w:rFonts w:asciiTheme="minorHAnsi" w:hAnsiTheme="minorHAnsi"/>
                <w:sz w:val="18"/>
                <w:szCs w:val="18"/>
              </w:rPr>
            </w:pPr>
          </w:p>
        </w:tc>
      </w:tr>
      <w:tr w:rsidR="007671C2" w:rsidRPr="00482408" w14:paraId="07D7BDEE" w14:textId="77777777" w:rsidTr="0032222F">
        <w:tc>
          <w:tcPr>
            <w:tcW w:w="5819" w:type="dxa"/>
            <w:gridSpan w:val="3"/>
          </w:tcPr>
          <w:p w14:paraId="3471DCC8" w14:textId="72CCDA3E" w:rsidR="007671C2" w:rsidRPr="00482408" w:rsidRDefault="007671C2" w:rsidP="007D65DC">
            <w:pPr>
              <w:tabs>
                <w:tab w:val="decimal" w:pos="882"/>
              </w:tabs>
              <w:rPr>
                <w:rFonts w:asciiTheme="minorHAnsi" w:hAnsiTheme="minorHAnsi"/>
                <w:sz w:val="18"/>
                <w:szCs w:val="18"/>
              </w:rPr>
            </w:pPr>
            <w:r w:rsidRPr="007F324F">
              <w:rPr>
                <w:rFonts w:asciiTheme="minorHAnsi" w:hAnsiTheme="minorHAnsi"/>
                <w:sz w:val="18"/>
                <w:szCs w:val="18"/>
              </w:rPr>
              <w:t>(Including investm</w:t>
            </w:r>
            <w:r w:rsidR="00AB13D4" w:rsidRPr="007F324F">
              <w:rPr>
                <w:rFonts w:asciiTheme="minorHAnsi" w:hAnsiTheme="minorHAnsi"/>
                <w:sz w:val="18"/>
                <w:szCs w:val="18"/>
              </w:rPr>
              <w:t xml:space="preserve">ent revaluation reserve of </w:t>
            </w:r>
            <w:r w:rsidR="0073162B" w:rsidRPr="007F324F">
              <w:rPr>
                <w:rFonts w:asciiTheme="minorHAnsi" w:hAnsiTheme="minorHAnsi"/>
                <w:sz w:val="18"/>
                <w:szCs w:val="18"/>
              </w:rPr>
              <w:t>£</w:t>
            </w:r>
            <w:r w:rsidR="007F324F">
              <w:rPr>
                <w:rFonts w:asciiTheme="minorHAnsi" w:hAnsiTheme="minorHAnsi"/>
                <w:sz w:val="18"/>
                <w:szCs w:val="18"/>
              </w:rPr>
              <w:t>51</w:t>
            </w:r>
            <w:r w:rsidR="00AB29B8" w:rsidRPr="007F324F">
              <w:rPr>
                <w:rFonts w:asciiTheme="minorHAnsi" w:hAnsiTheme="minorHAnsi"/>
                <w:sz w:val="18"/>
                <w:szCs w:val="18"/>
              </w:rPr>
              <w:t>k</w:t>
            </w:r>
          </w:p>
        </w:tc>
        <w:tc>
          <w:tcPr>
            <w:tcW w:w="1218" w:type="dxa"/>
          </w:tcPr>
          <w:p w14:paraId="0F2FC518" w14:textId="77777777" w:rsidR="007671C2" w:rsidRPr="00EA5FB0" w:rsidRDefault="007671C2" w:rsidP="00490900">
            <w:pPr>
              <w:tabs>
                <w:tab w:val="decimal" w:pos="914"/>
              </w:tabs>
              <w:rPr>
                <w:rFonts w:asciiTheme="minorHAnsi" w:hAnsiTheme="minorHAnsi"/>
                <w:b/>
                <w:sz w:val="18"/>
                <w:szCs w:val="18"/>
              </w:rPr>
            </w:pPr>
          </w:p>
        </w:tc>
        <w:tc>
          <w:tcPr>
            <w:tcW w:w="1246" w:type="dxa"/>
          </w:tcPr>
          <w:p w14:paraId="36A8D46E" w14:textId="77777777" w:rsidR="007671C2" w:rsidRPr="00482408" w:rsidRDefault="007671C2" w:rsidP="00017A96">
            <w:pPr>
              <w:tabs>
                <w:tab w:val="decimal" w:pos="917"/>
              </w:tabs>
              <w:jc w:val="both"/>
              <w:rPr>
                <w:rFonts w:asciiTheme="minorHAnsi" w:hAnsiTheme="minorHAnsi"/>
                <w:b/>
                <w:sz w:val="18"/>
                <w:szCs w:val="18"/>
              </w:rPr>
            </w:pPr>
          </w:p>
        </w:tc>
        <w:tc>
          <w:tcPr>
            <w:tcW w:w="1274" w:type="dxa"/>
          </w:tcPr>
          <w:p w14:paraId="05EA47F9" w14:textId="77777777" w:rsidR="007671C2" w:rsidRPr="00482408" w:rsidRDefault="007671C2" w:rsidP="00490900">
            <w:pPr>
              <w:tabs>
                <w:tab w:val="decimal" w:pos="918"/>
              </w:tabs>
              <w:rPr>
                <w:rFonts w:asciiTheme="minorHAnsi" w:hAnsiTheme="minorHAnsi"/>
                <w:sz w:val="18"/>
                <w:szCs w:val="18"/>
              </w:rPr>
            </w:pPr>
          </w:p>
        </w:tc>
      </w:tr>
      <w:tr w:rsidR="007671C2" w:rsidRPr="00482408" w14:paraId="1B6F8C70" w14:textId="77777777" w:rsidTr="0032222F">
        <w:tc>
          <w:tcPr>
            <w:tcW w:w="5819" w:type="dxa"/>
            <w:gridSpan w:val="3"/>
          </w:tcPr>
          <w:p w14:paraId="7A9DF5DA" w14:textId="48BE782C" w:rsidR="007671C2" w:rsidRPr="00482408" w:rsidRDefault="00194152" w:rsidP="007D65DC">
            <w:pPr>
              <w:tabs>
                <w:tab w:val="decimal" w:pos="158"/>
              </w:tabs>
              <w:rPr>
                <w:rFonts w:asciiTheme="minorHAnsi" w:hAnsiTheme="minorHAnsi"/>
                <w:sz w:val="18"/>
                <w:szCs w:val="18"/>
              </w:rPr>
            </w:pPr>
            <w:r w:rsidRPr="00482408">
              <w:rPr>
                <w:rFonts w:asciiTheme="minorHAnsi" w:hAnsiTheme="minorHAnsi"/>
                <w:sz w:val="18"/>
                <w:szCs w:val="18"/>
              </w:rPr>
              <w:t>(20</w:t>
            </w:r>
            <w:r w:rsidR="00C4121C">
              <w:rPr>
                <w:rFonts w:asciiTheme="minorHAnsi" w:hAnsiTheme="minorHAnsi"/>
                <w:sz w:val="18"/>
                <w:szCs w:val="18"/>
              </w:rPr>
              <w:t>20</w:t>
            </w:r>
            <w:r w:rsidRPr="00482408">
              <w:rPr>
                <w:rFonts w:asciiTheme="minorHAnsi" w:hAnsiTheme="minorHAnsi"/>
                <w:sz w:val="18"/>
                <w:szCs w:val="18"/>
              </w:rPr>
              <w:t>: £</w:t>
            </w:r>
            <w:r w:rsidR="00C4121C">
              <w:rPr>
                <w:rFonts w:asciiTheme="minorHAnsi" w:hAnsiTheme="minorHAnsi"/>
                <w:sz w:val="18"/>
                <w:szCs w:val="18"/>
              </w:rPr>
              <w:t>37</w:t>
            </w:r>
            <w:r w:rsidR="00AB29B8" w:rsidRPr="00482408">
              <w:rPr>
                <w:rFonts w:asciiTheme="minorHAnsi" w:hAnsiTheme="minorHAnsi"/>
                <w:sz w:val="18"/>
                <w:szCs w:val="18"/>
              </w:rPr>
              <w:t>k</w:t>
            </w:r>
            <w:r w:rsidR="007671C2" w:rsidRPr="00482408">
              <w:rPr>
                <w:rFonts w:asciiTheme="minorHAnsi" w:hAnsiTheme="minorHAnsi"/>
                <w:sz w:val="18"/>
                <w:szCs w:val="18"/>
              </w:rPr>
              <w:t>)</w:t>
            </w:r>
            <w:r w:rsidR="003C462A" w:rsidRPr="00482408">
              <w:rPr>
                <w:rFonts w:asciiTheme="minorHAnsi" w:hAnsiTheme="minorHAnsi"/>
                <w:sz w:val="18"/>
                <w:szCs w:val="18"/>
              </w:rPr>
              <w:t>)</w:t>
            </w:r>
          </w:p>
        </w:tc>
        <w:tc>
          <w:tcPr>
            <w:tcW w:w="1218" w:type="dxa"/>
          </w:tcPr>
          <w:p w14:paraId="18ED9459" w14:textId="5602778A" w:rsidR="007671C2" w:rsidRPr="00EA5FB0" w:rsidRDefault="00C4121C" w:rsidP="00C4121C">
            <w:pPr>
              <w:tabs>
                <w:tab w:val="decimal" w:pos="1005"/>
              </w:tabs>
              <w:rPr>
                <w:rFonts w:asciiTheme="minorHAnsi" w:hAnsiTheme="minorHAnsi"/>
                <w:b/>
                <w:sz w:val="18"/>
                <w:szCs w:val="18"/>
              </w:rPr>
            </w:pPr>
            <w:r w:rsidRPr="00EA5FB0">
              <w:rPr>
                <w:rFonts w:asciiTheme="minorHAnsi" w:hAnsiTheme="minorHAnsi"/>
                <w:b/>
                <w:sz w:val="18"/>
                <w:szCs w:val="18"/>
              </w:rPr>
              <w:t xml:space="preserve">    </w:t>
            </w:r>
            <w:r w:rsidR="00EA5FB0">
              <w:rPr>
                <w:rFonts w:asciiTheme="minorHAnsi" w:hAnsiTheme="minorHAnsi"/>
                <w:b/>
                <w:sz w:val="18"/>
                <w:szCs w:val="18"/>
              </w:rPr>
              <w:t>859</w:t>
            </w:r>
          </w:p>
        </w:tc>
        <w:tc>
          <w:tcPr>
            <w:tcW w:w="1246" w:type="dxa"/>
          </w:tcPr>
          <w:p w14:paraId="6D60E063" w14:textId="77777777" w:rsidR="007671C2" w:rsidRPr="003B51D3" w:rsidRDefault="007671C2" w:rsidP="007D65DC">
            <w:pPr>
              <w:tabs>
                <w:tab w:val="decimal" w:pos="917"/>
              </w:tabs>
              <w:jc w:val="both"/>
              <w:rPr>
                <w:rFonts w:asciiTheme="minorHAnsi" w:hAnsiTheme="minorHAnsi"/>
                <w:b/>
                <w:sz w:val="18"/>
                <w:szCs w:val="18"/>
                <w:highlight w:val="yellow"/>
              </w:rPr>
            </w:pPr>
          </w:p>
        </w:tc>
        <w:tc>
          <w:tcPr>
            <w:tcW w:w="1274" w:type="dxa"/>
          </w:tcPr>
          <w:p w14:paraId="388D2FCD" w14:textId="2190A507" w:rsidR="007671C2" w:rsidRPr="00482408" w:rsidRDefault="00294102" w:rsidP="007D65DC">
            <w:pPr>
              <w:tabs>
                <w:tab w:val="decimal" w:pos="918"/>
              </w:tabs>
              <w:rPr>
                <w:rFonts w:asciiTheme="minorHAnsi" w:hAnsiTheme="minorHAnsi"/>
                <w:sz w:val="18"/>
                <w:szCs w:val="18"/>
              </w:rPr>
            </w:pPr>
            <w:r w:rsidRPr="00482408">
              <w:rPr>
                <w:rFonts w:asciiTheme="minorHAnsi" w:hAnsiTheme="minorHAnsi"/>
                <w:sz w:val="18"/>
                <w:szCs w:val="18"/>
              </w:rPr>
              <w:t>8</w:t>
            </w:r>
            <w:r w:rsidR="001853A9" w:rsidRPr="00482408">
              <w:rPr>
                <w:rFonts w:asciiTheme="minorHAnsi" w:hAnsiTheme="minorHAnsi"/>
                <w:sz w:val="18"/>
                <w:szCs w:val="18"/>
              </w:rPr>
              <w:t>34</w:t>
            </w:r>
          </w:p>
        </w:tc>
      </w:tr>
      <w:tr w:rsidR="007671C2" w:rsidRPr="00482408" w14:paraId="2DC82A80" w14:textId="77777777" w:rsidTr="007D65DC">
        <w:tc>
          <w:tcPr>
            <w:tcW w:w="3972" w:type="dxa"/>
          </w:tcPr>
          <w:p w14:paraId="216B6AAC" w14:textId="77777777" w:rsidR="007671C2" w:rsidRPr="00482408" w:rsidRDefault="007671C2" w:rsidP="00490900">
            <w:pPr>
              <w:pStyle w:val="Heading2"/>
              <w:rPr>
                <w:rFonts w:asciiTheme="minorHAnsi" w:hAnsiTheme="minorHAnsi"/>
                <w:b w:val="0"/>
                <w:sz w:val="18"/>
                <w:szCs w:val="18"/>
              </w:rPr>
            </w:pPr>
          </w:p>
        </w:tc>
        <w:tc>
          <w:tcPr>
            <w:tcW w:w="686" w:type="dxa"/>
          </w:tcPr>
          <w:p w14:paraId="30E814FD" w14:textId="77777777" w:rsidR="007671C2" w:rsidRPr="00482408" w:rsidRDefault="007671C2" w:rsidP="00490900">
            <w:pPr>
              <w:tabs>
                <w:tab w:val="left" w:pos="162"/>
                <w:tab w:val="decimal" w:pos="882"/>
              </w:tabs>
              <w:jc w:val="center"/>
              <w:rPr>
                <w:rFonts w:asciiTheme="minorHAnsi" w:hAnsiTheme="minorHAnsi"/>
                <w:sz w:val="18"/>
                <w:szCs w:val="18"/>
              </w:rPr>
            </w:pPr>
          </w:p>
        </w:tc>
        <w:tc>
          <w:tcPr>
            <w:tcW w:w="1161" w:type="dxa"/>
          </w:tcPr>
          <w:p w14:paraId="5279F2D8" w14:textId="77777777" w:rsidR="007671C2" w:rsidRPr="00482408" w:rsidRDefault="007671C2" w:rsidP="00490900">
            <w:pPr>
              <w:tabs>
                <w:tab w:val="decimal" w:pos="882"/>
              </w:tabs>
              <w:rPr>
                <w:rFonts w:asciiTheme="minorHAnsi" w:hAnsiTheme="minorHAnsi"/>
                <w:sz w:val="18"/>
                <w:szCs w:val="18"/>
              </w:rPr>
            </w:pPr>
          </w:p>
        </w:tc>
        <w:tc>
          <w:tcPr>
            <w:tcW w:w="1218" w:type="dxa"/>
          </w:tcPr>
          <w:p w14:paraId="2B662681" w14:textId="77777777" w:rsidR="007671C2" w:rsidRPr="00482408" w:rsidRDefault="007671C2" w:rsidP="00A63E83">
            <w:pPr>
              <w:tabs>
                <w:tab w:val="decimal" w:pos="967"/>
              </w:tabs>
              <w:rPr>
                <w:rFonts w:asciiTheme="minorHAnsi" w:hAnsiTheme="minorHAnsi"/>
                <w:b/>
                <w:sz w:val="18"/>
                <w:szCs w:val="18"/>
              </w:rPr>
            </w:pPr>
            <w:r w:rsidRPr="00482408">
              <w:rPr>
                <w:rFonts w:asciiTheme="minorHAnsi" w:hAnsiTheme="minorHAnsi"/>
                <w:b/>
                <w:spacing w:val="-24"/>
                <w:sz w:val="18"/>
                <w:szCs w:val="18"/>
              </w:rPr>
              <w:t>---------------------</w:t>
            </w:r>
          </w:p>
        </w:tc>
        <w:tc>
          <w:tcPr>
            <w:tcW w:w="1246" w:type="dxa"/>
          </w:tcPr>
          <w:p w14:paraId="08DFFB22" w14:textId="77777777" w:rsidR="007671C2" w:rsidRPr="00482408" w:rsidRDefault="007671C2" w:rsidP="00017A96">
            <w:pPr>
              <w:tabs>
                <w:tab w:val="decimal" w:pos="917"/>
              </w:tabs>
              <w:jc w:val="both"/>
              <w:rPr>
                <w:rFonts w:asciiTheme="minorHAnsi" w:hAnsiTheme="minorHAnsi"/>
                <w:b/>
                <w:sz w:val="18"/>
                <w:szCs w:val="18"/>
              </w:rPr>
            </w:pPr>
          </w:p>
        </w:tc>
        <w:tc>
          <w:tcPr>
            <w:tcW w:w="1274" w:type="dxa"/>
          </w:tcPr>
          <w:p w14:paraId="13B1F9C8" w14:textId="77777777" w:rsidR="007671C2" w:rsidRPr="00482408" w:rsidRDefault="007671C2" w:rsidP="00490900">
            <w:pPr>
              <w:tabs>
                <w:tab w:val="decimal" w:pos="918"/>
              </w:tabs>
              <w:rPr>
                <w:rFonts w:asciiTheme="minorHAnsi" w:hAnsiTheme="minorHAnsi"/>
                <w:sz w:val="18"/>
                <w:szCs w:val="18"/>
              </w:rPr>
            </w:pPr>
            <w:r w:rsidRPr="00482408">
              <w:rPr>
                <w:rFonts w:asciiTheme="minorHAnsi" w:hAnsiTheme="minorHAnsi"/>
                <w:spacing w:val="-24"/>
                <w:sz w:val="18"/>
                <w:szCs w:val="18"/>
              </w:rPr>
              <w:t>--------------------</w:t>
            </w:r>
          </w:p>
        </w:tc>
      </w:tr>
      <w:tr w:rsidR="007671C2" w:rsidRPr="00482408" w14:paraId="147D8153" w14:textId="77777777" w:rsidTr="007D65DC">
        <w:tc>
          <w:tcPr>
            <w:tcW w:w="3972" w:type="dxa"/>
          </w:tcPr>
          <w:p w14:paraId="731336DB" w14:textId="77777777" w:rsidR="007671C2" w:rsidRPr="00482408" w:rsidRDefault="007671C2" w:rsidP="00490900">
            <w:pPr>
              <w:pStyle w:val="Heading2"/>
              <w:rPr>
                <w:rFonts w:asciiTheme="minorHAnsi" w:hAnsiTheme="minorHAnsi"/>
                <w:sz w:val="18"/>
                <w:szCs w:val="18"/>
              </w:rPr>
            </w:pPr>
            <w:r w:rsidRPr="00482408">
              <w:rPr>
                <w:rFonts w:asciiTheme="minorHAnsi" w:hAnsiTheme="minorHAnsi"/>
                <w:sz w:val="18"/>
                <w:szCs w:val="18"/>
              </w:rPr>
              <w:t>TOTAL FUNDS</w:t>
            </w:r>
          </w:p>
        </w:tc>
        <w:tc>
          <w:tcPr>
            <w:tcW w:w="686" w:type="dxa"/>
          </w:tcPr>
          <w:p w14:paraId="432C5EE7" w14:textId="77777777" w:rsidR="007671C2" w:rsidRPr="00482408" w:rsidRDefault="009B32BA" w:rsidP="00490900">
            <w:pPr>
              <w:tabs>
                <w:tab w:val="left" w:pos="162"/>
                <w:tab w:val="decimal" w:pos="882"/>
              </w:tabs>
              <w:jc w:val="center"/>
              <w:rPr>
                <w:rFonts w:asciiTheme="minorHAnsi" w:hAnsiTheme="minorHAnsi"/>
                <w:sz w:val="18"/>
                <w:szCs w:val="18"/>
              </w:rPr>
            </w:pPr>
            <w:r w:rsidRPr="00482408">
              <w:rPr>
                <w:rFonts w:asciiTheme="minorHAnsi" w:hAnsiTheme="minorHAnsi"/>
                <w:sz w:val="18"/>
                <w:szCs w:val="18"/>
              </w:rPr>
              <w:t xml:space="preserve">   </w:t>
            </w:r>
            <w:r w:rsidR="006C4A2F" w:rsidRPr="00482408">
              <w:rPr>
                <w:rFonts w:asciiTheme="minorHAnsi" w:hAnsiTheme="minorHAnsi"/>
                <w:sz w:val="18"/>
                <w:szCs w:val="18"/>
              </w:rPr>
              <w:t>2</w:t>
            </w:r>
            <w:r w:rsidR="00D626EB" w:rsidRPr="00482408">
              <w:rPr>
                <w:rFonts w:asciiTheme="minorHAnsi" w:hAnsiTheme="minorHAnsi"/>
                <w:sz w:val="18"/>
                <w:szCs w:val="18"/>
              </w:rPr>
              <w:t>0</w:t>
            </w:r>
          </w:p>
        </w:tc>
        <w:tc>
          <w:tcPr>
            <w:tcW w:w="1161" w:type="dxa"/>
          </w:tcPr>
          <w:p w14:paraId="18419AC3" w14:textId="77777777" w:rsidR="007671C2" w:rsidRPr="00482408" w:rsidRDefault="007671C2" w:rsidP="00490900">
            <w:pPr>
              <w:tabs>
                <w:tab w:val="decimal" w:pos="882"/>
              </w:tabs>
              <w:rPr>
                <w:rFonts w:asciiTheme="minorHAnsi" w:hAnsiTheme="minorHAnsi"/>
                <w:sz w:val="18"/>
                <w:szCs w:val="18"/>
              </w:rPr>
            </w:pPr>
          </w:p>
        </w:tc>
        <w:tc>
          <w:tcPr>
            <w:tcW w:w="1218" w:type="dxa"/>
          </w:tcPr>
          <w:p w14:paraId="27DAF253" w14:textId="56687465" w:rsidR="007671C2" w:rsidRPr="00482408" w:rsidRDefault="00C4121C" w:rsidP="00A63E83">
            <w:pPr>
              <w:tabs>
                <w:tab w:val="decimal" w:pos="967"/>
              </w:tabs>
              <w:rPr>
                <w:rFonts w:asciiTheme="minorHAnsi" w:hAnsiTheme="minorHAnsi"/>
                <w:b/>
                <w:sz w:val="18"/>
                <w:szCs w:val="18"/>
              </w:rPr>
            </w:pPr>
            <w:r>
              <w:rPr>
                <w:rFonts w:asciiTheme="minorHAnsi" w:hAnsiTheme="minorHAnsi"/>
                <w:b/>
                <w:sz w:val="18"/>
                <w:szCs w:val="18"/>
              </w:rPr>
              <w:t>79,0</w:t>
            </w:r>
            <w:r w:rsidR="009D5ADA">
              <w:rPr>
                <w:rFonts w:asciiTheme="minorHAnsi" w:hAnsiTheme="minorHAnsi"/>
                <w:b/>
                <w:sz w:val="18"/>
                <w:szCs w:val="18"/>
              </w:rPr>
              <w:t>57</w:t>
            </w:r>
          </w:p>
        </w:tc>
        <w:tc>
          <w:tcPr>
            <w:tcW w:w="1246" w:type="dxa"/>
          </w:tcPr>
          <w:p w14:paraId="158F1892" w14:textId="77777777" w:rsidR="007671C2" w:rsidRPr="00482408" w:rsidRDefault="007671C2" w:rsidP="00017A96">
            <w:pPr>
              <w:jc w:val="both"/>
              <w:rPr>
                <w:rFonts w:asciiTheme="minorHAnsi" w:hAnsiTheme="minorHAnsi"/>
                <w:b/>
                <w:sz w:val="18"/>
                <w:szCs w:val="18"/>
              </w:rPr>
            </w:pPr>
          </w:p>
        </w:tc>
        <w:tc>
          <w:tcPr>
            <w:tcW w:w="1274" w:type="dxa"/>
          </w:tcPr>
          <w:p w14:paraId="2DAE5848" w14:textId="5514F5FA" w:rsidR="007671C2" w:rsidRPr="00482408" w:rsidRDefault="001853A9" w:rsidP="00490900">
            <w:pPr>
              <w:tabs>
                <w:tab w:val="decimal" w:pos="918"/>
              </w:tabs>
              <w:rPr>
                <w:rFonts w:asciiTheme="minorHAnsi" w:hAnsiTheme="minorHAnsi"/>
                <w:sz w:val="18"/>
                <w:szCs w:val="18"/>
              </w:rPr>
            </w:pPr>
            <w:r w:rsidRPr="00482408">
              <w:rPr>
                <w:rFonts w:asciiTheme="minorHAnsi" w:hAnsiTheme="minorHAnsi"/>
                <w:sz w:val="18"/>
                <w:szCs w:val="18"/>
              </w:rPr>
              <w:t>76,656</w:t>
            </w:r>
          </w:p>
        </w:tc>
      </w:tr>
      <w:tr w:rsidR="007671C2" w:rsidRPr="00482408" w14:paraId="51763D29" w14:textId="77777777" w:rsidTr="007D65DC">
        <w:trPr>
          <w:cantSplit/>
        </w:trPr>
        <w:tc>
          <w:tcPr>
            <w:tcW w:w="4658" w:type="dxa"/>
            <w:gridSpan w:val="2"/>
          </w:tcPr>
          <w:p w14:paraId="2DD7055A" w14:textId="77777777" w:rsidR="007671C2" w:rsidRPr="00482408" w:rsidRDefault="007671C2" w:rsidP="00490900">
            <w:pPr>
              <w:tabs>
                <w:tab w:val="decimal" w:pos="-198"/>
              </w:tabs>
              <w:rPr>
                <w:rFonts w:asciiTheme="minorHAnsi" w:hAnsiTheme="minorHAnsi"/>
                <w:sz w:val="18"/>
                <w:szCs w:val="18"/>
              </w:rPr>
            </w:pPr>
          </w:p>
        </w:tc>
        <w:tc>
          <w:tcPr>
            <w:tcW w:w="1161" w:type="dxa"/>
          </w:tcPr>
          <w:p w14:paraId="2CF50A04" w14:textId="77777777" w:rsidR="007671C2" w:rsidRPr="00482408" w:rsidRDefault="007671C2" w:rsidP="00490900">
            <w:pPr>
              <w:tabs>
                <w:tab w:val="decimal" w:pos="882"/>
              </w:tabs>
              <w:rPr>
                <w:rFonts w:asciiTheme="minorHAnsi" w:hAnsiTheme="minorHAnsi"/>
                <w:sz w:val="18"/>
                <w:szCs w:val="18"/>
              </w:rPr>
            </w:pPr>
          </w:p>
        </w:tc>
        <w:tc>
          <w:tcPr>
            <w:tcW w:w="1218" w:type="dxa"/>
          </w:tcPr>
          <w:p w14:paraId="4F8DF765" w14:textId="77777777" w:rsidR="007671C2" w:rsidRPr="00482408" w:rsidRDefault="007671C2" w:rsidP="00A63E83">
            <w:pPr>
              <w:pStyle w:val="FootnoteText"/>
              <w:tabs>
                <w:tab w:val="decimal" w:pos="967"/>
              </w:tabs>
              <w:rPr>
                <w:rFonts w:asciiTheme="minorHAnsi" w:hAnsiTheme="minorHAnsi"/>
                <w:b/>
                <w:spacing w:val="-24"/>
                <w:sz w:val="18"/>
                <w:szCs w:val="18"/>
              </w:rPr>
            </w:pPr>
            <w:r w:rsidRPr="00482408">
              <w:rPr>
                <w:rFonts w:asciiTheme="minorHAnsi" w:hAnsiTheme="minorHAnsi"/>
                <w:b/>
                <w:spacing w:val="-24"/>
                <w:sz w:val="18"/>
                <w:szCs w:val="18"/>
              </w:rPr>
              <w:t>==========</w:t>
            </w:r>
          </w:p>
        </w:tc>
        <w:tc>
          <w:tcPr>
            <w:tcW w:w="1246" w:type="dxa"/>
          </w:tcPr>
          <w:p w14:paraId="1458C386" w14:textId="77777777" w:rsidR="007671C2" w:rsidRPr="00482408" w:rsidRDefault="007671C2" w:rsidP="00017A96">
            <w:pPr>
              <w:pStyle w:val="FootnoteText"/>
              <w:jc w:val="both"/>
              <w:rPr>
                <w:rFonts w:asciiTheme="minorHAnsi" w:hAnsiTheme="minorHAnsi"/>
                <w:b/>
                <w:spacing w:val="-24"/>
                <w:sz w:val="18"/>
                <w:szCs w:val="18"/>
              </w:rPr>
            </w:pPr>
          </w:p>
        </w:tc>
        <w:tc>
          <w:tcPr>
            <w:tcW w:w="1274" w:type="dxa"/>
          </w:tcPr>
          <w:p w14:paraId="2C519963" w14:textId="77777777" w:rsidR="007671C2" w:rsidRPr="00482408" w:rsidRDefault="007671C2" w:rsidP="00490900">
            <w:pPr>
              <w:pStyle w:val="FootnoteText"/>
              <w:tabs>
                <w:tab w:val="decimal" w:pos="918"/>
              </w:tabs>
              <w:rPr>
                <w:rFonts w:asciiTheme="minorHAnsi" w:hAnsiTheme="minorHAnsi"/>
                <w:spacing w:val="-24"/>
                <w:sz w:val="18"/>
                <w:szCs w:val="18"/>
              </w:rPr>
            </w:pPr>
            <w:r w:rsidRPr="00482408">
              <w:rPr>
                <w:rFonts w:asciiTheme="minorHAnsi" w:hAnsiTheme="minorHAnsi"/>
                <w:spacing w:val="-24"/>
                <w:sz w:val="18"/>
                <w:szCs w:val="18"/>
              </w:rPr>
              <w:t>==========</w:t>
            </w:r>
          </w:p>
        </w:tc>
      </w:tr>
    </w:tbl>
    <w:p w14:paraId="401531B3" w14:textId="61E31888" w:rsidR="00490900" w:rsidRPr="003B51D3" w:rsidRDefault="00490900" w:rsidP="00490900">
      <w:pPr>
        <w:widowControl/>
        <w:overflowPunct/>
        <w:autoSpaceDE/>
        <w:autoSpaceDN/>
        <w:adjustRightInd/>
        <w:jc w:val="both"/>
        <w:textAlignment w:val="auto"/>
        <w:rPr>
          <w:rFonts w:asciiTheme="minorHAnsi" w:hAnsiTheme="minorHAnsi" w:cs="Arial"/>
          <w:sz w:val="18"/>
          <w:szCs w:val="18"/>
        </w:rPr>
      </w:pPr>
      <w:r w:rsidRPr="00482408">
        <w:rPr>
          <w:rFonts w:asciiTheme="minorHAnsi" w:hAnsiTheme="minorHAnsi" w:cs="Arial"/>
          <w:sz w:val="18"/>
          <w:szCs w:val="18"/>
        </w:rPr>
        <w:t xml:space="preserve">The Cash Flow Statement and the Notes form part of these financial statements. The financial statements were approved by </w:t>
      </w:r>
      <w:r w:rsidRPr="003B51D3">
        <w:rPr>
          <w:rFonts w:asciiTheme="minorHAnsi" w:hAnsiTheme="minorHAnsi" w:cs="Arial"/>
          <w:sz w:val="18"/>
          <w:szCs w:val="18"/>
        </w:rPr>
        <w:t xml:space="preserve">the Board of </w:t>
      </w:r>
      <w:r w:rsidR="006739F6" w:rsidRPr="003B51D3">
        <w:rPr>
          <w:rFonts w:asciiTheme="minorHAnsi" w:hAnsiTheme="minorHAnsi" w:cs="Arial"/>
          <w:sz w:val="18"/>
          <w:szCs w:val="18"/>
        </w:rPr>
        <w:t>Trustee</w:t>
      </w:r>
      <w:r w:rsidRPr="003B51D3">
        <w:rPr>
          <w:rFonts w:asciiTheme="minorHAnsi" w:hAnsiTheme="minorHAnsi" w:cs="Arial"/>
          <w:sz w:val="18"/>
          <w:szCs w:val="18"/>
        </w:rPr>
        <w:t xml:space="preserve">s and authorised for </w:t>
      </w:r>
      <w:r w:rsidRPr="00950F4F">
        <w:rPr>
          <w:rFonts w:asciiTheme="minorHAnsi" w:hAnsiTheme="minorHAnsi" w:cs="Arial"/>
          <w:sz w:val="18"/>
          <w:szCs w:val="18"/>
        </w:rPr>
        <w:t xml:space="preserve">issue on </w:t>
      </w:r>
      <w:r w:rsidR="00950F4F">
        <w:rPr>
          <w:rFonts w:asciiTheme="minorHAnsi" w:hAnsiTheme="minorHAnsi" w:cs="Arial"/>
          <w:sz w:val="18"/>
          <w:szCs w:val="18"/>
        </w:rPr>
        <w:t>21</w:t>
      </w:r>
      <w:r w:rsidR="00FC3641" w:rsidRPr="00950F4F">
        <w:rPr>
          <w:rFonts w:asciiTheme="minorHAnsi" w:hAnsiTheme="minorHAnsi" w:cs="Arial"/>
          <w:sz w:val="18"/>
          <w:szCs w:val="18"/>
        </w:rPr>
        <w:t xml:space="preserve"> </w:t>
      </w:r>
      <w:r w:rsidR="000017BC" w:rsidRPr="00950F4F">
        <w:rPr>
          <w:rFonts w:asciiTheme="minorHAnsi" w:hAnsiTheme="minorHAnsi" w:cs="Arial"/>
          <w:sz w:val="18"/>
          <w:szCs w:val="18"/>
        </w:rPr>
        <w:t>May</w:t>
      </w:r>
      <w:r w:rsidR="00294102" w:rsidRPr="003B51D3">
        <w:rPr>
          <w:rFonts w:asciiTheme="minorHAnsi" w:hAnsiTheme="minorHAnsi" w:cs="Arial"/>
          <w:sz w:val="18"/>
          <w:szCs w:val="18"/>
        </w:rPr>
        <w:t xml:space="preserve"> 202</w:t>
      </w:r>
      <w:r w:rsidR="003B51D3" w:rsidRPr="003B51D3">
        <w:rPr>
          <w:rFonts w:asciiTheme="minorHAnsi" w:hAnsiTheme="minorHAnsi" w:cs="Arial"/>
          <w:sz w:val="18"/>
          <w:szCs w:val="18"/>
        </w:rPr>
        <w:t>2</w:t>
      </w:r>
      <w:r w:rsidRPr="003B51D3">
        <w:rPr>
          <w:rFonts w:asciiTheme="minorHAnsi" w:hAnsiTheme="minorHAnsi" w:cs="Arial"/>
          <w:b/>
          <w:sz w:val="18"/>
          <w:szCs w:val="18"/>
        </w:rPr>
        <w:t xml:space="preserve"> </w:t>
      </w:r>
      <w:r w:rsidRPr="003B51D3">
        <w:rPr>
          <w:rFonts w:asciiTheme="minorHAnsi" w:hAnsiTheme="minorHAnsi" w:cs="Arial"/>
          <w:sz w:val="18"/>
          <w:szCs w:val="18"/>
        </w:rPr>
        <w:t>and signed on behalf of the Board by:</w:t>
      </w:r>
    </w:p>
    <w:p w14:paraId="082077C6" w14:textId="77777777" w:rsidR="00490900" w:rsidRPr="003B51D3" w:rsidRDefault="00490900" w:rsidP="004909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0"/>
        </w:rPr>
      </w:pPr>
    </w:p>
    <w:p w14:paraId="609F8EF1" w14:textId="77777777" w:rsidR="007775BE" w:rsidRPr="003B51D3" w:rsidRDefault="007775BE" w:rsidP="0049090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0"/>
        </w:rPr>
      </w:pPr>
    </w:p>
    <w:p w14:paraId="643B8D3D" w14:textId="77777777" w:rsidR="00CA63F5" w:rsidRPr="003B51D3" w:rsidRDefault="00194152" w:rsidP="0093689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bCs/>
          <w:sz w:val="20"/>
        </w:rPr>
        <w:sectPr w:rsidR="00CA63F5" w:rsidRPr="003B51D3" w:rsidSect="00EF0D13">
          <w:endnotePr>
            <w:numFmt w:val="decimal"/>
          </w:endnotePr>
          <w:pgSz w:w="11905" w:h="16837" w:code="9"/>
          <w:pgMar w:top="720" w:right="1440" w:bottom="864" w:left="1440" w:header="720" w:footer="864" w:gutter="0"/>
          <w:cols w:space="720"/>
          <w:noEndnote/>
        </w:sectPr>
      </w:pPr>
      <w:r w:rsidRPr="003B51D3">
        <w:rPr>
          <w:rFonts w:ascii="Calibri" w:hAnsi="Calibri" w:cs="Arial"/>
          <w:b/>
          <w:bCs/>
          <w:sz w:val="20"/>
        </w:rPr>
        <w:t>D J Palmer</w:t>
      </w:r>
      <w:r w:rsidR="00936894" w:rsidRPr="003B51D3">
        <w:rPr>
          <w:rFonts w:ascii="Calibri" w:hAnsi="Calibri" w:cs="Arial"/>
          <w:b/>
          <w:bCs/>
          <w:sz w:val="20"/>
        </w:rPr>
        <w:t xml:space="preserve"> - </w:t>
      </w:r>
      <w:r w:rsidR="007775BE" w:rsidRPr="003B51D3">
        <w:rPr>
          <w:rFonts w:ascii="Calibri" w:hAnsi="Calibri" w:cs="Arial"/>
          <w:b/>
          <w:bCs/>
          <w:sz w:val="20"/>
        </w:rPr>
        <w:t>Chairman</w:t>
      </w:r>
    </w:p>
    <w:p w14:paraId="5BA64742" w14:textId="77777777" w:rsidR="00CA63F5" w:rsidRPr="003B51D3" w:rsidRDefault="00DE32A6" w:rsidP="0021752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sz w:val="22"/>
          <w:szCs w:val="22"/>
        </w:rPr>
      </w:pPr>
      <w:r w:rsidRPr="003B51D3">
        <w:rPr>
          <w:rFonts w:asciiTheme="minorHAnsi" w:hAnsiTheme="minorHAnsi" w:cs="Arial"/>
          <w:b/>
          <w:sz w:val="22"/>
          <w:szCs w:val="22"/>
        </w:rPr>
        <w:lastRenderedPageBreak/>
        <w:t xml:space="preserve">LEICESTER </w:t>
      </w:r>
      <w:r w:rsidR="00CA63F5" w:rsidRPr="003B51D3">
        <w:rPr>
          <w:rFonts w:asciiTheme="minorHAnsi" w:hAnsiTheme="minorHAnsi" w:cs="Arial"/>
          <w:b/>
          <w:sz w:val="22"/>
          <w:szCs w:val="22"/>
        </w:rPr>
        <w:t>DIOCESAN BOARD OF FINANCE</w:t>
      </w:r>
      <w:r w:rsidR="004D4400" w:rsidRPr="003B51D3">
        <w:rPr>
          <w:rFonts w:asciiTheme="minorHAnsi" w:hAnsiTheme="minorHAnsi" w:cs="Arial"/>
          <w:b/>
          <w:sz w:val="22"/>
          <w:szCs w:val="22"/>
        </w:rPr>
        <w:t xml:space="preserve"> (THE)</w:t>
      </w:r>
    </w:p>
    <w:p w14:paraId="1508909C" w14:textId="77777777" w:rsidR="00CA63F5" w:rsidRPr="003B51D3" w:rsidRDefault="00CA63F5" w:rsidP="0021752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sz w:val="22"/>
          <w:szCs w:val="22"/>
        </w:rPr>
      </w:pPr>
      <w:r w:rsidRPr="003B51D3">
        <w:rPr>
          <w:rFonts w:asciiTheme="minorHAnsi" w:hAnsiTheme="minorHAnsi" w:cs="Arial"/>
          <w:b/>
          <w:sz w:val="22"/>
          <w:szCs w:val="22"/>
        </w:rPr>
        <w:t>CASH FLOW STATEMENT</w:t>
      </w:r>
    </w:p>
    <w:p w14:paraId="04A07E27" w14:textId="49E3E2B8" w:rsidR="00CA63F5" w:rsidRPr="003B51D3" w:rsidRDefault="00CA63F5" w:rsidP="0021752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sz w:val="22"/>
          <w:szCs w:val="22"/>
        </w:rPr>
      </w:pPr>
      <w:r w:rsidRPr="003B51D3">
        <w:rPr>
          <w:rFonts w:asciiTheme="minorHAnsi" w:hAnsiTheme="minorHAnsi" w:cs="Arial"/>
          <w:b/>
          <w:sz w:val="22"/>
          <w:szCs w:val="22"/>
        </w:rPr>
        <w:t>For</w:t>
      </w:r>
      <w:r w:rsidR="00216953" w:rsidRPr="003B51D3">
        <w:rPr>
          <w:rFonts w:asciiTheme="minorHAnsi" w:hAnsiTheme="minorHAnsi" w:cs="Arial"/>
          <w:b/>
          <w:sz w:val="22"/>
          <w:szCs w:val="22"/>
        </w:rPr>
        <w:t xml:space="preserve"> the yea</w:t>
      </w:r>
      <w:r w:rsidR="005703A5" w:rsidRPr="003B51D3">
        <w:rPr>
          <w:rFonts w:asciiTheme="minorHAnsi" w:hAnsiTheme="minorHAnsi" w:cs="Arial"/>
          <w:b/>
          <w:sz w:val="22"/>
          <w:szCs w:val="22"/>
        </w:rPr>
        <w:t>r ended 31 December 2021</w:t>
      </w:r>
    </w:p>
    <w:p w14:paraId="1C144A9A" w14:textId="77777777" w:rsidR="00CA63F5" w:rsidRPr="00923EE3" w:rsidRDefault="00CA63F5" w:rsidP="0021752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8"/>
          <w:szCs w:val="18"/>
          <w:highlight w:val="yellow"/>
        </w:rPr>
      </w:pPr>
    </w:p>
    <w:p w14:paraId="517EC4C5" w14:textId="77777777" w:rsidR="00CA63F5" w:rsidRPr="00923EE3" w:rsidRDefault="00CA63F5" w:rsidP="00CA63F5">
      <w:pPr>
        <w:pBdr>
          <w:top w:val="single" w:sz="4" w:space="1"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inorHAnsi" w:hAnsiTheme="minorHAnsi" w:cs="Arial"/>
          <w:sz w:val="18"/>
          <w:szCs w:val="18"/>
          <w:highlight w:val="yellow"/>
        </w:rPr>
      </w:pPr>
    </w:p>
    <w:tbl>
      <w:tblPr>
        <w:tblW w:w="9588" w:type="dxa"/>
        <w:tblInd w:w="18" w:type="dxa"/>
        <w:tblBorders>
          <w:top w:val="nil"/>
          <w:left w:val="nil"/>
          <w:bottom w:val="nil"/>
          <w:right w:val="nil"/>
          <w:insideH w:val="nil"/>
          <w:insideV w:val="nil"/>
        </w:tblBorders>
        <w:tblLayout w:type="fixed"/>
        <w:tblLook w:val="00A0" w:firstRow="1" w:lastRow="0" w:firstColumn="1" w:lastColumn="0" w:noHBand="0" w:noVBand="0"/>
      </w:tblPr>
      <w:tblGrid>
        <w:gridCol w:w="4626"/>
        <w:gridCol w:w="426"/>
        <w:gridCol w:w="1134"/>
        <w:gridCol w:w="1276"/>
        <w:gridCol w:w="992"/>
        <w:gridCol w:w="1134"/>
      </w:tblGrid>
      <w:tr w:rsidR="00EF7D35" w:rsidRPr="00923EE3" w14:paraId="213F82D8" w14:textId="77777777" w:rsidTr="00C024B7">
        <w:tc>
          <w:tcPr>
            <w:tcW w:w="4626" w:type="dxa"/>
          </w:tcPr>
          <w:p w14:paraId="074F96B5" w14:textId="77777777" w:rsidR="00EF7D35" w:rsidRPr="003B51D3" w:rsidRDefault="00EF7D35" w:rsidP="00EF7D35">
            <w:pPr>
              <w:pStyle w:val="Heading2"/>
              <w:rPr>
                <w:rFonts w:asciiTheme="minorHAnsi" w:hAnsiTheme="minorHAnsi"/>
                <w:b w:val="0"/>
                <w:sz w:val="18"/>
                <w:szCs w:val="18"/>
              </w:rPr>
            </w:pPr>
          </w:p>
        </w:tc>
        <w:tc>
          <w:tcPr>
            <w:tcW w:w="426" w:type="dxa"/>
          </w:tcPr>
          <w:p w14:paraId="135548C4" w14:textId="77777777" w:rsidR="00EF7D35" w:rsidRPr="003B51D3" w:rsidRDefault="00EF7D35" w:rsidP="00EF7D35">
            <w:pPr>
              <w:tabs>
                <w:tab w:val="left" w:pos="162"/>
                <w:tab w:val="decimal" w:pos="882"/>
              </w:tabs>
              <w:jc w:val="center"/>
              <w:rPr>
                <w:rFonts w:asciiTheme="minorHAnsi" w:hAnsiTheme="minorHAnsi"/>
                <w:b/>
                <w:sz w:val="18"/>
                <w:szCs w:val="18"/>
              </w:rPr>
            </w:pPr>
          </w:p>
        </w:tc>
        <w:tc>
          <w:tcPr>
            <w:tcW w:w="2410" w:type="dxa"/>
            <w:gridSpan w:val="2"/>
          </w:tcPr>
          <w:p w14:paraId="49D544B8" w14:textId="4A17F189" w:rsidR="00EF7D35" w:rsidRPr="003B51D3" w:rsidRDefault="00216953" w:rsidP="008F7D2B">
            <w:pPr>
              <w:tabs>
                <w:tab w:val="left" w:pos="162"/>
                <w:tab w:val="decimal" w:pos="882"/>
              </w:tabs>
              <w:jc w:val="center"/>
              <w:rPr>
                <w:rFonts w:asciiTheme="minorHAnsi" w:hAnsiTheme="minorHAnsi"/>
                <w:b/>
                <w:sz w:val="18"/>
                <w:szCs w:val="18"/>
              </w:rPr>
            </w:pPr>
            <w:r w:rsidRPr="003B51D3">
              <w:rPr>
                <w:rFonts w:asciiTheme="minorHAnsi" w:hAnsiTheme="minorHAnsi"/>
                <w:b/>
                <w:sz w:val="18"/>
                <w:szCs w:val="18"/>
              </w:rPr>
              <w:t>20</w:t>
            </w:r>
            <w:r w:rsidR="00D64DF6" w:rsidRPr="003B51D3">
              <w:rPr>
                <w:rFonts w:asciiTheme="minorHAnsi" w:hAnsiTheme="minorHAnsi"/>
                <w:b/>
                <w:sz w:val="18"/>
                <w:szCs w:val="18"/>
              </w:rPr>
              <w:t>2</w:t>
            </w:r>
            <w:r w:rsidR="00EE556A" w:rsidRPr="003B51D3">
              <w:rPr>
                <w:rFonts w:asciiTheme="minorHAnsi" w:hAnsiTheme="minorHAnsi"/>
                <w:b/>
                <w:sz w:val="18"/>
                <w:szCs w:val="18"/>
              </w:rPr>
              <w:t>1</w:t>
            </w:r>
          </w:p>
        </w:tc>
        <w:tc>
          <w:tcPr>
            <w:tcW w:w="2126" w:type="dxa"/>
            <w:gridSpan w:val="2"/>
          </w:tcPr>
          <w:p w14:paraId="15BA258E" w14:textId="7E273736" w:rsidR="00EF7D35" w:rsidRPr="003B51D3" w:rsidRDefault="00EE556A" w:rsidP="008F7D2B">
            <w:pPr>
              <w:tabs>
                <w:tab w:val="left" w:pos="162"/>
                <w:tab w:val="decimal" w:pos="882"/>
              </w:tabs>
              <w:jc w:val="center"/>
              <w:rPr>
                <w:rFonts w:asciiTheme="minorHAnsi" w:hAnsiTheme="minorHAnsi"/>
                <w:sz w:val="18"/>
                <w:szCs w:val="18"/>
              </w:rPr>
            </w:pPr>
            <w:r w:rsidRPr="003B51D3">
              <w:rPr>
                <w:rFonts w:asciiTheme="minorHAnsi" w:hAnsiTheme="minorHAnsi"/>
                <w:sz w:val="18"/>
                <w:szCs w:val="18"/>
              </w:rPr>
              <w:t>2020</w:t>
            </w:r>
          </w:p>
        </w:tc>
      </w:tr>
      <w:tr w:rsidR="00EF7D35" w:rsidRPr="00923EE3" w14:paraId="611A5357" w14:textId="77777777" w:rsidTr="00C024B7">
        <w:tc>
          <w:tcPr>
            <w:tcW w:w="4626" w:type="dxa"/>
          </w:tcPr>
          <w:p w14:paraId="1C8B4C2C" w14:textId="77777777" w:rsidR="00EF7D35" w:rsidRPr="003B51D3" w:rsidRDefault="00EF7D35" w:rsidP="00EF7D35">
            <w:pPr>
              <w:pStyle w:val="Heading2"/>
              <w:rPr>
                <w:rFonts w:asciiTheme="minorHAnsi" w:hAnsiTheme="minorHAnsi"/>
                <w:b w:val="0"/>
                <w:sz w:val="18"/>
                <w:szCs w:val="18"/>
              </w:rPr>
            </w:pPr>
          </w:p>
        </w:tc>
        <w:tc>
          <w:tcPr>
            <w:tcW w:w="426" w:type="dxa"/>
          </w:tcPr>
          <w:p w14:paraId="26F5F433" w14:textId="77777777" w:rsidR="00EF7D35" w:rsidRPr="003B51D3" w:rsidRDefault="00EF7D35" w:rsidP="00EF7D35">
            <w:pPr>
              <w:tabs>
                <w:tab w:val="left" w:pos="162"/>
                <w:tab w:val="decimal" w:pos="882"/>
              </w:tabs>
              <w:jc w:val="center"/>
              <w:rPr>
                <w:rFonts w:asciiTheme="minorHAnsi" w:hAnsiTheme="minorHAnsi"/>
                <w:b/>
                <w:sz w:val="18"/>
                <w:szCs w:val="18"/>
              </w:rPr>
            </w:pPr>
          </w:p>
        </w:tc>
        <w:tc>
          <w:tcPr>
            <w:tcW w:w="1134" w:type="dxa"/>
          </w:tcPr>
          <w:p w14:paraId="44A6158E" w14:textId="77777777" w:rsidR="00EF7D35" w:rsidRPr="003B51D3" w:rsidRDefault="004A3B46" w:rsidP="00EF7D35">
            <w:pPr>
              <w:tabs>
                <w:tab w:val="left" w:pos="162"/>
                <w:tab w:val="decimal" w:pos="882"/>
              </w:tabs>
              <w:jc w:val="center"/>
              <w:rPr>
                <w:rFonts w:asciiTheme="minorHAnsi" w:hAnsiTheme="minorHAnsi"/>
                <w:b/>
                <w:sz w:val="18"/>
                <w:szCs w:val="18"/>
              </w:rPr>
            </w:pPr>
            <w:r w:rsidRPr="003B51D3">
              <w:rPr>
                <w:rFonts w:asciiTheme="minorHAnsi" w:hAnsiTheme="minorHAnsi"/>
                <w:b/>
                <w:sz w:val="18"/>
                <w:szCs w:val="18"/>
              </w:rPr>
              <w:t xml:space="preserve">          </w:t>
            </w:r>
            <w:r w:rsidR="00EF7D35" w:rsidRPr="003B51D3">
              <w:rPr>
                <w:rFonts w:asciiTheme="minorHAnsi" w:hAnsiTheme="minorHAnsi"/>
                <w:b/>
                <w:sz w:val="18"/>
                <w:szCs w:val="18"/>
              </w:rPr>
              <w:t>£’000</w:t>
            </w:r>
          </w:p>
        </w:tc>
        <w:tc>
          <w:tcPr>
            <w:tcW w:w="1276" w:type="dxa"/>
          </w:tcPr>
          <w:p w14:paraId="3295B7F0" w14:textId="77777777" w:rsidR="00EF7D35" w:rsidRPr="00923EE3" w:rsidRDefault="004A3B46" w:rsidP="004A3B46">
            <w:pPr>
              <w:tabs>
                <w:tab w:val="left" w:pos="162"/>
                <w:tab w:val="decimal" w:pos="882"/>
              </w:tabs>
              <w:jc w:val="center"/>
              <w:rPr>
                <w:rFonts w:asciiTheme="minorHAnsi" w:hAnsiTheme="minorHAnsi"/>
                <w:b/>
                <w:sz w:val="18"/>
                <w:szCs w:val="18"/>
                <w:highlight w:val="yellow"/>
              </w:rPr>
            </w:pPr>
            <w:r w:rsidRPr="003B51D3">
              <w:rPr>
                <w:rFonts w:asciiTheme="minorHAnsi" w:hAnsiTheme="minorHAnsi"/>
                <w:b/>
                <w:sz w:val="18"/>
                <w:szCs w:val="18"/>
              </w:rPr>
              <w:t xml:space="preserve">   </w:t>
            </w:r>
            <w:r w:rsidR="00EF7D35" w:rsidRPr="003B51D3">
              <w:rPr>
                <w:rFonts w:asciiTheme="minorHAnsi" w:hAnsiTheme="minorHAnsi"/>
                <w:b/>
                <w:sz w:val="18"/>
                <w:szCs w:val="18"/>
              </w:rPr>
              <w:t>£’000</w:t>
            </w:r>
          </w:p>
        </w:tc>
        <w:tc>
          <w:tcPr>
            <w:tcW w:w="992" w:type="dxa"/>
          </w:tcPr>
          <w:p w14:paraId="34BE3360" w14:textId="77777777" w:rsidR="00EF7D35" w:rsidRPr="003B51D3" w:rsidRDefault="004A3B46" w:rsidP="00EF7D35">
            <w:pPr>
              <w:tabs>
                <w:tab w:val="left" w:pos="162"/>
                <w:tab w:val="decimal" w:pos="882"/>
              </w:tabs>
              <w:jc w:val="center"/>
              <w:rPr>
                <w:rFonts w:asciiTheme="minorHAnsi" w:hAnsiTheme="minorHAnsi"/>
                <w:sz w:val="18"/>
                <w:szCs w:val="18"/>
              </w:rPr>
            </w:pPr>
            <w:r w:rsidRPr="003B51D3">
              <w:rPr>
                <w:rFonts w:asciiTheme="minorHAnsi" w:hAnsiTheme="minorHAnsi"/>
                <w:sz w:val="18"/>
                <w:szCs w:val="18"/>
              </w:rPr>
              <w:t xml:space="preserve">     </w:t>
            </w:r>
            <w:r w:rsidR="00EF7D35" w:rsidRPr="003B51D3">
              <w:rPr>
                <w:rFonts w:asciiTheme="minorHAnsi" w:hAnsiTheme="minorHAnsi"/>
                <w:sz w:val="18"/>
                <w:szCs w:val="18"/>
              </w:rPr>
              <w:t>£’000</w:t>
            </w:r>
          </w:p>
        </w:tc>
        <w:tc>
          <w:tcPr>
            <w:tcW w:w="1134" w:type="dxa"/>
          </w:tcPr>
          <w:p w14:paraId="7FC5C4C2" w14:textId="77777777" w:rsidR="00EF7D35" w:rsidRPr="003B51D3" w:rsidRDefault="004A3B46" w:rsidP="00C5267A">
            <w:pPr>
              <w:tabs>
                <w:tab w:val="left" w:pos="162"/>
              </w:tabs>
              <w:jc w:val="center"/>
              <w:rPr>
                <w:rFonts w:asciiTheme="minorHAnsi" w:hAnsiTheme="minorHAnsi"/>
                <w:sz w:val="18"/>
                <w:szCs w:val="18"/>
              </w:rPr>
            </w:pPr>
            <w:r w:rsidRPr="003B51D3">
              <w:rPr>
                <w:rFonts w:asciiTheme="minorHAnsi" w:hAnsiTheme="minorHAnsi"/>
                <w:sz w:val="18"/>
                <w:szCs w:val="18"/>
              </w:rPr>
              <w:t xml:space="preserve">        </w:t>
            </w:r>
            <w:r w:rsidR="00EF7D35" w:rsidRPr="003B51D3">
              <w:rPr>
                <w:rFonts w:asciiTheme="minorHAnsi" w:hAnsiTheme="minorHAnsi"/>
                <w:sz w:val="18"/>
                <w:szCs w:val="18"/>
              </w:rPr>
              <w:t>£</w:t>
            </w:r>
            <w:r w:rsidR="00E32C09" w:rsidRPr="003B51D3">
              <w:rPr>
                <w:rFonts w:asciiTheme="minorHAnsi" w:hAnsiTheme="minorHAnsi"/>
                <w:sz w:val="18"/>
                <w:szCs w:val="18"/>
              </w:rPr>
              <w:t>’</w:t>
            </w:r>
            <w:r w:rsidR="00EF7D35" w:rsidRPr="003B51D3">
              <w:rPr>
                <w:rFonts w:asciiTheme="minorHAnsi" w:hAnsiTheme="minorHAnsi"/>
                <w:sz w:val="18"/>
                <w:szCs w:val="18"/>
              </w:rPr>
              <w:t>000</w:t>
            </w:r>
          </w:p>
        </w:tc>
      </w:tr>
      <w:tr w:rsidR="00EF7D35" w:rsidRPr="00923EE3" w14:paraId="5BB7343E" w14:textId="77777777" w:rsidTr="00C024B7">
        <w:tc>
          <w:tcPr>
            <w:tcW w:w="4626" w:type="dxa"/>
          </w:tcPr>
          <w:p w14:paraId="49FC1D07" w14:textId="77777777" w:rsidR="004D4400" w:rsidRPr="008D0F99" w:rsidRDefault="004D4400" w:rsidP="00EF7D35">
            <w:pPr>
              <w:pStyle w:val="Heading2"/>
              <w:rPr>
                <w:rFonts w:asciiTheme="minorHAnsi" w:hAnsiTheme="minorHAnsi"/>
                <w:sz w:val="18"/>
                <w:szCs w:val="18"/>
              </w:rPr>
            </w:pPr>
          </w:p>
          <w:p w14:paraId="67F26903" w14:textId="77777777" w:rsidR="00EF7D35" w:rsidRPr="008D0F99" w:rsidRDefault="000B2D42" w:rsidP="00EF7D35">
            <w:pPr>
              <w:pStyle w:val="Heading2"/>
              <w:rPr>
                <w:rFonts w:asciiTheme="minorHAnsi" w:hAnsiTheme="minorHAnsi"/>
                <w:sz w:val="18"/>
                <w:szCs w:val="18"/>
              </w:rPr>
            </w:pPr>
            <w:r w:rsidRPr="008D0F99">
              <w:rPr>
                <w:rFonts w:asciiTheme="minorHAnsi" w:hAnsiTheme="minorHAnsi"/>
                <w:sz w:val="18"/>
                <w:szCs w:val="18"/>
              </w:rPr>
              <w:t xml:space="preserve">Net cash </w:t>
            </w:r>
            <w:r w:rsidR="00244A66" w:rsidRPr="008D0F99">
              <w:rPr>
                <w:rFonts w:asciiTheme="minorHAnsi" w:hAnsiTheme="minorHAnsi"/>
                <w:sz w:val="18"/>
                <w:szCs w:val="18"/>
              </w:rPr>
              <w:t xml:space="preserve">outflow </w:t>
            </w:r>
            <w:r w:rsidR="00EF7D35" w:rsidRPr="008D0F99">
              <w:rPr>
                <w:rFonts w:asciiTheme="minorHAnsi" w:hAnsiTheme="minorHAnsi"/>
                <w:sz w:val="18"/>
                <w:szCs w:val="18"/>
              </w:rPr>
              <w:t>from operating</w:t>
            </w:r>
            <w:r w:rsidR="004A3B46" w:rsidRPr="008D0F99">
              <w:rPr>
                <w:rFonts w:asciiTheme="minorHAnsi" w:hAnsiTheme="minorHAnsi"/>
                <w:sz w:val="18"/>
                <w:szCs w:val="18"/>
              </w:rPr>
              <w:t xml:space="preserve"> activities</w:t>
            </w:r>
          </w:p>
        </w:tc>
        <w:tc>
          <w:tcPr>
            <w:tcW w:w="426" w:type="dxa"/>
          </w:tcPr>
          <w:p w14:paraId="59B37F44" w14:textId="77777777" w:rsidR="00EF7D35" w:rsidRPr="008D0F99" w:rsidRDefault="00EF7D35" w:rsidP="00EF7D35">
            <w:pPr>
              <w:tabs>
                <w:tab w:val="left" w:pos="162"/>
                <w:tab w:val="decimal" w:pos="882"/>
              </w:tabs>
              <w:jc w:val="center"/>
              <w:rPr>
                <w:rFonts w:asciiTheme="minorHAnsi" w:hAnsiTheme="minorHAnsi"/>
                <w:sz w:val="18"/>
                <w:szCs w:val="18"/>
              </w:rPr>
            </w:pPr>
          </w:p>
        </w:tc>
        <w:tc>
          <w:tcPr>
            <w:tcW w:w="1134" w:type="dxa"/>
          </w:tcPr>
          <w:p w14:paraId="5626321D" w14:textId="77777777" w:rsidR="00EF7D35" w:rsidRPr="008D0F99" w:rsidRDefault="00EF7D35" w:rsidP="00EF7D35">
            <w:pPr>
              <w:tabs>
                <w:tab w:val="decimal" w:pos="882"/>
              </w:tabs>
              <w:rPr>
                <w:rFonts w:asciiTheme="minorHAnsi" w:hAnsiTheme="minorHAnsi"/>
                <w:sz w:val="18"/>
                <w:szCs w:val="18"/>
              </w:rPr>
            </w:pPr>
          </w:p>
        </w:tc>
        <w:tc>
          <w:tcPr>
            <w:tcW w:w="1276" w:type="dxa"/>
          </w:tcPr>
          <w:p w14:paraId="125D5748" w14:textId="77777777" w:rsidR="004D4400" w:rsidRPr="008D0F99" w:rsidRDefault="004D4400" w:rsidP="00EF7D35">
            <w:pPr>
              <w:tabs>
                <w:tab w:val="decimal" w:pos="873"/>
              </w:tabs>
              <w:rPr>
                <w:rFonts w:asciiTheme="minorHAnsi" w:hAnsiTheme="minorHAnsi"/>
                <w:b/>
                <w:sz w:val="18"/>
                <w:szCs w:val="18"/>
              </w:rPr>
            </w:pPr>
          </w:p>
          <w:p w14:paraId="21EA2958" w14:textId="4D2C48EC" w:rsidR="00EF7D35" w:rsidRPr="008D0F99" w:rsidRDefault="008D0F99" w:rsidP="00EF7D35">
            <w:pPr>
              <w:tabs>
                <w:tab w:val="decimal" w:pos="873"/>
              </w:tabs>
              <w:rPr>
                <w:rFonts w:asciiTheme="minorHAnsi" w:hAnsiTheme="minorHAnsi"/>
                <w:b/>
                <w:sz w:val="18"/>
                <w:szCs w:val="18"/>
              </w:rPr>
            </w:pPr>
            <w:r w:rsidRPr="008D0F99">
              <w:rPr>
                <w:rFonts w:asciiTheme="minorHAnsi" w:hAnsiTheme="minorHAnsi"/>
                <w:b/>
                <w:sz w:val="18"/>
                <w:szCs w:val="18"/>
              </w:rPr>
              <w:t>(3,51</w:t>
            </w:r>
            <w:r w:rsidR="007134E2">
              <w:rPr>
                <w:rFonts w:asciiTheme="minorHAnsi" w:hAnsiTheme="minorHAnsi"/>
                <w:b/>
                <w:sz w:val="18"/>
                <w:szCs w:val="18"/>
              </w:rPr>
              <w:t>8</w:t>
            </w:r>
            <w:r w:rsidRPr="008D0F99">
              <w:rPr>
                <w:rFonts w:asciiTheme="minorHAnsi" w:hAnsiTheme="minorHAnsi"/>
                <w:b/>
                <w:sz w:val="18"/>
                <w:szCs w:val="18"/>
              </w:rPr>
              <w:t>)</w:t>
            </w:r>
          </w:p>
        </w:tc>
        <w:tc>
          <w:tcPr>
            <w:tcW w:w="992" w:type="dxa"/>
          </w:tcPr>
          <w:p w14:paraId="2F40D3AF" w14:textId="77777777" w:rsidR="00EF7D35" w:rsidRPr="008D0F99" w:rsidRDefault="00EF7D35" w:rsidP="00EF7D35">
            <w:pPr>
              <w:tabs>
                <w:tab w:val="decimal" w:pos="882"/>
              </w:tabs>
              <w:rPr>
                <w:rFonts w:asciiTheme="minorHAnsi" w:hAnsiTheme="minorHAnsi"/>
                <w:b/>
                <w:sz w:val="18"/>
                <w:szCs w:val="18"/>
              </w:rPr>
            </w:pPr>
          </w:p>
        </w:tc>
        <w:tc>
          <w:tcPr>
            <w:tcW w:w="1134" w:type="dxa"/>
          </w:tcPr>
          <w:p w14:paraId="6505BBAF" w14:textId="77777777" w:rsidR="004D4400" w:rsidRPr="008D0F99" w:rsidRDefault="004D4400" w:rsidP="00C5267A">
            <w:pPr>
              <w:jc w:val="right"/>
              <w:rPr>
                <w:rFonts w:asciiTheme="minorHAnsi" w:hAnsiTheme="minorHAnsi"/>
                <w:b/>
                <w:sz w:val="18"/>
                <w:szCs w:val="18"/>
              </w:rPr>
            </w:pPr>
          </w:p>
          <w:p w14:paraId="27FE23FC" w14:textId="547D30A7" w:rsidR="00EF7D35" w:rsidRPr="008D0F99" w:rsidRDefault="004C0EFB" w:rsidP="008F7D2B">
            <w:pPr>
              <w:jc w:val="right"/>
              <w:rPr>
                <w:rFonts w:asciiTheme="minorHAnsi" w:hAnsiTheme="minorHAnsi"/>
                <w:b/>
                <w:sz w:val="18"/>
                <w:szCs w:val="18"/>
              </w:rPr>
            </w:pPr>
            <w:r w:rsidRPr="008D0F99">
              <w:rPr>
                <w:rFonts w:asciiTheme="minorHAnsi" w:hAnsiTheme="minorHAnsi"/>
                <w:b/>
                <w:sz w:val="18"/>
                <w:szCs w:val="18"/>
              </w:rPr>
              <w:t>(</w:t>
            </w:r>
            <w:r w:rsidR="00EE556A" w:rsidRPr="008D0F99">
              <w:rPr>
                <w:rFonts w:asciiTheme="minorHAnsi" w:hAnsiTheme="minorHAnsi"/>
                <w:b/>
                <w:sz w:val="18"/>
                <w:szCs w:val="18"/>
              </w:rPr>
              <w:t>2,967</w:t>
            </w:r>
            <w:r w:rsidR="00244A66" w:rsidRPr="008D0F99">
              <w:rPr>
                <w:rFonts w:asciiTheme="minorHAnsi" w:hAnsiTheme="minorHAnsi"/>
                <w:b/>
                <w:sz w:val="18"/>
                <w:szCs w:val="18"/>
              </w:rPr>
              <w:t>)</w:t>
            </w:r>
          </w:p>
        </w:tc>
      </w:tr>
      <w:tr w:rsidR="00EF7D35" w:rsidRPr="00923EE3" w14:paraId="363FDE84" w14:textId="77777777" w:rsidTr="00C024B7">
        <w:tc>
          <w:tcPr>
            <w:tcW w:w="4626" w:type="dxa"/>
          </w:tcPr>
          <w:p w14:paraId="1E5C031F" w14:textId="77777777" w:rsidR="00EF7D35" w:rsidRPr="008D0F99" w:rsidRDefault="00EF7D35" w:rsidP="00EF7D35">
            <w:pPr>
              <w:pStyle w:val="Heading2"/>
              <w:rPr>
                <w:rFonts w:asciiTheme="minorHAnsi" w:hAnsiTheme="minorHAnsi"/>
                <w:sz w:val="18"/>
                <w:szCs w:val="18"/>
              </w:rPr>
            </w:pPr>
          </w:p>
        </w:tc>
        <w:tc>
          <w:tcPr>
            <w:tcW w:w="426" w:type="dxa"/>
          </w:tcPr>
          <w:p w14:paraId="4AF07282" w14:textId="77777777" w:rsidR="00EF7D35" w:rsidRPr="008D0F99" w:rsidRDefault="00EF7D35" w:rsidP="00EF7D35">
            <w:pPr>
              <w:tabs>
                <w:tab w:val="left" w:pos="162"/>
                <w:tab w:val="decimal" w:pos="882"/>
              </w:tabs>
              <w:jc w:val="center"/>
              <w:rPr>
                <w:rFonts w:asciiTheme="minorHAnsi" w:hAnsiTheme="minorHAnsi"/>
                <w:sz w:val="18"/>
                <w:szCs w:val="18"/>
              </w:rPr>
            </w:pPr>
          </w:p>
        </w:tc>
        <w:tc>
          <w:tcPr>
            <w:tcW w:w="1134" w:type="dxa"/>
          </w:tcPr>
          <w:p w14:paraId="0565D28D" w14:textId="77777777" w:rsidR="00EF7D35" w:rsidRPr="008D0F99" w:rsidRDefault="00EF7D35" w:rsidP="00EF7D35">
            <w:pPr>
              <w:tabs>
                <w:tab w:val="decimal" w:pos="882"/>
              </w:tabs>
              <w:rPr>
                <w:rFonts w:asciiTheme="minorHAnsi" w:hAnsiTheme="minorHAnsi"/>
                <w:sz w:val="18"/>
                <w:szCs w:val="18"/>
              </w:rPr>
            </w:pPr>
          </w:p>
        </w:tc>
        <w:tc>
          <w:tcPr>
            <w:tcW w:w="1276" w:type="dxa"/>
          </w:tcPr>
          <w:p w14:paraId="2E4B1F39" w14:textId="77777777" w:rsidR="00EF7D35" w:rsidRPr="008D0F99" w:rsidRDefault="00EF7D35" w:rsidP="00EF7D35">
            <w:pPr>
              <w:tabs>
                <w:tab w:val="decimal" w:pos="873"/>
              </w:tabs>
              <w:rPr>
                <w:rFonts w:asciiTheme="minorHAnsi" w:hAnsiTheme="minorHAnsi"/>
                <w:sz w:val="18"/>
                <w:szCs w:val="18"/>
              </w:rPr>
            </w:pPr>
          </w:p>
        </w:tc>
        <w:tc>
          <w:tcPr>
            <w:tcW w:w="992" w:type="dxa"/>
          </w:tcPr>
          <w:p w14:paraId="12F9A9CC" w14:textId="77777777" w:rsidR="00EF7D35" w:rsidRPr="008D0F99" w:rsidRDefault="00EF7D35" w:rsidP="00EF7D35">
            <w:pPr>
              <w:tabs>
                <w:tab w:val="decimal" w:pos="882"/>
              </w:tabs>
              <w:rPr>
                <w:rFonts w:asciiTheme="minorHAnsi" w:hAnsiTheme="minorHAnsi"/>
                <w:sz w:val="18"/>
                <w:szCs w:val="18"/>
              </w:rPr>
            </w:pPr>
          </w:p>
        </w:tc>
        <w:tc>
          <w:tcPr>
            <w:tcW w:w="1134" w:type="dxa"/>
          </w:tcPr>
          <w:p w14:paraId="0EF3B3A8" w14:textId="77777777" w:rsidR="00EF7D35" w:rsidRPr="008D0F99" w:rsidRDefault="00EF7D35" w:rsidP="00EF7D35">
            <w:pPr>
              <w:tabs>
                <w:tab w:val="decimal" w:pos="954"/>
              </w:tabs>
              <w:rPr>
                <w:rFonts w:asciiTheme="minorHAnsi" w:hAnsiTheme="minorHAnsi"/>
                <w:sz w:val="18"/>
                <w:szCs w:val="18"/>
              </w:rPr>
            </w:pPr>
          </w:p>
        </w:tc>
      </w:tr>
      <w:tr w:rsidR="00EF7D35" w:rsidRPr="00923EE3" w14:paraId="69463A5F" w14:textId="77777777" w:rsidTr="00C024B7">
        <w:tc>
          <w:tcPr>
            <w:tcW w:w="4626" w:type="dxa"/>
          </w:tcPr>
          <w:p w14:paraId="4B48476B" w14:textId="77777777" w:rsidR="00EF7D35" w:rsidRPr="008D0F99" w:rsidRDefault="00EF7D35" w:rsidP="00EF7D35">
            <w:pPr>
              <w:pStyle w:val="Heading2"/>
              <w:rPr>
                <w:rFonts w:asciiTheme="minorHAnsi" w:hAnsiTheme="minorHAnsi"/>
                <w:sz w:val="18"/>
                <w:szCs w:val="18"/>
              </w:rPr>
            </w:pPr>
            <w:r w:rsidRPr="008D0F99">
              <w:rPr>
                <w:rFonts w:asciiTheme="minorHAnsi" w:hAnsiTheme="minorHAnsi"/>
                <w:sz w:val="18"/>
                <w:szCs w:val="18"/>
              </w:rPr>
              <w:t>Cash flows from investing activities</w:t>
            </w:r>
          </w:p>
        </w:tc>
        <w:tc>
          <w:tcPr>
            <w:tcW w:w="426" w:type="dxa"/>
          </w:tcPr>
          <w:p w14:paraId="2EE8A911" w14:textId="77777777" w:rsidR="00EF7D35" w:rsidRPr="008D0F99" w:rsidRDefault="00EF7D35" w:rsidP="00EF7D35">
            <w:pPr>
              <w:tabs>
                <w:tab w:val="left" w:pos="162"/>
                <w:tab w:val="decimal" w:pos="882"/>
              </w:tabs>
              <w:jc w:val="center"/>
              <w:rPr>
                <w:rFonts w:asciiTheme="minorHAnsi" w:hAnsiTheme="minorHAnsi"/>
                <w:sz w:val="18"/>
                <w:szCs w:val="18"/>
              </w:rPr>
            </w:pPr>
          </w:p>
        </w:tc>
        <w:tc>
          <w:tcPr>
            <w:tcW w:w="1134" w:type="dxa"/>
          </w:tcPr>
          <w:p w14:paraId="2EAAB8CF" w14:textId="0F8060F7" w:rsidR="00EF7D35" w:rsidRPr="008D0F99" w:rsidRDefault="00EF7D35" w:rsidP="00EF7D35">
            <w:pPr>
              <w:tabs>
                <w:tab w:val="decimal" w:pos="882"/>
              </w:tabs>
              <w:rPr>
                <w:rFonts w:asciiTheme="minorHAnsi" w:hAnsiTheme="minorHAnsi"/>
                <w:spacing w:val="-24"/>
                <w:sz w:val="18"/>
                <w:szCs w:val="18"/>
              </w:rPr>
            </w:pPr>
          </w:p>
        </w:tc>
        <w:tc>
          <w:tcPr>
            <w:tcW w:w="1276" w:type="dxa"/>
          </w:tcPr>
          <w:p w14:paraId="6680A98D" w14:textId="77777777" w:rsidR="00EF7D35" w:rsidRPr="008D0F99" w:rsidRDefault="00EF7D35" w:rsidP="00EF7D35">
            <w:pPr>
              <w:tabs>
                <w:tab w:val="decimal" w:pos="914"/>
              </w:tabs>
              <w:rPr>
                <w:rFonts w:asciiTheme="minorHAnsi" w:hAnsiTheme="minorHAnsi"/>
                <w:sz w:val="18"/>
                <w:szCs w:val="18"/>
              </w:rPr>
            </w:pPr>
          </w:p>
        </w:tc>
        <w:tc>
          <w:tcPr>
            <w:tcW w:w="992" w:type="dxa"/>
          </w:tcPr>
          <w:p w14:paraId="70F56395" w14:textId="77777777" w:rsidR="00EF7D35" w:rsidRPr="003B51D3" w:rsidRDefault="00EF7D35" w:rsidP="00EF7D35">
            <w:pPr>
              <w:tabs>
                <w:tab w:val="decimal" w:pos="882"/>
              </w:tabs>
              <w:rPr>
                <w:rFonts w:asciiTheme="minorHAnsi" w:hAnsiTheme="minorHAnsi"/>
                <w:spacing w:val="-24"/>
                <w:sz w:val="18"/>
                <w:szCs w:val="18"/>
              </w:rPr>
            </w:pPr>
          </w:p>
        </w:tc>
        <w:tc>
          <w:tcPr>
            <w:tcW w:w="1134" w:type="dxa"/>
          </w:tcPr>
          <w:p w14:paraId="10FA3169" w14:textId="77777777" w:rsidR="00EF7D35" w:rsidRPr="003B51D3" w:rsidRDefault="00EF7D35" w:rsidP="00EF7D35">
            <w:pPr>
              <w:tabs>
                <w:tab w:val="decimal" w:pos="952"/>
              </w:tabs>
              <w:rPr>
                <w:rFonts w:asciiTheme="minorHAnsi" w:hAnsiTheme="minorHAnsi"/>
                <w:sz w:val="18"/>
                <w:szCs w:val="18"/>
              </w:rPr>
            </w:pPr>
          </w:p>
        </w:tc>
      </w:tr>
      <w:tr w:rsidR="00EF7D35" w:rsidRPr="00923EE3" w14:paraId="2411F3D5" w14:textId="77777777" w:rsidTr="00C024B7">
        <w:tc>
          <w:tcPr>
            <w:tcW w:w="4626" w:type="dxa"/>
          </w:tcPr>
          <w:p w14:paraId="463A3550" w14:textId="77777777" w:rsidR="00EF7D35" w:rsidRPr="008D0F99" w:rsidRDefault="00EF7D35" w:rsidP="00EF7D35">
            <w:pPr>
              <w:pStyle w:val="Heading2"/>
              <w:rPr>
                <w:rFonts w:asciiTheme="minorHAnsi" w:hAnsiTheme="minorHAnsi"/>
                <w:b w:val="0"/>
                <w:sz w:val="18"/>
                <w:szCs w:val="18"/>
              </w:rPr>
            </w:pPr>
            <w:r w:rsidRPr="008D0F99">
              <w:rPr>
                <w:rFonts w:asciiTheme="minorHAnsi" w:hAnsiTheme="minorHAnsi"/>
                <w:b w:val="0"/>
                <w:sz w:val="18"/>
                <w:szCs w:val="18"/>
              </w:rPr>
              <w:t>Dividends, interest and rent from investments</w:t>
            </w:r>
          </w:p>
        </w:tc>
        <w:tc>
          <w:tcPr>
            <w:tcW w:w="426" w:type="dxa"/>
          </w:tcPr>
          <w:p w14:paraId="421C1FFE" w14:textId="77777777" w:rsidR="00EF7D35" w:rsidRPr="008D0F99" w:rsidRDefault="00EF7D35" w:rsidP="00EF7D35">
            <w:pPr>
              <w:tabs>
                <w:tab w:val="left" w:pos="162"/>
                <w:tab w:val="decimal" w:pos="882"/>
              </w:tabs>
              <w:jc w:val="center"/>
              <w:rPr>
                <w:rFonts w:asciiTheme="minorHAnsi" w:hAnsiTheme="minorHAnsi"/>
                <w:sz w:val="18"/>
                <w:szCs w:val="18"/>
              </w:rPr>
            </w:pPr>
          </w:p>
        </w:tc>
        <w:tc>
          <w:tcPr>
            <w:tcW w:w="1134" w:type="dxa"/>
          </w:tcPr>
          <w:p w14:paraId="4C043C9F" w14:textId="14FABA3F" w:rsidR="00EF7D35" w:rsidRPr="008D0F99" w:rsidRDefault="008D0F99" w:rsidP="00EF7D35">
            <w:pPr>
              <w:tabs>
                <w:tab w:val="decimal" w:pos="1006"/>
              </w:tabs>
              <w:rPr>
                <w:rFonts w:asciiTheme="minorHAnsi" w:hAnsiTheme="minorHAnsi"/>
                <w:sz w:val="18"/>
                <w:szCs w:val="18"/>
              </w:rPr>
            </w:pPr>
            <w:r>
              <w:rPr>
                <w:rFonts w:asciiTheme="minorHAnsi" w:hAnsiTheme="minorHAnsi"/>
                <w:sz w:val="18"/>
                <w:szCs w:val="18"/>
              </w:rPr>
              <w:t>978</w:t>
            </w:r>
          </w:p>
        </w:tc>
        <w:tc>
          <w:tcPr>
            <w:tcW w:w="1276" w:type="dxa"/>
          </w:tcPr>
          <w:p w14:paraId="5996886F" w14:textId="77777777" w:rsidR="00EF7D35" w:rsidRPr="008D0F99" w:rsidRDefault="00EF7D35" w:rsidP="00EF7D35">
            <w:pPr>
              <w:tabs>
                <w:tab w:val="decimal" w:pos="914"/>
              </w:tabs>
              <w:rPr>
                <w:rFonts w:asciiTheme="minorHAnsi" w:hAnsiTheme="minorHAnsi"/>
                <w:sz w:val="18"/>
                <w:szCs w:val="18"/>
              </w:rPr>
            </w:pPr>
          </w:p>
        </w:tc>
        <w:tc>
          <w:tcPr>
            <w:tcW w:w="992" w:type="dxa"/>
          </w:tcPr>
          <w:p w14:paraId="7EFD0102" w14:textId="7E909092" w:rsidR="00EF7D35" w:rsidRPr="003B51D3" w:rsidRDefault="00EE556A" w:rsidP="008F7D2B">
            <w:pPr>
              <w:tabs>
                <w:tab w:val="decimal" w:pos="882"/>
              </w:tabs>
              <w:rPr>
                <w:rFonts w:asciiTheme="minorHAnsi" w:hAnsiTheme="minorHAnsi"/>
                <w:sz w:val="18"/>
                <w:szCs w:val="18"/>
              </w:rPr>
            </w:pPr>
            <w:r w:rsidRPr="003B51D3">
              <w:rPr>
                <w:rFonts w:asciiTheme="minorHAnsi" w:hAnsiTheme="minorHAnsi"/>
                <w:sz w:val="18"/>
                <w:szCs w:val="18"/>
              </w:rPr>
              <w:t>958</w:t>
            </w:r>
          </w:p>
        </w:tc>
        <w:tc>
          <w:tcPr>
            <w:tcW w:w="1134" w:type="dxa"/>
          </w:tcPr>
          <w:p w14:paraId="4B1C9F24" w14:textId="77777777" w:rsidR="00EF7D35" w:rsidRPr="003B51D3" w:rsidRDefault="00EF7D35" w:rsidP="00EF7D35">
            <w:pPr>
              <w:tabs>
                <w:tab w:val="decimal" w:pos="952"/>
              </w:tabs>
              <w:rPr>
                <w:rFonts w:asciiTheme="minorHAnsi" w:hAnsiTheme="minorHAnsi"/>
                <w:sz w:val="18"/>
                <w:szCs w:val="18"/>
              </w:rPr>
            </w:pPr>
          </w:p>
        </w:tc>
      </w:tr>
      <w:tr w:rsidR="00EF7D35" w:rsidRPr="00923EE3" w14:paraId="56FEDD24" w14:textId="77777777" w:rsidTr="00C024B7">
        <w:tc>
          <w:tcPr>
            <w:tcW w:w="4626" w:type="dxa"/>
          </w:tcPr>
          <w:p w14:paraId="5FC3FE5B" w14:textId="77777777" w:rsidR="00EF7D35" w:rsidRPr="008D0F99" w:rsidRDefault="00932448" w:rsidP="00EF7D35">
            <w:pPr>
              <w:pStyle w:val="Heading2"/>
              <w:rPr>
                <w:rFonts w:asciiTheme="minorHAnsi" w:hAnsiTheme="minorHAnsi"/>
                <w:b w:val="0"/>
                <w:sz w:val="18"/>
                <w:szCs w:val="18"/>
              </w:rPr>
            </w:pPr>
            <w:r w:rsidRPr="008D0F99">
              <w:rPr>
                <w:rFonts w:asciiTheme="minorHAnsi" w:hAnsiTheme="minorHAnsi"/>
                <w:b w:val="0"/>
                <w:sz w:val="18"/>
                <w:szCs w:val="18"/>
              </w:rPr>
              <w:t>Proceeds from the sale of tangible fixed a</w:t>
            </w:r>
            <w:r w:rsidR="004A3B46" w:rsidRPr="008D0F99">
              <w:rPr>
                <w:rFonts w:asciiTheme="minorHAnsi" w:hAnsiTheme="minorHAnsi"/>
                <w:b w:val="0"/>
                <w:sz w:val="18"/>
                <w:szCs w:val="18"/>
              </w:rPr>
              <w:t>ssets</w:t>
            </w:r>
          </w:p>
        </w:tc>
        <w:tc>
          <w:tcPr>
            <w:tcW w:w="426" w:type="dxa"/>
          </w:tcPr>
          <w:p w14:paraId="7D01C9F0" w14:textId="77777777" w:rsidR="00EF7D35" w:rsidRPr="008D0F99" w:rsidRDefault="00EF7D35" w:rsidP="00EF7D35">
            <w:pPr>
              <w:tabs>
                <w:tab w:val="left" w:pos="162"/>
                <w:tab w:val="decimal" w:pos="882"/>
              </w:tabs>
              <w:jc w:val="center"/>
              <w:rPr>
                <w:rFonts w:asciiTheme="minorHAnsi" w:hAnsiTheme="minorHAnsi"/>
                <w:sz w:val="18"/>
                <w:szCs w:val="18"/>
              </w:rPr>
            </w:pPr>
          </w:p>
        </w:tc>
        <w:tc>
          <w:tcPr>
            <w:tcW w:w="1134" w:type="dxa"/>
          </w:tcPr>
          <w:p w14:paraId="48ACF712" w14:textId="52466E82" w:rsidR="00EF7D35" w:rsidRPr="008D0F99" w:rsidRDefault="008D0F99" w:rsidP="00EF7D35">
            <w:pPr>
              <w:tabs>
                <w:tab w:val="decimal" w:pos="1006"/>
              </w:tabs>
              <w:rPr>
                <w:rFonts w:asciiTheme="minorHAnsi" w:hAnsiTheme="minorHAnsi"/>
                <w:sz w:val="18"/>
                <w:szCs w:val="18"/>
              </w:rPr>
            </w:pPr>
            <w:r>
              <w:rPr>
                <w:rFonts w:asciiTheme="minorHAnsi" w:hAnsiTheme="minorHAnsi"/>
                <w:sz w:val="18"/>
                <w:szCs w:val="18"/>
              </w:rPr>
              <w:t>1,744</w:t>
            </w:r>
          </w:p>
        </w:tc>
        <w:tc>
          <w:tcPr>
            <w:tcW w:w="1276" w:type="dxa"/>
          </w:tcPr>
          <w:p w14:paraId="2E8F432F" w14:textId="77777777" w:rsidR="00EF7D35" w:rsidRPr="008D0F99" w:rsidRDefault="00EF7D35" w:rsidP="00EF7D35">
            <w:pPr>
              <w:tabs>
                <w:tab w:val="decimal" w:pos="914"/>
              </w:tabs>
              <w:rPr>
                <w:rFonts w:asciiTheme="minorHAnsi" w:hAnsiTheme="minorHAnsi"/>
                <w:sz w:val="18"/>
                <w:szCs w:val="18"/>
              </w:rPr>
            </w:pPr>
          </w:p>
        </w:tc>
        <w:tc>
          <w:tcPr>
            <w:tcW w:w="992" w:type="dxa"/>
          </w:tcPr>
          <w:p w14:paraId="49112D27" w14:textId="115F1F89" w:rsidR="00EF7D35" w:rsidRPr="003B51D3" w:rsidRDefault="00EE556A" w:rsidP="00EF7D35">
            <w:pPr>
              <w:tabs>
                <w:tab w:val="decimal" w:pos="882"/>
              </w:tabs>
              <w:rPr>
                <w:rFonts w:asciiTheme="minorHAnsi" w:hAnsiTheme="minorHAnsi"/>
                <w:sz w:val="18"/>
                <w:szCs w:val="18"/>
              </w:rPr>
            </w:pPr>
            <w:r w:rsidRPr="003B51D3">
              <w:rPr>
                <w:rFonts w:asciiTheme="minorHAnsi" w:hAnsiTheme="minorHAnsi"/>
                <w:sz w:val="18"/>
                <w:szCs w:val="18"/>
              </w:rPr>
              <w:t>534</w:t>
            </w:r>
          </w:p>
        </w:tc>
        <w:tc>
          <w:tcPr>
            <w:tcW w:w="1134" w:type="dxa"/>
          </w:tcPr>
          <w:p w14:paraId="32FE0B28" w14:textId="77777777" w:rsidR="00EF7D35" w:rsidRPr="003B51D3" w:rsidRDefault="00EF7D35" w:rsidP="00EF7D35">
            <w:pPr>
              <w:tabs>
                <w:tab w:val="decimal" w:pos="952"/>
              </w:tabs>
              <w:rPr>
                <w:rFonts w:asciiTheme="minorHAnsi" w:hAnsiTheme="minorHAnsi"/>
                <w:sz w:val="18"/>
                <w:szCs w:val="18"/>
              </w:rPr>
            </w:pPr>
          </w:p>
        </w:tc>
      </w:tr>
      <w:tr w:rsidR="00EF7D35" w:rsidRPr="00923EE3" w14:paraId="1ED17C7C" w14:textId="77777777" w:rsidTr="00C024B7">
        <w:tc>
          <w:tcPr>
            <w:tcW w:w="4626" w:type="dxa"/>
          </w:tcPr>
          <w:p w14:paraId="0A767F3B" w14:textId="77777777" w:rsidR="00EF7D35" w:rsidRPr="008D0F99" w:rsidRDefault="004A3B46" w:rsidP="00EF7D35">
            <w:pPr>
              <w:pStyle w:val="Heading2"/>
              <w:rPr>
                <w:rFonts w:asciiTheme="minorHAnsi" w:hAnsiTheme="minorHAnsi"/>
                <w:b w:val="0"/>
                <w:sz w:val="18"/>
                <w:szCs w:val="18"/>
              </w:rPr>
            </w:pPr>
            <w:r w:rsidRPr="008D0F99">
              <w:rPr>
                <w:rFonts w:asciiTheme="minorHAnsi" w:hAnsiTheme="minorHAnsi"/>
                <w:b w:val="0"/>
                <w:sz w:val="18"/>
                <w:szCs w:val="18"/>
              </w:rPr>
              <w:t>Proceeds from the sale of</w:t>
            </w:r>
            <w:r w:rsidR="00932448" w:rsidRPr="008D0F99">
              <w:rPr>
                <w:rFonts w:asciiTheme="minorHAnsi" w:hAnsiTheme="minorHAnsi"/>
                <w:b w:val="0"/>
                <w:sz w:val="18"/>
                <w:szCs w:val="18"/>
              </w:rPr>
              <w:t xml:space="preserve"> </w:t>
            </w:r>
            <w:r w:rsidR="009D4762" w:rsidRPr="008D0F99">
              <w:rPr>
                <w:rFonts w:asciiTheme="minorHAnsi" w:hAnsiTheme="minorHAnsi"/>
                <w:b w:val="0"/>
                <w:sz w:val="18"/>
                <w:szCs w:val="18"/>
              </w:rPr>
              <w:t xml:space="preserve">fixed asset </w:t>
            </w:r>
            <w:r w:rsidR="00932448" w:rsidRPr="008D0F99">
              <w:rPr>
                <w:rFonts w:asciiTheme="minorHAnsi" w:hAnsiTheme="minorHAnsi"/>
                <w:b w:val="0"/>
                <w:sz w:val="18"/>
                <w:szCs w:val="18"/>
              </w:rPr>
              <w:t>investment</w:t>
            </w:r>
            <w:r w:rsidR="009D4762" w:rsidRPr="008D0F99">
              <w:rPr>
                <w:rFonts w:asciiTheme="minorHAnsi" w:hAnsiTheme="minorHAnsi"/>
                <w:b w:val="0"/>
                <w:sz w:val="18"/>
                <w:szCs w:val="18"/>
              </w:rPr>
              <w:t>s</w:t>
            </w:r>
            <w:r w:rsidR="000A7476" w:rsidRPr="008D0F99">
              <w:rPr>
                <w:rFonts w:asciiTheme="minorHAnsi" w:hAnsiTheme="minorHAnsi"/>
                <w:b w:val="0"/>
                <w:sz w:val="18"/>
                <w:szCs w:val="18"/>
              </w:rPr>
              <w:t xml:space="preserve"> - shares</w:t>
            </w:r>
          </w:p>
        </w:tc>
        <w:tc>
          <w:tcPr>
            <w:tcW w:w="426" w:type="dxa"/>
          </w:tcPr>
          <w:p w14:paraId="7EFBA30B" w14:textId="77777777" w:rsidR="00EF7D35" w:rsidRPr="008D0F99" w:rsidRDefault="00EF7D35" w:rsidP="00EF7D35">
            <w:pPr>
              <w:tabs>
                <w:tab w:val="left" w:pos="252"/>
                <w:tab w:val="decimal" w:pos="882"/>
              </w:tabs>
              <w:jc w:val="center"/>
              <w:rPr>
                <w:rFonts w:asciiTheme="minorHAnsi" w:hAnsiTheme="minorHAnsi"/>
                <w:sz w:val="18"/>
                <w:szCs w:val="18"/>
              </w:rPr>
            </w:pPr>
          </w:p>
        </w:tc>
        <w:tc>
          <w:tcPr>
            <w:tcW w:w="1134" w:type="dxa"/>
          </w:tcPr>
          <w:p w14:paraId="16AAC812" w14:textId="36EF3774" w:rsidR="00EF7D35" w:rsidRPr="008D0F99" w:rsidRDefault="008D0F99" w:rsidP="00EF7D35">
            <w:pPr>
              <w:tabs>
                <w:tab w:val="decimal" w:pos="1006"/>
              </w:tabs>
              <w:rPr>
                <w:rFonts w:asciiTheme="minorHAnsi" w:hAnsiTheme="minorHAnsi"/>
                <w:sz w:val="18"/>
                <w:szCs w:val="18"/>
              </w:rPr>
            </w:pPr>
            <w:r>
              <w:rPr>
                <w:rFonts w:asciiTheme="minorHAnsi" w:hAnsiTheme="minorHAnsi"/>
                <w:sz w:val="18"/>
                <w:szCs w:val="18"/>
              </w:rPr>
              <w:t>2,546</w:t>
            </w:r>
          </w:p>
        </w:tc>
        <w:tc>
          <w:tcPr>
            <w:tcW w:w="1276" w:type="dxa"/>
          </w:tcPr>
          <w:p w14:paraId="30CA23BF" w14:textId="77777777" w:rsidR="00EF7D35" w:rsidRPr="008D0F99" w:rsidRDefault="00EF7D35" w:rsidP="00EF7D35">
            <w:pPr>
              <w:tabs>
                <w:tab w:val="decimal" w:pos="914"/>
              </w:tabs>
              <w:rPr>
                <w:rFonts w:asciiTheme="minorHAnsi" w:hAnsiTheme="minorHAnsi"/>
                <w:sz w:val="18"/>
                <w:szCs w:val="18"/>
              </w:rPr>
            </w:pPr>
          </w:p>
        </w:tc>
        <w:tc>
          <w:tcPr>
            <w:tcW w:w="992" w:type="dxa"/>
          </w:tcPr>
          <w:p w14:paraId="55CA1B9F" w14:textId="45B4358B" w:rsidR="00EF7D35" w:rsidRPr="003B51D3" w:rsidRDefault="00EE556A" w:rsidP="00EF7D35">
            <w:pPr>
              <w:tabs>
                <w:tab w:val="decimal" w:pos="882"/>
              </w:tabs>
              <w:rPr>
                <w:rFonts w:asciiTheme="minorHAnsi" w:hAnsiTheme="minorHAnsi"/>
                <w:sz w:val="18"/>
                <w:szCs w:val="18"/>
              </w:rPr>
            </w:pPr>
            <w:r w:rsidRPr="003B51D3">
              <w:rPr>
                <w:rFonts w:asciiTheme="minorHAnsi" w:hAnsiTheme="minorHAnsi"/>
                <w:sz w:val="18"/>
                <w:szCs w:val="18"/>
              </w:rPr>
              <w:t>2,203</w:t>
            </w:r>
          </w:p>
        </w:tc>
        <w:tc>
          <w:tcPr>
            <w:tcW w:w="1134" w:type="dxa"/>
          </w:tcPr>
          <w:p w14:paraId="4592764F" w14:textId="77777777" w:rsidR="00EF7D35" w:rsidRPr="003B51D3" w:rsidRDefault="00EF7D35" w:rsidP="00EF7D35">
            <w:pPr>
              <w:tabs>
                <w:tab w:val="decimal" w:pos="952"/>
              </w:tabs>
              <w:rPr>
                <w:rFonts w:asciiTheme="minorHAnsi" w:hAnsiTheme="minorHAnsi"/>
                <w:sz w:val="18"/>
                <w:szCs w:val="18"/>
              </w:rPr>
            </w:pPr>
          </w:p>
        </w:tc>
      </w:tr>
      <w:tr w:rsidR="000A7476" w:rsidRPr="00923EE3" w14:paraId="465FC6AD" w14:textId="77777777" w:rsidTr="00C024B7">
        <w:tc>
          <w:tcPr>
            <w:tcW w:w="4626" w:type="dxa"/>
          </w:tcPr>
          <w:p w14:paraId="65A154F8" w14:textId="77777777" w:rsidR="000A7476" w:rsidRPr="008D0F99" w:rsidRDefault="000A7476" w:rsidP="000A7476">
            <w:pPr>
              <w:pStyle w:val="Heading2"/>
              <w:rPr>
                <w:rFonts w:asciiTheme="minorHAnsi" w:hAnsiTheme="minorHAnsi"/>
                <w:b w:val="0"/>
                <w:sz w:val="18"/>
                <w:szCs w:val="18"/>
              </w:rPr>
            </w:pPr>
            <w:r w:rsidRPr="008D0F99">
              <w:rPr>
                <w:rFonts w:asciiTheme="minorHAnsi" w:hAnsiTheme="minorHAnsi"/>
                <w:b w:val="0"/>
                <w:sz w:val="18"/>
                <w:szCs w:val="18"/>
              </w:rPr>
              <w:t>Proceeds from the sale of fixed asset investments - Glebe</w:t>
            </w:r>
          </w:p>
        </w:tc>
        <w:tc>
          <w:tcPr>
            <w:tcW w:w="426" w:type="dxa"/>
          </w:tcPr>
          <w:p w14:paraId="7945A993" w14:textId="77777777" w:rsidR="000A7476" w:rsidRPr="008D0F99" w:rsidRDefault="000A7476" w:rsidP="000A7476">
            <w:pPr>
              <w:tabs>
                <w:tab w:val="left" w:pos="252"/>
                <w:tab w:val="decimal" w:pos="882"/>
              </w:tabs>
              <w:jc w:val="center"/>
              <w:rPr>
                <w:rFonts w:asciiTheme="minorHAnsi" w:hAnsiTheme="minorHAnsi"/>
                <w:sz w:val="18"/>
                <w:szCs w:val="18"/>
              </w:rPr>
            </w:pPr>
          </w:p>
        </w:tc>
        <w:tc>
          <w:tcPr>
            <w:tcW w:w="1134" w:type="dxa"/>
          </w:tcPr>
          <w:p w14:paraId="0087536F" w14:textId="706A998B" w:rsidR="000A7476" w:rsidRPr="008D0F99" w:rsidRDefault="008D0F99" w:rsidP="000A7476">
            <w:pPr>
              <w:tabs>
                <w:tab w:val="decimal" w:pos="1006"/>
              </w:tabs>
              <w:rPr>
                <w:rFonts w:asciiTheme="minorHAnsi" w:hAnsiTheme="minorHAnsi"/>
                <w:sz w:val="18"/>
                <w:szCs w:val="18"/>
              </w:rPr>
            </w:pPr>
            <w:r>
              <w:rPr>
                <w:rFonts w:asciiTheme="minorHAnsi" w:hAnsiTheme="minorHAnsi"/>
                <w:sz w:val="18"/>
                <w:szCs w:val="18"/>
              </w:rPr>
              <w:t>505</w:t>
            </w:r>
          </w:p>
        </w:tc>
        <w:tc>
          <w:tcPr>
            <w:tcW w:w="1276" w:type="dxa"/>
          </w:tcPr>
          <w:p w14:paraId="62987382" w14:textId="77777777" w:rsidR="000A7476" w:rsidRPr="008D0F99" w:rsidRDefault="000A7476" w:rsidP="000A7476">
            <w:pPr>
              <w:tabs>
                <w:tab w:val="decimal" w:pos="914"/>
              </w:tabs>
              <w:rPr>
                <w:rFonts w:asciiTheme="minorHAnsi" w:hAnsiTheme="minorHAnsi"/>
                <w:sz w:val="18"/>
                <w:szCs w:val="18"/>
              </w:rPr>
            </w:pPr>
          </w:p>
        </w:tc>
        <w:tc>
          <w:tcPr>
            <w:tcW w:w="992" w:type="dxa"/>
          </w:tcPr>
          <w:p w14:paraId="0D94262F" w14:textId="4DD9927B" w:rsidR="000A7476" w:rsidRPr="003B51D3" w:rsidRDefault="00EE556A" w:rsidP="000A7476">
            <w:pPr>
              <w:tabs>
                <w:tab w:val="decimal" w:pos="882"/>
              </w:tabs>
              <w:rPr>
                <w:rFonts w:asciiTheme="minorHAnsi" w:hAnsiTheme="minorHAnsi"/>
                <w:sz w:val="18"/>
                <w:szCs w:val="18"/>
              </w:rPr>
            </w:pPr>
            <w:r w:rsidRPr="003B51D3">
              <w:rPr>
                <w:rFonts w:asciiTheme="minorHAnsi" w:hAnsiTheme="minorHAnsi"/>
                <w:sz w:val="18"/>
                <w:szCs w:val="18"/>
              </w:rPr>
              <w:t>51</w:t>
            </w:r>
          </w:p>
        </w:tc>
        <w:tc>
          <w:tcPr>
            <w:tcW w:w="1134" w:type="dxa"/>
          </w:tcPr>
          <w:p w14:paraId="0789A3DB" w14:textId="77777777" w:rsidR="000A7476" w:rsidRPr="003B51D3" w:rsidRDefault="000A7476" w:rsidP="00EF7D35">
            <w:pPr>
              <w:tabs>
                <w:tab w:val="decimal" w:pos="952"/>
              </w:tabs>
              <w:rPr>
                <w:rFonts w:asciiTheme="minorHAnsi" w:hAnsiTheme="minorHAnsi"/>
                <w:sz w:val="18"/>
                <w:szCs w:val="18"/>
              </w:rPr>
            </w:pPr>
          </w:p>
        </w:tc>
      </w:tr>
      <w:tr w:rsidR="000A7476" w:rsidRPr="00923EE3" w14:paraId="43034C3A" w14:textId="77777777" w:rsidTr="00C024B7">
        <w:tc>
          <w:tcPr>
            <w:tcW w:w="4626" w:type="dxa"/>
          </w:tcPr>
          <w:p w14:paraId="6355A493" w14:textId="77777777" w:rsidR="000A7476" w:rsidRPr="008D0F99" w:rsidRDefault="000A7476" w:rsidP="00EF7D35">
            <w:pPr>
              <w:pStyle w:val="Heading2"/>
              <w:rPr>
                <w:rFonts w:asciiTheme="minorHAnsi" w:hAnsiTheme="minorHAnsi"/>
                <w:b w:val="0"/>
                <w:sz w:val="18"/>
                <w:szCs w:val="18"/>
              </w:rPr>
            </w:pPr>
            <w:r w:rsidRPr="008D0F99">
              <w:rPr>
                <w:rFonts w:asciiTheme="minorHAnsi" w:hAnsiTheme="minorHAnsi"/>
                <w:b w:val="0"/>
                <w:sz w:val="18"/>
                <w:szCs w:val="18"/>
              </w:rPr>
              <w:t>Purchase of tangible fixed assets</w:t>
            </w:r>
          </w:p>
        </w:tc>
        <w:tc>
          <w:tcPr>
            <w:tcW w:w="426" w:type="dxa"/>
          </w:tcPr>
          <w:p w14:paraId="6797916A" w14:textId="77777777" w:rsidR="000A7476" w:rsidRPr="008D0F99" w:rsidRDefault="000A7476" w:rsidP="00EF7D35">
            <w:pPr>
              <w:tabs>
                <w:tab w:val="left" w:pos="252"/>
                <w:tab w:val="decimal" w:pos="882"/>
              </w:tabs>
              <w:jc w:val="center"/>
              <w:rPr>
                <w:rFonts w:asciiTheme="minorHAnsi" w:hAnsiTheme="minorHAnsi"/>
                <w:sz w:val="18"/>
                <w:szCs w:val="18"/>
              </w:rPr>
            </w:pPr>
          </w:p>
        </w:tc>
        <w:tc>
          <w:tcPr>
            <w:tcW w:w="1134" w:type="dxa"/>
          </w:tcPr>
          <w:p w14:paraId="3CB26C92" w14:textId="5823DCC9" w:rsidR="000A7476" w:rsidRPr="008D0F99" w:rsidRDefault="008D0F99" w:rsidP="00D64DF6">
            <w:pPr>
              <w:tabs>
                <w:tab w:val="decimal" w:pos="1006"/>
              </w:tabs>
              <w:rPr>
                <w:rFonts w:asciiTheme="minorHAnsi" w:hAnsiTheme="minorHAnsi"/>
                <w:sz w:val="18"/>
                <w:szCs w:val="18"/>
              </w:rPr>
            </w:pPr>
            <w:r>
              <w:rPr>
                <w:rFonts w:asciiTheme="minorHAnsi" w:hAnsiTheme="minorHAnsi"/>
                <w:sz w:val="18"/>
                <w:szCs w:val="18"/>
              </w:rPr>
              <w:t>(271)</w:t>
            </w:r>
          </w:p>
        </w:tc>
        <w:tc>
          <w:tcPr>
            <w:tcW w:w="1276" w:type="dxa"/>
          </w:tcPr>
          <w:p w14:paraId="23FBE772" w14:textId="77777777" w:rsidR="000A7476" w:rsidRPr="008D0F99" w:rsidRDefault="000A7476" w:rsidP="00EF7D35">
            <w:pPr>
              <w:tabs>
                <w:tab w:val="decimal" w:pos="914"/>
              </w:tabs>
              <w:rPr>
                <w:rFonts w:asciiTheme="minorHAnsi" w:hAnsiTheme="minorHAnsi"/>
                <w:sz w:val="18"/>
                <w:szCs w:val="18"/>
              </w:rPr>
            </w:pPr>
          </w:p>
        </w:tc>
        <w:tc>
          <w:tcPr>
            <w:tcW w:w="992" w:type="dxa"/>
          </w:tcPr>
          <w:p w14:paraId="11EAC20E" w14:textId="0252262F" w:rsidR="000A7476" w:rsidRPr="003B51D3" w:rsidRDefault="000A7476" w:rsidP="00D64DF6">
            <w:pPr>
              <w:tabs>
                <w:tab w:val="decimal" w:pos="882"/>
              </w:tabs>
              <w:rPr>
                <w:rFonts w:asciiTheme="minorHAnsi" w:hAnsiTheme="minorHAnsi"/>
                <w:sz w:val="18"/>
                <w:szCs w:val="18"/>
              </w:rPr>
            </w:pPr>
            <w:r w:rsidRPr="003B51D3">
              <w:rPr>
                <w:rFonts w:asciiTheme="minorHAnsi" w:hAnsiTheme="minorHAnsi"/>
                <w:sz w:val="18"/>
                <w:szCs w:val="18"/>
              </w:rPr>
              <w:t>(</w:t>
            </w:r>
            <w:r w:rsidR="00EE556A" w:rsidRPr="003B51D3">
              <w:rPr>
                <w:rFonts w:asciiTheme="minorHAnsi" w:hAnsiTheme="minorHAnsi"/>
                <w:sz w:val="18"/>
                <w:szCs w:val="18"/>
              </w:rPr>
              <w:t>178</w:t>
            </w:r>
            <w:r w:rsidRPr="003B51D3">
              <w:rPr>
                <w:rFonts w:asciiTheme="minorHAnsi" w:hAnsiTheme="minorHAnsi"/>
                <w:sz w:val="18"/>
                <w:szCs w:val="18"/>
              </w:rPr>
              <w:t>)</w:t>
            </w:r>
          </w:p>
        </w:tc>
        <w:tc>
          <w:tcPr>
            <w:tcW w:w="1134" w:type="dxa"/>
          </w:tcPr>
          <w:p w14:paraId="76234B0E" w14:textId="77777777" w:rsidR="000A7476" w:rsidRPr="003B51D3" w:rsidRDefault="000A7476" w:rsidP="00EF7D35">
            <w:pPr>
              <w:tabs>
                <w:tab w:val="decimal" w:pos="952"/>
              </w:tabs>
              <w:rPr>
                <w:rFonts w:asciiTheme="minorHAnsi" w:hAnsiTheme="minorHAnsi"/>
                <w:sz w:val="18"/>
                <w:szCs w:val="18"/>
              </w:rPr>
            </w:pPr>
          </w:p>
        </w:tc>
      </w:tr>
      <w:tr w:rsidR="000A7476" w:rsidRPr="00923EE3" w14:paraId="2F04AFE8" w14:textId="77777777" w:rsidTr="00C024B7">
        <w:tc>
          <w:tcPr>
            <w:tcW w:w="4626" w:type="dxa"/>
          </w:tcPr>
          <w:p w14:paraId="70901586" w14:textId="77777777" w:rsidR="000A7476" w:rsidRPr="008D0F99" w:rsidRDefault="000A7476" w:rsidP="00EF7D35">
            <w:pPr>
              <w:pStyle w:val="Heading2"/>
              <w:rPr>
                <w:rFonts w:asciiTheme="minorHAnsi" w:hAnsiTheme="minorHAnsi"/>
                <w:b w:val="0"/>
                <w:sz w:val="18"/>
                <w:szCs w:val="18"/>
              </w:rPr>
            </w:pPr>
            <w:r w:rsidRPr="008D0F99">
              <w:rPr>
                <w:rFonts w:asciiTheme="minorHAnsi" w:hAnsiTheme="minorHAnsi"/>
                <w:b w:val="0"/>
                <w:sz w:val="18"/>
                <w:szCs w:val="18"/>
              </w:rPr>
              <w:t>Purchase of fixed asset investments</w:t>
            </w:r>
          </w:p>
        </w:tc>
        <w:tc>
          <w:tcPr>
            <w:tcW w:w="426" w:type="dxa"/>
          </w:tcPr>
          <w:p w14:paraId="6296A851" w14:textId="77777777" w:rsidR="000A7476" w:rsidRPr="008D0F99" w:rsidRDefault="000A7476" w:rsidP="00EF7D35">
            <w:pPr>
              <w:tabs>
                <w:tab w:val="left" w:pos="252"/>
                <w:tab w:val="decimal" w:pos="882"/>
              </w:tabs>
              <w:jc w:val="center"/>
              <w:rPr>
                <w:rFonts w:asciiTheme="minorHAnsi" w:hAnsiTheme="minorHAnsi"/>
                <w:sz w:val="18"/>
                <w:szCs w:val="18"/>
              </w:rPr>
            </w:pPr>
          </w:p>
        </w:tc>
        <w:tc>
          <w:tcPr>
            <w:tcW w:w="1134" w:type="dxa"/>
          </w:tcPr>
          <w:p w14:paraId="48C42855" w14:textId="069C8BC9" w:rsidR="000A7476" w:rsidRPr="008D0F99" w:rsidRDefault="008D0F99" w:rsidP="00EF7D35">
            <w:pPr>
              <w:tabs>
                <w:tab w:val="decimal" w:pos="1006"/>
              </w:tabs>
              <w:rPr>
                <w:rFonts w:asciiTheme="minorHAnsi" w:hAnsiTheme="minorHAnsi"/>
                <w:sz w:val="18"/>
                <w:szCs w:val="18"/>
              </w:rPr>
            </w:pPr>
            <w:r>
              <w:rPr>
                <w:rFonts w:asciiTheme="minorHAnsi" w:hAnsiTheme="minorHAnsi"/>
                <w:sz w:val="18"/>
                <w:szCs w:val="18"/>
              </w:rPr>
              <w:t>(753)</w:t>
            </w:r>
          </w:p>
        </w:tc>
        <w:tc>
          <w:tcPr>
            <w:tcW w:w="1276" w:type="dxa"/>
          </w:tcPr>
          <w:p w14:paraId="284C16DA" w14:textId="77777777" w:rsidR="000A7476" w:rsidRPr="008D0F99" w:rsidRDefault="000A7476" w:rsidP="00EF7D35">
            <w:pPr>
              <w:tabs>
                <w:tab w:val="decimal" w:pos="914"/>
              </w:tabs>
              <w:rPr>
                <w:rFonts w:asciiTheme="minorHAnsi" w:hAnsiTheme="minorHAnsi"/>
                <w:sz w:val="18"/>
                <w:szCs w:val="18"/>
              </w:rPr>
            </w:pPr>
          </w:p>
        </w:tc>
        <w:tc>
          <w:tcPr>
            <w:tcW w:w="992" w:type="dxa"/>
          </w:tcPr>
          <w:p w14:paraId="0A157819" w14:textId="21B546F0" w:rsidR="000A7476" w:rsidRPr="003B51D3" w:rsidRDefault="000A7476" w:rsidP="008F7D2B">
            <w:pPr>
              <w:tabs>
                <w:tab w:val="decimal" w:pos="882"/>
              </w:tabs>
              <w:rPr>
                <w:rFonts w:asciiTheme="minorHAnsi" w:hAnsiTheme="minorHAnsi"/>
                <w:sz w:val="18"/>
                <w:szCs w:val="18"/>
              </w:rPr>
            </w:pPr>
            <w:r w:rsidRPr="003B51D3">
              <w:rPr>
                <w:rFonts w:asciiTheme="minorHAnsi" w:hAnsiTheme="minorHAnsi"/>
                <w:sz w:val="18"/>
                <w:szCs w:val="18"/>
              </w:rPr>
              <w:t>(</w:t>
            </w:r>
            <w:r w:rsidR="00EE556A" w:rsidRPr="003B51D3">
              <w:rPr>
                <w:rFonts w:asciiTheme="minorHAnsi" w:hAnsiTheme="minorHAnsi"/>
                <w:sz w:val="18"/>
                <w:szCs w:val="18"/>
              </w:rPr>
              <w:t>703</w:t>
            </w:r>
            <w:r w:rsidRPr="003B51D3">
              <w:rPr>
                <w:rFonts w:asciiTheme="minorHAnsi" w:hAnsiTheme="minorHAnsi"/>
                <w:sz w:val="18"/>
                <w:szCs w:val="18"/>
              </w:rPr>
              <w:t>)</w:t>
            </w:r>
          </w:p>
        </w:tc>
        <w:tc>
          <w:tcPr>
            <w:tcW w:w="1134" w:type="dxa"/>
          </w:tcPr>
          <w:p w14:paraId="74AD14D2" w14:textId="77777777" w:rsidR="000A7476" w:rsidRPr="003B51D3" w:rsidRDefault="000A7476" w:rsidP="00EF7D35">
            <w:pPr>
              <w:tabs>
                <w:tab w:val="decimal" w:pos="952"/>
              </w:tabs>
              <w:rPr>
                <w:rFonts w:asciiTheme="minorHAnsi" w:hAnsiTheme="minorHAnsi"/>
                <w:sz w:val="18"/>
                <w:szCs w:val="18"/>
              </w:rPr>
            </w:pPr>
          </w:p>
        </w:tc>
      </w:tr>
      <w:tr w:rsidR="000A7476" w:rsidRPr="00923EE3" w14:paraId="42DC84E9" w14:textId="77777777" w:rsidTr="00C024B7">
        <w:tc>
          <w:tcPr>
            <w:tcW w:w="4626" w:type="dxa"/>
          </w:tcPr>
          <w:p w14:paraId="61DD153F" w14:textId="77777777" w:rsidR="000A7476" w:rsidRPr="008D0F99" w:rsidRDefault="000A7476" w:rsidP="00EF7D35">
            <w:pPr>
              <w:pStyle w:val="Heading2"/>
              <w:rPr>
                <w:rFonts w:asciiTheme="minorHAnsi" w:hAnsiTheme="minorHAnsi"/>
                <w:b w:val="0"/>
                <w:sz w:val="18"/>
                <w:szCs w:val="18"/>
              </w:rPr>
            </w:pPr>
          </w:p>
        </w:tc>
        <w:tc>
          <w:tcPr>
            <w:tcW w:w="426" w:type="dxa"/>
          </w:tcPr>
          <w:p w14:paraId="7984F40A" w14:textId="77777777" w:rsidR="000A7476" w:rsidRPr="008D0F99" w:rsidRDefault="000A7476" w:rsidP="00EF7D35">
            <w:pPr>
              <w:tabs>
                <w:tab w:val="left" w:pos="252"/>
                <w:tab w:val="decimal" w:pos="882"/>
              </w:tabs>
              <w:jc w:val="center"/>
              <w:rPr>
                <w:rFonts w:asciiTheme="minorHAnsi" w:hAnsiTheme="minorHAnsi"/>
                <w:sz w:val="18"/>
                <w:szCs w:val="18"/>
              </w:rPr>
            </w:pPr>
          </w:p>
        </w:tc>
        <w:tc>
          <w:tcPr>
            <w:tcW w:w="1134" w:type="dxa"/>
          </w:tcPr>
          <w:p w14:paraId="7C9321E2" w14:textId="77777777" w:rsidR="000A7476" w:rsidRPr="008D0F99" w:rsidRDefault="000A7476" w:rsidP="00EF7D35">
            <w:pPr>
              <w:pStyle w:val="FootnoteText"/>
              <w:tabs>
                <w:tab w:val="decimal" w:pos="1006"/>
              </w:tabs>
              <w:rPr>
                <w:rFonts w:asciiTheme="minorHAnsi" w:hAnsiTheme="minorHAnsi"/>
                <w:spacing w:val="-24"/>
                <w:sz w:val="18"/>
                <w:szCs w:val="18"/>
              </w:rPr>
            </w:pPr>
            <w:r w:rsidRPr="008D0F99">
              <w:rPr>
                <w:rFonts w:asciiTheme="minorHAnsi" w:hAnsiTheme="minorHAnsi"/>
                <w:spacing w:val="-24"/>
                <w:sz w:val="18"/>
                <w:szCs w:val="18"/>
              </w:rPr>
              <w:t>--------------------</w:t>
            </w:r>
          </w:p>
        </w:tc>
        <w:tc>
          <w:tcPr>
            <w:tcW w:w="1276" w:type="dxa"/>
          </w:tcPr>
          <w:p w14:paraId="3387DDDA" w14:textId="77777777" w:rsidR="000A7476" w:rsidRPr="008D0F99" w:rsidRDefault="000A7476" w:rsidP="00EF7D35">
            <w:pPr>
              <w:tabs>
                <w:tab w:val="decimal" w:pos="914"/>
              </w:tabs>
              <w:rPr>
                <w:rFonts w:asciiTheme="minorHAnsi" w:hAnsiTheme="minorHAnsi"/>
                <w:sz w:val="18"/>
                <w:szCs w:val="18"/>
              </w:rPr>
            </w:pPr>
          </w:p>
        </w:tc>
        <w:tc>
          <w:tcPr>
            <w:tcW w:w="992" w:type="dxa"/>
          </w:tcPr>
          <w:p w14:paraId="7E56CCAF" w14:textId="77777777" w:rsidR="000A7476" w:rsidRPr="003B51D3" w:rsidRDefault="000A7476" w:rsidP="00EF7D35">
            <w:pPr>
              <w:pStyle w:val="FootnoteText"/>
              <w:tabs>
                <w:tab w:val="decimal" w:pos="918"/>
              </w:tabs>
              <w:rPr>
                <w:rFonts w:asciiTheme="minorHAnsi" w:hAnsiTheme="minorHAnsi"/>
                <w:spacing w:val="-24"/>
                <w:sz w:val="18"/>
                <w:szCs w:val="18"/>
              </w:rPr>
            </w:pPr>
            <w:r w:rsidRPr="003B51D3">
              <w:rPr>
                <w:rFonts w:asciiTheme="minorHAnsi" w:hAnsiTheme="minorHAnsi"/>
                <w:spacing w:val="-24"/>
                <w:sz w:val="18"/>
                <w:szCs w:val="18"/>
              </w:rPr>
              <w:t>--------------------</w:t>
            </w:r>
          </w:p>
        </w:tc>
        <w:tc>
          <w:tcPr>
            <w:tcW w:w="1134" w:type="dxa"/>
          </w:tcPr>
          <w:p w14:paraId="62F74344" w14:textId="77777777" w:rsidR="000A7476" w:rsidRPr="003B51D3" w:rsidRDefault="000A7476" w:rsidP="00EF7D35">
            <w:pPr>
              <w:tabs>
                <w:tab w:val="decimal" w:pos="952"/>
              </w:tabs>
              <w:rPr>
                <w:rFonts w:asciiTheme="minorHAnsi" w:hAnsiTheme="minorHAnsi"/>
                <w:sz w:val="18"/>
                <w:szCs w:val="18"/>
              </w:rPr>
            </w:pPr>
          </w:p>
        </w:tc>
      </w:tr>
      <w:tr w:rsidR="000A7476" w:rsidRPr="00923EE3" w14:paraId="4584E683" w14:textId="77777777" w:rsidTr="00C024B7">
        <w:tc>
          <w:tcPr>
            <w:tcW w:w="4626" w:type="dxa"/>
          </w:tcPr>
          <w:p w14:paraId="20E3A621" w14:textId="77777777" w:rsidR="000A7476" w:rsidRPr="008D0F99" w:rsidRDefault="000A7476" w:rsidP="00EF7D35">
            <w:pPr>
              <w:pStyle w:val="Heading2"/>
              <w:rPr>
                <w:rFonts w:asciiTheme="minorHAnsi" w:hAnsiTheme="minorHAnsi"/>
                <w:sz w:val="18"/>
                <w:szCs w:val="18"/>
              </w:rPr>
            </w:pPr>
            <w:r w:rsidRPr="008D0F99">
              <w:rPr>
                <w:rFonts w:asciiTheme="minorHAnsi" w:hAnsiTheme="minorHAnsi"/>
                <w:sz w:val="18"/>
                <w:szCs w:val="18"/>
              </w:rPr>
              <w:t>Net cash</w:t>
            </w:r>
            <w:r w:rsidR="002C0779" w:rsidRPr="008D0F99">
              <w:rPr>
                <w:rFonts w:asciiTheme="minorHAnsi" w:hAnsiTheme="minorHAnsi"/>
                <w:sz w:val="18"/>
                <w:szCs w:val="18"/>
              </w:rPr>
              <w:t xml:space="preserve"> provided</w:t>
            </w:r>
            <w:r w:rsidRPr="008D0F99">
              <w:rPr>
                <w:rFonts w:asciiTheme="minorHAnsi" w:hAnsiTheme="minorHAnsi"/>
                <w:sz w:val="18"/>
                <w:szCs w:val="18"/>
              </w:rPr>
              <w:t xml:space="preserve"> by investing activities</w:t>
            </w:r>
          </w:p>
        </w:tc>
        <w:tc>
          <w:tcPr>
            <w:tcW w:w="426" w:type="dxa"/>
          </w:tcPr>
          <w:p w14:paraId="5868FE67" w14:textId="77777777" w:rsidR="000A7476" w:rsidRPr="008D0F99" w:rsidRDefault="000A7476" w:rsidP="00EF7D35">
            <w:pPr>
              <w:tabs>
                <w:tab w:val="left" w:pos="252"/>
                <w:tab w:val="decimal" w:pos="882"/>
              </w:tabs>
              <w:jc w:val="center"/>
              <w:rPr>
                <w:rFonts w:asciiTheme="minorHAnsi" w:hAnsiTheme="minorHAnsi"/>
                <w:sz w:val="18"/>
                <w:szCs w:val="18"/>
              </w:rPr>
            </w:pPr>
          </w:p>
        </w:tc>
        <w:tc>
          <w:tcPr>
            <w:tcW w:w="1134" w:type="dxa"/>
          </w:tcPr>
          <w:p w14:paraId="4EF49B05" w14:textId="77777777" w:rsidR="000A7476" w:rsidRPr="008D0F99" w:rsidRDefault="000A7476" w:rsidP="00EF7D35">
            <w:pPr>
              <w:tabs>
                <w:tab w:val="decimal" w:pos="1006"/>
              </w:tabs>
              <w:rPr>
                <w:rFonts w:asciiTheme="minorHAnsi" w:hAnsiTheme="minorHAnsi"/>
                <w:sz w:val="18"/>
                <w:szCs w:val="18"/>
              </w:rPr>
            </w:pPr>
          </w:p>
        </w:tc>
        <w:tc>
          <w:tcPr>
            <w:tcW w:w="1276" w:type="dxa"/>
          </w:tcPr>
          <w:p w14:paraId="18EBF459" w14:textId="78ABC480" w:rsidR="000A7476" w:rsidRPr="008D0F99" w:rsidRDefault="008D0F99" w:rsidP="00EF7D35">
            <w:pPr>
              <w:tabs>
                <w:tab w:val="decimal" w:pos="914"/>
              </w:tabs>
              <w:rPr>
                <w:rFonts w:asciiTheme="minorHAnsi" w:hAnsiTheme="minorHAnsi"/>
                <w:sz w:val="18"/>
                <w:szCs w:val="18"/>
              </w:rPr>
            </w:pPr>
            <w:r>
              <w:rPr>
                <w:rFonts w:asciiTheme="minorHAnsi" w:hAnsiTheme="minorHAnsi"/>
                <w:sz w:val="18"/>
                <w:szCs w:val="18"/>
              </w:rPr>
              <w:t>4,749</w:t>
            </w:r>
          </w:p>
        </w:tc>
        <w:tc>
          <w:tcPr>
            <w:tcW w:w="992" w:type="dxa"/>
          </w:tcPr>
          <w:p w14:paraId="2F09B288" w14:textId="77777777" w:rsidR="000A7476" w:rsidRPr="003B51D3" w:rsidRDefault="000A7476" w:rsidP="00EF7D35">
            <w:pPr>
              <w:tabs>
                <w:tab w:val="decimal" w:pos="882"/>
              </w:tabs>
              <w:rPr>
                <w:rFonts w:asciiTheme="minorHAnsi" w:hAnsiTheme="minorHAnsi"/>
                <w:sz w:val="18"/>
                <w:szCs w:val="18"/>
              </w:rPr>
            </w:pPr>
          </w:p>
        </w:tc>
        <w:tc>
          <w:tcPr>
            <w:tcW w:w="1134" w:type="dxa"/>
          </w:tcPr>
          <w:p w14:paraId="2212C7BA" w14:textId="551FEB2C" w:rsidR="000A7476" w:rsidRPr="003B51D3" w:rsidRDefault="00EE556A" w:rsidP="00D64DF6">
            <w:pPr>
              <w:tabs>
                <w:tab w:val="decimal" w:pos="952"/>
              </w:tabs>
              <w:rPr>
                <w:rFonts w:asciiTheme="minorHAnsi" w:hAnsiTheme="minorHAnsi"/>
                <w:sz w:val="18"/>
                <w:szCs w:val="18"/>
              </w:rPr>
            </w:pPr>
            <w:r w:rsidRPr="003B51D3">
              <w:rPr>
                <w:rFonts w:asciiTheme="minorHAnsi" w:hAnsiTheme="minorHAnsi"/>
                <w:sz w:val="18"/>
                <w:szCs w:val="18"/>
              </w:rPr>
              <w:t>2,865</w:t>
            </w:r>
          </w:p>
        </w:tc>
      </w:tr>
      <w:tr w:rsidR="000A7476" w:rsidRPr="00923EE3" w14:paraId="22476CB4" w14:textId="77777777" w:rsidTr="00C024B7">
        <w:tc>
          <w:tcPr>
            <w:tcW w:w="4626" w:type="dxa"/>
          </w:tcPr>
          <w:p w14:paraId="168C156C" w14:textId="77777777" w:rsidR="000A7476" w:rsidRPr="008D0F99" w:rsidRDefault="000A7476" w:rsidP="00EF7D35">
            <w:pPr>
              <w:pStyle w:val="Heading2"/>
              <w:rPr>
                <w:rFonts w:asciiTheme="minorHAnsi" w:hAnsiTheme="minorHAnsi"/>
                <w:sz w:val="18"/>
                <w:szCs w:val="18"/>
              </w:rPr>
            </w:pPr>
          </w:p>
        </w:tc>
        <w:tc>
          <w:tcPr>
            <w:tcW w:w="426" w:type="dxa"/>
          </w:tcPr>
          <w:p w14:paraId="171E7DF2" w14:textId="77777777" w:rsidR="000A7476" w:rsidRPr="008D0F99" w:rsidRDefault="000A7476" w:rsidP="00EF7D35">
            <w:pPr>
              <w:tabs>
                <w:tab w:val="left" w:pos="252"/>
                <w:tab w:val="decimal" w:pos="882"/>
              </w:tabs>
              <w:jc w:val="center"/>
              <w:rPr>
                <w:rFonts w:asciiTheme="minorHAnsi" w:hAnsiTheme="minorHAnsi"/>
                <w:sz w:val="18"/>
                <w:szCs w:val="18"/>
              </w:rPr>
            </w:pPr>
          </w:p>
        </w:tc>
        <w:tc>
          <w:tcPr>
            <w:tcW w:w="1134" w:type="dxa"/>
          </w:tcPr>
          <w:p w14:paraId="07D258C0" w14:textId="77777777" w:rsidR="000A7476" w:rsidRPr="008D0F99" w:rsidRDefault="000A7476" w:rsidP="00EF7D35">
            <w:pPr>
              <w:tabs>
                <w:tab w:val="decimal" w:pos="1006"/>
              </w:tabs>
              <w:rPr>
                <w:rFonts w:asciiTheme="minorHAnsi" w:hAnsiTheme="minorHAnsi"/>
                <w:sz w:val="18"/>
                <w:szCs w:val="18"/>
              </w:rPr>
            </w:pPr>
          </w:p>
        </w:tc>
        <w:tc>
          <w:tcPr>
            <w:tcW w:w="1276" w:type="dxa"/>
          </w:tcPr>
          <w:p w14:paraId="2BA37B31" w14:textId="77777777" w:rsidR="000A7476" w:rsidRPr="008D0F99" w:rsidRDefault="000A7476" w:rsidP="00EF7D35">
            <w:pPr>
              <w:tabs>
                <w:tab w:val="decimal" w:pos="914"/>
              </w:tabs>
              <w:rPr>
                <w:rFonts w:asciiTheme="minorHAnsi" w:hAnsiTheme="minorHAnsi"/>
                <w:sz w:val="18"/>
                <w:szCs w:val="18"/>
              </w:rPr>
            </w:pPr>
          </w:p>
        </w:tc>
        <w:tc>
          <w:tcPr>
            <w:tcW w:w="992" w:type="dxa"/>
          </w:tcPr>
          <w:p w14:paraId="39B9DE8B" w14:textId="77777777" w:rsidR="000A7476" w:rsidRPr="003B51D3" w:rsidRDefault="000A7476" w:rsidP="00EF7D35">
            <w:pPr>
              <w:tabs>
                <w:tab w:val="decimal" w:pos="882"/>
              </w:tabs>
              <w:rPr>
                <w:rFonts w:asciiTheme="minorHAnsi" w:hAnsiTheme="minorHAnsi"/>
                <w:sz w:val="18"/>
                <w:szCs w:val="18"/>
              </w:rPr>
            </w:pPr>
          </w:p>
        </w:tc>
        <w:tc>
          <w:tcPr>
            <w:tcW w:w="1134" w:type="dxa"/>
          </w:tcPr>
          <w:p w14:paraId="2A9B48DF" w14:textId="77777777" w:rsidR="000A7476" w:rsidRPr="003B51D3" w:rsidRDefault="000A7476" w:rsidP="00EF7D35">
            <w:pPr>
              <w:tabs>
                <w:tab w:val="decimal" w:pos="952"/>
              </w:tabs>
              <w:rPr>
                <w:rFonts w:asciiTheme="minorHAnsi" w:hAnsiTheme="minorHAnsi"/>
                <w:sz w:val="18"/>
                <w:szCs w:val="18"/>
              </w:rPr>
            </w:pPr>
          </w:p>
        </w:tc>
      </w:tr>
      <w:tr w:rsidR="000A7476" w:rsidRPr="00923EE3" w14:paraId="75440771" w14:textId="77777777" w:rsidTr="00C024B7">
        <w:tc>
          <w:tcPr>
            <w:tcW w:w="4626" w:type="dxa"/>
          </w:tcPr>
          <w:p w14:paraId="2921F921" w14:textId="77777777" w:rsidR="000A7476" w:rsidRPr="008D0F99" w:rsidRDefault="000A7476" w:rsidP="00EF7D35">
            <w:pPr>
              <w:pStyle w:val="Heading2"/>
              <w:rPr>
                <w:rFonts w:asciiTheme="minorHAnsi" w:hAnsiTheme="minorHAnsi"/>
                <w:sz w:val="18"/>
                <w:szCs w:val="18"/>
              </w:rPr>
            </w:pPr>
            <w:r w:rsidRPr="008D0F99">
              <w:rPr>
                <w:rFonts w:asciiTheme="minorHAnsi" w:hAnsiTheme="minorHAnsi"/>
                <w:sz w:val="18"/>
                <w:szCs w:val="18"/>
              </w:rPr>
              <w:t>Cash flows from financing activities</w:t>
            </w:r>
          </w:p>
        </w:tc>
        <w:tc>
          <w:tcPr>
            <w:tcW w:w="426" w:type="dxa"/>
          </w:tcPr>
          <w:p w14:paraId="175F2242" w14:textId="77777777" w:rsidR="000A7476" w:rsidRPr="008D0F99" w:rsidRDefault="000A7476" w:rsidP="00EF7D35">
            <w:pPr>
              <w:tabs>
                <w:tab w:val="left" w:pos="252"/>
                <w:tab w:val="decimal" w:pos="882"/>
              </w:tabs>
              <w:jc w:val="center"/>
              <w:rPr>
                <w:rFonts w:asciiTheme="minorHAnsi" w:hAnsiTheme="minorHAnsi"/>
                <w:sz w:val="18"/>
                <w:szCs w:val="18"/>
              </w:rPr>
            </w:pPr>
          </w:p>
        </w:tc>
        <w:tc>
          <w:tcPr>
            <w:tcW w:w="1134" w:type="dxa"/>
          </w:tcPr>
          <w:p w14:paraId="37B20B74" w14:textId="77777777" w:rsidR="000A7476" w:rsidRPr="008D0F99" w:rsidRDefault="000A7476" w:rsidP="00EF7D35">
            <w:pPr>
              <w:tabs>
                <w:tab w:val="decimal" w:pos="1006"/>
              </w:tabs>
              <w:rPr>
                <w:rFonts w:asciiTheme="minorHAnsi" w:hAnsiTheme="minorHAnsi"/>
                <w:sz w:val="18"/>
                <w:szCs w:val="18"/>
              </w:rPr>
            </w:pPr>
          </w:p>
        </w:tc>
        <w:tc>
          <w:tcPr>
            <w:tcW w:w="1276" w:type="dxa"/>
          </w:tcPr>
          <w:p w14:paraId="446E33F0" w14:textId="77777777" w:rsidR="000A7476" w:rsidRPr="008D0F99" w:rsidRDefault="000A7476" w:rsidP="00EF7D35">
            <w:pPr>
              <w:tabs>
                <w:tab w:val="decimal" w:pos="914"/>
              </w:tabs>
              <w:rPr>
                <w:rFonts w:asciiTheme="minorHAnsi" w:hAnsiTheme="minorHAnsi"/>
                <w:sz w:val="18"/>
                <w:szCs w:val="18"/>
              </w:rPr>
            </w:pPr>
          </w:p>
        </w:tc>
        <w:tc>
          <w:tcPr>
            <w:tcW w:w="992" w:type="dxa"/>
          </w:tcPr>
          <w:p w14:paraId="52CB4D03" w14:textId="77777777" w:rsidR="000A7476" w:rsidRPr="003B51D3" w:rsidRDefault="000A7476" w:rsidP="00EF7D35">
            <w:pPr>
              <w:tabs>
                <w:tab w:val="decimal" w:pos="882"/>
              </w:tabs>
              <w:rPr>
                <w:rFonts w:asciiTheme="minorHAnsi" w:hAnsiTheme="minorHAnsi"/>
                <w:sz w:val="18"/>
                <w:szCs w:val="18"/>
              </w:rPr>
            </w:pPr>
          </w:p>
        </w:tc>
        <w:tc>
          <w:tcPr>
            <w:tcW w:w="1134" w:type="dxa"/>
          </w:tcPr>
          <w:p w14:paraId="5C564939" w14:textId="77777777" w:rsidR="000A7476" w:rsidRPr="003B51D3" w:rsidRDefault="000A7476" w:rsidP="00EF7D35">
            <w:pPr>
              <w:tabs>
                <w:tab w:val="decimal" w:pos="952"/>
              </w:tabs>
              <w:rPr>
                <w:rFonts w:asciiTheme="minorHAnsi" w:hAnsiTheme="minorHAnsi"/>
                <w:sz w:val="18"/>
                <w:szCs w:val="18"/>
              </w:rPr>
            </w:pPr>
          </w:p>
        </w:tc>
      </w:tr>
      <w:tr w:rsidR="000A7476" w:rsidRPr="00923EE3" w14:paraId="65695130" w14:textId="77777777" w:rsidTr="00C024B7">
        <w:tc>
          <w:tcPr>
            <w:tcW w:w="4626" w:type="dxa"/>
          </w:tcPr>
          <w:p w14:paraId="4DDE5DEE" w14:textId="77777777" w:rsidR="000A7476" w:rsidRPr="008D0F99" w:rsidRDefault="000A7476" w:rsidP="00EF7D35">
            <w:pPr>
              <w:pStyle w:val="Heading2"/>
              <w:rPr>
                <w:rFonts w:asciiTheme="minorHAnsi" w:hAnsiTheme="minorHAnsi"/>
                <w:b w:val="0"/>
                <w:sz w:val="18"/>
                <w:szCs w:val="18"/>
              </w:rPr>
            </w:pPr>
            <w:r w:rsidRPr="008D0F99">
              <w:rPr>
                <w:rFonts w:asciiTheme="minorHAnsi" w:hAnsiTheme="minorHAnsi"/>
                <w:b w:val="0"/>
                <w:sz w:val="18"/>
                <w:szCs w:val="18"/>
              </w:rPr>
              <w:t>Contributions to Clergy and Lay staff pension plans</w:t>
            </w:r>
          </w:p>
        </w:tc>
        <w:tc>
          <w:tcPr>
            <w:tcW w:w="426" w:type="dxa"/>
          </w:tcPr>
          <w:p w14:paraId="66C6523E" w14:textId="77777777" w:rsidR="000A7476" w:rsidRPr="008D0F99" w:rsidRDefault="000A7476" w:rsidP="00EF7D35">
            <w:pPr>
              <w:tabs>
                <w:tab w:val="left" w:pos="252"/>
                <w:tab w:val="decimal" w:pos="882"/>
              </w:tabs>
              <w:jc w:val="center"/>
              <w:rPr>
                <w:rFonts w:asciiTheme="minorHAnsi" w:hAnsiTheme="minorHAnsi"/>
                <w:sz w:val="18"/>
                <w:szCs w:val="18"/>
              </w:rPr>
            </w:pPr>
          </w:p>
        </w:tc>
        <w:tc>
          <w:tcPr>
            <w:tcW w:w="1134" w:type="dxa"/>
          </w:tcPr>
          <w:p w14:paraId="614E0C1B" w14:textId="1EE23125" w:rsidR="000A7476" w:rsidRPr="008D0F99" w:rsidRDefault="008D0F99" w:rsidP="00EF7D35">
            <w:pPr>
              <w:tabs>
                <w:tab w:val="decimal" w:pos="1006"/>
              </w:tabs>
              <w:rPr>
                <w:rFonts w:asciiTheme="minorHAnsi" w:hAnsiTheme="minorHAnsi"/>
                <w:sz w:val="18"/>
                <w:szCs w:val="18"/>
              </w:rPr>
            </w:pPr>
            <w:r>
              <w:rPr>
                <w:rFonts w:asciiTheme="minorHAnsi" w:hAnsiTheme="minorHAnsi"/>
                <w:sz w:val="18"/>
                <w:szCs w:val="18"/>
              </w:rPr>
              <w:t>(323)</w:t>
            </w:r>
          </w:p>
        </w:tc>
        <w:tc>
          <w:tcPr>
            <w:tcW w:w="1276" w:type="dxa"/>
          </w:tcPr>
          <w:p w14:paraId="0A33641E" w14:textId="77777777" w:rsidR="000A7476" w:rsidRPr="008D0F99" w:rsidRDefault="000A7476" w:rsidP="00EF7D35">
            <w:pPr>
              <w:tabs>
                <w:tab w:val="decimal" w:pos="914"/>
              </w:tabs>
              <w:rPr>
                <w:rFonts w:asciiTheme="minorHAnsi" w:hAnsiTheme="minorHAnsi"/>
                <w:sz w:val="18"/>
                <w:szCs w:val="18"/>
              </w:rPr>
            </w:pPr>
          </w:p>
        </w:tc>
        <w:tc>
          <w:tcPr>
            <w:tcW w:w="992" w:type="dxa"/>
          </w:tcPr>
          <w:p w14:paraId="7094937C" w14:textId="493AEC2A" w:rsidR="000A7476" w:rsidRPr="003B51D3" w:rsidRDefault="00293632" w:rsidP="00876E95">
            <w:pPr>
              <w:tabs>
                <w:tab w:val="decimal" w:pos="882"/>
              </w:tabs>
              <w:rPr>
                <w:rFonts w:asciiTheme="minorHAnsi" w:hAnsiTheme="minorHAnsi"/>
                <w:sz w:val="18"/>
                <w:szCs w:val="18"/>
              </w:rPr>
            </w:pPr>
            <w:r w:rsidRPr="003B51D3">
              <w:rPr>
                <w:rFonts w:asciiTheme="minorHAnsi" w:hAnsiTheme="minorHAnsi"/>
                <w:sz w:val="18"/>
                <w:szCs w:val="18"/>
              </w:rPr>
              <w:t>(490</w:t>
            </w:r>
            <w:r w:rsidR="000A7476" w:rsidRPr="003B51D3">
              <w:rPr>
                <w:rFonts w:asciiTheme="minorHAnsi" w:hAnsiTheme="minorHAnsi"/>
                <w:sz w:val="18"/>
                <w:szCs w:val="18"/>
              </w:rPr>
              <w:t>)</w:t>
            </w:r>
          </w:p>
        </w:tc>
        <w:tc>
          <w:tcPr>
            <w:tcW w:w="1134" w:type="dxa"/>
          </w:tcPr>
          <w:p w14:paraId="0EEAEBEB" w14:textId="77777777" w:rsidR="000A7476" w:rsidRPr="003B51D3" w:rsidRDefault="000A7476" w:rsidP="00EF7D35">
            <w:pPr>
              <w:tabs>
                <w:tab w:val="decimal" w:pos="952"/>
              </w:tabs>
              <w:rPr>
                <w:rFonts w:asciiTheme="minorHAnsi" w:hAnsiTheme="minorHAnsi"/>
                <w:sz w:val="18"/>
                <w:szCs w:val="18"/>
              </w:rPr>
            </w:pPr>
          </w:p>
        </w:tc>
      </w:tr>
      <w:tr w:rsidR="000A7476" w:rsidRPr="00923EE3" w14:paraId="12DD65AC" w14:textId="77777777" w:rsidTr="00C024B7">
        <w:tc>
          <w:tcPr>
            <w:tcW w:w="4626" w:type="dxa"/>
          </w:tcPr>
          <w:p w14:paraId="145C8ED5" w14:textId="77777777" w:rsidR="000A7476" w:rsidRPr="008D0F99" w:rsidRDefault="000A7476" w:rsidP="00EF7D35">
            <w:pPr>
              <w:pStyle w:val="Heading2"/>
              <w:rPr>
                <w:rFonts w:asciiTheme="minorHAnsi" w:hAnsiTheme="minorHAnsi"/>
                <w:sz w:val="18"/>
                <w:szCs w:val="18"/>
              </w:rPr>
            </w:pPr>
          </w:p>
        </w:tc>
        <w:tc>
          <w:tcPr>
            <w:tcW w:w="426" w:type="dxa"/>
          </w:tcPr>
          <w:p w14:paraId="3DE0468A" w14:textId="77777777" w:rsidR="000A7476" w:rsidRPr="008D0F99" w:rsidRDefault="000A7476" w:rsidP="00EF7D35">
            <w:pPr>
              <w:tabs>
                <w:tab w:val="left" w:pos="162"/>
                <w:tab w:val="decimal" w:pos="882"/>
              </w:tabs>
              <w:jc w:val="center"/>
              <w:rPr>
                <w:rFonts w:asciiTheme="minorHAnsi" w:hAnsiTheme="minorHAnsi"/>
                <w:sz w:val="18"/>
                <w:szCs w:val="18"/>
              </w:rPr>
            </w:pPr>
          </w:p>
        </w:tc>
        <w:tc>
          <w:tcPr>
            <w:tcW w:w="1134" w:type="dxa"/>
          </w:tcPr>
          <w:p w14:paraId="5FFEE8B5" w14:textId="77777777" w:rsidR="000A7476" w:rsidRPr="008D0F99" w:rsidRDefault="000A7476" w:rsidP="00EF7D35">
            <w:pPr>
              <w:tabs>
                <w:tab w:val="decimal" w:pos="1006"/>
              </w:tabs>
              <w:rPr>
                <w:rFonts w:asciiTheme="minorHAnsi" w:hAnsiTheme="minorHAnsi"/>
                <w:spacing w:val="-24"/>
                <w:sz w:val="18"/>
                <w:szCs w:val="18"/>
              </w:rPr>
            </w:pPr>
            <w:r w:rsidRPr="008D0F99">
              <w:rPr>
                <w:rFonts w:asciiTheme="minorHAnsi" w:hAnsiTheme="minorHAnsi"/>
                <w:spacing w:val="-24"/>
                <w:sz w:val="18"/>
                <w:szCs w:val="18"/>
              </w:rPr>
              <w:t>--------------------</w:t>
            </w:r>
          </w:p>
        </w:tc>
        <w:tc>
          <w:tcPr>
            <w:tcW w:w="1276" w:type="dxa"/>
          </w:tcPr>
          <w:p w14:paraId="51325A05" w14:textId="77777777" w:rsidR="000A7476" w:rsidRPr="008D0F99" w:rsidRDefault="000A7476" w:rsidP="00EF7D35">
            <w:pPr>
              <w:tabs>
                <w:tab w:val="decimal" w:pos="914"/>
              </w:tabs>
              <w:rPr>
                <w:rFonts w:asciiTheme="minorHAnsi" w:hAnsiTheme="minorHAnsi"/>
                <w:sz w:val="18"/>
                <w:szCs w:val="18"/>
              </w:rPr>
            </w:pPr>
          </w:p>
        </w:tc>
        <w:tc>
          <w:tcPr>
            <w:tcW w:w="992" w:type="dxa"/>
          </w:tcPr>
          <w:p w14:paraId="13B44BBC" w14:textId="77777777" w:rsidR="000A7476" w:rsidRPr="003B51D3" w:rsidRDefault="000A7476" w:rsidP="00EF7D35">
            <w:pPr>
              <w:tabs>
                <w:tab w:val="decimal" w:pos="882"/>
              </w:tabs>
              <w:rPr>
                <w:rFonts w:asciiTheme="minorHAnsi" w:hAnsiTheme="minorHAnsi"/>
                <w:spacing w:val="-24"/>
                <w:sz w:val="18"/>
                <w:szCs w:val="18"/>
              </w:rPr>
            </w:pPr>
            <w:r w:rsidRPr="003B51D3">
              <w:rPr>
                <w:rFonts w:asciiTheme="minorHAnsi" w:hAnsiTheme="minorHAnsi"/>
                <w:spacing w:val="-24"/>
                <w:sz w:val="18"/>
                <w:szCs w:val="18"/>
              </w:rPr>
              <w:t>--------------------</w:t>
            </w:r>
          </w:p>
        </w:tc>
        <w:tc>
          <w:tcPr>
            <w:tcW w:w="1134" w:type="dxa"/>
          </w:tcPr>
          <w:p w14:paraId="06CA1D94" w14:textId="77777777" w:rsidR="000A7476" w:rsidRPr="003B51D3" w:rsidRDefault="000A7476" w:rsidP="00EF7D35">
            <w:pPr>
              <w:tabs>
                <w:tab w:val="decimal" w:pos="952"/>
              </w:tabs>
              <w:rPr>
                <w:rFonts w:asciiTheme="minorHAnsi" w:hAnsiTheme="minorHAnsi"/>
                <w:sz w:val="18"/>
                <w:szCs w:val="18"/>
              </w:rPr>
            </w:pPr>
          </w:p>
        </w:tc>
      </w:tr>
      <w:tr w:rsidR="000A7476" w:rsidRPr="00923EE3" w14:paraId="6426D22E" w14:textId="77777777" w:rsidTr="00C024B7">
        <w:tc>
          <w:tcPr>
            <w:tcW w:w="4626" w:type="dxa"/>
          </w:tcPr>
          <w:p w14:paraId="52924615" w14:textId="77777777" w:rsidR="000A7476" w:rsidRPr="008D0F99" w:rsidRDefault="000A7476" w:rsidP="00EF7D35">
            <w:pPr>
              <w:pStyle w:val="Heading2"/>
              <w:tabs>
                <w:tab w:val="decimal" w:pos="882"/>
              </w:tabs>
              <w:rPr>
                <w:rFonts w:asciiTheme="minorHAnsi" w:hAnsiTheme="minorHAnsi"/>
                <w:sz w:val="18"/>
                <w:szCs w:val="18"/>
              </w:rPr>
            </w:pPr>
            <w:r w:rsidRPr="008D0F99">
              <w:rPr>
                <w:rFonts w:asciiTheme="minorHAnsi" w:hAnsiTheme="minorHAnsi"/>
                <w:sz w:val="18"/>
                <w:szCs w:val="18"/>
              </w:rPr>
              <w:t>Net cash used in financing activities</w:t>
            </w:r>
          </w:p>
        </w:tc>
        <w:tc>
          <w:tcPr>
            <w:tcW w:w="426" w:type="dxa"/>
          </w:tcPr>
          <w:p w14:paraId="50978239" w14:textId="77777777" w:rsidR="000A7476" w:rsidRPr="008D0F99" w:rsidRDefault="000A7476" w:rsidP="00EF7D35">
            <w:pPr>
              <w:tabs>
                <w:tab w:val="left" w:pos="162"/>
                <w:tab w:val="decimal" w:pos="882"/>
              </w:tabs>
              <w:jc w:val="center"/>
              <w:rPr>
                <w:rFonts w:asciiTheme="minorHAnsi" w:hAnsiTheme="minorHAnsi"/>
                <w:sz w:val="18"/>
                <w:szCs w:val="18"/>
              </w:rPr>
            </w:pPr>
          </w:p>
        </w:tc>
        <w:tc>
          <w:tcPr>
            <w:tcW w:w="1134" w:type="dxa"/>
          </w:tcPr>
          <w:p w14:paraId="5F6BA271" w14:textId="77777777" w:rsidR="000A7476" w:rsidRPr="008D0F99" w:rsidRDefault="000A7476" w:rsidP="00EF7D35">
            <w:pPr>
              <w:tabs>
                <w:tab w:val="decimal" w:pos="1006"/>
              </w:tabs>
              <w:rPr>
                <w:rFonts w:asciiTheme="minorHAnsi" w:hAnsiTheme="minorHAnsi"/>
                <w:spacing w:val="-24"/>
                <w:sz w:val="18"/>
                <w:szCs w:val="18"/>
              </w:rPr>
            </w:pPr>
          </w:p>
        </w:tc>
        <w:tc>
          <w:tcPr>
            <w:tcW w:w="1276" w:type="dxa"/>
          </w:tcPr>
          <w:p w14:paraId="3F43ABCE" w14:textId="358B4A4C" w:rsidR="000A7476" w:rsidRPr="008D0F99" w:rsidRDefault="008D0F99" w:rsidP="00EF7D35">
            <w:pPr>
              <w:tabs>
                <w:tab w:val="decimal" w:pos="914"/>
              </w:tabs>
              <w:rPr>
                <w:rFonts w:asciiTheme="minorHAnsi" w:hAnsiTheme="minorHAnsi"/>
                <w:sz w:val="18"/>
                <w:szCs w:val="18"/>
              </w:rPr>
            </w:pPr>
            <w:r>
              <w:rPr>
                <w:rFonts w:asciiTheme="minorHAnsi" w:hAnsiTheme="minorHAnsi"/>
                <w:sz w:val="18"/>
                <w:szCs w:val="18"/>
              </w:rPr>
              <w:t>(323)</w:t>
            </w:r>
          </w:p>
        </w:tc>
        <w:tc>
          <w:tcPr>
            <w:tcW w:w="992" w:type="dxa"/>
          </w:tcPr>
          <w:p w14:paraId="2222E71D" w14:textId="77777777" w:rsidR="000A7476" w:rsidRPr="003B51D3" w:rsidRDefault="000A7476" w:rsidP="00EF7D35">
            <w:pPr>
              <w:tabs>
                <w:tab w:val="decimal" w:pos="882"/>
              </w:tabs>
              <w:rPr>
                <w:rFonts w:asciiTheme="minorHAnsi" w:hAnsiTheme="minorHAnsi"/>
                <w:spacing w:val="-24"/>
                <w:sz w:val="18"/>
                <w:szCs w:val="18"/>
              </w:rPr>
            </w:pPr>
          </w:p>
        </w:tc>
        <w:tc>
          <w:tcPr>
            <w:tcW w:w="1134" w:type="dxa"/>
          </w:tcPr>
          <w:p w14:paraId="3008FEE1" w14:textId="0C4AEBFF" w:rsidR="000A7476" w:rsidRPr="003B51D3" w:rsidRDefault="00293632" w:rsidP="00876E95">
            <w:pPr>
              <w:tabs>
                <w:tab w:val="decimal" w:pos="952"/>
              </w:tabs>
              <w:rPr>
                <w:rFonts w:asciiTheme="minorHAnsi" w:hAnsiTheme="minorHAnsi"/>
                <w:sz w:val="18"/>
                <w:szCs w:val="18"/>
              </w:rPr>
            </w:pPr>
            <w:r w:rsidRPr="003B51D3">
              <w:rPr>
                <w:rFonts w:asciiTheme="minorHAnsi" w:hAnsiTheme="minorHAnsi"/>
                <w:sz w:val="18"/>
                <w:szCs w:val="18"/>
              </w:rPr>
              <w:t>(490</w:t>
            </w:r>
            <w:r w:rsidR="000A7476" w:rsidRPr="003B51D3">
              <w:rPr>
                <w:rFonts w:asciiTheme="minorHAnsi" w:hAnsiTheme="minorHAnsi"/>
                <w:sz w:val="18"/>
                <w:szCs w:val="18"/>
              </w:rPr>
              <w:t>)</w:t>
            </w:r>
          </w:p>
        </w:tc>
      </w:tr>
      <w:tr w:rsidR="000A7476" w:rsidRPr="00923EE3" w14:paraId="6F3DE615" w14:textId="77777777" w:rsidTr="00C024B7">
        <w:tc>
          <w:tcPr>
            <w:tcW w:w="4626" w:type="dxa"/>
          </w:tcPr>
          <w:p w14:paraId="405A23C0" w14:textId="77777777" w:rsidR="000A7476" w:rsidRPr="008D0F99" w:rsidRDefault="000A7476" w:rsidP="00EF7D35">
            <w:pPr>
              <w:pStyle w:val="Heading2"/>
              <w:rPr>
                <w:rFonts w:asciiTheme="minorHAnsi" w:hAnsiTheme="minorHAnsi"/>
                <w:sz w:val="18"/>
                <w:szCs w:val="18"/>
              </w:rPr>
            </w:pPr>
          </w:p>
        </w:tc>
        <w:tc>
          <w:tcPr>
            <w:tcW w:w="426" w:type="dxa"/>
          </w:tcPr>
          <w:p w14:paraId="5D1A4BF3" w14:textId="77777777" w:rsidR="000A7476" w:rsidRPr="008D0F99" w:rsidRDefault="000A7476" w:rsidP="00EF7D35">
            <w:pPr>
              <w:tabs>
                <w:tab w:val="left" w:pos="162"/>
                <w:tab w:val="decimal" w:pos="882"/>
              </w:tabs>
              <w:jc w:val="center"/>
              <w:rPr>
                <w:rFonts w:asciiTheme="minorHAnsi" w:hAnsiTheme="minorHAnsi"/>
                <w:sz w:val="18"/>
                <w:szCs w:val="18"/>
              </w:rPr>
            </w:pPr>
          </w:p>
        </w:tc>
        <w:tc>
          <w:tcPr>
            <w:tcW w:w="1134" w:type="dxa"/>
          </w:tcPr>
          <w:p w14:paraId="54E082E4" w14:textId="77777777" w:rsidR="000A7476" w:rsidRPr="008D0F99" w:rsidRDefault="000A7476" w:rsidP="00EF7D35">
            <w:pPr>
              <w:tabs>
                <w:tab w:val="decimal" w:pos="882"/>
              </w:tabs>
              <w:rPr>
                <w:rFonts w:asciiTheme="minorHAnsi" w:hAnsiTheme="minorHAnsi"/>
                <w:sz w:val="18"/>
                <w:szCs w:val="18"/>
              </w:rPr>
            </w:pPr>
          </w:p>
        </w:tc>
        <w:tc>
          <w:tcPr>
            <w:tcW w:w="1276" w:type="dxa"/>
          </w:tcPr>
          <w:p w14:paraId="440A47F5" w14:textId="77777777" w:rsidR="000A7476" w:rsidRPr="008D0F99" w:rsidRDefault="000A7476" w:rsidP="00EF7D35">
            <w:pPr>
              <w:tabs>
                <w:tab w:val="decimal" w:pos="914"/>
              </w:tabs>
              <w:rPr>
                <w:rFonts w:asciiTheme="minorHAnsi" w:hAnsiTheme="minorHAnsi"/>
                <w:spacing w:val="-24"/>
                <w:sz w:val="18"/>
                <w:szCs w:val="18"/>
              </w:rPr>
            </w:pPr>
            <w:r w:rsidRPr="008D0F99">
              <w:rPr>
                <w:rFonts w:asciiTheme="minorHAnsi" w:hAnsiTheme="minorHAnsi"/>
                <w:spacing w:val="-24"/>
                <w:sz w:val="18"/>
                <w:szCs w:val="18"/>
              </w:rPr>
              <w:t>-------------------</w:t>
            </w:r>
          </w:p>
        </w:tc>
        <w:tc>
          <w:tcPr>
            <w:tcW w:w="992" w:type="dxa"/>
          </w:tcPr>
          <w:p w14:paraId="597767C1" w14:textId="77777777" w:rsidR="000A7476" w:rsidRPr="003B51D3" w:rsidRDefault="000A7476" w:rsidP="00EF7D35">
            <w:pPr>
              <w:tabs>
                <w:tab w:val="decimal" w:pos="882"/>
              </w:tabs>
              <w:rPr>
                <w:rFonts w:asciiTheme="minorHAnsi" w:hAnsiTheme="minorHAnsi"/>
                <w:sz w:val="18"/>
                <w:szCs w:val="18"/>
              </w:rPr>
            </w:pPr>
          </w:p>
        </w:tc>
        <w:tc>
          <w:tcPr>
            <w:tcW w:w="1134" w:type="dxa"/>
          </w:tcPr>
          <w:p w14:paraId="54D44A94" w14:textId="77777777" w:rsidR="000A7476" w:rsidRPr="003B51D3" w:rsidRDefault="000A7476" w:rsidP="00EF7D35">
            <w:pPr>
              <w:tabs>
                <w:tab w:val="decimal" w:pos="952"/>
              </w:tabs>
              <w:rPr>
                <w:rFonts w:asciiTheme="minorHAnsi" w:hAnsiTheme="minorHAnsi"/>
                <w:spacing w:val="-24"/>
                <w:sz w:val="18"/>
                <w:szCs w:val="18"/>
              </w:rPr>
            </w:pPr>
            <w:r w:rsidRPr="003B51D3">
              <w:rPr>
                <w:rFonts w:asciiTheme="minorHAnsi" w:hAnsiTheme="minorHAnsi"/>
                <w:spacing w:val="-24"/>
                <w:sz w:val="18"/>
                <w:szCs w:val="18"/>
              </w:rPr>
              <w:t>-------------------</w:t>
            </w:r>
          </w:p>
        </w:tc>
      </w:tr>
      <w:tr w:rsidR="000A7476" w:rsidRPr="00923EE3" w14:paraId="3CB9500C" w14:textId="77777777" w:rsidTr="00C024B7">
        <w:tc>
          <w:tcPr>
            <w:tcW w:w="4626" w:type="dxa"/>
          </w:tcPr>
          <w:p w14:paraId="34B0970F" w14:textId="77777777" w:rsidR="000A7476" w:rsidRPr="008D0F99" w:rsidRDefault="000A7476" w:rsidP="00EF7D35">
            <w:pPr>
              <w:pStyle w:val="Heading2"/>
              <w:rPr>
                <w:rFonts w:asciiTheme="minorHAnsi" w:hAnsiTheme="minorHAnsi"/>
                <w:sz w:val="18"/>
                <w:szCs w:val="18"/>
              </w:rPr>
            </w:pPr>
            <w:r w:rsidRPr="008D0F99">
              <w:rPr>
                <w:rFonts w:asciiTheme="minorHAnsi" w:hAnsiTheme="minorHAnsi"/>
                <w:sz w:val="18"/>
                <w:szCs w:val="18"/>
              </w:rPr>
              <w:t>Change in cash and cash equivalents in the period</w:t>
            </w:r>
          </w:p>
        </w:tc>
        <w:tc>
          <w:tcPr>
            <w:tcW w:w="426" w:type="dxa"/>
          </w:tcPr>
          <w:p w14:paraId="759FF5C9" w14:textId="77777777" w:rsidR="000A7476" w:rsidRPr="008D0F99" w:rsidRDefault="000A7476" w:rsidP="00EF7D35">
            <w:pPr>
              <w:tabs>
                <w:tab w:val="left" w:pos="162"/>
                <w:tab w:val="decimal" w:pos="882"/>
              </w:tabs>
              <w:jc w:val="center"/>
              <w:rPr>
                <w:rFonts w:asciiTheme="minorHAnsi" w:hAnsiTheme="minorHAnsi"/>
                <w:sz w:val="18"/>
                <w:szCs w:val="18"/>
              </w:rPr>
            </w:pPr>
          </w:p>
        </w:tc>
        <w:tc>
          <w:tcPr>
            <w:tcW w:w="1134" w:type="dxa"/>
          </w:tcPr>
          <w:p w14:paraId="14A509F9" w14:textId="77777777" w:rsidR="000A7476" w:rsidRPr="008D0F99" w:rsidRDefault="000A7476" w:rsidP="00EF7D35">
            <w:pPr>
              <w:tabs>
                <w:tab w:val="decimal" w:pos="882"/>
              </w:tabs>
              <w:rPr>
                <w:rFonts w:asciiTheme="minorHAnsi" w:hAnsiTheme="minorHAnsi"/>
                <w:sz w:val="18"/>
                <w:szCs w:val="18"/>
              </w:rPr>
            </w:pPr>
          </w:p>
        </w:tc>
        <w:tc>
          <w:tcPr>
            <w:tcW w:w="1276" w:type="dxa"/>
          </w:tcPr>
          <w:p w14:paraId="1A7C42F1" w14:textId="28345195" w:rsidR="000A7476" w:rsidRPr="008D0F99" w:rsidRDefault="008D0F99" w:rsidP="00EF7D35">
            <w:pPr>
              <w:tabs>
                <w:tab w:val="decimal" w:pos="914"/>
              </w:tabs>
              <w:rPr>
                <w:rFonts w:asciiTheme="minorHAnsi" w:hAnsiTheme="minorHAnsi"/>
                <w:b/>
                <w:sz w:val="18"/>
                <w:szCs w:val="18"/>
              </w:rPr>
            </w:pPr>
            <w:r>
              <w:rPr>
                <w:rFonts w:asciiTheme="minorHAnsi" w:hAnsiTheme="minorHAnsi"/>
                <w:b/>
                <w:sz w:val="18"/>
                <w:szCs w:val="18"/>
              </w:rPr>
              <w:t>90</w:t>
            </w:r>
            <w:r w:rsidR="007134E2">
              <w:rPr>
                <w:rFonts w:asciiTheme="minorHAnsi" w:hAnsiTheme="minorHAnsi"/>
                <w:b/>
                <w:sz w:val="18"/>
                <w:szCs w:val="18"/>
              </w:rPr>
              <w:t>8</w:t>
            </w:r>
          </w:p>
        </w:tc>
        <w:tc>
          <w:tcPr>
            <w:tcW w:w="992" w:type="dxa"/>
          </w:tcPr>
          <w:p w14:paraId="2C20D4D8" w14:textId="77777777" w:rsidR="000A7476" w:rsidRPr="003B51D3" w:rsidRDefault="000A7476" w:rsidP="00EF7D35">
            <w:pPr>
              <w:tabs>
                <w:tab w:val="decimal" w:pos="882"/>
              </w:tabs>
              <w:rPr>
                <w:rFonts w:asciiTheme="minorHAnsi" w:hAnsiTheme="minorHAnsi"/>
                <w:b/>
                <w:sz w:val="18"/>
                <w:szCs w:val="18"/>
              </w:rPr>
            </w:pPr>
          </w:p>
        </w:tc>
        <w:tc>
          <w:tcPr>
            <w:tcW w:w="1134" w:type="dxa"/>
          </w:tcPr>
          <w:p w14:paraId="02922C47" w14:textId="68682E5B" w:rsidR="000A7476" w:rsidRPr="003B51D3" w:rsidRDefault="00293632" w:rsidP="00EF7D35">
            <w:pPr>
              <w:tabs>
                <w:tab w:val="decimal" w:pos="952"/>
              </w:tabs>
              <w:rPr>
                <w:rFonts w:asciiTheme="minorHAnsi" w:hAnsiTheme="minorHAnsi"/>
                <w:b/>
                <w:sz w:val="18"/>
                <w:szCs w:val="18"/>
              </w:rPr>
            </w:pPr>
            <w:r w:rsidRPr="003B51D3">
              <w:rPr>
                <w:rFonts w:asciiTheme="minorHAnsi" w:hAnsiTheme="minorHAnsi"/>
                <w:b/>
                <w:sz w:val="18"/>
                <w:szCs w:val="18"/>
              </w:rPr>
              <w:t>(592)</w:t>
            </w:r>
          </w:p>
        </w:tc>
      </w:tr>
      <w:tr w:rsidR="002C0779" w:rsidRPr="00923EE3" w14:paraId="6C567DA6" w14:textId="77777777" w:rsidTr="00C024B7">
        <w:tc>
          <w:tcPr>
            <w:tcW w:w="4626" w:type="dxa"/>
          </w:tcPr>
          <w:p w14:paraId="2C40B54E" w14:textId="77777777" w:rsidR="002C0779" w:rsidRPr="008D0F99" w:rsidRDefault="002C0779" w:rsidP="00EF7D35">
            <w:pPr>
              <w:pStyle w:val="Heading2"/>
              <w:rPr>
                <w:rFonts w:asciiTheme="minorHAnsi" w:hAnsiTheme="minorHAnsi"/>
                <w:sz w:val="18"/>
                <w:szCs w:val="18"/>
              </w:rPr>
            </w:pPr>
          </w:p>
        </w:tc>
        <w:tc>
          <w:tcPr>
            <w:tcW w:w="426" w:type="dxa"/>
          </w:tcPr>
          <w:p w14:paraId="49782CC1" w14:textId="77777777" w:rsidR="002C0779" w:rsidRPr="008D0F99" w:rsidRDefault="002C0779" w:rsidP="00EF7D35">
            <w:pPr>
              <w:tabs>
                <w:tab w:val="left" w:pos="162"/>
                <w:tab w:val="decimal" w:pos="882"/>
              </w:tabs>
              <w:jc w:val="center"/>
              <w:rPr>
                <w:rFonts w:asciiTheme="minorHAnsi" w:hAnsiTheme="minorHAnsi"/>
                <w:sz w:val="18"/>
                <w:szCs w:val="18"/>
              </w:rPr>
            </w:pPr>
          </w:p>
        </w:tc>
        <w:tc>
          <w:tcPr>
            <w:tcW w:w="1134" w:type="dxa"/>
          </w:tcPr>
          <w:p w14:paraId="2259C387" w14:textId="77777777" w:rsidR="002C0779" w:rsidRPr="008D0F99" w:rsidRDefault="002C0779" w:rsidP="00EF7D35">
            <w:pPr>
              <w:tabs>
                <w:tab w:val="decimal" w:pos="882"/>
              </w:tabs>
              <w:rPr>
                <w:rFonts w:asciiTheme="minorHAnsi" w:hAnsiTheme="minorHAnsi"/>
                <w:sz w:val="18"/>
                <w:szCs w:val="18"/>
              </w:rPr>
            </w:pPr>
          </w:p>
        </w:tc>
        <w:tc>
          <w:tcPr>
            <w:tcW w:w="1276" w:type="dxa"/>
          </w:tcPr>
          <w:p w14:paraId="68AEDC98" w14:textId="77777777" w:rsidR="002C0779" w:rsidRPr="008D0F99" w:rsidRDefault="002C0779" w:rsidP="00EF7D35">
            <w:pPr>
              <w:tabs>
                <w:tab w:val="decimal" w:pos="914"/>
              </w:tabs>
              <w:rPr>
                <w:rFonts w:asciiTheme="minorHAnsi" w:hAnsiTheme="minorHAnsi"/>
                <w:b/>
                <w:sz w:val="18"/>
                <w:szCs w:val="18"/>
              </w:rPr>
            </w:pPr>
          </w:p>
        </w:tc>
        <w:tc>
          <w:tcPr>
            <w:tcW w:w="992" w:type="dxa"/>
          </w:tcPr>
          <w:p w14:paraId="1751A929" w14:textId="77777777" w:rsidR="002C0779" w:rsidRPr="003B51D3" w:rsidRDefault="002C0779" w:rsidP="00EF7D35">
            <w:pPr>
              <w:tabs>
                <w:tab w:val="decimal" w:pos="882"/>
              </w:tabs>
              <w:rPr>
                <w:rFonts w:asciiTheme="minorHAnsi" w:hAnsiTheme="minorHAnsi"/>
                <w:b/>
                <w:sz w:val="18"/>
                <w:szCs w:val="18"/>
              </w:rPr>
            </w:pPr>
          </w:p>
        </w:tc>
        <w:tc>
          <w:tcPr>
            <w:tcW w:w="1134" w:type="dxa"/>
          </w:tcPr>
          <w:p w14:paraId="32D339A0" w14:textId="77777777" w:rsidR="002C0779" w:rsidRPr="003B51D3" w:rsidRDefault="002C0779" w:rsidP="00EF7D35">
            <w:pPr>
              <w:tabs>
                <w:tab w:val="decimal" w:pos="952"/>
              </w:tabs>
              <w:rPr>
                <w:rFonts w:asciiTheme="minorHAnsi" w:hAnsiTheme="minorHAnsi"/>
                <w:b/>
                <w:sz w:val="18"/>
                <w:szCs w:val="18"/>
              </w:rPr>
            </w:pPr>
          </w:p>
        </w:tc>
      </w:tr>
      <w:tr w:rsidR="000A7476" w:rsidRPr="00923EE3" w14:paraId="7DF4E62F" w14:textId="77777777" w:rsidTr="00C024B7">
        <w:tc>
          <w:tcPr>
            <w:tcW w:w="4626" w:type="dxa"/>
          </w:tcPr>
          <w:p w14:paraId="4D1F30EE" w14:textId="77777777" w:rsidR="000A7476" w:rsidRPr="008D0F99" w:rsidRDefault="000A7476" w:rsidP="00EF7D35">
            <w:pPr>
              <w:pStyle w:val="Heading2"/>
              <w:rPr>
                <w:rFonts w:asciiTheme="minorHAnsi" w:hAnsiTheme="minorHAnsi"/>
                <w:b w:val="0"/>
                <w:sz w:val="18"/>
                <w:szCs w:val="18"/>
              </w:rPr>
            </w:pPr>
            <w:r w:rsidRPr="008D0F99">
              <w:rPr>
                <w:rFonts w:asciiTheme="minorHAnsi" w:hAnsiTheme="minorHAnsi"/>
                <w:b w:val="0"/>
                <w:sz w:val="18"/>
                <w:szCs w:val="18"/>
              </w:rPr>
              <w:t>Cash and cash equivalents at 1 January</w:t>
            </w:r>
          </w:p>
        </w:tc>
        <w:tc>
          <w:tcPr>
            <w:tcW w:w="426" w:type="dxa"/>
          </w:tcPr>
          <w:p w14:paraId="40A4FC64" w14:textId="77777777" w:rsidR="000A7476" w:rsidRPr="008D0F99" w:rsidRDefault="000A7476" w:rsidP="00EF7D35">
            <w:pPr>
              <w:tabs>
                <w:tab w:val="left" w:pos="162"/>
                <w:tab w:val="decimal" w:pos="882"/>
              </w:tabs>
              <w:jc w:val="center"/>
              <w:rPr>
                <w:rFonts w:asciiTheme="minorHAnsi" w:hAnsiTheme="minorHAnsi"/>
                <w:sz w:val="18"/>
                <w:szCs w:val="18"/>
              </w:rPr>
            </w:pPr>
          </w:p>
        </w:tc>
        <w:tc>
          <w:tcPr>
            <w:tcW w:w="1134" w:type="dxa"/>
          </w:tcPr>
          <w:p w14:paraId="147371AE" w14:textId="77777777" w:rsidR="000A7476" w:rsidRPr="008D0F99" w:rsidRDefault="000A7476" w:rsidP="00EF7D35">
            <w:pPr>
              <w:tabs>
                <w:tab w:val="decimal" w:pos="882"/>
              </w:tabs>
              <w:rPr>
                <w:rFonts w:asciiTheme="minorHAnsi" w:hAnsiTheme="minorHAnsi"/>
                <w:sz w:val="18"/>
                <w:szCs w:val="18"/>
              </w:rPr>
            </w:pPr>
          </w:p>
        </w:tc>
        <w:tc>
          <w:tcPr>
            <w:tcW w:w="1276" w:type="dxa"/>
          </w:tcPr>
          <w:p w14:paraId="2BDCE286" w14:textId="5EE03B1B" w:rsidR="000A7476" w:rsidRPr="008D0F99" w:rsidRDefault="008D0F99" w:rsidP="00EF7D35">
            <w:pPr>
              <w:tabs>
                <w:tab w:val="decimal" w:pos="914"/>
              </w:tabs>
              <w:rPr>
                <w:rFonts w:asciiTheme="minorHAnsi" w:hAnsiTheme="minorHAnsi"/>
                <w:sz w:val="18"/>
                <w:szCs w:val="18"/>
              </w:rPr>
            </w:pPr>
            <w:r>
              <w:rPr>
                <w:rFonts w:asciiTheme="minorHAnsi" w:hAnsiTheme="minorHAnsi"/>
                <w:sz w:val="18"/>
                <w:szCs w:val="18"/>
              </w:rPr>
              <w:t>(1,443)</w:t>
            </w:r>
          </w:p>
        </w:tc>
        <w:tc>
          <w:tcPr>
            <w:tcW w:w="992" w:type="dxa"/>
          </w:tcPr>
          <w:p w14:paraId="53EAFF00" w14:textId="77777777" w:rsidR="000A7476" w:rsidRPr="003B51D3" w:rsidRDefault="000A7476" w:rsidP="00EF7D35">
            <w:pPr>
              <w:tabs>
                <w:tab w:val="decimal" w:pos="882"/>
              </w:tabs>
              <w:rPr>
                <w:rFonts w:asciiTheme="minorHAnsi" w:hAnsiTheme="minorHAnsi"/>
                <w:sz w:val="18"/>
                <w:szCs w:val="18"/>
              </w:rPr>
            </w:pPr>
          </w:p>
        </w:tc>
        <w:tc>
          <w:tcPr>
            <w:tcW w:w="1134" w:type="dxa"/>
          </w:tcPr>
          <w:p w14:paraId="79459869" w14:textId="77183DDB" w:rsidR="000A7476" w:rsidRPr="003B51D3" w:rsidRDefault="00293632" w:rsidP="00EF7D35">
            <w:pPr>
              <w:tabs>
                <w:tab w:val="decimal" w:pos="952"/>
              </w:tabs>
              <w:rPr>
                <w:rFonts w:asciiTheme="minorHAnsi" w:hAnsiTheme="minorHAnsi"/>
                <w:sz w:val="18"/>
                <w:szCs w:val="18"/>
              </w:rPr>
            </w:pPr>
            <w:r w:rsidRPr="003B51D3">
              <w:rPr>
                <w:rFonts w:asciiTheme="minorHAnsi" w:hAnsiTheme="minorHAnsi"/>
                <w:sz w:val="18"/>
                <w:szCs w:val="18"/>
              </w:rPr>
              <w:t>(851</w:t>
            </w:r>
            <w:r w:rsidR="00D64DF6" w:rsidRPr="003B51D3">
              <w:rPr>
                <w:rFonts w:asciiTheme="minorHAnsi" w:hAnsiTheme="minorHAnsi"/>
                <w:sz w:val="18"/>
                <w:szCs w:val="18"/>
              </w:rPr>
              <w:t>)</w:t>
            </w:r>
          </w:p>
        </w:tc>
      </w:tr>
      <w:tr w:rsidR="000A7476" w:rsidRPr="00923EE3" w14:paraId="07ECC876" w14:textId="77777777" w:rsidTr="00C024B7">
        <w:tc>
          <w:tcPr>
            <w:tcW w:w="4626" w:type="dxa"/>
          </w:tcPr>
          <w:p w14:paraId="372F8499" w14:textId="77777777" w:rsidR="000A7476" w:rsidRPr="008D0F99" w:rsidRDefault="000A7476" w:rsidP="00EF7D35">
            <w:pPr>
              <w:pStyle w:val="Heading2"/>
              <w:rPr>
                <w:rFonts w:asciiTheme="minorHAnsi" w:hAnsiTheme="minorHAnsi"/>
                <w:sz w:val="18"/>
                <w:szCs w:val="18"/>
              </w:rPr>
            </w:pPr>
          </w:p>
        </w:tc>
        <w:tc>
          <w:tcPr>
            <w:tcW w:w="426" w:type="dxa"/>
          </w:tcPr>
          <w:p w14:paraId="34FEAE3C" w14:textId="77777777" w:rsidR="000A7476" w:rsidRPr="008D0F99" w:rsidRDefault="000A7476" w:rsidP="00EF7D35">
            <w:pPr>
              <w:tabs>
                <w:tab w:val="left" w:pos="162"/>
                <w:tab w:val="decimal" w:pos="882"/>
              </w:tabs>
              <w:jc w:val="center"/>
              <w:rPr>
                <w:rFonts w:asciiTheme="minorHAnsi" w:hAnsiTheme="minorHAnsi"/>
                <w:sz w:val="18"/>
                <w:szCs w:val="18"/>
              </w:rPr>
            </w:pPr>
          </w:p>
        </w:tc>
        <w:tc>
          <w:tcPr>
            <w:tcW w:w="1134" w:type="dxa"/>
          </w:tcPr>
          <w:p w14:paraId="296F06AB" w14:textId="77777777" w:rsidR="000A7476" w:rsidRPr="008D0F99" w:rsidRDefault="000A7476" w:rsidP="00EF7D35">
            <w:pPr>
              <w:tabs>
                <w:tab w:val="decimal" w:pos="882"/>
              </w:tabs>
              <w:rPr>
                <w:rFonts w:asciiTheme="minorHAnsi" w:hAnsiTheme="minorHAnsi"/>
                <w:sz w:val="18"/>
                <w:szCs w:val="18"/>
              </w:rPr>
            </w:pPr>
          </w:p>
        </w:tc>
        <w:tc>
          <w:tcPr>
            <w:tcW w:w="1276" w:type="dxa"/>
          </w:tcPr>
          <w:p w14:paraId="235FA3EB" w14:textId="77777777" w:rsidR="000A7476" w:rsidRPr="008D0F99" w:rsidRDefault="000A7476" w:rsidP="00EF7D35">
            <w:pPr>
              <w:tabs>
                <w:tab w:val="decimal" w:pos="914"/>
              </w:tabs>
              <w:rPr>
                <w:rFonts w:asciiTheme="minorHAnsi" w:hAnsiTheme="minorHAnsi"/>
                <w:spacing w:val="-24"/>
                <w:sz w:val="18"/>
                <w:szCs w:val="18"/>
              </w:rPr>
            </w:pPr>
            <w:r w:rsidRPr="008D0F99">
              <w:rPr>
                <w:rFonts w:asciiTheme="minorHAnsi" w:hAnsiTheme="minorHAnsi"/>
                <w:spacing w:val="-24"/>
                <w:sz w:val="18"/>
                <w:szCs w:val="18"/>
              </w:rPr>
              <w:t>-------------------</w:t>
            </w:r>
          </w:p>
        </w:tc>
        <w:tc>
          <w:tcPr>
            <w:tcW w:w="992" w:type="dxa"/>
          </w:tcPr>
          <w:p w14:paraId="27202106" w14:textId="77777777" w:rsidR="000A7476" w:rsidRPr="003B51D3" w:rsidRDefault="000A7476" w:rsidP="00EF7D35">
            <w:pPr>
              <w:tabs>
                <w:tab w:val="decimal" w:pos="882"/>
              </w:tabs>
              <w:rPr>
                <w:rFonts w:asciiTheme="minorHAnsi" w:hAnsiTheme="minorHAnsi"/>
                <w:sz w:val="18"/>
                <w:szCs w:val="18"/>
              </w:rPr>
            </w:pPr>
          </w:p>
        </w:tc>
        <w:tc>
          <w:tcPr>
            <w:tcW w:w="1134" w:type="dxa"/>
          </w:tcPr>
          <w:p w14:paraId="169FB4EE" w14:textId="77777777" w:rsidR="000A7476" w:rsidRPr="003B51D3" w:rsidRDefault="000A7476" w:rsidP="00EF7D35">
            <w:pPr>
              <w:tabs>
                <w:tab w:val="decimal" w:pos="952"/>
              </w:tabs>
              <w:rPr>
                <w:rFonts w:asciiTheme="minorHAnsi" w:hAnsiTheme="minorHAnsi"/>
                <w:spacing w:val="-24"/>
                <w:sz w:val="18"/>
                <w:szCs w:val="18"/>
              </w:rPr>
            </w:pPr>
            <w:r w:rsidRPr="003B51D3">
              <w:rPr>
                <w:rFonts w:asciiTheme="minorHAnsi" w:hAnsiTheme="minorHAnsi"/>
                <w:spacing w:val="-24"/>
                <w:sz w:val="18"/>
                <w:szCs w:val="18"/>
              </w:rPr>
              <w:t>-------------------</w:t>
            </w:r>
          </w:p>
        </w:tc>
      </w:tr>
      <w:tr w:rsidR="000A7476" w:rsidRPr="00923EE3" w14:paraId="7A88EA66" w14:textId="77777777" w:rsidTr="00C024B7">
        <w:tc>
          <w:tcPr>
            <w:tcW w:w="4626" w:type="dxa"/>
          </w:tcPr>
          <w:p w14:paraId="21D2FA9C" w14:textId="77777777" w:rsidR="000A7476" w:rsidRPr="008D0F99" w:rsidRDefault="000A7476" w:rsidP="00EF7D35">
            <w:pPr>
              <w:pStyle w:val="Heading2"/>
              <w:rPr>
                <w:rFonts w:asciiTheme="minorHAnsi" w:hAnsiTheme="minorHAnsi"/>
                <w:sz w:val="18"/>
                <w:szCs w:val="18"/>
              </w:rPr>
            </w:pPr>
            <w:r w:rsidRPr="008D0F99">
              <w:rPr>
                <w:rFonts w:asciiTheme="minorHAnsi" w:hAnsiTheme="minorHAnsi"/>
                <w:sz w:val="18"/>
                <w:szCs w:val="18"/>
              </w:rPr>
              <w:t>Cash and cash equivalents at 31 December</w:t>
            </w:r>
          </w:p>
        </w:tc>
        <w:tc>
          <w:tcPr>
            <w:tcW w:w="426" w:type="dxa"/>
          </w:tcPr>
          <w:p w14:paraId="35E4FECD" w14:textId="77777777" w:rsidR="000A7476" w:rsidRPr="008D0F99" w:rsidRDefault="000A7476" w:rsidP="00EF7D35">
            <w:pPr>
              <w:tabs>
                <w:tab w:val="left" w:pos="162"/>
                <w:tab w:val="decimal" w:pos="882"/>
              </w:tabs>
              <w:jc w:val="center"/>
              <w:rPr>
                <w:rFonts w:asciiTheme="minorHAnsi" w:hAnsiTheme="minorHAnsi"/>
                <w:sz w:val="18"/>
                <w:szCs w:val="18"/>
              </w:rPr>
            </w:pPr>
          </w:p>
        </w:tc>
        <w:tc>
          <w:tcPr>
            <w:tcW w:w="1134" w:type="dxa"/>
          </w:tcPr>
          <w:p w14:paraId="2D0FC6EE" w14:textId="77777777" w:rsidR="000A7476" w:rsidRPr="008D0F99" w:rsidRDefault="000A7476" w:rsidP="00EF7D35">
            <w:pPr>
              <w:tabs>
                <w:tab w:val="decimal" w:pos="882"/>
              </w:tabs>
              <w:rPr>
                <w:rFonts w:asciiTheme="minorHAnsi" w:hAnsiTheme="minorHAnsi"/>
                <w:sz w:val="18"/>
                <w:szCs w:val="18"/>
              </w:rPr>
            </w:pPr>
          </w:p>
        </w:tc>
        <w:tc>
          <w:tcPr>
            <w:tcW w:w="1276" w:type="dxa"/>
          </w:tcPr>
          <w:p w14:paraId="514F64BD" w14:textId="28997126" w:rsidR="000A7476" w:rsidRPr="008D0F99" w:rsidRDefault="008D0F99" w:rsidP="00EF7D35">
            <w:pPr>
              <w:tabs>
                <w:tab w:val="decimal" w:pos="914"/>
              </w:tabs>
              <w:rPr>
                <w:rFonts w:asciiTheme="minorHAnsi" w:hAnsiTheme="minorHAnsi"/>
                <w:b/>
                <w:sz w:val="18"/>
                <w:szCs w:val="18"/>
              </w:rPr>
            </w:pPr>
            <w:r>
              <w:rPr>
                <w:rFonts w:asciiTheme="minorHAnsi" w:hAnsiTheme="minorHAnsi"/>
                <w:b/>
                <w:sz w:val="18"/>
                <w:szCs w:val="18"/>
              </w:rPr>
              <w:t>(53</w:t>
            </w:r>
            <w:r w:rsidR="007134E2">
              <w:rPr>
                <w:rFonts w:asciiTheme="minorHAnsi" w:hAnsiTheme="minorHAnsi"/>
                <w:b/>
                <w:sz w:val="18"/>
                <w:szCs w:val="18"/>
              </w:rPr>
              <w:t>5</w:t>
            </w:r>
            <w:r>
              <w:rPr>
                <w:rFonts w:asciiTheme="minorHAnsi" w:hAnsiTheme="minorHAnsi"/>
                <w:b/>
                <w:sz w:val="18"/>
                <w:szCs w:val="18"/>
              </w:rPr>
              <w:t>)</w:t>
            </w:r>
          </w:p>
        </w:tc>
        <w:tc>
          <w:tcPr>
            <w:tcW w:w="992" w:type="dxa"/>
          </w:tcPr>
          <w:p w14:paraId="6DD87D0D" w14:textId="77777777" w:rsidR="000A7476" w:rsidRPr="003B51D3" w:rsidRDefault="000A7476" w:rsidP="00EF7D35">
            <w:pPr>
              <w:tabs>
                <w:tab w:val="decimal" w:pos="882"/>
              </w:tabs>
              <w:rPr>
                <w:rFonts w:asciiTheme="minorHAnsi" w:hAnsiTheme="minorHAnsi"/>
                <w:b/>
                <w:sz w:val="18"/>
                <w:szCs w:val="18"/>
              </w:rPr>
            </w:pPr>
          </w:p>
        </w:tc>
        <w:tc>
          <w:tcPr>
            <w:tcW w:w="1134" w:type="dxa"/>
          </w:tcPr>
          <w:p w14:paraId="2542461F" w14:textId="4589F1F6" w:rsidR="000A7476" w:rsidRPr="003B51D3" w:rsidRDefault="00293632" w:rsidP="00293632">
            <w:pPr>
              <w:tabs>
                <w:tab w:val="decimal" w:pos="952"/>
              </w:tabs>
              <w:rPr>
                <w:rFonts w:asciiTheme="minorHAnsi" w:hAnsiTheme="minorHAnsi"/>
                <w:b/>
                <w:sz w:val="18"/>
                <w:szCs w:val="18"/>
              </w:rPr>
            </w:pPr>
            <w:r w:rsidRPr="003B51D3">
              <w:rPr>
                <w:rFonts w:asciiTheme="minorHAnsi" w:hAnsiTheme="minorHAnsi"/>
                <w:b/>
                <w:sz w:val="18"/>
                <w:szCs w:val="18"/>
              </w:rPr>
              <w:t>(1,443</w:t>
            </w:r>
            <w:r w:rsidR="007418C1" w:rsidRPr="003B51D3">
              <w:rPr>
                <w:rFonts w:asciiTheme="minorHAnsi" w:hAnsiTheme="minorHAnsi"/>
                <w:b/>
                <w:sz w:val="18"/>
                <w:szCs w:val="18"/>
              </w:rPr>
              <w:t>)</w:t>
            </w:r>
          </w:p>
        </w:tc>
      </w:tr>
      <w:tr w:rsidR="000A7476" w:rsidRPr="00923EE3" w14:paraId="688FB27D" w14:textId="77777777" w:rsidTr="00C024B7">
        <w:tc>
          <w:tcPr>
            <w:tcW w:w="4626" w:type="dxa"/>
          </w:tcPr>
          <w:p w14:paraId="719554C5" w14:textId="77777777" w:rsidR="000A7476" w:rsidRPr="008D0F99" w:rsidRDefault="000A7476" w:rsidP="00EF7D35">
            <w:pPr>
              <w:pStyle w:val="Heading2"/>
              <w:rPr>
                <w:rFonts w:asciiTheme="minorHAnsi" w:hAnsiTheme="minorHAnsi"/>
                <w:sz w:val="18"/>
                <w:szCs w:val="18"/>
              </w:rPr>
            </w:pPr>
          </w:p>
        </w:tc>
        <w:tc>
          <w:tcPr>
            <w:tcW w:w="426" w:type="dxa"/>
          </w:tcPr>
          <w:p w14:paraId="08E20461" w14:textId="77777777" w:rsidR="000A7476" w:rsidRPr="008D0F99" w:rsidRDefault="000A7476" w:rsidP="00EF7D35">
            <w:pPr>
              <w:tabs>
                <w:tab w:val="left" w:pos="162"/>
                <w:tab w:val="decimal" w:pos="882"/>
              </w:tabs>
              <w:jc w:val="center"/>
              <w:rPr>
                <w:rFonts w:asciiTheme="minorHAnsi" w:hAnsiTheme="minorHAnsi"/>
                <w:sz w:val="18"/>
                <w:szCs w:val="18"/>
              </w:rPr>
            </w:pPr>
          </w:p>
        </w:tc>
        <w:tc>
          <w:tcPr>
            <w:tcW w:w="1134" w:type="dxa"/>
          </w:tcPr>
          <w:p w14:paraId="61CEA59F" w14:textId="77777777" w:rsidR="000A7476" w:rsidRPr="008D0F99" w:rsidRDefault="000A7476" w:rsidP="00EF7D35">
            <w:pPr>
              <w:tabs>
                <w:tab w:val="decimal" w:pos="882"/>
              </w:tabs>
              <w:rPr>
                <w:rFonts w:asciiTheme="minorHAnsi" w:hAnsiTheme="minorHAnsi"/>
                <w:sz w:val="18"/>
                <w:szCs w:val="18"/>
              </w:rPr>
            </w:pPr>
          </w:p>
        </w:tc>
        <w:tc>
          <w:tcPr>
            <w:tcW w:w="1276" w:type="dxa"/>
          </w:tcPr>
          <w:p w14:paraId="4FB4C14B" w14:textId="77777777" w:rsidR="000A7476" w:rsidRPr="008D0F99" w:rsidRDefault="000A7476" w:rsidP="00EF7D35">
            <w:pPr>
              <w:tabs>
                <w:tab w:val="decimal" w:pos="914"/>
              </w:tabs>
              <w:rPr>
                <w:rFonts w:asciiTheme="minorHAnsi" w:hAnsiTheme="minorHAnsi"/>
                <w:sz w:val="18"/>
                <w:szCs w:val="18"/>
              </w:rPr>
            </w:pPr>
            <w:r w:rsidRPr="008D0F99">
              <w:rPr>
                <w:rFonts w:asciiTheme="minorHAnsi" w:hAnsiTheme="minorHAnsi"/>
                <w:spacing w:val="-24"/>
                <w:sz w:val="18"/>
                <w:szCs w:val="18"/>
              </w:rPr>
              <w:t>==========</w:t>
            </w:r>
          </w:p>
        </w:tc>
        <w:tc>
          <w:tcPr>
            <w:tcW w:w="992" w:type="dxa"/>
          </w:tcPr>
          <w:p w14:paraId="64682FBD" w14:textId="77777777" w:rsidR="000A7476" w:rsidRPr="003B51D3" w:rsidRDefault="000A7476" w:rsidP="00EF7D35">
            <w:pPr>
              <w:tabs>
                <w:tab w:val="decimal" w:pos="882"/>
              </w:tabs>
              <w:rPr>
                <w:rFonts w:asciiTheme="minorHAnsi" w:hAnsiTheme="minorHAnsi"/>
                <w:sz w:val="18"/>
                <w:szCs w:val="18"/>
              </w:rPr>
            </w:pPr>
          </w:p>
        </w:tc>
        <w:tc>
          <w:tcPr>
            <w:tcW w:w="1134" w:type="dxa"/>
          </w:tcPr>
          <w:p w14:paraId="0BFC492B" w14:textId="77777777" w:rsidR="000A7476" w:rsidRPr="003B51D3" w:rsidRDefault="000A7476" w:rsidP="00EF7D35">
            <w:pPr>
              <w:tabs>
                <w:tab w:val="decimal" w:pos="952"/>
              </w:tabs>
              <w:rPr>
                <w:rFonts w:asciiTheme="minorHAnsi" w:hAnsiTheme="minorHAnsi"/>
                <w:sz w:val="18"/>
                <w:szCs w:val="18"/>
              </w:rPr>
            </w:pPr>
            <w:r w:rsidRPr="003B51D3">
              <w:rPr>
                <w:rFonts w:asciiTheme="minorHAnsi" w:hAnsiTheme="minorHAnsi"/>
                <w:spacing w:val="-24"/>
                <w:sz w:val="18"/>
                <w:szCs w:val="18"/>
              </w:rPr>
              <w:t>==========</w:t>
            </w:r>
          </w:p>
        </w:tc>
      </w:tr>
      <w:tr w:rsidR="000A7476" w:rsidRPr="00923EE3" w14:paraId="27547049" w14:textId="77777777" w:rsidTr="00C024B7">
        <w:trPr>
          <w:trHeight w:val="284"/>
        </w:trPr>
        <w:tc>
          <w:tcPr>
            <w:tcW w:w="4626" w:type="dxa"/>
          </w:tcPr>
          <w:p w14:paraId="23AAE342" w14:textId="77777777" w:rsidR="000A7476" w:rsidRPr="009101BA" w:rsidRDefault="000A7476" w:rsidP="000B2D42">
            <w:pPr>
              <w:pStyle w:val="Heading2"/>
              <w:ind w:right="-108"/>
              <w:rPr>
                <w:rFonts w:asciiTheme="minorHAnsi" w:hAnsiTheme="minorHAnsi"/>
                <w:sz w:val="18"/>
                <w:szCs w:val="18"/>
              </w:rPr>
            </w:pPr>
            <w:r w:rsidRPr="009101BA">
              <w:rPr>
                <w:rFonts w:asciiTheme="minorHAnsi" w:hAnsiTheme="minorHAnsi"/>
                <w:sz w:val="18"/>
                <w:szCs w:val="18"/>
              </w:rPr>
              <w:t>Reconciliation of net movements in funds to net cashflow from operating activities</w:t>
            </w:r>
          </w:p>
          <w:p w14:paraId="6DDD2CDF" w14:textId="77777777" w:rsidR="000A7476" w:rsidRPr="009101BA" w:rsidRDefault="000A7476" w:rsidP="00C024B7">
            <w:pPr>
              <w:rPr>
                <w:rFonts w:asciiTheme="minorHAnsi" w:hAnsiTheme="minorHAnsi"/>
                <w:sz w:val="18"/>
                <w:szCs w:val="18"/>
              </w:rPr>
            </w:pPr>
          </w:p>
        </w:tc>
        <w:tc>
          <w:tcPr>
            <w:tcW w:w="426" w:type="dxa"/>
          </w:tcPr>
          <w:p w14:paraId="590F554E" w14:textId="77777777" w:rsidR="000A7476" w:rsidRPr="009101BA" w:rsidRDefault="000A7476" w:rsidP="00EF7D35">
            <w:pPr>
              <w:tabs>
                <w:tab w:val="left" w:pos="162"/>
                <w:tab w:val="decimal" w:pos="882"/>
              </w:tabs>
              <w:jc w:val="center"/>
              <w:rPr>
                <w:rFonts w:asciiTheme="minorHAnsi" w:hAnsiTheme="minorHAnsi"/>
                <w:sz w:val="18"/>
                <w:szCs w:val="18"/>
              </w:rPr>
            </w:pPr>
          </w:p>
        </w:tc>
        <w:tc>
          <w:tcPr>
            <w:tcW w:w="1134" w:type="dxa"/>
          </w:tcPr>
          <w:p w14:paraId="3C487990" w14:textId="77777777" w:rsidR="000A7476" w:rsidRPr="009101BA" w:rsidRDefault="000A7476" w:rsidP="00EF7D35">
            <w:pPr>
              <w:tabs>
                <w:tab w:val="decimal" w:pos="882"/>
              </w:tabs>
              <w:rPr>
                <w:rFonts w:asciiTheme="minorHAnsi" w:hAnsiTheme="minorHAnsi"/>
                <w:sz w:val="18"/>
                <w:szCs w:val="18"/>
              </w:rPr>
            </w:pPr>
          </w:p>
        </w:tc>
        <w:tc>
          <w:tcPr>
            <w:tcW w:w="1276" w:type="dxa"/>
          </w:tcPr>
          <w:p w14:paraId="436C5630" w14:textId="77777777" w:rsidR="000A7476" w:rsidRPr="009101BA" w:rsidRDefault="000A7476" w:rsidP="00EF7D35">
            <w:pPr>
              <w:tabs>
                <w:tab w:val="decimal" w:pos="914"/>
              </w:tabs>
              <w:rPr>
                <w:rFonts w:asciiTheme="minorHAnsi" w:hAnsiTheme="minorHAnsi"/>
                <w:sz w:val="18"/>
                <w:szCs w:val="18"/>
              </w:rPr>
            </w:pPr>
          </w:p>
        </w:tc>
        <w:tc>
          <w:tcPr>
            <w:tcW w:w="992" w:type="dxa"/>
          </w:tcPr>
          <w:p w14:paraId="2E335737" w14:textId="77777777" w:rsidR="000A7476" w:rsidRPr="003B51D3" w:rsidRDefault="000A7476" w:rsidP="00EF7D35">
            <w:pPr>
              <w:tabs>
                <w:tab w:val="decimal" w:pos="882"/>
              </w:tabs>
              <w:rPr>
                <w:rFonts w:asciiTheme="minorHAnsi" w:hAnsiTheme="minorHAnsi"/>
                <w:sz w:val="18"/>
                <w:szCs w:val="18"/>
              </w:rPr>
            </w:pPr>
          </w:p>
        </w:tc>
        <w:tc>
          <w:tcPr>
            <w:tcW w:w="1134" w:type="dxa"/>
          </w:tcPr>
          <w:p w14:paraId="02A5A26A" w14:textId="77777777" w:rsidR="000A7476" w:rsidRPr="003B51D3" w:rsidRDefault="000A7476" w:rsidP="00EF7D35">
            <w:pPr>
              <w:tabs>
                <w:tab w:val="decimal" w:pos="952"/>
              </w:tabs>
              <w:rPr>
                <w:rFonts w:asciiTheme="minorHAnsi" w:hAnsiTheme="minorHAnsi"/>
                <w:sz w:val="18"/>
                <w:szCs w:val="18"/>
              </w:rPr>
            </w:pPr>
          </w:p>
        </w:tc>
      </w:tr>
      <w:tr w:rsidR="000A7476" w:rsidRPr="00923EE3" w14:paraId="7B4D110B" w14:textId="77777777" w:rsidTr="00C024B7">
        <w:tc>
          <w:tcPr>
            <w:tcW w:w="4626" w:type="dxa"/>
          </w:tcPr>
          <w:p w14:paraId="6D6467B4" w14:textId="77777777" w:rsidR="000A7476" w:rsidRPr="009101BA" w:rsidRDefault="000A7476" w:rsidP="00EF7D35">
            <w:pPr>
              <w:pStyle w:val="Heading2"/>
              <w:rPr>
                <w:rFonts w:asciiTheme="minorHAnsi" w:hAnsiTheme="minorHAnsi"/>
                <w:sz w:val="18"/>
                <w:szCs w:val="18"/>
              </w:rPr>
            </w:pPr>
            <w:r w:rsidRPr="009101BA">
              <w:rPr>
                <w:rFonts w:asciiTheme="minorHAnsi" w:hAnsiTheme="minorHAnsi"/>
                <w:sz w:val="18"/>
                <w:szCs w:val="18"/>
              </w:rPr>
              <w:t>Net movement in funds for the year ended</w:t>
            </w:r>
          </w:p>
        </w:tc>
        <w:tc>
          <w:tcPr>
            <w:tcW w:w="426" w:type="dxa"/>
          </w:tcPr>
          <w:p w14:paraId="3FEB444D" w14:textId="77777777" w:rsidR="000A7476" w:rsidRPr="009101BA" w:rsidRDefault="000A7476" w:rsidP="00EF7D35">
            <w:pPr>
              <w:tabs>
                <w:tab w:val="left" w:pos="162"/>
                <w:tab w:val="decimal" w:pos="882"/>
              </w:tabs>
              <w:rPr>
                <w:rFonts w:asciiTheme="minorHAnsi" w:hAnsiTheme="minorHAnsi"/>
                <w:sz w:val="18"/>
                <w:szCs w:val="18"/>
              </w:rPr>
            </w:pPr>
          </w:p>
        </w:tc>
        <w:tc>
          <w:tcPr>
            <w:tcW w:w="1134" w:type="dxa"/>
          </w:tcPr>
          <w:p w14:paraId="3FA804A1" w14:textId="77777777" w:rsidR="000A7476" w:rsidRPr="009101BA" w:rsidRDefault="000A7476" w:rsidP="00EF7D35">
            <w:pPr>
              <w:tabs>
                <w:tab w:val="decimal" w:pos="882"/>
              </w:tabs>
              <w:rPr>
                <w:rFonts w:asciiTheme="minorHAnsi" w:hAnsiTheme="minorHAnsi"/>
                <w:sz w:val="18"/>
                <w:szCs w:val="18"/>
              </w:rPr>
            </w:pPr>
          </w:p>
        </w:tc>
        <w:tc>
          <w:tcPr>
            <w:tcW w:w="1276" w:type="dxa"/>
          </w:tcPr>
          <w:p w14:paraId="2BC67958" w14:textId="77777777" w:rsidR="000A7476" w:rsidRPr="009101BA" w:rsidRDefault="000A7476" w:rsidP="00EF7D35">
            <w:pPr>
              <w:tabs>
                <w:tab w:val="decimal" w:pos="914"/>
              </w:tabs>
              <w:rPr>
                <w:rFonts w:asciiTheme="minorHAnsi" w:hAnsiTheme="minorHAnsi"/>
                <w:sz w:val="18"/>
                <w:szCs w:val="18"/>
              </w:rPr>
            </w:pPr>
          </w:p>
        </w:tc>
        <w:tc>
          <w:tcPr>
            <w:tcW w:w="992" w:type="dxa"/>
          </w:tcPr>
          <w:p w14:paraId="7829EB2C" w14:textId="77777777" w:rsidR="000A7476" w:rsidRPr="003B51D3" w:rsidRDefault="000A7476" w:rsidP="00EF7D35">
            <w:pPr>
              <w:tabs>
                <w:tab w:val="decimal" w:pos="882"/>
              </w:tabs>
              <w:rPr>
                <w:rFonts w:asciiTheme="minorHAnsi" w:hAnsiTheme="minorHAnsi"/>
                <w:sz w:val="18"/>
                <w:szCs w:val="18"/>
              </w:rPr>
            </w:pPr>
          </w:p>
        </w:tc>
        <w:tc>
          <w:tcPr>
            <w:tcW w:w="1134" w:type="dxa"/>
          </w:tcPr>
          <w:p w14:paraId="7B2FFEC0" w14:textId="77777777" w:rsidR="000A7476" w:rsidRPr="003B51D3" w:rsidRDefault="000A7476" w:rsidP="00EF7D35">
            <w:pPr>
              <w:tabs>
                <w:tab w:val="decimal" w:pos="952"/>
              </w:tabs>
              <w:rPr>
                <w:rFonts w:asciiTheme="minorHAnsi" w:hAnsiTheme="minorHAnsi"/>
                <w:sz w:val="18"/>
                <w:szCs w:val="18"/>
              </w:rPr>
            </w:pPr>
          </w:p>
        </w:tc>
      </w:tr>
      <w:tr w:rsidR="000A7476" w:rsidRPr="00923EE3" w14:paraId="1ECE74B0" w14:textId="77777777" w:rsidTr="00C024B7">
        <w:tc>
          <w:tcPr>
            <w:tcW w:w="4626" w:type="dxa"/>
          </w:tcPr>
          <w:p w14:paraId="5693D898" w14:textId="77777777" w:rsidR="000A7476" w:rsidRPr="009101BA" w:rsidRDefault="000A7476" w:rsidP="00EF7D35">
            <w:pPr>
              <w:pStyle w:val="Heading2"/>
              <w:rPr>
                <w:rFonts w:asciiTheme="minorHAnsi" w:hAnsiTheme="minorHAnsi"/>
                <w:sz w:val="18"/>
                <w:szCs w:val="18"/>
              </w:rPr>
            </w:pPr>
            <w:r w:rsidRPr="009101BA">
              <w:rPr>
                <w:rFonts w:asciiTheme="minorHAnsi" w:hAnsiTheme="minorHAnsi"/>
                <w:sz w:val="18"/>
                <w:szCs w:val="18"/>
              </w:rPr>
              <w:t xml:space="preserve">31 December </w:t>
            </w:r>
          </w:p>
        </w:tc>
        <w:tc>
          <w:tcPr>
            <w:tcW w:w="426" w:type="dxa"/>
          </w:tcPr>
          <w:p w14:paraId="00E913F8" w14:textId="77777777" w:rsidR="000A7476" w:rsidRPr="009101BA" w:rsidRDefault="000A7476" w:rsidP="00EF7D35">
            <w:pPr>
              <w:tabs>
                <w:tab w:val="left" w:pos="162"/>
                <w:tab w:val="decimal" w:pos="882"/>
              </w:tabs>
              <w:jc w:val="center"/>
              <w:rPr>
                <w:rFonts w:asciiTheme="minorHAnsi" w:hAnsiTheme="minorHAnsi"/>
                <w:sz w:val="18"/>
                <w:szCs w:val="18"/>
              </w:rPr>
            </w:pPr>
          </w:p>
        </w:tc>
        <w:tc>
          <w:tcPr>
            <w:tcW w:w="1134" w:type="dxa"/>
          </w:tcPr>
          <w:p w14:paraId="08AFAEEB" w14:textId="77777777" w:rsidR="000A7476" w:rsidRPr="009101BA" w:rsidRDefault="000A7476" w:rsidP="00EF7D35">
            <w:pPr>
              <w:tabs>
                <w:tab w:val="decimal" w:pos="882"/>
              </w:tabs>
              <w:rPr>
                <w:rFonts w:asciiTheme="minorHAnsi" w:hAnsiTheme="minorHAnsi"/>
                <w:sz w:val="18"/>
                <w:szCs w:val="18"/>
              </w:rPr>
            </w:pPr>
          </w:p>
        </w:tc>
        <w:tc>
          <w:tcPr>
            <w:tcW w:w="1276" w:type="dxa"/>
          </w:tcPr>
          <w:p w14:paraId="56D62C16" w14:textId="6A0505C9" w:rsidR="000A7476" w:rsidRPr="009101BA" w:rsidRDefault="009101BA" w:rsidP="00EF7D35">
            <w:pPr>
              <w:tabs>
                <w:tab w:val="decimal" w:pos="914"/>
              </w:tabs>
              <w:rPr>
                <w:rFonts w:asciiTheme="minorHAnsi" w:hAnsiTheme="minorHAnsi"/>
                <w:b/>
                <w:sz w:val="18"/>
                <w:szCs w:val="18"/>
              </w:rPr>
            </w:pPr>
            <w:r w:rsidRPr="009101BA">
              <w:rPr>
                <w:rFonts w:asciiTheme="minorHAnsi" w:hAnsiTheme="minorHAnsi"/>
                <w:b/>
                <w:sz w:val="18"/>
                <w:szCs w:val="18"/>
              </w:rPr>
              <w:t>2,4</w:t>
            </w:r>
            <w:r w:rsidR="009D5ADA">
              <w:rPr>
                <w:rFonts w:asciiTheme="minorHAnsi" w:hAnsiTheme="minorHAnsi"/>
                <w:b/>
                <w:sz w:val="18"/>
                <w:szCs w:val="18"/>
              </w:rPr>
              <w:t>01</w:t>
            </w:r>
          </w:p>
        </w:tc>
        <w:tc>
          <w:tcPr>
            <w:tcW w:w="992" w:type="dxa"/>
          </w:tcPr>
          <w:p w14:paraId="71662E9B" w14:textId="77777777" w:rsidR="000A7476" w:rsidRPr="003B51D3" w:rsidRDefault="000A7476" w:rsidP="00EF7D35">
            <w:pPr>
              <w:tabs>
                <w:tab w:val="decimal" w:pos="882"/>
              </w:tabs>
              <w:rPr>
                <w:rFonts w:asciiTheme="minorHAnsi" w:hAnsiTheme="minorHAnsi"/>
                <w:sz w:val="18"/>
                <w:szCs w:val="18"/>
              </w:rPr>
            </w:pPr>
          </w:p>
        </w:tc>
        <w:tc>
          <w:tcPr>
            <w:tcW w:w="1134" w:type="dxa"/>
          </w:tcPr>
          <w:p w14:paraId="7816D3F6" w14:textId="368872BC" w:rsidR="000A7476" w:rsidRPr="003B51D3" w:rsidRDefault="00EA0ABC" w:rsidP="00EF7D35">
            <w:pPr>
              <w:tabs>
                <w:tab w:val="decimal" w:pos="952"/>
              </w:tabs>
              <w:rPr>
                <w:rFonts w:asciiTheme="minorHAnsi" w:hAnsiTheme="minorHAnsi"/>
                <w:b/>
                <w:sz w:val="18"/>
                <w:szCs w:val="18"/>
              </w:rPr>
            </w:pPr>
            <w:r w:rsidRPr="003B51D3">
              <w:rPr>
                <w:rFonts w:asciiTheme="minorHAnsi" w:hAnsiTheme="minorHAnsi"/>
                <w:b/>
                <w:sz w:val="18"/>
                <w:szCs w:val="18"/>
              </w:rPr>
              <w:t>(1,828)</w:t>
            </w:r>
          </w:p>
        </w:tc>
      </w:tr>
      <w:tr w:rsidR="000A7476" w:rsidRPr="00923EE3" w14:paraId="29776686" w14:textId="77777777" w:rsidTr="00C024B7">
        <w:tc>
          <w:tcPr>
            <w:tcW w:w="4626" w:type="dxa"/>
          </w:tcPr>
          <w:p w14:paraId="715F4233" w14:textId="77777777" w:rsidR="000A7476" w:rsidRPr="009101BA" w:rsidRDefault="000A7476" w:rsidP="00EF7D35">
            <w:pPr>
              <w:pStyle w:val="Heading2"/>
              <w:rPr>
                <w:rFonts w:asciiTheme="minorHAnsi" w:hAnsiTheme="minorHAnsi"/>
                <w:sz w:val="18"/>
                <w:szCs w:val="18"/>
              </w:rPr>
            </w:pPr>
            <w:r w:rsidRPr="009101BA">
              <w:rPr>
                <w:rFonts w:asciiTheme="minorHAnsi" w:hAnsiTheme="minorHAnsi"/>
                <w:sz w:val="18"/>
                <w:szCs w:val="18"/>
              </w:rPr>
              <w:t>Adjustments for:</w:t>
            </w:r>
          </w:p>
        </w:tc>
        <w:tc>
          <w:tcPr>
            <w:tcW w:w="426" w:type="dxa"/>
          </w:tcPr>
          <w:p w14:paraId="6E7B9C8E" w14:textId="77777777" w:rsidR="000A7476" w:rsidRPr="009101BA" w:rsidRDefault="000A7476" w:rsidP="00EF7D35">
            <w:pPr>
              <w:tabs>
                <w:tab w:val="left" w:pos="162"/>
                <w:tab w:val="decimal" w:pos="882"/>
              </w:tabs>
              <w:jc w:val="center"/>
              <w:rPr>
                <w:rFonts w:asciiTheme="minorHAnsi" w:hAnsiTheme="minorHAnsi"/>
                <w:sz w:val="18"/>
                <w:szCs w:val="18"/>
              </w:rPr>
            </w:pPr>
          </w:p>
        </w:tc>
        <w:tc>
          <w:tcPr>
            <w:tcW w:w="1134" w:type="dxa"/>
          </w:tcPr>
          <w:p w14:paraId="1731E182" w14:textId="77777777" w:rsidR="000A7476" w:rsidRPr="009101BA" w:rsidRDefault="000A7476" w:rsidP="00EF7D35">
            <w:pPr>
              <w:tabs>
                <w:tab w:val="decimal" w:pos="882"/>
              </w:tabs>
              <w:rPr>
                <w:rFonts w:asciiTheme="minorHAnsi" w:hAnsiTheme="minorHAnsi"/>
                <w:sz w:val="18"/>
                <w:szCs w:val="18"/>
              </w:rPr>
            </w:pPr>
          </w:p>
        </w:tc>
        <w:tc>
          <w:tcPr>
            <w:tcW w:w="1276" w:type="dxa"/>
          </w:tcPr>
          <w:p w14:paraId="6FA4FDAF" w14:textId="77777777" w:rsidR="000A7476" w:rsidRPr="009101BA" w:rsidRDefault="000A7476" w:rsidP="00EF7D35">
            <w:pPr>
              <w:tabs>
                <w:tab w:val="decimal" w:pos="914"/>
              </w:tabs>
              <w:rPr>
                <w:rFonts w:asciiTheme="minorHAnsi" w:hAnsiTheme="minorHAnsi"/>
                <w:sz w:val="18"/>
                <w:szCs w:val="18"/>
              </w:rPr>
            </w:pPr>
          </w:p>
        </w:tc>
        <w:tc>
          <w:tcPr>
            <w:tcW w:w="992" w:type="dxa"/>
          </w:tcPr>
          <w:p w14:paraId="27A50B07" w14:textId="77777777" w:rsidR="000A7476" w:rsidRPr="003B51D3" w:rsidRDefault="000A7476" w:rsidP="00EF7D35">
            <w:pPr>
              <w:tabs>
                <w:tab w:val="decimal" w:pos="882"/>
              </w:tabs>
              <w:rPr>
                <w:rFonts w:asciiTheme="minorHAnsi" w:hAnsiTheme="minorHAnsi"/>
                <w:sz w:val="18"/>
                <w:szCs w:val="18"/>
              </w:rPr>
            </w:pPr>
          </w:p>
        </w:tc>
        <w:tc>
          <w:tcPr>
            <w:tcW w:w="1134" w:type="dxa"/>
          </w:tcPr>
          <w:p w14:paraId="01A4C71D" w14:textId="77777777" w:rsidR="000A7476" w:rsidRPr="003B51D3" w:rsidRDefault="000A7476" w:rsidP="00EF7D35">
            <w:pPr>
              <w:tabs>
                <w:tab w:val="decimal" w:pos="952"/>
              </w:tabs>
              <w:rPr>
                <w:rFonts w:asciiTheme="minorHAnsi" w:hAnsiTheme="minorHAnsi"/>
                <w:sz w:val="18"/>
                <w:szCs w:val="18"/>
              </w:rPr>
            </w:pPr>
          </w:p>
        </w:tc>
      </w:tr>
      <w:tr w:rsidR="000A7476" w:rsidRPr="00923EE3" w14:paraId="28C1C331" w14:textId="77777777" w:rsidTr="00C024B7">
        <w:tc>
          <w:tcPr>
            <w:tcW w:w="4626" w:type="dxa"/>
          </w:tcPr>
          <w:p w14:paraId="64A4E4FE" w14:textId="77777777" w:rsidR="000A7476" w:rsidRPr="009101BA" w:rsidRDefault="000A7476" w:rsidP="00EF7D35">
            <w:pPr>
              <w:pStyle w:val="Heading2"/>
              <w:rPr>
                <w:rFonts w:asciiTheme="minorHAnsi" w:hAnsiTheme="minorHAnsi"/>
                <w:b w:val="0"/>
                <w:sz w:val="18"/>
                <w:szCs w:val="18"/>
              </w:rPr>
            </w:pPr>
            <w:r w:rsidRPr="009101BA">
              <w:rPr>
                <w:rFonts w:asciiTheme="minorHAnsi" w:hAnsiTheme="minorHAnsi"/>
                <w:b w:val="0"/>
                <w:sz w:val="18"/>
                <w:szCs w:val="18"/>
              </w:rPr>
              <w:t>Depreciation charges</w:t>
            </w:r>
          </w:p>
        </w:tc>
        <w:tc>
          <w:tcPr>
            <w:tcW w:w="426" w:type="dxa"/>
          </w:tcPr>
          <w:p w14:paraId="24F1C01A" w14:textId="77777777" w:rsidR="000A7476" w:rsidRPr="009101BA" w:rsidRDefault="000A7476" w:rsidP="00EF7D35">
            <w:pPr>
              <w:tabs>
                <w:tab w:val="left" w:pos="162"/>
                <w:tab w:val="decimal" w:pos="882"/>
              </w:tabs>
              <w:jc w:val="center"/>
              <w:rPr>
                <w:rFonts w:asciiTheme="minorHAnsi" w:hAnsiTheme="minorHAnsi"/>
                <w:sz w:val="18"/>
                <w:szCs w:val="18"/>
              </w:rPr>
            </w:pPr>
          </w:p>
        </w:tc>
        <w:tc>
          <w:tcPr>
            <w:tcW w:w="1134" w:type="dxa"/>
          </w:tcPr>
          <w:p w14:paraId="69635CBD" w14:textId="77777777" w:rsidR="000A7476" w:rsidRPr="009101BA" w:rsidRDefault="000A7476" w:rsidP="00EF7D35">
            <w:pPr>
              <w:tabs>
                <w:tab w:val="decimal" w:pos="882"/>
              </w:tabs>
              <w:rPr>
                <w:rFonts w:asciiTheme="minorHAnsi" w:hAnsiTheme="minorHAnsi"/>
                <w:sz w:val="18"/>
                <w:szCs w:val="18"/>
              </w:rPr>
            </w:pPr>
          </w:p>
        </w:tc>
        <w:tc>
          <w:tcPr>
            <w:tcW w:w="1276" w:type="dxa"/>
          </w:tcPr>
          <w:p w14:paraId="23E9C0D0" w14:textId="4DA83078" w:rsidR="000A7476" w:rsidRPr="009101BA" w:rsidRDefault="009101BA" w:rsidP="00EF7D35">
            <w:pPr>
              <w:tabs>
                <w:tab w:val="decimal" w:pos="914"/>
              </w:tabs>
              <w:rPr>
                <w:rFonts w:asciiTheme="minorHAnsi" w:hAnsiTheme="minorHAnsi"/>
                <w:sz w:val="18"/>
                <w:szCs w:val="18"/>
              </w:rPr>
            </w:pPr>
            <w:r>
              <w:rPr>
                <w:rFonts w:asciiTheme="minorHAnsi" w:hAnsiTheme="minorHAnsi"/>
                <w:sz w:val="18"/>
                <w:szCs w:val="18"/>
              </w:rPr>
              <w:t>269</w:t>
            </w:r>
          </w:p>
        </w:tc>
        <w:tc>
          <w:tcPr>
            <w:tcW w:w="992" w:type="dxa"/>
          </w:tcPr>
          <w:p w14:paraId="5996B298" w14:textId="77777777" w:rsidR="000A7476" w:rsidRPr="003B51D3" w:rsidRDefault="000A7476" w:rsidP="00EF7D35">
            <w:pPr>
              <w:tabs>
                <w:tab w:val="decimal" w:pos="882"/>
              </w:tabs>
              <w:rPr>
                <w:rFonts w:asciiTheme="minorHAnsi" w:hAnsiTheme="minorHAnsi"/>
                <w:sz w:val="18"/>
                <w:szCs w:val="18"/>
              </w:rPr>
            </w:pPr>
          </w:p>
        </w:tc>
        <w:tc>
          <w:tcPr>
            <w:tcW w:w="1134" w:type="dxa"/>
          </w:tcPr>
          <w:p w14:paraId="054E528E" w14:textId="736B1DC9" w:rsidR="000A7476" w:rsidRPr="003B51D3" w:rsidRDefault="00EA0ABC" w:rsidP="00EF7D35">
            <w:pPr>
              <w:tabs>
                <w:tab w:val="decimal" w:pos="952"/>
              </w:tabs>
              <w:rPr>
                <w:rFonts w:asciiTheme="minorHAnsi" w:hAnsiTheme="minorHAnsi"/>
                <w:sz w:val="18"/>
                <w:szCs w:val="18"/>
              </w:rPr>
            </w:pPr>
            <w:r w:rsidRPr="003B51D3">
              <w:rPr>
                <w:rFonts w:asciiTheme="minorHAnsi" w:hAnsiTheme="minorHAnsi"/>
                <w:sz w:val="18"/>
                <w:szCs w:val="18"/>
              </w:rPr>
              <w:t>201</w:t>
            </w:r>
          </w:p>
        </w:tc>
      </w:tr>
      <w:tr w:rsidR="000A7476" w:rsidRPr="00923EE3" w14:paraId="4469B4D8" w14:textId="77777777" w:rsidTr="00C024B7">
        <w:tc>
          <w:tcPr>
            <w:tcW w:w="4626" w:type="dxa"/>
          </w:tcPr>
          <w:p w14:paraId="2C69EBB8" w14:textId="77777777" w:rsidR="000A7476" w:rsidRPr="009101BA" w:rsidRDefault="000A7476" w:rsidP="00EF7D35">
            <w:pPr>
              <w:pStyle w:val="Heading2"/>
              <w:rPr>
                <w:rFonts w:asciiTheme="minorHAnsi" w:hAnsiTheme="minorHAnsi"/>
                <w:b w:val="0"/>
                <w:sz w:val="18"/>
                <w:szCs w:val="18"/>
              </w:rPr>
            </w:pPr>
            <w:r w:rsidRPr="009101BA">
              <w:rPr>
                <w:rFonts w:asciiTheme="minorHAnsi" w:hAnsiTheme="minorHAnsi"/>
                <w:b w:val="0"/>
                <w:sz w:val="18"/>
                <w:szCs w:val="18"/>
              </w:rPr>
              <w:t>Dividends, interest and rent from investments</w:t>
            </w:r>
          </w:p>
        </w:tc>
        <w:tc>
          <w:tcPr>
            <w:tcW w:w="426" w:type="dxa"/>
          </w:tcPr>
          <w:p w14:paraId="7684BF2B" w14:textId="77777777" w:rsidR="000A7476" w:rsidRPr="009101BA" w:rsidRDefault="000A7476" w:rsidP="00EF7D35">
            <w:pPr>
              <w:tabs>
                <w:tab w:val="left" w:pos="162"/>
                <w:tab w:val="decimal" w:pos="882"/>
              </w:tabs>
              <w:jc w:val="center"/>
              <w:rPr>
                <w:rFonts w:asciiTheme="minorHAnsi" w:hAnsiTheme="minorHAnsi"/>
                <w:sz w:val="18"/>
                <w:szCs w:val="18"/>
              </w:rPr>
            </w:pPr>
          </w:p>
        </w:tc>
        <w:tc>
          <w:tcPr>
            <w:tcW w:w="1134" w:type="dxa"/>
          </w:tcPr>
          <w:p w14:paraId="5DA6BFD8" w14:textId="77777777" w:rsidR="000A7476" w:rsidRPr="009101BA" w:rsidRDefault="000A7476" w:rsidP="00EF7D35">
            <w:pPr>
              <w:tabs>
                <w:tab w:val="decimal" w:pos="882"/>
              </w:tabs>
              <w:rPr>
                <w:rFonts w:asciiTheme="minorHAnsi" w:hAnsiTheme="minorHAnsi"/>
                <w:sz w:val="18"/>
                <w:szCs w:val="18"/>
              </w:rPr>
            </w:pPr>
          </w:p>
        </w:tc>
        <w:tc>
          <w:tcPr>
            <w:tcW w:w="1276" w:type="dxa"/>
          </w:tcPr>
          <w:p w14:paraId="611A989C" w14:textId="4945005C" w:rsidR="000A7476" w:rsidRPr="009101BA" w:rsidRDefault="009101BA" w:rsidP="00EA0ABC">
            <w:pPr>
              <w:tabs>
                <w:tab w:val="decimal" w:pos="914"/>
              </w:tabs>
              <w:rPr>
                <w:rFonts w:asciiTheme="minorHAnsi" w:hAnsiTheme="minorHAnsi"/>
                <w:sz w:val="18"/>
                <w:szCs w:val="18"/>
              </w:rPr>
            </w:pPr>
            <w:r>
              <w:rPr>
                <w:rFonts w:asciiTheme="minorHAnsi" w:hAnsiTheme="minorHAnsi"/>
                <w:sz w:val="18"/>
                <w:szCs w:val="18"/>
              </w:rPr>
              <w:t>(978)</w:t>
            </w:r>
          </w:p>
        </w:tc>
        <w:tc>
          <w:tcPr>
            <w:tcW w:w="992" w:type="dxa"/>
          </w:tcPr>
          <w:p w14:paraId="545D7C07" w14:textId="77777777" w:rsidR="000A7476" w:rsidRPr="003B51D3" w:rsidRDefault="000A7476" w:rsidP="00EF7D35">
            <w:pPr>
              <w:tabs>
                <w:tab w:val="decimal" w:pos="882"/>
              </w:tabs>
              <w:rPr>
                <w:rFonts w:asciiTheme="minorHAnsi" w:hAnsiTheme="minorHAnsi"/>
                <w:sz w:val="18"/>
                <w:szCs w:val="18"/>
              </w:rPr>
            </w:pPr>
          </w:p>
        </w:tc>
        <w:tc>
          <w:tcPr>
            <w:tcW w:w="1134" w:type="dxa"/>
          </w:tcPr>
          <w:p w14:paraId="216BECD7" w14:textId="27BC3543" w:rsidR="000A7476" w:rsidRPr="003B51D3" w:rsidRDefault="000A7476" w:rsidP="00876E95">
            <w:pPr>
              <w:tabs>
                <w:tab w:val="decimal" w:pos="952"/>
              </w:tabs>
              <w:rPr>
                <w:rFonts w:asciiTheme="minorHAnsi" w:hAnsiTheme="minorHAnsi"/>
                <w:sz w:val="18"/>
                <w:szCs w:val="18"/>
              </w:rPr>
            </w:pPr>
            <w:r w:rsidRPr="003B51D3">
              <w:rPr>
                <w:rFonts w:asciiTheme="minorHAnsi" w:hAnsiTheme="minorHAnsi"/>
                <w:sz w:val="18"/>
                <w:szCs w:val="18"/>
              </w:rPr>
              <w:t>(</w:t>
            </w:r>
            <w:r w:rsidR="00EA0ABC" w:rsidRPr="003B51D3">
              <w:rPr>
                <w:rFonts w:asciiTheme="minorHAnsi" w:hAnsiTheme="minorHAnsi"/>
                <w:sz w:val="18"/>
                <w:szCs w:val="18"/>
              </w:rPr>
              <w:t>958</w:t>
            </w:r>
            <w:r w:rsidRPr="003B51D3">
              <w:rPr>
                <w:rFonts w:asciiTheme="minorHAnsi" w:hAnsiTheme="minorHAnsi"/>
                <w:sz w:val="18"/>
                <w:szCs w:val="18"/>
              </w:rPr>
              <w:t>)</w:t>
            </w:r>
          </w:p>
        </w:tc>
      </w:tr>
      <w:tr w:rsidR="000A7476" w:rsidRPr="00923EE3" w14:paraId="180F5123" w14:textId="77777777" w:rsidTr="00C024B7">
        <w:trPr>
          <w:cantSplit/>
        </w:trPr>
        <w:tc>
          <w:tcPr>
            <w:tcW w:w="5052" w:type="dxa"/>
            <w:gridSpan w:val="2"/>
          </w:tcPr>
          <w:p w14:paraId="264B99E9" w14:textId="77777777" w:rsidR="000A7476" w:rsidRPr="009101BA" w:rsidRDefault="000A7476" w:rsidP="00EF7D35">
            <w:pPr>
              <w:pStyle w:val="Heading2"/>
              <w:tabs>
                <w:tab w:val="decimal" w:pos="-198"/>
              </w:tabs>
              <w:rPr>
                <w:rFonts w:asciiTheme="minorHAnsi" w:hAnsiTheme="minorHAnsi"/>
                <w:b w:val="0"/>
                <w:sz w:val="18"/>
                <w:szCs w:val="18"/>
              </w:rPr>
            </w:pPr>
            <w:r w:rsidRPr="009101BA">
              <w:rPr>
                <w:rFonts w:asciiTheme="minorHAnsi" w:hAnsiTheme="minorHAnsi"/>
                <w:b w:val="0"/>
                <w:sz w:val="18"/>
                <w:szCs w:val="18"/>
              </w:rPr>
              <w:t>Repayment of Parish loans</w:t>
            </w:r>
          </w:p>
        </w:tc>
        <w:tc>
          <w:tcPr>
            <w:tcW w:w="1134" w:type="dxa"/>
          </w:tcPr>
          <w:p w14:paraId="3D5C5883" w14:textId="77777777" w:rsidR="000A7476" w:rsidRPr="009101BA" w:rsidRDefault="000A7476" w:rsidP="00EF7D35">
            <w:pPr>
              <w:tabs>
                <w:tab w:val="decimal" w:pos="882"/>
              </w:tabs>
              <w:rPr>
                <w:rFonts w:asciiTheme="minorHAnsi" w:hAnsiTheme="minorHAnsi"/>
                <w:sz w:val="18"/>
                <w:szCs w:val="18"/>
              </w:rPr>
            </w:pPr>
          </w:p>
        </w:tc>
        <w:tc>
          <w:tcPr>
            <w:tcW w:w="1276" w:type="dxa"/>
          </w:tcPr>
          <w:p w14:paraId="1ABC5D67" w14:textId="5DE42CE0" w:rsidR="000A7476" w:rsidRPr="009101BA" w:rsidRDefault="009101BA" w:rsidP="00217521">
            <w:pPr>
              <w:tabs>
                <w:tab w:val="decimal" w:pos="914"/>
              </w:tabs>
              <w:rPr>
                <w:rFonts w:asciiTheme="minorHAnsi" w:hAnsiTheme="minorHAnsi"/>
                <w:sz w:val="18"/>
                <w:szCs w:val="18"/>
              </w:rPr>
            </w:pPr>
            <w:r>
              <w:rPr>
                <w:rFonts w:asciiTheme="minorHAnsi" w:hAnsiTheme="minorHAnsi"/>
                <w:sz w:val="18"/>
                <w:szCs w:val="18"/>
              </w:rPr>
              <w:t>24</w:t>
            </w:r>
          </w:p>
        </w:tc>
        <w:tc>
          <w:tcPr>
            <w:tcW w:w="992" w:type="dxa"/>
          </w:tcPr>
          <w:p w14:paraId="4757FAA8" w14:textId="77777777" w:rsidR="000A7476" w:rsidRPr="003B51D3" w:rsidRDefault="000A7476" w:rsidP="00EF7D35">
            <w:pPr>
              <w:pStyle w:val="FootnoteText"/>
              <w:rPr>
                <w:rFonts w:asciiTheme="minorHAnsi" w:hAnsiTheme="minorHAnsi"/>
                <w:sz w:val="18"/>
                <w:szCs w:val="18"/>
              </w:rPr>
            </w:pPr>
          </w:p>
        </w:tc>
        <w:tc>
          <w:tcPr>
            <w:tcW w:w="1134" w:type="dxa"/>
          </w:tcPr>
          <w:p w14:paraId="1537C864" w14:textId="4BD9F345" w:rsidR="000A7476" w:rsidRPr="003B51D3" w:rsidRDefault="00D64DF6" w:rsidP="00217521">
            <w:pPr>
              <w:tabs>
                <w:tab w:val="decimal" w:pos="956"/>
              </w:tabs>
              <w:rPr>
                <w:rFonts w:asciiTheme="minorHAnsi" w:hAnsiTheme="minorHAnsi"/>
                <w:sz w:val="18"/>
                <w:szCs w:val="18"/>
              </w:rPr>
            </w:pPr>
            <w:r w:rsidRPr="003B51D3">
              <w:rPr>
                <w:rFonts w:asciiTheme="minorHAnsi" w:hAnsiTheme="minorHAnsi"/>
                <w:sz w:val="18"/>
                <w:szCs w:val="18"/>
              </w:rPr>
              <w:t>5</w:t>
            </w:r>
            <w:r w:rsidR="00EA0ABC" w:rsidRPr="003B51D3">
              <w:rPr>
                <w:rFonts w:asciiTheme="minorHAnsi" w:hAnsiTheme="minorHAnsi"/>
                <w:sz w:val="18"/>
                <w:szCs w:val="18"/>
              </w:rPr>
              <w:t>3</w:t>
            </w:r>
          </w:p>
        </w:tc>
      </w:tr>
      <w:tr w:rsidR="000A7476" w:rsidRPr="00923EE3" w14:paraId="5BD7D526" w14:textId="77777777" w:rsidTr="00C024B7">
        <w:trPr>
          <w:trHeight w:val="188"/>
        </w:trPr>
        <w:tc>
          <w:tcPr>
            <w:tcW w:w="4626" w:type="dxa"/>
          </w:tcPr>
          <w:p w14:paraId="1EA87705" w14:textId="77777777" w:rsidR="000A7476" w:rsidRPr="009101BA" w:rsidRDefault="000A7476" w:rsidP="00EF7D35">
            <w:pPr>
              <w:pStyle w:val="Heading2"/>
              <w:rPr>
                <w:rFonts w:asciiTheme="minorHAnsi" w:hAnsiTheme="minorHAnsi"/>
                <w:b w:val="0"/>
                <w:sz w:val="18"/>
                <w:szCs w:val="18"/>
              </w:rPr>
            </w:pPr>
            <w:r w:rsidRPr="009101BA">
              <w:rPr>
                <w:rFonts w:asciiTheme="minorHAnsi" w:hAnsiTheme="minorHAnsi"/>
                <w:b w:val="0"/>
                <w:sz w:val="18"/>
                <w:szCs w:val="18"/>
              </w:rPr>
              <w:t>Advancement of Parish loans</w:t>
            </w:r>
          </w:p>
        </w:tc>
        <w:tc>
          <w:tcPr>
            <w:tcW w:w="426" w:type="dxa"/>
          </w:tcPr>
          <w:p w14:paraId="3FEAC359" w14:textId="77777777" w:rsidR="000A7476" w:rsidRPr="009101BA" w:rsidRDefault="000A7476" w:rsidP="00EF7D35">
            <w:pPr>
              <w:tabs>
                <w:tab w:val="left" w:pos="162"/>
                <w:tab w:val="decimal" w:pos="882"/>
              </w:tabs>
              <w:jc w:val="center"/>
              <w:rPr>
                <w:rFonts w:asciiTheme="minorHAnsi" w:hAnsiTheme="minorHAnsi"/>
                <w:sz w:val="18"/>
                <w:szCs w:val="18"/>
              </w:rPr>
            </w:pPr>
          </w:p>
        </w:tc>
        <w:tc>
          <w:tcPr>
            <w:tcW w:w="1134" w:type="dxa"/>
          </w:tcPr>
          <w:p w14:paraId="2C550094" w14:textId="77777777" w:rsidR="000A7476" w:rsidRPr="009101BA" w:rsidRDefault="000A7476" w:rsidP="00EF7D35">
            <w:pPr>
              <w:tabs>
                <w:tab w:val="decimal" w:pos="882"/>
              </w:tabs>
              <w:rPr>
                <w:rFonts w:asciiTheme="minorHAnsi" w:hAnsiTheme="minorHAnsi"/>
                <w:sz w:val="18"/>
                <w:szCs w:val="18"/>
              </w:rPr>
            </w:pPr>
          </w:p>
        </w:tc>
        <w:tc>
          <w:tcPr>
            <w:tcW w:w="1276" w:type="dxa"/>
          </w:tcPr>
          <w:p w14:paraId="54040009" w14:textId="7A691F60" w:rsidR="000A7476" w:rsidRPr="009101BA" w:rsidRDefault="009101BA" w:rsidP="00EA0ABC">
            <w:pPr>
              <w:tabs>
                <w:tab w:val="decimal" w:pos="914"/>
              </w:tabs>
              <w:rPr>
                <w:rFonts w:asciiTheme="minorHAnsi" w:hAnsiTheme="minorHAnsi"/>
                <w:sz w:val="18"/>
                <w:szCs w:val="18"/>
              </w:rPr>
            </w:pPr>
            <w:r>
              <w:rPr>
                <w:rFonts w:asciiTheme="minorHAnsi" w:hAnsiTheme="minorHAnsi"/>
                <w:sz w:val="18"/>
                <w:szCs w:val="18"/>
              </w:rPr>
              <w:t>(6)</w:t>
            </w:r>
          </w:p>
        </w:tc>
        <w:tc>
          <w:tcPr>
            <w:tcW w:w="992" w:type="dxa"/>
          </w:tcPr>
          <w:p w14:paraId="3882440B" w14:textId="77777777" w:rsidR="000A7476" w:rsidRPr="003B51D3" w:rsidRDefault="000A7476" w:rsidP="00EF7D35">
            <w:pPr>
              <w:rPr>
                <w:rFonts w:asciiTheme="minorHAnsi" w:hAnsiTheme="minorHAnsi"/>
                <w:sz w:val="18"/>
                <w:szCs w:val="18"/>
              </w:rPr>
            </w:pPr>
          </w:p>
        </w:tc>
        <w:tc>
          <w:tcPr>
            <w:tcW w:w="1134" w:type="dxa"/>
          </w:tcPr>
          <w:p w14:paraId="78792D9D" w14:textId="311BBB49" w:rsidR="000A7476" w:rsidRPr="003B51D3" w:rsidRDefault="00EA0ABC" w:rsidP="00217521">
            <w:pPr>
              <w:tabs>
                <w:tab w:val="decimal" w:pos="956"/>
              </w:tabs>
              <w:rPr>
                <w:rFonts w:asciiTheme="minorHAnsi" w:hAnsiTheme="minorHAnsi"/>
                <w:sz w:val="18"/>
                <w:szCs w:val="18"/>
              </w:rPr>
            </w:pPr>
            <w:r w:rsidRPr="003B51D3">
              <w:rPr>
                <w:rFonts w:asciiTheme="minorHAnsi" w:hAnsiTheme="minorHAnsi"/>
                <w:sz w:val="18"/>
                <w:szCs w:val="18"/>
              </w:rPr>
              <w:t>(21</w:t>
            </w:r>
            <w:r w:rsidR="000A7476" w:rsidRPr="003B51D3">
              <w:rPr>
                <w:rFonts w:asciiTheme="minorHAnsi" w:hAnsiTheme="minorHAnsi"/>
                <w:sz w:val="18"/>
                <w:szCs w:val="18"/>
              </w:rPr>
              <w:t>)</w:t>
            </w:r>
          </w:p>
        </w:tc>
      </w:tr>
      <w:tr w:rsidR="000A7476" w:rsidRPr="00923EE3" w14:paraId="5D27DC15" w14:textId="77777777" w:rsidTr="00C024B7">
        <w:trPr>
          <w:trHeight w:val="188"/>
        </w:trPr>
        <w:tc>
          <w:tcPr>
            <w:tcW w:w="4626" w:type="dxa"/>
          </w:tcPr>
          <w:p w14:paraId="0218E90D" w14:textId="77777777" w:rsidR="000A7476" w:rsidRPr="009101BA" w:rsidRDefault="000A7476" w:rsidP="00EF7D35">
            <w:pPr>
              <w:pStyle w:val="Heading2"/>
              <w:rPr>
                <w:rFonts w:asciiTheme="minorHAnsi" w:hAnsiTheme="minorHAnsi"/>
                <w:b w:val="0"/>
                <w:sz w:val="18"/>
                <w:szCs w:val="18"/>
              </w:rPr>
            </w:pPr>
            <w:r w:rsidRPr="009101BA">
              <w:rPr>
                <w:rFonts w:asciiTheme="minorHAnsi" w:hAnsiTheme="minorHAnsi"/>
                <w:b w:val="0"/>
                <w:sz w:val="18"/>
                <w:szCs w:val="18"/>
              </w:rPr>
              <w:t>Profit on sale of fixed assets</w:t>
            </w:r>
          </w:p>
        </w:tc>
        <w:tc>
          <w:tcPr>
            <w:tcW w:w="426" w:type="dxa"/>
          </w:tcPr>
          <w:p w14:paraId="10B14DD3" w14:textId="77777777" w:rsidR="000A7476" w:rsidRPr="009101BA" w:rsidRDefault="000A7476" w:rsidP="00EF7D35">
            <w:pPr>
              <w:tabs>
                <w:tab w:val="left" w:pos="162"/>
                <w:tab w:val="decimal" w:pos="882"/>
              </w:tabs>
              <w:jc w:val="center"/>
              <w:rPr>
                <w:rFonts w:asciiTheme="minorHAnsi" w:hAnsiTheme="minorHAnsi"/>
                <w:sz w:val="18"/>
                <w:szCs w:val="18"/>
              </w:rPr>
            </w:pPr>
          </w:p>
        </w:tc>
        <w:tc>
          <w:tcPr>
            <w:tcW w:w="1134" w:type="dxa"/>
          </w:tcPr>
          <w:p w14:paraId="7D0350AC" w14:textId="77777777" w:rsidR="000A7476" w:rsidRPr="009101BA" w:rsidRDefault="000A7476" w:rsidP="00EF7D35">
            <w:pPr>
              <w:tabs>
                <w:tab w:val="decimal" w:pos="882"/>
              </w:tabs>
              <w:rPr>
                <w:rFonts w:asciiTheme="minorHAnsi" w:hAnsiTheme="minorHAnsi"/>
                <w:sz w:val="18"/>
                <w:szCs w:val="18"/>
              </w:rPr>
            </w:pPr>
          </w:p>
        </w:tc>
        <w:tc>
          <w:tcPr>
            <w:tcW w:w="1276" w:type="dxa"/>
          </w:tcPr>
          <w:p w14:paraId="033AD019" w14:textId="3AE56F28" w:rsidR="000A7476" w:rsidRPr="009101BA" w:rsidRDefault="009101BA" w:rsidP="00EA0ABC">
            <w:pPr>
              <w:tabs>
                <w:tab w:val="decimal" w:pos="914"/>
              </w:tabs>
              <w:rPr>
                <w:rFonts w:asciiTheme="minorHAnsi" w:hAnsiTheme="minorHAnsi"/>
                <w:sz w:val="18"/>
                <w:szCs w:val="18"/>
              </w:rPr>
            </w:pPr>
            <w:r>
              <w:rPr>
                <w:rFonts w:asciiTheme="minorHAnsi" w:hAnsiTheme="minorHAnsi"/>
                <w:sz w:val="18"/>
                <w:szCs w:val="18"/>
              </w:rPr>
              <w:t>(660)</w:t>
            </w:r>
          </w:p>
        </w:tc>
        <w:tc>
          <w:tcPr>
            <w:tcW w:w="992" w:type="dxa"/>
          </w:tcPr>
          <w:p w14:paraId="024DFB12" w14:textId="77777777" w:rsidR="000A7476" w:rsidRPr="003B51D3" w:rsidRDefault="000A7476" w:rsidP="00EF7D35">
            <w:pPr>
              <w:rPr>
                <w:rFonts w:asciiTheme="minorHAnsi" w:hAnsiTheme="minorHAnsi"/>
                <w:sz w:val="18"/>
                <w:szCs w:val="18"/>
              </w:rPr>
            </w:pPr>
          </w:p>
        </w:tc>
        <w:tc>
          <w:tcPr>
            <w:tcW w:w="1134" w:type="dxa"/>
          </w:tcPr>
          <w:p w14:paraId="04A5868F" w14:textId="43AC6123" w:rsidR="000A7476" w:rsidRPr="003B51D3" w:rsidRDefault="000A7476" w:rsidP="00876E95">
            <w:pPr>
              <w:tabs>
                <w:tab w:val="decimal" w:pos="956"/>
              </w:tabs>
              <w:rPr>
                <w:rFonts w:asciiTheme="minorHAnsi" w:hAnsiTheme="minorHAnsi"/>
                <w:sz w:val="18"/>
                <w:szCs w:val="18"/>
              </w:rPr>
            </w:pPr>
            <w:r w:rsidRPr="003B51D3">
              <w:rPr>
                <w:rFonts w:asciiTheme="minorHAnsi" w:hAnsiTheme="minorHAnsi"/>
                <w:sz w:val="18"/>
                <w:szCs w:val="18"/>
              </w:rPr>
              <w:t>(</w:t>
            </w:r>
            <w:r w:rsidR="00EA0ABC" w:rsidRPr="003B51D3">
              <w:rPr>
                <w:rFonts w:asciiTheme="minorHAnsi" w:hAnsiTheme="minorHAnsi"/>
                <w:sz w:val="18"/>
                <w:szCs w:val="18"/>
              </w:rPr>
              <w:t>88</w:t>
            </w:r>
            <w:r w:rsidRPr="003B51D3">
              <w:rPr>
                <w:rFonts w:asciiTheme="minorHAnsi" w:hAnsiTheme="minorHAnsi"/>
                <w:sz w:val="18"/>
                <w:szCs w:val="18"/>
              </w:rPr>
              <w:t>)</w:t>
            </w:r>
          </w:p>
        </w:tc>
      </w:tr>
      <w:tr w:rsidR="000A7476" w:rsidRPr="00923EE3" w14:paraId="73B24445" w14:textId="77777777" w:rsidTr="00C024B7">
        <w:trPr>
          <w:trHeight w:val="188"/>
        </w:trPr>
        <w:tc>
          <w:tcPr>
            <w:tcW w:w="4626" w:type="dxa"/>
          </w:tcPr>
          <w:p w14:paraId="5D32F66C" w14:textId="4C90B134" w:rsidR="000A7476" w:rsidRPr="009101BA" w:rsidRDefault="009101BA" w:rsidP="009D4762">
            <w:pPr>
              <w:pStyle w:val="Heading2"/>
              <w:rPr>
                <w:rFonts w:asciiTheme="minorHAnsi" w:hAnsiTheme="minorHAnsi"/>
                <w:b w:val="0"/>
                <w:sz w:val="18"/>
                <w:szCs w:val="18"/>
              </w:rPr>
            </w:pPr>
            <w:r>
              <w:rPr>
                <w:rFonts w:asciiTheme="minorHAnsi" w:hAnsiTheme="minorHAnsi"/>
                <w:b w:val="0"/>
                <w:sz w:val="18"/>
                <w:szCs w:val="18"/>
              </w:rPr>
              <w:t xml:space="preserve">(Gain) </w:t>
            </w:r>
            <w:r w:rsidR="00E7790D" w:rsidRPr="009101BA">
              <w:rPr>
                <w:rFonts w:asciiTheme="minorHAnsi" w:hAnsiTheme="minorHAnsi"/>
                <w:b w:val="0"/>
                <w:sz w:val="18"/>
                <w:szCs w:val="18"/>
              </w:rPr>
              <w:t xml:space="preserve">/ </w:t>
            </w:r>
            <w:r>
              <w:rPr>
                <w:rFonts w:asciiTheme="minorHAnsi" w:hAnsiTheme="minorHAnsi"/>
                <w:b w:val="0"/>
                <w:sz w:val="18"/>
                <w:szCs w:val="18"/>
              </w:rPr>
              <w:t>Loss</w:t>
            </w:r>
            <w:r w:rsidR="000A7476" w:rsidRPr="009101BA">
              <w:rPr>
                <w:rFonts w:asciiTheme="minorHAnsi" w:hAnsiTheme="minorHAnsi"/>
                <w:b w:val="0"/>
                <w:sz w:val="18"/>
                <w:szCs w:val="18"/>
              </w:rPr>
              <w:t xml:space="preserve"> on revaluation of fixed assets</w:t>
            </w:r>
          </w:p>
        </w:tc>
        <w:tc>
          <w:tcPr>
            <w:tcW w:w="426" w:type="dxa"/>
          </w:tcPr>
          <w:p w14:paraId="07246355" w14:textId="77777777" w:rsidR="000A7476" w:rsidRPr="009101BA" w:rsidRDefault="000A7476" w:rsidP="009D4762">
            <w:pPr>
              <w:tabs>
                <w:tab w:val="left" w:pos="162"/>
                <w:tab w:val="decimal" w:pos="882"/>
              </w:tabs>
              <w:jc w:val="center"/>
              <w:rPr>
                <w:rFonts w:asciiTheme="minorHAnsi" w:hAnsiTheme="minorHAnsi"/>
                <w:sz w:val="18"/>
                <w:szCs w:val="18"/>
              </w:rPr>
            </w:pPr>
          </w:p>
        </w:tc>
        <w:tc>
          <w:tcPr>
            <w:tcW w:w="1134" w:type="dxa"/>
          </w:tcPr>
          <w:p w14:paraId="1A035C0B" w14:textId="77777777" w:rsidR="000A7476" w:rsidRPr="009101BA" w:rsidRDefault="000A7476" w:rsidP="009D4762">
            <w:pPr>
              <w:tabs>
                <w:tab w:val="decimal" w:pos="882"/>
              </w:tabs>
              <w:rPr>
                <w:rFonts w:asciiTheme="minorHAnsi" w:hAnsiTheme="minorHAnsi"/>
                <w:sz w:val="18"/>
                <w:szCs w:val="18"/>
              </w:rPr>
            </w:pPr>
          </w:p>
        </w:tc>
        <w:tc>
          <w:tcPr>
            <w:tcW w:w="1276" w:type="dxa"/>
          </w:tcPr>
          <w:p w14:paraId="0DEED343" w14:textId="55EC0BEF" w:rsidR="000A7476" w:rsidRPr="009101BA" w:rsidRDefault="009101BA" w:rsidP="00D64DF6">
            <w:pPr>
              <w:tabs>
                <w:tab w:val="decimal" w:pos="914"/>
              </w:tabs>
              <w:rPr>
                <w:rFonts w:asciiTheme="minorHAnsi" w:hAnsiTheme="minorHAnsi"/>
                <w:sz w:val="18"/>
                <w:szCs w:val="18"/>
              </w:rPr>
            </w:pPr>
            <w:r>
              <w:rPr>
                <w:rFonts w:asciiTheme="minorHAnsi" w:hAnsiTheme="minorHAnsi"/>
                <w:sz w:val="18"/>
                <w:szCs w:val="18"/>
              </w:rPr>
              <w:t>(343)</w:t>
            </w:r>
          </w:p>
        </w:tc>
        <w:tc>
          <w:tcPr>
            <w:tcW w:w="992" w:type="dxa"/>
          </w:tcPr>
          <w:p w14:paraId="1E2B6CD6" w14:textId="77777777" w:rsidR="000A7476" w:rsidRPr="003B51D3" w:rsidRDefault="000A7476" w:rsidP="009D4762">
            <w:pPr>
              <w:rPr>
                <w:rFonts w:asciiTheme="minorHAnsi" w:hAnsiTheme="minorHAnsi"/>
                <w:sz w:val="18"/>
                <w:szCs w:val="18"/>
              </w:rPr>
            </w:pPr>
          </w:p>
        </w:tc>
        <w:tc>
          <w:tcPr>
            <w:tcW w:w="1134" w:type="dxa"/>
          </w:tcPr>
          <w:p w14:paraId="02FB09C4" w14:textId="267C0260" w:rsidR="000A7476" w:rsidRPr="003B51D3" w:rsidRDefault="00EA0ABC" w:rsidP="00EA0ABC">
            <w:pPr>
              <w:tabs>
                <w:tab w:val="decimal" w:pos="956"/>
              </w:tabs>
              <w:rPr>
                <w:rFonts w:asciiTheme="minorHAnsi" w:hAnsiTheme="minorHAnsi"/>
                <w:sz w:val="18"/>
                <w:szCs w:val="18"/>
              </w:rPr>
            </w:pPr>
            <w:r w:rsidRPr="003B51D3">
              <w:rPr>
                <w:rFonts w:asciiTheme="minorHAnsi" w:hAnsiTheme="minorHAnsi"/>
                <w:sz w:val="18"/>
                <w:szCs w:val="18"/>
              </w:rPr>
              <w:t>153</w:t>
            </w:r>
          </w:p>
        </w:tc>
      </w:tr>
      <w:tr w:rsidR="000A7476" w:rsidRPr="00923EE3" w14:paraId="776C19B0" w14:textId="77777777" w:rsidTr="00C024B7">
        <w:trPr>
          <w:trHeight w:val="188"/>
        </w:trPr>
        <w:tc>
          <w:tcPr>
            <w:tcW w:w="4626" w:type="dxa"/>
          </w:tcPr>
          <w:p w14:paraId="18F20162" w14:textId="4CBD0E5F" w:rsidR="000A7476" w:rsidRPr="009101BA" w:rsidRDefault="009101BA" w:rsidP="009D4762">
            <w:pPr>
              <w:pStyle w:val="Heading2"/>
              <w:rPr>
                <w:rFonts w:asciiTheme="minorHAnsi" w:hAnsiTheme="minorHAnsi"/>
                <w:b w:val="0"/>
                <w:sz w:val="18"/>
                <w:szCs w:val="18"/>
              </w:rPr>
            </w:pPr>
            <w:r>
              <w:rPr>
                <w:rFonts w:asciiTheme="minorHAnsi" w:hAnsiTheme="minorHAnsi"/>
                <w:b w:val="0"/>
                <w:sz w:val="18"/>
                <w:szCs w:val="18"/>
              </w:rPr>
              <w:t>(Profit)</w:t>
            </w:r>
            <w:r w:rsidR="005474C2" w:rsidRPr="009101BA">
              <w:rPr>
                <w:rFonts w:asciiTheme="minorHAnsi" w:hAnsiTheme="minorHAnsi"/>
                <w:b w:val="0"/>
                <w:sz w:val="18"/>
                <w:szCs w:val="18"/>
              </w:rPr>
              <w:t xml:space="preserve"> / </w:t>
            </w:r>
            <w:r>
              <w:rPr>
                <w:rFonts w:asciiTheme="minorHAnsi" w:hAnsiTheme="minorHAnsi"/>
                <w:b w:val="0"/>
                <w:sz w:val="18"/>
                <w:szCs w:val="18"/>
              </w:rPr>
              <w:t>Loss</w:t>
            </w:r>
            <w:r w:rsidR="000A7476" w:rsidRPr="009101BA">
              <w:rPr>
                <w:rFonts w:asciiTheme="minorHAnsi" w:hAnsiTheme="minorHAnsi"/>
                <w:b w:val="0"/>
                <w:sz w:val="18"/>
                <w:szCs w:val="18"/>
              </w:rPr>
              <w:t xml:space="preserve"> on sale of fixed asset investments - shares</w:t>
            </w:r>
          </w:p>
        </w:tc>
        <w:tc>
          <w:tcPr>
            <w:tcW w:w="426" w:type="dxa"/>
          </w:tcPr>
          <w:p w14:paraId="172BCFD1" w14:textId="77777777" w:rsidR="000A7476" w:rsidRPr="009101BA" w:rsidRDefault="000A7476" w:rsidP="009D4762">
            <w:pPr>
              <w:tabs>
                <w:tab w:val="left" w:pos="162"/>
                <w:tab w:val="decimal" w:pos="882"/>
              </w:tabs>
              <w:jc w:val="center"/>
              <w:rPr>
                <w:rFonts w:asciiTheme="minorHAnsi" w:hAnsiTheme="minorHAnsi"/>
                <w:sz w:val="18"/>
                <w:szCs w:val="18"/>
              </w:rPr>
            </w:pPr>
          </w:p>
        </w:tc>
        <w:tc>
          <w:tcPr>
            <w:tcW w:w="1134" w:type="dxa"/>
          </w:tcPr>
          <w:p w14:paraId="06D035C8" w14:textId="77777777" w:rsidR="000A7476" w:rsidRPr="009101BA" w:rsidRDefault="000A7476" w:rsidP="009D4762">
            <w:pPr>
              <w:tabs>
                <w:tab w:val="decimal" w:pos="882"/>
              </w:tabs>
              <w:rPr>
                <w:rFonts w:asciiTheme="minorHAnsi" w:hAnsiTheme="minorHAnsi"/>
                <w:sz w:val="18"/>
                <w:szCs w:val="18"/>
              </w:rPr>
            </w:pPr>
          </w:p>
        </w:tc>
        <w:tc>
          <w:tcPr>
            <w:tcW w:w="1276" w:type="dxa"/>
          </w:tcPr>
          <w:p w14:paraId="7CABFD9D" w14:textId="2FA6214E" w:rsidR="000A7476" w:rsidRPr="009101BA" w:rsidRDefault="009101BA" w:rsidP="009D4762">
            <w:pPr>
              <w:tabs>
                <w:tab w:val="decimal" w:pos="914"/>
              </w:tabs>
              <w:rPr>
                <w:rFonts w:asciiTheme="minorHAnsi" w:hAnsiTheme="minorHAnsi"/>
                <w:sz w:val="18"/>
                <w:szCs w:val="18"/>
              </w:rPr>
            </w:pPr>
            <w:r>
              <w:rPr>
                <w:rFonts w:asciiTheme="minorHAnsi" w:hAnsiTheme="minorHAnsi"/>
                <w:sz w:val="18"/>
                <w:szCs w:val="18"/>
              </w:rPr>
              <w:t>(83)</w:t>
            </w:r>
          </w:p>
        </w:tc>
        <w:tc>
          <w:tcPr>
            <w:tcW w:w="992" w:type="dxa"/>
          </w:tcPr>
          <w:p w14:paraId="6D2D6692" w14:textId="77777777" w:rsidR="000A7476" w:rsidRPr="003B51D3" w:rsidRDefault="000A7476" w:rsidP="009D4762">
            <w:pPr>
              <w:rPr>
                <w:rFonts w:asciiTheme="minorHAnsi" w:hAnsiTheme="minorHAnsi"/>
                <w:sz w:val="18"/>
                <w:szCs w:val="18"/>
              </w:rPr>
            </w:pPr>
          </w:p>
        </w:tc>
        <w:tc>
          <w:tcPr>
            <w:tcW w:w="1134" w:type="dxa"/>
          </w:tcPr>
          <w:p w14:paraId="01C4D6AB" w14:textId="0F1AD7E4" w:rsidR="000A7476" w:rsidRPr="003B51D3" w:rsidRDefault="00EA0ABC" w:rsidP="00876E95">
            <w:pPr>
              <w:tabs>
                <w:tab w:val="decimal" w:pos="956"/>
              </w:tabs>
              <w:rPr>
                <w:rFonts w:asciiTheme="minorHAnsi" w:hAnsiTheme="minorHAnsi"/>
                <w:sz w:val="18"/>
                <w:szCs w:val="18"/>
              </w:rPr>
            </w:pPr>
            <w:r w:rsidRPr="003B51D3">
              <w:rPr>
                <w:rFonts w:asciiTheme="minorHAnsi" w:hAnsiTheme="minorHAnsi"/>
                <w:sz w:val="18"/>
                <w:szCs w:val="18"/>
              </w:rPr>
              <w:t>148</w:t>
            </w:r>
          </w:p>
        </w:tc>
      </w:tr>
      <w:tr w:rsidR="000A7476" w:rsidRPr="00923EE3" w14:paraId="12670894" w14:textId="77777777" w:rsidTr="00C024B7">
        <w:trPr>
          <w:trHeight w:val="188"/>
        </w:trPr>
        <w:tc>
          <w:tcPr>
            <w:tcW w:w="4626" w:type="dxa"/>
          </w:tcPr>
          <w:p w14:paraId="09225E4B" w14:textId="77777777" w:rsidR="000A7476" w:rsidRPr="009101BA" w:rsidRDefault="000A7476" w:rsidP="003B7DB7">
            <w:pPr>
              <w:pStyle w:val="Heading2"/>
              <w:rPr>
                <w:rFonts w:asciiTheme="minorHAnsi" w:hAnsiTheme="minorHAnsi"/>
                <w:b w:val="0"/>
                <w:sz w:val="18"/>
                <w:szCs w:val="18"/>
              </w:rPr>
            </w:pPr>
            <w:r w:rsidRPr="009101BA">
              <w:rPr>
                <w:rFonts w:asciiTheme="minorHAnsi" w:hAnsiTheme="minorHAnsi"/>
                <w:b w:val="0"/>
                <w:sz w:val="18"/>
                <w:szCs w:val="18"/>
              </w:rPr>
              <w:t>Profit on sale of fixed asset investments - Glebe</w:t>
            </w:r>
          </w:p>
        </w:tc>
        <w:tc>
          <w:tcPr>
            <w:tcW w:w="426" w:type="dxa"/>
          </w:tcPr>
          <w:p w14:paraId="06881647" w14:textId="77777777" w:rsidR="000A7476" w:rsidRPr="009101BA" w:rsidRDefault="000A7476" w:rsidP="003B7DB7">
            <w:pPr>
              <w:tabs>
                <w:tab w:val="left" w:pos="162"/>
                <w:tab w:val="decimal" w:pos="882"/>
              </w:tabs>
              <w:jc w:val="center"/>
              <w:rPr>
                <w:rFonts w:asciiTheme="minorHAnsi" w:hAnsiTheme="minorHAnsi"/>
                <w:sz w:val="18"/>
                <w:szCs w:val="18"/>
              </w:rPr>
            </w:pPr>
          </w:p>
        </w:tc>
        <w:tc>
          <w:tcPr>
            <w:tcW w:w="1134" w:type="dxa"/>
          </w:tcPr>
          <w:p w14:paraId="2DCB49A8" w14:textId="77777777" w:rsidR="000A7476" w:rsidRPr="009101BA" w:rsidRDefault="000A7476" w:rsidP="003B7DB7">
            <w:pPr>
              <w:tabs>
                <w:tab w:val="decimal" w:pos="882"/>
              </w:tabs>
              <w:rPr>
                <w:rFonts w:asciiTheme="minorHAnsi" w:hAnsiTheme="minorHAnsi"/>
                <w:sz w:val="18"/>
                <w:szCs w:val="18"/>
              </w:rPr>
            </w:pPr>
          </w:p>
        </w:tc>
        <w:tc>
          <w:tcPr>
            <w:tcW w:w="1276" w:type="dxa"/>
          </w:tcPr>
          <w:p w14:paraId="6AD57DC8" w14:textId="6C42540F" w:rsidR="000A7476" w:rsidRPr="009101BA" w:rsidRDefault="009101BA" w:rsidP="003B7DB7">
            <w:pPr>
              <w:tabs>
                <w:tab w:val="decimal" w:pos="914"/>
              </w:tabs>
              <w:rPr>
                <w:rFonts w:asciiTheme="minorHAnsi" w:hAnsiTheme="minorHAnsi"/>
                <w:sz w:val="18"/>
                <w:szCs w:val="18"/>
              </w:rPr>
            </w:pPr>
            <w:r>
              <w:rPr>
                <w:rFonts w:asciiTheme="minorHAnsi" w:hAnsiTheme="minorHAnsi"/>
                <w:sz w:val="18"/>
                <w:szCs w:val="18"/>
              </w:rPr>
              <w:t>(35)</w:t>
            </w:r>
          </w:p>
        </w:tc>
        <w:tc>
          <w:tcPr>
            <w:tcW w:w="992" w:type="dxa"/>
          </w:tcPr>
          <w:p w14:paraId="1B475400" w14:textId="77777777" w:rsidR="000A7476" w:rsidRPr="003B51D3" w:rsidRDefault="000A7476" w:rsidP="003B7DB7">
            <w:pPr>
              <w:rPr>
                <w:rFonts w:asciiTheme="minorHAnsi" w:hAnsiTheme="minorHAnsi"/>
                <w:sz w:val="18"/>
                <w:szCs w:val="18"/>
              </w:rPr>
            </w:pPr>
          </w:p>
        </w:tc>
        <w:tc>
          <w:tcPr>
            <w:tcW w:w="1134" w:type="dxa"/>
          </w:tcPr>
          <w:p w14:paraId="1A6E3EAC" w14:textId="53F1373F" w:rsidR="000A7476" w:rsidRPr="003B51D3" w:rsidRDefault="00EA0ABC" w:rsidP="003B7DB7">
            <w:pPr>
              <w:tabs>
                <w:tab w:val="decimal" w:pos="956"/>
              </w:tabs>
              <w:rPr>
                <w:rFonts w:asciiTheme="minorHAnsi" w:hAnsiTheme="minorHAnsi"/>
                <w:sz w:val="18"/>
                <w:szCs w:val="18"/>
              </w:rPr>
            </w:pPr>
            <w:r w:rsidRPr="003B51D3">
              <w:rPr>
                <w:rFonts w:asciiTheme="minorHAnsi" w:hAnsiTheme="minorHAnsi"/>
                <w:sz w:val="18"/>
                <w:szCs w:val="18"/>
              </w:rPr>
              <w:t>(2</w:t>
            </w:r>
            <w:r w:rsidR="00D64DF6" w:rsidRPr="003B51D3">
              <w:rPr>
                <w:rFonts w:asciiTheme="minorHAnsi" w:hAnsiTheme="minorHAnsi"/>
                <w:sz w:val="18"/>
                <w:szCs w:val="18"/>
              </w:rPr>
              <w:t>)</w:t>
            </w:r>
          </w:p>
        </w:tc>
      </w:tr>
      <w:tr w:rsidR="000A7476" w:rsidRPr="00923EE3" w14:paraId="3E6AC4BE" w14:textId="77777777" w:rsidTr="00C024B7">
        <w:trPr>
          <w:trHeight w:val="188"/>
        </w:trPr>
        <w:tc>
          <w:tcPr>
            <w:tcW w:w="4626" w:type="dxa"/>
          </w:tcPr>
          <w:p w14:paraId="15C0E32B" w14:textId="2F6CCB0C" w:rsidR="000A7476" w:rsidRPr="009101BA" w:rsidRDefault="005474C2" w:rsidP="009D4762">
            <w:pPr>
              <w:pStyle w:val="Heading2"/>
              <w:rPr>
                <w:rFonts w:asciiTheme="minorHAnsi" w:hAnsiTheme="minorHAnsi"/>
                <w:b w:val="0"/>
                <w:sz w:val="18"/>
                <w:szCs w:val="18"/>
              </w:rPr>
            </w:pPr>
            <w:r w:rsidRPr="009101BA">
              <w:rPr>
                <w:rFonts w:asciiTheme="minorHAnsi" w:hAnsiTheme="minorHAnsi"/>
                <w:b w:val="0"/>
                <w:sz w:val="18"/>
                <w:szCs w:val="18"/>
              </w:rPr>
              <w:t>Gain</w:t>
            </w:r>
            <w:r w:rsidR="000A7476" w:rsidRPr="009101BA">
              <w:rPr>
                <w:rFonts w:asciiTheme="minorHAnsi" w:hAnsiTheme="minorHAnsi"/>
                <w:b w:val="0"/>
                <w:sz w:val="18"/>
                <w:szCs w:val="18"/>
              </w:rPr>
              <w:t xml:space="preserve"> on revaluation of fixed asset investments</w:t>
            </w:r>
          </w:p>
        </w:tc>
        <w:tc>
          <w:tcPr>
            <w:tcW w:w="426" w:type="dxa"/>
          </w:tcPr>
          <w:p w14:paraId="23D7B473" w14:textId="77777777" w:rsidR="000A7476" w:rsidRPr="009101BA" w:rsidRDefault="000A7476" w:rsidP="009D4762">
            <w:pPr>
              <w:tabs>
                <w:tab w:val="left" w:pos="162"/>
                <w:tab w:val="decimal" w:pos="882"/>
              </w:tabs>
              <w:jc w:val="center"/>
              <w:rPr>
                <w:rFonts w:asciiTheme="minorHAnsi" w:hAnsiTheme="minorHAnsi"/>
                <w:sz w:val="18"/>
                <w:szCs w:val="18"/>
              </w:rPr>
            </w:pPr>
          </w:p>
        </w:tc>
        <w:tc>
          <w:tcPr>
            <w:tcW w:w="1134" w:type="dxa"/>
          </w:tcPr>
          <w:p w14:paraId="253272BA" w14:textId="77777777" w:rsidR="000A7476" w:rsidRPr="009101BA" w:rsidRDefault="000A7476" w:rsidP="009D4762">
            <w:pPr>
              <w:tabs>
                <w:tab w:val="decimal" w:pos="882"/>
              </w:tabs>
              <w:rPr>
                <w:rFonts w:asciiTheme="minorHAnsi" w:hAnsiTheme="minorHAnsi"/>
                <w:sz w:val="18"/>
                <w:szCs w:val="18"/>
              </w:rPr>
            </w:pPr>
          </w:p>
        </w:tc>
        <w:tc>
          <w:tcPr>
            <w:tcW w:w="1276" w:type="dxa"/>
          </w:tcPr>
          <w:p w14:paraId="1B67FFF9" w14:textId="106A66CB" w:rsidR="000A7476" w:rsidRPr="009101BA" w:rsidRDefault="009101BA" w:rsidP="00EA0ABC">
            <w:pPr>
              <w:tabs>
                <w:tab w:val="decimal" w:pos="914"/>
              </w:tabs>
              <w:rPr>
                <w:rFonts w:asciiTheme="minorHAnsi" w:hAnsiTheme="minorHAnsi"/>
                <w:sz w:val="18"/>
                <w:szCs w:val="18"/>
              </w:rPr>
            </w:pPr>
            <w:r>
              <w:rPr>
                <w:rFonts w:asciiTheme="minorHAnsi" w:hAnsiTheme="minorHAnsi"/>
                <w:sz w:val="18"/>
                <w:szCs w:val="18"/>
              </w:rPr>
              <w:t>(2,929)</w:t>
            </w:r>
          </w:p>
        </w:tc>
        <w:tc>
          <w:tcPr>
            <w:tcW w:w="992" w:type="dxa"/>
          </w:tcPr>
          <w:p w14:paraId="7FD3A1FC" w14:textId="77777777" w:rsidR="000A7476" w:rsidRPr="003B51D3" w:rsidRDefault="000A7476" w:rsidP="009D4762">
            <w:pPr>
              <w:rPr>
                <w:rFonts w:asciiTheme="minorHAnsi" w:hAnsiTheme="minorHAnsi"/>
                <w:sz w:val="18"/>
                <w:szCs w:val="18"/>
              </w:rPr>
            </w:pPr>
          </w:p>
        </w:tc>
        <w:tc>
          <w:tcPr>
            <w:tcW w:w="1134" w:type="dxa"/>
          </w:tcPr>
          <w:p w14:paraId="74FA3907" w14:textId="63A367C0" w:rsidR="000A7476" w:rsidRPr="003B51D3" w:rsidRDefault="00EA0ABC" w:rsidP="00876E95">
            <w:pPr>
              <w:tabs>
                <w:tab w:val="decimal" w:pos="956"/>
              </w:tabs>
              <w:rPr>
                <w:rFonts w:asciiTheme="minorHAnsi" w:hAnsiTheme="minorHAnsi"/>
                <w:sz w:val="18"/>
                <w:szCs w:val="18"/>
              </w:rPr>
            </w:pPr>
            <w:r w:rsidRPr="003B51D3">
              <w:rPr>
                <w:rFonts w:asciiTheme="minorHAnsi" w:hAnsiTheme="minorHAnsi"/>
                <w:sz w:val="18"/>
                <w:szCs w:val="18"/>
              </w:rPr>
              <w:t>(939)</w:t>
            </w:r>
          </w:p>
        </w:tc>
      </w:tr>
      <w:tr w:rsidR="000A7476" w:rsidRPr="00923EE3" w14:paraId="1683C828" w14:textId="77777777" w:rsidTr="00C024B7">
        <w:trPr>
          <w:trHeight w:val="188"/>
        </w:trPr>
        <w:tc>
          <w:tcPr>
            <w:tcW w:w="4626" w:type="dxa"/>
          </w:tcPr>
          <w:p w14:paraId="210A88F6" w14:textId="23C05278" w:rsidR="000A7476" w:rsidRPr="009101BA" w:rsidRDefault="009101BA" w:rsidP="009D4762">
            <w:pPr>
              <w:pStyle w:val="Heading2"/>
              <w:rPr>
                <w:rFonts w:asciiTheme="minorHAnsi" w:hAnsiTheme="minorHAnsi"/>
                <w:b w:val="0"/>
                <w:sz w:val="18"/>
                <w:szCs w:val="18"/>
              </w:rPr>
            </w:pPr>
            <w:r>
              <w:rPr>
                <w:rFonts w:asciiTheme="minorHAnsi" w:hAnsiTheme="minorHAnsi"/>
                <w:b w:val="0"/>
                <w:sz w:val="18"/>
                <w:szCs w:val="18"/>
              </w:rPr>
              <w:t>Decrease / (I</w:t>
            </w:r>
            <w:r w:rsidR="008E60DE" w:rsidRPr="009101BA">
              <w:rPr>
                <w:rFonts w:asciiTheme="minorHAnsi" w:hAnsiTheme="minorHAnsi"/>
                <w:b w:val="0"/>
                <w:sz w:val="18"/>
                <w:szCs w:val="18"/>
              </w:rPr>
              <w:t>ncrease</w:t>
            </w:r>
            <w:r w:rsidR="00B463E5">
              <w:rPr>
                <w:rFonts w:asciiTheme="minorHAnsi" w:hAnsiTheme="minorHAnsi"/>
                <w:b w:val="0"/>
                <w:sz w:val="18"/>
                <w:szCs w:val="18"/>
              </w:rPr>
              <w:t>)</w:t>
            </w:r>
            <w:r w:rsidR="000A7476" w:rsidRPr="009101BA">
              <w:rPr>
                <w:rFonts w:asciiTheme="minorHAnsi" w:hAnsiTheme="minorHAnsi"/>
                <w:b w:val="0"/>
                <w:sz w:val="18"/>
                <w:szCs w:val="18"/>
              </w:rPr>
              <w:t xml:space="preserve"> in stock</w:t>
            </w:r>
          </w:p>
        </w:tc>
        <w:tc>
          <w:tcPr>
            <w:tcW w:w="426" w:type="dxa"/>
          </w:tcPr>
          <w:p w14:paraId="2C351A56" w14:textId="77777777" w:rsidR="000A7476" w:rsidRPr="009101BA" w:rsidRDefault="000A7476" w:rsidP="009D4762">
            <w:pPr>
              <w:tabs>
                <w:tab w:val="left" w:pos="162"/>
                <w:tab w:val="decimal" w:pos="882"/>
              </w:tabs>
              <w:jc w:val="center"/>
              <w:rPr>
                <w:rFonts w:asciiTheme="minorHAnsi" w:hAnsiTheme="minorHAnsi"/>
                <w:sz w:val="18"/>
                <w:szCs w:val="18"/>
              </w:rPr>
            </w:pPr>
          </w:p>
        </w:tc>
        <w:tc>
          <w:tcPr>
            <w:tcW w:w="1134" w:type="dxa"/>
          </w:tcPr>
          <w:p w14:paraId="0C402E56" w14:textId="77777777" w:rsidR="000A7476" w:rsidRPr="009101BA" w:rsidRDefault="000A7476" w:rsidP="009D4762">
            <w:pPr>
              <w:tabs>
                <w:tab w:val="decimal" w:pos="882"/>
              </w:tabs>
              <w:rPr>
                <w:rFonts w:asciiTheme="minorHAnsi" w:hAnsiTheme="minorHAnsi"/>
                <w:sz w:val="18"/>
                <w:szCs w:val="18"/>
              </w:rPr>
            </w:pPr>
          </w:p>
        </w:tc>
        <w:tc>
          <w:tcPr>
            <w:tcW w:w="1276" w:type="dxa"/>
          </w:tcPr>
          <w:p w14:paraId="153E4B99" w14:textId="24287866" w:rsidR="000A7476" w:rsidRPr="009101BA" w:rsidRDefault="00B463E5" w:rsidP="00C024B7">
            <w:pPr>
              <w:tabs>
                <w:tab w:val="decimal" w:pos="914"/>
              </w:tabs>
              <w:rPr>
                <w:rFonts w:asciiTheme="minorHAnsi" w:hAnsiTheme="minorHAnsi"/>
                <w:sz w:val="18"/>
                <w:szCs w:val="18"/>
              </w:rPr>
            </w:pPr>
            <w:r>
              <w:rPr>
                <w:rFonts w:asciiTheme="minorHAnsi" w:hAnsiTheme="minorHAnsi"/>
                <w:sz w:val="18"/>
                <w:szCs w:val="18"/>
              </w:rPr>
              <w:t>9</w:t>
            </w:r>
          </w:p>
        </w:tc>
        <w:tc>
          <w:tcPr>
            <w:tcW w:w="992" w:type="dxa"/>
          </w:tcPr>
          <w:p w14:paraId="11E6E275" w14:textId="77777777" w:rsidR="000A7476" w:rsidRPr="003B51D3" w:rsidRDefault="000A7476" w:rsidP="009D4762">
            <w:pPr>
              <w:rPr>
                <w:rFonts w:asciiTheme="minorHAnsi" w:hAnsiTheme="minorHAnsi"/>
                <w:sz w:val="18"/>
                <w:szCs w:val="18"/>
              </w:rPr>
            </w:pPr>
          </w:p>
        </w:tc>
        <w:tc>
          <w:tcPr>
            <w:tcW w:w="1134" w:type="dxa"/>
          </w:tcPr>
          <w:p w14:paraId="618A6CFB" w14:textId="5166E9AD" w:rsidR="000A7476" w:rsidRPr="003B51D3" w:rsidRDefault="00EA0ABC" w:rsidP="009D4762">
            <w:pPr>
              <w:tabs>
                <w:tab w:val="decimal" w:pos="956"/>
              </w:tabs>
              <w:rPr>
                <w:rFonts w:asciiTheme="minorHAnsi" w:hAnsiTheme="minorHAnsi"/>
                <w:sz w:val="18"/>
                <w:szCs w:val="18"/>
              </w:rPr>
            </w:pPr>
            <w:r w:rsidRPr="003B51D3">
              <w:rPr>
                <w:rFonts w:asciiTheme="minorHAnsi" w:hAnsiTheme="minorHAnsi"/>
                <w:sz w:val="18"/>
                <w:szCs w:val="18"/>
              </w:rPr>
              <w:t>(5</w:t>
            </w:r>
            <w:r w:rsidR="007418C1" w:rsidRPr="003B51D3">
              <w:rPr>
                <w:rFonts w:asciiTheme="minorHAnsi" w:hAnsiTheme="minorHAnsi"/>
                <w:sz w:val="18"/>
                <w:szCs w:val="18"/>
              </w:rPr>
              <w:t>)</w:t>
            </w:r>
          </w:p>
        </w:tc>
      </w:tr>
      <w:tr w:rsidR="000A7476" w:rsidRPr="00923EE3" w14:paraId="7F413336" w14:textId="77777777" w:rsidTr="00C024B7">
        <w:tc>
          <w:tcPr>
            <w:tcW w:w="4626" w:type="dxa"/>
          </w:tcPr>
          <w:p w14:paraId="58A25A61" w14:textId="14F3B84B" w:rsidR="000A7476" w:rsidRPr="009101BA" w:rsidRDefault="008E60DE" w:rsidP="00EF7D35">
            <w:pPr>
              <w:pStyle w:val="Heading2"/>
              <w:rPr>
                <w:rFonts w:asciiTheme="minorHAnsi" w:hAnsiTheme="minorHAnsi"/>
                <w:b w:val="0"/>
                <w:sz w:val="18"/>
                <w:szCs w:val="18"/>
              </w:rPr>
            </w:pPr>
            <w:r w:rsidRPr="009101BA">
              <w:rPr>
                <w:rFonts w:asciiTheme="minorHAnsi" w:hAnsiTheme="minorHAnsi"/>
                <w:b w:val="0"/>
                <w:sz w:val="18"/>
                <w:szCs w:val="18"/>
              </w:rPr>
              <w:t>Decrease</w:t>
            </w:r>
            <w:r w:rsidR="000A7476" w:rsidRPr="009101BA">
              <w:rPr>
                <w:rFonts w:asciiTheme="minorHAnsi" w:hAnsiTheme="minorHAnsi"/>
                <w:b w:val="0"/>
                <w:sz w:val="18"/>
                <w:szCs w:val="18"/>
              </w:rPr>
              <w:t xml:space="preserve"> in debtors</w:t>
            </w:r>
          </w:p>
        </w:tc>
        <w:tc>
          <w:tcPr>
            <w:tcW w:w="426" w:type="dxa"/>
          </w:tcPr>
          <w:p w14:paraId="67722FC0" w14:textId="77777777" w:rsidR="000A7476" w:rsidRPr="009101BA" w:rsidRDefault="000A7476" w:rsidP="00EF7D35">
            <w:pPr>
              <w:tabs>
                <w:tab w:val="left" w:pos="162"/>
                <w:tab w:val="decimal" w:pos="882"/>
              </w:tabs>
              <w:jc w:val="center"/>
              <w:rPr>
                <w:rFonts w:asciiTheme="minorHAnsi" w:hAnsiTheme="minorHAnsi"/>
                <w:sz w:val="18"/>
                <w:szCs w:val="18"/>
              </w:rPr>
            </w:pPr>
          </w:p>
        </w:tc>
        <w:tc>
          <w:tcPr>
            <w:tcW w:w="1134" w:type="dxa"/>
          </w:tcPr>
          <w:p w14:paraId="229EC3E6" w14:textId="77777777" w:rsidR="000A7476" w:rsidRPr="009101BA" w:rsidRDefault="000A7476" w:rsidP="00EF7D35">
            <w:pPr>
              <w:tabs>
                <w:tab w:val="decimal" w:pos="882"/>
              </w:tabs>
              <w:rPr>
                <w:rFonts w:asciiTheme="minorHAnsi" w:hAnsiTheme="minorHAnsi"/>
                <w:sz w:val="18"/>
                <w:szCs w:val="18"/>
              </w:rPr>
            </w:pPr>
          </w:p>
        </w:tc>
        <w:tc>
          <w:tcPr>
            <w:tcW w:w="1276" w:type="dxa"/>
          </w:tcPr>
          <w:p w14:paraId="3FCE1EA7" w14:textId="13CAE5E9" w:rsidR="000A7476" w:rsidRPr="009101BA" w:rsidRDefault="00EA0ABC" w:rsidP="00EF7D35">
            <w:pPr>
              <w:tabs>
                <w:tab w:val="decimal" w:pos="914"/>
              </w:tabs>
              <w:rPr>
                <w:rFonts w:asciiTheme="minorHAnsi" w:hAnsiTheme="minorHAnsi"/>
                <w:sz w:val="18"/>
                <w:szCs w:val="18"/>
              </w:rPr>
            </w:pPr>
            <w:r w:rsidRPr="009101BA">
              <w:rPr>
                <w:rFonts w:asciiTheme="minorHAnsi" w:hAnsiTheme="minorHAnsi"/>
                <w:sz w:val="18"/>
                <w:szCs w:val="18"/>
              </w:rPr>
              <w:t xml:space="preserve">          </w:t>
            </w:r>
            <w:r w:rsidR="00B463E5">
              <w:rPr>
                <w:rFonts w:asciiTheme="minorHAnsi" w:hAnsiTheme="minorHAnsi"/>
                <w:sz w:val="18"/>
                <w:szCs w:val="18"/>
              </w:rPr>
              <w:t>18</w:t>
            </w:r>
            <w:r w:rsidR="008D0F99">
              <w:rPr>
                <w:rFonts w:asciiTheme="minorHAnsi" w:hAnsiTheme="minorHAnsi"/>
                <w:sz w:val="18"/>
                <w:szCs w:val="18"/>
              </w:rPr>
              <w:t>3</w:t>
            </w:r>
          </w:p>
        </w:tc>
        <w:tc>
          <w:tcPr>
            <w:tcW w:w="992" w:type="dxa"/>
          </w:tcPr>
          <w:p w14:paraId="617ACD2D" w14:textId="77777777" w:rsidR="000A7476" w:rsidRPr="003B51D3" w:rsidRDefault="000A7476" w:rsidP="00EF7D35">
            <w:pPr>
              <w:rPr>
                <w:rFonts w:asciiTheme="minorHAnsi" w:hAnsiTheme="minorHAnsi"/>
                <w:sz w:val="18"/>
                <w:szCs w:val="18"/>
              </w:rPr>
            </w:pPr>
          </w:p>
        </w:tc>
        <w:tc>
          <w:tcPr>
            <w:tcW w:w="1134" w:type="dxa"/>
          </w:tcPr>
          <w:p w14:paraId="3F1E0F64" w14:textId="65065D31" w:rsidR="000A7476" w:rsidRPr="003B51D3" w:rsidRDefault="00EA0ABC" w:rsidP="00217521">
            <w:pPr>
              <w:tabs>
                <w:tab w:val="decimal" w:pos="956"/>
              </w:tabs>
              <w:rPr>
                <w:rFonts w:asciiTheme="minorHAnsi" w:hAnsiTheme="minorHAnsi"/>
                <w:sz w:val="18"/>
                <w:szCs w:val="18"/>
              </w:rPr>
            </w:pPr>
            <w:r w:rsidRPr="003B51D3">
              <w:rPr>
                <w:rFonts w:asciiTheme="minorHAnsi" w:hAnsiTheme="minorHAnsi"/>
                <w:sz w:val="18"/>
                <w:szCs w:val="18"/>
              </w:rPr>
              <w:t>108</w:t>
            </w:r>
          </w:p>
        </w:tc>
      </w:tr>
      <w:tr w:rsidR="000A7476" w:rsidRPr="00923EE3" w14:paraId="47D4CB72" w14:textId="77777777" w:rsidTr="00C024B7">
        <w:tc>
          <w:tcPr>
            <w:tcW w:w="4626" w:type="dxa"/>
          </w:tcPr>
          <w:p w14:paraId="03568E30" w14:textId="77777777" w:rsidR="000A7476" w:rsidRPr="009101BA" w:rsidRDefault="000A7476" w:rsidP="00C024B7">
            <w:pPr>
              <w:pStyle w:val="Heading2"/>
              <w:ind w:right="-108"/>
              <w:rPr>
                <w:rFonts w:asciiTheme="minorHAnsi" w:hAnsiTheme="minorHAnsi"/>
                <w:b w:val="0"/>
                <w:sz w:val="18"/>
                <w:szCs w:val="18"/>
              </w:rPr>
            </w:pPr>
            <w:r w:rsidRPr="009101BA">
              <w:rPr>
                <w:rFonts w:asciiTheme="minorHAnsi" w:hAnsiTheme="minorHAnsi"/>
                <w:b w:val="0"/>
                <w:sz w:val="18"/>
                <w:szCs w:val="18"/>
              </w:rPr>
              <w:t>Clergy &amp; Lay pension interest and liability adjustments</w:t>
            </w:r>
          </w:p>
        </w:tc>
        <w:tc>
          <w:tcPr>
            <w:tcW w:w="426" w:type="dxa"/>
          </w:tcPr>
          <w:p w14:paraId="2A998CBF" w14:textId="77777777" w:rsidR="000A7476" w:rsidRPr="009101BA" w:rsidRDefault="000A7476" w:rsidP="00EF7D35">
            <w:pPr>
              <w:tabs>
                <w:tab w:val="left" w:pos="162"/>
                <w:tab w:val="decimal" w:pos="882"/>
              </w:tabs>
              <w:jc w:val="center"/>
              <w:rPr>
                <w:rFonts w:asciiTheme="minorHAnsi" w:hAnsiTheme="minorHAnsi"/>
                <w:sz w:val="18"/>
                <w:szCs w:val="18"/>
              </w:rPr>
            </w:pPr>
          </w:p>
        </w:tc>
        <w:tc>
          <w:tcPr>
            <w:tcW w:w="1134" w:type="dxa"/>
          </w:tcPr>
          <w:p w14:paraId="5FB955E6" w14:textId="77777777" w:rsidR="000A7476" w:rsidRPr="009101BA" w:rsidRDefault="000A7476" w:rsidP="00EF7D35">
            <w:pPr>
              <w:tabs>
                <w:tab w:val="decimal" w:pos="882"/>
              </w:tabs>
              <w:rPr>
                <w:rFonts w:asciiTheme="minorHAnsi" w:hAnsiTheme="minorHAnsi"/>
                <w:sz w:val="18"/>
                <w:szCs w:val="18"/>
              </w:rPr>
            </w:pPr>
          </w:p>
        </w:tc>
        <w:tc>
          <w:tcPr>
            <w:tcW w:w="1276" w:type="dxa"/>
          </w:tcPr>
          <w:p w14:paraId="64214294" w14:textId="591FF696" w:rsidR="000A7476" w:rsidRPr="009101BA" w:rsidRDefault="00B463E5" w:rsidP="00EF7D35">
            <w:pPr>
              <w:tabs>
                <w:tab w:val="decimal" w:pos="914"/>
              </w:tabs>
              <w:rPr>
                <w:rFonts w:asciiTheme="minorHAnsi" w:hAnsiTheme="minorHAnsi"/>
                <w:sz w:val="18"/>
                <w:szCs w:val="18"/>
              </w:rPr>
            </w:pPr>
            <w:r>
              <w:rPr>
                <w:rFonts w:asciiTheme="minorHAnsi" w:hAnsiTheme="minorHAnsi"/>
                <w:sz w:val="18"/>
                <w:szCs w:val="18"/>
              </w:rPr>
              <w:t>(99)</w:t>
            </w:r>
          </w:p>
        </w:tc>
        <w:tc>
          <w:tcPr>
            <w:tcW w:w="992" w:type="dxa"/>
          </w:tcPr>
          <w:p w14:paraId="6B04026D" w14:textId="77777777" w:rsidR="000A7476" w:rsidRPr="003B51D3" w:rsidRDefault="000A7476" w:rsidP="00EF7D35">
            <w:pPr>
              <w:rPr>
                <w:rFonts w:asciiTheme="minorHAnsi" w:hAnsiTheme="minorHAnsi"/>
                <w:sz w:val="18"/>
                <w:szCs w:val="18"/>
              </w:rPr>
            </w:pPr>
          </w:p>
        </w:tc>
        <w:tc>
          <w:tcPr>
            <w:tcW w:w="1134" w:type="dxa"/>
          </w:tcPr>
          <w:p w14:paraId="13DE0790" w14:textId="4528408B" w:rsidR="000A7476" w:rsidRPr="003B51D3" w:rsidRDefault="00EA0ABC" w:rsidP="00217521">
            <w:pPr>
              <w:tabs>
                <w:tab w:val="decimal" w:pos="956"/>
              </w:tabs>
              <w:rPr>
                <w:rFonts w:asciiTheme="minorHAnsi" w:hAnsiTheme="minorHAnsi"/>
                <w:sz w:val="18"/>
                <w:szCs w:val="18"/>
              </w:rPr>
            </w:pPr>
            <w:r w:rsidRPr="003B51D3">
              <w:rPr>
                <w:rFonts w:asciiTheme="minorHAnsi" w:hAnsiTheme="minorHAnsi"/>
                <w:sz w:val="18"/>
                <w:szCs w:val="18"/>
              </w:rPr>
              <w:t>37</w:t>
            </w:r>
          </w:p>
        </w:tc>
      </w:tr>
      <w:tr w:rsidR="004038D7" w:rsidRPr="00923EE3" w14:paraId="5CB80567" w14:textId="77777777" w:rsidTr="00C024B7">
        <w:tc>
          <w:tcPr>
            <w:tcW w:w="4626" w:type="dxa"/>
          </w:tcPr>
          <w:p w14:paraId="498DADBA" w14:textId="785C4001" w:rsidR="004038D7" w:rsidRPr="009101BA" w:rsidRDefault="000E0C94" w:rsidP="004038D7">
            <w:pPr>
              <w:pStyle w:val="Heading2"/>
              <w:rPr>
                <w:rFonts w:asciiTheme="minorHAnsi" w:hAnsiTheme="minorHAnsi"/>
                <w:b w:val="0"/>
                <w:sz w:val="18"/>
                <w:szCs w:val="18"/>
              </w:rPr>
            </w:pPr>
            <w:r w:rsidRPr="009101BA">
              <w:rPr>
                <w:rFonts w:asciiTheme="minorHAnsi" w:hAnsiTheme="minorHAnsi"/>
                <w:b w:val="0"/>
                <w:sz w:val="18"/>
                <w:szCs w:val="18"/>
              </w:rPr>
              <w:t>Decrease</w:t>
            </w:r>
            <w:r w:rsidR="004038D7" w:rsidRPr="009101BA">
              <w:rPr>
                <w:rFonts w:asciiTheme="minorHAnsi" w:hAnsiTheme="minorHAnsi"/>
                <w:b w:val="0"/>
                <w:sz w:val="18"/>
                <w:szCs w:val="18"/>
              </w:rPr>
              <w:t xml:space="preserve"> in related party loans</w:t>
            </w:r>
          </w:p>
        </w:tc>
        <w:tc>
          <w:tcPr>
            <w:tcW w:w="426" w:type="dxa"/>
          </w:tcPr>
          <w:p w14:paraId="5B4EA630" w14:textId="77777777" w:rsidR="004038D7" w:rsidRPr="009101BA" w:rsidRDefault="004038D7" w:rsidP="004038D7">
            <w:pPr>
              <w:tabs>
                <w:tab w:val="left" w:pos="162"/>
                <w:tab w:val="decimal" w:pos="882"/>
              </w:tabs>
              <w:jc w:val="center"/>
              <w:rPr>
                <w:rFonts w:asciiTheme="minorHAnsi" w:hAnsiTheme="minorHAnsi"/>
                <w:sz w:val="18"/>
                <w:szCs w:val="18"/>
              </w:rPr>
            </w:pPr>
          </w:p>
        </w:tc>
        <w:tc>
          <w:tcPr>
            <w:tcW w:w="1134" w:type="dxa"/>
          </w:tcPr>
          <w:p w14:paraId="734A75AC" w14:textId="77777777" w:rsidR="004038D7" w:rsidRPr="009101BA" w:rsidRDefault="004038D7" w:rsidP="004038D7">
            <w:pPr>
              <w:tabs>
                <w:tab w:val="decimal" w:pos="882"/>
              </w:tabs>
              <w:rPr>
                <w:rFonts w:asciiTheme="minorHAnsi" w:hAnsiTheme="minorHAnsi"/>
                <w:sz w:val="18"/>
                <w:szCs w:val="18"/>
              </w:rPr>
            </w:pPr>
          </w:p>
        </w:tc>
        <w:tc>
          <w:tcPr>
            <w:tcW w:w="1276" w:type="dxa"/>
          </w:tcPr>
          <w:p w14:paraId="0A913974" w14:textId="63F419DF" w:rsidR="004038D7" w:rsidRPr="009101BA" w:rsidRDefault="00B463E5" w:rsidP="00EA0ABC">
            <w:pPr>
              <w:tabs>
                <w:tab w:val="decimal" w:pos="914"/>
              </w:tabs>
              <w:rPr>
                <w:rFonts w:asciiTheme="minorHAnsi" w:hAnsiTheme="minorHAnsi"/>
                <w:sz w:val="18"/>
                <w:szCs w:val="18"/>
              </w:rPr>
            </w:pPr>
            <w:r>
              <w:rPr>
                <w:rFonts w:asciiTheme="minorHAnsi" w:hAnsiTheme="minorHAnsi"/>
                <w:sz w:val="18"/>
                <w:szCs w:val="18"/>
              </w:rPr>
              <w:t>(6</w:t>
            </w:r>
            <w:r w:rsidR="009D5ADA">
              <w:rPr>
                <w:rFonts w:asciiTheme="minorHAnsi" w:hAnsiTheme="minorHAnsi"/>
                <w:sz w:val="18"/>
                <w:szCs w:val="18"/>
              </w:rPr>
              <w:t>27</w:t>
            </w:r>
            <w:r>
              <w:rPr>
                <w:rFonts w:asciiTheme="minorHAnsi" w:hAnsiTheme="minorHAnsi"/>
                <w:sz w:val="18"/>
                <w:szCs w:val="18"/>
              </w:rPr>
              <w:t>)</w:t>
            </w:r>
          </w:p>
        </w:tc>
        <w:tc>
          <w:tcPr>
            <w:tcW w:w="992" w:type="dxa"/>
          </w:tcPr>
          <w:p w14:paraId="0055D543" w14:textId="77777777" w:rsidR="004038D7" w:rsidRPr="003B51D3" w:rsidRDefault="004038D7" w:rsidP="004038D7">
            <w:pPr>
              <w:rPr>
                <w:rFonts w:asciiTheme="minorHAnsi" w:hAnsiTheme="minorHAnsi"/>
                <w:sz w:val="18"/>
                <w:szCs w:val="18"/>
              </w:rPr>
            </w:pPr>
          </w:p>
        </w:tc>
        <w:tc>
          <w:tcPr>
            <w:tcW w:w="1134" w:type="dxa"/>
          </w:tcPr>
          <w:p w14:paraId="77E30EB4" w14:textId="62581F63" w:rsidR="004038D7" w:rsidRPr="003B51D3" w:rsidRDefault="00B463E5" w:rsidP="00D64DF6">
            <w:pPr>
              <w:tabs>
                <w:tab w:val="decimal" w:pos="956"/>
              </w:tabs>
              <w:rPr>
                <w:rFonts w:asciiTheme="minorHAnsi" w:hAnsiTheme="minorHAnsi"/>
                <w:sz w:val="18"/>
                <w:szCs w:val="18"/>
              </w:rPr>
            </w:pPr>
            <w:r>
              <w:rPr>
                <w:rFonts w:asciiTheme="minorHAnsi" w:hAnsiTheme="minorHAnsi"/>
                <w:sz w:val="18"/>
                <w:szCs w:val="18"/>
              </w:rPr>
              <w:t xml:space="preserve">  </w:t>
            </w:r>
            <w:r w:rsidR="00EA0ABC" w:rsidRPr="003B51D3">
              <w:rPr>
                <w:rFonts w:asciiTheme="minorHAnsi" w:hAnsiTheme="minorHAnsi"/>
                <w:sz w:val="18"/>
                <w:szCs w:val="18"/>
              </w:rPr>
              <w:t>(219)</w:t>
            </w:r>
          </w:p>
        </w:tc>
      </w:tr>
      <w:tr w:rsidR="004038D7" w:rsidRPr="00923EE3" w14:paraId="502A5D24" w14:textId="77777777" w:rsidTr="00C024B7">
        <w:tc>
          <w:tcPr>
            <w:tcW w:w="4626" w:type="dxa"/>
          </w:tcPr>
          <w:p w14:paraId="1AB42BF1" w14:textId="7BA9FE13" w:rsidR="004038D7" w:rsidRPr="009101BA" w:rsidRDefault="00B463E5" w:rsidP="004038D7">
            <w:pPr>
              <w:pStyle w:val="Heading2"/>
              <w:rPr>
                <w:rFonts w:asciiTheme="minorHAnsi" w:hAnsiTheme="minorHAnsi"/>
                <w:b w:val="0"/>
                <w:sz w:val="18"/>
                <w:szCs w:val="18"/>
              </w:rPr>
            </w:pPr>
            <w:r>
              <w:rPr>
                <w:rFonts w:asciiTheme="minorHAnsi" w:hAnsiTheme="minorHAnsi"/>
                <w:b w:val="0"/>
                <w:sz w:val="18"/>
                <w:szCs w:val="18"/>
              </w:rPr>
              <w:t>(De</w:t>
            </w:r>
            <w:r w:rsidR="00C41B39" w:rsidRPr="009101BA">
              <w:rPr>
                <w:rFonts w:asciiTheme="minorHAnsi" w:hAnsiTheme="minorHAnsi"/>
                <w:b w:val="0"/>
                <w:sz w:val="18"/>
                <w:szCs w:val="18"/>
              </w:rPr>
              <w:t>crease</w:t>
            </w:r>
            <w:r>
              <w:rPr>
                <w:rFonts w:asciiTheme="minorHAnsi" w:hAnsiTheme="minorHAnsi"/>
                <w:b w:val="0"/>
                <w:sz w:val="18"/>
                <w:szCs w:val="18"/>
              </w:rPr>
              <w:t>)</w:t>
            </w:r>
            <w:r w:rsidR="00C41B39" w:rsidRPr="009101BA">
              <w:rPr>
                <w:rFonts w:asciiTheme="minorHAnsi" w:hAnsiTheme="minorHAnsi"/>
                <w:b w:val="0"/>
                <w:sz w:val="18"/>
                <w:szCs w:val="18"/>
              </w:rPr>
              <w:t xml:space="preserve"> / </w:t>
            </w:r>
            <w:r>
              <w:rPr>
                <w:rFonts w:asciiTheme="minorHAnsi" w:hAnsiTheme="minorHAnsi"/>
                <w:b w:val="0"/>
                <w:sz w:val="18"/>
                <w:szCs w:val="18"/>
              </w:rPr>
              <w:t>Increase</w:t>
            </w:r>
            <w:r w:rsidR="004038D7" w:rsidRPr="009101BA">
              <w:rPr>
                <w:rFonts w:asciiTheme="minorHAnsi" w:hAnsiTheme="minorHAnsi"/>
                <w:b w:val="0"/>
                <w:sz w:val="18"/>
                <w:szCs w:val="18"/>
              </w:rPr>
              <w:t xml:space="preserve"> in creditors</w:t>
            </w:r>
          </w:p>
        </w:tc>
        <w:tc>
          <w:tcPr>
            <w:tcW w:w="426" w:type="dxa"/>
          </w:tcPr>
          <w:p w14:paraId="0D068922" w14:textId="77777777" w:rsidR="004038D7" w:rsidRPr="009101BA" w:rsidRDefault="004038D7" w:rsidP="004038D7">
            <w:pPr>
              <w:tabs>
                <w:tab w:val="left" w:pos="162"/>
                <w:tab w:val="decimal" w:pos="882"/>
              </w:tabs>
              <w:jc w:val="center"/>
              <w:rPr>
                <w:rFonts w:asciiTheme="minorHAnsi" w:hAnsiTheme="minorHAnsi"/>
                <w:sz w:val="18"/>
                <w:szCs w:val="18"/>
              </w:rPr>
            </w:pPr>
          </w:p>
        </w:tc>
        <w:tc>
          <w:tcPr>
            <w:tcW w:w="1134" w:type="dxa"/>
          </w:tcPr>
          <w:p w14:paraId="4EC782E4" w14:textId="77777777" w:rsidR="004038D7" w:rsidRPr="009101BA" w:rsidRDefault="004038D7" w:rsidP="004038D7">
            <w:pPr>
              <w:tabs>
                <w:tab w:val="decimal" w:pos="882"/>
              </w:tabs>
              <w:rPr>
                <w:rFonts w:asciiTheme="minorHAnsi" w:hAnsiTheme="minorHAnsi"/>
                <w:sz w:val="18"/>
                <w:szCs w:val="18"/>
              </w:rPr>
            </w:pPr>
          </w:p>
        </w:tc>
        <w:tc>
          <w:tcPr>
            <w:tcW w:w="1276" w:type="dxa"/>
          </w:tcPr>
          <w:p w14:paraId="56F53EBE" w14:textId="011B4C69" w:rsidR="004038D7" w:rsidRPr="009101BA" w:rsidRDefault="00B463E5" w:rsidP="004038D7">
            <w:pPr>
              <w:tabs>
                <w:tab w:val="decimal" w:pos="914"/>
              </w:tabs>
              <w:rPr>
                <w:rFonts w:asciiTheme="minorHAnsi" w:hAnsiTheme="minorHAnsi"/>
                <w:sz w:val="18"/>
                <w:szCs w:val="18"/>
              </w:rPr>
            </w:pPr>
            <w:r>
              <w:rPr>
                <w:rFonts w:asciiTheme="minorHAnsi" w:hAnsiTheme="minorHAnsi"/>
                <w:sz w:val="18"/>
                <w:szCs w:val="18"/>
              </w:rPr>
              <w:t>(644)</w:t>
            </w:r>
          </w:p>
        </w:tc>
        <w:tc>
          <w:tcPr>
            <w:tcW w:w="992" w:type="dxa"/>
          </w:tcPr>
          <w:p w14:paraId="1974D7AB" w14:textId="77777777" w:rsidR="004038D7" w:rsidRPr="003B51D3" w:rsidRDefault="004038D7" w:rsidP="004038D7">
            <w:pPr>
              <w:rPr>
                <w:rFonts w:asciiTheme="minorHAnsi" w:hAnsiTheme="minorHAnsi"/>
                <w:sz w:val="18"/>
                <w:szCs w:val="18"/>
              </w:rPr>
            </w:pPr>
          </w:p>
        </w:tc>
        <w:tc>
          <w:tcPr>
            <w:tcW w:w="1134" w:type="dxa"/>
          </w:tcPr>
          <w:p w14:paraId="32826A07" w14:textId="4861B769" w:rsidR="004038D7" w:rsidRPr="003B51D3" w:rsidRDefault="00EA0ABC" w:rsidP="004038D7">
            <w:pPr>
              <w:tabs>
                <w:tab w:val="decimal" w:pos="956"/>
              </w:tabs>
              <w:rPr>
                <w:rFonts w:asciiTheme="minorHAnsi" w:hAnsiTheme="minorHAnsi"/>
                <w:sz w:val="18"/>
                <w:szCs w:val="18"/>
              </w:rPr>
            </w:pPr>
            <w:r w:rsidRPr="003B51D3">
              <w:rPr>
                <w:rFonts w:asciiTheme="minorHAnsi" w:hAnsiTheme="minorHAnsi"/>
                <w:sz w:val="18"/>
                <w:szCs w:val="18"/>
              </w:rPr>
              <w:t>393</w:t>
            </w:r>
          </w:p>
        </w:tc>
      </w:tr>
      <w:tr w:rsidR="004038D7" w:rsidRPr="00923EE3" w14:paraId="6B71A8FA" w14:textId="77777777" w:rsidTr="00C024B7">
        <w:tc>
          <w:tcPr>
            <w:tcW w:w="4626" w:type="dxa"/>
          </w:tcPr>
          <w:p w14:paraId="04441CAD" w14:textId="77777777" w:rsidR="004038D7" w:rsidRPr="009101BA" w:rsidRDefault="004038D7" w:rsidP="004038D7">
            <w:pPr>
              <w:pStyle w:val="Heading2"/>
              <w:rPr>
                <w:rFonts w:asciiTheme="minorHAnsi" w:hAnsiTheme="minorHAnsi"/>
                <w:b w:val="0"/>
                <w:sz w:val="18"/>
                <w:szCs w:val="18"/>
              </w:rPr>
            </w:pPr>
          </w:p>
        </w:tc>
        <w:tc>
          <w:tcPr>
            <w:tcW w:w="426" w:type="dxa"/>
          </w:tcPr>
          <w:p w14:paraId="440CD038" w14:textId="77777777" w:rsidR="004038D7" w:rsidRPr="009101BA" w:rsidRDefault="004038D7" w:rsidP="004038D7">
            <w:pPr>
              <w:tabs>
                <w:tab w:val="left" w:pos="162"/>
                <w:tab w:val="decimal" w:pos="882"/>
              </w:tabs>
              <w:jc w:val="center"/>
              <w:rPr>
                <w:rFonts w:asciiTheme="minorHAnsi" w:hAnsiTheme="minorHAnsi"/>
                <w:sz w:val="18"/>
                <w:szCs w:val="18"/>
              </w:rPr>
            </w:pPr>
          </w:p>
        </w:tc>
        <w:tc>
          <w:tcPr>
            <w:tcW w:w="1134" w:type="dxa"/>
          </w:tcPr>
          <w:p w14:paraId="3A9CD71A" w14:textId="77777777" w:rsidR="004038D7" w:rsidRPr="009101BA" w:rsidRDefault="004038D7" w:rsidP="004038D7">
            <w:pPr>
              <w:tabs>
                <w:tab w:val="decimal" w:pos="882"/>
              </w:tabs>
              <w:rPr>
                <w:rFonts w:asciiTheme="minorHAnsi" w:hAnsiTheme="minorHAnsi"/>
                <w:sz w:val="18"/>
                <w:szCs w:val="18"/>
              </w:rPr>
            </w:pPr>
          </w:p>
        </w:tc>
        <w:tc>
          <w:tcPr>
            <w:tcW w:w="1276" w:type="dxa"/>
          </w:tcPr>
          <w:p w14:paraId="2DF4C35C" w14:textId="77777777" w:rsidR="004038D7" w:rsidRPr="009101BA" w:rsidRDefault="004038D7" w:rsidP="004038D7">
            <w:pPr>
              <w:tabs>
                <w:tab w:val="decimal" w:pos="914"/>
              </w:tabs>
              <w:rPr>
                <w:rFonts w:asciiTheme="minorHAnsi" w:hAnsiTheme="minorHAnsi"/>
                <w:sz w:val="18"/>
                <w:szCs w:val="18"/>
              </w:rPr>
            </w:pPr>
            <w:r w:rsidRPr="009101BA">
              <w:rPr>
                <w:rFonts w:asciiTheme="minorHAnsi" w:hAnsiTheme="minorHAnsi"/>
                <w:spacing w:val="-24"/>
                <w:sz w:val="18"/>
                <w:szCs w:val="18"/>
              </w:rPr>
              <w:t>------------------</w:t>
            </w:r>
          </w:p>
        </w:tc>
        <w:tc>
          <w:tcPr>
            <w:tcW w:w="992" w:type="dxa"/>
          </w:tcPr>
          <w:p w14:paraId="21F75BC4" w14:textId="77777777" w:rsidR="004038D7" w:rsidRPr="003B51D3" w:rsidRDefault="004038D7" w:rsidP="004038D7">
            <w:pPr>
              <w:rPr>
                <w:rFonts w:asciiTheme="minorHAnsi" w:hAnsiTheme="minorHAnsi"/>
                <w:sz w:val="18"/>
                <w:szCs w:val="18"/>
              </w:rPr>
            </w:pPr>
          </w:p>
        </w:tc>
        <w:tc>
          <w:tcPr>
            <w:tcW w:w="1134" w:type="dxa"/>
          </w:tcPr>
          <w:p w14:paraId="298842A6" w14:textId="77777777" w:rsidR="004038D7" w:rsidRPr="003B51D3" w:rsidRDefault="004038D7" w:rsidP="004038D7">
            <w:pPr>
              <w:tabs>
                <w:tab w:val="decimal" w:pos="970"/>
              </w:tabs>
              <w:rPr>
                <w:rFonts w:asciiTheme="minorHAnsi" w:hAnsiTheme="minorHAnsi"/>
                <w:sz w:val="18"/>
                <w:szCs w:val="18"/>
              </w:rPr>
            </w:pPr>
            <w:r w:rsidRPr="003B51D3">
              <w:rPr>
                <w:rFonts w:asciiTheme="minorHAnsi" w:hAnsiTheme="minorHAnsi"/>
                <w:spacing w:val="-24"/>
                <w:sz w:val="18"/>
                <w:szCs w:val="18"/>
              </w:rPr>
              <w:t>----------------</w:t>
            </w:r>
          </w:p>
        </w:tc>
      </w:tr>
      <w:tr w:rsidR="004038D7" w:rsidRPr="00923EE3" w14:paraId="4D262B0E" w14:textId="77777777" w:rsidTr="00C024B7">
        <w:tc>
          <w:tcPr>
            <w:tcW w:w="4626" w:type="dxa"/>
          </w:tcPr>
          <w:p w14:paraId="026C7463" w14:textId="77777777" w:rsidR="004038D7" w:rsidRPr="009101BA" w:rsidRDefault="004038D7" w:rsidP="004038D7">
            <w:pPr>
              <w:pStyle w:val="Heading2"/>
              <w:rPr>
                <w:rFonts w:asciiTheme="minorHAnsi" w:hAnsiTheme="minorHAnsi"/>
                <w:sz w:val="18"/>
                <w:szCs w:val="18"/>
              </w:rPr>
            </w:pPr>
            <w:r w:rsidRPr="009101BA">
              <w:rPr>
                <w:rFonts w:asciiTheme="minorHAnsi" w:hAnsiTheme="minorHAnsi"/>
                <w:sz w:val="18"/>
                <w:szCs w:val="18"/>
              </w:rPr>
              <w:t>Net cash used in operating activities</w:t>
            </w:r>
          </w:p>
        </w:tc>
        <w:tc>
          <w:tcPr>
            <w:tcW w:w="426" w:type="dxa"/>
          </w:tcPr>
          <w:p w14:paraId="15B9AD4B" w14:textId="77777777" w:rsidR="004038D7" w:rsidRPr="009101BA" w:rsidRDefault="004038D7" w:rsidP="004038D7">
            <w:pPr>
              <w:tabs>
                <w:tab w:val="left" w:pos="162"/>
                <w:tab w:val="decimal" w:pos="882"/>
              </w:tabs>
              <w:jc w:val="center"/>
              <w:rPr>
                <w:rFonts w:asciiTheme="minorHAnsi" w:hAnsiTheme="minorHAnsi"/>
                <w:sz w:val="18"/>
                <w:szCs w:val="18"/>
              </w:rPr>
            </w:pPr>
          </w:p>
        </w:tc>
        <w:tc>
          <w:tcPr>
            <w:tcW w:w="1134" w:type="dxa"/>
          </w:tcPr>
          <w:p w14:paraId="0F39D9FD" w14:textId="77777777" w:rsidR="004038D7" w:rsidRPr="009101BA" w:rsidRDefault="004038D7" w:rsidP="004038D7">
            <w:pPr>
              <w:tabs>
                <w:tab w:val="decimal" w:pos="882"/>
              </w:tabs>
              <w:rPr>
                <w:rFonts w:asciiTheme="minorHAnsi" w:hAnsiTheme="minorHAnsi"/>
                <w:sz w:val="18"/>
                <w:szCs w:val="18"/>
              </w:rPr>
            </w:pPr>
          </w:p>
        </w:tc>
        <w:tc>
          <w:tcPr>
            <w:tcW w:w="1276" w:type="dxa"/>
          </w:tcPr>
          <w:p w14:paraId="396C6AD2" w14:textId="27E237DD" w:rsidR="004038D7" w:rsidRPr="009101BA" w:rsidRDefault="008D0F99" w:rsidP="00EA0ABC">
            <w:pPr>
              <w:tabs>
                <w:tab w:val="decimal" w:pos="914"/>
              </w:tabs>
              <w:rPr>
                <w:rFonts w:asciiTheme="minorHAnsi" w:hAnsiTheme="minorHAnsi"/>
                <w:b/>
                <w:sz w:val="18"/>
                <w:szCs w:val="18"/>
              </w:rPr>
            </w:pPr>
            <w:r>
              <w:rPr>
                <w:rFonts w:asciiTheme="minorHAnsi" w:hAnsiTheme="minorHAnsi"/>
                <w:b/>
                <w:sz w:val="18"/>
                <w:szCs w:val="18"/>
              </w:rPr>
              <w:t>(3,51</w:t>
            </w:r>
            <w:r w:rsidR="007134E2">
              <w:rPr>
                <w:rFonts w:asciiTheme="minorHAnsi" w:hAnsiTheme="minorHAnsi"/>
                <w:b/>
                <w:sz w:val="18"/>
                <w:szCs w:val="18"/>
              </w:rPr>
              <w:t>8</w:t>
            </w:r>
            <w:r>
              <w:rPr>
                <w:rFonts w:asciiTheme="minorHAnsi" w:hAnsiTheme="minorHAnsi"/>
                <w:b/>
                <w:sz w:val="18"/>
                <w:szCs w:val="18"/>
              </w:rPr>
              <w:t>)</w:t>
            </w:r>
          </w:p>
        </w:tc>
        <w:tc>
          <w:tcPr>
            <w:tcW w:w="992" w:type="dxa"/>
          </w:tcPr>
          <w:p w14:paraId="0F4ABEB4" w14:textId="77777777" w:rsidR="004038D7" w:rsidRPr="003B51D3" w:rsidRDefault="004038D7" w:rsidP="004038D7">
            <w:pPr>
              <w:rPr>
                <w:rFonts w:asciiTheme="minorHAnsi" w:hAnsiTheme="minorHAnsi"/>
                <w:b/>
                <w:sz w:val="18"/>
                <w:szCs w:val="18"/>
              </w:rPr>
            </w:pPr>
          </w:p>
        </w:tc>
        <w:tc>
          <w:tcPr>
            <w:tcW w:w="1134" w:type="dxa"/>
          </w:tcPr>
          <w:p w14:paraId="4182ACA6" w14:textId="62CDFF99" w:rsidR="004038D7" w:rsidRPr="003B51D3" w:rsidRDefault="00EA0ABC" w:rsidP="004038D7">
            <w:pPr>
              <w:tabs>
                <w:tab w:val="decimal" w:pos="970"/>
              </w:tabs>
              <w:rPr>
                <w:rFonts w:asciiTheme="minorHAnsi" w:hAnsiTheme="minorHAnsi"/>
                <w:b/>
                <w:sz w:val="18"/>
                <w:szCs w:val="18"/>
              </w:rPr>
            </w:pPr>
            <w:r w:rsidRPr="003B51D3">
              <w:rPr>
                <w:rFonts w:asciiTheme="minorHAnsi" w:hAnsiTheme="minorHAnsi"/>
                <w:b/>
                <w:sz w:val="18"/>
                <w:szCs w:val="18"/>
              </w:rPr>
              <w:t>(2,967</w:t>
            </w:r>
            <w:r w:rsidR="004038D7" w:rsidRPr="003B51D3">
              <w:rPr>
                <w:rFonts w:asciiTheme="minorHAnsi" w:hAnsiTheme="minorHAnsi"/>
                <w:b/>
                <w:sz w:val="18"/>
                <w:szCs w:val="18"/>
              </w:rPr>
              <w:t>)</w:t>
            </w:r>
          </w:p>
        </w:tc>
      </w:tr>
      <w:tr w:rsidR="004038D7" w:rsidRPr="00923EE3" w14:paraId="133DD091" w14:textId="77777777" w:rsidTr="00C024B7">
        <w:tc>
          <w:tcPr>
            <w:tcW w:w="4626" w:type="dxa"/>
          </w:tcPr>
          <w:p w14:paraId="4C4E8E41" w14:textId="77777777" w:rsidR="004038D7" w:rsidRPr="009101BA" w:rsidRDefault="004038D7" w:rsidP="004038D7">
            <w:pPr>
              <w:pStyle w:val="Heading2"/>
              <w:rPr>
                <w:rFonts w:asciiTheme="minorHAnsi" w:hAnsiTheme="minorHAnsi"/>
                <w:b w:val="0"/>
                <w:sz w:val="18"/>
                <w:szCs w:val="18"/>
              </w:rPr>
            </w:pPr>
          </w:p>
        </w:tc>
        <w:tc>
          <w:tcPr>
            <w:tcW w:w="426" w:type="dxa"/>
          </w:tcPr>
          <w:p w14:paraId="7CB4291A" w14:textId="77777777" w:rsidR="004038D7" w:rsidRPr="009101BA" w:rsidRDefault="004038D7" w:rsidP="004038D7">
            <w:pPr>
              <w:tabs>
                <w:tab w:val="left" w:pos="162"/>
                <w:tab w:val="decimal" w:pos="882"/>
              </w:tabs>
              <w:jc w:val="center"/>
              <w:rPr>
                <w:rFonts w:asciiTheme="minorHAnsi" w:hAnsiTheme="minorHAnsi"/>
                <w:sz w:val="18"/>
                <w:szCs w:val="18"/>
              </w:rPr>
            </w:pPr>
          </w:p>
        </w:tc>
        <w:tc>
          <w:tcPr>
            <w:tcW w:w="1134" w:type="dxa"/>
          </w:tcPr>
          <w:p w14:paraId="2699D451" w14:textId="77777777" w:rsidR="004038D7" w:rsidRPr="009101BA" w:rsidRDefault="004038D7" w:rsidP="004038D7">
            <w:pPr>
              <w:tabs>
                <w:tab w:val="decimal" w:pos="882"/>
              </w:tabs>
              <w:rPr>
                <w:rFonts w:asciiTheme="minorHAnsi" w:hAnsiTheme="minorHAnsi"/>
                <w:sz w:val="18"/>
                <w:szCs w:val="18"/>
              </w:rPr>
            </w:pPr>
          </w:p>
        </w:tc>
        <w:tc>
          <w:tcPr>
            <w:tcW w:w="1276" w:type="dxa"/>
          </w:tcPr>
          <w:p w14:paraId="7672E34A" w14:textId="77777777" w:rsidR="004038D7" w:rsidRPr="009101BA" w:rsidRDefault="004038D7" w:rsidP="004038D7">
            <w:pPr>
              <w:tabs>
                <w:tab w:val="decimal" w:pos="914"/>
              </w:tabs>
              <w:rPr>
                <w:rFonts w:asciiTheme="minorHAnsi" w:hAnsiTheme="minorHAnsi"/>
                <w:sz w:val="18"/>
                <w:szCs w:val="18"/>
              </w:rPr>
            </w:pPr>
            <w:r w:rsidRPr="009101BA">
              <w:rPr>
                <w:rFonts w:asciiTheme="minorHAnsi" w:hAnsiTheme="minorHAnsi"/>
                <w:spacing w:val="-24"/>
                <w:sz w:val="18"/>
                <w:szCs w:val="18"/>
              </w:rPr>
              <w:t>------------------</w:t>
            </w:r>
          </w:p>
        </w:tc>
        <w:tc>
          <w:tcPr>
            <w:tcW w:w="992" w:type="dxa"/>
          </w:tcPr>
          <w:p w14:paraId="3086931B" w14:textId="77777777" w:rsidR="004038D7" w:rsidRPr="003B51D3" w:rsidRDefault="004038D7" w:rsidP="004038D7">
            <w:pPr>
              <w:rPr>
                <w:rFonts w:asciiTheme="minorHAnsi" w:hAnsiTheme="minorHAnsi"/>
                <w:sz w:val="18"/>
                <w:szCs w:val="18"/>
              </w:rPr>
            </w:pPr>
          </w:p>
        </w:tc>
        <w:tc>
          <w:tcPr>
            <w:tcW w:w="1134" w:type="dxa"/>
          </w:tcPr>
          <w:p w14:paraId="35C64B26" w14:textId="77777777" w:rsidR="004038D7" w:rsidRPr="003B51D3" w:rsidRDefault="004038D7" w:rsidP="004038D7">
            <w:pPr>
              <w:tabs>
                <w:tab w:val="decimal" w:pos="970"/>
              </w:tabs>
              <w:rPr>
                <w:rFonts w:asciiTheme="minorHAnsi" w:hAnsiTheme="minorHAnsi"/>
                <w:sz w:val="18"/>
                <w:szCs w:val="18"/>
              </w:rPr>
            </w:pPr>
            <w:r w:rsidRPr="003B51D3">
              <w:rPr>
                <w:rFonts w:asciiTheme="minorHAnsi" w:hAnsiTheme="minorHAnsi"/>
                <w:spacing w:val="-24"/>
                <w:sz w:val="18"/>
                <w:szCs w:val="18"/>
              </w:rPr>
              <w:t>-----------------</w:t>
            </w:r>
          </w:p>
        </w:tc>
      </w:tr>
      <w:tr w:rsidR="004038D7" w:rsidRPr="00923EE3" w14:paraId="126E867A" w14:textId="77777777" w:rsidTr="00C024B7">
        <w:tc>
          <w:tcPr>
            <w:tcW w:w="4626" w:type="dxa"/>
          </w:tcPr>
          <w:p w14:paraId="63116958" w14:textId="77777777" w:rsidR="003C3ED0" w:rsidRDefault="003C3ED0" w:rsidP="004038D7">
            <w:pPr>
              <w:pStyle w:val="Heading2"/>
              <w:rPr>
                <w:rFonts w:asciiTheme="minorHAnsi" w:hAnsiTheme="minorHAnsi"/>
                <w:sz w:val="18"/>
                <w:szCs w:val="18"/>
              </w:rPr>
            </w:pPr>
          </w:p>
          <w:p w14:paraId="01CA26CB" w14:textId="5382FC2F" w:rsidR="004038D7" w:rsidRPr="008D0F99" w:rsidRDefault="004038D7" w:rsidP="004038D7">
            <w:pPr>
              <w:pStyle w:val="Heading2"/>
              <w:rPr>
                <w:rFonts w:asciiTheme="minorHAnsi" w:hAnsiTheme="minorHAnsi"/>
                <w:sz w:val="18"/>
                <w:szCs w:val="18"/>
              </w:rPr>
            </w:pPr>
            <w:r w:rsidRPr="008D0F99">
              <w:rPr>
                <w:rFonts w:asciiTheme="minorHAnsi" w:hAnsiTheme="minorHAnsi"/>
                <w:sz w:val="18"/>
                <w:szCs w:val="18"/>
              </w:rPr>
              <w:t>Analysis of cash and cash equivalents</w:t>
            </w:r>
          </w:p>
        </w:tc>
        <w:tc>
          <w:tcPr>
            <w:tcW w:w="426" w:type="dxa"/>
          </w:tcPr>
          <w:p w14:paraId="433ED8D7" w14:textId="77777777" w:rsidR="004038D7" w:rsidRPr="008D0F99" w:rsidRDefault="004038D7" w:rsidP="004038D7">
            <w:pPr>
              <w:tabs>
                <w:tab w:val="left" w:pos="162"/>
                <w:tab w:val="decimal" w:pos="882"/>
              </w:tabs>
              <w:jc w:val="center"/>
              <w:rPr>
                <w:rFonts w:asciiTheme="minorHAnsi" w:hAnsiTheme="minorHAnsi"/>
                <w:sz w:val="18"/>
                <w:szCs w:val="18"/>
              </w:rPr>
            </w:pPr>
          </w:p>
        </w:tc>
        <w:tc>
          <w:tcPr>
            <w:tcW w:w="1134" w:type="dxa"/>
          </w:tcPr>
          <w:p w14:paraId="5D11988E" w14:textId="77777777" w:rsidR="004038D7" w:rsidRPr="008D0F99" w:rsidRDefault="004038D7" w:rsidP="004038D7">
            <w:pPr>
              <w:tabs>
                <w:tab w:val="decimal" w:pos="882"/>
              </w:tabs>
              <w:rPr>
                <w:rFonts w:asciiTheme="minorHAnsi" w:hAnsiTheme="minorHAnsi"/>
                <w:sz w:val="18"/>
                <w:szCs w:val="18"/>
              </w:rPr>
            </w:pPr>
          </w:p>
        </w:tc>
        <w:tc>
          <w:tcPr>
            <w:tcW w:w="1276" w:type="dxa"/>
          </w:tcPr>
          <w:p w14:paraId="07167860" w14:textId="77777777" w:rsidR="004038D7" w:rsidRPr="008D0F99" w:rsidRDefault="004038D7" w:rsidP="004038D7">
            <w:pPr>
              <w:tabs>
                <w:tab w:val="decimal" w:pos="914"/>
              </w:tabs>
              <w:rPr>
                <w:rFonts w:asciiTheme="minorHAnsi" w:hAnsiTheme="minorHAnsi"/>
                <w:sz w:val="18"/>
                <w:szCs w:val="18"/>
              </w:rPr>
            </w:pPr>
          </w:p>
        </w:tc>
        <w:tc>
          <w:tcPr>
            <w:tcW w:w="992" w:type="dxa"/>
          </w:tcPr>
          <w:p w14:paraId="0414A6DD" w14:textId="77777777" w:rsidR="004038D7" w:rsidRPr="003B51D3" w:rsidRDefault="004038D7" w:rsidP="004038D7">
            <w:pPr>
              <w:rPr>
                <w:rFonts w:asciiTheme="minorHAnsi" w:hAnsiTheme="minorHAnsi"/>
                <w:sz w:val="18"/>
                <w:szCs w:val="18"/>
              </w:rPr>
            </w:pPr>
          </w:p>
        </w:tc>
        <w:tc>
          <w:tcPr>
            <w:tcW w:w="1134" w:type="dxa"/>
          </w:tcPr>
          <w:p w14:paraId="2752114D" w14:textId="77777777" w:rsidR="004038D7" w:rsidRPr="003B51D3" w:rsidRDefault="004038D7" w:rsidP="004038D7">
            <w:pPr>
              <w:tabs>
                <w:tab w:val="decimal" w:pos="970"/>
              </w:tabs>
              <w:rPr>
                <w:rFonts w:asciiTheme="minorHAnsi" w:hAnsiTheme="minorHAnsi"/>
                <w:sz w:val="18"/>
                <w:szCs w:val="18"/>
              </w:rPr>
            </w:pPr>
          </w:p>
        </w:tc>
      </w:tr>
      <w:tr w:rsidR="004038D7" w:rsidRPr="00923EE3" w14:paraId="3D3F0715" w14:textId="77777777" w:rsidTr="00C024B7">
        <w:tc>
          <w:tcPr>
            <w:tcW w:w="4626" w:type="dxa"/>
          </w:tcPr>
          <w:p w14:paraId="35299F15" w14:textId="77777777" w:rsidR="004038D7" w:rsidRPr="008D0F99" w:rsidRDefault="004038D7" w:rsidP="004038D7">
            <w:pPr>
              <w:pStyle w:val="Heading2"/>
              <w:rPr>
                <w:rFonts w:asciiTheme="minorHAnsi" w:hAnsiTheme="minorHAnsi"/>
                <w:b w:val="0"/>
                <w:sz w:val="18"/>
                <w:szCs w:val="18"/>
              </w:rPr>
            </w:pPr>
            <w:r w:rsidRPr="008D0F99">
              <w:rPr>
                <w:rFonts w:asciiTheme="minorHAnsi" w:hAnsiTheme="minorHAnsi"/>
                <w:b w:val="0"/>
                <w:sz w:val="18"/>
                <w:szCs w:val="18"/>
              </w:rPr>
              <w:t>Cash at bank and in hand</w:t>
            </w:r>
          </w:p>
        </w:tc>
        <w:tc>
          <w:tcPr>
            <w:tcW w:w="426" w:type="dxa"/>
          </w:tcPr>
          <w:p w14:paraId="18C8BB47" w14:textId="77777777" w:rsidR="004038D7" w:rsidRPr="008D0F99" w:rsidRDefault="004038D7" w:rsidP="004038D7">
            <w:pPr>
              <w:tabs>
                <w:tab w:val="left" w:pos="162"/>
                <w:tab w:val="decimal" w:pos="882"/>
              </w:tabs>
              <w:jc w:val="center"/>
              <w:rPr>
                <w:rFonts w:asciiTheme="minorHAnsi" w:hAnsiTheme="minorHAnsi"/>
                <w:sz w:val="18"/>
                <w:szCs w:val="18"/>
              </w:rPr>
            </w:pPr>
          </w:p>
        </w:tc>
        <w:tc>
          <w:tcPr>
            <w:tcW w:w="1134" w:type="dxa"/>
          </w:tcPr>
          <w:p w14:paraId="67C553AE" w14:textId="77777777" w:rsidR="004038D7" w:rsidRPr="008D0F99" w:rsidRDefault="004038D7" w:rsidP="004038D7">
            <w:pPr>
              <w:tabs>
                <w:tab w:val="decimal" w:pos="882"/>
              </w:tabs>
              <w:rPr>
                <w:rFonts w:asciiTheme="minorHAnsi" w:hAnsiTheme="minorHAnsi"/>
                <w:sz w:val="18"/>
                <w:szCs w:val="18"/>
              </w:rPr>
            </w:pPr>
          </w:p>
        </w:tc>
        <w:tc>
          <w:tcPr>
            <w:tcW w:w="1276" w:type="dxa"/>
          </w:tcPr>
          <w:p w14:paraId="18281F97" w14:textId="3069C1C7" w:rsidR="004038D7" w:rsidRPr="008D0F99" w:rsidRDefault="00381669" w:rsidP="004038D7">
            <w:pPr>
              <w:tabs>
                <w:tab w:val="decimal" w:pos="914"/>
              </w:tabs>
              <w:rPr>
                <w:rFonts w:asciiTheme="minorHAnsi" w:hAnsiTheme="minorHAnsi"/>
                <w:sz w:val="18"/>
                <w:szCs w:val="18"/>
              </w:rPr>
            </w:pPr>
            <w:r>
              <w:rPr>
                <w:rFonts w:asciiTheme="minorHAnsi" w:hAnsiTheme="minorHAnsi"/>
                <w:sz w:val="18"/>
                <w:szCs w:val="18"/>
              </w:rPr>
              <w:t>1,801</w:t>
            </w:r>
          </w:p>
        </w:tc>
        <w:tc>
          <w:tcPr>
            <w:tcW w:w="992" w:type="dxa"/>
          </w:tcPr>
          <w:p w14:paraId="5650B47A" w14:textId="77777777" w:rsidR="004038D7" w:rsidRPr="003B51D3" w:rsidRDefault="004038D7" w:rsidP="004038D7">
            <w:pPr>
              <w:rPr>
                <w:rFonts w:asciiTheme="minorHAnsi" w:hAnsiTheme="minorHAnsi"/>
                <w:sz w:val="18"/>
                <w:szCs w:val="18"/>
              </w:rPr>
            </w:pPr>
          </w:p>
        </w:tc>
        <w:tc>
          <w:tcPr>
            <w:tcW w:w="1134" w:type="dxa"/>
          </w:tcPr>
          <w:p w14:paraId="7128973E" w14:textId="7134B252" w:rsidR="004038D7" w:rsidRPr="003B51D3" w:rsidRDefault="000A029F" w:rsidP="004038D7">
            <w:pPr>
              <w:tabs>
                <w:tab w:val="decimal" w:pos="970"/>
              </w:tabs>
              <w:rPr>
                <w:rFonts w:asciiTheme="minorHAnsi" w:hAnsiTheme="minorHAnsi"/>
                <w:sz w:val="18"/>
                <w:szCs w:val="18"/>
              </w:rPr>
            </w:pPr>
            <w:r w:rsidRPr="003B51D3">
              <w:rPr>
                <w:rFonts w:asciiTheme="minorHAnsi" w:hAnsiTheme="minorHAnsi"/>
                <w:sz w:val="18"/>
                <w:szCs w:val="18"/>
              </w:rPr>
              <w:t>959</w:t>
            </w:r>
          </w:p>
        </w:tc>
      </w:tr>
      <w:tr w:rsidR="004038D7" w:rsidRPr="00923EE3" w14:paraId="0DE3C64C" w14:textId="77777777" w:rsidTr="00C024B7">
        <w:tc>
          <w:tcPr>
            <w:tcW w:w="4626" w:type="dxa"/>
          </w:tcPr>
          <w:p w14:paraId="35FF774A" w14:textId="77777777" w:rsidR="004038D7" w:rsidRPr="008D0F99" w:rsidRDefault="004038D7" w:rsidP="004038D7">
            <w:pPr>
              <w:pStyle w:val="Heading2"/>
              <w:rPr>
                <w:rFonts w:asciiTheme="minorHAnsi" w:hAnsiTheme="minorHAnsi"/>
                <w:b w:val="0"/>
                <w:sz w:val="18"/>
                <w:szCs w:val="18"/>
              </w:rPr>
            </w:pPr>
            <w:r w:rsidRPr="008D0F99">
              <w:rPr>
                <w:rFonts w:asciiTheme="minorHAnsi" w:hAnsiTheme="minorHAnsi"/>
                <w:b w:val="0"/>
                <w:sz w:val="18"/>
                <w:szCs w:val="18"/>
              </w:rPr>
              <w:t>Notice deposits (less than 3 months)</w:t>
            </w:r>
          </w:p>
        </w:tc>
        <w:tc>
          <w:tcPr>
            <w:tcW w:w="426" w:type="dxa"/>
          </w:tcPr>
          <w:p w14:paraId="24901060" w14:textId="77777777" w:rsidR="004038D7" w:rsidRPr="008D0F99" w:rsidRDefault="004038D7" w:rsidP="004038D7">
            <w:pPr>
              <w:tabs>
                <w:tab w:val="left" w:pos="162"/>
                <w:tab w:val="decimal" w:pos="882"/>
              </w:tabs>
              <w:jc w:val="center"/>
              <w:rPr>
                <w:rFonts w:asciiTheme="minorHAnsi" w:hAnsiTheme="minorHAnsi"/>
                <w:sz w:val="18"/>
                <w:szCs w:val="18"/>
              </w:rPr>
            </w:pPr>
          </w:p>
        </w:tc>
        <w:tc>
          <w:tcPr>
            <w:tcW w:w="1134" w:type="dxa"/>
          </w:tcPr>
          <w:p w14:paraId="45D0F915" w14:textId="77777777" w:rsidR="004038D7" w:rsidRPr="008D0F99" w:rsidRDefault="004038D7" w:rsidP="004038D7">
            <w:pPr>
              <w:tabs>
                <w:tab w:val="decimal" w:pos="882"/>
              </w:tabs>
              <w:rPr>
                <w:rFonts w:asciiTheme="minorHAnsi" w:hAnsiTheme="minorHAnsi"/>
                <w:sz w:val="18"/>
                <w:szCs w:val="18"/>
              </w:rPr>
            </w:pPr>
          </w:p>
        </w:tc>
        <w:tc>
          <w:tcPr>
            <w:tcW w:w="1276" w:type="dxa"/>
          </w:tcPr>
          <w:p w14:paraId="7CF07C08" w14:textId="2A36974F" w:rsidR="004038D7" w:rsidRPr="008D0F99" w:rsidRDefault="00381669" w:rsidP="004038D7">
            <w:pPr>
              <w:tabs>
                <w:tab w:val="decimal" w:pos="914"/>
              </w:tabs>
              <w:rPr>
                <w:rFonts w:asciiTheme="minorHAnsi" w:hAnsiTheme="minorHAnsi"/>
                <w:sz w:val="18"/>
                <w:szCs w:val="18"/>
              </w:rPr>
            </w:pPr>
            <w:r>
              <w:rPr>
                <w:rFonts w:asciiTheme="minorHAnsi" w:hAnsiTheme="minorHAnsi"/>
                <w:sz w:val="18"/>
                <w:szCs w:val="18"/>
              </w:rPr>
              <w:t>164</w:t>
            </w:r>
          </w:p>
        </w:tc>
        <w:tc>
          <w:tcPr>
            <w:tcW w:w="992" w:type="dxa"/>
          </w:tcPr>
          <w:p w14:paraId="30D34434" w14:textId="77777777" w:rsidR="004038D7" w:rsidRPr="003B51D3" w:rsidRDefault="004038D7" w:rsidP="004038D7">
            <w:pPr>
              <w:rPr>
                <w:rFonts w:asciiTheme="minorHAnsi" w:hAnsiTheme="minorHAnsi"/>
                <w:sz w:val="18"/>
                <w:szCs w:val="18"/>
              </w:rPr>
            </w:pPr>
          </w:p>
        </w:tc>
        <w:tc>
          <w:tcPr>
            <w:tcW w:w="1134" w:type="dxa"/>
          </w:tcPr>
          <w:p w14:paraId="33EC5E20" w14:textId="2729025A" w:rsidR="004038D7" w:rsidRPr="003B51D3" w:rsidRDefault="000A029F" w:rsidP="004038D7">
            <w:pPr>
              <w:tabs>
                <w:tab w:val="decimal" w:pos="970"/>
              </w:tabs>
              <w:rPr>
                <w:rFonts w:asciiTheme="minorHAnsi" w:hAnsiTheme="minorHAnsi"/>
                <w:sz w:val="18"/>
                <w:szCs w:val="18"/>
              </w:rPr>
            </w:pPr>
            <w:r w:rsidRPr="003B51D3">
              <w:rPr>
                <w:rFonts w:asciiTheme="minorHAnsi" w:hAnsiTheme="minorHAnsi"/>
                <w:sz w:val="18"/>
                <w:szCs w:val="18"/>
              </w:rPr>
              <w:t>98</w:t>
            </w:r>
          </w:p>
        </w:tc>
      </w:tr>
      <w:tr w:rsidR="00545B25" w:rsidRPr="00923EE3" w14:paraId="696EF60C" w14:textId="77777777" w:rsidTr="00C024B7">
        <w:tc>
          <w:tcPr>
            <w:tcW w:w="4626" w:type="dxa"/>
          </w:tcPr>
          <w:p w14:paraId="6BB4F575" w14:textId="77777777" w:rsidR="00545B25" w:rsidRPr="008D0F99" w:rsidRDefault="00545B25" w:rsidP="00545B25">
            <w:pPr>
              <w:pStyle w:val="Heading2"/>
              <w:rPr>
                <w:rFonts w:asciiTheme="minorHAnsi" w:hAnsiTheme="minorHAnsi"/>
                <w:b w:val="0"/>
                <w:sz w:val="18"/>
                <w:szCs w:val="18"/>
              </w:rPr>
            </w:pPr>
          </w:p>
        </w:tc>
        <w:tc>
          <w:tcPr>
            <w:tcW w:w="426" w:type="dxa"/>
          </w:tcPr>
          <w:p w14:paraId="18396A64" w14:textId="77777777" w:rsidR="00545B25" w:rsidRPr="008D0F99" w:rsidRDefault="00545B25" w:rsidP="00545B25">
            <w:pPr>
              <w:tabs>
                <w:tab w:val="left" w:pos="162"/>
                <w:tab w:val="decimal" w:pos="882"/>
              </w:tabs>
              <w:jc w:val="center"/>
              <w:rPr>
                <w:rFonts w:asciiTheme="minorHAnsi" w:hAnsiTheme="minorHAnsi"/>
                <w:sz w:val="18"/>
                <w:szCs w:val="18"/>
              </w:rPr>
            </w:pPr>
          </w:p>
        </w:tc>
        <w:tc>
          <w:tcPr>
            <w:tcW w:w="1134" w:type="dxa"/>
          </w:tcPr>
          <w:p w14:paraId="6DB32C8E" w14:textId="77777777" w:rsidR="00545B25" w:rsidRPr="008D0F99" w:rsidRDefault="00545B25" w:rsidP="00545B25">
            <w:pPr>
              <w:tabs>
                <w:tab w:val="decimal" w:pos="882"/>
              </w:tabs>
              <w:rPr>
                <w:rFonts w:asciiTheme="minorHAnsi" w:hAnsiTheme="minorHAnsi"/>
                <w:sz w:val="18"/>
                <w:szCs w:val="18"/>
              </w:rPr>
            </w:pPr>
          </w:p>
        </w:tc>
        <w:tc>
          <w:tcPr>
            <w:tcW w:w="1276" w:type="dxa"/>
          </w:tcPr>
          <w:p w14:paraId="0DC14690" w14:textId="76E05F12" w:rsidR="00545B25" w:rsidRDefault="00545B25" w:rsidP="00545B25">
            <w:pPr>
              <w:tabs>
                <w:tab w:val="decimal" w:pos="914"/>
              </w:tabs>
              <w:rPr>
                <w:rFonts w:asciiTheme="minorHAnsi" w:hAnsiTheme="minorHAnsi"/>
                <w:sz w:val="18"/>
                <w:szCs w:val="18"/>
              </w:rPr>
            </w:pPr>
            <w:r w:rsidRPr="009101BA">
              <w:rPr>
                <w:rFonts w:asciiTheme="minorHAnsi" w:hAnsiTheme="minorHAnsi"/>
                <w:spacing w:val="-24"/>
                <w:sz w:val="18"/>
                <w:szCs w:val="18"/>
              </w:rPr>
              <w:t>------------------</w:t>
            </w:r>
          </w:p>
        </w:tc>
        <w:tc>
          <w:tcPr>
            <w:tcW w:w="992" w:type="dxa"/>
          </w:tcPr>
          <w:p w14:paraId="4ABCC945" w14:textId="77777777" w:rsidR="00545B25" w:rsidRPr="003B51D3" w:rsidRDefault="00545B25" w:rsidP="00545B25">
            <w:pPr>
              <w:rPr>
                <w:rFonts w:asciiTheme="minorHAnsi" w:hAnsiTheme="minorHAnsi"/>
                <w:sz w:val="18"/>
                <w:szCs w:val="18"/>
              </w:rPr>
            </w:pPr>
          </w:p>
        </w:tc>
        <w:tc>
          <w:tcPr>
            <w:tcW w:w="1134" w:type="dxa"/>
          </w:tcPr>
          <w:p w14:paraId="4782366E" w14:textId="18AC2410" w:rsidR="00545B25" w:rsidRPr="003B51D3" w:rsidRDefault="00545B25" w:rsidP="00545B25">
            <w:pPr>
              <w:tabs>
                <w:tab w:val="decimal" w:pos="970"/>
              </w:tabs>
              <w:rPr>
                <w:rFonts w:asciiTheme="minorHAnsi" w:hAnsiTheme="minorHAnsi"/>
                <w:sz w:val="18"/>
                <w:szCs w:val="18"/>
              </w:rPr>
            </w:pPr>
            <w:r w:rsidRPr="003B51D3">
              <w:rPr>
                <w:rFonts w:asciiTheme="minorHAnsi" w:hAnsiTheme="minorHAnsi"/>
                <w:spacing w:val="-24"/>
                <w:sz w:val="18"/>
                <w:szCs w:val="18"/>
              </w:rPr>
              <w:t>----------------</w:t>
            </w:r>
          </w:p>
        </w:tc>
      </w:tr>
      <w:tr w:rsidR="00545B25" w:rsidRPr="00923EE3" w14:paraId="5E2407BB" w14:textId="77777777" w:rsidTr="00C024B7">
        <w:tc>
          <w:tcPr>
            <w:tcW w:w="4626" w:type="dxa"/>
          </w:tcPr>
          <w:p w14:paraId="0042ED3B" w14:textId="3455A937" w:rsidR="00545B25" w:rsidRPr="008D0F99" w:rsidRDefault="00545B25" w:rsidP="00545B25">
            <w:pPr>
              <w:pStyle w:val="Heading2"/>
              <w:rPr>
                <w:rFonts w:asciiTheme="minorHAnsi" w:hAnsiTheme="minorHAnsi"/>
                <w:b w:val="0"/>
                <w:sz w:val="18"/>
                <w:szCs w:val="18"/>
              </w:rPr>
            </w:pPr>
          </w:p>
        </w:tc>
        <w:tc>
          <w:tcPr>
            <w:tcW w:w="426" w:type="dxa"/>
          </w:tcPr>
          <w:p w14:paraId="2293AE40" w14:textId="77777777" w:rsidR="00545B25" w:rsidRPr="008D0F99" w:rsidRDefault="00545B25" w:rsidP="00545B25">
            <w:pPr>
              <w:tabs>
                <w:tab w:val="left" w:pos="162"/>
                <w:tab w:val="decimal" w:pos="882"/>
              </w:tabs>
              <w:jc w:val="center"/>
              <w:rPr>
                <w:rFonts w:asciiTheme="minorHAnsi" w:hAnsiTheme="minorHAnsi"/>
                <w:sz w:val="18"/>
                <w:szCs w:val="18"/>
              </w:rPr>
            </w:pPr>
          </w:p>
        </w:tc>
        <w:tc>
          <w:tcPr>
            <w:tcW w:w="1134" w:type="dxa"/>
          </w:tcPr>
          <w:p w14:paraId="1690A179" w14:textId="77777777" w:rsidR="00545B25" w:rsidRPr="008D0F99" w:rsidRDefault="00545B25" w:rsidP="00545B25">
            <w:pPr>
              <w:tabs>
                <w:tab w:val="decimal" w:pos="882"/>
              </w:tabs>
              <w:rPr>
                <w:rFonts w:asciiTheme="minorHAnsi" w:hAnsiTheme="minorHAnsi"/>
                <w:sz w:val="18"/>
                <w:szCs w:val="18"/>
              </w:rPr>
            </w:pPr>
          </w:p>
        </w:tc>
        <w:tc>
          <w:tcPr>
            <w:tcW w:w="1276" w:type="dxa"/>
          </w:tcPr>
          <w:p w14:paraId="458F671D" w14:textId="035E63C9" w:rsidR="00545B25" w:rsidRDefault="00545B25" w:rsidP="00545B25">
            <w:pPr>
              <w:tabs>
                <w:tab w:val="decimal" w:pos="914"/>
              </w:tabs>
              <w:rPr>
                <w:rFonts w:asciiTheme="minorHAnsi" w:hAnsiTheme="minorHAnsi"/>
                <w:sz w:val="18"/>
                <w:szCs w:val="18"/>
              </w:rPr>
            </w:pPr>
            <w:r>
              <w:rPr>
                <w:rFonts w:asciiTheme="minorHAnsi" w:hAnsiTheme="minorHAnsi"/>
                <w:b/>
                <w:sz w:val="18"/>
                <w:szCs w:val="18"/>
              </w:rPr>
              <w:t>1,965</w:t>
            </w:r>
          </w:p>
        </w:tc>
        <w:tc>
          <w:tcPr>
            <w:tcW w:w="992" w:type="dxa"/>
          </w:tcPr>
          <w:p w14:paraId="29739A4E" w14:textId="77777777" w:rsidR="00545B25" w:rsidRPr="003B51D3" w:rsidRDefault="00545B25" w:rsidP="00545B25">
            <w:pPr>
              <w:rPr>
                <w:rFonts w:asciiTheme="minorHAnsi" w:hAnsiTheme="minorHAnsi"/>
                <w:sz w:val="18"/>
                <w:szCs w:val="18"/>
              </w:rPr>
            </w:pPr>
          </w:p>
        </w:tc>
        <w:tc>
          <w:tcPr>
            <w:tcW w:w="1134" w:type="dxa"/>
          </w:tcPr>
          <w:p w14:paraId="52F362D9" w14:textId="0EE66BF2" w:rsidR="00545B25" w:rsidRPr="003B51D3" w:rsidRDefault="00545B25" w:rsidP="00545B25">
            <w:pPr>
              <w:tabs>
                <w:tab w:val="decimal" w:pos="970"/>
              </w:tabs>
              <w:rPr>
                <w:rFonts w:asciiTheme="minorHAnsi" w:hAnsiTheme="minorHAnsi"/>
                <w:sz w:val="18"/>
                <w:szCs w:val="18"/>
              </w:rPr>
            </w:pPr>
            <w:r>
              <w:rPr>
                <w:rFonts w:asciiTheme="minorHAnsi" w:hAnsiTheme="minorHAnsi"/>
                <w:b/>
                <w:sz w:val="18"/>
                <w:szCs w:val="18"/>
              </w:rPr>
              <w:t>1,057</w:t>
            </w:r>
          </w:p>
        </w:tc>
      </w:tr>
      <w:tr w:rsidR="00545B25" w:rsidRPr="00923EE3" w14:paraId="57329286" w14:textId="77777777" w:rsidTr="00C024B7">
        <w:tc>
          <w:tcPr>
            <w:tcW w:w="4626" w:type="dxa"/>
          </w:tcPr>
          <w:p w14:paraId="4E408F76" w14:textId="75D2588D" w:rsidR="00545B25" w:rsidRPr="00892237" w:rsidRDefault="00545B25" w:rsidP="00545B25">
            <w:pPr>
              <w:pStyle w:val="Heading2"/>
              <w:rPr>
                <w:rFonts w:asciiTheme="minorHAnsi" w:hAnsiTheme="minorHAnsi"/>
                <w:sz w:val="18"/>
                <w:szCs w:val="18"/>
              </w:rPr>
            </w:pPr>
            <w:r w:rsidRPr="00892237">
              <w:rPr>
                <w:rFonts w:asciiTheme="minorHAnsi" w:hAnsiTheme="minorHAnsi"/>
                <w:sz w:val="18"/>
                <w:szCs w:val="18"/>
              </w:rPr>
              <w:t>Borrowings</w:t>
            </w:r>
          </w:p>
        </w:tc>
        <w:tc>
          <w:tcPr>
            <w:tcW w:w="426" w:type="dxa"/>
          </w:tcPr>
          <w:p w14:paraId="1DCC8EF7" w14:textId="77777777" w:rsidR="00545B25" w:rsidRPr="008D0F99" w:rsidRDefault="00545B25" w:rsidP="00545B25">
            <w:pPr>
              <w:tabs>
                <w:tab w:val="left" w:pos="162"/>
                <w:tab w:val="decimal" w:pos="882"/>
              </w:tabs>
              <w:jc w:val="center"/>
              <w:rPr>
                <w:rFonts w:asciiTheme="minorHAnsi" w:hAnsiTheme="minorHAnsi"/>
                <w:sz w:val="18"/>
                <w:szCs w:val="18"/>
              </w:rPr>
            </w:pPr>
          </w:p>
        </w:tc>
        <w:tc>
          <w:tcPr>
            <w:tcW w:w="1134" w:type="dxa"/>
          </w:tcPr>
          <w:p w14:paraId="4B955F30" w14:textId="77777777" w:rsidR="00545B25" w:rsidRPr="008D0F99" w:rsidRDefault="00545B25" w:rsidP="00545B25">
            <w:pPr>
              <w:tabs>
                <w:tab w:val="decimal" w:pos="882"/>
              </w:tabs>
              <w:rPr>
                <w:rFonts w:asciiTheme="minorHAnsi" w:hAnsiTheme="minorHAnsi"/>
                <w:sz w:val="18"/>
                <w:szCs w:val="18"/>
              </w:rPr>
            </w:pPr>
          </w:p>
        </w:tc>
        <w:tc>
          <w:tcPr>
            <w:tcW w:w="1276" w:type="dxa"/>
          </w:tcPr>
          <w:p w14:paraId="3C719CE3" w14:textId="77777777" w:rsidR="00545B25" w:rsidRDefault="00545B25" w:rsidP="00545B25">
            <w:pPr>
              <w:tabs>
                <w:tab w:val="decimal" w:pos="914"/>
              </w:tabs>
              <w:rPr>
                <w:rFonts w:asciiTheme="minorHAnsi" w:hAnsiTheme="minorHAnsi"/>
                <w:sz w:val="18"/>
                <w:szCs w:val="18"/>
              </w:rPr>
            </w:pPr>
          </w:p>
        </w:tc>
        <w:tc>
          <w:tcPr>
            <w:tcW w:w="992" w:type="dxa"/>
          </w:tcPr>
          <w:p w14:paraId="6D9C923E" w14:textId="77777777" w:rsidR="00545B25" w:rsidRPr="003B51D3" w:rsidRDefault="00545B25" w:rsidP="00545B25">
            <w:pPr>
              <w:rPr>
                <w:rFonts w:asciiTheme="minorHAnsi" w:hAnsiTheme="minorHAnsi"/>
                <w:sz w:val="18"/>
                <w:szCs w:val="18"/>
              </w:rPr>
            </w:pPr>
          </w:p>
        </w:tc>
        <w:tc>
          <w:tcPr>
            <w:tcW w:w="1134" w:type="dxa"/>
          </w:tcPr>
          <w:p w14:paraId="2AA3564D" w14:textId="77777777" w:rsidR="00545B25" w:rsidRPr="003B51D3" w:rsidRDefault="00545B25" w:rsidP="00545B25">
            <w:pPr>
              <w:tabs>
                <w:tab w:val="decimal" w:pos="970"/>
              </w:tabs>
              <w:rPr>
                <w:rFonts w:asciiTheme="minorHAnsi" w:hAnsiTheme="minorHAnsi"/>
                <w:sz w:val="18"/>
                <w:szCs w:val="18"/>
              </w:rPr>
            </w:pPr>
          </w:p>
        </w:tc>
      </w:tr>
      <w:tr w:rsidR="003C3ED0" w:rsidRPr="00923EE3" w14:paraId="69E41C5F" w14:textId="77777777" w:rsidTr="00C024B7">
        <w:tc>
          <w:tcPr>
            <w:tcW w:w="4626" w:type="dxa"/>
          </w:tcPr>
          <w:p w14:paraId="148D1BF1" w14:textId="0550B9B5" w:rsidR="003C3ED0" w:rsidRPr="00892237" w:rsidRDefault="003C3ED0" w:rsidP="00545B25">
            <w:pPr>
              <w:pStyle w:val="Heading2"/>
              <w:rPr>
                <w:rFonts w:asciiTheme="minorHAnsi" w:hAnsiTheme="minorHAnsi"/>
                <w:sz w:val="18"/>
                <w:szCs w:val="18"/>
              </w:rPr>
            </w:pPr>
            <w:r w:rsidRPr="008D0F99">
              <w:rPr>
                <w:rFonts w:asciiTheme="minorHAnsi" w:hAnsiTheme="minorHAnsi"/>
                <w:b w:val="0"/>
                <w:sz w:val="18"/>
                <w:szCs w:val="18"/>
              </w:rPr>
              <w:t>Bank loans</w:t>
            </w:r>
            <w:r>
              <w:rPr>
                <w:rFonts w:asciiTheme="minorHAnsi" w:hAnsiTheme="minorHAnsi"/>
                <w:b w:val="0"/>
                <w:sz w:val="18"/>
                <w:szCs w:val="18"/>
              </w:rPr>
              <w:t xml:space="preserve"> due within one year</w:t>
            </w:r>
          </w:p>
        </w:tc>
        <w:tc>
          <w:tcPr>
            <w:tcW w:w="426" w:type="dxa"/>
          </w:tcPr>
          <w:p w14:paraId="0475A5BA" w14:textId="77777777" w:rsidR="003C3ED0" w:rsidRPr="008D0F99" w:rsidRDefault="003C3ED0" w:rsidP="00545B25">
            <w:pPr>
              <w:tabs>
                <w:tab w:val="left" w:pos="162"/>
                <w:tab w:val="decimal" w:pos="882"/>
              </w:tabs>
              <w:jc w:val="center"/>
              <w:rPr>
                <w:rFonts w:asciiTheme="minorHAnsi" w:hAnsiTheme="minorHAnsi"/>
                <w:sz w:val="18"/>
                <w:szCs w:val="18"/>
              </w:rPr>
            </w:pPr>
          </w:p>
        </w:tc>
        <w:tc>
          <w:tcPr>
            <w:tcW w:w="1134" w:type="dxa"/>
          </w:tcPr>
          <w:p w14:paraId="30637463" w14:textId="77777777" w:rsidR="003C3ED0" w:rsidRPr="008D0F99" w:rsidRDefault="003C3ED0" w:rsidP="00545B25">
            <w:pPr>
              <w:tabs>
                <w:tab w:val="decimal" w:pos="882"/>
              </w:tabs>
              <w:rPr>
                <w:rFonts w:asciiTheme="minorHAnsi" w:hAnsiTheme="minorHAnsi"/>
                <w:sz w:val="18"/>
                <w:szCs w:val="18"/>
              </w:rPr>
            </w:pPr>
          </w:p>
        </w:tc>
        <w:tc>
          <w:tcPr>
            <w:tcW w:w="1276" w:type="dxa"/>
          </w:tcPr>
          <w:p w14:paraId="7274CD0F" w14:textId="04F0FE0B" w:rsidR="003C3ED0" w:rsidRDefault="003C3ED0" w:rsidP="00545B25">
            <w:pPr>
              <w:tabs>
                <w:tab w:val="decimal" w:pos="914"/>
              </w:tabs>
              <w:rPr>
                <w:rFonts w:asciiTheme="minorHAnsi" w:hAnsiTheme="minorHAnsi"/>
                <w:sz w:val="18"/>
                <w:szCs w:val="18"/>
              </w:rPr>
            </w:pPr>
            <w:r>
              <w:rPr>
                <w:rFonts w:asciiTheme="minorHAnsi" w:hAnsiTheme="minorHAnsi"/>
                <w:sz w:val="18"/>
                <w:szCs w:val="18"/>
              </w:rPr>
              <w:t>-</w:t>
            </w:r>
          </w:p>
        </w:tc>
        <w:tc>
          <w:tcPr>
            <w:tcW w:w="992" w:type="dxa"/>
          </w:tcPr>
          <w:p w14:paraId="05EBA327" w14:textId="77777777" w:rsidR="003C3ED0" w:rsidRPr="003B51D3" w:rsidRDefault="003C3ED0" w:rsidP="00545B25">
            <w:pPr>
              <w:rPr>
                <w:rFonts w:asciiTheme="minorHAnsi" w:hAnsiTheme="minorHAnsi"/>
                <w:sz w:val="18"/>
                <w:szCs w:val="18"/>
              </w:rPr>
            </w:pPr>
          </w:p>
        </w:tc>
        <w:tc>
          <w:tcPr>
            <w:tcW w:w="1134" w:type="dxa"/>
          </w:tcPr>
          <w:p w14:paraId="3BDEB575" w14:textId="536C31B4" w:rsidR="003C3ED0" w:rsidRPr="003B51D3" w:rsidRDefault="003C3ED0" w:rsidP="00545B25">
            <w:pPr>
              <w:tabs>
                <w:tab w:val="decimal" w:pos="970"/>
              </w:tabs>
              <w:rPr>
                <w:rFonts w:asciiTheme="minorHAnsi" w:hAnsiTheme="minorHAnsi"/>
                <w:sz w:val="18"/>
                <w:szCs w:val="18"/>
              </w:rPr>
            </w:pPr>
            <w:r>
              <w:rPr>
                <w:rFonts w:asciiTheme="minorHAnsi" w:hAnsiTheme="minorHAnsi"/>
                <w:sz w:val="18"/>
                <w:szCs w:val="18"/>
              </w:rPr>
              <w:t>(2,500)</w:t>
            </w:r>
          </w:p>
        </w:tc>
      </w:tr>
      <w:tr w:rsidR="00545B25" w:rsidRPr="00923EE3" w14:paraId="353CCF42" w14:textId="77777777" w:rsidTr="00C024B7">
        <w:tc>
          <w:tcPr>
            <w:tcW w:w="4626" w:type="dxa"/>
          </w:tcPr>
          <w:p w14:paraId="763B0ED3" w14:textId="2E1BF247" w:rsidR="00545B25" w:rsidRPr="008D0F99" w:rsidRDefault="00545B25" w:rsidP="00545B25">
            <w:pPr>
              <w:pStyle w:val="Heading2"/>
              <w:rPr>
                <w:rFonts w:asciiTheme="minorHAnsi" w:hAnsiTheme="minorHAnsi"/>
                <w:b w:val="0"/>
                <w:sz w:val="18"/>
                <w:szCs w:val="18"/>
              </w:rPr>
            </w:pPr>
            <w:r w:rsidRPr="008D0F99">
              <w:rPr>
                <w:rFonts w:asciiTheme="minorHAnsi" w:hAnsiTheme="minorHAnsi"/>
                <w:b w:val="0"/>
                <w:sz w:val="18"/>
                <w:szCs w:val="18"/>
              </w:rPr>
              <w:t>Bank loans</w:t>
            </w:r>
            <w:r w:rsidR="00892237">
              <w:rPr>
                <w:rFonts w:asciiTheme="minorHAnsi" w:hAnsiTheme="minorHAnsi"/>
                <w:b w:val="0"/>
                <w:sz w:val="18"/>
                <w:szCs w:val="18"/>
              </w:rPr>
              <w:t xml:space="preserve"> due after more than one year</w:t>
            </w:r>
          </w:p>
        </w:tc>
        <w:tc>
          <w:tcPr>
            <w:tcW w:w="426" w:type="dxa"/>
          </w:tcPr>
          <w:p w14:paraId="52B49DDA" w14:textId="77777777" w:rsidR="00545B25" w:rsidRPr="008D0F99" w:rsidRDefault="00545B25" w:rsidP="00545B25">
            <w:pPr>
              <w:tabs>
                <w:tab w:val="left" w:pos="162"/>
                <w:tab w:val="decimal" w:pos="882"/>
              </w:tabs>
              <w:jc w:val="center"/>
              <w:rPr>
                <w:rFonts w:asciiTheme="minorHAnsi" w:hAnsiTheme="minorHAnsi"/>
                <w:sz w:val="18"/>
                <w:szCs w:val="18"/>
              </w:rPr>
            </w:pPr>
          </w:p>
        </w:tc>
        <w:tc>
          <w:tcPr>
            <w:tcW w:w="1134" w:type="dxa"/>
          </w:tcPr>
          <w:p w14:paraId="76188EEE" w14:textId="77777777" w:rsidR="00545B25" w:rsidRPr="008D0F99" w:rsidRDefault="00545B25" w:rsidP="00545B25">
            <w:pPr>
              <w:tabs>
                <w:tab w:val="decimal" w:pos="882"/>
              </w:tabs>
              <w:rPr>
                <w:rFonts w:asciiTheme="minorHAnsi" w:hAnsiTheme="minorHAnsi"/>
                <w:sz w:val="18"/>
                <w:szCs w:val="18"/>
              </w:rPr>
            </w:pPr>
          </w:p>
        </w:tc>
        <w:tc>
          <w:tcPr>
            <w:tcW w:w="1276" w:type="dxa"/>
          </w:tcPr>
          <w:p w14:paraId="27303F64" w14:textId="54EC2415" w:rsidR="00545B25" w:rsidRPr="008D0F99" w:rsidRDefault="00545B25" w:rsidP="00545B25">
            <w:pPr>
              <w:tabs>
                <w:tab w:val="decimal" w:pos="914"/>
              </w:tabs>
              <w:rPr>
                <w:rFonts w:asciiTheme="minorHAnsi" w:hAnsiTheme="minorHAnsi"/>
                <w:sz w:val="18"/>
                <w:szCs w:val="18"/>
              </w:rPr>
            </w:pPr>
            <w:r>
              <w:rPr>
                <w:rFonts w:asciiTheme="minorHAnsi" w:hAnsiTheme="minorHAnsi"/>
                <w:sz w:val="18"/>
                <w:szCs w:val="18"/>
              </w:rPr>
              <w:t>(2,500)</w:t>
            </w:r>
          </w:p>
        </w:tc>
        <w:tc>
          <w:tcPr>
            <w:tcW w:w="992" w:type="dxa"/>
          </w:tcPr>
          <w:p w14:paraId="00FCADC8" w14:textId="77777777" w:rsidR="00545B25" w:rsidRPr="003B51D3" w:rsidRDefault="00545B25" w:rsidP="00545B25">
            <w:pPr>
              <w:rPr>
                <w:rFonts w:asciiTheme="minorHAnsi" w:hAnsiTheme="minorHAnsi"/>
                <w:sz w:val="18"/>
                <w:szCs w:val="18"/>
              </w:rPr>
            </w:pPr>
          </w:p>
        </w:tc>
        <w:tc>
          <w:tcPr>
            <w:tcW w:w="1134" w:type="dxa"/>
          </w:tcPr>
          <w:p w14:paraId="78A38BF3" w14:textId="01DD5296" w:rsidR="00545B25" w:rsidRPr="003B51D3" w:rsidRDefault="003C3ED0" w:rsidP="003C3ED0">
            <w:pPr>
              <w:tabs>
                <w:tab w:val="decimal" w:pos="915"/>
              </w:tabs>
              <w:rPr>
                <w:rFonts w:asciiTheme="minorHAnsi" w:hAnsiTheme="minorHAnsi"/>
                <w:sz w:val="18"/>
                <w:szCs w:val="18"/>
              </w:rPr>
            </w:pPr>
            <w:r>
              <w:rPr>
                <w:rFonts w:asciiTheme="minorHAnsi" w:hAnsiTheme="minorHAnsi"/>
                <w:sz w:val="18"/>
                <w:szCs w:val="18"/>
              </w:rPr>
              <w:t>-</w:t>
            </w:r>
          </w:p>
        </w:tc>
      </w:tr>
      <w:tr w:rsidR="00545B25" w:rsidRPr="00923EE3" w14:paraId="59757F0D" w14:textId="77777777" w:rsidTr="00C024B7">
        <w:tc>
          <w:tcPr>
            <w:tcW w:w="4626" w:type="dxa"/>
          </w:tcPr>
          <w:p w14:paraId="78E7DE3B" w14:textId="77777777" w:rsidR="00545B25" w:rsidRPr="008D0F99" w:rsidRDefault="00545B25" w:rsidP="00545B25">
            <w:pPr>
              <w:pStyle w:val="Heading2"/>
              <w:rPr>
                <w:rFonts w:asciiTheme="minorHAnsi" w:hAnsiTheme="minorHAnsi"/>
                <w:sz w:val="18"/>
                <w:szCs w:val="18"/>
              </w:rPr>
            </w:pPr>
          </w:p>
        </w:tc>
        <w:tc>
          <w:tcPr>
            <w:tcW w:w="426" w:type="dxa"/>
          </w:tcPr>
          <w:p w14:paraId="724573AB" w14:textId="77777777" w:rsidR="00545B25" w:rsidRPr="008D0F99" w:rsidRDefault="00545B25" w:rsidP="00545B25">
            <w:pPr>
              <w:tabs>
                <w:tab w:val="left" w:pos="162"/>
                <w:tab w:val="decimal" w:pos="882"/>
              </w:tabs>
              <w:jc w:val="center"/>
              <w:rPr>
                <w:rFonts w:asciiTheme="minorHAnsi" w:hAnsiTheme="minorHAnsi"/>
                <w:sz w:val="18"/>
                <w:szCs w:val="18"/>
              </w:rPr>
            </w:pPr>
          </w:p>
        </w:tc>
        <w:tc>
          <w:tcPr>
            <w:tcW w:w="1134" w:type="dxa"/>
          </w:tcPr>
          <w:p w14:paraId="6D73593C" w14:textId="77777777" w:rsidR="00545B25" w:rsidRPr="008D0F99" w:rsidRDefault="00545B25" w:rsidP="00545B25">
            <w:pPr>
              <w:tabs>
                <w:tab w:val="decimal" w:pos="882"/>
              </w:tabs>
              <w:rPr>
                <w:rFonts w:asciiTheme="minorHAnsi" w:hAnsiTheme="minorHAnsi"/>
                <w:sz w:val="18"/>
                <w:szCs w:val="18"/>
              </w:rPr>
            </w:pPr>
          </w:p>
        </w:tc>
        <w:tc>
          <w:tcPr>
            <w:tcW w:w="1276" w:type="dxa"/>
          </w:tcPr>
          <w:p w14:paraId="7D334535" w14:textId="194B5088" w:rsidR="00545B25" w:rsidRPr="008D0F99" w:rsidRDefault="00545B25" w:rsidP="00545B25">
            <w:pPr>
              <w:tabs>
                <w:tab w:val="decimal" w:pos="914"/>
              </w:tabs>
              <w:rPr>
                <w:rFonts w:asciiTheme="minorHAnsi" w:hAnsiTheme="minorHAnsi"/>
                <w:sz w:val="18"/>
                <w:szCs w:val="18"/>
              </w:rPr>
            </w:pPr>
            <w:r w:rsidRPr="008D0F99">
              <w:rPr>
                <w:rFonts w:asciiTheme="minorHAnsi" w:hAnsiTheme="minorHAnsi"/>
                <w:spacing w:val="-24"/>
                <w:sz w:val="18"/>
                <w:szCs w:val="18"/>
              </w:rPr>
              <w:t>------------------</w:t>
            </w:r>
          </w:p>
        </w:tc>
        <w:tc>
          <w:tcPr>
            <w:tcW w:w="992" w:type="dxa"/>
          </w:tcPr>
          <w:p w14:paraId="32F3108B" w14:textId="77777777" w:rsidR="00545B25" w:rsidRPr="003B51D3" w:rsidRDefault="00545B25" w:rsidP="00545B25">
            <w:pPr>
              <w:rPr>
                <w:rFonts w:asciiTheme="minorHAnsi" w:hAnsiTheme="minorHAnsi"/>
                <w:sz w:val="18"/>
                <w:szCs w:val="18"/>
              </w:rPr>
            </w:pPr>
          </w:p>
        </w:tc>
        <w:tc>
          <w:tcPr>
            <w:tcW w:w="1134" w:type="dxa"/>
          </w:tcPr>
          <w:p w14:paraId="31CE7BF0" w14:textId="77777777" w:rsidR="00545B25" w:rsidRPr="003B51D3" w:rsidRDefault="00545B25" w:rsidP="00545B25">
            <w:pPr>
              <w:tabs>
                <w:tab w:val="decimal" w:pos="970"/>
              </w:tabs>
              <w:rPr>
                <w:rFonts w:asciiTheme="minorHAnsi" w:hAnsiTheme="minorHAnsi"/>
                <w:sz w:val="18"/>
                <w:szCs w:val="18"/>
              </w:rPr>
            </w:pPr>
            <w:r w:rsidRPr="003B51D3">
              <w:rPr>
                <w:rFonts w:asciiTheme="minorHAnsi" w:hAnsiTheme="minorHAnsi"/>
                <w:spacing w:val="-24"/>
                <w:sz w:val="18"/>
                <w:szCs w:val="18"/>
              </w:rPr>
              <w:t>-----------------</w:t>
            </w:r>
          </w:p>
        </w:tc>
      </w:tr>
      <w:tr w:rsidR="00545B25" w:rsidRPr="00923EE3" w14:paraId="45CA0EFB" w14:textId="77777777" w:rsidTr="00C024B7">
        <w:tc>
          <w:tcPr>
            <w:tcW w:w="4626" w:type="dxa"/>
          </w:tcPr>
          <w:p w14:paraId="0B97FFE6" w14:textId="31DC56B5" w:rsidR="00545B25" w:rsidRPr="008D0F99" w:rsidRDefault="00892237" w:rsidP="00545B25">
            <w:pPr>
              <w:pStyle w:val="Heading2"/>
              <w:rPr>
                <w:rFonts w:asciiTheme="minorHAnsi" w:hAnsiTheme="minorHAnsi"/>
                <w:sz w:val="18"/>
                <w:szCs w:val="18"/>
              </w:rPr>
            </w:pPr>
            <w:r>
              <w:rPr>
                <w:rFonts w:asciiTheme="minorHAnsi" w:hAnsiTheme="minorHAnsi"/>
                <w:sz w:val="18"/>
                <w:szCs w:val="18"/>
              </w:rPr>
              <w:t xml:space="preserve">Total </w:t>
            </w:r>
            <w:r w:rsidRPr="008D0F99">
              <w:rPr>
                <w:rFonts w:asciiTheme="minorHAnsi" w:hAnsiTheme="minorHAnsi"/>
                <w:sz w:val="18"/>
                <w:szCs w:val="18"/>
              </w:rPr>
              <w:t>cash and cash equivalents</w:t>
            </w:r>
          </w:p>
        </w:tc>
        <w:tc>
          <w:tcPr>
            <w:tcW w:w="426" w:type="dxa"/>
          </w:tcPr>
          <w:p w14:paraId="6140DCCA" w14:textId="77777777" w:rsidR="00545B25" w:rsidRPr="008D0F99" w:rsidRDefault="00545B25" w:rsidP="00545B25">
            <w:pPr>
              <w:tabs>
                <w:tab w:val="left" w:pos="162"/>
                <w:tab w:val="decimal" w:pos="882"/>
              </w:tabs>
              <w:jc w:val="center"/>
              <w:rPr>
                <w:rFonts w:asciiTheme="minorHAnsi" w:hAnsiTheme="minorHAnsi"/>
                <w:sz w:val="18"/>
                <w:szCs w:val="18"/>
              </w:rPr>
            </w:pPr>
          </w:p>
        </w:tc>
        <w:tc>
          <w:tcPr>
            <w:tcW w:w="1134" w:type="dxa"/>
          </w:tcPr>
          <w:p w14:paraId="1063211B" w14:textId="77777777" w:rsidR="00545B25" w:rsidRPr="008D0F99" w:rsidRDefault="00545B25" w:rsidP="00545B25">
            <w:pPr>
              <w:tabs>
                <w:tab w:val="decimal" w:pos="882"/>
              </w:tabs>
              <w:rPr>
                <w:rFonts w:asciiTheme="minorHAnsi" w:hAnsiTheme="minorHAnsi"/>
                <w:sz w:val="18"/>
                <w:szCs w:val="18"/>
              </w:rPr>
            </w:pPr>
          </w:p>
        </w:tc>
        <w:tc>
          <w:tcPr>
            <w:tcW w:w="1276" w:type="dxa"/>
          </w:tcPr>
          <w:p w14:paraId="45F9B59E" w14:textId="172EB59E" w:rsidR="00545B25" w:rsidRPr="008D0F99" w:rsidRDefault="00545B25" w:rsidP="00545B25">
            <w:pPr>
              <w:tabs>
                <w:tab w:val="decimal" w:pos="914"/>
              </w:tabs>
              <w:rPr>
                <w:rFonts w:asciiTheme="minorHAnsi" w:hAnsiTheme="minorHAnsi"/>
                <w:b/>
                <w:sz w:val="18"/>
                <w:szCs w:val="18"/>
              </w:rPr>
            </w:pPr>
            <w:r>
              <w:rPr>
                <w:rFonts w:asciiTheme="minorHAnsi" w:hAnsiTheme="minorHAnsi"/>
                <w:b/>
                <w:sz w:val="18"/>
                <w:szCs w:val="18"/>
              </w:rPr>
              <w:t>(535)</w:t>
            </w:r>
          </w:p>
        </w:tc>
        <w:tc>
          <w:tcPr>
            <w:tcW w:w="992" w:type="dxa"/>
          </w:tcPr>
          <w:p w14:paraId="17B939B4" w14:textId="77777777" w:rsidR="00545B25" w:rsidRPr="003B51D3" w:rsidRDefault="00545B25" w:rsidP="00545B25">
            <w:pPr>
              <w:rPr>
                <w:rFonts w:asciiTheme="minorHAnsi" w:hAnsiTheme="minorHAnsi"/>
                <w:b/>
                <w:sz w:val="18"/>
                <w:szCs w:val="18"/>
              </w:rPr>
            </w:pPr>
          </w:p>
        </w:tc>
        <w:tc>
          <w:tcPr>
            <w:tcW w:w="1134" w:type="dxa"/>
          </w:tcPr>
          <w:p w14:paraId="37E776EC" w14:textId="424E7358" w:rsidR="00545B25" w:rsidRPr="003B51D3" w:rsidRDefault="00545B25" w:rsidP="00545B25">
            <w:pPr>
              <w:tabs>
                <w:tab w:val="decimal" w:pos="970"/>
              </w:tabs>
              <w:rPr>
                <w:rFonts w:asciiTheme="minorHAnsi" w:hAnsiTheme="minorHAnsi"/>
                <w:b/>
                <w:sz w:val="18"/>
                <w:szCs w:val="18"/>
              </w:rPr>
            </w:pPr>
            <w:r w:rsidRPr="003B51D3">
              <w:rPr>
                <w:rFonts w:asciiTheme="minorHAnsi" w:hAnsiTheme="minorHAnsi"/>
                <w:b/>
                <w:sz w:val="18"/>
                <w:szCs w:val="18"/>
              </w:rPr>
              <w:t>(1,443)</w:t>
            </w:r>
          </w:p>
        </w:tc>
      </w:tr>
      <w:tr w:rsidR="00545B25" w:rsidRPr="00923EE3" w14:paraId="3B9FD636" w14:textId="77777777" w:rsidTr="00C024B7">
        <w:trPr>
          <w:cantSplit/>
        </w:trPr>
        <w:tc>
          <w:tcPr>
            <w:tcW w:w="5052" w:type="dxa"/>
            <w:gridSpan w:val="2"/>
          </w:tcPr>
          <w:p w14:paraId="73AD8574" w14:textId="77777777" w:rsidR="00545B25" w:rsidRPr="008D0F99" w:rsidRDefault="00545B25" w:rsidP="00545B25">
            <w:pPr>
              <w:tabs>
                <w:tab w:val="decimal" w:pos="-198"/>
              </w:tabs>
              <w:rPr>
                <w:rFonts w:asciiTheme="minorHAnsi" w:hAnsiTheme="minorHAnsi"/>
                <w:sz w:val="18"/>
                <w:szCs w:val="18"/>
              </w:rPr>
            </w:pPr>
          </w:p>
        </w:tc>
        <w:tc>
          <w:tcPr>
            <w:tcW w:w="1134" w:type="dxa"/>
          </w:tcPr>
          <w:p w14:paraId="62E59DE9" w14:textId="77777777" w:rsidR="00545B25" w:rsidRPr="008D0F99" w:rsidRDefault="00545B25" w:rsidP="00545B25">
            <w:pPr>
              <w:tabs>
                <w:tab w:val="decimal" w:pos="882"/>
              </w:tabs>
              <w:rPr>
                <w:rFonts w:asciiTheme="minorHAnsi" w:hAnsiTheme="minorHAnsi"/>
                <w:sz w:val="18"/>
                <w:szCs w:val="18"/>
              </w:rPr>
            </w:pPr>
          </w:p>
        </w:tc>
        <w:tc>
          <w:tcPr>
            <w:tcW w:w="1276" w:type="dxa"/>
          </w:tcPr>
          <w:p w14:paraId="1DE7EDB5" w14:textId="7CCF55EB" w:rsidR="00545B25" w:rsidRPr="008D0F99" w:rsidRDefault="00545B25" w:rsidP="00545B25">
            <w:pPr>
              <w:pStyle w:val="FootnoteText"/>
              <w:tabs>
                <w:tab w:val="decimal" w:pos="909"/>
              </w:tabs>
              <w:rPr>
                <w:rFonts w:asciiTheme="minorHAnsi" w:hAnsiTheme="minorHAnsi"/>
                <w:spacing w:val="-24"/>
                <w:sz w:val="18"/>
                <w:szCs w:val="18"/>
              </w:rPr>
            </w:pPr>
            <w:r w:rsidRPr="008D0F99">
              <w:rPr>
                <w:rFonts w:asciiTheme="minorHAnsi" w:hAnsiTheme="minorHAnsi"/>
                <w:spacing w:val="-24"/>
                <w:sz w:val="18"/>
                <w:szCs w:val="18"/>
              </w:rPr>
              <w:t>=========</w:t>
            </w:r>
          </w:p>
        </w:tc>
        <w:tc>
          <w:tcPr>
            <w:tcW w:w="992" w:type="dxa"/>
          </w:tcPr>
          <w:p w14:paraId="6596E81B" w14:textId="77777777" w:rsidR="00545B25" w:rsidRPr="003B51D3" w:rsidRDefault="00545B25" w:rsidP="00545B25">
            <w:pPr>
              <w:pStyle w:val="FootnoteText"/>
              <w:rPr>
                <w:rFonts w:asciiTheme="minorHAnsi" w:hAnsiTheme="minorHAnsi"/>
                <w:spacing w:val="-24"/>
                <w:sz w:val="18"/>
                <w:szCs w:val="18"/>
              </w:rPr>
            </w:pPr>
          </w:p>
        </w:tc>
        <w:tc>
          <w:tcPr>
            <w:tcW w:w="1134" w:type="dxa"/>
          </w:tcPr>
          <w:p w14:paraId="69534C37" w14:textId="1C8451F2" w:rsidR="00545B25" w:rsidRPr="003B51D3" w:rsidRDefault="00545B25" w:rsidP="00545B25">
            <w:pPr>
              <w:pStyle w:val="FootnoteText"/>
              <w:tabs>
                <w:tab w:val="decimal" w:pos="947"/>
              </w:tabs>
              <w:rPr>
                <w:rFonts w:asciiTheme="minorHAnsi" w:hAnsiTheme="minorHAnsi"/>
                <w:spacing w:val="-24"/>
                <w:sz w:val="18"/>
                <w:szCs w:val="18"/>
              </w:rPr>
            </w:pPr>
            <w:r w:rsidRPr="003B51D3">
              <w:rPr>
                <w:rFonts w:asciiTheme="minorHAnsi" w:hAnsiTheme="minorHAnsi"/>
                <w:spacing w:val="-24"/>
                <w:sz w:val="18"/>
                <w:szCs w:val="18"/>
              </w:rPr>
              <w:t>========</w:t>
            </w:r>
          </w:p>
        </w:tc>
      </w:tr>
    </w:tbl>
    <w:p w14:paraId="7DE9B599" w14:textId="77777777" w:rsidR="005A3116" w:rsidRPr="00923EE3" w:rsidRDefault="005A3116">
      <w:pPr>
        <w:rPr>
          <w:rFonts w:ascii="Calibri" w:hAnsi="Calibri" w:cs="Arial"/>
          <w:highlight w:val="yellow"/>
        </w:rPr>
        <w:sectPr w:rsidR="005A3116" w:rsidRPr="00923EE3" w:rsidSect="00EF0D13">
          <w:endnotePr>
            <w:numFmt w:val="decimal"/>
          </w:endnotePr>
          <w:pgSz w:w="11905" w:h="16837" w:code="9"/>
          <w:pgMar w:top="720" w:right="1440" w:bottom="864" w:left="1440" w:header="720" w:footer="864" w:gutter="0"/>
          <w:cols w:space="720"/>
          <w:noEndnote/>
        </w:sectPr>
      </w:pPr>
    </w:p>
    <w:p w14:paraId="09E8A293" w14:textId="77777777" w:rsidR="001D7CE0" w:rsidRPr="003B51D3" w:rsidRDefault="00DE32A6">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3B51D3">
        <w:rPr>
          <w:rFonts w:ascii="Calibri" w:hAnsi="Calibri" w:cs="Arial"/>
          <w:b/>
          <w:sz w:val="22"/>
          <w:szCs w:val="22"/>
        </w:rPr>
        <w:lastRenderedPageBreak/>
        <w:t>LEICESTER</w:t>
      </w:r>
      <w:r w:rsidR="001D7CE0" w:rsidRPr="003B51D3">
        <w:rPr>
          <w:rFonts w:ascii="Calibri" w:hAnsi="Calibri" w:cs="Arial"/>
          <w:b/>
          <w:sz w:val="22"/>
          <w:szCs w:val="22"/>
        </w:rPr>
        <w:t xml:space="preserve"> DIOCESAN BOARD OF FINANCE</w:t>
      </w:r>
      <w:r w:rsidR="004D4400" w:rsidRPr="003B51D3">
        <w:rPr>
          <w:rFonts w:ascii="Calibri" w:hAnsi="Calibri" w:cs="Arial"/>
          <w:b/>
          <w:sz w:val="22"/>
          <w:szCs w:val="22"/>
        </w:rPr>
        <w:t xml:space="preserve"> (THE)</w:t>
      </w:r>
    </w:p>
    <w:p w14:paraId="3CB19BC6" w14:textId="77777777" w:rsidR="001D7CE0" w:rsidRPr="003B51D3" w:rsidRDefault="001D7CE0">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3B51D3">
        <w:rPr>
          <w:rFonts w:ascii="Calibri" w:hAnsi="Calibri" w:cs="Arial"/>
          <w:b/>
          <w:sz w:val="22"/>
          <w:szCs w:val="22"/>
        </w:rPr>
        <w:t>NOTES TO THE FINANCIAL STATEMENTS</w:t>
      </w:r>
    </w:p>
    <w:p w14:paraId="04B1C184" w14:textId="2C094E98" w:rsidR="001D7CE0" w:rsidRPr="003B51D3" w:rsidRDefault="001D7CE0">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3B51D3">
        <w:rPr>
          <w:rFonts w:ascii="Calibri" w:hAnsi="Calibri" w:cs="Arial"/>
          <w:b/>
          <w:sz w:val="22"/>
          <w:szCs w:val="22"/>
        </w:rPr>
        <w:t>For</w:t>
      </w:r>
      <w:r w:rsidR="005703A5" w:rsidRPr="003B51D3">
        <w:rPr>
          <w:rFonts w:ascii="Calibri" w:hAnsi="Calibri" w:cs="Arial"/>
          <w:b/>
          <w:sz w:val="22"/>
          <w:szCs w:val="22"/>
        </w:rPr>
        <w:t xml:space="preserve"> the year ended 31 December 2021</w:t>
      </w:r>
    </w:p>
    <w:p w14:paraId="32599C7A" w14:textId="77777777" w:rsidR="001D7CE0" w:rsidRPr="003B51D3" w:rsidRDefault="001D7CE0">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32D4BEA6" w14:textId="77777777" w:rsidR="001D7CE0" w:rsidRPr="00923EE3" w:rsidRDefault="001D7CE0" w:rsidP="001D7CE0">
      <w:pPr>
        <w:pBdr>
          <w:top w:val="single" w:sz="4" w:space="1" w:color="auto"/>
        </w:pBd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26A2C757" w14:textId="77777777" w:rsidR="005A3116" w:rsidRPr="003B51D3" w:rsidRDefault="005A3116">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sz w:val="18"/>
          <w:szCs w:val="18"/>
        </w:rPr>
      </w:pPr>
      <w:r w:rsidRPr="003B51D3">
        <w:rPr>
          <w:rFonts w:asciiTheme="minorHAnsi" w:hAnsiTheme="minorHAnsi" w:cs="Arial"/>
          <w:b/>
          <w:sz w:val="18"/>
          <w:szCs w:val="18"/>
        </w:rPr>
        <w:t>1</w:t>
      </w:r>
      <w:r w:rsidR="00AC7F1F" w:rsidRPr="003B51D3">
        <w:rPr>
          <w:rFonts w:asciiTheme="minorHAnsi" w:hAnsiTheme="minorHAnsi" w:cs="Arial"/>
          <w:b/>
          <w:sz w:val="18"/>
          <w:szCs w:val="18"/>
        </w:rPr>
        <w:t>.</w:t>
      </w:r>
      <w:r w:rsidRPr="003B51D3">
        <w:rPr>
          <w:rFonts w:asciiTheme="minorHAnsi" w:hAnsiTheme="minorHAnsi" w:cs="Arial"/>
          <w:b/>
          <w:sz w:val="18"/>
          <w:szCs w:val="18"/>
        </w:rPr>
        <w:tab/>
        <w:t>ACCOUNTING POLICIES</w:t>
      </w:r>
    </w:p>
    <w:p w14:paraId="4DC610B3" w14:textId="77777777" w:rsidR="005A3116" w:rsidRPr="003B51D3" w:rsidRDefault="005A31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Arial"/>
          <w:b/>
          <w:sz w:val="18"/>
          <w:szCs w:val="18"/>
        </w:rPr>
      </w:pPr>
    </w:p>
    <w:p w14:paraId="427B706E" w14:textId="6C63579C" w:rsidR="001661A7" w:rsidRPr="003B51D3" w:rsidRDefault="005A3116" w:rsidP="001E25BD">
      <w:pPr>
        <w:pStyle w:val="BodyTextIndent3"/>
        <w:tabs>
          <w:tab w:val="clear" w:pos="-1258"/>
          <w:tab w:val="clear" w:pos="-720"/>
          <w:tab w:val="left" w:pos="0"/>
        </w:tabs>
        <w:ind w:left="360" w:right="-47"/>
        <w:rPr>
          <w:rFonts w:asciiTheme="minorHAnsi" w:hAnsiTheme="minorHAnsi" w:cs="Arial"/>
          <w:sz w:val="18"/>
          <w:szCs w:val="18"/>
        </w:rPr>
      </w:pPr>
      <w:r w:rsidRPr="003B51D3">
        <w:rPr>
          <w:rFonts w:asciiTheme="minorHAnsi" w:hAnsiTheme="minorHAnsi" w:cs="Arial"/>
          <w:sz w:val="18"/>
          <w:szCs w:val="18"/>
        </w:rPr>
        <w:t xml:space="preserve">The financial statements have been prepared under the historical cost convention, with the </w:t>
      </w:r>
      <w:r w:rsidR="00506176" w:rsidRPr="003B51D3">
        <w:rPr>
          <w:rFonts w:asciiTheme="minorHAnsi" w:hAnsiTheme="minorHAnsi" w:cs="Arial"/>
          <w:sz w:val="18"/>
          <w:szCs w:val="18"/>
        </w:rPr>
        <w:t>exception of</w:t>
      </w:r>
      <w:r w:rsidR="00E83EE5" w:rsidRPr="003B51D3">
        <w:rPr>
          <w:rFonts w:asciiTheme="minorHAnsi" w:hAnsiTheme="minorHAnsi" w:cs="Arial"/>
          <w:sz w:val="18"/>
          <w:szCs w:val="18"/>
        </w:rPr>
        <w:t xml:space="preserve"> f</w:t>
      </w:r>
      <w:r w:rsidR="00506176" w:rsidRPr="003B51D3">
        <w:rPr>
          <w:rFonts w:asciiTheme="minorHAnsi" w:hAnsiTheme="minorHAnsi" w:cs="Arial"/>
          <w:sz w:val="18"/>
          <w:szCs w:val="18"/>
        </w:rPr>
        <w:t>ixed asset investment</w:t>
      </w:r>
      <w:r w:rsidR="00CE58A2" w:rsidRPr="003B51D3">
        <w:rPr>
          <w:rFonts w:asciiTheme="minorHAnsi" w:hAnsiTheme="minorHAnsi" w:cs="Arial"/>
          <w:sz w:val="18"/>
          <w:szCs w:val="18"/>
        </w:rPr>
        <w:t>s</w:t>
      </w:r>
      <w:r w:rsidR="00C9499F" w:rsidRPr="003B51D3">
        <w:rPr>
          <w:rFonts w:asciiTheme="minorHAnsi" w:hAnsiTheme="minorHAnsi" w:cs="Arial"/>
          <w:sz w:val="18"/>
          <w:szCs w:val="18"/>
        </w:rPr>
        <w:t xml:space="preserve"> </w:t>
      </w:r>
      <w:r w:rsidRPr="003B51D3">
        <w:rPr>
          <w:rFonts w:asciiTheme="minorHAnsi" w:hAnsiTheme="minorHAnsi" w:cs="Arial"/>
          <w:sz w:val="18"/>
          <w:szCs w:val="18"/>
        </w:rPr>
        <w:t>which</w:t>
      </w:r>
      <w:r w:rsidR="00412CE1" w:rsidRPr="003B51D3">
        <w:rPr>
          <w:rFonts w:asciiTheme="minorHAnsi" w:hAnsiTheme="minorHAnsi" w:cs="Arial"/>
          <w:sz w:val="18"/>
          <w:szCs w:val="18"/>
        </w:rPr>
        <w:t>, in the main,</w:t>
      </w:r>
      <w:r w:rsidRPr="003B51D3">
        <w:rPr>
          <w:rFonts w:asciiTheme="minorHAnsi" w:hAnsiTheme="minorHAnsi" w:cs="Arial"/>
          <w:sz w:val="18"/>
          <w:szCs w:val="18"/>
        </w:rPr>
        <w:t xml:space="preserve"> are included at their market value at the balance sheet date</w:t>
      </w:r>
      <w:r w:rsidR="00A16CE3" w:rsidRPr="003B51D3">
        <w:rPr>
          <w:rFonts w:asciiTheme="minorHAnsi" w:hAnsiTheme="minorHAnsi" w:cs="Arial"/>
          <w:sz w:val="18"/>
          <w:szCs w:val="18"/>
        </w:rPr>
        <w:t>, and certain</w:t>
      </w:r>
      <w:r w:rsidR="00DD4452" w:rsidRPr="003B51D3">
        <w:rPr>
          <w:rFonts w:asciiTheme="minorHAnsi" w:hAnsiTheme="minorHAnsi" w:cs="Arial"/>
          <w:sz w:val="18"/>
          <w:szCs w:val="18"/>
        </w:rPr>
        <w:t xml:space="preserve"> tangible </w:t>
      </w:r>
      <w:r w:rsidR="00A16CE3" w:rsidRPr="003B51D3">
        <w:rPr>
          <w:rFonts w:asciiTheme="minorHAnsi" w:hAnsiTheme="minorHAnsi" w:cs="Arial"/>
          <w:sz w:val="18"/>
          <w:szCs w:val="18"/>
        </w:rPr>
        <w:t>fixed assets which are included at fair value</w:t>
      </w:r>
      <w:r w:rsidRPr="003B51D3">
        <w:rPr>
          <w:rFonts w:asciiTheme="minorHAnsi" w:hAnsiTheme="minorHAnsi" w:cs="Arial"/>
          <w:sz w:val="18"/>
          <w:szCs w:val="18"/>
        </w:rPr>
        <w:t xml:space="preserve">. The financial statements have been prepared in accordance with the Statement of Recommended Practice </w:t>
      </w:r>
      <w:r w:rsidR="001661A7" w:rsidRPr="003B51D3">
        <w:rPr>
          <w:rFonts w:asciiTheme="minorHAnsi" w:hAnsiTheme="minorHAnsi" w:cs="Arial"/>
          <w:sz w:val="18"/>
          <w:szCs w:val="18"/>
        </w:rPr>
        <w:t>for Charities (SORP 201</w:t>
      </w:r>
      <w:r w:rsidR="004D39C5">
        <w:rPr>
          <w:rFonts w:asciiTheme="minorHAnsi" w:hAnsiTheme="minorHAnsi" w:cs="Arial"/>
          <w:sz w:val="18"/>
          <w:szCs w:val="18"/>
        </w:rPr>
        <w:t>9</w:t>
      </w:r>
      <w:r w:rsidR="001661A7" w:rsidRPr="003B51D3">
        <w:rPr>
          <w:rFonts w:asciiTheme="minorHAnsi" w:hAnsiTheme="minorHAnsi" w:cs="Arial"/>
          <w:sz w:val="18"/>
          <w:szCs w:val="18"/>
        </w:rPr>
        <w:t>)</w:t>
      </w:r>
      <w:r w:rsidRPr="003B51D3">
        <w:rPr>
          <w:rFonts w:asciiTheme="minorHAnsi" w:hAnsiTheme="minorHAnsi" w:cs="Arial"/>
          <w:sz w:val="18"/>
          <w:szCs w:val="18"/>
        </w:rPr>
        <w:t xml:space="preserve">, the Companies Act </w:t>
      </w:r>
      <w:r w:rsidR="003E597B" w:rsidRPr="003B51D3">
        <w:rPr>
          <w:rFonts w:asciiTheme="minorHAnsi" w:hAnsiTheme="minorHAnsi" w:cs="Arial"/>
          <w:sz w:val="18"/>
          <w:szCs w:val="18"/>
        </w:rPr>
        <w:t xml:space="preserve">2006 </w:t>
      </w:r>
      <w:r w:rsidRPr="003B51D3">
        <w:rPr>
          <w:rFonts w:asciiTheme="minorHAnsi" w:hAnsiTheme="minorHAnsi" w:cs="Arial"/>
          <w:sz w:val="18"/>
          <w:szCs w:val="18"/>
        </w:rPr>
        <w:t>and applicable accounting standards</w:t>
      </w:r>
      <w:r w:rsidR="00A16CE3" w:rsidRPr="003B51D3">
        <w:rPr>
          <w:rFonts w:asciiTheme="minorHAnsi" w:hAnsiTheme="minorHAnsi" w:cs="Arial"/>
          <w:sz w:val="18"/>
          <w:szCs w:val="18"/>
        </w:rPr>
        <w:t xml:space="preserve"> (FRS 102)</w:t>
      </w:r>
      <w:r w:rsidRPr="003B51D3">
        <w:rPr>
          <w:rFonts w:asciiTheme="minorHAnsi" w:hAnsiTheme="minorHAnsi" w:cs="Arial"/>
          <w:sz w:val="18"/>
          <w:szCs w:val="18"/>
        </w:rPr>
        <w:t xml:space="preserve">. </w:t>
      </w:r>
      <w:r w:rsidR="004D39C5">
        <w:rPr>
          <w:rFonts w:asciiTheme="minorHAnsi" w:hAnsiTheme="minorHAnsi" w:cs="Arial"/>
          <w:sz w:val="18"/>
          <w:szCs w:val="18"/>
        </w:rPr>
        <w:t xml:space="preserve">The financial statements have been prepared in UK sterling currency and rounded to the nearest £1,000. </w:t>
      </w:r>
    </w:p>
    <w:p w14:paraId="1494F7CB" w14:textId="77777777" w:rsidR="00636A80" w:rsidRPr="003B51D3" w:rsidRDefault="00636A80" w:rsidP="001E25BD">
      <w:pPr>
        <w:pStyle w:val="BodyTextIndent3"/>
        <w:tabs>
          <w:tab w:val="clear" w:pos="-1258"/>
          <w:tab w:val="clear" w:pos="-720"/>
          <w:tab w:val="left" w:pos="0"/>
        </w:tabs>
        <w:ind w:left="360" w:right="-47"/>
        <w:rPr>
          <w:rFonts w:asciiTheme="minorHAnsi" w:hAnsiTheme="minorHAnsi" w:cs="Arial"/>
          <w:sz w:val="18"/>
          <w:szCs w:val="18"/>
        </w:rPr>
      </w:pPr>
    </w:p>
    <w:p w14:paraId="31F2D354" w14:textId="77777777" w:rsidR="00636A80" w:rsidRPr="003B51D3" w:rsidRDefault="00636A80" w:rsidP="001E25BD">
      <w:pPr>
        <w:pStyle w:val="BodyTextIndent3"/>
        <w:tabs>
          <w:tab w:val="clear" w:pos="-1258"/>
          <w:tab w:val="clear" w:pos="-720"/>
          <w:tab w:val="left" w:pos="0"/>
        </w:tabs>
        <w:ind w:left="360" w:right="-47"/>
        <w:rPr>
          <w:rFonts w:asciiTheme="minorHAnsi" w:hAnsiTheme="minorHAnsi" w:cs="Arial"/>
          <w:b/>
          <w:sz w:val="18"/>
          <w:szCs w:val="18"/>
        </w:rPr>
      </w:pPr>
      <w:r w:rsidRPr="003B51D3">
        <w:rPr>
          <w:rFonts w:asciiTheme="minorHAnsi" w:hAnsiTheme="minorHAnsi" w:cs="Arial"/>
          <w:b/>
          <w:sz w:val="18"/>
          <w:szCs w:val="18"/>
        </w:rPr>
        <w:t>Going Concern</w:t>
      </w:r>
    </w:p>
    <w:p w14:paraId="4BA21A47" w14:textId="77777777" w:rsidR="00636A80" w:rsidRPr="003B51D3" w:rsidRDefault="00636A80" w:rsidP="001E25BD">
      <w:pPr>
        <w:pStyle w:val="BodyTextIndent3"/>
        <w:tabs>
          <w:tab w:val="clear" w:pos="-1258"/>
          <w:tab w:val="clear" w:pos="-720"/>
          <w:tab w:val="left" w:pos="0"/>
        </w:tabs>
        <w:ind w:left="360" w:right="-47"/>
        <w:rPr>
          <w:rFonts w:asciiTheme="minorHAnsi" w:hAnsiTheme="minorHAnsi" w:cs="Arial"/>
          <w:sz w:val="18"/>
          <w:szCs w:val="18"/>
        </w:rPr>
      </w:pPr>
    </w:p>
    <w:p w14:paraId="24D6EAB0" w14:textId="694EE861" w:rsidR="00636A80" w:rsidRPr="003B51D3" w:rsidRDefault="004D4993" w:rsidP="006F41B2">
      <w:pPr>
        <w:ind w:left="360"/>
        <w:jc w:val="both"/>
        <w:rPr>
          <w:rFonts w:asciiTheme="minorHAnsi" w:hAnsiTheme="minorHAnsi" w:cs="Arial"/>
          <w:sz w:val="18"/>
          <w:szCs w:val="18"/>
        </w:rPr>
      </w:pPr>
      <w:r w:rsidRPr="003B51D3">
        <w:rPr>
          <w:rFonts w:asciiTheme="minorHAnsi" w:hAnsiTheme="minorHAnsi" w:cs="Arial"/>
          <w:sz w:val="18"/>
          <w:szCs w:val="18"/>
        </w:rPr>
        <w:t>The Trustees had prepared a 2021</w:t>
      </w:r>
      <w:r w:rsidR="00636A80" w:rsidRPr="003B51D3">
        <w:rPr>
          <w:rFonts w:asciiTheme="minorHAnsi" w:hAnsiTheme="minorHAnsi" w:cs="Arial"/>
          <w:sz w:val="18"/>
          <w:szCs w:val="18"/>
        </w:rPr>
        <w:t xml:space="preserve"> budget that had a </w:t>
      </w:r>
      <w:r w:rsidR="003B51D3">
        <w:rPr>
          <w:rFonts w:asciiTheme="minorHAnsi" w:hAnsiTheme="minorHAnsi" w:cs="Arial"/>
          <w:sz w:val="18"/>
          <w:szCs w:val="18"/>
        </w:rPr>
        <w:t>significant</w:t>
      </w:r>
      <w:r w:rsidR="00636A80" w:rsidRPr="003B51D3">
        <w:rPr>
          <w:rFonts w:asciiTheme="minorHAnsi" w:hAnsiTheme="minorHAnsi" w:cs="Arial"/>
          <w:sz w:val="18"/>
          <w:szCs w:val="18"/>
        </w:rPr>
        <w:t xml:space="preserve"> net operational deficit.  The</w:t>
      </w:r>
      <w:r w:rsidR="003B51D3">
        <w:rPr>
          <w:rFonts w:asciiTheme="minorHAnsi" w:hAnsiTheme="minorHAnsi" w:cs="Arial"/>
          <w:sz w:val="18"/>
          <w:szCs w:val="18"/>
        </w:rPr>
        <w:t>re is a reduced</w:t>
      </w:r>
      <w:r w:rsidRPr="003B51D3">
        <w:rPr>
          <w:rFonts w:asciiTheme="minorHAnsi" w:hAnsiTheme="minorHAnsi" w:cs="Arial"/>
          <w:sz w:val="18"/>
          <w:szCs w:val="18"/>
        </w:rPr>
        <w:t xml:space="preserve"> budgeted deficit for 2022</w:t>
      </w:r>
      <w:r w:rsidR="00636A80" w:rsidRPr="003B51D3">
        <w:rPr>
          <w:rFonts w:asciiTheme="minorHAnsi" w:hAnsiTheme="minorHAnsi" w:cs="Arial"/>
          <w:sz w:val="18"/>
          <w:szCs w:val="18"/>
        </w:rPr>
        <w:t xml:space="preserve">.  These deficits can be offset by asset sales in the short term, via the Total Return release mechanism.  We have sufficient assets (such as our </w:t>
      </w:r>
      <w:r w:rsidR="003B51D3">
        <w:rPr>
          <w:rFonts w:asciiTheme="minorHAnsi" w:hAnsiTheme="minorHAnsi" w:cs="Arial"/>
          <w:sz w:val="18"/>
          <w:szCs w:val="18"/>
        </w:rPr>
        <w:t>Glebe</w:t>
      </w:r>
      <w:r w:rsidR="00636A80" w:rsidRPr="003B51D3">
        <w:rPr>
          <w:rFonts w:asciiTheme="minorHAnsi" w:hAnsiTheme="minorHAnsi" w:cs="Arial"/>
          <w:sz w:val="18"/>
          <w:szCs w:val="18"/>
        </w:rPr>
        <w:t xml:space="preserve"> investments) to cope in the short term.  It is anticipated returning to a breakeven budge</w:t>
      </w:r>
      <w:r w:rsidRPr="003B51D3">
        <w:rPr>
          <w:rFonts w:asciiTheme="minorHAnsi" w:hAnsiTheme="minorHAnsi" w:cs="Arial"/>
          <w:sz w:val="18"/>
          <w:szCs w:val="18"/>
        </w:rPr>
        <w:t xml:space="preserve">t </w:t>
      </w:r>
      <w:r w:rsidR="003B51D3">
        <w:rPr>
          <w:rFonts w:asciiTheme="minorHAnsi" w:hAnsiTheme="minorHAnsi" w:cs="Arial"/>
          <w:sz w:val="18"/>
          <w:szCs w:val="18"/>
        </w:rPr>
        <w:t>by 202</w:t>
      </w:r>
      <w:r w:rsidR="001A3AD5">
        <w:rPr>
          <w:rFonts w:asciiTheme="minorHAnsi" w:hAnsiTheme="minorHAnsi" w:cs="Arial"/>
          <w:sz w:val="18"/>
          <w:szCs w:val="18"/>
        </w:rPr>
        <w:t>7</w:t>
      </w:r>
      <w:r w:rsidR="00636A80" w:rsidRPr="003B51D3">
        <w:rPr>
          <w:rFonts w:asciiTheme="minorHAnsi" w:hAnsiTheme="minorHAnsi" w:cs="Arial"/>
          <w:sz w:val="18"/>
          <w:szCs w:val="18"/>
        </w:rPr>
        <w:t>. Therefore, the Trustees consider</w:t>
      </w:r>
      <w:r w:rsidR="004D39C5">
        <w:rPr>
          <w:rFonts w:asciiTheme="minorHAnsi" w:hAnsiTheme="minorHAnsi" w:cs="Arial"/>
          <w:sz w:val="18"/>
          <w:szCs w:val="18"/>
        </w:rPr>
        <w:t xml:space="preserve"> that there is no material uncertainty regarding</w:t>
      </w:r>
      <w:r w:rsidR="00636A80" w:rsidRPr="003B51D3">
        <w:rPr>
          <w:rFonts w:asciiTheme="minorHAnsi" w:hAnsiTheme="minorHAnsi" w:cs="Arial"/>
          <w:sz w:val="18"/>
          <w:szCs w:val="18"/>
        </w:rPr>
        <w:t xml:space="preserve"> going concern.</w:t>
      </w:r>
    </w:p>
    <w:p w14:paraId="63F6340F" w14:textId="77777777" w:rsidR="001661A7" w:rsidRPr="003B51D3" w:rsidRDefault="001661A7" w:rsidP="001E25BD">
      <w:pPr>
        <w:pStyle w:val="BodyTextIndent3"/>
        <w:tabs>
          <w:tab w:val="clear" w:pos="-1258"/>
          <w:tab w:val="clear" w:pos="-720"/>
          <w:tab w:val="left" w:pos="0"/>
        </w:tabs>
        <w:ind w:left="360" w:right="-47"/>
        <w:rPr>
          <w:rFonts w:asciiTheme="minorHAnsi" w:hAnsiTheme="minorHAnsi" w:cs="Arial"/>
          <w:sz w:val="18"/>
          <w:szCs w:val="18"/>
        </w:rPr>
      </w:pPr>
    </w:p>
    <w:p w14:paraId="77380048" w14:textId="77777777" w:rsidR="005A3116" w:rsidRPr="003B51D3" w:rsidRDefault="00495D86" w:rsidP="001E25BD">
      <w:pPr>
        <w:pStyle w:val="BodyTextIndent3"/>
        <w:tabs>
          <w:tab w:val="clear" w:pos="-1258"/>
          <w:tab w:val="clear" w:pos="-720"/>
          <w:tab w:val="left" w:pos="0"/>
        </w:tabs>
        <w:ind w:left="360" w:right="-47"/>
        <w:rPr>
          <w:rFonts w:asciiTheme="minorHAnsi" w:hAnsiTheme="minorHAnsi" w:cs="Arial"/>
          <w:sz w:val="18"/>
          <w:szCs w:val="18"/>
        </w:rPr>
      </w:pPr>
      <w:r w:rsidRPr="003B51D3">
        <w:rPr>
          <w:rFonts w:asciiTheme="minorHAnsi" w:hAnsiTheme="minorHAnsi" w:cs="Arial"/>
          <w:sz w:val="18"/>
          <w:szCs w:val="18"/>
        </w:rPr>
        <w:t>The principal</w:t>
      </w:r>
      <w:r w:rsidR="005C0D55" w:rsidRPr="003B51D3">
        <w:rPr>
          <w:rFonts w:asciiTheme="minorHAnsi" w:hAnsiTheme="minorHAnsi" w:cs="Arial"/>
          <w:sz w:val="18"/>
          <w:szCs w:val="18"/>
        </w:rPr>
        <w:t xml:space="preserve"> accounting po</w:t>
      </w:r>
      <w:r w:rsidR="00506176" w:rsidRPr="003B51D3">
        <w:rPr>
          <w:rFonts w:asciiTheme="minorHAnsi" w:hAnsiTheme="minorHAnsi" w:cs="Arial"/>
          <w:sz w:val="18"/>
          <w:szCs w:val="18"/>
        </w:rPr>
        <w:t>licies</w:t>
      </w:r>
      <w:r w:rsidR="005C0D55" w:rsidRPr="003B51D3">
        <w:rPr>
          <w:rFonts w:asciiTheme="minorHAnsi" w:hAnsiTheme="minorHAnsi" w:cs="Arial"/>
          <w:sz w:val="18"/>
          <w:szCs w:val="18"/>
        </w:rPr>
        <w:t xml:space="preserve"> </w:t>
      </w:r>
      <w:r w:rsidR="005A3116" w:rsidRPr="003B51D3">
        <w:rPr>
          <w:rFonts w:asciiTheme="minorHAnsi" w:hAnsiTheme="minorHAnsi" w:cs="Arial"/>
          <w:sz w:val="18"/>
          <w:szCs w:val="18"/>
        </w:rPr>
        <w:t>are as follo</w:t>
      </w:r>
      <w:r w:rsidR="00506176" w:rsidRPr="003B51D3">
        <w:rPr>
          <w:rFonts w:asciiTheme="minorHAnsi" w:hAnsiTheme="minorHAnsi" w:cs="Arial"/>
          <w:sz w:val="18"/>
          <w:szCs w:val="18"/>
        </w:rPr>
        <w:t>ws;</w:t>
      </w:r>
      <w:r w:rsidR="005A3116" w:rsidRPr="003B51D3">
        <w:rPr>
          <w:rFonts w:asciiTheme="minorHAnsi" w:hAnsiTheme="minorHAnsi" w:cs="Arial"/>
          <w:sz w:val="18"/>
          <w:szCs w:val="18"/>
        </w:rPr>
        <w:t xml:space="preserve">  </w:t>
      </w:r>
    </w:p>
    <w:p w14:paraId="3A6FCC62" w14:textId="77777777" w:rsidR="00693758" w:rsidRPr="00923EE3" w:rsidRDefault="00693758" w:rsidP="001E25B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7"/>
        <w:jc w:val="both"/>
        <w:rPr>
          <w:rFonts w:asciiTheme="minorHAnsi" w:hAnsiTheme="minorHAnsi" w:cs="Arial"/>
          <w:sz w:val="18"/>
          <w:szCs w:val="18"/>
          <w:highlight w:val="yellow"/>
        </w:rPr>
      </w:pPr>
    </w:p>
    <w:p w14:paraId="6E0099C0" w14:textId="77777777" w:rsidR="003A3F6C" w:rsidRPr="003B51D3" w:rsidRDefault="00226D2C" w:rsidP="003A3F6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47"/>
        <w:jc w:val="both"/>
        <w:rPr>
          <w:rFonts w:asciiTheme="minorHAnsi" w:hAnsiTheme="minorHAnsi" w:cs="Arial"/>
          <w:b/>
          <w:bCs/>
          <w:sz w:val="18"/>
          <w:szCs w:val="18"/>
        </w:rPr>
      </w:pPr>
      <w:r w:rsidRPr="003B51D3">
        <w:rPr>
          <w:rFonts w:asciiTheme="minorHAnsi" w:hAnsiTheme="minorHAnsi" w:cs="Arial"/>
          <w:b/>
          <w:bCs/>
          <w:sz w:val="18"/>
          <w:szCs w:val="18"/>
        </w:rPr>
        <w:t>a</w:t>
      </w:r>
      <w:r w:rsidR="005A3116" w:rsidRPr="003B51D3">
        <w:rPr>
          <w:rFonts w:asciiTheme="minorHAnsi" w:hAnsiTheme="minorHAnsi" w:cs="Arial"/>
          <w:b/>
          <w:bCs/>
          <w:sz w:val="18"/>
          <w:szCs w:val="18"/>
        </w:rPr>
        <w:t>)</w:t>
      </w:r>
      <w:r w:rsidR="005A3116" w:rsidRPr="003B51D3">
        <w:rPr>
          <w:rFonts w:asciiTheme="minorHAnsi" w:hAnsiTheme="minorHAnsi" w:cs="Arial"/>
          <w:b/>
          <w:bCs/>
          <w:sz w:val="18"/>
          <w:szCs w:val="18"/>
        </w:rPr>
        <w:tab/>
      </w:r>
      <w:r w:rsidR="00B24642" w:rsidRPr="003B51D3">
        <w:rPr>
          <w:rFonts w:asciiTheme="minorHAnsi" w:hAnsiTheme="minorHAnsi" w:cs="Arial"/>
          <w:b/>
          <w:bCs/>
          <w:sz w:val="18"/>
          <w:szCs w:val="18"/>
        </w:rPr>
        <w:t>Income</w:t>
      </w:r>
    </w:p>
    <w:p w14:paraId="281745E6" w14:textId="77777777" w:rsidR="003A3F6C" w:rsidRPr="003B51D3" w:rsidRDefault="003A3F6C" w:rsidP="003A3F6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7"/>
        <w:jc w:val="both"/>
        <w:rPr>
          <w:rFonts w:asciiTheme="minorHAnsi" w:hAnsiTheme="minorHAnsi" w:cs="Arial"/>
          <w:b/>
          <w:bCs/>
          <w:sz w:val="18"/>
          <w:szCs w:val="18"/>
        </w:rPr>
      </w:pPr>
    </w:p>
    <w:p w14:paraId="1FE158CE" w14:textId="77777777" w:rsidR="003A3F6C" w:rsidRPr="003B51D3" w:rsidRDefault="003A3F6C" w:rsidP="003A3F6C">
      <w:pPr>
        <w:pStyle w:val="BodyText"/>
        <w:ind w:left="720" w:right="-47"/>
        <w:rPr>
          <w:rFonts w:asciiTheme="minorHAnsi" w:hAnsiTheme="minorHAnsi" w:cs="Arial"/>
          <w:sz w:val="18"/>
          <w:szCs w:val="18"/>
        </w:rPr>
      </w:pPr>
      <w:r w:rsidRPr="003B51D3">
        <w:rPr>
          <w:rFonts w:asciiTheme="minorHAnsi" w:hAnsiTheme="minorHAnsi" w:cs="Arial"/>
          <w:sz w:val="18"/>
          <w:szCs w:val="18"/>
        </w:rPr>
        <w:t xml:space="preserve">All income is included in the Statement of Financial Activities (SOFA) when the </w:t>
      </w:r>
      <w:r w:rsidR="00DE32A6" w:rsidRPr="003B51D3">
        <w:rPr>
          <w:rFonts w:asciiTheme="minorHAnsi" w:hAnsiTheme="minorHAnsi" w:cs="Arial"/>
          <w:sz w:val="18"/>
          <w:szCs w:val="18"/>
        </w:rPr>
        <w:t>L</w:t>
      </w:r>
      <w:r w:rsidRPr="003B51D3">
        <w:rPr>
          <w:rFonts w:asciiTheme="minorHAnsi" w:hAnsiTheme="minorHAnsi" w:cs="Arial"/>
          <w:sz w:val="18"/>
          <w:szCs w:val="18"/>
        </w:rPr>
        <w:t>DBF is legally entitled to them as income or capital respectively, ultimate receipt is probable and the amount to be recognised can be quantified with reasonable accuracy.</w:t>
      </w:r>
    </w:p>
    <w:p w14:paraId="23189EEB" w14:textId="77777777" w:rsidR="003A3F6C" w:rsidRPr="003B51D3" w:rsidRDefault="003A3F6C" w:rsidP="003A3F6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7"/>
        <w:jc w:val="both"/>
        <w:rPr>
          <w:rFonts w:asciiTheme="minorHAnsi" w:hAnsiTheme="minorHAnsi" w:cs="Arial"/>
          <w:b/>
          <w:bCs/>
          <w:sz w:val="18"/>
          <w:szCs w:val="18"/>
        </w:rPr>
      </w:pPr>
    </w:p>
    <w:p w14:paraId="02956D2C" w14:textId="77777777" w:rsidR="003A3F6C" w:rsidRPr="003B51D3" w:rsidRDefault="00DE32A6" w:rsidP="001B2540">
      <w:pPr>
        <w:pStyle w:val="ListParagraph"/>
        <w:numPr>
          <w:ilvl w:val="0"/>
          <w:numId w:val="23"/>
        </w:numPr>
        <w:tabs>
          <w:tab w:val="left" w:pos="-2552"/>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993" w:right="-47" w:hanging="284"/>
        <w:jc w:val="both"/>
        <w:rPr>
          <w:rFonts w:asciiTheme="minorHAnsi" w:hAnsiTheme="minorHAnsi" w:cs="Arial"/>
          <w:sz w:val="18"/>
          <w:szCs w:val="18"/>
        </w:rPr>
      </w:pPr>
      <w:r w:rsidRPr="003B51D3">
        <w:rPr>
          <w:rFonts w:asciiTheme="minorHAnsi" w:hAnsiTheme="minorHAnsi" w:cs="Arial"/>
          <w:b/>
          <w:bCs/>
          <w:sz w:val="18"/>
          <w:szCs w:val="18"/>
        </w:rPr>
        <w:t>Parish Contribution</w:t>
      </w:r>
      <w:r w:rsidR="004E6A70" w:rsidRPr="003B51D3">
        <w:rPr>
          <w:rFonts w:asciiTheme="minorHAnsi" w:hAnsiTheme="minorHAnsi" w:cs="Arial"/>
          <w:b/>
          <w:bCs/>
          <w:sz w:val="18"/>
          <w:szCs w:val="18"/>
        </w:rPr>
        <w:t xml:space="preserve">s </w:t>
      </w:r>
      <w:r w:rsidR="004E6A70" w:rsidRPr="003B51D3">
        <w:rPr>
          <w:rFonts w:asciiTheme="minorHAnsi" w:hAnsiTheme="minorHAnsi" w:cs="Arial"/>
          <w:bCs/>
          <w:sz w:val="18"/>
          <w:szCs w:val="18"/>
        </w:rPr>
        <w:t>are</w:t>
      </w:r>
      <w:r w:rsidR="003A3F6C" w:rsidRPr="003B51D3">
        <w:rPr>
          <w:rFonts w:asciiTheme="minorHAnsi" w:hAnsiTheme="minorHAnsi" w:cs="Arial"/>
          <w:sz w:val="18"/>
          <w:szCs w:val="18"/>
        </w:rPr>
        <w:t xml:space="preserve"> recognised as income of the year in re</w:t>
      </w:r>
      <w:r w:rsidR="00A11265" w:rsidRPr="003B51D3">
        <w:rPr>
          <w:rFonts w:asciiTheme="minorHAnsi" w:hAnsiTheme="minorHAnsi" w:cs="Arial"/>
          <w:sz w:val="18"/>
          <w:szCs w:val="18"/>
        </w:rPr>
        <w:t xml:space="preserve">spect of which it is </w:t>
      </w:r>
      <w:r w:rsidR="002823C0" w:rsidRPr="003B51D3">
        <w:rPr>
          <w:rFonts w:asciiTheme="minorHAnsi" w:hAnsiTheme="minorHAnsi" w:cs="Arial"/>
          <w:sz w:val="18"/>
          <w:szCs w:val="18"/>
        </w:rPr>
        <w:t>received</w:t>
      </w:r>
      <w:r w:rsidR="00A11265" w:rsidRPr="003B51D3">
        <w:rPr>
          <w:rFonts w:asciiTheme="minorHAnsi" w:hAnsiTheme="minorHAnsi" w:cs="Arial"/>
          <w:sz w:val="18"/>
          <w:szCs w:val="18"/>
        </w:rPr>
        <w:t>, and up to 31</w:t>
      </w:r>
      <w:r w:rsidR="00A16CE3" w:rsidRPr="003B51D3">
        <w:rPr>
          <w:rFonts w:asciiTheme="minorHAnsi" w:hAnsiTheme="minorHAnsi" w:cs="Arial"/>
          <w:sz w:val="18"/>
          <w:szCs w:val="18"/>
          <w:vertAlign w:val="superscript"/>
        </w:rPr>
        <w:t xml:space="preserve"> </w:t>
      </w:r>
      <w:r w:rsidR="00A11265" w:rsidRPr="003B51D3">
        <w:rPr>
          <w:rFonts w:asciiTheme="minorHAnsi" w:hAnsiTheme="minorHAnsi" w:cs="Arial"/>
          <w:sz w:val="18"/>
          <w:szCs w:val="18"/>
        </w:rPr>
        <w:t>January of the following year.</w:t>
      </w:r>
    </w:p>
    <w:p w14:paraId="3989F59F" w14:textId="77777777" w:rsidR="00992510" w:rsidRPr="003B51D3" w:rsidRDefault="001B2540" w:rsidP="008B61B5">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ind w:left="993" w:right="-47" w:hanging="993"/>
        <w:jc w:val="both"/>
        <w:rPr>
          <w:rFonts w:asciiTheme="minorHAnsi" w:hAnsiTheme="minorHAnsi" w:cs="Arial"/>
          <w:b/>
          <w:sz w:val="18"/>
          <w:szCs w:val="18"/>
        </w:rPr>
      </w:pPr>
      <w:r w:rsidRPr="003B51D3">
        <w:rPr>
          <w:rFonts w:asciiTheme="minorHAnsi" w:hAnsiTheme="minorHAnsi" w:cs="Arial"/>
          <w:sz w:val="18"/>
          <w:szCs w:val="18"/>
        </w:rPr>
        <w:t xml:space="preserve">                </w:t>
      </w:r>
      <w:r w:rsidR="0081167D" w:rsidRPr="003B51D3">
        <w:rPr>
          <w:rFonts w:asciiTheme="minorHAnsi" w:hAnsiTheme="minorHAnsi" w:cs="Arial"/>
          <w:sz w:val="18"/>
          <w:szCs w:val="18"/>
        </w:rPr>
        <w:t>i</w:t>
      </w:r>
      <w:r w:rsidR="003A3F6C" w:rsidRPr="003B51D3">
        <w:rPr>
          <w:rFonts w:asciiTheme="minorHAnsi" w:hAnsiTheme="minorHAnsi" w:cs="Arial"/>
          <w:sz w:val="18"/>
          <w:szCs w:val="18"/>
        </w:rPr>
        <w:t>i)</w:t>
      </w:r>
      <w:r w:rsidR="003A3F6C" w:rsidRPr="003B51D3">
        <w:rPr>
          <w:rFonts w:asciiTheme="minorHAnsi" w:hAnsiTheme="minorHAnsi" w:cs="Arial"/>
          <w:b/>
          <w:bCs/>
          <w:sz w:val="18"/>
          <w:szCs w:val="18"/>
        </w:rPr>
        <w:tab/>
      </w:r>
      <w:r w:rsidR="00992510" w:rsidRPr="003B51D3">
        <w:rPr>
          <w:rFonts w:asciiTheme="minorHAnsi" w:hAnsiTheme="minorHAnsi" w:cs="Arial"/>
          <w:b/>
          <w:sz w:val="18"/>
          <w:szCs w:val="18"/>
        </w:rPr>
        <w:t xml:space="preserve">Income from other trading activities; </w:t>
      </w:r>
    </w:p>
    <w:p w14:paraId="7CA096EC" w14:textId="77777777" w:rsidR="003A3F6C" w:rsidRPr="003B51D3" w:rsidRDefault="00992510" w:rsidP="008B61B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993" w:right="-47" w:hanging="993"/>
        <w:jc w:val="both"/>
        <w:rPr>
          <w:rFonts w:asciiTheme="minorHAnsi" w:hAnsiTheme="minorHAnsi" w:cs="Arial"/>
          <w:sz w:val="18"/>
          <w:szCs w:val="18"/>
        </w:rPr>
      </w:pPr>
      <w:r w:rsidRPr="003B51D3">
        <w:rPr>
          <w:rFonts w:asciiTheme="minorHAnsi" w:hAnsiTheme="minorHAnsi" w:cs="Arial"/>
          <w:sz w:val="18"/>
          <w:szCs w:val="18"/>
        </w:rPr>
        <w:tab/>
      </w:r>
      <w:r w:rsidRPr="003B51D3">
        <w:rPr>
          <w:rFonts w:asciiTheme="minorHAnsi" w:hAnsiTheme="minorHAnsi" w:cs="Arial"/>
          <w:bCs/>
          <w:sz w:val="18"/>
          <w:szCs w:val="18"/>
        </w:rPr>
        <w:t>Housing rental</w:t>
      </w:r>
      <w:r w:rsidR="003A3F6C" w:rsidRPr="003B51D3">
        <w:rPr>
          <w:rFonts w:asciiTheme="minorHAnsi" w:hAnsiTheme="minorHAnsi" w:cs="Arial"/>
          <w:sz w:val="18"/>
          <w:szCs w:val="18"/>
        </w:rPr>
        <w:t xml:space="preserve"> receivable is recognised as i</w:t>
      </w:r>
      <w:r w:rsidR="00720303" w:rsidRPr="003B51D3">
        <w:rPr>
          <w:rFonts w:asciiTheme="minorHAnsi" w:hAnsiTheme="minorHAnsi" w:cs="Arial"/>
          <w:sz w:val="18"/>
          <w:szCs w:val="18"/>
        </w:rPr>
        <w:t>ncome in the period</w:t>
      </w:r>
      <w:r w:rsidR="003A3F6C" w:rsidRPr="003B51D3">
        <w:rPr>
          <w:rFonts w:asciiTheme="minorHAnsi" w:hAnsiTheme="minorHAnsi" w:cs="Arial"/>
          <w:sz w:val="18"/>
          <w:szCs w:val="18"/>
        </w:rPr>
        <w:t xml:space="preserve"> to which it relates.</w:t>
      </w:r>
    </w:p>
    <w:p w14:paraId="37CADB7D" w14:textId="77777777" w:rsidR="00992510" w:rsidRPr="003B51D3" w:rsidRDefault="00992510" w:rsidP="008B61B5">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ind w:left="993" w:right="-47" w:hanging="993"/>
        <w:jc w:val="both"/>
        <w:rPr>
          <w:rFonts w:asciiTheme="minorHAnsi" w:hAnsiTheme="minorHAnsi" w:cs="Arial"/>
          <w:sz w:val="18"/>
          <w:szCs w:val="18"/>
        </w:rPr>
      </w:pPr>
      <w:r w:rsidRPr="003B51D3">
        <w:rPr>
          <w:rFonts w:asciiTheme="minorHAnsi" w:hAnsiTheme="minorHAnsi" w:cs="Arial"/>
          <w:sz w:val="18"/>
          <w:szCs w:val="18"/>
        </w:rPr>
        <w:tab/>
        <w:t xml:space="preserve">Bookshop and Café sales represent goods sold and are recognised on the date of sale, over </w:t>
      </w:r>
      <w:r w:rsidR="000815E3" w:rsidRPr="003B51D3">
        <w:rPr>
          <w:rFonts w:asciiTheme="minorHAnsi" w:hAnsiTheme="minorHAnsi" w:cs="Arial"/>
          <w:sz w:val="18"/>
          <w:szCs w:val="18"/>
        </w:rPr>
        <w:t>the counter. Internet sales are recognised on the date of notification.</w:t>
      </w:r>
    </w:p>
    <w:p w14:paraId="7C5318B5" w14:textId="77777777" w:rsidR="00992510" w:rsidRPr="003B51D3" w:rsidRDefault="000815E3" w:rsidP="008B61B5">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ind w:left="993" w:right="-47" w:hanging="993"/>
        <w:jc w:val="both"/>
        <w:rPr>
          <w:rFonts w:asciiTheme="minorHAnsi" w:hAnsiTheme="minorHAnsi" w:cs="Arial"/>
          <w:sz w:val="18"/>
          <w:szCs w:val="18"/>
        </w:rPr>
      </w:pPr>
      <w:r w:rsidRPr="003B51D3">
        <w:rPr>
          <w:rFonts w:asciiTheme="minorHAnsi" w:hAnsiTheme="minorHAnsi" w:cs="Arial"/>
          <w:sz w:val="18"/>
          <w:szCs w:val="18"/>
        </w:rPr>
        <w:tab/>
        <w:t>Conferencing and events income is recognised on the date of the associated event. Cancellation charges are recognised on the date of notification.</w:t>
      </w:r>
    </w:p>
    <w:p w14:paraId="1AE7D0D7" w14:textId="77777777" w:rsidR="003A3F6C" w:rsidRPr="003B51D3" w:rsidRDefault="003A3F6C" w:rsidP="00CE58A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47" w:hanging="360"/>
        <w:jc w:val="both"/>
        <w:rPr>
          <w:rFonts w:asciiTheme="minorHAnsi" w:hAnsiTheme="minorHAnsi" w:cs="Arial"/>
          <w:sz w:val="18"/>
          <w:szCs w:val="18"/>
        </w:rPr>
      </w:pPr>
    </w:p>
    <w:p w14:paraId="4A438FF6" w14:textId="77777777" w:rsidR="003A3F6C" w:rsidRPr="003B51D3" w:rsidRDefault="001B2540" w:rsidP="008B61B5">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ind w:left="993" w:right="-47" w:hanging="993"/>
        <w:jc w:val="both"/>
        <w:rPr>
          <w:rFonts w:asciiTheme="minorHAnsi" w:hAnsiTheme="minorHAnsi" w:cs="Arial"/>
          <w:sz w:val="18"/>
          <w:szCs w:val="18"/>
        </w:rPr>
      </w:pPr>
      <w:r w:rsidRPr="003B51D3">
        <w:rPr>
          <w:rFonts w:asciiTheme="minorHAnsi" w:hAnsiTheme="minorHAnsi" w:cs="Arial"/>
          <w:sz w:val="18"/>
          <w:szCs w:val="18"/>
        </w:rPr>
        <w:t xml:space="preserve">              </w:t>
      </w:r>
      <w:r w:rsidR="00B94A11" w:rsidRPr="003B51D3">
        <w:rPr>
          <w:rFonts w:asciiTheme="minorHAnsi" w:hAnsiTheme="minorHAnsi" w:cs="Arial"/>
          <w:sz w:val="18"/>
          <w:szCs w:val="18"/>
        </w:rPr>
        <w:t xml:space="preserve"> </w:t>
      </w:r>
      <w:r w:rsidR="000815E3" w:rsidRPr="003B51D3">
        <w:rPr>
          <w:rFonts w:asciiTheme="minorHAnsi" w:hAnsiTheme="minorHAnsi" w:cs="Arial"/>
          <w:sz w:val="18"/>
          <w:szCs w:val="18"/>
        </w:rPr>
        <w:t>iii</w:t>
      </w:r>
      <w:r w:rsidR="003A3F6C" w:rsidRPr="003B51D3">
        <w:rPr>
          <w:rFonts w:asciiTheme="minorHAnsi" w:hAnsiTheme="minorHAnsi" w:cs="Arial"/>
          <w:sz w:val="18"/>
          <w:szCs w:val="18"/>
        </w:rPr>
        <w:t>)</w:t>
      </w:r>
      <w:r w:rsidR="003A3F6C" w:rsidRPr="003B51D3">
        <w:rPr>
          <w:rFonts w:asciiTheme="minorHAnsi" w:hAnsiTheme="minorHAnsi" w:cs="Arial"/>
          <w:b/>
          <w:bCs/>
          <w:sz w:val="18"/>
          <w:szCs w:val="18"/>
        </w:rPr>
        <w:tab/>
        <w:t>Interest and dividends</w:t>
      </w:r>
      <w:r w:rsidR="003A3F6C" w:rsidRPr="003B51D3">
        <w:rPr>
          <w:rFonts w:asciiTheme="minorHAnsi" w:hAnsiTheme="minorHAnsi" w:cs="Arial"/>
          <w:sz w:val="18"/>
          <w:szCs w:val="18"/>
        </w:rPr>
        <w:t xml:space="preserve"> are recognised as income when receivable.</w:t>
      </w:r>
    </w:p>
    <w:p w14:paraId="1CF6B1A0" w14:textId="77777777" w:rsidR="003A3F6C" w:rsidRPr="003B51D3" w:rsidRDefault="003A3F6C" w:rsidP="00CE58A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47" w:hanging="360"/>
        <w:jc w:val="both"/>
        <w:rPr>
          <w:rFonts w:asciiTheme="minorHAnsi" w:hAnsiTheme="minorHAnsi" w:cs="Arial"/>
          <w:sz w:val="18"/>
          <w:szCs w:val="18"/>
        </w:rPr>
      </w:pPr>
    </w:p>
    <w:p w14:paraId="3F09181F" w14:textId="77777777" w:rsidR="003A3F6C" w:rsidRPr="003B51D3" w:rsidRDefault="001B2540" w:rsidP="001B2540">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993" w:right="-47" w:hanging="851"/>
        <w:jc w:val="both"/>
        <w:rPr>
          <w:rFonts w:asciiTheme="minorHAnsi" w:hAnsiTheme="minorHAnsi" w:cs="Arial"/>
          <w:sz w:val="18"/>
          <w:szCs w:val="18"/>
        </w:rPr>
      </w:pPr>
      <w:r w:rsidRPr="003B51D3">
        <w:rPr>
          <w:rFonts w:asciiTheme="minorHAnsi" w:hAnsiTheme="minorHAnsi" w:cs="Arial"/>
          <w:sz w:val="18"/>
          <w:szCs w:val="18"/>
        </w:rPr>
        <w:t xml:space="preserve">           </w:t>
      </w:r>
      <w:r w:rsidR="008B61B5" w:rsidRPr="003B51D3">
        <w:rPr>
          <w:rFonts w:asciiTheme="minorHAnsi" w:hAnsiTheme="minorHAnsi" w:cs="Arial"/>
          <w:sz w:val="18"/>
          <w:szCs w:val="18"/>
        </w:rPr>
        <w:t xml:space="preserve"> </w:t>
      </w:r>
      <w:r w:rsidR="0081167D" w:rsidRPr="003B51D3">
        <w:rPr>
          <w:rFonts w:asciiTheme="minorHAnsi" w:hAnsiTheme="minorHAnsi" w:cs="Arial"/>
          <w:sz w:val="18"/>
          <w:szCs w:val="18"/>
        </w:rPr>
        <w:t>i</w:t>
      </w:r>
      <w:r w:rsidR="0085321B" w:rsidRPr="003B51D3">
        <w:rPr>
          <w:rFonts w:asciiTheme="minorHAnsi" w:hAnsiTheme="minorHAnsi" w:cs="Arial"/>
          <w:sz w:val="18"/>
          <w:szCs w:val="18"/>
        </w:rPr>
        <w:t>v)</w:t>
      </w:r>
      <w:r w:rsidR="00B94A11" w:rsidRPr="003B51D3">
        <w:rPr>
          <w:rFonts w:asciiTheme="minorHAnsi" w:hAnsiTheme="minorHAnsi" w:cs="Arial"/>
          <w:b/>
          <w:bCs/>
          <w:sz w:val="18"/>
          <w:szCs w:val="18"/>
        </w:rPr>
        <w:t xml:space="preserve">  </w:t>
      </w:r>
      <w:r w:rsidRPr="003B51D3">
        <w:rPr>
          <w:rFonts w:asciiTheme="minorHAnsi" w:hAnsiTheme="minorHAnsi" w:cs="Arial"/>
          <w:b/>
          <w:bCs/>
          <w:sz w:val="18"/>
          <w:szCs w:val="18"/>
        </w:rPr>
        <w:t xml:space="preserve"> </w:t>
      </w:r>
      <w:r w:rsidR="003A3F6C" w:rsidRPr="003B51D3">
        <w:rPr>
          <w:rFonts w:asciiTheme="minorHAnsi" w:hAnsiTheme="minorHAnsi" w:cs="Arial"/>
          <w:b/>
          <w:bCs/>
          <w:sz w:val="18"/>
          <w:szCs w:val="18"/>
        </w:rPr>
        <w:t>Grants</w:t>
      </w:r>
      <w:r w:rsidR="003A3F6C" w:rsidRPr="003B51D3">
        <w:rPr>
          <w:rFonts w:asciiTheme="minorHAnsi" w:hAnsiTheme="minorHAnsi" w:cs="Arial"/>
          <w:sz w:val="18"/>
          <w:szCs w:val="18"/>
        </w:rPr>
        <w:t xml:space="preserve"> received</w:t>
      </w:r>
      <w:r w:rsidR="00720303" w:rsidRPr="003B51D3">
        <w:rPr>
          <w:rFonts w:asciiTheme="minorHAnsi" w:hAnsiTheme="minorHAnsi" w:cs="Arial"/>
          <w:sz w:val="18"/>
          <w:szCs w:val="18"/>
        </w:rPr>
        <w:t>,</w:t>
      </w:r>
      <w:r w:rsidR="003A3F6C" w:rsidRPr="003B51D3">
        <w:rPr>
          <w:rFonts w:asciiTheme="minorHAnsi" w:hAnsiTheme="minorHAnsi" w:cs="Arial"/>
          <w:sz w:val="18"/>
          <w:szCs w:val="18"/>
        </w:rPr>
        <w:t xml:space="preserve"> which are subject to pre-conditions for entitlement specified by the donor whic</w:t>
      </w:r>
      <w:r w:rsidR="004E6A70" w:rsidRPr="003B51D3">
        <w:rPr>
          <w:rFonts w:asciiTheme="minorHAnsi" w:hAnsiTheme="minorHAnsi" w:cs="Arial"/>
          <w:sz w:val="18"/>
          <w:szCs w:val="18"/>
        </w:rPr>
        <w:t xml:space="preserve">h have not </w:t>
      </w:r>
      <w:r w:rsidRPr="003B51D3">
        <w:rPr>
          <w:rFonts w:asciiTheme="minorHAnsi" w:hAnsiTheme="minorHAnsi" w:cs="Arial"/>
          <w:sz w:val="18"/>
          <w:szCs w:val="18"/>
        </w:rPr>
        <w:t xml:space="preserve">         </w:t>
      </w:r>
      <w:r w:rsidR="004E6A70" w:rsidRPr="003B51D3">
        <w:rPr>
          <w:rFonts w:asciiTheme="minorHAnsi" w:hAnsiTheme="minorHAnsi" w:cs="Arial"/>
          <w:sz w:val="18"/>
          <w:szCs w:val="18"/>
        </w:rPr>
        <w:t xml:space="preserve">been met at the year </w:t>
      </w:r>
      <w:r w:rsidR="003A3F6C" w:rsidRPr="003B51D3">
        <w:rPr>
          <w:rFonts w:asciiTheme="minorHAnsi" w:hAnsiTheme="minorHAnsi" w:cs="Arial"/>
          <w:sz w:val="18"/>
          <w:szCs w:val="18"/>
        </w:rPr>
        <w:t>end</w:t>
      </w:r>
      <w:r w:rsidR="00720303" w:rsidRPr="003B51D3">
        <w:rPr>
          <w:rFonts w:asciiTheme="minorHAnsi" w:hAnsiTheme="minorHAnsi" w:cs="Arial"/>
          <w:sz w:val="18"/>
          <w:szCs w:val="18"/>
        </w:rPr>
        <w:t>,</w:t>
      </w:r>
      <w:r w:rsidR="003A3F6C" w:rsidRPr="003B51D3">
        <w:rPr>
          <w:rFonts w:asciiTheme="minorHAnsi" w:hAnsiTheme="minorHAnsi" w:cs="Arial"/>
          <w:sz w:val="18"/>
          <w:szCs w:val="18"/>
        </w:rPr>
        <w:t xml:space="preserve"> are included in creditors to be carried forward to the following year.</w:t>
      </w:r>
    </w:p>
    <w:p w14:paraId="5AEF44A9" w14:textId="77777777" w:rsidR="00FC3641" w:rsidRPr="003B51D3" w:rsidRDefault="00FC3641" w:rsidP="0081167D">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47" w:hanging="360"/>
        <w:jc w:val="both"/>
        <w:rPr>
          <w:rFonts w:asciiTheme="minorHAnsi" w:hAnsiTheme="minorHAnsi" w:cs="Arial"/>
          <w:sz w:val="18"/>
          <w:szCs w:val="18"/>
        </w:rPr>
      </w:pPr>
    </w:p>
    <w:p w14:paraId="2829FAB6" w14:textId="77777777" w:rsidR="00FC3641" w:rsidRPr="003B51D3" w:rsidRDefault="008B61B5" w:rsidP="001B2540">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ind w:left="993" w:right="-47" w:hanging="993"/>
        <w:jc w:val="both"/>
        <w:rPr>
          <w:rFonts w:asciiTheme="minorHAnsi" w:hAnsiTheme="minorHAnsi" w:cs="Arial"/>
          <w:sz w:val="18"/>
          <w:szCs w:val="18"/>
        </w:rPr>
      </w:pPr>
      <w:r w:rsidRPr="003B51D3">
        <w:rPr>
          <w:rFonts w:asciiTheme="minorHAnsi" w:hAnsiTheme="minorHAnsi" w:cs="Arial"/>
          <w:sz w:val="18"/>
          <w:szCs w:val="18"/>
        </w:rPr>
        <w:t xml:space="preserve">                 </w:t>
      </w:r>
      <w:r w:rsidR="00FC3641" w:rsidRPr="003B51D3">
        <w:rPr>
          <w:rFonts w:asciiTheme="minorHAnsi" w:hAnsiTheme="minorHAnsi" w:cs="Arial"/>
          <w:sz w:val="18"/>
          <w:szCs w:val="18"/>
        </w:rPr>
        <w:t>v)</w:t>
      </w:r>
      <w:r w:rsidR="00FC3641" w:rsidRPr="003B51D3">
        <w:rPr>
          <w:rFonts w:asciiTheme="minorHAnsi" w:hAnsiTheme="minorHAnsi" w:cs="Arial"/>
          <w:sz w:val="18"/>
          <w:szCs w:val="18"/>
        </w:rPr>
        <w:tab/>
      </w:r>
      <w:r w:rsidR="001B2540" w:rsidRPr="003B51D3">
        <w:rPr>
          <w:rFonts w:asciiTheme="minorHAnsi" w:hAnsiTheme="minorHAnsi" w:cs="Arial"/>
          <w:sz w:val="18"/>
          <w:szCs w:val="18"/>
        </w:rPr>
        <w:t xml:space="preserve"> </w:t>
      </w:r>
      <w:r w:rsidR="00FC3641" w:rsidRPr="003B51D3">
        <w:rPr>
          <w:rFonts w:asciiTheme="minorHAnsi" w:hAnsiTheme="minorHAnsi" w:cs="Arial"/>
          <w:b/>
          <w:sz w:val="18"/>
          <w:szCs w:val="18"/>
        </w:rPr>
        <w:t xml:space="preserve">Government grants (including furlough) </w:t>
      </w:r>
      <w:r w:rsidR="00FC3641" w:rsidRPr="003B51D3">
        <w:rPr>
          <w:rFonts w:asciiTheme="minorHAnsi" w:hAnsiTheme="minorHAnsi" w:cs="Arial"/>
          <w:sz w:val="18"/>
          <w:szCs w:val="18"/>
        </w:rPr>
        <w:t>are recognised as income of the year to which they relate.</w:t>
      </w:r>
    </w:p>
    <w:p w14:paraId="6D83E07F" w14:textId="77777777" w:rsidR="003A3F6C" w:rsidRPr="003B51D3" w:rsidRDefault="003A3F6C" w:rsidP="00CE58A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47" w:hanging="360"/>
        <w:jc w:val="both"/>
        <w:rPr>
          <w:rFonts w:asciiTheme="minorHAnsi" w:hAnsiTheme="minorHAnsi" w:cs="Arial"/>
          <w:sz w:val="18"/>
          <w:szCs w:val="18"/>
        </w:rPr>
      </w:pPr>
    </w:p>
    <w:p w14:paraId="774853CE" w14:textId="77777777" w:rsidR="003A3F6C" w:rsidRPr="003B51D3" w:rsidRDefault="008B61B5" w:rsidP="001B2540">
      <w:pPr>
        <w:tabs>
          <w:tab w:val="left" w:pos="1418"/>
          <w:tab w:val="left" w:pos="2160"/>
          <w:tab w:val="left" w:pos="2880"/>
          <w:tab w:val="left" w:pos="3600"/>
          <w:tab w:val="left" w:pos="4320"/>
          <w:tab w:val="left" w:pos="5040"/>
          <w:tab w:val="left" w:pos="5760"/>
          <w:tab w:val="left" w:pos="6480"/>
          <w:tab w:val="left" w:pos="7200"/>
          <w:tab w:val="left" w:pos="7920"/>
          <w:tab w:val="left" w:pos="8640"/>
        </w:tabs>
        <w:ind w:left="993" w:hanging="993"/>
        <w:jc w:val="both"/>
        <w:rPr>
          <w:rFonts w:asciiTheme="minorHAnsi" w:hAnsiTheme="minorHAnsi" w:cs="Arial"/>
          <w:sz w:val="18"/>
          <w:szCs w:val="18"/>
        </w:rPr>
      </w:pPr>
      <w:r w:rsidRPr="003B51D3">
        <w:rPr>
          <w:rFonts w:asciiTheme="minorHAnsi" w:hAnsiTheme="minorHAnsi" w:cs="Arial"/>
          <w:sz w:val="18"/>
          <w:szCs w:val="18"/>
        </w:rPr>
        <w:t xml:space="preserve">                 </w:t>
      </w:r>
      <w:r w:rsidR="00C9499F" w:rsidRPr="003B51D3">
        <w:rPr>
          <w:rFonts w:asciiTheme="minorHAnsi" w:hAnsiTheme="minorHAnsi" w:cs="Arial"/>
          <w:sz w:val="18"/>
          <w:szCs w:val="18"/>
        </w:rPr>
        <w:t>v</w:t>
      </w:r>
      <w:r w:rsidR="00FC3641" w:rsidRPr="003B51D3">
        <w:rPr>
          <w:rFonts w:asciiTheme="minorHAnsi" w:hAnsiTheme="minorHAnsi" w:cs="Arial"/>
          <w:sz w:val="18"/>
          <w:szCs w:val="18"/>
        </w:rPr>
        <w:t>i</w:t>
      </w:r>
      <w:r w:rsidR="00C9499F" w:rsidRPr="003B51D3">
        <w:rPr>
          <w:rFonts w:asciiTheme="minorHAnsi" w:hAnsiTheme="minorHAnsi" w:cs="Arial"/>
          <w:sz w:val="18"/>
          <w:szCs w:val="18"/>
        </w:rPr>
        <w:t xml:space="preserve">) </w:t>
      </w:r>
      <w:r w:rsidR="0085321B" w:rsidRPr="003B51D3">
        <w:rPr>
          <w:rFonts w:asciiTheme="minorHAnsi" w:hAnsiTheme="minorHAnsi" w:cs="Arial"/>
          <w:b/>
          <w:bCs/>
          <w:sz w:val="18"/>
          <w:szCs w:val="18"/>
        </w:rPr>
        <w:t xml:space="preserve"> </w:t>
      </w:r>
      <w:r w:rsidR="00992510" w:rsidRPr="003B51D3">
        <w:rPr>
          <w:rFonts w:asciiTheme="minorHAnsi" w:hAnsiTheme="minorHAnsi" w:cs="Arial"/>
          <w:b/>
          <w:bCs/>
          <w:sz w:val="18"/>
          <w:szCs w:val="18"/>
        </w:rPr>
        <w:t xml:space="preserve"> </w:t>
      </w:r>
      <w:r w:rsidR="001B2540" w:rsidRPr="003B51D3">
        <w:rPr>
          <w:rFonts w:asciiTheme="minorHAnsi" w:hAnsiTheme="minorHAnsi" w:cs="Arial"/>
          <w:b/>
          <w:bCs/>
          <w:sz w:val="18"/>
          <w:szCs w:val="18"/>
        </w:rPr>
        <w:t xml:space="preserve"> </w:t>
      </w:r>
      <w:r w:rsidR="003A3F6C" w:rsidRPr="003B51D3">
        <w:rPr>
          <w:rFonts w:asciiTheme="minorHAnsi" w:hAnsiTheme="minorHAnsi" w:cs="Arial"/>
          <w:b/>
          <w:bCs/>
          <w:sz w:val="18"/>
          <w:szCs w:val="18"/>
        </w:rPr>
        <w:t xml:space="preserve">Parochial fees </w:t>
      </w:r>
      <w:r w:rsidR="003A3F6C" w:rsidRPr="003B51D3">
        <w:rPr>
          <w:rFonts w:asciiTheme="minorHAnsi" w:hAnsiTheme="minorHAnsi" w:cs="Arial"/>
          <w:sz w:val="18"/>
          <w:szCs w:val="18"/>
        </w:rPr>
        <w:t>are recognised as income of the year to which they relate.</w:t>
      </w:r>
    </w:p>
    <w:p w14:paraId="2CC406CA" w14:textId="77777777" w:rsidR="003A3F6C" w:rsidRPr="003B51D3" w:rsidRDefault="003A3F6C" w:rsidP="00CE58A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heme="minorHAnsi" w:hAnsiTheme="minorHAnsi" w:cs="Arial"/>
          <w:sz w:val="18"/>
          <w:szCs w:val="18"/>
        </w:rPr>
      </w:pPr>
    </w:p>
    <w:p w14:paraId="77453E15" w14:textId="77777777" w:rsidR="003A3F6C" w:rsidRPr="003B51D3" w:rsidRDefault="008B61B5" w:rsidP="001B2540">
      <w:pPr>
        <w:tabs>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993"/>
        <w:jc w:val="both"/>
        <w:rPr>
          <w:rFonts w:asciiTheme="minorHAnsi" w:hAnsiTheme="minorHAnsi" w:cs="Arial"/>
          <w:b/>
          <w:bCs/>
          <w:sz w:val="18"/>
          <w:szCs w:val="18"/>
        </w:rPr>
      </w:pPr>
      <w:r w:rsidRPr="003B51D3">
        <w:rPr>
          <w:rFonts w:asciiTheme="minorHAnsi" w:hAnsiTheme="minorHAnsi" w:cs="Arial"/>
          <w:sz w:val="18"/>
          <w:szCs w:val="18"/>
        </w:rPr>
        <w:t xml:space="preserve">                </w:t>
      </w:r>
      <w:r w:rsidR="0085321B" w:rsidRPr="003B51D3">
        <w:rPr>
          <w:rFonts w:asciiTheme="minorHAnsi" w:hAnsiTheme="minorHAnsi" w:cs="Arial"/>
          <w:sz w:val="18"/>
          <w:szCs w:val="18"/>
        </w:rPr>
        <w:t>vi</w:t>
      </w:r>
      <w:r w:rsidR="00FC3641" w:rsidRPr="003B51D3">
        <w:rPr>
          <w:rFonts w:asciiTheme="minorHAnsi" w:hAnsiTheme="minorHAnsi" w:cs="Arial"/>
          <w:sz w:val="18"/>
          <w:szCs w:val="18"/>
        </w:rPr>
        <w:t>i</w:t>
      </w:r>
      <w:r w:rsidR="0085321B" w:rsidRPr="003B51D3">
        <w:rPr>
          <w:rFonts w:asciiTheme="minorHAnsi" w:hAnsiTheme="minorHAnsi" w:cs="Arial"/>
          <w:sz w:val="18"/>
          <w:szCs w:val="18"/>
        </w:rPr>
        <w:t>)</w:t>
      </w:r>
      <w:r w:rsidR="00B94A11" w:rsidRPr="003B51D3">
        <w:rPr>
          <w:rFonts w:asciiTheme="minorHAnsi" w:hAnsiTheme="minorHAnsi" w:cs="Arial"/>
          <w:b/>
          <w:bCs/>
          <w:sz w:val="18"/>
          <w:szCs w:val="18"/>
        </w:rPr>
        <w:t xml:space="preserve">   </w:t>
      </w:r>
      <w:r w:rsidR="001B2540" w:rsidRPr="003B51D3">
        <w:rPr>
          <w:rFonts w:asciiTheme="minorHAnsi" w:hAnsiTheme="minorHAnsi" w:cs="Arial"/>
          <w:b/>
          <w:bCs/>
          <w:sz w:val="18"/>
          <w:szCs w:val="18"/>
        </w:rPr>
        <w:t xml:space="preserve"> </w:t>
      </w:r>
      <w:r w:rsidR="003A3F6C" w:rsidRPr="003B51D3">
        <w:rPr>
          <w:rFonts w:asciiTheme="minorHAnsi" w:hAnsiTheme="minorHAnsi" w:cs="Arial"/>
          <w:b/>
          <w:bCs/>
          <w:sz w:val="18"/>
          <w:szCs w:val="18"/>
        </w:rPr>
        <w:t>Donations</w:t>
      </w:r>
      <w:r w:rsidR="00720303" w:rsidRPr="003B51D3">
        <w:rPr>
          <w:rFonts w:asciiTheme="minorHAnsi" w:hAnsiTheme="minorHAnsi" w:cs="Arial"/>
          <w:b/>
          <w:bCs/>
          <w:sz w:val="18"/>
          <w:szCs w:val="18"/>
        </w:rPr>
        <w:t>,</w:t>
      </w:r>
      <w:r w:rsidR="003A3F6C" w:rsidRPr="003B51D3">
        <w:rPr>
          <w:rFonts w:asciiTheme="minorHAnsi" w:hAnsiTheme="minorHAnsi" w:cs="Arial"/>
          <w:b/>
          <w:bCs/>
          <w:sz w:val="18"/>
          <w:szCs w:val="18"/>
        </w:rPr>
        <w:t xml:space="preserve"> </w:t>
      </w:r>
      <w:r w:rsidR="003A3F6C" w:rsidRPr="003B51D3">
        <w:rPr>
          <w:rFonts w:asciiTheme="minorHAnsi" w:hAnsiTheme="minorHAnsi" w:cs="Arial"/>
          <w:sz w:val="18"/>
          <w:szCs w:val="18"/>
        </w:rPr>
        <w:t>other than grants</w:t>
      </w:r>
      <w:r w:rsidR="00720303" w:rsidRPr="003B51D3">
        <w:rPr>
          <w:rFonts w:asciiTheme="minorHAnsi" w:hAnsiTheme="minorHAnsi" w:cs="Arial"/>
          <w:sz w:val="18"/>
          <w:szCs w:val="18"/>
        </w:rPr>
        <w:t>,</w:t>
      </w:r>
      <w:r w:rsidR="003A3F6C" w:rsidRPr="003B51D3">
        <w:rPr>
          <w:rFonts w:asciiTheme="minorHAnsi" w:hAnsiTheme="minorHAnsi" w:cs="Arial"/>
          <w:sz w:val="18"/>
          <w:szCs w:val="18"/>
        </w:rPr>
        <w:t xml:space="preserve"> are recognised when receivable</w:t>
      </w:r>
      <w:r w:rsidR="003A3F6C" w:rsidRPr="003B51D3">
        <w:rPr>
          <w:rFonts w:asciiTheme="minorHAnsi" w:hAnsiTheme="minorHAnsi" w:cs="Arial"/>
          <w:b/>
          <w:bCs/>
          <w:sz w:val="18"/>
          <w:szCs w:val="18"/>
        </w:rPr>
        <w:t>.</w:t>
      </w:r>
    </w:p>
    <w:p w14:paraId="366BAF81" w14:textId="77777777" w:rsidR="003A3F6C" w:rsidRPr="003B51D3" w:rsidRDefault="003A3F6C" w:rsidP="00CE58A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Arial"/>
          <w:sz w:val="18"/>
          <w:szCs w:val="18"/>
        </w:rPr>
      </w:pPr>
    </w:p>
    <w:p w14:paraId="5C38B5B6" w14:textId="77777777" w:rsidR="000815E3" w:rsidRPr="003B51D3" w:rsidRDefault="001B2540" w:rsidP="001B2540">
      <w:pPr>
        <w:tabs>
          <w:tab w:val="left" w:pos="1701"/>
          <w:tab w:val="left" w:pos="2160"/>
          <w:tab w:val="left" w:pos="2880"/>
          <w:tab w:val="left" w:pos="3600"/>
          <w:tab w:val="left" w:pos="4320"/>
          <w:tab w:val="left" w:pos="5040"/>
          <w:tab w:val="left" w:pos="5760"/>
          <w:tab w:val="left" w:pos="6480"/>
          <w:tab w:val="left" w:pos="7200"/>
          <w:tab w:val="left" w:pos="7920"/>
          <w:tab w:val="left" w:pos="8640"/>
        </w:tabs>
        <w:ind w:left="1080" w:hanging="851"/>
        <w:jc w:val="both"/>
        <w:rPr>
          <w:rFonts w:asciiTheme="minorHAnsi" w:hAnsiTheme="minorHAnsi" w:cs="Arial"/>
          <w:sz w:val="18"/>
          <w:szCs w:val="18"/>
        </w:rPr>
      </w:pPr>
      <w:r w:rsidRPr="003B51D3">
        <w:rPr>
          <w:rFonts w:asciiTheme="minorHAnsi" w:hAnsiTheme="minorHAnsi" w:cs="Arial"/>
          <w:sz w:val="18"/>
          <w:szCs w:val="18"/>
        </w:rPr>
        <w:t xml:space="preserve">         </w:t>
      </w:r>
      <w:r w:rsidR="008B61B5" w:rsidRPr="003B51D3">
        <w:rPr>
          <w:rFonts w:asciiTheme="minorHAnsi" w:hAnsiTheme="minorHAnsi" w:cs="Arial"/>
          <w:sz w:val="18"/>
          <w:szCs w:val="18"/>
        </w:rPr>
        <w:t xml:space="preserve"> </w:t>
      </w:r>
      <w:r w:rsidR="005D1119" w:rsidRPr="003B51D3">
        <w:rPr>
          <w:rFonts w:asciiTheme="minorHAnsi" w:hAnsiTheme="minorHAnsi" w:cs="Arial"/>
          <w:sz w:val="18"/>
          <w:szCs w:val="18"/>
        </w:rPr>
        <w:t>vii</w:t>
      </w:r>
      <w:r w:rsidR="00FC3641" w:rsidRPr="003B51D3">
        <w:rPr>
          <w:rFonts w:asciiTheme="minorHAnsi" w:hAnsiTheme="minorHAnsi" w:cs="Arial"/>
          <w:sz w:val="18"/>
          <w:szCs w:val="18"/>
        </w:rPr>
        <w:t>i</w:t>
      </w:r>
      <w:r w:rsidR="005D1119" w:rsidRPr="003B51D3">
        <w:rPr>
          <w:rFonts w:asciiTheme="minorHAnsi" w:hAnsiTheme="minorHAnsi" w:cs="Arial"/>
          <w:sz w:val="18"/>
          <w:szCs w:val="18"/>
        </w:rPr>
        <w:t xml:space="preserve">)  </w:t>
      </w:r>
      <w:r w:rsidRPr="003B51D3">
        <w:rPr>
          <w:rFonts w:asciiTheme="minorHAnsi" w:hAnsiTheme="minorHAnsi" w:cs="Arial"/>
          <w:sz w:val="18"/>
          <w:szCs w:val="18"/>
        </w:rPr>
        <w:t xml:space="preserve"> </w:t>
      </w:r>
      <w:r w:rsidR="003A3F6C" w:rsidRPr="003B51D3">
        <w:rPr>
          <w:rFonts w:asciiTheme="minorHAnsi" w:hAnsiTheme="minorHAnsi" w:cs="Arial"/>
          <w:b/>
          <w:bCs/>
          <w:sz w:val="18"/>
          <w:szCs w:val="18"/>
        </w:rPr>
        <w:t>Gains on di</w:t>
      </w:r>
      <w:r w:rsidR="00DE32A6" w:rsidRPr="003B51D3">
        <w:rPr>
          <w:rFonts w:asciiTheme="minorHAnsi" w:hAnsiTheme="minorHAnsi" w:cs="Arial"/>
          <w:b/>
          <w:bCs/>
          <w:sz w:val="18"/>
          <w:szCs w:val="18"/>
        </w:rPr>
        <w:t>sposal of fixed assets for the L</w:t>
      </w:r>
      <w:r w:rsidR="003A3F6C" w:rsidRPr="003B51D3">
        <w:rPr>
          <w:rFonts w:asciiTheme="minorHAnsi" w:hAnsiTheme="minorHAnsi" w:cs="Arial"/>
          <w:b/>
          <w:bCs/>
          <w:sz w:val="18"/>
          <w:szCs w:val="18"/>
        </w:rPr>
        <w:t>DBF’s own use</w:t>
      </w:r>
      <w:r w:rsidR="003A3F6C" w:rsidRPr="003B51D3">
        <w:rPr>
          <w:rFonts w:asciiTheme="minorHAnsi" w:hAnsiTheme="minorHAnsi" w:cs="Arial"/>
          <w:sz w:val="18"/>
          <w:szCs w:val="18"/>
        </w:rPr>
        <w:t xml:space="preserve"> (i.e. non-investment assets) are acco</w:t>
      </w:r>
      <w:r w:rsidR="005D1119" w:rsidRPr="003B51D3">
        <w:rPr>
          <w:rFonts w:asciiTheme="minorHAnsi" w:hAnsiTheme="minorHAnsi" w:cs="Arial"/>
          <w:sz w:val="18"/>
          <w:szCs w:val="18"/>
        </w:rPr>
        <w:t>unted for as</w:t>
      </w:r>
      <w:r w:rsidR="003A3F6C" w:rsidRPr="003B51D3">
        <w:rPr>
          <w:rFonts w:asciiTheme="minorHAnsi" w:hAnsiTheme="minorHAnsi" w:cs="Arial"/>
          <w:sz w:val="18"/>
          <w:szCs w:val="18"/>
        </w:rPr>
        <w:t xml:space="preserve"> </w:t>
      </w:r>
      <w:r w:rsidR="005D1119" w:rsidRPr="003B51D3">
        <w:rPr>
          <w:rFonts w:asciiTheme="minorHAnsi" w:hAnsiTheme="minorHAnsi" w:cs="Arial"/>
          <w:sz w:val="18"/>
          <w:szCs w:val="18"/>
        </w:rPr>
        <w:t xml:space="preserve">        </w:t>
      </w:r>
      <w:r w:rsidR="008B61B5" w:rsidRPr="003B51D3">
        <w:rPr>
          <w:rFonts w:asciiTheme="minorHAnsi" w:hAnsiTheme="minorHAnsi" w:cs="Arial"/>
          <w:sz w:val="18"/>
          <w:szCs w:val="18"/>
        </w:rPr>
        <w:t xml:space="preserve">                    </w:t>
      </w:r>
      <w:r w:rsidRPr="003B51D3">
        <w:rPr>
          <w:rFonts w:asciiTheme="minorHAnsi" w:hAnsiTheme="minorHAnsi" w:cs="Arial"/>
          <w:sz w:val="18"/>
          <w:szCs w:val="18"/>
        </w:rPr>
        <w:t xml:space="preserve">         </w:t>
      </w:r>
      <w:r w:rsidR="005D1119" w:rsidRPr="003B51D3">
        <w:rPr>
          <w:rFonts w:asciiTheme="minorHAnsi" w:hAnsiTheme="minorHAnsi" w:cs="Arial"/>
          <w:sz w:val="18"/>
          <w:szCs w:val="18"/>
        </w:rPr>
        <w:t>oth</w:t>
      </w:r>
      <w:r w:rsidR="00CE58A2" w:rsidRPr="003B51D3">
        <w:rPr>
          <w:rFonts w:asciiTheme="minorHAnsi" w:hAnsiTheme="minorHAnsi" w:cs="Arial"/>
          <w:sz w:val="18"/>
          <w:szCs w:val="18"/>
        </w:rPr>
        <w:t>er income</w:t>
      </w:r>
      <w:r w:rsidR="003A3F6C" w:rsidRPr="003B51D3">
        <w:rPr>
          <w:rFonts w:asciiTheme="minorHAnsi" w:hAnsiTheme="minorHAnsi" w:cs="Arial"/>
          <w:sz w:val="18"/>
          <w:szCs w:val="18"/>
        </w:rPr>
        <w:t>. Losses on disposal of such ass</w:t>
      </w:r>
      <w:r w:rsidR="00B24642" w:rsidRPr="003B51D3">
        <w:rPr>
          <w:rFonts w:asciiTheme="minorHAnsi" w:hAnsiTheme="minorHAnsi" w:cs="Arial"/>
          <w:sz w:val="18"/>
          <w:szCs w:val="18"/>
        </w:rPr>
        <w:t xml:space="preserve">ets are accounted for as other </w:t>
      </w:r>
      <w:r w:rsidR="003A3F6C" w:rsidRPr="003B51D3">
        <w:rPr>
          <w:rFonts w:asciiTheme="minorHAnsi" w:hAnsiTheme="minorHAnsi" w:cs="Arial"/>
          <w:sz w:val="18"/>
          <w:szCs w:val="18"/>
        </w:rPr>
        <w:t>expenditure.</w:t>
      </w:r>
    </w:p>
    <w:p w14:paraId="069FFCC2" w14:textId="77777777" w:rsidR="000815E3" w:rsidRPr="003B51D3" w:rsidRDefault="000815E3" w:rsidP="000815E3">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cs="Arial"/>
          <w:sz w:val="18"/>
          <w:szCs w:val="18"/>
        </w:rPr>
      </w:pPr>
    </w:p>
    <w:p w14:paraId="42B058B2" w14:textId="614BC97C" w:rsidR="00693758" w:rsidRPr="003B51D3" w:rsidRDefault="00FC3641" w:rsidP="00693148">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71"/>
        <w:jc w:val="both"/>
        <w:rPr>
          <w:rFonts w:asciiTheme="minorHAnsi" w:hAnsiTheme="minorHAnsi" w:cs="Arial"/>
          <w:sz w:val="18"/>
          <w:szCs w:val="18"/>
        </w:rPr>
      </w:pPr>
      <w:r w:rsidRPr="003B51D3">
        <w:rPr>
          <w:rFonts w:asciiTheme="minorHAnsi" w:hAnsiTheme="minorHAnsi" w:cs="Arial"/>
          <w:sz w:val="18"/>
          <w:szCs w:val="18"/>
        </w:rPr>
        <w:t>ix</w:t>
      </w:r>
      <w:r w:rsidR="003A3F6C" w:rsidRPr="003B51D3">
        <w:rPr>
          <w:rFonts w:asciiTheme="minorHAnsi" w:hAnsiTheme="minorHAnsi" w:cs="Arial"/>
          <w:sz w:val="18"/>
          <w:szCs w:val="18"/>
        </w:rPr>
        <w:t>)</w:t>
      </w:r>
      <w:r w:rsidR="003A3F6C" w:rsidRPr="003B51D3">
        <w:rPr>
          <w:rFonts w:asciiTheme="minorHAnsi" w:hAnsiTheme="minorHAnsi" w:cs="Arial"/>
          <w:sz w:val="18"/>
          <w:szCs w:val="18"/>
        </w:rPr>
        <w:tab/>
      </w:r>
      <w:r w:rsidR="00B94A11" w:rsidRPr="003B51D3">
        <w:rPr>
          <w:rFonts w:asciiTheme="minorHAnsi" w:hAnsiTheme="minorHAnsi" w:cs="Arial"/>
          <w:sz w:val="18"/>
          <w:szCs w:val="18"/>
        </w:rPr>
        <w:t xml:space="preserve"> </w:t>
      </w:r>
      <w:r w:rsidR="003A3F6C" w:rsidRPr="003B51D3">
        <w:rPr>
          <w:rFonts w:asciiTheme="minorHAnsi" w:hAnsiTheme="minorHAnsi" w:cs="Arial"/>
          <w:b/>
          <w:sz w:val="18"/>
          <w:szCs w:val="18"/>
        </w:rPr>
        <w:t xml:space="preserve">Stipends fund income.  </w:t>
      </w:r>
      <w:r w:rsidR="003A3F6C" w:rsidRPr="003B51D3">
        <w:rPr>
          <w:rFonts w:asciiTheme="minorHAnsi" w:hAnsiTheme="minorHAnsi" w:cs="Arial"/>
          <w:sz w:val="18"/>
          <w:szCs w:val="18"/>
        </w:rPr>
        <w:t xml:space="preserve">The Stipends Fund Capital account is governed by the Diocesan Stipends’ Fund </w:t>
      </w:r>
      <w:r w:rsidR="000815E3" w:rsidRPr="003B51D3">
        <w:rPr>
          <w:rFonts w:asciiTheme="minorHAnsi" w:hAnsiTheme="minorHAnsi" w:cs="Arial"/>
          <w:sz w:val="18"/>
          <w:szCs w:val="18"/>
        </w:rPr>
        <w:t xml:space="preserve">          </w:t>
      </w:r>
      <w:r w:rsidR="003A3F6C" w:rsidRPr="003B51D3">
        <w:rPr>
          <w:rFonts w:asciiTheme="minorHAnsi" w:hAnsiTheme="minorHAnsi" w:cs="Arial"/>
          <w:sz w:val="18"/>
          <w:szCs w:val="18"/>
        </w:rPr>
        <w:t xml:space="preserve">Measure 1953, as amended, and the use of the income is restricted for clergy stipends.  However, the income is fully expended within the year of receipt </w:t>
      </w:r>
      <w:r w:rsidR="00E0413F" w:rsidRPr="003B51D3">
        <w:rPr>
          <w:rFonts w:asciiTheme="minorHAnsi" w:hAnsiTheme="minorHAnsi" w:cs="Arial"/>
          <w:sz w:val="18"/>
          <w:szCs w:val="18"/>
        </w:rPr>
        <w:t xml:space="preserve">(as the expenditure is greater) </w:t>
      </w:r>
      <w:r w:rsidR="003A3F6C" w:rsidRPr="003B51D3">
        <w:rPr>
          <w:rFonts w:asciiTheme="minorHAnsi" w:hAnsiTheme="minorHAnsi" w:cs="Arial"/>
          <w:sz w:val="18"/>
          <w:szCs w:val="18"/>
        </w:rPr>
        <w:t>and the legal restrictions, therefore, are satisfied. It is on this basis that the</w:t>
      </w:r>
      <w:r w:rsidR="00B37836" w:rsidRPr="003B51D3">
        <w:rPr>
          <w:rFonts w:asciiTheme="minorHAnsi" w:hAnsiTheme="minorHAnsi" w:cs="Arial"/>
          <w:sz w:val="18"/>
          <w:szCs w:val="18"/>
        </w:rPr>
        <w:t xml:space="preserve"> expenditure is shown</w:t>
      </w:r>
      <w:r w:rsidR="003A3F6C" w:rsidRPr="003B51D3">
        <w:rPr>
          <w:rFonts w:asciiTheme="minorHAnsi" w:hAnsiTheme="minorHAnsi" w:cs="Arial"/>
          <w:sz w:val="18"/>
          <w:szCs w:val="18"/>
        </w:rPr>
        <w:t xml:space="preserve"> in the unrestricted column of the Statement of Financial Activities</w:t>
      </w:r>
      <w:r w:rsidR="00B37836" w:rsidRPr="003B51D3">
        <w:rPr>
          <w:rFonts w:asciiTheme="minorHAnsi" w:hAnsiTheme="minorHAnsi" w:cs="Arial"/>
          <w:sz w:val="18"/>
          <w:szCs w:val="18"/>
        </w:rPr>
        <w:t xml:space="preserve"> and is offset by the income which, initially, is shown in the restricted column, but then transferred to the unrestricted column.</w:t>
      </w:r>
    </w:p>
    <w:p w14:paraId="024783AD" w14:textId="77777777" w:rsidR="004A0E56" w:rsidRPr="003B51D3" w:rsidRDefault="004A0E56" w:rsidP="008F188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sz w:val="18"/>
          <w:szCs w:val="18"/>
        </w:rPr>
      </w:pPr>
    </w:p>
    <w:p w14:paraId="0C93439D" w14:textId="77777777" w:rsidR="00A16CE3" w:rsidRPr="003B51D3" w:rsidRDefault="000815E3" w:rsidP="00693148">
      <w:pPr>
        <w:tabs>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47"/>
        <w:jc w:val="both"/>
        <w:rPr>
          <w:rFonts w:asciiTheme="minorHAnsi" w:hAnsiTheme="minorHAnsi" w:cs="Arial"/>
          <w:b/>
          <w:bCs/>
          <w:sz w:val="18"/>
          <w:szCs w:val="18"/>
        </w:rPr>
      </w:pPr>
      <w:r w:rsidRPr="003B51D3">
        <w:rPr>
          <w:rFonts w:asciiTheme="minorHAnsi" w:hAnsiTheme="minorHAnsi" w:cs="Arial"/>
          <w:b/>
          <w:bCs/>
          <w:sz w:val="18"/>
          <w:szCs w:val="18"/>
        </w:rPr>
        <w:t>b)</w:t>
      </w:r>
      <w:r w:rsidRPr="003B51D3">
        <w:rPr>
          <w:rFonts w:asciiTheme="minorHAnsi" w:hAnsiTheme="minorHAnsi" w:cs="Arial"/>
          <w:b/>
          <w:bCs/>
          <w:sz w:val="18"/>
          <w:szCs w:val="18"/>
        </w:rPr>
        <w:tab/>
        <w:t>Expenditure</w:t>
      </w:r>
    </w:p>
    <w:p w14:paraId="0895A79F" w14:textId="77777777" w:rsidR="004A0E56" w:rsidRPr="003B51D3" w:rsidRDefault="004A0E56" w:rsidP="004A0E5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b/>
          <w:bCs/>
          <w:sz w:val="18"/>
          <w:szCs w:val="18"/>
        </w:rPr>
      </w:pPr>
    </w:p>
    <w:p w14:paraId="704C311A" w14:textId="102B9D41" w:rsidR="001347FA" w:rsidRDefault="004A0E56" w:rsidP="001347FA">
      <w:pPr>
        <w:pStyle w:val="BodyText"/>
        <w:tabs>
          <w:tab w:val="clear" w:pos="0"/>
          <w:tab w:val="clear" w:pos="360"/>
        </w:tabs>
        <w:ind w:left="720"/>
        <w:rPr>
          <w:rFonts w:asciiTheme="minorHAnsi" w:hAnsiTheme="minorHAnsi" w:cs="Arial"/>
          <w:sz w:val="18"/>
          <w:szCs w:val="18"/>
        </w:rPr>
      </w:pPr>
      <w:r w:rsidRPr="003B51D3">
        <w:rPr>
          <w:rFonts w:asciiTheme="minorHAnsi" w:hAnsiTheme="minorHAnsi" w:cs="Arial"/>
          <w:sz w:val="18"/>
          <w:szCs w:val="18"/>
        </w:rPr>
        <w:t>Expenditure is included on the accruals basis and has been classified under headings that aggregate all costs related to the Statement of Financial Activity category.</w:t>
      </w:r>
    </w:p>
    <w:p w14:paraId="364F01D6" w14:textId="10063939" w:rsidR="003B51D3" w:rsidRDefault="003B51D3" w:rsidP="001347FA">
      <w:pPr>
        <w:pStyle w:val="BodyText"/>
        <w:tabs>
          <w:tab w:val="clear" w:pos="0"/>
          <w:tab w:val="clear" w:pos="360"/>
        </w:tabs>
        <w:ind w:left="720"/>
        <w:rPr>
          <w:rFonts w:asciiTheme="minorHAnsi" w:hAnsiTheme="minorHAnsi" w:cs="Arial"/>
          <w:sz w:val="18"/>
          <w:szCs w:val="18"/>
        </w:rPr>
      </w:pPr>
    </w:p>
    <w:p w14:paraId="3604A5CA" w14:textId="77777777" w:rsidR="00402EFA" w:rsidRPr="003B51D3" w:rsidRDefault="00402EFA" w:rsidP="001347FA">
      <w:pPr>
        <w:pStyle w:val="BodyText"/>
        <w:tabs>
          <w:tab w:val="clear" w:pos="0"/>
          <w:tab w:val="clear" w:pos="360"/>
        </w:tabs>
        <w:rPr>
          <w:rFonts w:asciiTheme="minorHAnsi" w:hAnsiTheme="minorHAnsi" w:cs="Arial"/>
          <w:sz w:val="18"/>
          <w:szCs w:val="18"/>
        </w:rPr>
      </w:pPr>
      <w:r w:rsidRPr="003B51D3">
        <w:rPr>
          <w:rFonts w:ascii="Calibri" w:hAnsi="Calibri" w:cs="Arial"/>
          <w:b/>
          <w:sz w:val="22"/>
          <w:szCs w:val="22"/>
        </w:rPr>
        <w:lastRenderedPageBreak/>
        <w:t>LEICESTER DIOCESAN BOARD OF FINANCE (THE)</w:t>
      </w:r>
    </w:p>
    <w:p w14:paraId="6B59062E" w14:textId="77777777" w:rsidR="00402EFA" w:rsidRPr="003B51D3" w:rsidRDefault="00402EFA" w:rsidP="00402EF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3B51D3">
        <w:rPr>
          <w:rFonts w:ascii="Calibri" w:hAnsi="Calibri" w:cs="Arial"/>
          <w:b/>
          <w:sz w:val="22"/>
          <w:szCs w:val="22"/>
        </w:rPr>
        <w:t>NOTES TO THE FINANCIAL STATEMENTS (continued)</w:t>
      </w:r>
    </w:p>
    <w:p w14:paraId="514EFDB5" w14:textId="7ED0F19F" w:rsidR="00402EFA" w:rsidRPr="003B51D3" w:rsidRDefault="00402EFA" w:rsidP="00402EF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3B51D3">
        <w:rPr>
          <w:rFonts w:ascii="Calibri" w:hAnsi="Calibri" w:cs="Arial"/>
          <w:b/>
          <w:sz w:val="22"/>
          <w:szCs w:val="22"/>
        </w:rPr>
        <w:t>For</w:t>
      </w:r>
      <w:r w:rsidR="005703A5" w:rsidRPr="003B51D3">
        <w:rPr>
          <w:rFonts w:ascii="Calibri" w:hAnsi="Calibri" w:cs="Arial"/>
          <w:b/>
          <w:sz w:val="22"/>
          <w:szCs w:val="22"/>
        </w:rPr>
        <w:t xml:space="preserve"> the year ended 31 December 2021</w:t>
      </w:r>
    </w:p>
    <w:p w14:paraId="5E67F147" w14:textId="77777777" w:rsidR="00402EFA" w:rsidRPr="003B51D3" w:rsidRDefault="00402EFA" w:rsidP="00402EF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rPr>
      </w:pPr>
    </w:p>
    <w:p w14:paraId="54A0198B" w14:textId="77777777" w:rsidR="00402EFA" w:rsidRPr="00923EE3" w:rsidRDefault="00402EFA" w:rsidP="00402EFA">
      <w:pPr>
        <w:pBdr>
          <w:top w:val="single" w:sz="4" w:space="1" w:color="auto"/>
        </w:pBd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highlight w:val="yellow"/>
        </w:rPr>
      </w:pPr>
    </w:p>
    <w:p w14:paraId="1D00C0CA" w14:textId="77777777" w:rsidR="00402EFA" w:rsidRPr="00923EE3" w:rsidRDefault="00402EFA" w:rsidP="00402EF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sz w:val="18"/>
          <w:szCs w:val="18"/>
          <w:highlight w:val="yellow"/>
        </w:rPr>
      </w:pPr>
    </w:p>
    <w:p w14:paraId="40F0D050" w14:textId="77777777" w:rsidR="004A0E56" w:rsidRPr="003B51D3" w:rsidRDefault="004A0E56" w:rsidP="004A0E5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heme="minorHAnsi" w:hAnsiTheme="minorHAnsi" w:cs="Arial"/>
          <w:sz w:val="18"/>
          <w:szCs w:val="18"/>
        </w:rPr>
      </w:pPr>
      <w:proofErr w:type="spellStart"/>
      <w:r w:rsidRPr="003B51D3">
        <w:rPr>
          <w:rFonts w:asciiTheme="minorHAnsi" w:hAnsiTheme="minorHAnsi" w:cs="Arial"/>
          <w:sz w:val="18"/>
          <w:szCs w:val="18"/>
        </w:rPr>
        <w:t>i</w:t>
      </w:r>
      <w:proofErr w:type="spellEnd"/>
      <w:r w:rsidRPr="003B51D3">
        <w:rPr>
          <w:rFonts w:asciiTheme="minorHAnsi" w:hAnsiTheme="minorHAnsi" w:cs="Arial"/>
          <w:sz w:val="18"/>
          <w:szCs w:val="18"/>
        </w:rPr>
        <w:t>)</w:t>
      </w:r>
      <w:r w:rsidRPr="003B51D3">
        <w:rPr>
          <w:rFonts w:asciiTheme="minorHAnsi" w:hAnsiTheme="minorHAnsi" w:cs="Arial"/>
          <w:sz w:val="18"/>
          <w:szCs w:val="18"/>
        </w:rPr>
        <w:tab/>
      </w:r>
      <w:r w:rsidRPr="003B51D3">
        <w:rPr>
          <w:rFonts w:asciiTheme="minorHAnsi" w:hAnsiTheme="minorHAnsi" w:cs="Arial"/>
          <w:b/>
          <w:bCs/>
          <w:sz w:val="18"/>
          <w:szCs w:val="18"/>
        </w:rPr>
        <w:t>Costs of raising funds</w:t>
      </w:r>
      <w:r w:rsidRPr="003B51D3">
        <w:rPr>
          <w:rFonts w:asciiTheme="minorHAnsi" w:hAnsiTheme="minorHAnsi" w:cs="Arial"/>
          <w:sz w:val="18"/>
          <w:szCs w:val="18"/>
        </w:rPr>
        <w:t xml:space="preserve"> are costs relating to the temporary renting out of parsonages, agent’s costs for Glebe investment properties and management fees on investment assets.  </w:t>
      </w:r>
    </w:p>
    <w:p w14:paraId="7174591D" w14:textId="77777777" w:rsidR="004A0E56" w:rsidRPr="003B51D3" w:rsidRDefault="004A0E56" w:rsidP="003A3F6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heme="minorHAnsi" w:hAnsiTheme="minorHAnsi" w:cs="Arial"/>
          <w:sz w:val="18"/>
          <w:szCs w:val="18"/>
        </w:rPr>
      </w:pPr>
    </w:p>
    <w:p w14:paraId="178B9563" w14:textId="77777777" w:rsidR="00AE3C4A" w:rsidRPr="003B51D3" w:rsidRDefault="004A0E56" w:rsidP="00AE3C4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heme="minorHAnsi" w:hAnsiTheme="minorHAnsi" w:cs="Arial"/>
          <w:sz w:val="18"/>
          <w:szCs w:val="18"/>
        </w:rPr>
      </w:pPr>
      <w:r w:rsidRPr="003B51D3">
        <w:rPr>
          <w:rFonts w:asciiTheme="minorHAnsi" w:hAnsiTheme="minorHAnsi" w:cs="Arial"/>
          <w:sz w:val="18"/>
          <w:szCs w:val="18"/>
        </w:rPr>
        <w:t>ii)</w:t>
      </w:r>
      <w:r w:rsidRPr="003B51D3">
        <w:rPr>
          <w:rFonts w:asciiTheme="minorHAnsi" w:hAnsiTheme="minorHAnsi" w:cs="Arial"/>
          <w:sz w:val="18"/>
          <w:szCs w:val="18"/>
        </w:rPr>
        <w:tab/>
      </w:r>
      <w:r w:rsidRPr="003B51D3">
        <w:rPr>
          <w:rFonts w:asciiTheme="minorHAnsi" w:hAnsiTheme="minorHAnsi" w:cs="Arial"/>
          <w:b/>
          <w:bCs/>
          <w:sz w:val="18"/>
          <w:szCs w:val="18"/>
        </w:rPr>
        <w:t>Charitable expenditure</w:t>
      </w:r>
      <w:r w:rsidRPr="003B51D3">
        <w:rPr>
          <w:rFonts w:asciiTheme="minorHAnsi" w:hAnsiTheme="minorHAnsi" w:cs="Arial"/>
          <w:sz w:val="18"/>
          <w:szCs w:val="18"/>
        </w:rPr>
        <w:t xml:space="preserve"> is analysed between contributions to the Archb</w:t>
      </w:r>
      <w:r w:rsidR="00E0413F" w:rsidRPr="003B51D3">
        <w:rPr>
          <w:rFonts w:asciiTheme="minorHAnsi" w:hAnsiTheme="minorHAnsi" w:cs="Arial"/>
          <w:sz w:val="18"/>
          <w:szCs w:val="18"/>
        </w:rPr>
        <w:t xml:space="preserve">ishops’ Council, expenditure on resourcing </w:t>
      </w:r>
      <w:r w:rsidR="008F1888" w:rsidRPr="003B51D3">
        <w:rPr>
          <w:rFonts w:asciiTheme="minorHAnsi" w:hAnsiTheme="minorHAnsi" w:cs="Arial"/>
          <w:sz w:val="18"/>
          <w:szCs w:val="18"/>
        </w:rPr>
        <w:t xml:space="preserve">and supporting </w:t>
      </w:r>
      <w:r w:rsidRPr="003B51D3">
        <w:rPr>
          <w:rFonts w:asciiTheme="minorHAnsi" w:hAnsiTheme="minorHAnsi" w:cs="Arial"/>
          <w:sz w:val="18"/>
          <w:szCs w:val="18"/>
        </w:rPr>
        <w:t>mission and ministry in the parishes o</w:t>
      </w:r>
      <w:r w:rsidR="009B32BA" w:rsidRPr="003B51D3">
        <w:rPr>
          <w:rFonts w:asciiTheme="minorHAnsi" w:hAnsiTheme="minorHAnsi" w:cs="Arial"/>
          <w:sz w:val="18"/>
          <w:szCs w:val="18"/>
        </w:rPr>
        <w:t>f the D</w:t>
      </w:r>
      <w:r w:rsidR="008F1888" w:rsidRPr="003B51D3">
        <w:rPr>
          <w:rFonts w:asciiTheme="minorHAnsi" w:hAnsiTheme="minorHAnsi" w:cs="Arial"/>
          <w:sz w:val="18"/>
          <w:szCs w:val="18"/>
        </w:rPr>
        <w:t>iocese,</w:t>
      </w:r>
      <w:r w:rsidR="004E6A70" w:rsidRPr="003B51D3">
        <w:rPr>
          <w:rFonts w:asciiTheme="minorHAnsi" w:hAnsiTheme="minorHAnsi" w:cs="Arial"/>
          <w:sz w:val="18"/>
          <w:szCs w:val="18"/>
        </w:rPr>
        <w:t xml:space="preserve"> and expenditure </w:t>
      </w:r>
      <w:r w:rsidR="005B364D" w:rsidRPr="003B51D3">
        <w:rPr>
          <w:rFonts w:asciiTheme="minorHAnsi" w:hAnsiTheme="minorHAnsi" w:cs="Arial"/>
          <w:sz w:val="18"/>
          <w:szCs w:val="18"/>
        </w:rPr>
        <w:t xml:space="preserve">that </w:t>
      </w:r>
      <w:proofErr w:type="gramStart"/>
      <w:r w:rsidR="005B364D" w:rsidRPr="003B51D3">
        <w:rPr>
          <w:rFonts w:asciiTheme="minorHAnsi" w:hAnsiTheme="minorHAnsi" w:cs="Arial"/>
          <w:sz w:val="18"/>
          <w:szCs w:val="18"/>
        </w:rPr>
        <w:t>supports</w:t>
      </w:r>
      <w:r w:rsidR="004E6A70" w:rsidRPr="003B51D3">
        <w:rPr>
          <w:rFonts w:asciiTheme="minorHAnsi" w:hAnsiTheme="minorHAnsi" w:cs="Arial"/>
          <w:sz w:val="18"/>
          <w:szCs w:val="18"/>
        </w:rPr>
        <w:t xml:space="preserve"> </w:t>
      </w:r>
      <w:r w:rsidRPr="003B51D3">
        <w:rPr>
          <w:rFonts w:asciiTheme="minorHAnsi" w:hAnsiTheme="minorHAnsi" w:cs="Arial"/>
          <w:sz w:val="18"/>
          <w:szCs w:val="18"/>
        </w:rPr>
        <w:t xml:space="preserve"> education</w:t>
      </w:r>
      <w:proofErr w:type="gramEnd"/>
      <w:r w:rsidRPr="003B51D3">
        <w:rPr>
          <w:rFonts w:asciiTheme="minorHAnsi" w:hAnsiTheme="minorHAnsi" w:cs="Arial"/>
          <w:sz w:val="18"/>
          <w:szCs w:val="18"/>
        </w:rPr>
        <w:t xml:space="preserve"> within Ch</w:t>
      </w:r>
      <w:r w:rsidR="009B32BA" w:rsidRPr="003B51D3">
        <w:rPr>
          <w:rFonts w:asciiTheme="minorHAnsi" w:hAnsiTheme="minorHAnsi" w:cs="Arial"/>
          <w:sz w:val="18"/>
          <w:szCs w:val="18"/>
        </w:rPr>
        <w:t>urch of England schools in the D</w:t>
      </w:r>
      <w:r w:rsidRPr="003B51D3">
        <w:rPr>
          <w:rFonts w:asciiTheme="minorHAnsi" w:hAnsiTheme="minorHAnsi" w:cs="Arial"/>
          <w:sz w:val="18"/>
          <w:szCs w:val="18"/>
        </w:rPr>
        <w:t>iocese.</w:t>
      </w:r>
    </w:p>
    <w:p w14:paraId="60EEC783" w14:textId="77777777" w:rsidR="000679C4" w:rsidRPr="003B51D3" w:rsidRDefault="000679C4" w:rsidP="00AE3C4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heme="minorHAnsi" w:hAnsiTheme="minorHAnsi" w:cs="Arial"/>
          <w:sz w:val="18"/>
          <w:szCs w:val="18"/>
        </w:rPr>
      </w:pPr>
    </w:p>
    <w:p w14:paraId="4368D08B" w14:textId="77777777" w:rsidR="000679C4" w:rsidRPr="003B51D3" w:rsidRDefault="000679C4" w:rsidP="000679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heme="minorHAnsi" w:hAnsiTheme="minorHAnsi" w:cs="Arial"/>
          <w:sz w:val="18"/>
          <w:szCs w:val="18"/>
        </w:rPr>
      </w:pPr>
      <w:r w:rsidRPr="003B51D3">
        <w:rPr>
          <w:rFonts w:asciiTheme="minorHAnsi" w:hAnsiTheme="minorHAnsi" w:cs="Arial"/>
          <w:sz w:val="18"/>
          <w:szCs w:val="18"/>
        </w:rPr>
        <w:t>iii)</w:t>
      </w:r>
      <w:r w:rsidRPr="003B51D3">
        <w:rPr>
          <w:rFonts w:asciiTheme="minorHAnsi" w:hAnsiTheme="minorHAnsi" w:cs="Arial"/>
          <w:sz w:val="18"/>
          <w:szCs w:val="18"/>
        </w:rPr>
        <w:tab/>
      </w:r>
      <w:r w:rsidRPr="003B51D3">
        <w:rPr>
          <w:rFonts w:asciiTheme="minorHAnsi" w:hAnsiTheme="minorHAnsi" w:cs="Arial"/>
          <w:b/>
          <w:bCs/>
          <w:sz w:val="18"/>
          <w:szCs w:val="18"/>
        </w:rPr>
        <w:t>Grants payable</w:t>
      </w:r>
      <w:r w:rsidRPr="003B51D3">
        <w:rPr>
          <w:rFonts w:asciiTheme="minorHAnsi" w:hAnsiTheme="minorHAnsi" w:cs="Arial"/>
          <w:sz w:val="18"/>
          <w:szCs w:val="18"/>
        </w:rPr>
        <w:t xml:space="preserve"> are charged in the year when the offer is conveyed to the recipient except in those cases where the offer is conditional on the recipient satisfying performance or other discretionary requirements to the satisfaction of LDBF, such grants being recognised as expenditure when the conditions attaching have been fulfilled. Grants offered subject to such conditions which have not been met at the </w:t>
      </w:r>
      <w:proofErr w:type="spellStart"/>
      <w:r w:rsidRPr="003B51D3">
        <w:rPr>
          <w:rFonts w:asciiTheme="minorHAnsi" w:hAnsiTheme="minorHAnsi" w:cs="Arial"/>
          <w:sz w:val="18"/>
          <w:szCs w:val="18"/>
        </w:rPr>
        <w:t>year end</w:t>
      </w:r>
      <w:proofErr w:type="spellEnd"/>
      <w:r w:rsidRPr="003B51D3">
        <w:rPr>
          <w:rFonts w:asciiTheme="minorHAnsi" w:hAnsiTheme="minorHAnsi" w:cs="Arial"/>
          <w:sz w:val="18"/>
          <w:szCs w:val="18"/>
        </w:rPr>
        <w:t xml:space="preserve"> are noted as a commitment, but not accrued as expenditure.</w:t>
      </w:r>
    </w:p>
    <w:p w14:paraId="27154A2D" w14:textId="77777777" w:rsidR="000679C4" w:rsidRPr="003B51D3" w:rsidRDefault="000679C4" w:rsidP="000679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sz w:val="18"/>
          <w:szCs w:val="18"/>
        </w:rPr>
      </w:pPr>
    </w:p>
    <w:p w14:paraId="76CB667A" w14:textId="77777777" w:rsidR="000679C4" w:rsidRPr="003B51D3" w:rsidRDefault="000679C4" w:rsidP="000679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heme="minorHAnsi" w:hAnsiTheme="minorHAnsi" w:cs="Arial"/>
          <w:sz w:val="18"/>
          <w:szCs w:val="18"/>
        </w:rPr>
      </w:pPr>
      <w:r w:rsidRPr="003B51D3">
        <w:rPr>
          <w:rFonts w:asciiTheme="minorHAnsi" w:hAnsiTheme="minorHAnsi" w:cs="Arial"/>
          <w:sz w:val="18"/>
          <w:szCs w:val="18"/>
        </w:rPr>
        <w:t>iv)</w:t>
      </w:r>
      <w:r w:rsidRPr="003B51D3">
        <w:rPr>
          <w:rFonts w:asciiTheme="minorHAnsi" w:hAnsiTheme="minorHAnsi" w:cs="Arial"/>
          <w:sz w:val="18"/>
          <w:szCs w:val="18"/>
        </w:rPr>
        <w:tab/>
      </w:r>
      <w:r w:rsidRPr="003B51D3">
        <w:rPr>
          <w:rFonts w:asciiTheme="minorHAnsi" w:hAnsiTheme="minorHAnsi" w:cs="Arial"/>
          <w:b/>
          <w:bCs/>
          <w:sz w:val="18"/>
          <w:szCs w:val="18"/>
        </w:rPr>
        <w:t>Support costs</w:t>
      </w:r>
      <w:r w:rsidRPr="003B51D3">
        <w:rPr>
          <w:rFonts w:asciiTheme="minorHAnsi" w:hAnsiTheme="minorHAnsi" w:cs="Arial"/>
          <w:sz w:val="18"/>
          <w:szCs w:val="18"/>
        </w:rPr>
        <w:t xml:space="preserve"> consist of central management, administration and governance costs. The amount spent on raising funds and other activities is considered to be immaterial and all support costs are allocated to the purpose of charitable activities. Costs are allocated based on the proportion of the net amount spent on resourcing and support of mission and ministry. </w:t>
      </w:r>
    </w:p>
    <w:p w14:paraId="7427571F" w14:textId="77777777" w:rsidR="000679C4" w:rsidRPr="003B51D3" w:rsidRDefault="000679C4" w:rsidP="000679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heme="minorHAnsi" w:hAnsiTheme="minorHAnsi" w:cs="Arial"/>
          <w:sz w:val="18"/>
          <w:szCs w:val="18"/>
        </w:rPr>
      </w:pPr>
    </w:p>
    <w:p w14:paraId="24462365" w14:textId="77777777" w:rsidR="000679C4" w:rsidRPr="003B51D3" w:rsidRDefault="000679C4" w:rsidP="000679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heme="minorHAnsi" w:hAnsiTheme="minorHAnsi" w:cs="Arial"/>
          <w:sz w:val="18"/>
          <w:szCs w:val="18"/>
        </w:rPr>
      </w:pPr>
      <w:r w:rsidRPr="003B51D3">
        <w:rPr>
          <w:rFonts w:asciiTheme="minorHAnsi" w:hAnsiTheme="minorHAnsi" w:cs="Arial"/>
          <w:sz w:val="18"/>
          <w:szCs w:val="18"/>
        </w:rPr>
        <w:t>v)</w:t>
      </w:r>
      <w:r w:rsidRPr="003B51D3">
        <w:rPr>
          <w:rFonts w:asciiTheme="minorHAnsi" w:hAnsiTheme="minorHAnsi" w:cs="Arial"/>
          <w:sz w:val="18"/>
          <w:szCs w:val="18"/>
        </w:rPr>
        <w:tab/>
      </w:r>
      <w:r w:rsidRPr="003B51D3">
        <w:rPr>
          <w:rFonts w:asciiTheme="minorHAnsi" w:hAnsiTheme="minorHAnsi" w:cs="Arial"/>
          <w:b/>
          <w:sz w:val="18"/>
          <w:szCs w:val="18"/>
        </w:rPr>
        <w:t xml:space="preserve">SMH trading and letting costs </w:t>
      </w:r>
      <w:r w:rsidRPr="003B51D3">
        <w:rPr>
          <w:rFonts w:asciiTheme="minorHAnsi" w:hAnsiTheme="minorHAnsi" w:cs="Arial"/>
          <w:sz w:val="18"/>
          <w:szCs w:val="18"/>
        </w:rPr>
        <w:t xml:space="preserve">consist of staff, cost of goods sold, and building costs charged on an </w:t>
      </w:r>
      <w:proofErr w:type="gramStart"/>
      <w:r w:rsidRPr="003B51D3">
        <w:rPr>
          <w:rFonts w:asciiTheme="minorHAnsi" w:hAnsiTheme="minorHAnsi" w:cs="Arial"/>
          <w:sz w:val="18"/>
          <w:szCs w:val="18"/>
        </w:rPr>
        <w:t>accruals</w:t>
      </w:r>
      <w:proofErr w:type="gramEnd"/>
      <w:r w:rsidRPr="003B51D3">
        <w:rPr>
          <w:rFonts w:asciiTheme="minorHAnsi" w:hAnsiTheme="minorHAnsi" w:cs="Arial"/>
          <w:sz w:val="18"/>
          <w:szCs w:val="18"/>
        </w:rPr>
        <w:t xml:space="preserve"> basis.</w:t>
      </w:r>
    </w:p>
    <w:p w14:paraId="31C89928" w14:textId="77777777" w:rsidR="000679C4" w:rsidRPr="003B51D3" w:rsidRDefault="000679C4" w:rsidP="000679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heme="minorHAnsi" w:hAnsiTheme="minorHAnsi" w:cs="Arial"/>
          <w:sz w:val="18"/>
          <w:szCs w:val="18"/>
        </w:rPr>
      </w:pPr>
    </w:p>
    <w:p w14:paraId="77A86799" w14:textId="77777777" w:rsidR="000679C4" w:rsidRPr="003B51D3" w:rsidRDefault="000679C4" w:rsidP="000679C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heme="minorHAnsi" w:hAnsiTheme="minorHAnsi" w:cs="Arial"/>
          <w:sz w:val="18"/>
          <w:szCs w:val="18"/>
        </w:rPr>
      </w:pPr>
      <w:r w:rsidRPr="003B51D3">
        <w:rPr>
          <w:rFonts w:asciiTheme="minorHAnsi" w:hAnsiTheme="minorHAnsi" w:cs="Arial"/>
          <w:sz w:val="18"/>
          <w:szCs w:val="18"/>
        </w:rPr>
        <w:t>vi)</w:t>
      </w:r>
      <w:r w:rsidRPr="003B51D3">
        <w:rPr>
          <w:rFonts w:asciiTheme="minorHAnsi" w:hAnsiTheme="minorHAnsi" w:cs="Arial"/>
          <w:sz w:val="18"/>
          <w:szCs w:val="18"/>
        </w:rPr>
        <w:tab/>
      </w:r>
      <w:r w:rsidRPr="003B51D3">
        <w:rPr>
          <w:rFonts w:asciiTheme="minorHAnsi" w:hAnsiTheme="minorHAnsi" w:cs="Arial"/>
          <w:b/>
          <w:bCs/>
          <w:sz w:val="18"/>
          <w:szCs w:val="18"/>
        </w:rPr>
        <w:t>Pension contributions</w:t>
      </w:r>
      <w:r w:rsidRPr="003B51D3">
        <w:rPr>
          <w:rFonts w:asciiTheme="minorHAnsi" w:hAnsiTheme="minorHAnsi" w:cs="Arial"/>
          <w:sz w:val="18"/>
          <w:szCs w:val="18"/>
        </w:rPr>
        <w:t xml:space="preserve"> relate to LDBF staff who are members of the Church Workers Pension Fund. Clergy are members of the Church of England Funded Pensions </w:t>
      </w:r>
      <w:r w:rsidRPr="00950F4F">
        <w:rPr>
          <w:rFonts w:asciiTheme="minorHAnsi" w:hAnsiTheme="minorHAnsi" w:cs="Arial"/>
          <w:sz w:val="18"/>
          <w:szCs w:val="18"/>
        </w:rPr>
        <w:t xml:space="preserve">Scheme (see </w:t>
      </w:r>
      <w:r w:rsidR="00415DDB" w:rsidRPr="00950F4F">
        <w:rPr>
          <w:rFonts w:asciiTheme="minorHAnsi" w:hAnsiTheme="minorHAnsi" w:cs="Arial"/>
          <w:sz w:val="18"/>
          <w:szCs w:val="18"/>
        </w:rPr>
        <w:t>note 27</w:t>
      </w:r>
      <w:r w:rsidRPr="00950F4F">
        <w:rPr>
          <w:rFonts w:asciiTheme="minorHAnsi" w:hAnsiTheme="minorHAnsi" w:cs="Arial"/>
          <w:sz w:val="18"/>
          <w:szCs w:val="18"/>
        </w:rPr>
        <w:t>). The pension costs, charged as resources expended, represent the LDBF's contribution payable in respect of the</w:t>
      </w:r>
      <w:r w:rsidRPr="003B51D3">
        <w:rPr>
          <w:rFonts w:asciiTheme="minorHAnsi" w:hAnsiTheme="minorHAnsi" w:cs="Arial"/>
          <w:sz w:val="18"/>
          <w:szCs w:val="18"/>
        </w:rPr>
        <w:t xml:space="preserve"> accounting period, in accordance with FRS102.  Deficit funding for the pension schemes is accrued at current value in creditors distinguished between contributions falling due within one year and after one year.</w:t>
      </w:r>
      <w:r w:rsidRPr="003B51D3">
        <w:rPr>
          <w:rFonts w:asciiTheme="minorHAnsi" w:hAnsiTheme="minorHAnsi" w:cs="Arial"/>
          <w:sz w:val="18"/>
          <w:szCs w:val="18"/>
        </w:rPr>
        <w:tab/>
      </w:r>
    </w:p>
    <w:p w14:paraId="129B5125" w14:textId="77777777" w:rsidR="000679C4" w:rsidRPr="003B51D3" w:rsidRDefault="000679C4" w:rsidP="00AE3C4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heme="minorHAnsi" w:hAnsiTheme="minorHAnsi" w:cs="Arial"/>
          <w:sz w:val="18"/>
          <w:szCs w:val="18"/>
        </w:rPr>
      </w:pPr>
    </w:p>
    <w:p w14:paraId="6B84B5F5" w14:textId="77777777" w:rsidR="00402EFA" w:rsidRPr="003B51D3" w:rsidRDefault="00402EFA" w:rsidP="00402EF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Arial"/>
          <w:b/>
          <w:sz w:val="18"/>
          <w:szCs w:val="18"/>
        </w:rPr>
      </w:pPr>
      <w:r w:rsidRPr="003B51D3">
        <w:rPr>
          <w:rFonts w:asciiTheme="minorHAnsi" w:hAnsiTheme="minorHAnsi" w:cs="Arial"/>
          <w:b/>
          <w:sz w:val="18"/>
          <w:szCs w:val="18"/>
        </w:rPr>
        <w:t>c)</w:t>
      </w:r>
      <w:r w:rsidRPr="003B51D3">
        <w:rPr>
          <w:rFonts w:asciiTheme="minorHAnsi" w:hAnsiTheme="minorHAnsi" w:cs="Arial"/>
          <w:b/>
          <w:sz w:val="18"/>
          <w:szCs w:val="18"/>
        </w:rPr>
        <w:tab/>
        <w:t>Tangible fixed assets and depreciation</w:t>
      </w:r>
    </w:p>
    <w:p w14:paraId="5D4556B6" w14:textId="77777777" w:rsidR="00402EFA" w:rsidRPr="00923EE3" w:rsidRDefault="00402EFA" w:rsidP="00402EF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sz w:val="18"/>
          <w:szCs w:val="18"/>
          <w:highlight w:val="yellow"/>
        </w:rPr>
      </w:pPr>
    </w:p>
    <w:p w14:paraId="481C74BC" w14:textId="77777777" w:rsidR="00402EFA" w:rsidRPr="00D61871" w:rsidRDefault="00402EFA" w:rsidP="00402EFA">
      <w:pPr>
        <w:pStyle w:val="BodyTextIndent3"/>
        <w:tabs>
          <w:tab w:val="clear" w:pos="-1258"/>
          <w:tab w:val="clear" w:pos="-720"/>
          <w:tab w:val="left" w:pos="0"/>
        </w:tabs>
        <w:rPr>
          <w:rFonts w:asciiTheme="minorHAnsi" w:hAnsiTheme="minorHAnsi" w:cs="Arial"/>
          <w:b/>
          <w:i/>
          <w:sz w:val="18"/>
          <w:szCs w:val="18"/>
        </w:rPr>
      </w:pPr>
      <w:r w:rsidRPr="00D61871">
        <w:rPr>
          <w:rFonts w:asciiTheme="minorHAnsi" w:hAnsiTheme="minorHAnsi" w:cs="Arial"/>
          <w:b/>
          <w:i/>
          <w:sz w:val="18"/>
          <w:szCs w:val="18"/>
        </w:rPr>
        <w:t>Freehold properties</w:t>
      </w:r>
    </w:p>
    <w:p w14:paraId="06B72A5D" w14:textId="77777777" w:rsidR="00402EFA" w:rsidRPr="00D61871" w:rsidRDefault="00402EFA" w:rsidP="00402EFA">
      <w:pPr>
        <w:pStyle w:val="BodyTextIndent3"/>
        <w:tabs>
          <w:tab w:val="clear" w:pos="-1258"/>
          <w:tab w:val="clear" w:pos="-720"/>
          <w:tab w:val="left" w:pos="0"/>
        </w:tabs>
        <w:rPr>
          <w:rFonts w:asciiTheme="minorHAnsi" w:hAnsiTheme="minorHAnsi" w:cs="Arial"/>
          <w:sz w:val="18"/>
          <w:szCs w:val="18"/>
        </w:rPr>
      </w:pPr>
      <w:r w:rsidRPr="00D61871">
        <w:rPr>
          <w:rFonts w:asciiTheme="minorHAnsi" w:hAnsiTheme="minorHAnsi" w:cs="Arial"/>
          <w:sz w:val="18"/>
          <w:szCs w:val="18"/>
        </w:rPr>
        <w:t xml:space="preserve">Depreciation is not provided on the majority of LDBF properties as any provision (annual or cumulative) would not be material due to the very long expected remaining useful economic life in each case, and because their expected residual value is not materially less than their carrying value. LDBF has a policy of regular structural inspection, repair and maintenance, which in the case of residential properties is in accordance with the Repair of Benefices Buildings Measure 1972. Properties are therefore unlikely to deteriorate or suffer from obsolescence. In addition, disposals of properties occur well before the end of their economic lives and disposal proceeds are usually not less than their carrying value. The Trustees perform annual impairment reviews in accordance with the requirements of FRS102 to ensure that the carrying value is not more than the recoverable amount. </w:t>
      </w:r>
    </w:p>
    <w:p w14:paraId="3BE0F200" w14:textId="77777777" w:rsidR="00402EFA" w:rsidRPr="00D61871" w:rsidRDefault="00402EFA" w:rsidP="00402EFA">
      <w:pPr>
        <w:pStyle w:val="BodyTextIndent3"/>
        <w:tabs>
          <w:tab w:val="clear" w:pos="-1258"/>
          <w:tab w:val="clear" w:pos="-720"/>
          <w:tab w:val="left" w:pos="0"/>
        </w:tabs>
        <w:rPr>
          <w:rFonts w:asciiTheme="minorHAnsi" w:hAnsiTheme="minorHAnsi" w:cs="Arial"/>
          <w:sz w:val="18"/>
          <w:szCs w:val="18"/>
        </w:rPr>
      </w:pPr>
    </w:p>
    <w:p w14:paraId="3FB0B707" w14:textId="77777777" w:rsidR="00402EFA" w:rsidRPr="00D61871" w:rsidRDefault="00402EFA" w:rsidP="00402EFA">
      <w:pPr>
        <w:pStyle w:val="BodyTextIndent3"/>
        <w:tabs>
          <w:tab w:val="clear" w:pos="-1258"/>
          <w:tab w:val="clear" w:pos="-720"/>
          <w:tab w:val="left" w:pos="0"/>
        </w:tabs>
        <w:rPr>
          <w:rFonts w:asciiTheme="minorHAnsi" w:hAnsiTheme="minorHAnsi" w:cs="Arial"/>
          <w:sz w:val="18"/>
          <w:szCs w:val="18"/>
        </w:rPr>
      </w:pPr>
      <w:r w:rsidRPr="00D61871">
        <w:rPr>
          <w:rFonts w:asciiTheme="minorHAnsi" w:hAnsiTheme="minorHAnsi" w:cs="Arial"/>
          <w:sz w:val="18"/>
          <w:szCs w:val="18"/>
        </w:rPr>
        <w:t xml:space="preserve">Depreciation is provided on Cathedral Gardens to write off the asset over a </w:t>
      </w:r>
      <w:proofErr w:type="gramStart"/>
      <w:r w:rsidRPr="00D61871">
        <w:rPr>
          <w:rFonts w:asciiTheme="minorHAnsi" w:hAnsiTheme="minorHAnsi" w:cs="Arial"/>
          <w:sz w:val="18"/>
          <w:szCs w:val="18"/>
        </w:rPr>
        <w:t>10 year</w:t>
      </w:r>
      <w:proofErr w:type="gramEnd"/>
      <w:r w:rsidRPr="00D61871">
        <w:rPr>
          <w:rFonts w:asciiTheme="minorHAnsi" w:hAnsiTheme="minorHAnsi" w:cs="Arial"/>
          <w:sz w:val="18"/>
          <w:szCs w:val="18"/>
        </w:rPr>
        <w:t xml:space="preserve"> maintenance period as from April 2016. </w:t>
      </w:r>
    </w:p>
    <w:p w14:paraId="796A56E4" w14:textId="77777777" w:rsidR="00402EFA" w:rsidRPr="00D61871" w:rsidRDefault="00402EFA" w:rsidP="00402EFA">
      <w:pPr>
        <w:pStyle w:val="BodyTextIndent3"/>
        <w:tabs>
          <w:tab w:val="clear" w:pos="-1258"/>
          <w:tab w:val="clear" w:pos="-720"/>
          <w:tab w:val="left" w:pos="0"/>
        </w:tabs>
        <w:rPr>
          <w:rFonts w:asciiTheme="minorHAnsi" w:hAnsiTheme="minorHAnsi" w:cs="Arial"/>
          <w:sz w:val="18"/>
          <w:szCs w:val="18"/>
        </w:rPr>
      </w:pPr>
    </w:p>
    <w:p w14:paraId="7F945060" w14:textId="77777777" w:rsidR="00402EFA" w:rsidRPr="00D61871" w:rsidRDefault="001347FA" w:rsidP="00402EFA">
      <w:pPr>
        <w:pStyle w:val="BodyTextIndent3"/>
        <w:tabs>
          <w:tab w:val="clear" w:pos="-1258"/>
          <w:tab w:val="clear" w:pos="-720"/>
          <w:tab w:val="left" w:pos="0"/>
        </w:tabs>
        <w:rPr>
          <w:rFonts w:asciiTheme="minorHAnsi" w:hAnsiTheme="minorHAnsi" w:cs="Arial"/>
          <w:b/>
          <w:i/>
          <w:sz w:val="18"/>
          <w:szCs w:val="18"/>
        </w:rPr>
      </w:pPr>
      <w:r w:rsidRPr="00D61871">
        <w:rPr>
          <w:rFonts w:asciiTheme="minorHAnsi" w:hAnsiTheme="minorHAnsi" w:cs="Arial"/>
          <w:b/>
          <w:i/>
          <w:sz w:val="18"/>
          <w:szCs w:val="18"/>
        </w:rPr>
        <w:t>St Martins House (</w:t>
      </w:r>
      <w:r w:rsidR="00402EFA" w:rsidRPr="00D61871">
        <w:rPr>
          <w:rFonts w:asciiTheme="minorHAnsi" w:hAnsiTheme="minorHAnsi" w:cs="Arial"/>
          <w:b/>
          <w:i/>
          <w:sz w:val="18"/>
          <w:szCs w:val="18"/>
        </w:rPr>
        <w:t>SMH</w:t>
      </w:r>
      <w:r w:rsidRPr="00D61871">
        <w:rPr>
          <w:rFonts w:asciiTheme="minorHAnsi" w:hAnsiTheme="minorHAnsi" w:cs="Arial"/>
          <w:b/>
          <w:i/>
          <w:sz w:val="18"/>
          <w:szCs w:val="18"/>
        </w:rPr>
        <w:t>) and St Martins Lodge (SML)</w:t>
      </w:r>
    </w:p>
    <w:p w14:paraId="77DC7446" w14:textId="77777777" w:rsidR="00402EFA" w:rsidRPr="00D61871" w:rsidRDefault="001347FA" w:rsidP="00402EFA">
      <w:pPr>
        <w:pStyle w:val="BodyTextIndent3"/>
        <w:tabs>
          <w:tab w:val="clear" w:pos="-1258"/>
          <w:tab w:val="clear" w:pos="-720"/>
          <w:tab w:val="left" w:pos="0"/>
        </w:tabs>
        <w:rPr>
          <w:rFonts w:asciiTheme="minorHAnsi" w:hAnsiTheme="minorHAnsi" w:cs="Arial"/>
          <w:sz w:val="18"/>
          <w:szCs w:val="18"/>
        </w:rPr>
      </w:pPr>
      <w:r w:rsidRPr="00D61871">
        <w:rPr>
          <w:rFonts w:asciiTheme="minorHAnsi" w:hAnsiTheme="minorHAnsi" w:cs="Arial"/>
          <w:sz w:val="18"/>
          <w:szCs w:val="18"/>
        </w:rPr>
        <w:t>St Martins House</w:t>
      </w:r>
      <w:r w:rsidR="00402EFA" w:rsidRPr="00D61871">
        <w:rPr>
          <w:rFonts w:asciiTheme="minorHAnsi" w:hAnsiTheme="minorHAnsi" w:cs="Arial"/>
          <w:sz w:val="18"/>
          <w:szCs w:val="18"/>
        </w:rPr>
        <w:t xml:space="preserve"> is valued at open market value at 31 December. SMH is divided into a fixed asset and a fixed asset investment property. 2% straight line annual depreciation on cost is provided on the fixed asset.</w:t>
      </w:r>
    </w:p>
    <w:p w14:paraId="5F6595F1" w14:textId="77777777" w:rsidR="001347FA" w:rsidRPr="00D61871" w:rsidRDefault="001347FA" w:rsidP="00402EFA">
      <w:pPr>
        <w:pStyle w:val="BodyTextIndent3"/>
        <w:tabs>
          <w:tab w:val="clear" w:pos="-1258"/>
          <w:tab w:val="clear" w:pos="-720"/>
          <w:tab w:val="left" w:pos="0"/>
        </w:tabs>
        <w:rPr>
          <w:rFonts w:asciiTheme="minorHAnsi" w:hAnsiTheme="minorHAnsi" w:cs="Arial"/>
          <w:sz w:val="18"/>
          <w:szCs w:val="18"/>
        </w:rPr>
      </w:pPr>
      <w:r w:rsidRPr="00D61871">
        <w:rPr>
          <w:rFonts w:asciiTheme="minorHAnsi" w:hAnsiTheme="minorHAnsi" w:cs="Arial"/>
          <w:sz w:val="18"/>
          <w:szCs w:val="18"/>
        </w:rPr>
        <w:t xml:space="preserve">St Martins Lodge is valued at open market value at 31 December. </w:t>
      </w:r>
    </w:p>
    <w:p w14:paraId="573629C6" w14:textId="77777777" w:rsidR="00402EFA" w:rsidRPr="00D61871" w:rsidRDefault="00402EFA" w:rsidP="00402EFA">
      <w:pPr>
        <w:pStyle w:val="BodyTextIndent3"/>
        <w:tabs>
          <w:tab w:val="clear" w:pos="-1258"/>
          <w:tab w:val="clear" w:pos="-720"/>
          <w:tab w:val="left" w:pos="0"/>
        </w:tabs>
        <w:rPr>
          <w:rFonts w:asciiTheme="minorHAnsi" w:hAnsiTheme="minorHAnsi" w:cs="Arial"/>
          <w:sz w:val="18"/>
          <w:szCs w:val="18"/>
        </w:rPr>
      </w:pPr>
    </w:p>
    <w:p w14:paraId="53ED67FF" w14:textId="77777777" w:rsidR="00402EFA" w:rsidRPr="00D61871" w:rsidRDefault="00402EFA" w:rsidP="00402EFA">
      <w:pPr>
        <w:pStyle w:val="BodyTextIndent3"/>
        <w:tabs>
          <w:tab w:val="clear" w:pos="-1258"/>
          <w:tab w:val="clear" w:pos="-720"/>
          <w:tab w:val="left" w:pos="0"/>
        </w:tabs>
        <w:rPr>
          <w:rFonts w:asciiTheme="minorHAnsi" w:hAnsiTheme="minorHAnsi" w:cs="Arial"/>
          <w:b/>
          <w:i/>
          <w:sz w:val="18"/>
          <w:szCs w:val="18"/>
        </w:rPr>
      </w:pPr>
      <w:r w:rsidRPr="00D61871">
        <w:rPr>
          <w:rFonts w:asciiTheme="minorHAnsi" w:hAnsiTheme="minorHAnsi" w:cs="Arial"/>
          <w:b/>
          <w:i/>
          <w:sz w:val="18"/>
          <w:szCs w:val="18"/>
        </w:rPr>
        <w:t>Properties subject to value linked loans</w:t>
      </w:r>
    </w:p>
    <w:p w14:paraId="55BB7E06" w14:textId="77777777" w:rsidR="00402EFA" w:rsidRPr="00D61871" w:rsidRDefault="00402EFA" w:rsidP="00402EFA">
      <w:pPr>
        <w:pStyle w:val="BodyTextIndent3"/>
        <w:tabs>
          <w:tab w:val="clear" w:pos="-1258"/>
          <w:tab w:val="clear" w:pos="-720"/>
          <w:tab w:val="left" w:pos="0"/>
        </w:tabs>
        <w:rPr>
          <w:rFonts w:asciiTheme="minorHAnsi" w:hAnsiTheme="minorHAnsi" w:cs="Arial"/>
          <w:sz w:val="18"/>
          <w:szCs w:val="18"/>
        </w:rPr>
      </w:pPr>
      <w:r w:rsidRPr="00D61871">
        <w:rPr>
          <w:rFonts w:asciiTheme="minorHAnsi" w:hAnsiTheme="minorHAnsi" w:cs="Arial"/>
          <w:sz w:val="18"/>
          <w:szCs w:val="18"/>
        </w:rPr>
        <w:t>There is one property which has been bought with the assistance of a value-linked loan from the Church Commissioners. The property and loan are carried at original cost. However, the Church Commissioners are entitled to be repaid the appropriate proportion of the value of the property when disposed. The appropriate proportion being the proportion of the loan supplied compared to the original cost of the property.</w:t>
      </w:r>
    </w:p>
    <w:p w14:paraId="14DE8499" w14:textId="77777777" w:rsidR="00495D86" w:rsidRPr="00D61871" w:rsidRDefault="00495D86" w:rsidP="00AE3C4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heme="minorHAnsi" w:hAnsiTheme="minorHAnsi" w:cs="Arial"/>
          <w:sz w:val="18"/>
          <w:szCs w:val="18"/>
        </w:rPr>
      </w:pPr>
    </w:p>
    <w:p w14:paraId="3791A1F2" w14:textId="77777777" w:rsidR="00402EFA" w:rsidRPr="00D61871" w:rsidRDefault="00402EFA" w:rsidP="00402EFA">
      <w:pPr>
        <w:pStyle w:val="BodyTextIndent3"/>
        <w:tabs>
          <w:tab w:val="clear" w:pos="-1258"/>
          <w:tab w:val="clear" w:pos="-720"/>
          <w:tab w:val="left" w:pos="0"/>
        </w:tabs>
        <w:rPr>
          <w:rFonts w:asciiTheme="minorHAnsi" w:hAnsiTheme="minorHAnsi" w:cs="Arial"/>
          <w:b/>
          <w:i/>
          <w:sz w:val="18"/>
          <w:szCs w:val="18"/>
        </w:rPr>
      </w:pPr>
      <w:r w:rsidRPr="00D61871">
        <w:rPr>
          <w:rFonts w:asciiTheme="minorHAnsi" w:hAnsiTheme="minorHAnsi" w:cs="Arial"/>
          <w:b/>
          <w:i/>
          <w:sz w:val="18"/>
          <w:szCs w:val="18"/>
        </w:rPr>
        <w:t>Investment properties</w:t>
      </w:r>
    </w:p>
    <w:p w14:paraId="68FE9BE0" w14:textId="77777777" w:rsidR="00402EFA" w:rsidRPr="00D61871" w:rsidRDefault="00402EFA" w:rsidP="00402EFA">
      <w:pPr>
        <w:pStyle w:val="BodyTextIndent3"/>
        <w:tabs>
          <w:tab w:val="clear" w:pos="-1258"/>
          <w:tab w:val="clear" w:pos="-720"/>
          <w:tab w:val="left" w:pos="0"/>
        </w:tabs>
        <w:rPr>
          <w:rFonts w:asciiTheme="minorHAnsi" w:hAnsiTheme="minorHAnsi" w:cs="Arial"/>
          <w:sz w:val="18"/>
          <w:szCs w:val="18"/>
        </w:rPr>
      </w:pPr>
      <w:r w:rsidRPr="00D61871">
        <w:rPr>
          <w:rFonts w:asciiTheme="minorHAnsi" w:hAnsiTheme="minorHAnsi" w:cs="Arial"/>
          <w:sz w:val="18"/>
          <w:szCs w:val="18"/>
        </w:rPr>
        <w:t xml:space="preserve">Glebe properties, which are held for investment purposes and rented out, are subject to annual revaluations and hence the properties are included at their year-end market value.  </w:t>
      </w:r>
    </w:p>
    <w:p w14:paraId="5F0A24F5" w14:textId="77777777" w:rsidR="004E448C" w:rsidRPr="003B51D3" w:rsidRDefault="00636A80" w:rsidP="004E448C">
      <w:pPr>
        <w:pStyle w:val="BodyText"/>
        <w:tabs>
          <w:tab w:val="clear" w:pos="0"/>
          <w:tab w:val="clear" w:pos="360"/>
        </w:tabs>
        <w:rPr>
          <w:rFonts w:asciiTheme="minorHAnsi" w:hAnsiTheme="minorHAnsi" w:cs="Arial"/>
          <w:sz w:val="18"/>
          <w:szCs w:val="18"/>
        </w:rPr>
      </w:pPr>
      <w:r w:rsidRPr="00923EE3">
        <w:rPr>
          <w:rFonts w:ascii="Calibri" w:hAnsi="Calibri" w:cs="Arial"/>
          <w:b/>
          <w:sz w:val="22"/>
          <w:szCs w:val="22"/>
          <w:highlight w:val="yellow"/>
        </w:rPr>
        <w:br w:type="page"/>
      </w:r>
      <w:r w:rsidR="004E448C" w:rsidRPr="003B51D3">
        <w:rPr>
          <w:rFonts w:ascii="Calibri" w:hAnsi="Calibri" w:cs="Arial"/>
          <w:b/>
          <w:sz w:val="22"/>
          <w:szCs w:val="22"/>
        </w:rPr>
        <w:lastRenderedPageBreak/>
        <w:t>LEICESTER DIOCESAN BOARD OF FINANCE (THE)</w:t>
      </w:r>
    </w:p>
    <w:p w14:paraId="2338ACDD" w14:textId="77777777" w:rsidR="004E448C" w:rsidRPr="003B51D3" w:rsidRDefault="004E448C" w:rsidP="004E448C">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3B51D3">
        <w:rPr>
          <w:rFonts w:ascii="Calibri" w:hAnsi="Calibri" w:cs="Arial"/>
          <w:b/>
          <w:sz w:val="22"/>
          <w:szCs w:val="22"/>
        </w:rPr>
        <w:t>NOTES TO THE FINANCIAL STATEMENTS (continued)</w:t>
      </w:r>
    </w:p>
    <w:p w14:paraId="1698BC6A" w14:textId="381FCF86" w:rsidR="003A3F6C" w:rsidRPr="00D61871" w:rsidRDefault="004E448C" w:rsidP="004E448C">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3B51D3">
        <w:rPr>
          <w:rFonts w:ascii="Calibri" w:hAnsi="Calibri" w:cs="Arial"/>
          <w:b/>
          <w:sz w:val="22"/>
          <w:szCs w:val="22"/>
        </w:rPr>
        <w:t>For the year ended 31 December 2021</w:t>
      </w:r>
    </w:p>
    <w:p w14:paraId="7C80EBDF" w14:textId="77777777" w:rsidR="003A3F6C" w:rsidRPr="00D61871" w:rsidRDefault="003A3F6C" w:rsidP="003A3F6C">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rPr>
      </w:pPr>
    </w:p>
    <w:p w14:paraId="78E5C125" w14:textId="77777777" w:rsidR="003A3F6C" w:rsidRPr="00D61871" w:rsidRDefault="003A3F6C" w:rsidP="003A3F6C">
      <w:pPr>
        <w:pBdr>
          <w:top w:val="single" w:sz="4" w:space="1" w:color="auto"/>
        </w:pBd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rPr>
      </w:pPr>
    </w:p>
    <w:p w14:paraId="212FA174" w14:textId="77777777" w:rsidR="00693758" w:rsidRPr="00D61871" w:rsidRDefault="00D17446" w:rsidP="006F41B2">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8"/>
          <w:szCs w:val="18"/>
        </w:rPr>
      </w:pPr>
      <w:r w:rsidRPr="00D61871">
        <w:rPr>
          <w:rFonts w:ascii="Calibri" w:hAnsi="Calibri" w:cs="Arial"/>
          <w:b/>
          <w:sz w:val="18"/>
          <w:szCs w:val="18"/>
        </w:rPr>
        <w:t>1.</w:t>
      </w:r>
      <w:r w:rsidRPr="00D61871">
        <w:rPr>
          <w:rFonts w:ascii="Calibri" w:hAnsi="Calibri" w:cs="Arial"/>
          <w:b/>
          <w:sz w:val="18"/>
          <w:szCs w:val="18"/>
        </w:rPr>
        <w:tab/>
        <w:t>ACCOUNTING POLICIES (continued)</w:t>
      </w:r>
    </w:p>
    <w:p w14:paraId="3B51A01B" w14:textId="77777777" w:rsidR="003A3F6C" w:rsidRPr="00D61871" w:rsidRDefault="003A3F6C" w:rsidP="00A44C2E">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sz w:val="18"/>
          <w:szCs w:val="18"/>
        </w:rPr>
      </w:pPr>
    </w:p>
    <w:p w14:paraId="4577F1CB" w14:textId="77777777" w:rsidR="00440E3A" w:rsidRPr="00D61871" w:rsidRDefault="00402EFA" w:rsidP="00402EFA">
      <w:pPr>
        <w:pStyle w:val="BodyTextIndent3"/>
        <w:tabs>
          <w:tab w:val="clear" w:pos="-1258"/>
          <w:tab w:val="clear" w:pos="-720"/>
          <w:tab w:val="left" w:pos="0"/>
        </w:tabs>
        <w:ind w:left="0"/>
        <w:rPr>
          <w:rFonts w:asciiTheme="minorHAnsi" w:hAnsiTheme="minorHAnsi" w:cs="Arial"/>
          <w:b/>
          <w:i/>
          <w:sz w:val="18"/>
          <w:szCs w:val="18"/>
        </w:rPr>
      </w:pPr>
      <w:r w:rsidRPr="00D61871">
        <w:rPr>
          <w:rFonts w:asciiTheme="minorHAnsi" w:hAnsiTheme="minorHAnsi" w:cs="Arial"/>
          <w:sz w:val="18"/>
          <w:szCs w:val="18"/>
        </w:rPr>
        <w:tab/>
      </w:r>
      <w:r w:rsidRPr="00D61871">
        <w:rPr>
          <w:rFonts w:asciiTheme="minorHAnsi" w:hAnsiTheme="minorHAnsi" w:cs="Arial"/>
          <w:sz w:val="18"/>
          <w:szCs w:val="18"/>
        </w:rPr>
        <w:tab/>
      </w:r>
      <w:r w:rsidR="00440E3A" w:rsidRPr="00D61871">
        <w:rPr>
          <w:rFonts w:asciiTheme="minorHAnsi" w:hAnsiTheme="minorHAnsi" w:cs="Arial"/>
          <w:b/>
          <w:i/>
          <w:sz w:val="18"/>
          <w:szCs w:val="18"/>
        </w:rPr>
        <w:t>Parsonage houses</w:t>
      </w:r>
    </w:p>
    <w:p w14:paraId="2583C540" w14:textId="77777777" w:rsidR="005B364D" w:rsidRPr="00D61871" w:rsidRDefault="00440E3A" w:rsidP="00440E3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09"/>
        <w:jc w:val="both"/>
        <w:rPr>
          <w:rFonts w:ascii="Calibri" w:hAnsi="Calibri" w:cs="Arial"/>
          <w:b/>
          <w:sz w:val="22"/>
          <w:szCs w:val="22"/>
        </w:rPr>
      </w:pPr>
      <w:r w:rsidRPr="00D61871">
        <w:rPr>
          <w:rFonts w:asciiTheme="minorHAnsi" w:hAnsiTheme="minorHAnsi" w:cs="Arial"/>
          <w:sz w:val="18"/>
          <w:szCs w:val="18"/>
        </w:rPr>
        <w:t>LDBF has followed the requirements of FRS102 in its accounting treatment for benefice houses (parsonages). FRS102 requires the accounting treatment to follow the substance of arrangements rather than strict legal form. LDBF is formally responsible for the maintenance and repair of such properties and has some jurisdiction over their future use or potential sale if not required as a benefice house but, in the meantime, legal title and the right to</w:t>
      </w:r>
    </w:p>
    <w:p w14:paraId="4B32ED2F" w14:textId="77777777" w:rsidR="00440E3A" w:rsidRPr="00D61871" w:rsidRDefault="00440E3A" w:rsidP="00440E3A">
      <w:pPr>
        <w:pStyle w:val="BodyTextIndent3"/>
        <w:tabs>
          <w:tab w:val="clear" w:pos="-1258"/>
          <w:tab w:val="clear" w:pos="-720"/>
          <w:tab w:val="left" w:pos="0"/>
        </w:tabs>
        <w:rPr>
          <w:rFonts w:asciiTheme="minorHAnsi" w:hAnsiTheme="minorHAnsi" w:cs="Arial"/>
          <w:sz w:val="18"/>
          <w:szCs w:val="18"/>
        </w:rPr>
      </w:pPr>
      <w:r w:rsidRPr="00D61871">
        <w:rPr>
          <w:rFonts w:asciiTheme="minorHAnsi" w:hAnsiTheme="minorHAnsi" w:cs="Arial"/>
          <w:sz w:val="18"/>
          <w:szCs w:val="18"/>
        </w:rPr>
        <w:t>beneficial occupation is vested in the incumbent. The Trustees therefore consider the most suitable</w:t>
      </w:r>
    </w:p>
    <w:p w14:paraId="7BC2021B" w14:textId="77777777" w:rsidR="005B364D" w:rsidRPr="00D61871" w:rsidRDefault="00440E3A" w:rsidP="00440E3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b/>
          <w:sz w:val="22"/>
          <w:szCs w:val="22"/>
        </w:rPr>
      </w:pPr>
      <w:r w:rsidRPr="00D61871">
        <w:rPr>
          <w:rFonts w:asciiTheme="minorHAnsi" w:hAnsiTheme="minorHAnsi" w:cs="Arial"/>
          <w:sz w:val="18"/>
          <w:szCs w:val="18"/>
        </w:rPr>
        <w:t xml:space="preserve">                  accounting policy is to capitalise such properties as expendable endowment assets and to carry them at cost.</w:t>
      </w:r>
    </w:p>
    <w:p w14:paraId="5CD7C470" w14:textId="77777777" w:rsidR="000679C4" w:rsidRPr="00D61871" w:rsidRDefault="000679C4" w:rsidP="008F188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b/>
          <w:sz w:val="22"/>
          <w:szCs w:val="22"/>
        </w:rPr>
      </w:pPr>
    </w:p>
    <w:p w14:paraId="5C97D5A0" w14:textId="77777777" w:rsidR="00402EFA" w:rsidRPr="00D61871" w:rsidRDefault="00402EFA" w:rsidP="00402EF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b/>
          <w:sz w:val="18"/>
          <w:szCs w:val="18"/>
        </w:rPr>
      </w:pPr>
      <w:r w:rsidRPr="00D61871">
        <w:rPr>
          <w:rFonts w:asciiTheme="minorHAnsi" w:hAnsiTheme="minorHAnsi" w:cs="Arial"/>
          <w:b/>
          <w:sz w:val="18"/>
          <w:szCs w:val="18"/>
        </w:rPr>
        <w:t>d)</w:t>
      </w:r>
      <w:r w:rsidRPr="00D61871">
        <w:rPr>
          <w:rFonts w:asciiTheme="minorHAnsi" w:hAnsiTheme="minorHAnsi" w:cs="Arial"/>
          <w:b/>
          <w:sz w:val="18"/>
          <w:szCs w:val="18"/>
        </w:rPr>
        <w:tab/>
        <w:t>Other tangible fixed assets</w:t>
      </w:r>
    </w:p>
    <w:p w14:paraId="47EB4C44" w14:textId="77777777" w:rsidR="00402EFA" w:rsidRPr="00D61871" w:rsidRDefault="00402EFA" w:rsidP="00402EF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b/>
          <w:sz w:val="18"/>
          <w:szCs w:val="18"/>
        </w:rPr>
      </w:pPr>
    </w:p>
    <w:p w14:paraId="28D9B12F" w14:textId="77777777" w:rsidR="00402EFA" w:rsidRPr="00D61871" w:rsidRDefault="00402EFA" w:rsidP="00402EFA">
      <w:pPr>
        <w:pStyle w:val="BodyTextIndent3"/>
        <w:tabs>
          <w:tab w:val="clear" w:pos="-1258"/>
          <w:tab w:val="clear" w:pos="-720"/>
          <w:tab w:val="left" w:pos="0"/>
        </w:tabs>
        <w:rPr>
          <w:rFonts w:asciiTheme="minorHAnsi" w:hAnsiTheme="minorHAnsi" w:cs="Arial"/>
          <w:sz w:val="18"/>
          <w:szCs w:val="18"/>
        </w:rPr>
      </w:pPr>
      <w:r w:rsidRPr="00D61871">
        <w:rPr>
          <w:rFonts w:asciiTheme="minorHAnsi" w:hAnsiTheme="minorHAnsi" w:cs="Arial"/>
          <w:sz w:val="18"/>
          <w:szCs w:val="18"/>
        </w:rPr>
        <w:t xml:space="preserve">All capital expenditure over £500 is depreciated. Depreciation is provided in order to write off the cost (less any ultimate disposal proceeds at prices ruling at the time of the asset’s acquisition) of other fixed assets over their currently expected useful economic lives at the following initial </w:t>
      </w:r>
      <w:proofErr w:type="gramStart"/>
      <w:r w:rsidRPr="00D61871">
        <w:rPr>
          <w:rFonts w:asciiTheme="minorHAnsi" w:hAnsiTheme="minorHAnsi" w:cs="Arial"/>
          <w:sz w:val="18"/>
          <w:szCs w:val="18"/>
        </w:rPr>
        <w:t>rates:-</w:t>
      </w:r>
      <w:proofErr w:type="gramEnd"/>
    </w:p>
    <w:p w14:paraId="426F21CE" w14:textId="77777777" w:rsidR="00402EFA" w:rsidRPr="00D61871" w:rsidRDefault="00402EFA" w:rsidP="00402EFA">
      <w:pPr>
        <w:pStyle w:val="BodyTextIndent3"/>
        <w:tabs>
          <w:tab w:val="clear" w:pos="-1258"/>
          <w:tab w:val="clear" w:pos="-720"/>
          <w:tab w:val="left" w:pos="0"/>
        </w:tabs>
        <w:rPr>
          <w:rFonts w:asciiTheme="minorHAnsi" w:hAnsiTheme="minorHAnsi" w:cs="Arial"/>
          <w:sz w:val="18"/>
          <w:szCs w:val="18"/>
        </w:rPr>
      </w:pPr>
    </w:p>
    <w:p w14:paraId="3C70AB7C" w14:textId="547C6E2A" w:rsidR="00402EFA" w:rsidRPr="00D61871" w:rsidRDefault="00402EFA" w:rsidP="00402EF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Arial"/>
          <w:sz w:val="18"/>
          <w:szCs w:val="18"/>
        </w:rPr>
      </w:pPr>
      <w:r w:rsidRPr="00D61871">
        <w:rPr>
          <w:rFonts w:asciiTheme="minorHAnsi" w:hAnsiTheme="minorHAnsi" w:cs="Arial"/>
          <w:sz w:val="18"/>
          <w:szCs w:val="18"/>
        </w:rPr>
        <w:t>Computer equipment - 50% per annum on a straight</w:t>
      </w:r>
      <w:r w:rsidR="00A31BB7">
        <w:rPr>
          <w:rFonts w:asciiTheme="minorHAnsi" w:hAnsiTheme="minorHAnsi" w:cs="Arial"/>
          <w:sz w:val="18"/>
          <w:szCs w:val="18"/>
        </w:rPr>
        <w:t>-</w:t>
      </w:r>
      <w:r w:rsidRPr="00D61871">
        <w:rPr>
          <w:rFonts w:asciiTheme="minorHAnsi" w:hAnsiTheme="minorHAnsi" w:cs="Arial"/>
          <w:sz w:val="18"/>
          <w:szCs w:val="18"/>
        </w:rPr>
        <w:t>line basis</w:t>
      </w:r>
    </w:p>
    <w:p w14:paraId="496F911C" w14:textId="0CECE573" w:rsidR="00402EFA" w:rsidRPr="00D61871" w:rsidRDefault="00402EFA" w:rsidP="00402EF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hAnsiTheme="minorHAnsi" w:cs="Arial"/>
          <w:sz w:val="18"/>
          <w:szCs w:val="18"/>
        </w:rPr>
      </w:pPr>
      <w:r w:rsidRPr="00D61871">
        <w:rPr>
          <w:rFonts w:asciiTheme="minorHAnsi" w:hAnsiTheme="minorHAnsi" w:cs="Arial"/>
          <w:sz w:val="18"/>
          <w:szCs w:val="18"/>
        </w:rPr>
        <w:t>Fixtures and fittings   - 50% per annum on a straight</w:t>
      </w:r>
      <w:r w:rsidR="00A31BB7">
        <w:rPr>
          <w:rFonts w:asciiTheme="minorHAnsi" w:hAnsiTheme="minorHAnsi" w:cs="Arial"/>
          <w:sz w:val="18"/>
          <w:szCs w:val="18"/>
        </w:rPr>
        <w:t>-</w:t>
      </w:r>
      <w:r w:rsidRPr="00D61871">
        <w:rPr>
          <w:rFonts w:asciiTheme="minorHAnsi" w:hAnsiTheme="minorHAnsi" w:cs="Arial"/>
          <w:sz w:val="18"/>
          <w:szCs w:val="18"/>
        </w:rPr>
        <w:t>line basis</w:t>
      </w:r>
    </w:p>
    <w:p w14:paraId="581EA993" w14:textId="77777777" w:rsidR="00402EFA" w:rsidRPr="00D61871" w:rsidRDefault="00402EFA" w:rsidP="00402EF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2B5C5468" w14:textId="77777777" w:rsidR="00402EFA" w:rsidRPr="00D61871" w:rsidRDefault="00402EFA" w:rsidP="005079D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b/>
          <w:sz w:val="18"/>
          <w:szCs w:val="18"/>
        </w:rPr>
      </w:pPr>
      <w:r w:rsidRPr="00D61871">
        <w:rPr>
          <w:rFonts w:asciiTheme="minorHAnsi" w:hAnsiTheme="minorHAnsi" w:cs="Arial"/>
          <w:b/>
          <w:sz w:val="18"/>
          <w:szCs w:val="18"/>
        </w:rPr>
        <w:t>e)</w:t>
      </w:r>
      <w:r w:rsidRPr="00D61871">
        <w:rPr>
          <w:rFonts w:asciiTheme="minorHAnsi" w:hAnsiTheme="minorHAnsi" w:cs="Arial"/>
          <w:b/>
          <w:sz w:val="18"/>
          <w:szCs w:val="18"/>
        </w:rPr>
        <w:tab/>
        <w:t>Other accounting policies</w:t>
      </w:r>
    </w:p>
    <w:p w14:paraId="101ED1C2" w14:textId="77777777" w:rsidR="00402EFA" w:rsidRPr="00D61871" w:rsidRDefault="00402EFA" w:rsidP="00402EF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Arial"/>
          <w:b/>
          <w:sz w:val="18"/>
          <w:szCs w:val="18"/>
        </w:rPr>
      </w:pPr>
    </w:p>
    <w:p w14:paraId="0961A6E4" w14:textId="77777777" w:rsidR="00402EFA" w:rsidRPr="00D61871" w:rsidRDefault="00402EFA" w:rsidP="00402EF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heme="minorHAnsi" w:hAnsiTheme="minorHAnsi" w:cs="Arial"/>
          <w:sz w:val="18"/>
          <w:szCs w:val="18"/>
        </w:rPr>
      </w:pPr>
      <w:proofErr w:type="spellStart"/>
      <w:r w:rsidRPr="00D61871">
        <w:rPr>
          <w:rFonts w:asciiTheme="minorHAnsi" w:hAnsiTheme="minorHAnsi" w:cs="Arial"/>
          <w:sz w:val="18"/>
          <w:szCs w:val="18"/>
        </w:rPr>
        <w:t>i</w:t>
      </w:r>
      <w:proofErr w:type="spellEnd"/>
      <w:r w:rsidRPr="00D61871">
        <w:rPr>
          <w:rFonts w:asciiTheme="minorHAnsi" w:hAnsiTheme="minorHAnsi" w:cs="Arial"/>
          <w:sz w:val="18"/>
          <w:szCs w:val="18"/>
        </w:rPr>
        <w:t>)</w:t>
      </w:r>
      <w:r w:rsidRPr="00D61871">
        <w:rPr>
          <w:rFonts w:asciiTheme="minorHAnsi" w:hAnsiTheme="minorHAnsi" w:cs="Arial"/>
          <w:sz w:val="18"/>
          <w:szCs w:val="18"/>
        </w:rPr>
        <w:tab/>
      </w:r>
      <w:r w:rsidRPr="00D61871">
        <w:rPr>
          <w:rFonts w:asciiTheme="minorHAnsi" w:hAnsiTheme="minorHAnsi" w:cs="Arial"/>
          <w:b/>
          <w:bCs/>
          <w:sz w:val="18"/>
          <w:szCs w:val="18"/>
        </w:rPr>
        <w:t>Fixed asset investments</w:t>
      </w:r>
      <w:r w:rsidRPr="00D61871">
        <w:rPr>
          <w:rFonts w:asciiTheme="minorHAnsi" w:hAnsiTheme="minorHAnsi" w:cs="Arial"/>
          <w:sz w:val="18"/>
          <w:szCs w:val="18"/>
        </w:rPr>
        <w:t xml:space="preserve"> are included in the Balance Sheet at market value and the gain or loss taken to the Statement of Financial Activities.</w:t>
      </w:r>
    </w:p>
    <w:p w14:paraId="024C4123" w14:textId="77777777" w:rsidR="00402EFA" w:rsidRPr="00D61871" w:rsidRDefault="00402EFA" w:rsidP="00402EF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heme="minorHAnsi" w:hAnsiTheme="minorHAnsi" w:cs="Arial"/>
          <w:sz w:val="18"/>
          <w:szCs w:val="18"/>
        </w:rPr>
      </w:pPr>
    </w:p>
    <w:p w14:paraId="426B9A0E" w14:textId="77777777" w:rsidR="00402EFA" w:rsidRPr="00D61871" w:rsidRDefault="00402EFA" w:rsidP="00402EF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heme="minorHAnsi" w:hAnsiTheme="minorHAnsi" w:cs="Arial"/>
          <w:sz w:val="18"/>
          <w:szCs w:val="18"/>
        </w:rPr>
      </w:pPr>
      <w:r w:rsidRPr="00D61871">
        <w:rPr>
          <w:rFonts w:asciiTheme="minorHAnsi" w:hAnsiTheme="minorHAnsi" w:cs="Arial"/>
          <w:sz w:val="18"/>
          <w:szCs w:val="18"/>
        </w:rPr>
        <w:t>ii)</w:t>
      </w:r>
      <w:r w:rsidRPr="00D61871">
        <w:rPr>
          <w:rFonts w:asciiTheme="minorHAnsi" w:hAnsiTheme="minorHAnsi" w:cs="Arial"/>
          <w:sz w:val="18"/>
          <w:szCs w:val="18"/>
        </w:rPr>
        <w:tab/>
      </w:r>
      <w:r w:rsidRPr="00D61871">
        <w:rPr>
          <w:rFonts w:asciiTheme="minorHAnsi" w:hAnsiTheme="minorHAnsi" w:cs="Arial"/>
          <w:b/>
          <w:sz w:val="18"/>
          <w:szCs w:val="18"/>
        </w:rPr>
        <w:t>Stock</w:t>
      </w:r>
      <w:r w:rsidRPr="00D61871">
        <w:rPr>
          <w:rFonts w:asciiTheme="minorHAnsi" w:hAnsiTheme="minorHAnsi" w:cs="Arial"/>
          <w:sz w:val="18"/>
          <w:szCs w:val="18"/>
        </w:rPr>
        <w:t xml:space="preserve"> is included at the lower of cost and net realisable value and relates to books purchased for resale to the general public.</w:t>
      </w:r>
    </w:p>
    <w:p w14:paraId="3501E9B9" w14:textId="77777777" w:rsidR="00402EFA" w:rsidRPr="00D61871" w:rsidRDefault="00402EFA" w:rsidP="00402EF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heme="minorHAnsi" w:hAnsiTheme="minorHAnsi" w:cs="Arial"/>
          <w:b/>
          <w:sz w:val="18"/>
          <w:szCs w:val="18"/>
        </w:rPr>
      </w:pPr>
    </w:p>
    <w:p w14:paraId="2570387F" w14:textId="77777777" w:rsidR="00402EFA" w:rsidRPr="00D61871" w:rsidRDefault="00402EFA" w:rsidP="00402EFA">
      <w:pPr>
        <w:tabs>
          <w:tab w:val="left" w:pos="-1258"/>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rPr>
          <w:rFonts w:asciiTheme="minorHAnsi" w:hAnsiTheme="minorHAnsi" w:cs="Arial"/>
          <w:sz w:val="18"/>
          <w:szCs w:val="18"/>
        </w:rPr>
      </w:pPr>
      <w:r w:rsidRPr="00D61871">
        <w:rPr>
          <w:rFonts w:asciiTheme="minorHAnsi" w:hAnsiTheme="minorHAnsi" w:cs="Arial"/>
          <w:sz w:val="18"/>
          <w:szCs w:val="18"/>
        </w:rPr>
        <w:t>iii)</w:t>
      </w:r>
      <w:r w:rsidRPr="00D61871">
        <w:rPr>
          <w:rFonts w:asciiTheme="minorHAnsi" w:hAnsiTheme="minorHAnsi" w:cs="Arial"/>
          <w:sz w:val="18"/>
          <w:szCs w:val="18"/>
        </w:rPr>
        <w:tab/>
      </w:r>
      <w:r w:rsidRPr="00D61871">
        <w:rPr>
          <w:rFonts w:asciiTheme="minorHAnsi" w:hAnsiTheme="minorHAnsi" w:cs="Arial"/>
          <w:b/>
          <w:bCs/>
          <w:sz w:val="18"/>
          <w:szCs w:val="18"/>
        </w:rPr>
        <w:t xml:space="preserve">Leases </w:t>
      </w:r>
      <w:r w:rsidRPr="00D61871">
        <w:rPr>
          <w:rFonts w:asciiTheme="minorHAnsi" w:hAnsiTheme="minorHAnsi" w:cs="Arial"/>
          <w:bCs/>
          <w:sz w:val="18"/>
          <w:szCs w:val="18"/>
        </w:rPr>
        <w:t>refer to</w:t>
      </w:r>
      <w:r w:rsidRPr="00D61871">
        <w:rPr>
          <w:rFonts w:asciiTheme="minorHAnsi" w:hAnsiTheme="minorHAnsi" w:cs="Arial"/>
          <w:sz w:val="18"/>
          <w:szCs w:val="18"/>
        </w:rPr>
        <w:t xml:space="preserve"> operating leases entered into for the use of certain assets, the rental for which is charged in full as expenditure in the year to which it relates.  </w:t>
      </w:r>
    </w:p>
    <w:p w14:paraId="5D343541" w14:textId="77777777" w:rsidR="000679C4" w:rsidRPr="00D61871" w:rsidRDefault="000679C4" w:rsidP="008F188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b/>
          <w:sz w:val="22"/>
          <w:szCs w:val="22"/>
        </w:rPr>
      </w:pPr>
    </w:p>
    <w:p w14:paraId="36EBE5A4" w14:textId="77777777" w:rsidR="005079DD" w:rsidRPr="00D61871" w:rsidRDefault="005079DD" w:rsidP="005079D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b/>
          <w:sz w:val="18"/>
          <w:szCs w:val="18"/>
        </w:rPr>
      </w:pPr>
      <w:r w:rsidRPr="00D61871">
        <w:rPr>
          <w:rFonts w:asciiTheme="minorHAnsi" w:hAnsiTheme="minorHAnsi" w:cs="Arial"/>
          <w:b/>
          <w:sz w:val="18"/>
          <w:szCs w:val="18"/>
        </w:rPr>
        <w:t>f)</w:t>
      </w:r>
      <w:r w:rsidRPr="00D61871">
        <w:rPr>
          <w:rFonts w:asciiTheme="minorHAnsi" w:hAnsiTheme="minorHAnsi" w:cs="Arial"/>
          <w:b/>
          <w:sz w:val="18"/>
          <w:szCs w:val="18"/>
        </w:rPr>
        <w:tab/>
        <w:t>Fund balances</w:t>
      </w:r>
    </w:p>
    <w:p w14:paraId="12D5950E" w14:textId="77777777" w:rsidR="005079DD" w:rsidRPr="00D61871" w:rsidRDefault="005079DD" w:rsidP="005079D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7"/>
        <w:jc w:val="both"/>
        <w:rPr>
          <w:rFonts w:asciiTheme="minorHAnsi" w:hAnsiTheme="minorHAnsi" w:cs="Arial"/>
          <w:sz w:val="18"/>
          <w:szCs w:val="18"/>
        </w:rPr>
      </w:pPr>
    </w:p>
    <w:p w14:paraId="26C3F0B6" w14:textId="77777777" w:rsidR="005079DD" w:rsidRPr="00D61871" w:rsidRDefault="005079DD" w:rsidP="005079DD">
      <w:pPr>
        <w:pStyle w:val="BodyTextIndent3"/>
        <w:tabs>
          <w:tab w:val="clear" w:pos="-1258"/>
          <w:tab w:val="clear" w:pos="-720"/>
          <w:tab w:val="clear" w:pos="360"/>
          <w:tab w:val="left" w:pos="0"/>
        </w:tabs>
        <w:ind w:right="-47"/>
        <w:rPr>
          <w:rFonts w:asciiTheme="minorHAnsi" w:hAnsiTheme="minorHAnsi" w:cs="Arial"/>
          <w:sz w:val="18"/>
          <w:szCs w:val="18"/>
        </w:rPr>
      </w:pPr>
      <w:r w:rsidRPr="00D61871">
        <w:rPr>
          <w:rFonts w:asciiTheme="minorHAnsi" w:hAnsiTheme="minorHAnsi" w:cs="Arial"/>
          <w:sz w:val="18"/>
          <w:szCs w:val="18"/>
        </w:rPr>
        <w:t>Fund balances are split between unrestricted (general and designated), restricted and endowment funds.</w:t>
      </w:r>
    </w:p>
    <w:p w14:paraId="45F6398D" w14:textId="77777777" w:rsidR="005079DD" w:rsidRPr="00923EE3" w:rsidRDefault="005079DD" w:rsidP="005079DD">
      <w:pPr>
        <w:tabs>
          <w:tab w:val="left" w:pos="-1258"/>
          <w:tab w:val="left" w:pos="-72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ind w:left="284" w:right="-47" w:hanging="284"/>
        <w:rPr>
          <w:rFonts w:asciiTheme="minorHAnsi" w:hAnsiTheme="minorHAnsi" w:cs="Arial"/>
          <w:sz w:val="18"/>
          <w:szCs w:val="18"/>
          <w:highlight w:val="yellow"/>
        </w:rPr>
      </w:pPr>
    </w:p>
    <w:p w14:paraId="120AC259" w14:textId="77777777" w:rsidR="005079DD" w:rsidRPr="00D61871" w:rsidRDefault="005079DD" w:rsidP="005079DD">
      <w:pPr>
        <w:numPr>
          <w:ilvl w:val="0"/>
          <w:numId w:val="13"/>
        </w:numPr>
        <w:tabs>
          <w:tab w:val="left" w:pos="-1258"/>
          <w:tab w:val="left" w:pos="-720"/>
          <w:tab w:val="left" w:pos="284"/>
          <w:tab w:val="left" w:pos="2160"/>
          <w:tab w:val="left" w:pos="2880"/>
          <w:tab w:val="left" w:pos="3600"/>
          <w:tab w:val="left" w:pos="4320"/>
          <w:tab w:val="left" w:pos="5040"/>
          <w:tab w:val="left" w:pos="5760"/>
          <w:tab w:val="left" w:pos="6480"/>
          <w:tab w:val="left" w:pos="7200"/>
          <w:tab w:val="left" w:pos="7920"/>
          <w:tab w:val="left" w:pos="8640"/>
        </w:tabs>
        <w:ind w:right="-47"/>
        <w:jc w:val="both"/>
        <w:rPr>
          <w:rFonts w:asciiTheme="minorHAnsi" w:hAnsiTheme="minorHAnsi" w:cs="Arial"/>
          <w:sz w:val="18"/>
          <w:szCs w:val="18"/>
        </w:rPr>
      </w:pPr>
      <w:r w:rsidRPr="00D61871">
        <w:rPr>
          <w:rFonts w:asciiTheme="minorHAnsi" w:hAnsiTheme="minorHAnsi" w:cs="Arial"/>
          <w:b/>
          <w:sz w:val="18"/>
          <w:szCs w:val="18"/>
        </w:rPr>
        <w:t>Unrestricted funds</w:t>
      </w:r>
      <w:r w:rsidRPr="00D61871">
        <w:rPr>
          <w:rFonts w:asciiTheme="minorHAnsi" w:hAnsiTheme="minorHAnsi" w:cs="Arial"/>
          <w:sz w:val="18"/>
          <w:szCs w:val="18"/>
        </w:rPr>
        <w:t xml:space="preserve"> are LDBF’s corporate funds and are freely available for any purpose within the Charitable Company’s objects, at the discretion of LDBF. There are two types of unrestricted funds:</w:t>
      </w:r>
    </w:p>
    <w:p w14:paraId="41CE87EE" w14:textId="77777777" w:rsidR="005079DD" w:rsidRPr="00D61871" w:rsidRDefault="005079DD" w:rsidP="005079DD">
      <w:pPr>
        <w:tabs>
          <w:tab w:val="left" w:pos="-1258"/>
          <w:tab w:val="left" w:pos="-720"/>
          <w:tab w:val="left" w:pos="284"/>
          <w:tab w:val="left" w:pos="2160"/>
          <w:tab w:val="left" w:pos="2880"/>
          <w:tab w:val="left" w:pos="3600"/>
          <w:tab w:val="left" w:pos="4320"/>
          <w:tab w:val="left" w:pos="5040"/>
          <w:tab w:val="left" w:pos="5760"/>
          <w:tab w:val="left" w:pos="6480"/>
          <w:tab w:val="left" w:pos="7200"/>
          <w:tab w:val="left" w:pos="7920"/>
          <w:tab w:val="left" w:pos="8640"/>
        </w:tabs>
        <w:ind w:left="720" w:right="-47"/>
        <w:jc w:val="both"/>
        <w:rPr>
          <w:rFonts w:asciiTheme="minorHAnsi" w:hAnsiTheme="minorHAnsi" w:cs="Arial"/>
          <w:sz w:val="18"/>
          <w:szCs w:val="18"/>
        </w:rPr>
      </w:pPr>
    </w:p>
    <w:p w14:paraId="2B4186C2" w14:textId="77777777" w:rsidR="005079DD" w:rsidRPr="00D61871" w:rsidRDefault="005079DD" w:rsidP="005079DD">
      <w:pPr>
        <w:pStyle w:val="ListParagraph"/>
        <w:numPr>
          <w:ilvl w:val="0"/>
          <w:numId w:val="35"/>
        </w:numPr>
        <w:tabs>
          <w:tab w:val="left" w:pos="-1258"/>
          <w:tab w:val="left" w:pos="-720"/>
          <w:tab w:val="left" w:pos="284"/>
          <w:tab w:val="left" w:pos="993"/>
          <w:tab w:val="left" w:pos="3600"/>
          <w:tab w:val="left" w:pos="4320"/>
          <w:tab w:val="left" w:pos="5040"/>
          <w:tab w:val="left" w:pos="5760"/>
          <w:tab w:val="left" w:pos="6480"/>
          <w:tab w:val="left" w:pos="7200"/>
          <w:tab w:val="left" w:pos="7920"/>
          <w:tab w:val="left" w:pos="8640"/>
        </w:tabs>
        <w:ind w:right="-47"/>
        <w:rPr>
          <w:rFonts w:asciiTheme="minorHAnsi" w:hAnsiTheme="minorHAnsi" w:cs="Arial"/>
          <w:sz w:val="18"/>
          <w:szCs w:val="18"/>
        </w:rPr>
      </w:pPr>
      <w:r w:rsidRPr="00D61871">
        <w:rPr>
          <w:rFonts w:asciiTheme="minorHAnsi" w:hAnsiTheme="minorHAnsi" w:cs="Arial"/>
          <w:b/>
          <w:sz w:val="18"/>
          <w:szCs w:val="18"/>
        </w:rPr>
        <w:t>General funds</w:t>
      </w:r>
      <w:r w:rsidRPr="00D61871">
        <w:rPr>
          <w:rFonts w:asciiTheme="minorHAnsi" w:hAnsiTheme="minorHAnsi" w:cs="Arial"/>
          <w:sz w:val="18"/>
          <w:szCs w:val="18"/>
        </w:rPr>
        <w:t xml:space="preserve"> which LDBF intends to use for the general purposes of LDBF and</w:t>
      </w:r>
    </w:p>
    <w:p w14:paraId="0BDB9D64" w14:textId="77777777" w:rsidR="005079DD" w:rsidRPr="00D61871" w:rsidRDefault="005079DD" w:rsidP="005079DD">
      <w:pPr>
        <w:numPr>
          <w:ilvl w:val="0"/>
          <w:numId w:val="14"/>
        </w:numPr>
        <w:tabs>
          <w:tab w:val="left" w:pos="-1258"/>
          <w:tab w:val="left" w:pos="-720"/>
          <w:tab w:val="left" w:pos="284"/>
          <w:tab w:val="left" w:pos="993"/>
          <w:tab w:val="left" w:pos="3600"/>
          <w:tab w:val="left" w:pos="4320"/>
          <w:tab w:val="left" w:pos="5040"/>
          <w:tab w:val="left" w:pos="5760"/>
          <w:tab w:val="left" w:pos="6480"/>
          <w:tab w:val="left" w:pos="7200"/>
          <w:tab w:val="left" w:pos="7920"/>
          <w:tab w:val="left" w:pos="8640"/>
        </w:tabs>
        <w:ind w:right="-47"/>
        <w:rPr>
          <w:rFonts w:asciiTheme="minorHAnsi" w:hAnsiTheme="minorHAnsi" w:cs="Arial"/>
          <w:sz w:val="18"/>
          <w:szCs w:val="18"/>
        </w:rPr>
      </w:pPr>
      <w:r w:rsidRPr="00D61871">
        <w:rPr>
          <w:rFonts w:asciiTheme="minorHAnsi" w:hAnsiTheme="minorHAnsi" w:cs="Arial"/>
          <w:b/>
          <w:sz w:val="18"/>
          <w:szCs w:val="18"/>
        </w:rPr>
        <w:t>Designated funds</w:t>
      </w:r>
      <w:r w:rsidRPr="00D61871">
        <w:rPr>
          <w:rFonts w:asciiTheme="minorHAnsi" w:hAnsiTheme="minorHAnsi" w:cs="Arial"/>
          <w:sz w:val="18"/>
          <w:szCs w:val="18"/>
        </w:rPr>
        <w:t xml:space="preserve"> set aside out of unrestricted funds by LDBF for a purpose specified by the Trustees.</w:t>
      </w:r>
    </w:p>
    <w:p w14:paraId="0331C1CD" w14:textId="77777777" w:rsidR="005079DD" w:rsidRPr="00D61871" w:rsidRDefault="005079DD" w:rsidP="005079DD">
      <w:pPr>
        <w:tabs>
          <w:tab w:val="left" w:pos="-1258"/>
          <w:tab w:val="left" w:pos="-720"/>
          <w:tab w:val="left" w:pos="284"/>
          <w:tab w:val="left" w:pos="993"/>
          <w:tab w:val="left" w:pos="3600"/>
          <w:tab w:val="left" w:pos="4320"/>
          <w:tab w:val="left" w:pos="5040"/>
          <w:tab w:val="left" w:pos="5760"/>
          <w:tab w:val="left" w:pos="6480"/>
          <w:tab w:val="left" w:pos="7200"/>
          <w:tab w:val="left" w:pos="7920"/>
          <w:tab w:val="left" w:pos="8640"/>
        </w:tabs>
        <w:ind w:right="-47"/>
        <w:rPr>
          <w:rFonts w:asciiTheme="minorHAnsi" w:hAnsiTheme="minorHAnsi" w:cs="Arial"/>
          <w:sz w:val="18"/>
          <w:szCs w:val="18"/>
        </w:rPr>
      </w:pPr>
    </w:p>
    <w:p w14:paraId="26E478FE" w14:textId="77777777" w:rsidR="005079DD" w:rsidRPr="00D61871" w:rsidRDefault="005079DD" w:rsidP="005079DD">
      <w:pPr>
        <w:numPr>
          <w:ilvl w:val="0"/>
          <w:numId w:val="14"/>
        </w:numPr>
        <w:tabs>
          <w:tab w:val="left" w:pos="-1258"/>
          <w:tab w:val="left" w:pos="-720"/>
          <w:tab w:val="left" w:pos="284"/>
          <w:tab w:val="left" w:pos="993"/>
          <w:tab w:val="left" w:pos="3600"/>
          <w:tab w:val="left" w:pos="4320"/>
          <w:tab w:val="left" w:pos="5040"/>
          <w:tab w:val="left" w:pos="5760"/>
          <w:tab w:val="left" w:pos="6480"/>
          <w:tab w:val="left" w:pos="7200"/>
          <w:tab w:val="left" w:pos="7920"/>
          <w:tab w:val="left" w:pos="8640"/>
        </w:tabs>
        <w:ind w:left="1434" w:right="-47" w:hanging="357"/>
        <w:jc w:val="both"/>
        <w:rPr>
          <w:rFonts w:asciiTheme="minorHAnsi" w:hAnsiTheme="minorHAnsi" w:cs="Arial"/>
          <w:sz w:val="18"/>
          <w:szCs w:val="18"/>
        </w:rPr>
      </w:pPr>
      <w:r w:rsidRPr="00D61871">
        <w:rPr>
          <w:rFonts w:asciiTheme="minorHAnsi" w:hAnsiTheme="minorHAnsi" w:cs="Arial"/>
          <w:b/>
          <w:sz w:val="18"/>
          <w:szCs w:val="18"/>
        </w:rPr>
        <w:t xml:space="preserve">Restricted funds </w:t>
      </w:r>
      <w:r w:rsidRPr="00D61871">
        <w:rPr>
          <w:rFonts w:asciiTheme="minorHAnsi" w:hAnsiTheme="minorHAnsi" w:cs="Arial"/>
          <w:sz w:val="18"/>
          <w:szCs w:val="18"/>
        </w:rPr>
        <w:t>are income funds subject to conditions imposed by the donor as specific terms of trust, or else by legal measure.</w:t>
      </w:r>
    </w:p>
    <w:p w14:paraId="26025F80" w14:textId="77777777" w:rsidR="005079DD" w:rsidRPr="00D61871" w:rsidRDefault="005079DD" w:rsidP="005079DD">
      <w:pPr>
        <w:tabs>
          <w:tab w:val="left" w:pos="-1258"/>
          <w:tab w:val="left" w:pos="-720"/>
          <w:tab w:val="left" w:pos="284"/>
          <w:tab w:val="left" w:pos="993"/>
          <w:tab w:val="left" w:pos="3600"/>
          <w:tab w:val="left" w:pos="4320"/>
          <w:tab w:val="left" w:pos="5040"/>
          <w:tab w:val="left" w:pos="5760"/>
          <w:tab w:val="left" w:pos="6480"/>
          <w:tab w:val="left" w:pos="7200"/>
          <w:tab w:val="left" w:pos="7920"/>
          <w:tab w:val="left" w:pos="8640"/>
        </w:tabs>
        <w:ind w:right="-47"/>
        <w:rPr>
          <w:rFonts w:ascii="Calibri" w:hAnsi="Calibri" w:cs="Arial"/>
          <w:sz w:val="22"/>
          <w:szCs w:val="22"/>
        </w:rPr>
      </w:pPr>
    </w:p>
    <w:p w14:paraId="441676F5" w14:textId="77777777" w:rsidR="005079DD" w:rsidRPr="00D61871" w:rsidRDefault="005079DD" w:rsidP="005079DD">
      <w:pPr>
        <w:numPr>
          <w:ilvl w:val="0"/>
          <w:numId w:val="14"/>
        </w:numPr>
        <w:tabs>
          <w:tab w:val="left" w:pos="-1258"/>
          <w:tab w:val="left" w:pos="-720"/>
          <w:tab w:val="left" w:pos="284"/>
          <w:tab w:val="left" w:pos="993"/>
          <w:tab w:val="left" w:pos="3600"/>
          <w:tab w:val="left" w:pos="4320"/>
          <w:tab w:val="left" w:pos="5040"/>
          <w:tab w:val="left" w:pos="5760"/>
          <w:tab w:val="left" w:pos="6480"/>
          <w:tab w:val="left" w:pos="7200"/>
          <w:tab w:val="left" w:pos="7920"/>
          <w:tab w:val="left" w:pos="8640"/>
        </w:tabs>
        <w:ind w:left="1434" w:right="-47" w:hanging="357"/>
        <w:jc w:val="both"/>
        <w:rPr>
          <w:rFonts w:ascii="Calibri" w:hAnsi="Calibri" w:cs="Arial"/>
          <w:sz w:val="18"/>
          <w:szCs w:val="18"/>
        </w:rPr>
      </w:pPr>
      <w:r w:rsidRPr="00D61871">
        <w:rPr>
          <w:rFonts w:asciiTheme="minorHAnsi" w:hAnsiTheme="minorHAnsi" w:cs="Arial"/>
          <w:b/>
          <w:sz w:val="18"/>
          <w:szCs w:val="18"/>
        </w:rPr>
        <w:t>Endowment funds</w:t>
      </w:r>
      <w:r w:rsidRPr="00D61871">
        <w:rPr>
          <w:rFonts w:asciiTheme="minorHAnsi" w:hAnsiTheme="minorHAnsi" w:cs="Arial"/>
          <w:sz w:val="18"/>
          <w:szCs w:val="18"/>
        </w:rPr>
        <w:t xml:space="preserve"> are those held on trust to be retained for the benefit of the</w:t>
      </w:r>
      <w:r w:rsidRPr="00D61871">
        <w:rPr>
          <w:rFonts w:ascii="Calibri" w:hAnsi="Calibri" w:cs="Arial"/>
          <w:sz w:val="18"/>
          <w:szCs w:val="18"/>
        </w:rPr>
        <w:t xml:space="preserve"> Charitable Company as a capital fund. In the case of the endowment funds administered by LDBF (Stipends Glebe Fund and Endowment Capital Funds), there are discretionary powers to convert capital into income and, as a result, these funds are classified as expendable endowment. The Parsonage Houses Fund, where there is no provision for expenditure of capital, is classified as permanent endowment.</w:t>
      </w:r>
    </w:p>
    <w:p w14:paraId="2CDE7D75" w14:textId="77777777" w:rsidR="005079DD" w:rsidRPr="00D61871" w:rsidRDefault="005079DD" w:rsidP="005079DD">
      <w:pPr>
        <w:tabs>
          <w:tab w:val="left" w:pos="-1258"/>
          <w:tab w:val="left" w:pos="-720"/>
          <w:tab w:val="left" w:pos="284"/>
          <w:tab w:val="left" w:pos="993"/>
          <w:tab w:val="num" w:pos="1080"/>
          <w:tab w:val="left" w:pos="3600"/>
          <w:tab w:val="left" w:pos="4320"/>
          <w:tab w:val="left" w:pos="5040"/>
          <w:tab w:val="left" w:pos="5760"/>
          <w:tab w:val="left" w:pos="6480"/>
          <w:tab w:val="left" w:pos="7200"/>
          <w:tab w:val="left" w:pos="7920"/>
          <w:tab w:val="left" w:pos="8640"/>
        </w:tabs>
        <w:ind w:left="1080" w:right="-47"/>
        <w:rPr>
          <w:rFonts w:ascii="Calibri" w:hAnsi="Calibri" w:cs="Arial"/>
          <w:sz w:val="18"/>
          <w:szCs w:val="18"/>
        </w:rPr>
      </w:pPr>
    </w:p>
    <w:p w14:paraId="6E7FACEB" w14:textId="77777777" w:rsidR="005079DD" w:rsidRPr="00A31BB7" w:rsidRDefault="005079DD" w:rsidP="005079DD">
      <w:pPr>
        <w:tabs>
          <w:tab w:val="left" w:pos="-1258"/>
          <w:tab w:val="left" w:pos="-720"/>
          <w:tab w:val="left" w:pos="284"/>
          <w:tab w:val="left" w:pos="720"/>
          <w:tab w:val="num" w:pos="1440"/>
          <w:tab w:val="left" w:pos="3600"/>
          <w:tab w:val="left" w:pos="4320"/>
          <w:tab w:val="left" w:pos="5040"/>
          <w:tab w:val="left" w:pos="5760"/>
          <w:tab w:val="left" w:pos="6480"/>
          <w:tab w:val="left" w:pos="7200"/>
          <w:tab w:val="left" w:pos="7920"/>
          <w:tab w:val="left" w:pos="8640"/>
        </w:tabs>
        <w:ind w:left="720" w:right="-47"/>
        <w:jc w:val="both"/>
        <w:rPr>
          <w:rFonts w:ascii="Calibri" w:hAnsi="Calibri" w:cs="Arial"/>
          <w:sz w:val="18"/>
          <w:szCs w:val="18"/>
        </w:rPr>
      </w:pPr>
      <w:r w:rsidRPr="00D61871">
        <w:rPr>
          <w:rFonts w:ascii="Calibri" w:hAnsi="Calibri" w:cs="Arial"/>
          <w:sz w:val="18"/>
          <w:szCs w:val="18"/>
        </w:rPr>
        <w:t xml:space="preserve">“Special trusts” (as defined by the Charities Act 2011) and any other trusts where the Charitable Company acts as Trustee and controls the management and use of the funds, are included in the Charitable Company’s own financial statements as charity branches. Trusts where the Charitable Company acts merely as Custodian Trustee with no control over the management of the funds are not </w:t>
      </w:r>
      <w:r w:rsidRPr="00A31BB7">
        <w:rPr>
          <w:rFonts w:ascii="Calibri" w:hAnsi="Calibri" w:cs="Arial"/>
          <w:sz w:val="18"/>
          <w:szCs w:val="18"/>
        </w:rPr>
        <w:t>included in the financial statements but are summarised in note 29 to the financial statements.</w:t>
      </w:r>
    </w:p>
    <w:p w14:paraId="3319B526" w14:textId="77777777" w:rsidR="000679C4" w:rsidRPr="00A31BB7" w:rsidRDefault="000679C4" w:rsidP="008F188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b/>
          <w:sz w:val="22"/>
          <w:szCs w:val="22"/>
        </w:rPr>
      </w:pPr>
    </w:p>
    <w:p w14:paraId="7C473D5B" w14:textId="77777777" w:rsidR="000679C4" w:rsidRPr="00923EE3" w:rsidRDefault="000679C4" w:rsidP="008F188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b/>
          <w:sz w:val="22"/>
          <w:szCs w:val="22"/>
          <w:highlight w:val="yellow"/>
        </w:rPr>
      </w:pPr>
    </w:p>
    <w:p w14:paraId="3BE8FA50" w14:textId="77777777" w:rsidR="00960D6B" w:rsidRDefault="00960D6B" w:rsidP="00291E25">
      <w:pPr>
        <w:widowControl/>
        <w:overflowPunct/>
        <w:autoSpaceDE/>
        <w:autoSpaceDN/>
        <w:adjustRightInd/>
        <w:textAlignment w:val="auto"/>
        <w:rPr>
          <w:rFonts w:ascii="Calibri" w:hAnsi="Calibri" w:cs="Arial"/>
          <w:b/>
          <w:sz w:val="22"/>
          <w:szCs w:val="22"/>
          <w:highlight w:val="yellow"/>
        </w:rPr>
      </w:pPr>
    </w:p>
    <w:p w14:paraId="156429E2" w14:textId="49FE4D51" w:rsidR="008E1BB5" w:rsidRPr="00D61871" w:rsidRDefault="00BA6293" w:rsidP="00291E25">
      <w:pPr>
        <w:widowControl/>
        <w:overflowPunct/>
        <w:autoSpaceDE/>
        <w:autoSpaceDN/>
        <w:adjustRightInd/>
        <w:textAlignment w:val="auto"/>
        <w:rPr>
          <w:rFonts w:ascii="Calibri" w:hAnsi="Calibri" w:cs="Arial"/>
          <w:sz w:val="22"/>
          <w:szCs w:val="22"/>
        </w:rPr>
      </w:pPr>
      <w:r w:rsidRPr="00D61871">
        <w:rPr>
          <w:rFonts w:ascii="Calibri" w:hAnsi="Calibri" w:cs="Arial"/>
          <w:b/>
          <w:sz w:val="22"/>
          <w:szCs w:val="22"/>
        </w:rPr>
        <w:lastRenderedPageBreak/>
        <w:t>LEICESTER</w:t>
      </w:r>
      <w:r w:rsidR="008E1BB5" w:rsidRPr="00D61871">
        <w:rPr>
          <w:rFonts w:ascii="Calibri" w:hAnsi="Calibri" w:cs="Arial"/>
          <w:b/>
          <w:sz w:val="22"/>
          <w:szCs w:val="22"/>
        </w:rPr>
        <w:t xml:space="preserve"> DIOCESAN BOARD OF FINANCE</w:t>
      </w:r>
      <w:r w:rsidR="004D4400" w:rsidRPr="00D61871">
        <w:rPr>
          <w:rFonts w:ascii="Calibri" w:hAnsi="Calibri" w:cs="Arial"/>
          <w:b/>
          <w:sz w:val="22"/>
          <w:szCs w:val="22"/>
        </w:rPr>
        <w:t xml:space="preserve"> (THE)</w:t>
      </w:r>
    </w:p>
    <w:p w14:paraId="3EA77933" w14:textId="77777777" w:rsidR="008E1BB5" w:rsidRPr="00D61871" w:rsidRDefault="008E1BB5" w:rsidP="008E1BB5">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D61871">
        <w:rPr>
          <w:rFonts w:ascii="Calibri" w:hAnsi="Calibri" w:cs="Arial"/>
          <w:b/>
          <w:sz w:val="22"/>
          <w:szCs w:val="22"/>
        </w:rPr>
        <w:t>NOTES TO THE FINANCIAL STATEMENTS (continued)</w:t>
      </w:r>
    </w:p>
    <w:p w14:paraId="39E178E9" w14:textId="0DF3C285" w:rsidR="008E1BB5" w:rsidRPr="00D61871" w:rsidRDefault="008E1BB5" w:rsidP="008E1BB5">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D61871">
        <w:rPr>
          <w:rFonts w:ascii="Calibri" w:hAnsi="Calibri" w:cs="Arial"/>
          <w:b/>
          <w:sz w:val="22"/>
          <w:szCs w:val="22"/>
        </w:rPr>
        <w:t>For</w:t>
      </w:r>
      <w:r w:rsidR="005703A5" w:rsidRPr="00D61871">
        <w:rPr>
          <w:rFonts w:ascii="Calibri" w:hAnsi="Calibri" w:cs="Arial"/>
          <w:b/>
          <w:sz w:val="22"/>
          <w:szCs w:val="22"/>
        </w:rPr>
        <w:t xml:space="preserve"> the year ended 31 December 2021</w:t>
      </w:r>
    </w:p>
    <w:p w14:paraId="19E86541" w14:textId="77777777" w:rsidR="008E1BB5" w:rsidRPr="00D61871" w:rsidRDefault="008E1BB5" w:rsidP="008E1BB5">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03812397" w14:textId="77777777" w:rsidR="008E1BB5" w:rsidRPr="00D61871" w:rsidRDefault="008E1BB5" w:rsidP="008E1BB5">
      <w:pPr>
        <w:pBdr>
          <w:top w:val="single" w:sz="4" w:space="1" w:color="auto"/>
        </w:pBd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0C3F1B72" w14:textId="77777777" w:rsidR="001D7CE0" w:rsidRPr="00D61871" w:rsidRDefault="001D7CE0" w:rsidP="001D7CE0">
      <w:pPr>
        <w:ind w:left="426" w:hanging="426"/>
        <w:jc w:val="both"/>
        <w:rPr>
          <w:rFonts w:asciiTheme="minorHAnsi" w:hAnsiTheme="minorHAnsi" w:cs="Arial"/>
          <w:b/>
          <w:sz w:val="18"/>
          <w:szCs w:val="18"/>
        </w:rPr>
      </w:pPr>
      <w:r w:rsidRPr="00D61871">
        <w:rPr>
          <w:rFonts w:asciiTheme="minorHAnsi" w:hAnsiTheme="minorHAnsi" w:cs="Arial"/>
          <w:b/>
          <w:sz w:val="18"/>
          <w:szCs w:val="18"/>
        </w:rPr>
        <w:t>2.</w:t>
      </w:r>
      <w:r w:rsidRPr="00D61871">
        <w:rPr>
          <w:rFonts w:asciiTheme="minorHAnsi" w:hAnsiTheme="minorHAnsi" w:cs="Arial"/>
          <w:b/>
          <w:sz w:val="18"/>
          <w:szCs w:val="18"/>
        </w:rPr>
        <w:tab/>
        <w:t>DONATIONS</w:t>
      </w:r>
    </w:p>
    <w:p w14:paraId="6C0C91BE" w14:textId="77777777" w:rsidR="001D7CE0" w:rsidRPr="00D61871" w:rsidRDefault="001D7CE0" w:rsidP="001D7CE0">
      <w:pPr>
        <w:ind w:left="426" w:hanging="426"/>
        <w:jc w:val="both"/>
        <w:rPr>
          <w:rFonts w:asciiTheme="minorHAnsi" w:hAnsiTheme="minorHAnsi" w:cs="Arial"/>
          <w:sz w:val="18"/>
          <w:szCs w:val="18"/>
        </w:rPr>
      </w:pPr>
    </w:p>
    <w:p w14:paraId="3940221B" w14:textId="77777777" w:rsidR="00D17446" w:rsidRPr="00D61871" w:rsidRDefault="00FE1571" w:rsidP="001D7CE0">
      <w:pPr>
        <w:ind w:left="426" w:hanging="426"/>
        <w:jc w:val="both"/>
        <w:rPr>
          <w:rFonts w:asciiTheme="minorHAnsi" w:hAnsiTheme="minorHAnsi" w:cs="Arial"/>
          <w:b/>
          <w:sz w:val="18"/>
          <w:szCs w:val="18"/>
        </w:rPr>
      </w:pPr>
      <w:r w:rsidRPr="00D61871">
        <w:rPr>
          <w:rFonts w:asciiTheme="minorHAnsi" w:hAnsiTheme="minorHAnsi" w:cs="Arial"/>
          <w:b/>
          <w:sz w:val="18"/>
          <w:szCs w:val="18"/>
        </w:rPr>
        <w:t xml:space="preserve">2a. </w:t>
      </w:r>
      <w:r w:rsidRPr="00D61871">
        <w:rPr>
          <w:rFonts w:asciiTheme="minorHAnsi" w:hAnsiTheme="minorHAnsi" w:cs="Arial"/>
          <w:b/>
          <w:sz w:val="18"/>
          <w:szCs w:val="18"/>
        </w:rPr>
        <w:tab/>
      </w:r>
      <w:r w:rsidR="00D17446" w:rsidRPr="00D61871">
        <w:rPr>
          <w:rFonts w:asciiTheme="minorHAnsi" w:hAnsiTheme="minorHAnsi" w:cs="Arial"/>
          <w:b/>
          <w:sz w:val="18"/>
          <w:szCs w:val="18"/>
        </w:rPr>
        <w:t>Parish Contribution</w:t>
      </w:r>
      <w:r w:rsidR="007B5BCC" w:rsidRPr="00D61871">
        <w:rPr>
          <w:rFonts w:asciiTheme="minorHAnsi" w:hAnsiTheme="minorHAnsi" w:cs="Arial"/>
          <w:b/>
          <w:sz w:val="18"/>
          <w:szCs w:val="18"/>
        </w:rPr>
        <w:t>s</w:t>
      </w:r>
    </w:p>
    <w:p w14:paraId="6C6937DA" w14:textId="77777777" w:rsidR="00E302C7" w:rsidRPr="00D61871" w:rsidRDefault="00E302C7" w:rsidP="001D7CE0">
      <w:pPr>
        <w:ind w:left="426" w:hanging="426"/>
        <w:jc w:val="both"/>
        <w:rPr>
          <w:rFonts w:asciiTheme="minorHAnsi" w:hAnsiTheme="minorHAnsi" w:cs="Arial"/>
          <w:b/>
          <w:sz w:val="18"/>
          <w:szCs w:val="18"/>
        </w:rPr>
      </w:pPr>
    </w:p>
    <w:p w14:paraId="1B90A26E" w14:textId="77777777" w:rsidR="00580115" w:rsidRPr="00D61871" w:rsidRDefault="00711EE3" w:rsidP="00E302C7">
      <w:pPr>
        <w:ind w:left="426"/>
        <w:jc w:val="both"/>
        <w:rPr>
          <w:rFonts w:asciiTheme="minorHAnsi" w:hAnsiTheme="minorHAnsi" w:cs="Arial"/>
          <w:sz w:val="20"/>
        </w:rPr>
      </w:pPr>
      <w:r w:rsidRPr="00D61871">
        <w:rPr>
          <w:rFonts w:asciiTheme="minorHAnsi" w:hAnsiTheme="minorHAnsi" w:cs="Arial"/>
          <w:sz w:val="18"/>
          <w:szCs w:val="18"/>
        </w:rPr>
        <w:t xml:space="preserve">All </w:t>
      </w:r>
      <w:r w:rsidR="001D7CE0" w:rsidRPr="00D61871">
        <w:rPr>
          <w:rFonts w:asciiTheme="minorHAnsi" w:hAnsiTheme="minorHAnsi" w:cs="Arial"/>
          <w:sz w:val="18"/>
          <w:szCs w:val="18"/>
        </w:rPr>
        <w:t xml:space="preserve">donations are collected from the parishes of the </w:t>
      </w:r>
      <w:r w:rsidR="00B06B08" w:rsidRPr="00D61871">
        <w:rPr>
          <w:rFonts w:asciiTheme="minorHAnsi" w:hAnsiTheme="minorHAnsi" w:cs="Arial"/>
          <w:sz w:val="18"/>
          <w:szCs w:val="18"/>
        </w:rPr>
        <w:t>D</w:t>
      </w:r>
      <w:r w:rsidR="00BA6293" w:rsidRPr="00D61871">
        <w:rPr>
          <w:rFonts w:asciiTheme="minorHAnsi" w:hAnsiTheme="minorHAnsi" w:cs="Arial"/>
          <w:sz w:val="18"/>
          <w:szCs w:val="18"/>
        </w:rPr>
        <w:t>ioc</w:t>
      </w:r>
      <w:r w:rsidR="00D96270" w:rsidRPr="00D61871">
        <w:rPr>
          <w:rFonts w:asciiTheme="minorHAnsi" w:hAnsiTheme="minorHAnsi" w:cs="Arial"/>
          <w:sz w:val="18"/>
          <w:szCs w:val="18"/>
        </w:rPr>
        <w:t>ese</w:t>
      </w:r>
      <w:r w:rsidR="001D7CE0" w:rsidRPr="00D61871">
        <w:rPr>
          <w:rFonts w:asciiTheme="minorHAnsi" w:hAnsiTheme="minorHAnsi" w:cs="Arial"/>
          <w:sz w:val="20"/>
        </w:rPr>
        <w:t>.</w:t>
      </w:r>
    </w:p>
    <w:tbl>
      <w:tblPr>
        <w:tblStyle w:val="TableGrid"/>
        <w:tblW w:w="8721" w:type="dxa"/>
        <w:tblInd w:w="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1048"/>
        <w:gridCol w:w="1101"/>
        <w:gridCol w:w="1006"/>
        <w:gridCol w:w="1133"/>
        <w:gridCol w:w="1113"/>
        <w:gridCol w:w="1088"/>
      </w:tblGrid>
      <w:tr w:rsidR="001D7CE0" w:rsidRPr="00D61871" w14:paraId="35120129" w14:textId="77777777" w:rsidTr="00141E31">
        <w:tc>
          <w:tcPr>
            <w:tcW w:w="2232" w:type="dxa"/>
          </w:tcPr>
          <w:p w14:paraId="16B40FBC" w14:textId="77777777" w:rsidR="001D7CE0" w:rsidRPr="00D61871" w:rsidRDefault="001D7CE0" w:rsidP="008E1BB5">
            <w:pPr>
              <w:jc w:val="both"/>
              <w:rPr>
                <w:rFonts w:asciiTheme="minorHAnsi" w:hAnsiTheme="minorHAnsi" w:cs="Arial"/>
                <w:b/>
                <w:sz w:val="18"/>
                <w:szCs w:val="18"/>
              </w:rPr>
            </w:pPr>
          </w:p>
        </w:tc>
        <w:tc>
          <w:tcPr>
            <w:tcW w:w="2149" w:type="dxa"/>
            <w:gridSpan w:val="2"/>
          </w:tcPr>
          <w:p w14:paraId="14CC5480" w14:textId="77777777" w:rsidR="001D7CE0" w:rsidRPr="00D61871" w:rsidRDefault="00DA323B" w:rsidP="00DA323B">
            <w:pPr>
              <w:jc w:val="both"/>
              <w:rPr>
                <w:rFonts w:asciiTheme="minorHAnsi" w:hAnsiTheme="minorHAnsi" w:cs="Arial"/>
                <w:b/>
                <w:sz w:val="18"/>
                <w:szCs w:val="18"/>
              </w:rPr>
            </w:pPr>
            <w:r w:rsidRPr="00D61871">
              <w:rPr>
                <w:rFonts w:asciiTheme="minorHAnsi" w:hAnsiTheme="minorHAnsi" w:cs="Arial"/>
                <w:b/>
                <w:sz w:val="18"/>
                <w:szCs w:val="18"/>
              </w:rPr>
              <w:t xml:space="preserve">         </w:t>
            </w:r>
            <w:r w:rsidR="008E1BB5" w:rsidRPr="00D61871">
              <w:rPr>
                <w:rFonts w:asciiTheme="minorHAnsi" w:hAnsiTheme="minorHAnsi" w:cs="Arial"/>
                <w:b/>
                <w:sz w:val="18"/>
                <w:szCs w:val="18"/>
              </w:rPr>
              <w:t>Unrestricted funds</w:t>
            </w:r>
          </w:p>
        </w:tc>
        <w:tc>
          <w:tcPr>
            <w:tcW w:w="1006" w:type="dxa"/>
          </w:tcPr>
          <w:p w14:paraId="7DD264A0" w14:textId="77777777" w:rsidR="001D7CE0" w:rsidRPr="00D61871" w:rsidRDefault="008E1BB5" w:rsidP="00DA323B">
            <w:pPr>
              <w:jc w:val="right"/>
              <w:rPr>
                <w:rFonts w:asciiTheme="minorHAnsi" w:hAnsiTheme="minorHAnsi" w:cs="Arial"/>
                <w:b/>
                <w:sz w:val="18"/>
                <w:szCs w:val="18"/>
              </w:rPr>
            </w:pPr>
            <w:r w:rsidRPr="00D61871">
              <w:rPr>
                <w:rFonts w:asciiTheme="minorHAnsi" w:hAnsiTheme="minorHAnsi" w:cs="Arial"/>
                <w:b/>
                <w:sz w:val="18"/>
                <w:szCs w:val="18"/>
              </w:rPr>
              <w:t>Restricted</w:t>
            </w:r>
          </w:p>
        </w:tc>
        <w:tc>
          <w:tcPr>
            <w:tcW w:w="1133" w:type="dxa"/>
          </w:tcPr>
          <w:p w14:paraId="0B6B3BD3" w14:textId="77777777" w:rsidR="001D7CE0" w:rsidRPr="00D61871" w:rsidRDefault="008E1BB5" w:rsidP="00DA323B">
            <w:pPr>
              <w:jc w:val="right"/>
              <w:rPr>
                <w:rFonts w:asciiTheme="minorHAnsi" w:hAnsiTheme="minorHAnsi" w:cs="Arial"/>
                <w:b/>
                <w:sz w:val="18"/>
                <w:szCs w:val="18"/>
              </w:rPr>
            </w:pPr>
            <w:r w:rsidRPr="00D61871">
              <w:rPr>
                <w:rFonts w:asciiTheme="minorHAnsi" w:hAnsiTheme="minorHAnsi" w:cs="Arial"/>
                <w:b/>
                <w:sz w:val="18"/>
                <w:szCs w:val="18"/>
              </w:rPr>
              <w:t>Endowment</w:t>
            </w:r>
          </w:p>
        </w:tc>
        <w:tc>
          <w:tcPr>
            <w:tcW w:w="1113" w:type="dxa"/>
          </w:tcPr>
          <w:p w14:paraId="2BE2BE22" w14:textId="77777777" w:rsidR="001D7CE0" w:rsidRPr="00D61871" w:rsidRDefault="008E1BB5" w:rsidP="00DA323B">
            <w:pPr>
              <w:jc w:val="right"/>
              <w:rPr>
                <w:rFonts w:asciiTheme="minorHAnsi" w:hAnsiTheme="minorHAnsi" w:cs="Arial"/>
                <w:b/>
                <w:sz w:val="18"/>
                <w:szCs w:val="18"/>
              </w:rPr>
            </w:pPr>
            <w:r w:rsidRPr="00D61871">
              <w:rPr>
                <w:rFonts w:asciiTheme="minorHAnsi" w:hAnsiTheme="minorHAnsi" w:cs="Arial"/>
                <w:b/>
                <w:sz w:val="18"/>
                <w:szCs w:val="18"/>
              </w:rPr>
              <w:t>Total funds</w:t>
            </w:r>
          </w:p>
        </w:tc>
        <w:tc>
          <w:tcPr>
            <w:tcW w:w="1088" w:type="dxa"/>
          </w:tcPr>
          <w:p w14:paraId="34A4E5D6" w14:textId="77777777" w:rsidR="001D7CE0" w:rsidRPr="00D61871" w:rsidRDefault="008E1BB5" w:rsidP="00DA323B">
            <w:pPr>
              <w:jc w:val="right"/>
              <w:rPr>
                <w:rFonts w:asciiTheme="minorHAnsi" w:hAnsiTheme="minorHAnsi" w:cs="Arial"/>
                <w:sz w:val="18"/>
                <w:szCs w:val="18"/>
              </w:rPr>
            </w:pPr>
            <w:r w:rsidRPr="00D61871">
              <w:rPr>
                <w:rFonts w:asciiTheme="minorHAnsi" w:hAnsiTheme="minorHAnsi" w:cs="Arial"/>
                <w:sz w:val="18"/>
                <w:szCs w:val="18"/>
              </w:rPr>
              <w:t>Total funds</w:t>
            </w:r>
          </w:p>
        </w:tc>
      </w:tr>
      <w:tr w:rsidR="001D7CE0" w:rsidRPr="00D61871" w14:paraId="49CA9ADD" w14:textId="77777777" w:rsidTr="00141E31">
        <w:tc>
          <w:tcPr>
            <w:tcW w:w="2232" w:type="dxa"/>
          </w:tcPr>
          <w:p w14:paraId="0EC34123" w14:textId="77777777" w:rsidR="001D7CE0" w:rsidRPr="00D61871" w:rsidRDefault="001D7CE0" w:rsidP="008E1BB5">
            <w:pPr>
              <w:jc w:val="both"/>
              <w:rPr>
                <w:rFonts w:asciiTheme="minorHAnsi" w:hAnsiTheme="minorHAnsi" w:cs="Arial"/>
                <w:b/>
                <w:sz w:val="18"/>
                <w:szCs w:val="18"/>
              </w:rPr>
            </w:pPr>
          </w:p>
        </w:tc>
        <w:tc>
          <w:tcPr>
            <w:tcW w:w="1048" w:type="dxa"/>
          </w:tcPr>
          <w:p w14:paraId="73A69AE0" w14:textId="77777777" w:rsidR="001D7CE0" w:rsidRPr="00D61871" w:rsidRDefault="001D7CE0" w:rsidP="00DA323B">
            <w:pPr>
              <w:jc w:val="right"/>
              <w:rPr>
                <w:rFonts w:asciiTheme="minorHAnsi" w:hAnsiTheme="minorHAnsi" w:cs="Arial"/>
                <w:b/>
                <w:sz w:val="18"/>
                <w:szCs w:val="18"/>
              </w:rPr>
            </w:pPr>
            <w:r w:rsidRPr="00D61871">
              <w:rPr>
                <w:rFonts w:asciiTheme="minorHAnsi" w:hAnsiTheme="minorHAnsi" w:cs="Arial"/>
                <w:b/>
                <w:sz w:val="18"/>
                <w:szCs w:val="18"/>
              </w:rPr>
              <w:t>General</w:t>
            </w:r>
          </w:p>
        </w:tc>
        <w:tc>
          <w:tcPr>
            <w:tcW w:w="1101" w:type="dxa"/>
          </w:tcPr>
          <w:p w14:paraId="5990884C" w14:textId="77777777" w:rsidR="001D7CE0" w:rsidRPr="00D61871" w:rsidRDefault="008E1BB5" w:rsidP="00DA323B">
            <w:pPr>
              <w:jc w:val="right"/>
              <w:rPr>
                <w:rFonts w:asciiTheme="minorHAnsi" w:hAnsiTheme="minorHAnsi" w:cs="Arial"/>
                <w:b/>
                <w:sz w:val="18"/>
                <w:szCs w:val="18"/>
              </w:rPr>
            </w:pPr>
            <w:r w:rsidRPr="00D61871">
              <w:rPr>
                <w:rFonts w:asciiTheme="minorHAnsi" w:hAnsiTheme="minorHAnsi" w:cs="Arial"/>
                <w:b/>
                <w:sz w:val="18"/>
                <w:szCs w:val="18"/>
              </w:rPr>
              <w:t>Designated</w:t>
            </w:r>
          </w:p>
        </w:tc>
        <w:tc>
          <w:tcPr>
            <w:tcW w:w="1006" w:type="dxa"/>
          </w:tcPr>
          <w:p w14:paraId="18C9AE71" w14:textId="77777777" w:rsidR="001D7CE0" w:rsidRPr="00D61871" w:rsidRDefault="008E1BB5" w:rsidP="00DA323B">
            <w:pPr>
              <w:jc w:val="right"/>
              <w:rPr>
                <w:rFonts w:asciiTheme="minorHAnsi" w:hAnsiTheme="minorHAnsi" w:cs="Arial"/>
                <w:b/>
                <w:sz w:val="18"/>
                <w:szCs w:val="18"/>
              </w:rPr>
            </w:pPr>
            <w:r w:rsidRPr="00D61871">
              <w:rPr>
                <w:rFonts w:asciiTheme="minorHAnsi" w:hAnsiTheme="minorHAnsi" w:cs="Arial"/>
                <w:b/>
                <w:sz w:val="18"/>
                <w:szCs w:val="18"/>
              </w:rPr>
              <w:t>Funds</w:t>
            </w:r>
          </w:p>
        </w:tc>
        <w:tc>
          <w:tcPr>
            <w:tcW w:w="1133" w:type="dxa"/>
          </w:tcPr>
          <w:p w14:paraId="0C35EEEF" w14:textId="77777777" w:rsidR="001D7CE0" w:rsidRPr="00D61871" w:rsidRDefault="008E1BB5" w:rsidP="00DA323B">
            <w:pPr>
              <w:jc w:val="right"/>
              <w:rPr>
                <w:rFonts w:asciiTheme="minorHAnsi" w:hAnsiTheme="minorHAnsi" w:cs="Arial"/>
                <w:b/>
                <w:sz w:val="18"/>
                <w:szCs w:val="18"/>
              </w:rPr>
            </w:pPr>
            <w:r w:rsidRPr="00D61871">
              <w:rPr>
                <w:rFonts w:asciiTheme="minorHAnsi" w:hAnsiTheme="minorHAnsi" w:cs="Arial"/>
                <w:b/>
                <w:sz w:val="18"/>
                <w:szCs w:val="18"/>
              </w:rPr>
              <w:t>Funds</w:t>
            </w:r>
          </w:p>
        </w:tc>
        <w:tc>
          <w:tcPr>
            <w:tcW w:w="1113" w:type="dxa"/>
          </w:tcPr>
          <w:p w14:paraId="0C1BFE0D" w14:textId="18BD1EEF" w:rsidR="001D7CE0" w:rsidRPr="00D61871" w:rsidRDefault="008E1BB5" w:rsidP="00876E95">
            <w:pPr>
              <w:jc w:val="right"/>
              <w:rPr>
                <w:rFonts w:asciiTheme="minorHAnsi" w:hAnsiTheme="minorHAnsi" w:cs="Arial"/>
                <w:b/>
                <w:sz w:val="18"/>
                <w:szCs w:val="18"/>
              </w:rPr>
            </w:pPr>
            <w:r w:rsidRPr="00D61871">
              <w:rPr>
                <w:rFonts w:asciiTheme="minorHAnsi" w:hAnsiTheme="minorHAnsi" w:cs="Arial"/>
                <w:b/>
                <w:sz w:val="18"/>
                <w:szCs w:val="18"/>
              </w:rPr>
              <w:t>20</w:t>
            </w:r>
            <w:r w:rsidR="004D4993" w:rsidRPr="00D61871">
              <w:rPr>
                <w:rFonts w:asciiTheme="minorHAnsi" w:hAnsiTheme="minorHAnsi" w:cs="Arial"/>
                <w:b/>
                <w:sz w:val="18"/>
                <w:szCs w:val="18"/>
              </w:rPr>
              <w:t>2</w:t>
            </w:r>
            <w:r w:rsidR="0082140A" w:rsidRPr="00D61871">
              <w:rPr>
                <w:rFonts w:asciiTheme="minorHAnsi" w:hAnsiTheme="minorHAnsi" w:cs="Arial"/>
                <w:b/>
                <w:sz w:val="18"/>
                <w:szCs w:val="18"/>
              </w:rPr>
              <w:t>1</w:t>
            </w:r>
          </w:p>
        </w:tc>
        <w:tc>
          <w:tcPr>
            <w:tcW w:w="1088" w:type="dxa"/>
          </w:tcPr>
          <w:p w14:paraId="28EDE72E" w14:textId="200F05BA" w:rsidR="001D7CE0" w:rsidRPr="00D61871" w:rsidRDefault="0082140A" w:rsidP="00876E95">
            <w:pPr>
              <w:jc w:val="right"/>
              <w:rPr>
                <w:rFonts w:asciiTheme="minorHAnsi" w:hAnsiTheme="minorHAnsi" w:cs="Arial"/>
                <w:sz w:val="18"/>
                <w:szCs w:val="18"/>
              </w:rPr>
            </w:pPr>
            <w:r w:rsidRPr="00D61871">
              <w:rPr>
                <w:rFonts w:asciiTheme="minorHAnsi" w:hAnsiTheme="minorHAnsi" w:cs="Arial"/>
                <w:sz w:val="18"/>
                <w:szCs w:val="18"/>
              </w:rPr>
              <w:t>2020</w:t>
            </w:r>
          </w:p>
        </w:tc>
      </w:tr>
      <w:tr w:rsidR="001D7CE0" w:rsidRPr="00D61871" w14:paraId="7BD9B0A1" w14:textId="77777777" w:rsidTr="00141E31">
        <w:tc>
          <w:tcPr>
            <w:tcW w:w="2232" w:type="dxa"/>
          </w:tcPr>
          <w:p w14:paraId="7CA3F13D" w14:textId="77777777" w:rsidR="001D7CE0" w:rsidRPr="00D61871" w:rsidRDefault="001D7CE0" w:rsidP="008E1BB5">
            <w:pPr>
              <w:jc w:val="both"/>
              <w:rPr>
                <w:rFonts w:asciiTheme="minorHAnsi" w:hAnsiTheme="minorHAnsi" w:cs="Arial"/>
                <w:b/>
                <w:sz w:val="18"/>
                <w:szCs w:val="18"/>
              </w:rPr>
            </w:pPr>
          </w:p>
        </w:tc>
        <w:tc>
          <w:tcPr>
            <w:tcW w:w="1048" w:type="dxa"/>
          </w:tcPr>
          <w:p w14:paraId="386AB303" w14:textId="77777777" w:rsidR="001D7CE0" w:rsidRPr="00D61871" w:rsidRDefault="001D7CE0" w:rsidP="00DA323B">
            <w:pPr>
              <w:jc w:val="right"/>
              <w:rPr>
                <w:rFonts w:asciiTheme="minorHAnsi" w:hAnsiTheme="minorHAnsi" w:cs="Arial"/>
                <w:b/>
                <w:sz w:val="18"/>
                <w:szCs w:val="18"/>
              </w:rPr>
            </w:pPr>
            <w:r w:rsidRPr="00D61871">
              <w:rPr>
                <w:rFonts w:asciiTheme="minorHAnsi" w:hAnsiTheme="minorHAnsi" w:cs="Arial"/>
                <w:b/>
                <w:sz w:val="18"/>
                <w:szCs w:val="18"/>
              </w:rPr>
              <w:t>£’000</w:t>
            </w:r>
          </w:p>
        </w:tc>
        <w:tc>
          <w:tcPr>
            <w:tcW w:w="1101" w:type="dxa"/>
          </w:tcPr>
          <w:p w14:paraId="70624BAF" w14:textId="77777777" w:rsidR="001D7CE0" w:rsidRPr="00D61871" w:rsidRDefault="001D7CE0" w:rsidP="00DA323B">
            <w:pPr>
              <w:jc w:val="right"/>
              <w:rPr>
                <w:rFonts w:asciiTheme="minorHAnsi" w:hAnsiTheme="minorHAnsi" w:cs="Arial"/>
                <w:b/>
                <w:sz w:val="18"/>
                <w:szCs w:val="18"/>
              </w:rPr>
            </w:pPr>
            <w:r w:rsidRPr="00D61871">
              <w:rPr>
                <w:rFonts w:asciiTheme="minorHAnsi" w:hAnsiTheme="minorHAnsi" w:cs="Arial"/>
                <w:b/>
                <w:sz w:val="18"/>
                <w:szCs w:val="18"/>
              </w:rPr>
              <w:t>£’000</w:t>
            </w:r>
          </w:p>
        </w:tc>
        <w:tc>
          <w:tcPr>
            <w:tcW w:w="1006" w:type="dxa"/>
          </w:tcPr>
          <w:p w14:paraId="05FE715D" w14:textId="77777777" w:rsidR="001D7CE0" w:rsidRPr="00D61871" w:rsidRDefault="001D7CE0" w:rsidP="00DA323B">
            <w:pPr>
              <w:jc w:val="right"/>
              <w:rPr>
                <w:rFonts w:asciiTheme="minorHAnsi" w:hAnsiTheme="minorHAnsi" w:cs="Arial"/>
                <w:b/>
                <w:sz w:val="18"/>
                <w:szCs w:val="18"/>
              </w:rPr>
            </w:pPr>
            <w:r w:rsidRPr="00D61871">
              <w:rPr>
                <w:rFonts w:asciiTheme="minorHAnsi" w:hAnsiTheme="minorHAnsi" w:cs="Arial"/>
                <w:b/>
                <w:sz w:val="18"/>
                <w:szCs w:val="18"/>
              </w:rPr>
              <w:t>£’000</w:t>
            </w:r>
          </w:p>
        </w:tc>
        <w:tc>
          <w:tcPr>
            <w:tcW w:w="1133" w:type="dxa"/>
          </w:tcPr>
          <w:p w14:paraId="0D4FA8C6" w14:textId="77777777" w:rsidR="001D7CE0" w:rsidRPr="00D61871" w:rsidRDefault="001D7CE0" w:rsidP="00DA323B">
            <w:pPr>
              <w:jc w:val="right"/>
              <w:rPr>
                <w:rFonts w:asciiTheme="minorHAnsi" w:hAnsiTheme="minorHAnsi" w:cs="Arial"/>
                <w:b/>
                <w:sz w:val="18"/>
                <w:szCs w:val="18"/>
              </w:rPr>
            </w:pPr>
            <w:r w:rsidRPr="00D61871">
              <w:rPr>
                <w:rFonts w:asciiTheme="minorHAnsi" w:hAnsiTheme="minorHAnsi" w:cs="Arial"/>
                <w:b/>
                <w:sz w:val="18"/>
                <w:szCs w:val="18"/>
              </w:rPr>
              <w:t>£’000</w:t>
            </w:r>
          </w:p>
        </w:tc>
        <w:tc>
          <w:tcPr>
            <w:tcW w:w="1113" w:type="dxa"/>
          </w:tcPr>
          <w:p w14:paraId="440A58F2" w14:textId="77777777" w:rsidR="001D7CE0" w:rsidRPr="00D61871" w:rsidRDefault="001D7CE0" w:rsidP="00DA323B">
            <w:pPr>
              <w:jc w:val="right"/>
              <w:rPr>
                <w:rFonts w:asciiTheme="minorHAnsi" w:hAnsiTheme="minorHAnsi" w:cs="Arial"/>
                <w:b/>
                <w:sz w:val="18"/>
                <w:szCs w:val="18"/>
              </w:rPr>
            </w:pPr>
            <w:r w:rsidRPr="00D61871">
              <w:rPr>
                <w:rFonts w:asciiTheme="minorHAnsi" w:hAnsiTheme="minorHAnsi" w:cs="Arial"/>
                <w:b/>
                <w:sz w:val="18"/>
                <w:szCs w:val="18"/>
              </w:rPr>
              <w:t>£’000</w:t>
            </w:r>
          </w:p>
        </w:tc>
        <w:tc>
          <w:tcPr>
            <w:tcW w:w="1088" w:type="dxa"/>
          </w:tcPr>
          <w:p w14:paraId="5C030B69" w14:textId="77777777" w:rsidR="001D7CE0" w:rsidRPr="00D61871" w:rsidRDefault="001D7CE0" w:rsidP="00DA323B">
            <w:pPr>
              <w:jc w:val="right"/>
              <w:rPr>
                <w:rFonts w:asciiTheme="minorHAnsi" w:hAnsiTheme="minorHAnsi" w:cs="Arial"/>
                <w:sz w:val="18"/>
                <w:szCs w:val="18"/>
              </w:rPr>
            </w:pPr>
            <w:r w:rsidRPr="00D61871">
              <w:rPr>
                <w:rFonts w:asciiTheme="minorHAnsi" w:hAnsiTheme="minorHAnsi" w:cs="Arial"/>
                <w:sz w:val="18"/>
                <w:szCs w:val="18"/>
              </w:rPr>
              <w:t>£’000</w:t>
            </w:r>
          </w:p>
        </w:tc>
      </w:tr>
      <w:tr w:rsidR="008E1BB5" w:rsidRPr="00D61871" w14:paraId="51EB9E6A" w14:textId="77777777" w:rsidTr="00141E31">
        <w:tc>
          <w:tcPr>
            <w:tcW w:w="2232" w:type="dxa"/>
          </w:tcPr>
          <w:p w14:paraId="695A097F" w14:textId="77777777" w:rsidR="008E1BB5" w:rsidRPr="00D61871" w:rsidRDefault="008E1BB5" w:rsidP="008E1BB5">
            <w:pPr>
              <w:jc w:val="both"/>
              <w:rPr>
                <w:rFonts w:asciiTheme="minorHAnsi" w:hAnsiTheme="minorHAnsi" w:cs="Arial"/>
                <w:sz w:val="18"/>
                <w:szCs w:val="18"/>
              </w:rPr>
            </w:pPr>
          </w:p>
        </w:tc>
        <w:tc>
          <w:tcPr>
            <w:tcW w:w="1048" w:type="dxa"/>
          </w:tcPr>
          <w:p w14:paraId="3E2B3477" w14:textId="77777777" w:rsidR="008E1BB5" w:rsidRPr="00D61871" w:rsidRDefault="008E1BB5" w:rsidP="00576565">
            <w:pPr>
              <w:rPr>
                <w:rFonts w:asciiTheme="minorHAnsi" w:hAnsiTheme="minorHAnsi" w:cs="Arial"/>
                <w:sz w:val="18"/>
                <w:szCs w:val="18"/>
              </w:rPr>
            </w:pPr>
          </w:p>
        </w:tc>
        <w:tc>
          <w:tcPr>
            <w:tcW w:w="1101" w:type="dxa"/>
          </w:tcPr>
          <w:p w14:paraId="1A887F37" w14:textId="77777777" w:rsidR="008E1BB5" w:rsidRPr="00D61871" w:rsidRDefault="008E1BB5" w:rsidP="008E1BB5">
            <w:pPr>
              <w:jc w:val="center"/>
              <w:rPr>
                <w:rFonts w:asciiTheme="minorHAnsi" w:hAnsiTheme="minorHAnsi" w:cs="Arial"/>
                <w:sz w:val="18"/>
                <w:szCs w:val="18"/>
              </w:rPr>
            </w:pPr>
          </w:p>
        </w:tc>
        <w:tc>
          <w:tcPr>
            <w:tcW w:w="1006" w:type="dxa"/>
          </w:tcPr>
          <w:p w14:paraId="01852D7D" w14:textId="77777777" w:rsidR="008E1BB5" w:rsidRPr="00D61871" w:rsidRDefault="008E1BB5" w:rsidP="008E1BB5">
            <w:pPr>
              <w:jc w:val="center"/>
              <w:rPr>
                <w:rFonts w:asciiTheme="minorHAnsi" w:hAnsiTheme="minorHAnsi" w:cs="Arial"/>
                <w:sz w:val="18"/>
                <w:szCs w:val="18"/>
              </w:rPr>
            </w:pPr>
          </w:p>
        </w:tc>
        <w:tc>
          <w:tcPr>
            <w:tcW w:w="1133" w:type="dxa"/>
          </w:tcPr>
          <w:p w14:paraId="6D2EB2FA" w14:textId="77777777" w:rsidR="008E1BB5" w:rsidRPr="00D61871" w:rsidRDefault="008E1BB5" w:rsidP="008E1BB5">
            <w:pPr>
              <w:jc w:val="center"/>
              <w:rPr>
                <w:rFonts w:asciiTheme="minorHAnsi" w:hAnsiTheme="minorHAnsi" w:cs="Arial"/>
                <w:sz w:val="18"/>
                <w:szCs w:val="18"/>
              </w:rPr>
            </w:pPr>
          </w:p>
        </w:tc>
        <w:tc>
          <w:tcPr>
            <w:tcW w:w="1113" w:type="dxa"/>
          </w:tcPr>
          <w:p w14:paraId="33952539" w14:textId="77777777" w:rsidR="008E1BB5" w:rsidRPr="00D61871" w:rsidRDefault="008E1BB5" w:rsidP="008E1BB5">
            <w:pPr>
              <w:jc w:val="center"/>
              <w:rPr>
                <w:rFonts w:asciiTheme="minorHAnsi" w:hAnsiTheme="minorHAnsi" w:cs="Arial"/>
                <w:sz w:val="18"/>
                <w:szCs w:val="18"/>
              </w:rPr>
            </w:pPr>
          </w:p>
        </w:tc>
        <w:tc>
          <w:tcPr>
            <w:tcW w:w="1088" w:type="dxa"/>
          </w:tcPr>
          <w:p w14:paraId="7BC1B938" w14:textId="77777777" w:rsidR="008E1BB5" w:rsidRPr="00D61871" w:rsidRDefault="008E1BB5" w:rsidP="008E1BB5">
            <w:pPr>
              <w:jc w:val="center"/>
              <w:rPr>
                <w:rFonts w:asciiTheme="minorHAnsi" w:hAnsiTheme="minorHAnsi" w:cs="Arial"/>
                <w:sz w:val="18"/>
                <w:szCs w:val="18"/>
              </w:rPr>
            </w:pPr>
          </w:p>
        </w:tc>
      </w:tr>
      <w:tr w:rsidR="00141E31" w:rsidRPr="00D61871" w14:paraId="4206CE55" w14:textId="77777777" w:rsidTr="00141E31">
        <w:tc>
          <w:tcPr>
            <w:tcW w:w="2232" w:type="dxa"/>
          </w:tcPr>
          <w:p w14:paraId="57293920" w14:textId="77777777" w:rsidR="00141E31" w:rsidRPr="00D61871" w:rsidRDefault="002A5F40" w:rsidP="00141E31">
            <w:pPr>
              <w:jc w:val="both"/>
              <w:rPr>
                <w:rFonts w:asciiTheme="minorHAnsi" w:hAnsiTheme="minorHAnsi" w:cs="Arial"/>
                <w:sz w:val="18"/>
                <w:szCs w:val="18"/>
              </w:rPr>
            </w:pPr>
            <w:r w:rsidRPr="00D61871">
              <w:rPr>
                <w:rFonts w:asciiTheme="minorHAnsi" w:hAnsiTheme="minorHAnsi" w:cs="Arial"/>
                <w:sz w:val="18"/>
                <w:szCs w:val="18"/>
              </w:rPr>
              <w:t>Current year</w:t>
            </w:r>
          </w:p>
        </w:tc>
        <w:tc>
          <w:tcPr>
            <w:tcW w:w="1048" w:type="dxa"/>
          </w:tcPr>
          <w:p w14:paraId="63815AB0" w14:textId="63841779" w:rsidR="00141E31" w:rsidRPr="00D61871" w:rsidRDefault="00AA68A8" w:rsidP="00DA323B">
            <w:pPr>
              <w:tabs>
                <w:tab w:val="decimal" w:pos="777"/>
              </w:tabs>
              <w:jc w:val="right"/>
              <w:rPr>
                <w:rFonts w:asciiTheme="minorHAnsi" w:hAnsiTheme="minorHAnsi" w:cs="Arial"/>
                <w:sz w:val="18"/>
                <w:szCs w:val="18"/>
              </w:rPr>
            </w:pPr>
            <w:r w:rsidRPr="00D61871">
              <w:rPr>
                <w:rFonts w:asciiTheme="minorHAnsi" w:hAnsiTheme="minorHAnsi" w:cs="Arial"/>
                <w:sz w:val="18"/>
                <w:szCs w:val="18"/>
              </w:rPr>
              <w:t>4,</w:t>
            </w:r>
            <w:r w:rsidR="006D7D6C">
              <w:rPr>
                <w:rFonts w:asciiTheme="minorHAnsi" w:hAnsiTheme="minorHAnsi" w:cs="Arial"/>
                <w:sz w:val="18"/>
                <w:szCs w:val="18"/>
              </w:rPr>
              <w:t>000</w:t>
            </w:r>
          </w:p>
        </w:tc>
        <w:tc>
          <w:tcPr>
            <w:tcW w:w="1101" w:type="dxa"/>
          </w:tcPr>
          <w:p w14:paraId="7480F883" w14:textId="77777777" w:rsidR="00141E31" w:rsidRPr="00D61871" w:rsidRDefault="00141E31" w:rsidP="00DA323B">
            <w:pPr>
              <w:tabs>
                <w:tab w:val="decimal" w:pos="777"/>
              </w:tabs>
              <w:jc w:val="right"/>
              <w:rPr>
                <w:rFonts w:asciiTheme="minorHAnsi" w:hAnsiTheme="minorHAnsi" w:cs="Arial"/>
                <w:sz w:val="18"/>
                <w:szCs w:val="18"/>
              </w:rPr>
            </w:pPr>
            <w:r w:rsidRPr="00D61871">
              <w:rPr>
                <w:rFonts w:asciiTheme="minorHAnsi" w:hAnsiTheme="minorHAnsi" w:cs="Arial"/>
                <w:sz w:val="18"/>
                <w:szCs w:val="18"/>
              </w:rPr>
              <w:t>-</w:t>
            </w:r>
          </w:p>
        </w:tc>
        <w:tc>
          <w:tcPr>
            <w:tcW w:w="1006" w:type="dxa"/>
          </w:tcPr>
          <w:p w14:paraId="12CAACFC" w14:textId="77777777" w:rsidR="00141E31" w:rsidRPr="00D61871" w:rsidRDefault="00141E31" w:rsidP="00DA323B">
            <w:pPr>
              <w:tabs>
                <w:tab w:val="decimal" w:pos="777"/>
              </w:tabs>
              <w:jc w:val="right"/>
              <w:rPr>
                <w:rFonts w:asciiTheme="minorHAnsi" w:hAnsiTheme="minorHAnsi" w:cs="Arial"/>
                <w:sz w:val="18"/>
                <w:szCs w:val="18"/>
              </w:rPr>
            </w:pPr>
            <w:r w:rsidRPr="00D61871">
              <w:rPr>
                <w:rFonts w:asciiTheme="minorHAnsi" w:hAnsiTheme="minorHAnsi" w:cs="Arial"/>
                <w:sz w:val="18"/>
                <w:szCs w:val="18"/>
              </w:rPr>
              <w:t>-</w:t>
            </w:r>
          </w:p>
        </w:tc>
        <w:tc>
          <w:tcPr>
            <w:tcW w:w="1133" w:type="dxa"/>
          </w:tcPr>
          <w:p w14:paraId="045AE889" w14:textId="77777777" w:rsidR="00141E31" w:rsidRPr="00D61871" w:rsidRDefault="00141E31" w:rsidP="00DA323B">
            <w:pPr>
              <w:tabs>
                <w:tab w:val="decimal" w:pos="777"/>
              </w:tabs>
              <w:jc w:val="right"/>
              <w:rPr>
                <w:rFonts w:asciiTheme="minorHAnsi" w:hAnsiTheme="minorHAnsi" w:cs="Arial"/>
                <w:sz w:val="18"/>
                <w:szCs w:val="18"/>
              </w:rPr>
            </w:pPr>
            <w:r w:rsidRPr="00D61871">
              <w:rPr>
                <w:rFonts w:asciiTheme="minorHAnsi" w:hAnsiTheme="minorHAnsi" w:cs="Arial"/>
                <w:sz w:val="18"/>
                <w:szCs w:val="18"/>
              </w:rPr>
              <w:t>-</w:t>
            </w:r>
          </w:p>
        </w:tc>
        <w:tc>
          <w:tcPr>
            <w:tcW w:w="1113" w:type="dxa"/>
          </w:tcPr>
          <w:p w14:paraId="2E9790F5" w14:textId="47D96F37" w:rsidR="00141E31" w:rsidRPr="00D61871" w:rsidRDefault="00315F38" w:rsidP="00DA323B">
            <w:pPr>
              <w:tabs>
                <w:tab w:val="decimal" w:pos="777"/>
              </w:tabs>
              <w:jc w:val="right"/>
              <w:rPr>
                <w:rFonts w:asciiTheme="minorHAnsi" w:hAnsiTheme="minorHAnsi" w:cs="Arial"/>
                <w:b/>
                <w:sz w:val="18"/>
                <w:szCs w:val="18"/>
              </w:rPr>
            </w:pPr>
            <w:r>
              <w:rPr>
                <w:rFonts w:asciiTheme="minorHAnsi" w:hAnsiTheme="minorHAnsi" w:cs="Arial"/>
                <w:b/>
                <w:sz w:val="18"/>
                <w:szCs w:val="18"/>
              </w:rPr>
              <w:t>4,000</w:t>
            </w:r>
          </w:p>
        </w:tc>
        <w:tc>
          <w:tcPr>
            <w:tcW w:w="1088" w:type="dxa"/>
          </w:tcPr>
          <w:p w14:paraId="07A0E1E5" w14:textId="7A6A148F" w:rsidR="00141E31" w:rsidRPr="00D61871" w:rsidRDefault="002A5F40" w:rsidP="00876E95">
            <w:pPr>
              <w:tabs>
                <w:tab w:val="decimal" w:pos="777"/>
              </w:tabs>
              <w:jc w:val="right"/>
              <w:rPr>
                <w:rFonts w:asciiTheme="minorHAnsi" w:hAnsiTheme="minorHAnsi" w:cs="Arial"/>
                <w:sz w:val="18"/>
                <w:szCs w:val="18"/>
              </w:rPr>
            </w:pPr>
            <w:r w:rsidRPr="00D61871">
              <w:rPr>
                <w:rFonts w:asciiTheme="minorHAnsi" w:hAnsiTheme="minorHAnsi" w:cs="Arial"/>
                <w:sz w:val="18"/>
                <w:szCs w:val="18"/>
              </w:rPr>
              <w:t>4,</w:t>
            </w:r>
            <w:r w:rsidR="0082140A" w:rsidRPr="00D61871">
              <w:rPr>
                <w:rFonts w:asciiTheme="minorHAnsi" w:hAnsiTheme="minorHAnsi" w:cs="Arial"/>
                <w:sz w:val="18"/>
                <w:szCs w:val="18"/>
              </w:rPr>
              <w:t>147</w:t>
            </w:r>
          </w:p>
        </w:tc>
      </w:tr>
      <w:tr w:rsidR="001D7CE0" w:rsidRPr="00D61871" w14:paraId="46798CCD" w14:textId="77777777" w:rsidTr="00141E31">
        <w:tc>
          <w:tcPr>
            <w:tcW w:w="2232" w:type="dxa"/>
          </w:tcPr>
          <w:p w14:paraId="1A2658F1" w14:textId="77777777" w:rsidR="001D7CE0" w:rsidRPr="00D61871" w:rsidRDefault="00737AC8" w:rsidP="008E1BB5">
            <w:pPr>
              <w:jc w:val="both"/>
              <w:rPr>
                <w:rFonts w:asciiTheme="minorHAnsi" w:hAnsiTheme="minorHAnsi" w:cs="Arial"/>
                <w:sz w:val="18"/>
                <w:szCs w:val="18"/>
              </w:rPr>
            </w:pPr>
            <w:r w:rsidRPr="00D61871">
              <w:rPr>
                <w:rFonts w:asciiTheme="minorHAnsi" w:hAnsiTheme="minorHAnsi" w:cs="Arial"/>
                <w:sz w:val="18"/>
                <w:szCs w:val="18"/>
              </w:rPr>
              <w:t>Receipts for previous years</w:t>
            </w:r>
          </w:p>
        </w:tc>
        <w:tc>
          <w:tcPr>
            <w:tcW w:w="1048" w:type="dxa"/>
          </w:tcPr>
          <w:p w14:paraId="4C2EC2A8" w14:textId="05B41A95" w:rsidR="001D7CE0" w:rsidRPr="00D61871" w:rsidRDefault="006D7D6C" w:rsidP="004D4993">
            <w:pPr>
              <w:tabs>
                <w:tab w:val="decimal" w:pos="777"/>
              </w:tabs>
              <w:jc w:val="center"/>
              <w:rPr>
                <w:rFonts w:asciiTheme="minorHAnsi" w:hAnsiTheme="minorHAnsi" w:cs="Arial"/>
                <w:sz w:val="18"/>
                <w:szCs w:val="18"/>
              </w:rPr>
            </w:pPr>
            <w:r>
              <w:rPr>
                <w:rFonts w:asciiTheme="minorHAnsi" w:hAnsiTheme="minorHAnsi" w:cs="Arial"/>
                <w:sz w:val="18"/>
                <w:szCs w:val="18"/>
              </w:rPr>
              <w:t>-</w:t>
            </w:r>
          </w:p>
        </w:tc>
        <w:tc>
          <w:tcPr>
            <w:tcW w:w="1101" w:type="dxa"/>
          </w:tcPr>
          <w:p w14:paraId="38EE8E35" w14:textId="77777777" w:rsidR="001D7CE0" w:rsidRPr="00D61871" w:rsidRDefault="008E1BB5" w:rsidP="00DA323B">
            <w:pPr>
              <w:tabs>
                <w:tab w:val="decimal" w:pos="777"/>
              </w:tabs>
              <w:jc w:val="right"/>
              <w:rPr>
                <w:rFonts w:asciiTheme="minorHAnsi" w:hAnsiTheme="minorHAnsi" w:cs="Arial"/>
                <w:sz w:val="18"/>
                <w:szCs w:val="18"/>
              </w:rPr>
            </w:pPr>
            <w:r w:rsidRPr="00D61871">
              <w:rPr>
                <w:rFonts w:asciiTheme="minorHAnsi" w:hAnsiTheme="minorHAnsi" w:cs="Arial"/>
                <w:sz w:val="18"/>
                <w:szCs w:val="18"/>
              </w:rPr>
              <w:t>-</w:t>
            </w:r>
          </w:p>
        </w:tc>
        <w:tc>
          <w:tcPr>
            <w:tcW w:w="1006" w:type="dxa"/>
          </w:tcPr>
          <w:p w14:paraId="32D265AA" w14:textId="77777777" w:rsidR="001D7CE0" w:rsidRPr="00D61871" w:rsidRDefault="008E1BB5" w:rsidP="00DA323B">
            <w:pPr>
              <w:tabs>
                <w:tab w:val="decimal" w:pos="777"/>
              </w:tabs>
              <w:jc w:val="right"/>
              <w:rPr>
                <w:rFonts w:asciiTheme="minorHAnsi" w:hAnsiTheme="minorHAnsi" w:cs="Arial"/>
                <w:sz w:val="18"/>
                <w:szCs w:val="18"/>
              </w:rPr>
            </w:pPr>
            <w:r w:rsidRPr="00D61871">
              <w:rPr>
                <w:rFonts w:asciiTheme="minorHAnsi" w:hAnsiTheme="minorHAnsi" w:cs="Arial"/>
                <w:sz w:val="18"/>
                <w:szCs w:val="18"/>
              </w:rPr>
              <w:t>-</w:t>
            </w:r>
          </w:p>
        </w:tc>
        <w:tc>
          <w:tcPr>
            <w:tcW w:w="1133" w:type="dxa"/>
          </w:tcPr>
          <w:p w14:paraId="4C92FF80" w14:textId="77777777" w:rsidR="001D7CE0" w:rsidRPr="00D61871" w:rsidRDefault="008E1BB5" w:rsidP="00DA323B">
            <w:pPr>
              <w:tabs>
                <w:tab w:val="decimal" w:pos="777"/>
              </w:tabs>
              <w:jc w:val="right"/>
              <w:rPr>
                <w:rFonts w:asciiTheme="minorHAnsi" w:hAnsiTheme="minorHAnsi" w:cs="Arial"/>
                <w:sz w:val="18"/>
                <w:szCs w:val="18"/>
              </w:rPr>
            </w:pPr>
            <w:r w:rsidRPr="00D61871">
              <w:rPr>
                <w:rFonts w:asciiTheme="minorHAnsi" w:hAnsiTheme="minorHAnsi" w:cs="Arial"/>
                <w:sz w:val="18"/>
                <w:szCs w:val="18"/>
              </w:rPr>
              <w:t>-</w:t>
            </w:r>
          </w:p>
        </w:tc>
        <w:tc>
          <w:tcPr>
            <w:tcW w:w="1113" w:type="dxa"/>
          </w:tcPr>
          <w:p w14:paraId="3E60BC0C" w14:textId="0AC9E925" w:rsidR="001D7CE0" w:rsidRPr="00D61871" w:rsidRDefault="00AA68A8" w:rsidP="004D4993">
            <w:pPr>
              <w:tabs>
                <w:tab w:val="decimal" w:pos="777"/>
              </w:tabs>
              <w:jc w:val="center"/>
              <w:rPr>
                <w:rFonts w:asciiTheme="minorHAnsi" w:hAnsiTheme="minorHAnsi" w:cs="Arial"/>
                <w:b/>
                <w:sz w:val="18"/>
                <w:szCs w:val="18"/>
              </w:rPr>
            </w:pPr>
            <w:r w:rsidRPr="00D61871">
              <w:rPr>
                <w:rFonts w:asciiTheme="minorHAnsi" w:hAnsiTheme="minorHAnsi" w:cs="Arial"/>
                <w:b/>
                <w:sz w:val="18"/>
                <w:szCs w:val="18"/>
              </w:rPr>
              <w:t xml:space="preserve">         </w:t>
            </w:r>
            <w:r w:rsidR="00315F38">
              <w:rPr>
                <w:rFonts w:asciiTheme="minorHAnsi" w:hAnsiTheme="minorHAnsi" w:cs="Arial"/>
                <w:b/>
                <w:sz w:val="18"/>
                <w:szCs w:val="18"/>
              </w:rPr>
              <w:t xml:space="preserve">           -</w:t>
            </w:r>
            <w:r w:rsidRPr="00D61871">
              <w:rPr>
                <w:rFonts w:asciiTheme="minorHAnsi" w:hAnsiTheme="minorHAnsi" w:cs="Arial"/>
                <w:b/>
                <w:sz w:val="18"/>
                <w:szCs w:val="18"/>
              </w:rPr>
              <w:t xml:space="preserve">        </w:t>
            </w:r>
          </w:p>
        </w:tc>
        <w:tc>
          <w:tcPr>
            <w:tcW w:w="1088" w:type="dxa"/>
          </w:tcPr>
          <w:p w14:paraId="201AFD71" w14:textId="2E256F3E" w:rsidR="001D7CE0" w:rsidRPr="00D61871" w:rsidRDefault="0082140A" w:rsidP="00DA323B">
            <w:pPr>
              <w:tabs>
                <w:tab w:val="decimal" w:pos="777"/>
              </w:tabs>
              <w:jc w:val="right"/>
              <w:rPr>
                <w:rFonts w:asciiTheme="minorHAnsi" w:hAnsiTheme="minorHAnsi" w:cs="Arial"/>
                <w:sz w:val="18"/>
                <w:szCs w:val="18"/>
              </w:rPr>
            </w:pPr>
            <w:r w:rsidRPr="00D61871">
              <w:rPr>
                <w:rFonts w:asciiTheme="minorHAnsi" w:hAnsiTheme="minorHAnsi" w:cs="Arial"/>
                <w:sz w:val="18"/>
                <w:szCs w:val="18"/>
              </w:rPr>
              <w:t>1</w:t>
            </w:r>
            <w:r w:rsidR="004D4993" w:rsidRPr="00D61871">
              <w:rPr>
                <w:rFonts w:asciiTheme="minorHAnsi" w:hAnsiTheme="minorHAnsi" w:cs="Arial"/>
                <w:sz w:val="18"/>
                <w:szCs w:val="18"/>
              </w:rPr>
              <w:t>0</w:t>
            </w:r>
          </w:p>
        </w:tc>
      </w:tr>
      <w:tr w:rsidR="008E1BB5" w:rsidRPr="00D61871" w14:paraId="4DF08668" w14:textId="77777777" w:rsidTr="00141E31">
        <w:tc>
          <w:tcPr>
            <w:tcW w:w="2232" w:type="dxa"/>
          </w:tcPr>
          <w:p w14:paraId="401B6984" w14:textId="77777777" w:rsidR="008E1BB5" w:rsidRPr="00D61871" w:rsidRDefault="008E1BB5" w:rsidP="008E1BB5">
            <w:pPr>
              <w:jc w:val="both"/>
              <w:rPr>
                <w:rFonts w:asciiTheme="minorHAnsi" w:hAnsiTheme="minorHAnsi" w:cs="Arial"/>
                <w:spacing w:val="-24"/>
                <w:sz w:val="18"/>
                <w:szCs w:val="18"/>
              </w:rPr>
            </w:pPr>
          </w:p>
        </w:tc>
        <w:tc>
          <w:tcPr>
            <w:tcW w:w="1048" w:type="dxa"/>
          </w:tcPr>
          <w:p w14:paraId="76ABCD02" w14:textId="77777777" w:rsidR="008E1BB5" w:rsidRPr="00D61871" w:rsidRDefault="008E1BB5" w:rsidP="00DA323B">
            <w:pPr>
              <w:tabs>
                <w:tab w:val="decimal" w:pos="777"/>
              </w:tabs>
              <w:jc w:val="right"/>
              <w:rPr>
                <w:rFonts w:asciiTheme="minorHAnsi" w:hAnsiTheme="minorHAnsi" w:cs="Arial"/>
                <w:spacing w:val="-24"/>
                <w:sz w:val="18"/>
                <w:szCs w:val="18"/>
              </w:rPr>
            </w:pPr>
            <w:r w:rsidRPr="00D61871">
              <w:rPr>
                <w:rFonts w:asciiTheme="minorHAnsi" w:hAnsiTheme="minorHAnsi" w:cs="Arial"/>
                <w:spacing w:val="-24"/>
                <w:sz w:val="18"/>
                <w:szCs w:val="18"/>
              </w:rPr>
              <w:t>-------------------</w:t>
            </w:r>
          </w:p>
        </w:tc>
        <w:tc>
          <w:tcPr>
            <w:tcW w:w="1101" w:type="dxa"/>
          </w:tcPr>
          <w:p w14:paraId="37E4C0AF" w14:textId="77777777" w:rsidR="008E1BB5" w:rsidRPr="00D61871" w:rsidRDefault="008E1BB5" w:rsidP="00DA323B">
            <w:pPr>
              <w:tabs>
                <w:tab w:val="decimal" w:pos="777"/>
              </w:tabs>
              <w:jc w:val="right"/>
              <w:rPr>
                <w:rFonts w:asciiTheme="minorHAnsi" w:hAnsiTheme="minorHAnsi" w:cs="Arial"/>
                <w:spacing w:val="-24"/>
                <w:sz w:val="18"/>
                <w:szCs w:val="18"/>
              </w:rPr>
            </w:pPr>
            <w:r w:rsidRPr="00D61871">
              <w:rPr>
                <w:rFonts w:asciiTheme="minorHAnsi" w:hAnsiTheme="minorHAnsi" w:cs="Arial"/>
                <w:spacing w:val="-24"/>
                <w:sz w:val="18"/>
                <w:szCs w:val="18"/>
              </w:rPr>
              <w:t>-----------------</w:t>
            </w:r>
          </w:p>
        </w:tc>
        <w:tc>
          <w:tcPr>
            <w:tcW w:w="1006" w:type="dxa"/>
          </w:tcPr>
          <w:p w14:paraId="5DC0D642" w14:textId="77777777" w:rsidR="008E1BB5" w:rsidRPr="00D61871" w:rsidRDefault="008E1BB5" w:rsidP="00DA323B">
            <w:pPr>
              <w:tabs>
                <w:tab w:val="decimal" w:pos="777"/>
              </w:tabs>
              <w:jc w:val="right"/>
              <w:rPr>
                <w:rFonts w:asciiTheme="minorHAnsi" w:hAnsiTheme="minorHAnsi" w:cs="Arial"/>
                <w:spacing w:val="-24"/>
                <w:sz w:val="18"/>
                <w:szCs w:val="18"/>
              </w:rPr>
            </w:pPr>
            <w:r w:rsidRPr="00D61871">
              <w:rPr>
                <w:rFonts w:asciiTheme="minorHAnsi" w:hAnsiTheme="minorHAnsi" w:cs="Arial"/>
                <w:spacing w:val="-24"/>
                <w:sz w:val="18"/>
                <w:szCs w:val="18"/>
              </w:rPr>
              <w:t>------------------</w:t>
            </w:r>
          </w:p>
        </w:tc>
        <w:tc>
          <w:tcPr>
            <w:tcW w:w="1133" w:type="dxa"/>
          </w:tcPr>
          <w:p w14:paraId="49E89644" w14:textId="77777777" w:rsidR="008E1BB5" w:rsidRPr="00D61871" w:rsidRDefault="008E1BB5" w:rsidP="00DA323B">
            <w:pPr>
              <w:tabs>
                <w:tab w:val="decimal" w:pos="777"/>
              </w:tabs>
              <w:jc w:val="right"/>
              <w:rPr>
                <w:rFonts w:asciiTheme="minorHAnsi" w:hAnsiTheme="minorHAnsi" w:cs="Arial"/>
                <w:spacing w:val="-24"/>
                <w:sz w:val="18"/>
                <w:szCs w:val="18"/>
              </w:rPr>
            </w:pPr>
            <w:r w:rsidRPr="00D61871">
              <w:rPr>
                <w:rFonts w:asciiTheme="minorHAnsi" w:hAnsiTheme="minorHAnsi" w:cs="Arial"/>
                <w:spacing w:val="-24"/>
                <w:sz w:val="18"/>
                <w:szCs w:val="18"/>
              </w:rPr>
              <w:t>-------------------</w:t>
            </w:r>
          </w:p>
        </w:tc>
        <w:tc>
          <w:tcPr>
            <w:tcW w:w="1113" w:type="dxa"/>
          </w:tcPr>
          <w:p w14:paraId="7AD984F1" w14:textId="77777777" w:rsidR="008E1BB5" w:rsidRPr="00D61871" w:rsidRDefault="008E1BB5" w:rsidP="00DA323B">
            <w:pPr>
              <w:tabs>
                <w:tab w:val="decimal" w:pos="777"/>
              </w:tabs>
              <w:jc w:val="right"/>
              <w:rPr>
                <w:rFonts w:asciiTheme="minorHAnsi" w:hAnsiTheme="minorHAnsi" w:cs="Arial"/>
                <w:b/>
                <w:spacing w:val="-24"/>
                <w:sz w:val="18"/>
                <w:szCs w:val="18"/>
              </w:rPr>
            </w:pPr>
            <w:r w:rsidRPr="00D61871">
              <w:rPr>
                <w:rFonts w:asciiTheme="minorHAnsi" w:hAnsiTheme="minorHAnsi" w:cs="Arial"/>
                <w:b/>
                <w:spacing w:val="-24"/>
                <w:sz w:val="18"/>
                <w:szCs w:val="18"/>
              </w:rPr>
              <w:t>------------------</w:t>
            </w:r>
          </w:p>
        </w:tc>
        <w:tc>
          <w:tcPr>
            <w:tcW w:w="1088" w:type="dxa"/>
          </w:tcPr>
          <w:p w14:paraId="05CE1461" w14:textId="77777777" w:rsidR="008E1BB5" w:rsidRPr="00D61871" w:rsidRDefault="008E1BB5" w:rsidP="00DA323B">
            <w:pPr>
              <w:tabs>
                <w:tab w:val="decimal" w:pos="777"/>
              </w:tabs>
              <w:jc w:val="right"/>
              <w:rPr>
                <w:rFonts w:asciiTheme="minorHAnsi" w:hAnsiTheme="minorHAnsi" w:cs="Arial"/>
                <w:spacing w:val="-24"/>
                <w:sz w:val="18"/>
                <w:szCs w:val="18"/>
              </w:rPr>
            </w:pPr>
            <w:r w:rsidRPr="00D61871">
              <w:rPr>
                <w:rFonts w:asciiTheme="minorHAnsi" w:hAnsiTheme="minorHAnsi" w:cs="Arial"/>
                <w:spacing w:val="-24"/>
                <w:sz w:val="18"/>
                <w:szCs w:val="18"/>
              </w:rPr>
              <w:t>---------------------</w:t>
            </w:r>
          </w:p>
        </w:tc>
      </w:tr>
      <w:tr w:rsidR="008E1BB5" w:rsidRPr="00D61871" w14:paraId="03195827" w14:textId="77777777" w:rsidTr="00141E31">
        <w:tc>
          <w:tcPr>
            <w:tcW w:w="2232" w:type="dxa"/>
          </w:tcPr>
          <w:p w14:paraId="1F613453" w14:textId="77777777" w:rsidR="008E1BB5" w:rsidRPr="00D61871" w:rsidRDefault="008E1BB5" w:rsidP="008E1BB5">
            <w:pPr>
              <w:jc w:val="both"/>
              <w:rPr>
                <w:rFonts w:asciiTheme="minorHAnsi" w:hAnsiTheme="minorHAnsi" w:cs="Arial"/>
                <w:b/>
                <w:sz w:val="18"/>
                <w:szCs w:val="18"/>
              </w:rPr>
            </w:pPr>
          </w:p>
        </w:tc>
        <w:tc>
          <w:tcPr>
            <w:tcW w:w="1048" w:type="dxa"/>
          </w:tcPr>
          <w:p w14:paraId="6F21273F" w14:textId="14FFC704" w:rsidR="008E1BB5" w:rsidRPr="00D61871" w:rsidRDefault="00AA68A8" w:rsidP="00DA323B">
            <w:pPr>
              <w:tabs>
                <w:tab w:val="decimal" w:pos="777"/>
              </w:tabs>
              <w:jc w:val="right"/>
              <w:rPr>
                <w:rFonts w:asciiTheme="minorHAnsi" w:hAnsiTheme="minorHAnsi" w:cs="Arial"/>
                <w:b/>
                <w:sz w:val="18"/>
                <w:szCs w:val="18"/>
              </w:rPr>
            </w:pPr>
            <w:r w:rsidRPr="00D61871">
              <w:rPr>
                <w:rFonts w:asciiTheme="minorHAnsi" w:hAnsiTheme="minorHAnsi" w:cs="Arial"/>
                <w:b/>
                <w:sz w:val="18"/>
                <w:szCs w:val="18"/>
              </w:rPr>
              <w:t>4,</w:t>
            </w:r>
            <w:r w:rsidR="006D7D6C">
              <w:rPr>
                <w:rFonts w:asciiTheme="minorHAnsi" w:hAnsiTheme="minorHAnsi" w:cs="Arial"/>
                <w:b/>
                <w:sz w:val="18"/>
                <w:szCs w:val="18"/>
              </w:rPr>
              <w:t>000</w:t>
            </w:r>
          </w:p>
        </w:tc>
        <w:tc>
          <w:tcPr>
            <w:tcW w:w="1101" w:type="dxa"/>
          </w:tcPr>
          <w:p w14:paraId="65EB8695" w14:textId="77777777" w:rsidR="008E1BB5" w:rsidRPr="00D61871" w:rsidRDefault="008E1BB5" w:rsidP="00DA323B">
            <w:pPr>
              <w:tabs>
                <w:tab w:val="decimal" w:pos="777"/>
              </w:tabs>
              <w:jc w:val="right"/>
              <w:rPr>
                <w:rFonts w:asciiTheme="minorHAnsi" w:hAnsiTheme="minorHAnsi" w:cs="Arial"/>
                <w:b/>
                <w:sz w:val="18"/>
                <w:szCs w:val="18"/>
              </w:rPr>
            </w:pPr>
            <w:r w:rsidRPr="00D61871">
              <w:rPr>
                <w:rFonts w:asciiTheme="minorHAnsi" w:hAnsiTheme="minorHAnsi" w:cs="Arial"/>
                <w:b/>
                <w:sz w:val="18"/>
                <w:szCs w:val="18"/>
              </w:rPr>
              <w:t>-</w:t>
            </w:r>
          </w:p>
        </w:tc>
        <w:tc>
          <w:tcPr>
            <w:tcW w:w="1006" w:type="dxa"/>
          </w:tcPr>
          <w:p w14:paraId="1796F526" w14:textId="77777777" w:rsidR="008E1BB5" w:rsidRPr="00D61871" w:rsidRDefault="008E1BB5" w:rsidP="00DA323B">
            <w:pPr>
              <w:tabs>
                <w:tab w:val="decimal" w:pos="777"/>
              </w:tabs>
              <w:jc w:val="right"/>
              <w:rPr>
                <w:rFonts w:asciiTheme="minorHAnsi" w:hAnsiTheme="minorHAnsi" w:cs="Arial"/>
                <w:b/>
                <w:sz w:val="18"/>
                <w:szCs w:val="18"/>
              </w:rPr>
            </w:pPr>
            <w:r w:rsidRPr="00D61871">
              <w:rPr>
                <w:rFonts w:asciiTheme="minorHAnsi" w:hAnsiTheme="minorHAnsi" w:cs="Arial"/>
                <w:b/>
                <w:sz w:val="18"/>
                <w:szCs w:val="18"/>
              </w:rPr>
              <w:t>-</w:t>
            </w:r>
          </w:p>
        </w:tc>
        <w:tc>
          <w:tcPr>
            <w:tcW w:w="1133" w:type="dxa"/>
          </w:tcPr>
          <w:p w14:paraId="15475F51" w14:textId="77777777" w:rsidR="008E1BB5" w:rsidRPr="00D61871" w:rsidRDefault="008E1BB5" w:rsidP="00DA323B">
            <w:pPr>
              <w:tabs>
                <w:tab w:val="decimal" w:pos="777"/>
              </w:tabs>
              <w:jc w:val="right"/>
              <w:rPr>
                <w:rFonts w:asciiTheme="minorHAnsi" w:hAnsiTheme="minorHAnsi" w:cs="Arial"/>
                <w:b/>
                <w:sz w:val="18"/>
                <w:szCs w:val="18"/>
              </w:rPr>
            </w:pPr>
            <w:r w:rsidRPr="00D61871">
              <w:rPr>
                <w:rFonts w:asciiTheme="minorHAnsi" w:hAnsiTheme="minorHAnsi" w:cs="Arial"/>
                <w:b/>
                <w:sz w:val="18"/>
                <w:szCs w:val="18"/>
              </w:rPr>
              <w:t>-</w:t>
            </w:r>
          </w:p>
        </w:tc>
        <w:tc>
          <w:tcPr>
            <w:tcW w:w="1113" w:type="dxa"/>
          </w:tcPr>
          <w:p w14:paraId="6E2055DA" w14:textId="10A6E791" w:rsidR="008E1BB5" w:rsidRPr="00D61871" w:rsidRDefault="00315F38" w:rsidP="00DA323B">
            <w:pPr>
              <w:tabs>
                <w:tab w:val="decimal" w:pos="777"/>
              </w:tabs>
              <w:jc w:val="right"/>
              <w:rPr>
                <w:rFonts w:asciiTheme="minorHAnsi" w:hAnsiTheme="minorHAnsi" w:cs="Arial"/>
                <w:b/>
                <w:sz w:val="18"/>
                <w:szCs w:val="18"/>
              </w:rPr>
            </w:pPr>
            <w:r>
              <w:rPr>
                <w:rFonts w:asciiTheme="minorHAnsi" w:hAnsiTheme="minorHAnsi" w:cs="Arial"/>
                <w:b/>
                <w:sz w:val="18"/>
                <w:szCs w:val="18"/>
              </w:rPr>
              <w:t>4,000</w:t>
            </w:r>
          </w:p>
        </w:tc>
        <w:tc>
          <w:tcPr>
            <w:tcW w:w="1088" w:type="dxa"/>
          </w:tcPr>
          <w:p w14:paraId="698A8B92" w14:textId="1E54EE97" w:rsidR="008E1BB5" w:rsidRPr="00D61871" w:rsidRDefault="00B658EE" w:rsidP="00876E95">
            <w:pPr>
              <w:tabs>
                <w:tab w:val="decimal" w:pos="777"/>
              </w:tabs>
              <w:jc w:val="right"/>
              <w:rPr>
                <w:rFonts w:asciiTheme="minorHAnsi" w:hAnsiTheme="minorHAnsi" w:cs="Arial"/>
                <w:sz w:val="18"/>
                <w:szCs w:val="18"/>
              </w:rPr>
            </w:pPr>
            <w:r w:rsidRPr="00D61871">
              <w:rPr>
                <w:rFonts w:asciiTheme="minorHAnsi" w:hAnsiTheme="minorHAnsi" w:cs="Arial"/>
                <w:sz w:val="18"/>
                <w:szCs w:val="18"/>
              </w:rPr>
              <w:t>4,</w:t>
            </w:r>
            <w:r w:rsidR="0082140A" w:rsidRPr="00D61871">
              <w:rPr>
                <w:rFonts w:asciiTheme="minorHAnsi" w:hAnsiTheme="minorHAnsi" w:cs="Arial"/>
                <w:sz w:val="18"/>
                <w:szCs w:val="18"/>
              </w:rPr>
              <w:t>157</w:t>
            </w:r>
          </w:p>
        </w:tc>
      </w:tr>
      <w:tr w:rsidR="001D7CE0" w:rsidRPr="00923EE3" w14:paraId="53D4BCE5" w14:textId="77777777" w:rsidTr="00141E31">
        <w:tc>
          <w:tcPr>
            <w:tcW w:w="2232" w:type="dxa"/>
          </w:tcPr>
          <w:p w14:paraId="7E578A29" w14:textId="77777777" w:rsidR="001D7CE0" w:rsidRPr="00D61871" w:rsidRDefault="001D7CE0" w:rsidP="008E1BB5">
            <w:pPr>
              <w:jc w:val="both"/>
              <w:rPr>
                <w:rFonts w:asciiTheme="minorHAnsi" w:hAnsiTheme="minorHAnsi" w:cs="Arial"/>
                <w:spacing w:val="-24"/>
                <w:sz w:val="18"/>
                <w:szCs w:val="18"/>
              </w:rPr>
            </w:pPr>
          </w:p>
        </w:tc>
        <w:tc>
          <w:tcPr>
            <w:tcW w:w="1048" w:type="dxa"/>
          </w:tcPr>
          <w:p w14:paraId="7F5C375C" w14:textId="77777777" w:rsidR="001D7CE0" w:rsidRPr="00D61871" w:rsidRDefault="001D7CE0" w:rsidP="00DA323B">
            <w:pPr>
              <w:tabs>
                <w:tab w:val="decimal" w:pos="777"/>
              </w:tabs>
              <w:jc w:val="right"/>
              <w:rPr>
                <w:rFonts w:asciiTheme="minorHAnsi" w:hAnsiTheme="minorHAnsi" w:cs="Arial"/>
                <w:spacing w:val="-24"/>
                <w:sz w:val="18"/>
                <w:szCs w:val="18"/>
              </w:rPr>
            </w:pPr>
            <w:r w:rsidRPr="00D61871">
              <w:rPr>
                <w:rFonts w:asciiTheme="minorHAnsi" w:hAnsiTheme="minorHAnsi" w:cs="Arial"/>
                <w:spacing w:val="-24"/>
                <w:sz w:val="18"/>
                <w:szCs w:val="18"/>
              </w:rPr>
              <w:t>=========</w:t>
            </w:r>
          </w:p>
        </w:tc>
        <w:tc>
          <w:tcPr>
            <w:tcW w:w="1101" w:type="dxa"/>
          </w:tcPr>
          <w:p w14:paraId="0FC4CDEB" w14:textId="77777777" w:rsidR="001D7CE0" w:rsidRPr="00D61871" w:rsidRDefault="001D7CE0" w:rsidP="00DA323B">
            <w:pPr>
              <w:tabs>
                <w:tab w:val="decimal" w:pos="777"/>
              </w:tabs>
              <w:jc w:val="right"/>
              <w:rPr>
                <w:rFonts w:asciiTheme="minorHAnsi" w:hAnsiTheme="minorHAnsi" w:cs="Arial"/>
                <w:spacing w:val="-24"/>
                <w:sz w:val="18"/>
                <w:szCs w:val="18"/>
              </w:rPr>
            </w:pPr>
            <w:r w:rsidRPr="00D61871">
              <w:rPr>
                <w:rFonts w:asciiTheme="minorHAnsi" w:hAnsiTheme="minorHAnsi" w:cs="Arial"/>
                <w:spacing w:val="-24"/>
                <w:sz w:val="18"/>
                <w:szCs w:val="18"/>
              </w:rPr>
              <w:t>========</w:t>
            </w:r>
          </w:p>
        </w:tc>
        <w:tc>
          <w:tcPr>
            <w:tcW w:w="1006" w:type="dxa"/>
          </w:tcPr>
          <w:p w14:paraId="0C1C6FD7" w14:textId="77777777" w:rsidR="001D7CE0" w:rsidRPr="00D61871" w:rsidRDefault="001D7CE0" w:rsidP="00DA323B">
            <w:pPr>
              <w:tabs>
                <w:tab w:val="decimal" w:pos="777"/>
              </w:tabs>
              <w:jc w:val="right"/>
              <w:rPr>
                <w:rFonts w:asciiTheme="minorHAnsi" w:hAnsiTheme="minorHAnsi" w:cs="Arial"/>
                <w:spacing w:val="-24"/>
                <w:sz w:val="18"/>
                <w:szCs w:val="18"/>
              </w:rPr>
            </w:pPr>
            <w:r w:rsidRPr="00D61871">
              <w:rPr>
                <w:rFonts w:asciiTheme="minorHAnsi" w:hAnsiTheme="minorHAnsi" w:cs="Arial"/>
                <w:spacing w:val="-24"/>
                <w:sz w:val="18"/>
                <w:szCs w:val="18"/>
              </w:rPr>
              <w:t>=========</w:t>
            </w:r>
          </w:p>
        </w:tc>
        <w:tc>
          <w:tcPr>
            <w:tcW w:w="1133" w:type="dxa"/>
          </w:tcPr>
          <w:p w14:paraId="39FB38D0" w14:textId="77777777" w:rsidR="001D7CE0" w:rsidRPr="00D61871" w:rsidRDefault="001D7CE0" w:rsidP="00DA323B">
            <w:pPr>
              <w:tabs>
                <w:tab w:val="decimal" w:pos="777"/>
              </w:tabs>
              <w:jc w:val="right"/>
              <w:rPr>
                <w:rFonts w:asciiTheme="minorHAnsi" w:hAnsiTheme="minorHAnsi" w:cs="Arial"/>
                <w:spacing w:val="-24"/>
                <w:sz w:val="18"/>
                <w:szCs w:val="18"/>
              </w:rPr>
            </w:pPr>
            <w:r w:rsidRPr="00D61871">
              <w:rPr>
                <w:rFonts w:asciiTheme="minorHAnsi" w:hAnsiTheme="minorHAnsi" w:cs="Arial"/>
                <w:spacing w:val="-24"/>
                <w:sz w:val="18"/>
                <w:szCs w:val="18"/>
              </w:rPr>
              <w:t>=========</w:t>
            </w:r>
          </w:p>
        </w:tc>
        <w:tc>
          <w:tcPr>
            <w:tcW w:w="1113" w:type="dxa"/>
          </w:tcPr>
          <w:p w14:paraId="75BF55C2" w14:textId="77777777" w:rsidR="001D7CE0" w:rsidRPr="00D61871" w:rsidRDefault="001D7CE0" w:rsidP="00DA323B">
            <w:pPr>
              <w:tabs>
                <w:tab w:val="decimal" w:pos="777"/>
              </w:tabs>
              <w:jc w:val="right"/>
              <w:rPr>
                <w:rFonts w:asciiTheme="minorHAnsi" w:hAnsiTheme="minorHAnsi" w:cs="Arial"/>
                <w:b/>
                <w:spacing w:val="-24"/>
                <w:sz w:val="18"/>
                <w:szCs w:val="18"/>
              </w:rPr>
            </w:pPr>
            <w:r w:rsidRPr="00D61871">
              <w:rPr>
                <w:rFonts w:asciiTheme="minorHAnsi" w:hAnsiTheme="minorHAnsi" w:cs="Arial"/>
                <w:b/>
                <w:spacing w:val="-24"/>
                <w:sz w:val="18"/>
                <w:szCs w:val="18"/>
              </w:rPr>
              <w:t>==========</w:t>
            </w:r>
          </w:p>
        </w:tc>
        <w:tc>
          <w:tcPr>
            <w:tcW w:w="1088" w:type="dxa"/>
          </w:tcPr>
          <w:p w14:paraId="7159AF24" w14:textId="77777777" w:rsidR="001D7CE0" w:rsidRDefault="001D7CE0" w:rsidP="00DA323B">
            <w:pPr>
              <w:tabs>
                <w:tab w:val="decimal" w:pos="777"/>
              </w:tabs>
              <w:jc w:val="right"/>
              <w:rPr>
                <w:rFonts w:asciiTheme="minorHAnsi" w:hAnsiTheme="minorHAnsi" w:cs="Arial"/>
                <w:spacing w:val="-24"/>
                <w:sz w:val="18"/>
                <w:szCs w:val="18"/>
              </w:rPr>
            </w:pPr>
            <w:r w:rsidRPr="00D61871">
              <w:rPr>
                <w:rFonts w:asciiTheme="minorHAnsi" w:hAnsiTheme="minorHAnsi" w:cs="Arial"/>
                <w:spacing w:val="-24"/>
                <w:sz w:val="18"/>
                <w:szCs w:val="18"/>
              </w:rPr>
              <w:t>=========</w:t>
            </w:r>
          </w:p>
          <w:p w14:paraId="4849D748" w14:textId="48A15C2B" w:rsidR="00693148" w:rsidRPr="00D61871" w:rsidRDefault="00693148" w:rsidP="00DA323B">
            <w:pPr>
              <w:tabs>
                <w:tab w:val="decimal" w:pos="777"/>
              </w:tabs>
              <w:jc w:val="right"/>
              <w:rPr>
                <w:rFonts w:asciiTheme="minorHAnsi" w:hAnsiTheme="minorHAnsi" w:cs="Arial"/>
                <w:spacing w:val="-24"/>
                <w:sz w:val="18"/>
                <w:szCs w:val="18"/>
              </w:rPr>
            </w:pPr>
          </w:p>
        </w:tc>
      </w:tr>
    </w:tbl>
    <w:p w14:paraId="235F91EF" w14:textId="00E846F5" w:rsidR="005A3116" w:rsidRPr="00923EE3" w:rsidRDefault="00A231D0" w:rsidP="00A231D0">
      <w:pPr>
        <w:tabs>
          <w:tab w:val="left" w:pos="-125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Calibri" w:hAnsi="Calibri" w:cs="Arial"/>
          <w:bCs/>
          <w:sz w:val="20"/>
          <w:highlight w:val="yellow"/>
        </w:rPr>
      </w:pPr>
      <w:r>
        <w:rPr>
          <w:rFonts w:asciiTheme="minorHAnsi" w:hAnsiTheme="minorHAnsi" w:cs="Arial"/>
          <w:sz w:val="18"/>
          <w:szCs w:val="18"/>
        </w:rPr>
        <w:t>2020 funds are all Unrestricted General Funds</w:t>
      </w:r>
    </w:p>
    <w:p w14:paraId="45567EEC" w14:textId="77777777" w:rsidR="00A920A0" w:rsidRDefault="00A920A0" w:rsidP="00B666F8">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bCs/>
          <w:sz w:val="20"/>
        </w:rPr>
      </w:pPr>
    </w:p>
    <w:p w14:paraId="246E3127" w14:textId="724467FE" w:rsidR="00B56719" w:rsidRPr="006D7D6C" w:rsidRDefault="00FE1571" w:rsidP="00B666F8">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bCs/>
          <w:sz w:val="20"/>
        </w:rPr>
      </w:pPr>
      <w:r w:rsidRPr="006D7D6C">
        <w:rPr>
          <w:rFonts w:ascii="Calibri" w:hAnsi="Calibri" w:cs="Arial"/>
          <w:b/>
          <w:bCs/>
          <w:sz w:val="20"/>
        </w:rPr>
        <w:t xml:space="preserve">2b. </w:t>
      </w:r>
      <w:r w:rsidRPr="006D7D6C">
        <w:rPr>
          <w:rFonts w:ascii="Calibri" w:hAnsi="Calibri" w:cs="Arial"/>
          <w:b/>
          <w:bCs/>
          <w:sz w:val="20"/>
        </w:rPr>
        <w:tab/>
        <w:t xml:space="preserve"> </w:t>
      </w:r>
      <w:r w:rsidR="00BA6293" w:rsidRPr="006D7D6C">
        <w:rPr>
          <w:rFonts w:ascii="Calibri" w:hAnsi="Calibri" w:cs="Arial"/>
          <w:b/>
          <w:bCs/>
          <w:sz w:val="20"/>
        </w:rPr>
        <w:t>Archbishops’</w:t>
      </w:r>
      <w:r w:rsidR="00B56719" w:rsidRPr="006D7D6C">
        <w:rPr>
          <w:rFonts w:ascii="Calibri" w:hAnsi="Calibri" w:cs="Arial"/>
          <w:b/>
          <w:bCs/>
          <w:sz w:val="20"/>
        </w:rPr>
        <w:t xml:space="preserve"> Council</w:t>
      </w:r>
    </w:p>
    <w:tbl>
      <w:tblPr>
        <w:tblStyle w:val="TableGrid"/>
        <w:tblW w:w="8721" w:type="dxa"/>
        <w:tblInd w:w="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1048"/>
        <w:gridCol w:w="1101"/>
        <w:gridCol w:w="1006"/>
        <w:gridCol w:w="1133"/>
        <w:gridCol w:w="1113"/>
        <w:gridCol w:w="1088"/>
      </w:tblGrid>
      <w:tr w:rsidR="00B56719" w:rsidRPr="006D7D6C" w14:paraId="3D91A1E1" w14:textId="77777777" w:rsidTr="004A7C1D">
        <w:tc>
          <w:tcPr>
            <w:tcW w:w="2232" w:type="dxa"/>
          </w:tcPr>
          <w:p w14:paraId="326068E8" w14:textId="77777777" w:rsidR="00B56719" w:rsidRPr="006D7D6C" w:rsidRDefault="00B56719" w:rsidP="004A7C1D">
            <w:pPr>
              <w:jc w:val="both"/>
              <w:rPr>
                <w:rFonts w:asciiTheme="minorHAnsi" w:hAnsiTheme="minorHAnsi" w:cs="Arial"/>
                <w:b/>
                <w:sz w:val="18"/>
                <w:szCs w:val="18"/>
              </w:rPr>
            </w:pPr>
          </w:p>
        </w:tc>
        <w:tc>
          <w:tcPr>
            <w:tcW w:w="2149" w:type="dxa"/>
            <w:gridSpan w:val="2"/>
          </w:tcPr>
          <w:p w14:paraId="37A5478D" w14:textId="7861530D" w:rsidR="00B56719" w:rsidRPr="006D7D6C" w:rsidRDefault="00DA323B" w:rsidP="00DA323B">
            <w:pPr>
              <w:jc w:val="both"/>
              <w:rPr>
                <w:rFonts w:asciiTheme="minorHAnsi" w:hAnsiTheme="minorHAnsi" w:cs="Arial"/>
                <w:b/>
                <w:sz w:val="18"/>
                <w:szCs w:val="18"/>
              </w:rPr>
            </w:pPr>
            <w:r w:rsidRPr="006D7D6C">
              <w:rPr>
                <w:rFonts w:asciiTheme="minorHAnsi" w:hAnsiTheme="minorHAnsi" w:cs="Arial"/>
                <w:b/>
                <w:sz w:val="18"/>
                <w:szCs w:val="18"/>
              </w:rPr>
              <w:t xml:space="preserve">        </w:t>
            </w:r>
            <w:r w:rsidR="00525FE5">
              <w:rPr>
                <w:rFonts w:asciiTheme="minorHAnsi" w:hAnsiTheme="minorHAnsi" w:cs="Arial"/>
                <w:b/>
                <w:sz w:val="18"/>
                <w:szCs w:val="18"/>
              </w:rPr>
              <w:t xml:space="preserve">  </w:t>
            </w:r>
            <w:r w:rsidR="00B56719" w:rsidRPr="006D7D6C">
              <w:rPr>
                <w:rFonts w:asciiTheme="minorHAnsi" w:hAnsiTheme="minorHAnsi" w:cs="Arial"/>
                <w:b/>
                <w:sz w:val="18"/>
                <w:szCs w:val="18"/>
              </w:rPr>
              <w:t>Unrestricted funds</w:t>
            </w:r>
          </w:p>
        </w:tc>
        <w:tc>
          <w:tcPr>
            <w:tcW w:w="1006" w:type="dxa"/>
          </w:tcPr>
          <w:p w14:paraId="5AB6B9B2" w14:textId="77777777" w:rsidR="00B56719" w:rsidRPr="006D7D6C" w:rsidRDefault="00B56719" w:rsidP="00DA323B">
            <w:pPr>
              <w:jc w:val="right"/>
              <w:rPr>
                <w:rFonts w:asciiTheme="minorHAnsi" w:hAnsiTheme="minorHAnsi" w:cs="Arial"/>
                <w:b/>
                <w:sz w:val="18"/>
                <w:szCs w:val="18"/>
              </w:rPr>
            </w:pPr>
            <w:r w:rsidRPr="006D7D6C">
              <w:rPr>
                <w:rFonts w:asciiTheme="minorHAnsi" w:hAnsiTheme="minorHAnsi" w:cs="Arial"/>
                <w:b/>
                <w:sz w:val="18"/>
                <w:szCs w:val="18"/>
              </w:rPr>
              <w:t>Restricted</w:t>
            </w:r>
          </w:p>
        </w:tc>
        <w:tc>
          <w:tcPr>
            <w:tcW w:w="1133" w:type="dxa"/>
          </w:tcPr>
          <w:p w14:paraId="2EFEDAD3" w14:textId="77777777" w:rsidR="00B56719" w:rsidRPr="006D7D6C" w:rsidRDefault="00B56719" w:rsidP="00DA323B">
            <w:pPr>
              <w:jc w:val="right"/>
              <w:rPr>
                <w:rFonts w:asciiTheme="minorHAnsi" w:hAnsiTheme="minorHAnsi" w:cs="Arial"/>
                <w:b/>
                <w:sz w:val="18"/>
                <w:szCs w:val="18"/>
              </w:rPr>
            </w:pPr>
            <w:r w:rsidRPr="006D7D6C">
              <w:rPr>
                <w:rFonts w:asciiTheme="minorHAnsi" w:hAnsiTheme="minorHAnsi" w:cs="Arial"/>
                <w:b/>
                <w:sz w:val="18"/>
                <w:szCs w:val="18"/>
              </w:rPr>
              <w:t>Endowment</w:t>
            </w:r>
          </w:p>
        </w:tc>
        <w:tc>
          <w:tcPr>
            <w:tcW w:w="1113" w:type="dxa"/>
          </w:tcPr>
          <w:p w14:paraId="021D9F7B" w14:textId="77777777" w:rsidR="00B56719" w:rsidRPr="006D7D6C" w:rsidRDefault="00B56719" w:rsidP="00DA323B">
            <w:pPr>
              <w:jc w:val="right"/>
              <w:rPr>
                <w:rFonts w:asciiTheme="minorHAnsi" w:hAnsiTheme="minorHAnsi" w:cs="Arial"/>
                <w:b/>
                <w:sz w:val="18"/>
                <w:szCs w:val="18"/>
              </w:rPr>
            </w:pPr>
            <w:r w:rsidRPr="006D7D6C">
              <w:rPr>
                <w:rFonts w:asciiTheme="minorHAnsi" w:hAnsiTheme="minorHAnsi" w:cs="Arial"/>
                <w:b/>
                <w:sz w:val="18"/>
                <w:szCs w:val="18"/>
              </w:rPr>
              <w:t>Total funds</w:t>
            </w:r>
          </w:p>
        </w:tc>
        <w:tc>
          <w:tcPr>
            <w:tcW w:w="1088" w:type="dxa"/>
          </w:tcPr>
          <w:p w14:paraId="457BE875" w14:textId="77777777" w:rsidR="00B56719" w:rsidRPr="006D7D6C" w:rsidRDefault="00B56719" w:rsidP="00DA323B">
            <w:pPr>
              <w:jc w:val="right"/>
              <w:rPr>
                <w:rFonts w:asciiTheme="minorHAnsi" w:hAnsiTheme="minorHAnsi" w:cs="Arial"/>
                <w:sz w:val="18"/>
                <w:szCs w:val="18"/>
              </w:rPr>
            </w:pPr>
            <w:r w:rsidRPr="006D7D6C">
              <w:rPr>
                <w:rFonts w:asciiTheme="minorHAnsi" w:hAnsiTheme="minorHAnsi" w:cs="Arial"/>
                <w:sz w:val="18"/>
                <w:szCs w:val="18"/>
              </w:rPr>
              <w:t>Total funds</w:t>
            </w:r>
          </w:p>
        </w:tc>
      </w:tr>
      <w:tr w:rsidR="00B56719" w:rsidRPr="006D7D6C" w14:paraId="31C6F5E1" w14:textId="77777777" w:rsidTr="004A7C1D">
        <w:tc>
          <w:tcPr>
            <w:tcW w:w="2232" w:type="dxa"/>
          </w:tcPr>
          <w:p w14:paraId="16FC0943" w14:textId="77777777" w:rsidR="00B56719" w:rsidRPr="006D7D6C" w:rsidRDefault="00B56719" w:rsidP="004A7C1D">
            <w:pPr>
              <w:jc w:val="both"/>
              <w:rPr>
                <w:rFonts w:asciiTheme="minorHAnsi" w:hAnsiTheme="minorHAnsi" w:cs="Arial"/>
                <w:b/>
                <w:sz w:val="18"/>
                <w:szCs w:val="18"/>
              </w:rPr>
            </w:pPr>
          </w:p>
        </w:tc>
        <w:tc>
          <w:tcPr>
            <w:tcW w:w="1048" w:type="dxa"/>
          </w:tcPr>
          <w:p w14:paraId="5DFBFE9E" w14:textId="77777777" w:rsidR="00B56719" w:rsidRPr="006D7D6C" w:rsidRDefault="00B56719" w:rsidP="00DA323B">
            <w:pPr>
              <w:jc w:val="right"/>
              <w:rPr>
                <w:rFonts w:asciiTheme="minorHAnsi" w:hAnsiTheme="minorHAnsi" w:cs="Arial"/>
                <w:b/>
                <w:sz w:val="18"/>
                <w:szCs w:val="18"/>
              </w:rPr>
            </w:pPr>
            <w:r w:rsidRPr="006D7D6C">
              <w:rPr>
                <w:rFonts w:asciiTheme="minorHAnsi" w:hAnsiTheme="minorHAnsi" w:cs="Arial"/>
                <w:b/>
                <w:sz w:val="18"/>
                <w:szCs w:val="18"/>
              </w:rPr>
              <w:t>General</w:t>
            </w:r>
          </w:p>
        </w:tc>
        <w:tc>
          <w:tcPr>
            <w:tcW w:w="1101" w:type="dxa"/>
          </w:tcPr>
          <w:p w14:paraId="2763E4D7" w14:textId="77777777" w:rsidR="00B56719" w:rsidRPr="006D7D6C" w:rsidRDefault="00B56719" w:rsidP="00DA323B">
            <w:pPr>
              <w:jc w:val="right"/>
              <w:rPr>
                <w:rFonts w:asciiTheme="minorHAnsi" w:hAnsiTheme="minorHAnsi" w:cs="Arial"/>
                <w:b/>
                <w:sz w:val="18"/>
                <w:szCs w:val="18"/>
              </w:rPr>
            </w:pPr>
            <w:r w:rsidRPr="006D7D6C">
              <w:rPr>
                <w:rFonts w:asciiTheme="minorHAnsi" w:hAnsiTheme="minorHAnsi" w:cs="Arial"/>
                <w:b/>
                <w:sz w:val="18"/>
                <w:szCs w:val="18"/>
              </w:rPr>
              <w:t>Designated</w:t>
            </w:r>
          </w:p>
        </w:tc>
        <w:tc>
          <w:tcPr>
            <w:tcW w:w="1006" w:type="dxa"/>
          </w:tcPr>
          <w:p w14:paraId="3E4EE618" w14:textId="77777777" w:rsidR="00B56719" w:rsidRPr="006D7D6C" w:rsidRDefault="00B56719" w:rsidP="00DA323B">
            <w:pPr>
              <w:jc w:val="right"/>
              <w:rPr>
                <w:rFonts w:asciiTheme="minorHAnsi" w:hAnsiTheme="minorHAnsi" w:cs="Arial"/>
                <w:b/>
                <w:sz w:val="18"/>
                <w:szCs w:val="18"/>
              </w:rPr>
            </w:pPr>
            <w:r w:rsidRPr="006D7D6C">
              <w:rPr>
                <w:rFonts w:asciiTheme="minorHAnsi" w:hAnsiTheme="minorHAnsi" w:cs="Arial"/>
                <w:b/>
                <w:sz w:val="18"/>
                <w:szCs w:val="18"/>
              </w:rPr>
              <w:t>Funds</w:t>
            </w:r>
          </w:p>
        </w:tc>
        <w:tc>
          <w:tcPr>
            <w:tcW w:w="1133" w:type="dxa"/>
          </w:tcPr>
          <w:p w14:paraId="73DE0653" w14:textId="77777777" w:rsidR="00B56719" w:rsidRPr="006D7D6C" w:rsidRDefault="00B56719" w:rsidP="00DA323B">
            <w:pPr>
              <w:jc w:val="right"/>
              <w:rPr>
                <w:rFonts w:asciiTheme="minorHAnsi" w:hAnsiTheme="minorHAnsi" w:cs="Arial"/>
                <w:b/>
                <w:sz w:val="18"/>
                <w:szCs w:val="18"/>
              </w:rPr>
            </w:pPr>
            <w:r w:rsidRPr="006D7D6C">
              <w:rPr>
                <w:rFonts w:asciiTheme="minorHAnsi" w:hAnsiTheme="minorHAnsi" w:cs="Arial"/>
                <w:b/>
                <w:sz w:val="18"/>
                <w:szCs w:val="18"/>
              </w:rPr>
              <w:t>Funds</w:t>
            </w:r>
          </w:p>
        </w:tc>
        <w:tc>
          <w:tcPr>
            <w:tcW w:w="1113" w:type="dxa"/>
          </w:tcPr>
          <w:p w14:paraId="27A595AA" w14:textId="1795E400" w:rsidR="00B56719" w:rsidRPr="006D7D6C" w:rsidRDefault="001E561B" w:rsidP="00876E95">
            <w:pPr>
              <w:jc w:val="right"/>
              <w:rPr>
                <w:rFonts w:asciiTheme="minorHAnsi" w:hAnsiTheme="minorHAnsi" w:cs="Arial"/>
                <w:b/>
                <w:sz w:val="18"/>
                <w:szCs w:val="18"/>
              </w:rPr>
            </w:pPr>
            <w:r w:rsidRPr="006D7D6C">
              <w:rPr>
                <w:rFonts w:asciiTheme="minorHAnsi" w:hAnsiTheme="minorHAnsi" w:cs="Arial"/>
                <w:b/>
                <w:sz w:val="18"/>
                <w:szCs w:val="18"/>
              </w:rPr>
              <w:t>20</w:t>
            </w:r>
            <w:r w:rsidR="004D4993" w:rsidRPr="006D7D6C">
              <w:rPr>
                <w:rFonts w:asciiTheme="minorHAnsi" w:hAnsiTheme="minorHAnsi" w:cs="Arial"/>
                <w:b/>
                <w:sz w:val="18"/>
                <w:szCs w:val="18"/>
              </w:rPr>
              <w:t>2</w:t>
            </w:r>
            <w:r w:rsidR="0082140A" w:rsidRPr="006D7D6C">
              <w:rPr>
                <w:rFonts w:asciiTheme="minorHAnsi" w:hAnsiTheme="minorHAnsi" w:cs="Arial"/>
                <w:b/>
                <w:sz w:val="18"/>
                <w:szCs w:val="18"/>
              </w:rPr>
              <w:t>1</w:t>
            </w:r>
          </w:p>
        </w:tc>
        <w:tc>
          <w:tcPr>
            <w:tcW w:w="1088" w:type="dxa"/>
          </w:tcPr>
          <w:p w14:paraId="166B69CF" w14:textId="760A903A" w:rsidR="00B56719" w:rsidRPr="006D7D6C" w:rsidRDefault="0082140A" w:rsidP="00876E95">
            <w:pPr>
              <w:jc w:val="right"/>
              <w:rPr>
                <w:rFonts w:asciiTheme="minorHAnsi" w:hAnsiTheme="minorHAnsi" w:cs="Arial"/>
                <w:sz w:val="18"/>
                <w:szCs w:val="18"/>
              </w:rPr>
            </w:pPr>
            <w:r w:rsidRPr="006D7D6C">
              <w:rPr>
                <w:rFonts w:asciiTheme="minorHAnsi" w:hAnsiTheme="minorHAnsi" w:cs="Arial"/>
                <w:sz w:val="18"/>
                <w:szCs w:val="18"/>
              </w:rPr>
              <w:t>2020</w:t>
            </w:r>
          </w:p>
        </w:tc>
      </w:tr>
      <w:tr w:rsidR="00B56719" w:rsidRPr="006D7D6C" w14:paraId="48811700" w14:textId="77777777" w:rsidTr="004A7C1D">
        <w:tc>
          <w:tcPr>
            <w:tcW w:w="2232" w:type="dxa"/>
          </w:tcPr>
          <w:p w14:paraId="38D37DBF" w14:textId="77777777" w:rsidR="00B56719" w:rsidRPr="006D7D6C" w:rsidRDefault="00B56719" w:rsidP="004A7C1D">
            <w:pPr>
              <w:jc w:val="both"/>
              <w:rPr>
                <w:rFonts w:asciiTheme="minorHAnsi" w:hAnsiTheme="minorHAnsi" w:cs="Arial"/>
                <w:b/>
                <w:sz w:val="18"/>
                <w:szCs w:val="18"/>
              </w:rPr>
            </w:pPr>
          </w:p>
        </w:tc>
        <w:tc>
          <w:tcPr>
            <w:tcW w:w="1048" w:type="dxa"/>
          </w:tcPr>
          <w:p w14:paraId="248BED64" w14:textId="77777777" w:rsidR="00B56719" w:rsidRPr="006D7D6C" w:rsidRDefault="00B56719" w:rsidP="00DA323B">
            <w:pPr>
              <w:jc w:val="right"/>
              <w:rPr>
                <w:rFonts w:asciiTheme="minorHAnsi" w:hAnsiTheme="minorHAnsi" w:cs="Arial"/>
                <w:b/>
                <w:sz w:val="18"/>
                <w:szCs w:val="18"/>
              </w:rPr>
            </w:pPr>
            <w:r w:rsidRPr="006D7D6C">
              <w:rPr>
                <w:rFonts w:asciiTheme="minorHAnsi" w:hAnsiTheme="minorHAnsi" w:cs="Arial"/>
                <w:b/>
                <w:sz w:val="18"/>
                <w:szCs w:val="18"/>
              </w:rPr>
              <w:t>£’000</w:t>
            </w:r>
          </w:p>
        </w:tc>
        <w:tc>
          <w:tcPr>
            <w:tcW w:w="1101" w:type="dxa"/>
          </w:tcPr>
          <w:p w14:paraId="271EE979" w14:textId="77777777" w:rsidR="00B56719" w:rsidRPr="006D7D6C" w:rsidRDefault="00B56719" w:rsidP="00DA323B">
            <w:pPr>
              <w:jc w:val="right"/>
              <w:rPr>
                <w:rFonts w:asciiTheme="minorHAnsi" w:hAnsiTheme="minorHAnsi" w:cs="Arial"/>
                <w:b/>
                <w:sz w:val="18"/>
                <w:szCs w:val="18"/>
              </w:rPr>
            </w:pPr>
            <w:r w:rsidRPr="006D7D6C">
              <w:rPr>
                <w:rFonts w:asciiTheme="minorHAnsi" w:hAnsiTheme="minorHAnsi" w:cs="Arial"/>
                <w:b/>
                <w:sz w:val="18"/>
                <w:szCs w:val="18"/>
              </w:rPr>
              <w:t>£’000</w:t>
            </w:r>
          </w:p>
        </w:tc>
        <w:tc>
          <w:tcPr>
            <w:tcW w:w="1006" w:type="dxa"/>
          </w:tcPr>
          <w:p w14:paraId="67EFA01F" w14:textId="77777777" w:rsidR="00B56719" w:rsidRPr="006D7D6C" w:rsidRDefault="00B56719" w:rsidP="00DA323B">
            <w:pPr>
              <w:jc w:val="right"/>
              <w:rPr>
                <w:rFonts w:asciiTheme="minorHAnsi" w:hAnsiTheme="minorHAnsi" w:cs="Arial"/>
                <w:b/>
                <w:sz w:val="18"/>
                <w:szCs w:val="18"/>
              </w:rPr>
            </w:pPr>
            <w:r w:rsidRPr="006D7D6C">
              <w:rPr>
                <w:rFonts w:asciiTheme="minorHAnsi" w:hAnsiTheme="minorHAnsi" w:cs="Arial"/>
                <w:b/>
                <w:sz w:val="18"/>
                <w:szCs w:val="18"/>
              </w:rPr>
              <w:t>£’000</w:t>
            </w:r>
          </w:p>
        </w:tc>
        <w:tc>
          <w:tcPr>
            <w:tcW w:w="1133" w:type="dxa"/>
          </w:tcPr>
          <w:p w14:paraId="6EDEA4F1" w14:textId="77777777" w:rsidR="00B56719" w:rsidRPr="006D7D6C" w:rsidRDefault="00B56719" w:rsidP="00DA323B">
            <w:pPr>
              <w:jc w:val="right"/>
              <w:rPr>
                <w:rFonts w:asciiTheme="minorHAnsi" w:hAnsiTheme="minorHAnsi" w:cs="Arial"/>
                <w:b/>
                <w:sz w:val="18"/>
                <w:szCs w:val="18"/>
              </w:rPr>
            </w:pPr>
            <w:r w:rsidRPr="006D7D6C">
              <w:rPr>
                <w:rFonts w:asciiTheme="minorHAnsi" w:hAnsiTheme="minorHAnsi" w:cs="Arial"/>
                <w:b/>
                <w:sz w:val="18"/>
                <w:szCs w:val="18"/>
              </w:rPr>
              <w:t>£’000</w:t>
            </w:r>
          </w:p>
        </w:tc>
        <w:tc>
          <w:tcPr>
            <w:tcW w:w="1113" w:type="dxa"/>
          </w:tcPr>
          <w:p w14:paraId="6E6AB007" w14:textId="77777777" w:rsidR="00B56719" w:rsidRPr="006D7D6C" w:rsidRDefault="00B56719" w:rsidP="00DA323B">
            <w:pPr>
              <w:jc w:val="right"/>
              <w:rPr>
                <w:rFonts w:asciiTheme="minorHAnsi" w:hAnsiTheme="minorHAnsi" w:cs="Arial"/>
                <w:b/>
                <w:sz w:val="18"/>
                <w:szCs w:val="18"/>
              </w:rPr>
            </w:pPr>
            <w:r w:rsidRPr="006D7D6C">
              <w:rPr>
                <w:rFonts w:asciiTheme="minorHAnsi" w:hAnsiTheme="minorHAnsi" w:cs="Arial"/>
                <w:b/>
                <w:sz w:val="18"/>
                <w:szCs w:val="18"/>
              </w:rPr>
              <w:t>£’000</w:t>
            </w:r>
          </w:p>
        </w:tc>
        <w:tc>
          <w:tcPr>
            <w:tcW w:w="1088" w:type="dxa"/>
          </w:tcPr>
          <w:p w14:paraId="0DEFEDC3" w14:textId="77777777" w:rsidR="00B56719" w:rsidRPr="006D7D6C" w:rsidRDefault="00B56719" w:rsidP="00DA323B">
            <w:pPr>
              <w:jc w:val="right"/>
              <w:rPr>
                <w:rFonts w:asciiTheme="minorHAnsi" w:hAnsiTheme="minorHAnsi" w:cs="Arial"/>
                <w:sz w:val="18"/>
                <w:szCs w:val="18"/>
              </w:rPr>
            </w:pPr>
            <w:r w:rsidRPr="006D7D6C">
              <w:rPr>
                <w:rFonts w:asciiTheme="minorHAnsi" w:hAnsiTheme="minorHAnsi" w:cs="Arial"/>
                <w:sz w:val="18"/>
                <w:szCs w:val="18"/>
              </w:rPr>
              <w:t>£’000</w:t>
            </w:r>
          </w:p>
        </w:tc>
      </w:tr>
      <w:tr w:rsidR="00B56719" w:rsidRPr="006D7D6C" w14:paraId="01784CA8" w14:textId="77777777" w:rsidTr="004A7C1D">
        <w:tc>
          <w:tcPr>
            <w:tcW w:w="2232" w:type="dxa"/>
          </w:tcPr>
          <w:p w14:paraId="1B5C2794" w14:textId="77777777" w:rsidR="00B56719" w:rsidRPr="006D7D6C" w:rsidRDefault="00B56719" w:rsidP="004A7C1D">
            <w:pPr>
              <w:jc w:val="both"/>
              <w:rPr>
                <w:rFonts w:asciiTheme="minorHAnsi" w:hAnsiTheme="minorHAnsi" w:cs="Arial"/>
                <w:sz w:val="18"/>
                <w:szCs w:val="18"/>
              </w:rPr>
            </w:pPr>
          </w:p>
        </w:tc>
        <w:tc>
          <w:tcPr>
            <w:tcW w:w="1048" w:type="dxa"/>
          </w:tcPr>
          <w:p w14:paraId="396724AB" w14:textId="77777777" w:rsidR="00B56719" w:rsidRPr="006D7D6C" w:rsidRDefault="00B56719" w:rsidP="00DA323B">
            <w:pPr>
              <w:jc w:val="right"/>
              <w:rPr>
                <w:rFonts w:asciiTheme="minorHAnsi" w:hAnsiTheme="minorHAnsi" w:cs="Arial"/>
                <w:sz w:val="18"/>
                <w:szCs w:val="18"/>
              </w:rPr>
            </w:pPr>
          </w:p>
        </w:tc>
        <w:tc>
          <w:tcPr>
            <w:tcW w:w="1101" w:type="dxa"/>
          </w:tcPr>
          <w:p w14:paraId="44F68E09" w14:textId="77777777" w:rsidR="00B56719" w:rsidRPr="006D7D6C" w:rsidRDefault="00B56719" w:rsidP="00DA323B">
            <w:pPr>
              <w:jc w:val="right"/>
              <w:rPr>
                <w:rFonts w:asciiTheme="minorHAnsi" w:hAnsiTheme="minorHAnsi" w:cs="Arial"/>
                <w:sz w:val="18"/>
                <w:szCs w:val="18"/>
              </w:rPr>
            </w:pPr>
          </w:p>
        </w:tc>
        <w:tc>
          <w:tcPr>
            <w:tcW w:w="1006" w:type="dxa"/>
          </w:tcPr>
          <w:p w14:paraId="41B3C7E9" w14:textId="77777777" w:rsidR="00B56719" w:rsidRPr="006D7D6C" w:rsidRDefault="00B56719" w:rsidP="00DA323B">
            <w:pPr>
              <w:jc w:val="right"/>
              <w:rPr>
                <w:rFonts w:asciiTheme="minorHAnsi" w:hAnsiTheme="minorHAnsi" w:cs="Arial"/>
                <w:sz w:val="18"/>
                <w:szCs w:val="18"/>
              </w:rPr>
            </w:pPr>
          </w:p>
        </w:tc>
        <w:tc>
          <w:tcPr>
            <w:tcW w:w="1133" w:type="dxa"/>
          </w:tcPr>
          <w:p w14:paraId="29090AEA" w14:textId="77777777" w:rsidR="00B56719" w:rsidRPr="006D7D6C" w:rsidRDefault="00B56719" w:rsidP="00DA323B">
            <w:pPr>
              <w:jc w:val="right"/>
              <w:rPr>
                <w:rFonts w:asciiTheme="minorHAnsi" w:hAnsiTheme="minorHAnsi" w:cs="Arial"/>
                <w:sz w:val="18"/>
                <w:szCs w:val="18"/>
              </w:rPr>
            </w:pPr>
          </w:p>
        </w:tc>
        <w:tc>
          <w:tcPr>
            <w:tcW w:w="1113" w:type="dxa"/>
          </w:tcPr>
          <w:p w14:paraId="5AF4819B" w14:textId="77777777" w:rsidR="00B56719" w:rsidRPr="006D7D6C" w:rsidRDefault="00B56719" w:rsidP="00DA323B">
            <w:pPr>
              <w:jc w:val="right"/>
              <w:rPr>
                <w:rFonts w:asciiTheme="minorHAnsi" w:hAnsiTheme="minorHAnsi" w:cs="Arial"/>
                <w:sz w:val="18"/>
                <w:szCs w:val="18"/>
              </w:rPr>
            </w:pPr>
          </w:p>
        </w:tc>
        <w:tc>
          <w:tcPr>
            <w:tcW w:w="1088" w:type="dxa"/>
          </w:tcPr>
          <w:p w14:paraId="711D05E6" w14:textId="77777777" w:rsidR="00B56719" w:rsidRPr="006D7D6C" w:rsidRDefault="00B56719" w:rsidP="00DA323B">
            <w:pPr>
              <w:jc w:val="right"/>
              <w:rPr>
                <w:rFonts w:asciiTheme="minorHAnsi" w:hAnsiTheme="minorHAnsi" w:cs="Arial"/>
                <w:sz w:val="18"/>
                <w:szCs w:val="18"/>
              </w:rPr>
            </w:pPr>
          </w:p>
        </w:tc>
      </w:tr>
      <w:tr w:rsidR="00B56719" w:rsidRPr="006D7D6C" w14:paraId="53081889" w14:textId="77777777" w:rsidTr="004A7C1D">
        <w:tc>
          <w:tcPr>
            <w:tcW w:w="2232" w:type="dxa"/>
          </w:tcPr>
          <w:p w14:paraId="7F21857F" w14:textId="77777777" w:rsidR="00B56719" w:rsidRPr="006D7D6C" w:rsidRDefault="00C81445" w:rsidP="004A7C1D">
            <w:pPr>
              <w:jc w:val="both"/>
              <w:rPr>
                <w:rFonts w:asciiTheme="minorHAnsi" w:hAnsiTheme="minorHAnsi" w:cs="Arial"/>
                <w:sz w:val="18"/>
                <w:szCs w:val="18"/>
              </w:rPr>
            </w:pPr>
            <w:r w:rsidRPr="006D7D6C">
              <w:rPr>
                <w:rFonts w:asciiTheme="minorHAnsi" w:hAnsiTheme="minorHAnsi" w:cs="Arial"/>
                <w:sz w:val="18"/>
                <w:szCs w:val="18"/>
              </w:rPr>
              <w:t>Stipend support</w:t>
            </w:r>
            <w:r w:rsidR="00B56719" w:rsidRPr="006D7D6C">
              <w:rPr>
                <w:rFonts w:asciiTheme="minorHAnsi" w:hAnsiTheme="minorHAnsi" w:cs="Arial"/>
                <w:sz w:val="18"/>
                <w:szCs w:val="18"/>
              </w:rPr>
              <w:t xml:space="preserve"> </w:t>
            </w:r>
          </w:p>
        </w:tc>
        <w:tc>
          <w:tcPr>
            <w:tcW w:w="1048" w:type="dxa"/>
          </w:tcPr>
          <w:p w14:paraId="440B4961" w14:textId="77777777" w:rsidR="00B56719" w:rsidRPr="006D7D6C" w:rsidRDefault="00B658EE" w:rsidP="00DA323B">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101" w:type="dxa"/>
          </w:tcPr>
          <w:p w14:paraId="000AF75E" w14:textId="77777777" w:rsidR="00B56719" w:rsidRPr="006D7D6C" w:rsidRDefault="00B56719" w:rsidP="00DA323B">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006" w:type="dxa"/>
          </w:tcPr>
          <w:p w14:paraId="3FC07E8E" w14:textId="62374A3D" w:rsidR="00B56719" w:rsidRPr="006D7D6C" w:rsidRDefault="002960B0" w:rsidP="00DA323B">
            <w:pPr>
              <w:tabs>
                <w:tab w:val="decimal" w:pos="777"/>
              </w:tabs>
              <w:jc w:val="right"/>
              <w:rPr>
                <w:rFonts w:asciiTheme="minorHAnsi" w:hAnsiTheme="minorHAnsi" w:cs="Arial"/>
                <w:sz w:val="18"/>
                <w:szCs w:val="18"/>
              </w:rPr>
            </w:pPr>
            <w:r w:rsidRPr="006D7D6C">
              <w:rPr>
                <w:rFonts w:asciiTheme="minorHAnsi" w:hAnsiTheme="minorHAnsi" w:cs="Arial"/>
                <w:sz w:val="18"/>
                <w:szCs w:val="18"/>
              </w:rPr>
              <w:t>1,</w:t>
            </w:r>
            <w:r w:rsidR="006D7D6C">
              <w:rPr>
                <w:rFonts w:asciiTheme="minorHAnsi" w:hAnsiTheme="minorHAnsi" w:cs="Arial"/>
                <w:sz w:val="18"/>
                <w:szCs w:val="18"/>
              </w:rPr>
              <w:t>935</w:t>
            </w:r>
          </w:p>
        </w:tc>
        <w:tc>
          <w:tcPr>
            <w:tcW w:w="1133" w:type="dxa"/>
          </w:tcPr>
          <w:p w14:paraId="56C3EA46" w14:textId="77777777" w:rsidR="00B56719" w:rsidRPr="006D7D6C" w:rsidRDefault="00B56719" w:rsidP="00DA323B">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113" w:type="dxa"/>
          </w:tcPr>
          <w:p w14:paraId="34FF5AFE" w14:textId="6215F01A" w:rsidR="00B56719" w:rsidRPr="006D7D6C" w:rsidRDefault="004F31C6" w:rsidP="00DA323B">
            <w:pPr>
              <w:tabs>
                <w:tab w:val="decimal" w:pos="777"/>
              </w:tabs>
              <w:jc w:val="right"/>
              <w:rPr>
                <w:rFonts w:asciiTheme="minorHAnsi" w:hAnsiTheme="minorHAnsi" w:cs="Arial"/>
                <w:b/>
                <w:sz w:val="18"/>
                <w:szCs w:val="18"/>
              </w:rPr>
            </w:pPr>
            <w:r>
              <w:rPr>
                <w:rFonts w:asciiTheme="minorHAnsi" w:hAnsiTheme="minorHAnsi" w:cs="Arial"/>
                <w:b/>
                <w:sz w:val="18"/>
                <w:szCs w:val="18"/>
              </w:rPr>
              <w:t>1,935</w:t>
            </w:r>
          </w:p>
        </w:tc>
        <w:tc>
          <w:tcPr>
            <w:tcW w:w="1088" w:type="dxa"/>
          </w:tcPr>
          <w:p w14:paraId="43529AC4" w14:textId="2FB12F9B" w:rsidR="00B56719" w:rsidRPr="006D7D6C" w:rsidRDefault="0082140A" w:rsidP="00DA323B">
            <w:pPr>
              <w:tabs>
                <w:tab w:val="decimal" w:pos="777"/>
              </w:tabs>
              <w:jc w:val="right"/>
              <w:rPr>
                <w:rFonts w:asciiTheme="minorHAnsi" w:hAnsiTheme="minorHAnsi" w:cs="Arial"/>
                <w:sz w:val="18"/>
                <w:szCs w:val="18"/>
              </w:rPr>
            </w:pPr>
            <w:r w:rsidRPr="006D7D6C">
              <w:rPr>
                <w:rFonts w:asciiTheme="minorHAnsi" w:hAnsiTheme="minorHAnsi" w:cs="Arial"/>
                <w:sz w:val="18"/>
                <w:szCs w:val="18"/>
              </w:rPr>
              <w:t>1,279</w:t>
            </w:r>
          </w:p>
        </w:tc>
      </w:tr>
      <w:tr w:rsidR="006D7D6C" w:rsidRPr="006D7D6C" w14:paraId="03145D4F" w14:textId="77777777" w:rsidTr="004A7C1D">
        <w:tc>
          <w:tcPr>
            <w:tcW w:w="2232" w:type="dxa"/>
          </w:tcPr>
          <w:p w14:paraId="3CC23333" w14:textId="192C04CA" w:rsidR="006D7D6C" w:rsidRPr="006D7D6C" w:rsidRDefault="006D7D6C" w:rsidP="006D7D6C">
            <w:pPr>
              <w:jc w:val="both"/>
              <w:rPr>
                <w:rFonts w:asciiTheme="minorHAnsi" w:hAnsiTheme="minorHAnsi" w:cs="Arial"/>
                <w:sz w:val="18"/>
                <w:szCs w:val="18"/>
              </w:rPr>
            </w:pPr>
            <w:r w:rsidRPr="006D7D6C">
              <w:rPr>
                <w:rFonts w:asciiTheme="minorHAnsi" w:hAnsiTheme="minorHAnsi" w:cs="Arial"/>
                <w:sz w:val="18"/>
                <w:szCs w:val="18"/>
              </w:rPr>
              <w:t>Resource churches grant</w:t>
            </w:r>
          </w:p>
        </w:tc>
        <w:tc>
          <w:tcPr>
            <w:tcW w:w="1048" w:type="dxa"/>
          </w:tcPr>
          <w:p w14:paraId="0132F736" w14:textId="48C0873C" w:rsidR="006D7D6C" w:rsidRPr="006D7D6C" w:rsidRDefault="006D7D6C" w:rsidP="006D7D6C">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101" w:type="dxa"/>
          </w:tcPr>
          <w:p w14:paraId="1B427144" w14:textId="1D10D813" w:rsidR="006D7D6C" w:rsidRPr="006D7D6C" w:rsidRDefault="006D7D6C" w:rsidP="006D7D6C">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006" w:type="dxa"/>
          </w:tcPr>
          <w:p w14:paraId="5EFFFC58" w14:textId="2A3E0B20" w:rsidR="006D7D6C" w:rsidRPr="006D7D6C" w:rsidRDefault="006D7D6C" w:rsidP="006D7D6C">
            <w:pPr>
              <w:tabs>
                <w:tab w:val="decimal" w:pos="777"/>
              </w:tabs>
              <w:jc w:val="right"/>
              <w:rPr>
                <w:rFonts w:asciiTheme="minorHAnsi" w:hAnsiTheme="minorHAnsi" w:cs="Arial"/>
                <w:sz w:val="18"/>
                <w:szCs w:val="18"/>
              </w:rPr>
            </w:pPr>
            <w:r w:rsidRPr="006D7D6C">
              <w:rPr>
                <w:rFonts w:asciiTheme="minorHAnsi" w:hAnsiTheme="minorHAnsi" w:cs="Arial"/>
                <w:sz w:val="18"/>
                <w:szCs w:val="18"/>
              </w:rPr>
              <w:t>7</w:t>
            </w:r>
            <w:r>
              <w:rPr>
                <w:rFonts w:asciiTheme="minorHAnsi" w:hAnsiTheme="minorHAnsi" w:cs="Arial"/>
                <w:sz w:val="18"/>
                <w:szCs w:val="18"/>
              </w:rPr>
              <w:t>52</w:t>
            </w:r>
          </w:p>
        </w:tc>
        <w:tc>
          <w:tcPr>
            <w:tcW w:w="1133" w:type="dxa"/>
          </w:tcPr>
          <w:p w14:paraId="1D809B9E" w14:textId="293D8346" w:rsidR="006D7D6C" w:rsidRPr="006D7D6C" w:rsidRDefault="006D7D6C" w:rsidP="006D7D6C">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113" w:type="dxa"/>
          </w:tcPr>
          <w:p w14:paraId="69DEBDE2" w14:textId="324187AB" w:rsidR="006D7D6C" w:rsidRPr="006D7D6C" w:rsidRDefault="004F31C6" w:rsidP="006D7D6C">
            <w:pPr>
              <w:tabs>
                <w:tab w:val="decimal" w:pos="777"/>
              </w:tabs>
              <w:jc w:val="right"/>
              <w:rPr>
                <w:rFonts w:asciiTheme="minorHAnsi" w:hAnsiTheme="minorHAnsi" w:cs="Arial"/>
                <w:b/>
                <w:sz w:val="18"/>
                <w:szCs w:val="18"/>
              </w:rPr>
            </w:pPr>
            <w:r>
              <w:rPr>
                <w:rFonts w:asciiTheme="minorHAnsi" w:hAnsiTheme="minorHAnsi" w:cs="Arial"/>
                <w:b/>
                <w:sz w:val="18"/>
                <w:szCs w:val="18"/>
              </w:rPr>
              <w:t>752</w:t>
            </w:r>
          </w:p>
        </w:tc>
        <w:tc>
          <w:tcPr>
            <w:tcW w:w="1088" w:type="dxa"/>
          </w:tcPr>
          <w:p w14:paraId="21277DDD" w14:textId="37E1D432" w:rsidR="006D7D6C" w:rsidRPr="006D7D6C" w:rsidRDefault="006D7D6C" w:rsidP="006D7D6C">
            <w:pPr>
              <w:tabs>
                <w:tab w:val="decimal" w:pos="777"/>
              </w:tabs>
              <w:jc w:val="right"/>
              <w:rPr>
                <w:rFonts w:asciiTheme="minorHAnsi" w:hAnsiTheme="minorHAnsi" w:cs="Arial"/>
                <w:sz w:val="18"/>
                <w:szCs w:val="18"/>
              </w:rPr>
            </w:pPr>
            <w:r w:rsidRPr="006D7D6C">
              <w:rPr>
                <w:rFonts w:asciiTheme="minorHAnsi" w:hAnsiTheme="minorHAnsi" w:cs="Arial"/>
                <w:sz w:val="18"/>
                <w:szCs w:val="18"/>
              </w:rPr>
              <w:t>744</w:t>
            </w:r>
          </w:p>
        </w:tc>
      </w:tr>
      <w:tr w:rsidR="006D7D6C" w:rsidRPr="006D7D6C" w14:paraId="7DCAD09C" w14:textId="77777777" w:rsidTr="004A7C1D">
        <w:tc>
          <w:tcPr>
            <w:tcW w:w="2232" w:type="dxa"/>
          </w:tcPr>
          <w:p w14:paraId="346163CF" w14:textId="67369DF2" w:rsidR="006D7D6C" w:rsidRPr="006D7D6C" w:rsidRDefault="006D7D6C" w:rsidP="006D7D6C">
            <w:pPr>
              <w:jc w:val="both"/>
              <w:rPr>
                <w:rFonts w:asciiTheme="minorHAnsi" w:hAnsiTheme="minorHAnsi" w:cs="Arial"/>
                <w:sz w:val="18"/>
                <w:szCs w:val="18"/>
              </w:rPr>
            </w:pPr>
            <w:r w:rsidRPr="006D7D6C">
              <w:rPr>
                <w:rFonts w:asciiTheme="minorHAnsi" w:hAnsiTheme="minorHAnsi" w:cs="Arial"/>
                <w:sz w:val="18"/>
                <w:szCs w:val="18"/>
              </w:rPr>
              <w:t>BAME grant</w:t>
            </w:r>
          </w:p>
        </w:tc>
        <w:tc>
          <w:tcPr>
            <w:tcW w:w="1048" w:type="dxa"/>
          </w:tcPr>
          <w:p w14:paraId="173ED6B7" w14:textId="35563C69" w:rsidR="006D7D6C" w:rsidRPr="006D7D6C" w:rsidRDefault="006D7D6C" w:rsidP="006D7D6C">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101" w:type="dxa"/>
          </w:tcPr>
          <w:p w14:paraId="60BFEE24" w14:textId="48584669" w:rsidR="006D7D6C" w:rsidRPr="006D7D6C" w:rsidRDefault="006D7D6C" w:rsidP="006D7D6C">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006" w:type="dxa"/>
          </w:tcPr>
          <w:p w14:paraId="3E1FB5BE" w14:textId="7D9201CF" w:rsidR="006D7D6C" w:rsidRPr="006D7D6C" w:rsidRDefault="006D7D6C" w:rsidP="006D7D6C">
            <w:pPr>
              <w:tabs>
                <w:tab w:val="decimal" w:pos="777"/>
              </w:tabs>
              <w:jc w:val="right"/>
              <w:rPr>
                <w:rFonts w:asciiTheme="minorHAnsi" w:hAnsiTheme="minorHAnsi" w:cs="Arial"/>
                <w:sz w:val="18"/>
                <w:szCs w:val="18"/>
              </w:rPr>
            </w:pPr>
            <w:r>
              <w:rPr>
                <w:rFonts w:asciiTheme="minorHAnsi" w:hAnsiTheme="minorHAnsi" w:cs="Arial"/>
                <w:sz w:val="18"/>
                <w:szCs w:val="18"/>
              </w:rPr>
              <w:t>431</w:t>
            </w:r>
          </w:p>
        </w:tc>
        <w:tc>
          <w:tcPr>
            <w:tcW w:w="1133" w:type="dxa"/>
          </w:tcPr>
          <w:p w14:paraId="618C0B9E" w14:textId="655C4FF8" w:rsidR="006D7D6C" w:rsidRPr="006D7D6C" w:rsidRDefault="006D7D6C" w:rsidP="006D7D6C">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113" w:type="dxa"/>
          </w:tcPr>
          <w:p w14:paraId="54A6A52F" w14:textId="1E62EE51" w:rsidR="006D7D6C" w:rsidRPr="006D7D6C" w:rsidRDefault="004F31C6" w:rsidP="006D7D6C">
            <w:pPr>
              <w:tabs>
                <w:tab w:val="decimal" w:pos="777"/>
              </w:tabs>
              <w:jc w:val="right"/>
              <w:rPr>
                <w:rFonts w:asciiTheme="minorHAnsi" w:hAnsiTheme="minorHAnsi" w:cs="Arial"/>
                <w:b/>
                <w:sz w:val="18"/>
                <w:szCs w:val="18"/>
              </w:rPr>
            </w:pPr>
            <w:r>
              <w:rPr>
                <w:rFonts w:asciiTheme="minorHAnsi" w:hAnsiTheme="minorHAnsi" w:cs="Arial"/>
                <w:b/>
                <w:sz w:val="18"/>
                <w:szCs w:val="18"/>
              </w:rPr>
              <w:t>431</w:t>
            </w:r>
          </w:p>
        </w:tc>
        <w:tc>
          <w:tcPr>
            <w:tcW w:w="1088" w:type="dxa"/>
          </w:tcPr>
          <w:p w14:paraId="181BCE6C" w14:textId="2174BAFB" w:rsidR="006D7D6C" w:rsidRPr="006D7D6C" w:rsidRDefault="006D7D6C" w:rsidP="006D7D6C">
            <w:pPr>
              <w:tabs>
                <w:tab w:val="decimal" w:pos="777"/>
              </w:tabs>
              <w:jc w:val="right"/>
              <w:rPr>
                <w:rFonts w:asciiTheme="minorHAnsi" w:hAnsiTheme="minorHAnsi" w:cs="Arial"/>
                <w:sz w:val="18"/>
                <w:szCs w:val="18"/>
              </w:rPr>
            </w:pPr>
            <w:r w:rsidRPr="006D7D6C">
              <w:rPr>
                <w:rFonts w:asciiTheme="minorHAnsi" w:hAnsiTheme="minorHAnsi" w:cs="Arial"/>
                <w:sz w:val="18"/>
                <w:szCs w:val="18"/>
              </w:rPr>
              <w:t>299</w:t>
            </w:r>
          </w:p>
        </w:tc>
      </w:tr>
      <w:tr w:rsidR="006D7D6C" w:rsidRPr="006D7D6C" w14:paraId="719F36CC" w14:textId="77777777" w:rsidTr="004A7C1D">
        <w:tc>
          <w:tcPr>
            <w:tcW w:w="2232" w:type="dxa"/>
          </w:tcPr>
          <w:p w14:paraId="3EA19E2A" w14:textId="077BEB1C" w:rsidR="006D7D6C" w:rsidRPr="006D7D6C" w:rsidRDefault="006D7D6C" w:rsidP="006D7D6C">
            <w:pPr>
              <w:jc w:val="both"/>
              <w:rPr>
                <w:rFonts w:asciiTheme="minorHAnsi" w:hAnsiTheme="minorHAnsi" w:cs="Arial"/>
                <w:sz w:val="18"/>
                <w:szCs w:val="18"/>
              </w:rPr>
            </w:pPr>
            <w:r w:rsidRPr="006D7D6C">
              <w:rPr>
                <w:rFonts w:asciiTheme="minorHAnsi" w:hAnsiTheme="minorHAnsi" w:cs="Arial"/>
                <w:sz w:val="18"/>
                <w:szCs w:val="18"/>
              </w:rPr>
              <w:t>Ordinand grants</w:t>
            </w:r>
          </w:p>
        </w:tc>
        <w:tc>
          <w:tcPr>
            <w:tcW w:w="1048" w:type="dxa"/>
          </w:tcPr>
          <w:p w14:paraId="593D8F84" w14:textId="37F73E48" w:rsidR="006D7D6C" w:rsidRPr="006D7D6C" w:rsidRDefault="006D7D6C" w:rsidP="006D7D6C">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101" w:type="dxa"/>
          </w:tcPr>
          <w:p w14:paraId="29B7A820" w14:textId="231D10F9" w:rsidR="006D7D6C" w:rsidRPr="006D7D6C" w:rsidRDefault="006D7D6C" w:rsidP="006D7D6C">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006" w:type="dxa"/>
          </w:tcPr>
          <w:p w14:paraId="05B9A00E" w14:textId="2D20D881" w:rsidR="006D7D6C" w:rsidRDefault="006D7D6C" w:rsidP="006D7D6C">
            <w:pPr>
              <w:tabs>
                <w:tab w:val="decimal" w:pos="777"/>
              </w:tabs>
              <w:jc w:val="right"/>
              <w:rPr>
                <w:rFonts w:asciiTheme="minorHAnsi" w:hAnsiTheme="minorHAnsi" w:cs="Arial"/>
                <w:sz w:val="18"/>
                <w:szCs w:val="18"/>
              </w:rPr>
            </w:pPr>
            <w:r>
              <w:rPr>
                <w:rFonts w:asciiTheme="minorHAnsi" w:hAnsiTheme="minorHAnsi" w:cs="Arial"/>
                <w:sz w:val="18"/>
                <w:szCs w:val="18"/>
              </w:rPr>
              <w:t>189</w:t>
            </w:r>
          </w:p>
        </w:tc>
        <w:tc>
          <w:tcPr>
            <w:tcW w:w="1133" w:type="dxa"/>
          </w:tcPr>
          <w:p w14:paraId="3D3DF70D" w14:textId="601EA19B" w:rsidR="006D7D6C" w:rsidRPr="006D7D6C" w:rsidRDefault="006D7D6C" w:rsidP="006D7D6C">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113" w:type="dxa"/>
          </w:tcPr>
          <w:p w14:paraId="0D3B8FE2" w14:textId="4250C3B0" w:rsidR="006D7D6C" w:rsidRPr="006D7D6C" w:rsidRDefault="004F31C6" w:rsidP="006D7D6C">
            <w:pPr>
              <w:tabs>
                <w:tab w:val="decimal" w:pos="777"/>
              </w:tabs>
              <w:jc w:val="right"/>
              <w:rPr>
                <w:rFonts w:asciiTheme="minorHAnsi" w:hAnsiTheme="minorHAnsi" w:cs="Arial"/>
                <w:b/>
                <w:sz w:val="18"/>
                <w:szCs w:val="18"/>
              </w:rPr>
            </w:pPr>
            <w:r>
              <w:rPr>
                <w:rFonts w:asciiTheme="minorHAnsi" w:hAnsiTheme="minorHAnsi" w:cs="Arial"/>
                <w:b/>
                <w:sz w:val="18"/>
                <w:szCs w:val="18"/>
              </w:rPr>
              <w:t>189</w:t>
            </w:r>
          </w:p>
        </w:tc>
        <w:tc>
          <w:tcPr>
            <w:tcW w:w="1088" w:type="dxa"/>
          </w:tcPr>
          <w:p w14:paraId="410B82A1" w14:textId="122AA1DC" w:rsidR="006D7D6C" w:rsidRPr="006D7D6C" w:rsidRDefault="006D7D6C" w:rsidP="006D7D6C">
            <w:pPr>
              <w:tabs>
                <w:tab w:val="decimal" w:pos="777"/>
              </w:tabs>
              <w:jc w:val="right"/>
              <w:rPr>
                <w:rFonts w:asciiTheme="minorHAnsi" w:hAnsiTheme="minorHAnsi" w:cs="Arial"/>
                <w:sz w:val="18"/>
                <w:szCs w:val="18"/>
              </w:rPr>
            </w:pPr>
            <w:r w:rsidRPr="006D7D6C">
              <w:rPr>
                <w:rFonts w:asciiTheme="minorHAnsi" w:hAnsiTheme="minorHAnsi" w:cs="Arial"/>
                <w:sz w:val="18"/>
                <w:szCs w:val="18"/>
              </w:rPr>
              <w:t>253</w:t>
            </w:r>
          </w:p>
        </w:tc>
      </w:tr>
      <w:tr w:rsidR="006D7D6C" w:rsidRPr="006D7D6C" w14:paraId="6C1DC375" w14:textId="77777777" w:rsidTr="004A7C1D">
        <w:tc>
          <w:tcPr>
            <w:tcW w:w="2232" w:type="dxa"/>
          </w:tcPr>
          <w:p w14:paraId="78A2169C" w14:textId="77777777" w:rsidR="006D7D6C" w:rsidRPr="006D7D6C" w:rsidRDefault="006D7D6C" w:rsidP="006D7D6C">
            <w:pPr>
              <w:jc w:val="both"/>
              <w:rPr>
                <w:rFonts w:asciiTheme="minorHAnsi" w:hAnsiTheme="minorHAnsi" w:cs="Arial"/>
                <w:sz w:val="18"/>
                <w:szCs w:val="18"/>
              </w:rPr>
            </w:pPr>
            <w:r w:rsidRPr="006D7D6C">
              <w:rPr>
                <w:rFonts w:asciiTheme="minorHAnsi" w:hAnsiTheme="minorHAnsi" w:cs="Arial"/>
                <w:sz w:val="18"/>
                <w:szCs w:val="18"/>
              </w:rPr>
              <w:t>Restructuring funding</w:t>
            </w:r>
          </w:p>
        </w:tc>
        <w:tc>
          <w:tcPr>
            <w:tcW w:w="1048" w:type="dxa"/>
          </w:tcPr>
          <w:p w14:paraId="7D4A4C83" w14:textId="77777777" w:rsidR="006D7D6C" w:rsidRPr="006D7D6C" w:rsidRDefault="006D7D6C" w:rsidP="006D7D6C">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101" w:type="dxa"/>
          </w:tcPr>
          <w:p w14:paraId="266648E2" w14:textId="77777777" w:rsidR="006D7D6C" w:rsidRPr="006D7D6C" w:rsidRDefault="006D7D6C" w:rsidP="006D7D6C">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006" w:type="dxa"/>
          </w:tcPr>
          <w:p w14:paraId="3D06D35A" w14:textId="5EA32550" w:rsidR="006D7D6C" w:rsidRPr="006D7D6C" w:rsidRDefault="006D7D6C" w:rsidP="006D7D6C">
            <w:pPr>
              <w:tabs>
                <w:tab w:val="decimal" w:pos="777"/>
              </w:tabs>
              <w:jc w:val="right"/>
              <w:rPr>
                <w:rFonts w:asciiTheme="minorHAnsi" w:hAnsiTheme="minorHAnsi" w:cs="Arial"/>
                <w:sz w:val="18"/>
                <w:szCs w:val="18"/>
              </w:rPr>
            </w:pPr>
            <w:r w:rsidRPr="006D7D6C">
              <w:rPr>
                <w:rFonts w:asciiTheme="minorHAnsi" w:hAnsiTheme="minorHAnsi" w:cs="Arial"/>
                <w:sz w:val="18"/>
                <w:szCs w:val="18"/>
              </w:rPr>
              <w:t>15</w:t>
            </w:r>
            <w:r>
              <w:rPr>
                <w:rFonts w:asciiTheme="minorHAnsi" w:hAnsiTheme="minorHAnsi" w:cs="Arial"/>
                <w:sz w:val="18"/>
                <w:szCs w:val="18"/>
              </w:rPr>
              <w:t>3</w:t>
            </w:r>
          </w:p>
        </w:tc>
        <w:tc>
          <w:tcPr>
            <w:tcW w:w="1133" w:type="dxa"/>
          </w:tcPr>
          <w:p w14:paraId="49E707F3" w14:textId="77777777" w:rsidR="006D7D6C" w:rsidRPr="006D7D6C" w:rsidRDefault="006D7D6C" w:rsidP="006D7D6C">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113" w:type="dxa"/>
          </w:tcPr>
          <w:p w14:paraId="3F28D077" w14:textId="79C03341" w:rsidR="006D7D6C" w:rsidRPr="006D7D6C" w:rsidRDefault="004F31C6" w:rsidP="006D7D6C">
            <w:pPr>
              <w:tabs>
                <w:tab w:val="decimal" w:pos="777"/>
              </w:tabs>
              <w:jc w:val="right"/>
              <w:rPr>
                <w:rFonts w:asciiTheme="minorHAnsi" w:hAnsiTheme="minorHAnsi" w:cs="Arial"/>
                <w:b/>
                <w:sz w:val="18"/>
                <w:szCs w:val="18"/>
              </w:rPr>
            </w:pPr>
            <w:r>
              <w:rPr>
                <w:rFonts w:asciiTheme="minorHAnsi" w:hAnsiTheme="minorHAnsi" w:cs="Arial"/>
                <w:b/>
                <w:sz w:val="18"/>
                <w:szCs w:val="18"/>
              </w:rPr>
              <w:t>153</w:t>
            </w:r>
          </w:p>
        </w:tc>
        <w:tc>
          <w:tcPr>
            <w:tcW w:w="1088" w:type="dxa"/>
          </w:tcPr>
          <w:p w14:paraId="1BD2413F" w14:textId="4CFEA3EE" w:rsidR="006D7D6C" w:rsidRPr="006D7D6C" w:rsidRDefault="006D7D6C" w:rsidP="006D7D6C">
            <w:pPr>
              <w:tabs>
                <w:tab w:val="decimal" w:pos="777"/>
              </w:tabs>
              <w:jc w:val="right"/>
              <w:rPr>
                <w:rFonts w:asciiTheme="minorHAnsi" w:hAnsiTheme="minorHAnsi" w:cs="Arial"/>
                <w:sz w:val="18"/>
                <w:szCs w:val="18"/>
              </w:rPr>
            </w:pPr>
            <w:r w:rsidRPr="006D7D6C">
              <w:rPr>
                <w:rFonts w:asciiTheme="minorHAnsi" w:hAnsiTheme="minorHAnsi" w:cs="Arial"/>
                <w:sz w:val="18"/>
                <w:szCs w:val="18"/>
              </w:rPr>
              <w:t>150</w:t>
            </w:r>
          </w:p>
        </w:tc>
      </w:tr>
      <w:tr w:rsidR="004F31C6" w:rsidRPr="006D7D6C" w14:paraId="248F7AB6" w14:textId="77777777" w:rsidTr="004A7C1D">
        <w:tc>
          <w:tcPr>
            <w:tcW w:w="2232" w:type="dxa"/>
          </w:tcPr>
          <w:p w14:paraId="4CE05AD6" w14:textId="126D9A74" w:rsidR="004F31C6" w:rsidRPr="006D7D6C" w:rsidRDefault="004F31C6" w:rsidP="004F31C6">
            <w:pPr>
              <w:jc w:val="both"/>
              <w:rPr>
                <w:rFonts w:asciiTheme="minorHAnsi" w:hAnsiTheme="minorHAnsi" w:cs="Arial"/>
                <w:sz w:val="18"/>
                <w:szCs w:val="18"/>
              </w:rPr>
            </w:pPr>
            <w:r>
              <w:rPr>
                <w:rFonts w:asciiTheme="minorHAnsi" w:hAnsiTheme="minorHAnsi" w:cs="Arial"/>
                <w:sz w:val="18"/>
                <w:szCs w:val="18"/>
              </w:rPr>
              <w:t>Strategic change</w:t>
            </w:r>
            <w:r w:rsidRPr="006D7D6C">
              <w:rPr>
                <w:rFonts w:asciiTheme="minorHAnsi" w:hAnsiTheme="minorHAnsi" w:cs="Arial"/>
                <w:sz w:val="18"/>
                <w:szCs w:val="18"/>
              </w:rPr>
              <w:t xml:space="preserve"> grant</w:t>
            </w:r>
          </w:p>
        </w:tc>
        <w:tc>
          <w:tcPr>
            <w:tcW w:w="1048" w:type="dxa"/>
          </w:tcPr>
          <w:p w14:paraId="56099CFB" w14:textId="11CB06CC" w:rsidR="004F31C6" w:rsidRPr="006D7D6C" w:rsidRDefault="004F31C6" w:rsidP="004F31C6">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101" w:type="dxa"/>
          </w:tcPr>
          <w:p w14:paraId="49D82FD6" w14:textId="34D06B7E" w:rsidR="004F31C6" w:rsidRPr="006D7D6C" w:rsidRDefault="004F31C6" w:rsidP="004F31C6">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006" w:type="dxa"/>
          </w:tcPr>
          <w:p w14:paraId="05AFF8BE" w14:textId="3AB8A122" w:rsidR="004F31C6" w:rsidRPr="006D7D6C" w:rsidRDefault="004F31C6" w:rsidP="004F31C6">
            <w:pPr>
              <w:tabs>
                <w:tab w:val="decimal" w:pos="777"/>
              </w:tabs>
              <w:jc w:val="right"/>
              <w:rPr>
                <w:rFonts w:asciiTheme="minorHAnsi" w:hAnsiTheme="minorHAnsi" w:cs="Arial"/>
                <w:sz w:val="18"/>
                <w:szCs w:val="18"/>
              </w:rPr>
            </w:pPr>
            <w:r>
              <w:rPr>
                <w:rFonts w:asciiTheme="minorHAnsi" w:hAnsiTheme="minorHAnsi" w:cs="Arial"/>
                <w:sz w:val="18"/>
                <w:szCs w:val="18"/>
              </w:rPr>
              <w:t>70</w:t>
            </w:r>
          </w:p>
        </w:tc>
        <w:tc>
          <w:tcPr>
            <w:tcW w:w="1133" w:type="dxa"/>
          </w:tcPr>
          <w:p w14:paraId="4AE635E3" w14:textId="580A5F74" w:rsidR="004F31C6" w:rsidRPr="006D7D6C" w:rsidRDefault="004F31C6" w:rsidP="004F31C6">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113" w:type="dxa"/>
          </w:tcPr>
          <w:p w14:paraId="7CAE2D63" w14:textId="5E7047A2" w:rsidR="004F31C6" w:rsidRPr="006D7D6C" w:rsidRDefault="004F31C6" w:rsidP="004F31C6">
            <w:pPr>
              <w:tabs>
                <w:tab w:val="decimal" w:pos="777"/>
              </w:tabs>
              <w:jc w:val="right"/>
              <w:rPr>
                <w:rFonts w:asciiTheme="minorHAnsi" w:hAnsiTheme="minorHAnsi" w:cs="Arial"/>
                <w:b/>
                <w:sz w:val="18"/>
                <w:szCs w:val="18"/>
              </w:rPr>
            </w:pPr>
            <w:r>
              <w:rPr>
                <w:rFonts w:asciiTheme="minorHAnsi" w:hAnsiTheme="minorHAnsi" w:cs="Arial"/>
                <w:b/>
                <w:sz w:val="18"/>
                <w:szCs w:val="18"/>
              </w:rPr>
              <w:t>70</w:t>
            </w:r>
          </w:p>
        </w:tc>
        <w:tc>
          <w:tcPr>
            <w:tcW w:w="1088" w:type="dxa"/>
          </w:tcPr>
          <w:p w14:paraId="41102CB2" w14:textId="420A010D" w:rsidR="004F31C6" w:rsidRPr="006D7D6C" w:rsidRDefault="004F31C6" w:rsidP="004F31C6">
            <w:pPr>
              <w:tabs>
                <w:tab w:val="decimal" w:pos="777"/>
              </w:tabs>
              <w:jc w:val="right"/>
              <w:rPr>
                <w:rFonts w:asciiTheme="minorHAnsi" w:hAnsiTheme="minorHAnsi" w:cs="Arial"/>
                <w:sz w:val="18"/>
                <w:szCs w:val="18"/>
              </w:rPr>
            </w:pPr>
            <w:r>
              <w:rPr>
                <w:rFonts w:asciiTheme="minorHAnsi" w:hAnsiTheme="minorHAnsi" w:cs="Arial"/>
                <w:sz w:val="18"/>
                <w:szCs w:val="18"/>
              </w:rPr>
              <w:t>-</w:t>
            </w:r>
          </w:p>
        </w:tc>
      </w:tr>
      <w:tr w:rsidR="004F31C6" w:rsidRPr="006D7D6C" w14:paraId="2B53EC9A" w14:textId="77777777" w:rsidTr="004A7C1D">
        <w:tc>
          <w:tcPr>
            <w:tcW w:w="2232" w:type="dxa"/>
          </w:tcPr>
          <w:p w14:paraId="39B30324" w14:textId="0A30DE3B" w:rsidR="004F31C6" w:rsidRDefault="004F31C6" w:rsidP="004F31C6">
            <w:pPr>
              <w:jc w:val="both"/>
              <w:rPr>
                <w:rFonts w:asciiTheme="minorHAnsi" w:hAnsiTheme="minorHAnsi" w:cs="Arial"/>
                <w:sz w:val="18"/>
                <w:szCs w:val="18"/>
              </w:rPr>
            </w:pPr>
            <w:r>
              <w:rPr>
                <w:rFonts w:asciiTheme="minorHAnsi" w:hAnsiTheme="minorHAnsi" w:cs="Arial"/>
                <w:sz w:val="18"/>
                <w:szCs w:val="18"/>
              </w:rPr>
              <w:t>Curate grant</w:t>
            </w:r>
          </w:p>
        </w:tc>
        <w:tc>
          <w:tcPr>
            <w:tcW w:w="1048" w:type="dxa"/>
          </w:tcPr>
          <w:p w14:paraId="238C498E" w14:textId="1FC07841" w:rsidR="004F31C6" w:rsidRPr="006D7D6C" w:rsidRDefault="004F31C6" w:rsidP="004F31C6">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101" w:type="dxa"/>
          </w:tcPr>
          <w:p w14:paraId="57EE9F61" w14:textId="6B615933" w:rsidR="004F31C6" w:rsidRPr="006D7D6C" w:rsidRDefault="004F31C6" w:rsidP="004F31C6">
            <w:pPr>
              <w:tabs>
                <w:tab w:val="decimal" w:pos="777"/>
              </w:tabs>
              <w:jc w:val="right"/>
              <w:rPr>
                <w:rFonts w:asciiTheme="minorHAnsi" w:hAnsiTheme="minorHAnsi" w:cs="Arial"/>
                <w:sz w:val="18"/>
                <w:szCs w:val="18"/>
              </w:rPr>
            </w:pPr>
            <w:r>
              <w:rPr>
                <w:rFonts w:asciiTheme="minorHAnsi" w:hAnsiTheme="minorHAnsi" w:cs="Arial"/>
                <w:sz w:val="18"/>
                <w:szCs w:val="18"/>
              </w:rPr>
              <w:t>-</w:t>
            </w:r>
          </w:p>
        </w:tc>
        <w:tc>
          <w:tcPr>
            <w:tcW w:w="1006" w:type="dxa"/>
          </w:tcPr>
          <w:p w14:paraId="7865416C" w14:textId="46436F3B" w:rsidR="004F31C6" w:rsidRDefault="004F31C6" w:rsidP="004F31C6">
            <w:pPr>
              <w:tabs>
                <w:tab w:val="decimal" w:pos="777"/>
              </w:tabs>
              <w:jc w:val="right"/>
              <w:rPr>
                <w:rFonts w:asciiTheme="minorHAnsi" w:hAnsiTheme="minorHAnsi" w:cs="Arial"/>
                <w:sz w:val="18"/>
                <w:szCs w:val="18"/>
              </w:rPr>
            </w:pPr>
            <w:r>
              <w:rPr>
                <w:rFonts w:asciiTheme="minorHAnsi" w:hAnsiTheme="minorHAnsi" w:cs="Arial"/>
                <w:sz w:val="18"/>
                <w:szCs w:val="18"/>
              </w:rPr>
              <w:t>42</w:t>
            </w:r>
          </w:p>
        </w:tc>
        <w:tc>
          <w:tcPr>
            <w:tcW w:w="1133" w:type="dxa"/>
          </w:tcPr>
          <w:p w14:paraId="5F8BCFBB" w14:textId="15472227" w:rsidR="004F31C6" w:rsidRPr="006D7D6C" w:rsidRDefault="004F31C6" w:rsidP="004F31C6">
            <w:pPr>
              <w:tabs>
                <w:tab w:val="decimal" w:pos="777"/>
              </w:tabs>
              <w:jc w:val="right"/>
              <w:rPr>
                <w:rFonts w:asciiTheme="minorHAnsi" w:hAnsiTheme="minorHAnsi" w:cs="Arial"/>
                <w:sz w:val="18"/>
                <w:szCs w:val="18"/>
              </w:rPr>
            </w:pPr>
            <w:r>
              <w:rPr>
                <w:rFonts w:asciiTheme="minorHAnsi" w:hAnsiTheme="minorHAnsi" w:cs="Arial"/>
                <w:sz w:val="18"/>
                <w:szCs w:val="18"/>
              </w:rPr>
              <w:t>-</w:t>
            </w:r>
          </w:p>
        </w:tc>
        <w:tc>
          <w:tcPr>
            <w:tcW w:w="1113" w:type="dxa"/>
          </w:tcPr>
          <w:p w14:paraId="11AD30BF" w14:textId="02D91EB8" w:rsidR="004F31C6" w:rsidRPr="006D7D6C" w:rsidRDefault="004F31C6" w:rsidP="004F31C6">
            <w:pPr>
              <w:tabs>
                <w:tab w:val="decimal" w:pos="777"/>
              </w:tabs>
              <w:jc w:val="right"/>
              <w:rPr>
                <w:rFonts w:asciiTheme="minorHAnsi" w:hAnsiTheme="minorHAnsi" w:cs="Arial"/>
                <w:b/>
                <w:sz w:val="18"/>
                <w:szCs w:val="18"/>
              </w:rPr>
            </w:pPr>
            <w:r>
              <w:rPr>
                <w:rFonts w:asciiTheme="minorHAnsi" w:hAnsiTheme="minorHAnsi" w:cs="Arial"/>
                <w:b/>
                <w:sz w:val="18"/>
                <w:szCs w:val="18"/>
              </w:rPr>
              <w:t>42</w:t>
            </w:r>
          </w:p>
        </w:tc>
        <w:tc>
          <w:tcPr>
            <w:tcW w:w="1088" w:type="dxa"/>
          </w:tcPr>
          <w:p w14:paraId="3C33D3DF" w14:textId="487A9C7C" w:rsidR="004F31C6" w:rsidRDefault="004F31C6" w:rsidP="004F31C6">
            <w:pPr>
              <w:tabs>
                <w:tab w:val="decimal" w:pos="777"/>
              </w:tabs>
              <w:jc w:val="right"/>
              <w:rPr>
                <w:rFonts w:asciiTheme="minorHAnsi" w:hAnsiTheme="minorHAnsi" w:cs="Arial"/>
                <w:sz w:val="18"/>
                <w:szCs w:val="18"/>
              </w:rPr>
            </w:pPr>
            <w:r>
              <w:rPr>
                <w:rFonts w:asciiTheme="minorHAnsi" w:hAnsiTheme="minorHAnsi" w:cs="Arial"/>
                <w:sz w:val="18"/>
                <w:szCs w:val="18"/>
              </w:rPr>
              <w:t>-</w:t>
            </w:r>
          </w:p>
        </w:tc>
      </w:tr>
      <w:tr w:rsidR="004F31C6" w:rsidRPr="006D7D6C" w14:paraId="1DD0A4DC" w14:textId="77777777" w:rsidTr="004A7C1D">
        <w:tc>
          <w:tcPr>
            <w:tcW w:w="2232" w:type="dxa"/>
          </w:tcPr>
          <w:p w14:paraId="2F636DFD" w14:textId="290F1FF0" w:rsidR="004F31C6" w:rsidRPr="006D7D6C" w:rsidRDefault="004F31C6" w:rsidP="004F31C6">
            <w:pPr>
              <w:jc w:val="both"/>
              <w:rPr>
                <w:rFonts w:asciiTheme="minorHAnsi" w:hAnsiTheme="minorHAnsi" w:cs="Arial"/>
                <w:sz w:val="18"/>
                <w:szCs w:val="18"/>
              </w:rPr>
            </w:pPr>
            <w:r>
              <w:rPr>
                <w:rFonts w:asciiTheme="minorHAnsi" w:hAnsiTheme="minorHAnsi" w:cs="Arial"/>
                <w:sz w:val="18"/>
                <w:szCs w:val="18"/>
              </w:rPr>
              <w:t xml:space="preserve">Other </w:t>
            </w:r>
            <w:r w:rsidRPr="006D7D6C">
              <w:rPr>
                <w:rFonts w:asciiTheme="minorHAnsi" w:hAnsiTheme="minorHAnsi" w:cs="Arial"/>
                <w:sz w:val="18"/>
                <w:szCs w:val="18"/>
              </w:rPr>
              <w:t>grant</w:t>
            </w:r>
            <w:r>
              <w:rPr>
                <w:rFonts w:asciiTheme="minorHAnsi" w:hAnsiTheme="minorHAnsi" w:cs="Arial"/>
                <w:sz w:val="18"/>
                <w:szCs w:val="18"/>
              </w:rPr>
              <w:t>s</w:t>
            </w:r>
          </w:p>
        </w:tc>
        <w:tc>
          <w:tcPr>
            <w:tcW w:w="1048" w:type="dxa"/>
          </w:tcPr>
          <w:p w14:paraId="147F3C88" w14:textId="77777777" w:rsidR="004F31C6" w:rsidRPr="006D7D6C" w:rsidRDefault="004F31C6" w:rsidP="004F31C6">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101" w:type="dxa"/>
          </w:tcPr>
          <w:p w14:paraId="7041FB08" w14:textId="77777777" w:rsidR="004F31C6" w:rsidRPr="006D7D6C" w:rsidRDefault="004F31C6" w:rsidP="004F31C6">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006" w:type="dxa"/>
          </w:tcPr>
          <w:p w14:paraId="2E4842A4" w14:textId="696C5EFA" w:rsidR="004F31C6" w:rsidRPr="006D7D6C" w:rsidRDefault="004F31C6" w:rsidP="004F31C6">
            <w:pPr>
              <w:tabs>
                <w:tab w:val="decimal" w:pos="777"/>
              </w:tabs>
              <w:jc w:val="right"/>
              <w:rPr>
                <w:rFonts w:asciiTheme="minorHAnsi" w:hAnsiTheme="minorHAnsi" w:cs="Arial"/>
                <w:sz w:val="18"/>
                <w:szCs w:val="18"/>
              </w:rPr>
            </w:pPr>
            <w:r>
              <w:rPr>
                <w:rFonts w:asciiTheme="minorHAnsi" w:hAnsiTheme="minorHAnsi" w:cs="Arial"/>
                <w:sz w:val="18"/>
                <w:szCs w:val="18"/>
              </w:rPr>
              <w:t>63</w:t>
            </w:r>
          </w:p>
        </w:tc>
        <w:tc>
          <w:tcPr>
            <w:tcW w:w="1133" w:type="dxa"/>
          </w:tcPr>
          <w:p w14:paraId="2531543D" w14:textId="77777777" w:rsidR="004F31C6" w:rsidRPr="006D7D6C" w:rsidRDefault="004F31C6" w:rsidP="004F31C6">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113" w:type="dxa"/>
          </w:tcPr>
          <w:p w14:paraId="707966A6" w14:textId="5E3B6643" w:rsidR="004F31C6" w:rsidRPr="006D7D6C" w:rsidRDefault="004F31C6" w:rsidP="004F31C6">
            <w:pPr>
              <w:tabs>
                <w:tab w:val="decimal" w:pos="777"/>
              </w:tabs>
              <w:jc w:val="right"/>
              <w:rPr>
                <w:rFonts w:asciiTheme="minorHAnsi" w:hAnsiTheme="minorHAnsi" w:cs="Arial"/>
                <w:b/>
                <w:sz w:val="18"/>
                <w:szCs w:val="18"/>
              </w:rPr>
            </w:pPr>
            <w:r>
              <w:rPr>
                <w:rFonts w:asciiTheme="minorHAnsi" w:hAnsiTheme="minorHAnsi" w:cs="Arial"/>
                <w:b/>
                <w:sz w:val="18"/>
                <w:szCs w:val="18"/>
              </w:rPr>
              <w:t>63</w:t>
            </w:r>
          </w:p>
        </w:tc>
        <w:tc>
          <w:tcPr>
            <w:tcW w:w="1088" w:type="dxa"/>
          </w:tcPr>
          <w:p w14:paraId="7C63DADF" w14:textId="1D1B118D" w:rsidR="004F31C6" w:rsidRPr="006D7D6C" w:rsidRDefault="00973F6F" w:rsidP="004F31C6">
            <w:pPr>
              <w:tabs>
                <w:tab w:val="decimal" w:pos="777"/>
              </w:tabs>
              <w:jc w:val="right"/>
              <w:rPr>
                <w:rFonts w:asciiTheme="minorHAnsi" w:hAnsiTheme="minorHAnsi" w:cs="Arial"/>
                <w:sz w:val="18"/>
                <w:szCs w:val="18"/>
              </w:rPr>
            </w:pPr>
            <w:r>
              <w:rPr>
                <w:rFonts w:asciiTheme="minorHAnsi" w:hAnsiTheme="minorHAnsi" w:cs="Arial"/>
                <w:sz w:val="18"/>
                <w:szCs w:val="18"/>
              </w:rPr>
              <w:t>22</w:t>
            </w:r>
          </w:p>
        </w:tc>
      </w:tr>
      <w:tr w:rsidR="004F31C6" w:rsidRPr="006D7D6C" w14:paraId="2CD33348" w14:textId="77777777" w:rsidTr="004A7C1D">
        <w:tc>
          <w:tcPr>
            <w:tcW w:w="2232" w:type="dxa"/>
          </w:tcPr>
          <w:p w14:paraId="6DC7B117" w14:textId="77777777" w:rsidR="004F31C6" w:rsidRPr="006D7D6C" w:rsidRDefault="004F31C6" w:rsidP="004F31C6">
            <w:pPr>
              <w:jc w:val="both"/>
              <w:rPr>
                <w:rFonts w:asciiTheme="minorHAnsi" w:hAnsiTheme="minorHAnsi" w:cs="Arial"/>
                <w:sz w:val="18"/>
                <w:szCs w:val="18"/>
              </w:rPr>
            </w:pPr>
            <w:r w:rsidRPr="006D7D6C">
              <w:rPr>
                <w:rFonts w:asciiTheme="minorHAnsi" w:hAnsiTheme="minorHAnsi" w:cs="Arial"/>
                <w:sz w:val="18"/>
                <w:szCs w:val="18"/>
              </w:rPr>
              <w:t>Legal cost contribution</w:t>
            </w:r>
          </w:p>
        </w:tc>
        <w:tc>
          <w:tcPr>
            <w:tcW w:w="1048" w:type="dxa"/>
          </w:tcPr>
          <w:p w14:paraId="20E1C10F" w14:textId="77777777" w:rsidR="004F31C6" w:rsidRPr="006D7D6C" w:rsidRDefault="004F31C6" w:rsidP="004F31C6">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101" w:type="dxa"/>
          </w:tcPr>
          <w:p w14:paraId="0FB8201D" w14:textId="77777777" w:rsidR="004F31C6" w:rsidRPr="006D7D6C" w:rsidRDefault="004F31C6" w:rsidP="004F31C6">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006" w:type="dxa"/>
          </w:tcPr>
          <w:p w14:paraId="25B4ACD6" w14:textId="02F61AE4" w:rsidR="004F31C6" w:rsidRPr="006D7D6C" w:rsidRDefault="004F31C6" w:rsidP="004F31C6">
            <w:pPr>
              <w:tabs>
                <w:tab w:val="decimal" w:pos="777"/>
              </w:tabs>
              <w:jc w:val="right"/>
              <w:rPr>
                <w:rFonts w:asciiTheme="minorHAnsi" w:hAnsiTheme="minorHAnsi" w:cs="Arial"/>
                <w:sz w:val="18"/>
                <w:szCs w:val="18"/>
              </w:rPr>
            </w:pPr>
            <w:r>
              <w:rPr>
                <w:rFonts w:asciiTheme="minorHAnsi" w:hAnsiTheme="minorHAnsi" w:cs="Arial"/>
                <w:sz w:val="18"/>
                <w:szCs w:val="18"/>
              </w:rPr>
              <w:t>30</w:t>
            </w:r>
          </w:p>
        </w:tc>
        <w:tc>
          <w:tcPr>
            <w:tcW w:w="1133" w:type="dxa"/>
          </w:tcPr>
          <w:p w14:paraId="1F575F57" w14:textId="77777777" w:rsidR="004F31C6" w:rsidRPr="006D7D6C" w:rsidRDefault="004F31C6" w:rsidP="004F31C6">
            <w:pPr>
              <w:tabs>
                <w:tab w:val="decimal" w:pos="777"/>
              </w:tabs>
              <w:jc w:val="right"/>
              <w:rPr>
                <w:rFonts w:asciiTheme="minorHAnsi" w:hAnsiTheme="minorHAnsi" w:cs="Arial"/>
                <w:sz w:val="18"/>
                <w:szCs w:val="18"/>
              </w:rPr>
            </w:pPr>
            <w:r w:rsidRPr="006D7D6C">
              <w:rPr>
                <w:rFonts w:asciiTheme="minorHAnsi" w:hAnsiTheme="minorHAnsi" w:cs="Arial"/>
                <w:sz w:val="18"/>
                <w:szCs w:val="18"/>
              </w:rPr>
              <w:t>-</w:t>
            </w:r>
          </w:p>
        </w:tc>
        <w:tc>
          <w:tcPr>
            <w:tcW w:w="1113" w:type="dxa"/>
          </w:tcPr>
          <w:p w14:paraId="75F15F06" w14:textId="4AE84C77" w:rsidR="004F31C6" w:rsidRPr="006D7D6C" w:rsidRDefault="004F31C6" w:rsidP="004F31C6">
            <w:pPr>
              <w:tabs>
                <w:tab w:val="decimal" w:pos="777"/>
              </w:tabs>
              <w:jc w:val="right"/>
              <w:rPr>
                <w:rFonts w:asciiTheme="minorHAnsi" w:hAnsiTheme="minorHAnsi" w:cs="Arial"/>
                <w:b/>
                <w:sz w:val="18"/>
                <w:szCs w:val="18"/>
              </w:rPr>
            </w:pPr>
            <w:r>
              <w:rPr>
                <w:rFonts w:asciiTheme="minorHAnsi" w:hAnsiTheme="minorHAnsi" w:cs="Arial"/>
                <w:b/>
                <w:sz w:val="18"/>
                <w:szCs w:val="18"/>
              </w:rPr>
              <w:t>30</w:t>
            </w:r>
          </w:p>
        </w:tc>
        <w:tc>
          <w:tcPr>
            <w:tcW w:w="1088" w:type="dxa"/>
          </w:tcPr>
          <w:p w14:paraId="47D761E4" w14:textId="3D297F2F" w:rsidR="004F31C6" w:rsidRPr="006D7D6C" w:rsidRDefault="004F31C6" w:rsidP="004F31C6">
            <w:pPr>
              <w:tabs>
                <w:tab w:val="decimal" w:pos="777"/>
              </w:tabs>
              <w:jc w:val="right"/>
              <w:rPr>
                <w:rFonts w:asciiTheme="minorHAnsi" w:hAnsiTheme="minorHAnsi" w:cs="Arial"/>
                <w:sz w:val="18"/>
                <w:szCs w:val="18"/>
              </w:rPr>
            </w:pPr>
            <w:r w:rsidRPr="006D7D6C">
              <w:rPr>
                <w:rFonts w:asciiTheme="minorHAnsi" w:hAnsiTheme="minorHAnsi" w:cs="Arial"/>
                <w:sz w:val="18"/>
                <w:szCs w:val="18"/>
              </w:rPr>
              <w:t>43</w:t>
            </w:r>
          </w:p>
        </w:tc>
      </w:tr>
      <w:tr w:rsidR="004F31C6" w:rsidRPr="006D7D6C" w14:paraId="25624FFD" w14:textId="77777777" w:rsidTr="004A7C1D">
        <w:tc>
          <w:tcPr>
            <w:tcW w:w="2232" w:type="dxa"/>
          </w:tcPr>
          <w:p w14:paraId="3D6327A0" w14:textId="77777777" w:rsidR="004F31C6" w:rsidRPr="006D7D6C" w:rsidRDefault="004F31C6" w:rsidP="004F31C6">
            <w:pPr>
              <w:jc w:val="both"/>
              <w:rPr>
                <w:rFonts w:asciiTheme="minorHAnsi" w:hAnsiTheme="minorHAnsi" w:cs="Arial"/>
                <w:sz w:val="18"/>
                <w:szCs w:val="18"/>
              </w:rPr>
            </w:pPr>
          </w:p>
        </w:tc>
        <w:tc>
          <w:tcPr>
            <w:tcW w:w="1048" w:type="dxa"/>
          </w:tcPr>
          <w:p w14:paraId="1FF3F021" w14:textId="77777777" w:rsidR="004F31C6" w:rsidRPr="006D7D6C" w:rsidRDefault="004F31C6" w:rsidP="004F31C6">
            <w:pPr>
              <w:tabs>
                <w:tab w:val="decimal" w:pos="777"/>
              </w:tabs>
              <w:jc w:val="right"/>
              <w:rPr>
                <w:rFonts w:asciiTheme="minorHAnsi" w:hAnsiTheme="minorHAnsi" w:cs="Arial"/>
                <w:spacing w:val="-24"/>
                <w:sz w:val="18"/>
                <w:szCs w:val="18"/>
              </w:rPr>
            </w:pPr>
            <w:r w:rsidRPr="006D7D6C">
              <w:rPr>
                <w:rFonts w:asciiTheme="minorHAnsi" w:hAnsiTheme="minorHAnsi" w:cs="Arial"/>
                <w:spacing w:val="-24"/>
                <w:sz w:val="18"/>
                <w:szCs w:val="18"/>
              </w:rPr>
              <w:t>-------------------</w:t>
            </w:r>
          </w:p>
        </w:tc>
        <w:tc>
          <w:tcPr>
            <w:tcW w:w="1101" w:type="dxa"/>
          </w:tcPr>
          <w:p w14:paraId="6C4FF502" w14:textId="77777777" w:rsidR="004F31C6" w:rsidRPr="006D7D6C" w:rsidRDefault="004F31C6" w:rsidP="004F31C6">
            <w:pPr>
              <w:tabs>
                <w:tab w:val="decimal" w:pos="777"/>
              </w:tabs>
              <w:jc w:val="right"/>
              <w:rPr>
                <w:rFonts w:asciiTheme="minorHAnsi" w:hAnsiTheme="minorHAnsi" w:cs="Arial"/>
                <w:spacing w:val="-24"/>
                <w:sz w:val="18"/>
                <w:szCs w:val="18"/>
              </w:rPr>
            </w:pPr>
            <w:r w:rsidRPr="006D7D6C">
              <w:rPr>
                <w:rFonts w:asciiTheme="minorHAnsi" w:hAnsiTheme="minorHAnsi" w:cs="Arial"/>
                <w:spacing w:val="-24"/>
                <w:sz w:val="18"/>
                <w:szCs w:val="18"/>
              </w:rPr>
              <w:t>-----------------</w:t>
            </w:r>
          </w:p>
        </w:tc>
        <w:tc>
          <w:tcPr>
            <w:tcW w:w="1006" w:type="dxa"/>
          </w:tcPr>
          <w:p w14:paraId="52773175" w14:textId="77777777" w:rsidR="004F31C6" w:rsidRPr="006D7D6C" w:rsidRDefault="004F31C6" w:rsidP="004F31C6">
            <w:pPr>
              <w:tabs>
                <w:tab w:val="decimal" w:pos="777"/>
              </w:tabs>
              <w:jc w:val="right"/>
              <w:rPr>
                <w:rFonts w:asciiTheme="minorHAnsi" w:hAnsiTheme="minorHAnsi" w:cs="Arial"/>
                <w:spacing w:val="-24"/>
                <w:sz w:val="18"/>
                <w:szCs w:val="18"/>
              </w:rPr>
            </w:pPr>
            <w:r w:rsidRPr="006D7D6C">
              <w:rPr>
                <w:rFonts w:asciiTheme="minorHAnsi" w:hAnsiTheme="minorHAnsi" w:cs="Arial"/>
                <w:spacing w:val="-24"/>
                <w:sz w:val="18"/>
                <w:szCs w:val="18"/>
              </w:rPr>
              <w:t>------------------</w:t>
            </w:r>
          </w:p>
        </w:tc>
        <w:tc>
          <w:tcPr>
            <w:tcW w:w="1133" w:type="dxa"/>
          </w:tcPr>
          <w:p w14:paraId="41B1265A" w14:textId="77777777" w:rsidR="004F31C6" w:rsidRPr="006D7D6C" w:rsidRDefault="004F31C6" w:rsidP="004F31C6">
            <w:pPr>
              <w:tabs>
                <w:tab w:val="decimal" w:pos="777"/>
              </w:tabs>
              <w:jc w:val="right"/>
              <w:rPr>
                <w:rFonts w:asciiTheme="minorHAnsi" w:hAnsiTheme="minorHAnsi" w:cs="Arial"/>
                <w:spacing w:val="-24"/>
                <w:sz w:val="18"/>
                <w:szCs w:val="18"/>
              </w:rPr>
            </w:pPr>
            <w:r w:rsidRPr="006D7D6C">
              <w:rPr>
                <w:rFonts w:asciiTheme="minorHAnsi" w:hAnsiTheme="minorHAnsi" w:cs="Arial"/>
                <w:spacing w:val="-24"/>
                <w:sz w:val="18"/>
                <w:szCs w:val="18"/>
              </w:rPr>
              <w:t>-------------------</w:t>
            </w:r>
          </w:p>
        </w:tc>
        <w:tc>
          <w:tcPr>
            <w:tcW w:w="1113" w:type="dxa"/>
          </w:tcPr>
          <w:p w14:paraId="44192429" w14:textId="77777777" w:rsidR="004F31C6" w:rsidRPr="006D7D6C" w:rsidRDefault="004F31C6" w:rsidP="004F31C6">
            <w:pPr>
              <w:tabs>
                <w:tab w:val="decimal" w:pos="777"/>
              </w:tabs>
              <w:jc w:val="right"/>
              <w:rPr>
                <w:rFonts w:asciiTheme="minorHAnsi" w:hAnsiTheme="minorHAnsi" w:cs="Arial"/>
                <w:b/>
                <w:spacing w:val="-24"/>
                <w:sz w:val="18"/>
                <w:szCs w:val="18"/>
              </w:rPr>
            </w:pPr>
            <w:r w:rsidRPr="006D7D6C">
              <w:rPr>
                <w:rFonts w:asciiTheme="minorHAnsi" w:hAnsiTheme="minorHAnsi" w:cs="Arial"/>
                <w:b/>
                <w:spacing w:val="-24"/>
                <w:sz w:val="18"/>
                <w:szCs w:val="18"/>
              </w:rPr>
              <w:t>------------------</w:t>
            </w:r>
          </w:p>
        </w:tc>
        <w:tc>
          <w:tcPr>
            <w:tcW w:w="1088" w:type="dxa"/>
          </w:tcPr>
          <w:p w14:paraId="138D0E17" w14:textId="77777777" w:rsidR="004F31C6" w:rsidRPr="006D7D6C" w:rsidRDefault="004F31C6" w:rsidP="004F31C6">
            <w:pPr>
              <w:tabs>
                <w:tab w:val="decimal" w:pos="777"/>
              </w:tabs>
              <w:jc w:val="right"/>
              <w:rPr>
                <w:rFonts w:asciiTheme="minorHAnsi" w:hAnsiTheme="minorHAnsi" w:cs="Arial"/>
                <w:spacing w:val="-24"/>
                <w:sz w:val="18"/>
                <w:szCs w:val="18"/>
              </w:rPr>
            </w:pPr>
            <w:r w:rsidRPr="006D7D6C">
              <w:rPr>
                <w:rFonts w:asciiTheme="minorHAnsi" w:hAnsiTheme="minorHAnsi" w:cs="Arial"/>
                <w:spacing w:val="-24"/>
                <w:sz w:val="18"/>
                <w:szCs w:val="18"/>
              </w:rPr>
              <w:t>------------------</w:t>
            </w:r>
          </w:p>
        </w:tc>
      </w:tr>
      <w:tr w:rsidR="004F31C6" w:rsidRPr="006D7D6C" w14:paraId="7341DEC1" w14:textId="77777777" w:rsidTr="004A7C1D">
        <w:tc>
          <w:tcPr>
            <w:tcW w:w="2232" w:type="dxa"/>
          </w:tcPr>
          <w:p w14:paraId="47A36943" w14:textId="77777777" w:rsidR="004F31C6" w:rsidRPr="006D7D6C" w:rsidRDefault="004F31C6" w:rsidP="004F31C6">
            <w:pPr>
              <w:jc w:val="both"/>
              <w:rPr>
                <w:rFonts w:asciiTheme="minorHAnsi" w:hAnsiTheme="minorHAnsi" w:cs="Arial"/>
                <w:sz w:val="18"/>
                <w:szCs w:val="18"/>
              </w:rPr>
            </w:pPr>
          </w:p>
        </w:tc>
        <w:tc>
          <w:tcPr>
            <w:tcW w:w="1048" w:type="dxa"/>
          </w:tcPr>
          <w:p w14:paraId="630A0CB3" w14:textId="77777777" w:rsidR="004F31C6" w:rsidRPr="006D7D6C" w:rsidRDefault="004F31C6" w:rsidP="004F31C6">
            <w:pPr>
              <w:tabs>
                <w:tab w:val="decimal" w:pos="777"/>
              </w:tabs>
              <w:jc w:val="right"/>
              <w:rPr>
                <w:rFonts w:asciiTheme="minorHAnsi" w:hAnsiTheme="minorHAnsi" w:cs="Arial"/>
                <w:b/>
                <w:spacing w:val="-24"/>
                <w:sz w:val="18"/>
                <w:szCs w:val="18"/>
              </w:rPr>
            </w:pPr>
            <w:r w:rsidRPr="006D7D6C">
              <w:rPr>
                <w:rFonts w:asciiTheme="minorHAnsi" w:hAnsiTheme="minorHAnsi" w:cs="Arial"/>
                <w:b/>
                <w:spacing w:val="-24"/>
                <w:sz w:val="18"/>
                <w:szCs w:val="18"/>
              </w:rPr>
              <w:t>-</w:t>
            </w:r>
          </w:p>
        </w:tc>
        <w:tc>
          <w:tcPr>
            <w:tcW w:w="1101" w:type="dxa"/>
          </w:tcPr>
          <w:p w14:paraId="1396154F" w14:textId="77777777" w:rsidR="004F31C6" w:rsidRPr="006D7D6C" w:rsidRDefault="004F31C6" w:rsidP="004F31C6">
            <w:pPr>
              <w:tabs>
                <w:tab w:val="decimal" w:pos="777"/>
              </w:tabs>
              <w:jc w:val="right"/>
              <w:rPr>
                <w:rFonts w:asciiTheme="minorHAnsi" w:hAnsiTheme="minorHAnsi" w:cs="Arial"/>
                <w:b/>
                <w:spacing w:val="-24"/>
                <w:sz w:val="18"/>
                <w:szCs w:val="18"/>
              </w:rPr>
            </w:pPr>
            <w:r w:rsidRPr="006D7D6C">
              <w:rPr>
                <w:rFonts w:asciiTheme="minorHAnsi" w:hAnsiTheme="minorHAnsi" w:cs="Arial"/>
                <w:b/>
                <w:spacing w:val="-24"/>
                <w:sz w:val="18"/>
                <w:szCs w:val="18"/>
              </w:rPr>
              <w:t>-</w:t>
            </w:r>
          </w:p>
        </w:tc>
        <w:tc>
          <w:tcPr>
            <w:tcW w:w="1006" w:type="dxa"/>
          </w:tcPr>
          <w:p w14:paraId="7FBC28D9" w14:textId="096E7828" w:rsidR="004F31C6" w:rsidRPr="004F31C6" w:rsidRDefault="004F31C6" w:rsidP="004F31C6">
            <w:pPr>
              <w:jc w:val="right"/>
              <w:rPr>
                <w:rFonts w:asciiTheme="minorHAnsi" w:hAnsiTheme="minorHAnsi" w:cs="Arial"/>
                <w:b/>
                <w:spacing w:val="-24"/>
                <w:sz w:val="18"/>
                <w:szCs w:val="18"/>
              </w:rPr>
            </w:pPr>
            <w:r w:rsidRPr="004F31C6">
              <w:rPr>
                <w:rFonts w:asciiTheme="minorHAnsi" w:hAnsiTheme="minorHAnsi" w:cs="Arial"/>
                <w:b/>
                <w:sz w:val="18"/>
                <w:szCs w:val="18"/>
              </w:rPr>
              <w:t>3,665</w:t>
            </w:r>
          </w:p>
        </w:tc>
        <w:tc>
          <w:tcPr>
            <w:tcW w:w="1133" w:type="dxa"/>
          </w:tcPr>
          <w:p w14:paraId="70781307" w14:textId="77777777" w:rsidR="004F31C6" w:rsidRPr="006D7D6C" w:rsidRDefault="004F31C6" w:rsidP="004F31C6">
            <w:pPr>
              <w:tabs>
                <w:tab w:val="decimal" w:pos="777"/>
              </w:tabs>
              <w:jc w:val="right"/>
              <w:rPr>
                <w:rFonts w:asciiTheme="minorHAnsi" w:hAnsiTheme="minorHAnsi" w:cs="Arial"/>
                <w:b/>
                <w:spacing w:val="-24"/>
                <w:sz w:val="18"/>
                <w:szCs w:val="18"/>
              </w:rPr>
            </w:pPr>
            <w:r w:rsidRPr="006D7D6C">
              <w:rPr>
                <w:rFonts w:asciiTheme="minorHAnsi" w:hAnsiTheme="minorHAnsi" w:cs="Arial"/>
                <w:b/>
                <w:spacing w:val="-24"/>
                <w:sz w:val="18"/>
                <w:szCs w:val="18"/>
              </w:rPr>
              <w:t>-</w:t>
            </w:r>
          </w:p>
        </w:tc>
        <w:tc>
          <w:tcPr>
            <w:tcW w:w="1113" w:type="dxa"/>
          </w:tcPr>
          <w:p w14:paraId="497ED9AC" w14:textId="39F0E09C" w:rsidR="004F31C6" w:rsidRPr="006D7D6C" w:rsidRDefault="004F31C6" w:rsidP="004F31C6">
            <w:pPr>
              <w:tabs>
                <w:tab w:val="decimal" w:pos="777"/>
              </w:tabs>
              <w:jc w:val="right"/>
              <w:rPr>
                <w:rFonts w:asciiTheme="minorHAnsi" w:hAnsiTheme="minorHAnsi" w:cs="Arial"/>
                <w:b/>
                <w:spacing w:val="-24"/>
                <w:sz w:val="18"/>
                <w:szCs w:val="18"/>
              </w:rPr>
            </w:pPr>
            <w:r w:rsidRPr="004F31C6">
              <w:rPr>
                <w:rFonts w:asciiTheme="minorHAnsi" w:hAnsiTheme="minorHAnsi" w:cs="Arial"/>
                <w:b/>
                <w:sz w:val="18"/>
                <w:szCs w:val="18"/>
              </w:rPr>
              <w:t>3,665</w:t>
            </w:r>
          </w:p>
        </w:tc>
        <w:tc>
          <w:tcPr>
            <w:tcW w:w="1088" w:type="dxa"/>
          </w:tcPr>
          <w:p w14:paraId="22716524" w14:textId="4F184261" w:rsidR="004F31C6" w:rsidRPr="006D7D6C" w:rsidRDefault="004F31C6" w:rsidP="004F31C6">
            <w:pPr>
              <w:tabs>
                <w:tab w:val="decimal" w:pos="777"/>
              </w:tabs>
              <w:jc w:val="right"/>
              <w:rPr>
                <w:rFonts w:asciiTheme="minorHAnsi" w:hAnsiTheme="minorHAnsi" w:cs="Arial"/>
                <w:spacing w:val="-24"/>
                <w:sz w:val="18"/>
                <w:szCs w:val="18"/>
              </w:rPr>
            </w:pPr>
            <w:r w:rsidRPr="006D7D6C">
              <w:rPr>
                <w:rFonts w:asciiTheme="minorHAnsi" w:hAnsiTheme="minorHAnsi" w:cs="Arial"/>
                <w:sz w:val="18"/>
                <w:szCs w:val="18"/>
              </w:rPr>
              <w:t>2,790</w:t>
            </w:r>
          </w:p>
        </w:tc>
      </w:tr>
      <w:tr w:rsidR="004F31C6" w:rsidRPr="00923EE3" w14:paraId="1AA1FF8B" w14:textId="77777777" w:rsidTr="004A7C1D">
        <w:tc>
          <w:tcPr>
            <w:tcW w:w="2232" w:type="dxa"/>
          </w:tcPr>
          <w:p w14:paraId="410B99A9" w14:textId="77777777" w:rsidR="004F31C6" w:rsidRPr="006D7D6C" w:rsidRDefault="004F31C6" w:rsidP="004F31C6">
            <w:pPr>
              <w:jc w:val="both"/>
              <w:rPr>
                <w:rFonts w:asciiTheme="minorHAnsi" w:hAnsiTheme="minorHAnsi" w:cs="Arial"/>
                <w:spacing w:val="-24"/>
                <w:sz w:val="18"/>
                <w:szCs w:val="18"/>
              </w:rPr>
            </w:pPr>
          </w:p>
        </w:tc>
        <w:tc>
          <w:tcPr>
            <w:tcW w:w="1048" w:type="dxa"/>
          </w:tcPr>
          <w:p w14:paraId="7512B27F" w14:textId="77777777" w:rsidR="004F31C6" w:rsidRPr="006D7D6C" w:rsidRDefault="004F31C6" w:rsidP="004F31C6">
            <w:pPr>
              <w:tabs>
                <w:tab w:val="decimal" w:pos="777"/>
              </w:tabs>
              <w:jc w:val="right"/>
              <w:rPr>
                <w:rFonts w:asciiTheme="minorHAnsi" w:hAnsiTheme="minorHAnsi" w:cs="Arial"/>
                <w:spacing w:val="-24"/>
                <w:sz w:val="18"/>
                <w:szCs w:val="18"/>
              </w:rPr>
            </w:pPr>
            <w:r w:rsidRPr="006D7D6C">
              <w:rPr>
                <w:rFonts w:asciiTheme="minorHAnsi" w:hAnsiTheme="minorHAnsi" w:cs="Arial"/>
                <w:spacing w:val="-24"/>
                <w:sz w:val="18"/>
                <w:szCs w:val="18"/>
              </w:rPr>
              <w:t>=========</w:t>
            </w:r>
          </w:p>
        </w:tc>
        <w:tc>
          <w:tcPr>
            <w:tcW w:w="1101" w:type="dxa"/>
          </w:tcPr>
          <w:p w14:paraId="6956A4A0" w14:textId="77777777" w:rsidR="004F31C6" w:rsidRPr="006D7D6C" w:rsidRDefault="004F31C6" w:rsidP="004F31C6">
            <w:pPr>
              <w:tabs>
                <w:tab w:val="decimal" w:pos="777"/>
              </w:tabs>
              <w:jc w:val="right"/>
              <w:rPr>
                <w:rFonts w:asciiTheme="minorHAnsi" w:hAnsiTheme="minorHAnsi" w:cs="Arial"/>
                <w:spacing w:val="-24"/>
                <w:sz w:val="18"/>
                <w:szCs w:val="18"/>
              </w:rPr>
            </w:pPr>
            <w:r w:rsidRPr="006D7D6C">
              <w:rPr>
                <w:rFonts w:asciiTheme="minorHAnsi" w:hAnsiTheme="minorHAnsi" w:cs="Arial"/>
                <w:spacing w:val="-24"/>
                <w:sz w:val="18"/>
                <w:szCs w:val="18"/>
              </w:rPr>
              <w:t>========</w:t>
            </w:r>
          </w:p>
        </w:tc>
        <w:tc>
          <w:tcPr>
            <w:tcW w:w="1006" w:type="dxa"/>
          </w:tcPr>
          <w:p w14:paraId="3BF67CF2" w14:textId="77777777" w:rsidR="004F31C6" w:rsidRPr="006D7D6C" w:rsidRDefault="004F31C6" w:rsidP="004F31C6">
            <w:pPr>
              <w:tabs>
                <w:tab w:val="decimal" w:pos="777"/>
              </w:tabs>
              <w:jc w:val="right"/>
              <w:rPr>
                <w:rFonts w:asciiTheme="minorHAnsi" w:hAnsiTheme="minorHAnsi" w:cs="Arial"/>
                <w:spacing w:val="-24"/>
                <w:sz w:val="18"/>
                <w:szCs w:val="18"/>
              </w:rPr>
            </w:pPr>
            <w:r w:rsidRPr="006D7D6C">
              <w:rPr>
                <w:rFonts w:asciiTheme="minorHAnsi" w:hAnsiTheme="minorHAnsi" w:cs="Arial"/>
                <w:spacing w:val="-24"/>
                <w:sz w:val="18"/>
                <w:szCs w:val="18"/>
              </w:rPr>
              <w:t>=========</w:t>
            </w:r>
          </w:p>
        </w:tc>
        <w:tc>
          <w:tcPr>
            <w:tcW w:w="1133" w:type="dxa"/>
          </w:tcPr>
          <w:p w14:paraId="7A241C30" w14:textId="77777777" w:rsidR="004F31C6" w:rsidRPr="006D7D6C" w:rsidRDefault="004F31C6" w:rsidP="004F31C6">
            <w:pPr>
              <w:tabs>
                <w:tab w:val="decimal" w:pos="777"/>
              </w:tabs>
              <w:jc w:val="right"/>
              <w:rPr>
                <w:rFonts w:asciiTheme="minorHAnsi" w:hAnsiTheme="minorHAnsi" w:cs="Arial"/>
                <w:spacing w:val="-24"/>
                <w:sz w:val="18"/>
                <w:szCs w:val="18"/>
              </w:rPr>
            </w:pPr>
            <w:r w:rsidRPr="006D7D6C">
              <w:rPr>
                <w:rFonts w:asciiTheme="minorHAnsi" w:hAnsiTheme="minorHAnsi" w:cs="Arial"/>
                <w:spacing w:val="-24"/>
                <w:sz w:val="18"/>
                <w:szCs w:val="18"/>
              </w:rPr>
              <w:t>=========</w:t>
            </w:r>
          </w:p>
        </w:tc>
        <w:tc>
          <w:tcPr>
            <w:tcW w:w="1113" w:type="dxa"/>
          </w:tcPr>
          <w:p w14:paraId="565A5A31" w14:textId="77777777" w:rsidR="004F31C6" w:rsidRPr="006D7D6C" w:rsidRDefault="004F31C6" w:rsidP="004F31C6">
            <w:pPr>
              <w:tabs>
                <w:tab w:val="decimal" w:pos="777"/>
              </w:tabs>
              <w:jc w:val="right"/>
              <w:rPr>
                <w:rFonts w:asciiTheme="minorHAnsi" w:hAnsiTheme="minorHAnsi" w:cs="Arial"/>
                <w:b/>
                <w:spacing w:val="-24"/>
                <w:sz w:val="18"/>
                <w:szCs w:val="18"/>
              </w:rPr>
            </w:pPr>
            <w:r w:rsidRPr="006D7D6C">
              <w:rPr>
                <w:rFonts w:asciiTheme="minorHAnsi" w:hAnsiTheme="minorHAnsi" w:cs="Arial"/>
                <w:b/>
                <w:spacing w:val="-24"/>
                <w:sz w:val="18"/>
                <w:szCs w:val="18"/>
              </w:rPr>
              <w:t>==========</w:t>
            </w:r>
          </w:p>
        </w:tc>
        <w:tc>
          <w:tcPr>
            <w:tcW w:w="1088" w:type="dxa"/>
          </w:tcPr>
          <w:p w14:paraId="444313B1" w14:textId="77777777" w:rsidR="004F31C6" w:rsidRDefault="004F31C6" w:rsidP="004F31C6">
            <w:pPr>
              <w:tabs>
                <w:tab w:val="decimal" w:pos="777"/>
              </w:tabs>
              <w:jc w:val="right"/>
              <w:rPr>
                <w:rFonts w:asciiTheme="minorHAnsi" w:hAnsiTheme="minorHAnsi" w:cs="Arial"/>
                <w:spacing w:val="-24"/>
                <w:sz w:val="18"/>
                <w:szCs w:val="18"/>
              </w:rPr>
            </w:pPr>
            <w:r w:rsidRPr="006D7D6C">
              <w:rPr>
                <w:rFonts w:asciiTheme="minorHAnsi" w:hAnsiTheme="minorHAnsi" w:cs="Arial"/>
                <w:spacing w:val="-24"/>
                <w:sz w:val="18"/>
                <w:szCs w:val="18"/>
              </w:rPr>
              <w:t>=========</w:t>
            </w:r>
          </w:p>
          <w:p w14:paraId="6342F446" w14:textId="6A9A8090" w:rsidR="00A231D0" w:rsidRPr="006D7D6C" w:rsidRDefault="00A231D0" w:rsidP="004F31C6">
            <w:pPr>
              <w:tabs>
                <w:tab w:val="decimal" w:pos="777"/>
              </w:tabs>
              <w:jc w:val="right"/>
              <w:rPr>
                <w:rFonts w:asciiTheme="minorHAnsi" w:hAnsiTheme="minorHAnsi" w:cs="Arial"/>
                <w:spacing w:val="-24"/>
                <w:sz w:val="18"/>
                <w:szCs w:val="18"/>
              </w:rPr>
            </w:pPr>
          </w:p>
        </w:tc>
      </w:tr>
    </w:tbl>
    <w:p w14:paraId="65BB076F" w14:textId="3DDE0F38" w:rsidR="00A231D0" w:rsidRPr="00923EE3" w:rsidRDefault="00A231D0" w:rsidP="00A231D0">
      <w:pPr>
        <w:tabs>
          <w:tab w:val="left" w:pos="-125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Calibri" w:hAnsi="Calibri" w:cs="Arial"/>
          <w:bCs/>
          <w:sz w:val="20"/>
          <w:highlight w:val="yellow"/>
        </w:rPr>
      </w:pPr>
      <w:r>
        <w:rPr>
          <w:rFonts w:asciiTheme="minorHAnsi" w:hAnsiTheme="minorHAnsi" w:cs="Arial"/>
          <w:sz w:val="18"/>
          <w:szCs w:val="18"/>
        </w:rPr>
        <w:t>2020 funds are all Restricted Funds</w:t>
      </w:r>
    </w:p>
    <w:p w14:paraId="72947880" w14:textId="77777777" w:rsidR="00A920A0" w:rsidRDefault="00A920A0" w:rsidP="00FE1571">
      <w:pPr>
        <w:tabs>
          <w:tab w:val="left" w:pos="-1258"/>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0"/>
        </w:rPr>
      </w:pPr>
    </w:p>
    <w:p w14:paraId="34AD5AD2" w14:textId="2250031F" w:rsidR="00D17446" w:rsidRPr="00CC18AF" w:rsidRDefault="00FE1571" w:rsidP="00FE1571">
      <w:pPr>
        <w:tabs>
          <w:tab w:val="left" w:pos="-1258"/>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0"/>
        </w:rPr>
      </w:pPr>
      <w:r w:rsidRPr="00CC18AF">
        <w:rPr>
          <w:rFonts w:ascii="Calibri" w:hAnsi="Calibri" w:cs="Arial"/>
          <w:b/>
          <w:sz w:val="20"/>
        </w:rPr>
        <w:t>2c.</w:t>
      </w:r>
      <w:r w:rsidRPr="00CC18AF">
        <w:rPr>
          <w:rFonts w:ascii="Calibri" w:hAnsi="Calibri" w:cs="Arial"/>
          <w:b/>
          <w:sz w:val="20"/>
        </w:rPr>
        <w:tab/>
      </w:r>
      <w:r w:rsidR="000A4ED5" w:rsidRPr="00CC18AF">
        <w:rPr>
          <w:rFonts w:ascii="Calibri" w:hAnsi="Calibri" w:cs="Arial"/>
          <w:b/>
          <w:sz w:val="20"/>
        </w:rPr>
        <w:t>Other D</w:t>
      </w:r>
      <w:r w:rsidR="0022327A" w:rsidRPr="00CC18AF">
        <w:rPr>
          <w:rFonts w:ascii="Calibri" w:hAnsi="Calibri" w:cs="Arial"/>
          <w:b/>
          <w:sz w:val="20"/>
        </w:rPr>
        <w:t>onations</w:t>
      </w:r>
      <w:r w:rsidR="00D2060E" w:rsidRPr="00CC18AF">
        <w:rPr>
          <w:rFonts w:ascii="Calibri" w:hAnsi="Calibri" w:cs="Arial"/>
          <w:b/>
          <w:sz w:val="20"/>
        </w:rPr>
        <w:t xml:space="preserve"> </w:t>
      </w:r>
    </w:p>
    <w:tbl>
      <w:tblPr>
        <w:tblStyle w:val="TableGrid"/>
        <w:tblW w:w="8722" w:type="dxa"/>
        <w:tblInd w:w="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2428"/>
        <w:gridCol w:w="1101"/>
        <w:gridCol w:w="1124"/>
        <w:gridCol w:w="1105"/>
        <w:gridCol w:w="1134"/>
      </w:tblGrid>
      <w:tr w:rsidR="00237878" w:rsidRPr="00CC18AF" w14:paraId="2DCF1EAF" w14:textId="77777777" w:rsidTr="00796C47">
        <w:tc>
          <w:tcPr>
            <w:tcW w:w="1830" w:type="dxa"/>
          </w:tcPr>
          <w:p w14:paraId="7981E781" w14:textId="77777777" w:rsidR="00237878" w:rsidRPr="00CC18AF" w:rsidRDefault="00237878" w:rsidP="005D38D6">
            <w:pPr>
              <w:widowControl/>
              <w:overflowPunct/>
              <w:autoSpaceDE/>
              <w:autoSpaceDN/>
              <w:adjustRightInd/>
              <w:textAlignment w:val="auto"/>
              <w:rPr>
                <w:rFonts w:asciiTheme="minorHAnsi" w:hAnsiTheme="minorHAnsi" w:cs="Arial"/>
                <w:b/>
                <w:sz w:val="18"/>
                <w:szCs w:val="18"/>
              </w:rPr>
            </w:pPr>
          </w:p>
        </w:tc>
        <w:tc>
          <w:tcPr>
            <w:tcW w:w="2428" w:type="dxa"/>
          </w:tcPr>
          <w:p w14:paraId="079B2911" w14:textId="77777777" w:rsidR="00237878" w:rsidRPr="00CC18AF" w:rsidRDefault="00237878" w:rsidP="00FB55B7">
            <w:pPr>
              <w:jc w:val="both"/>
              <w:rPr>
                <w:rFonts w:asciiTheme="minorHAnsi" w:hAnsiTheme="minorHAnsi" w:cs="Arial"/>
                <w:b/>
                <w:sz w:val="18"/>
                <w:szCs w:val="18"/>
              </w:rPr>
            </w:pPr>
            <w:r w:rsidRPr="00CC18AF">
              <w:rPr>
                <w:rFonts w:asciiTheme="minorHAnsi" w:hAnsiTheme="minorHAnsi" w:cs="Arial"/>
                <w:b/>
                <w:sz w:val="18"/>
                <w:szCs w:val="18"/>
              </w:rPr>
              <w:t xml:space="preserve">          </w:t>
            </w:r>
          </w:p>
          <w:p w14:paraId="6683258C" w14:textId="4B4168B2" w:rsidR="00237878" w:rsidRPr="00CC18AF" w:rsidRDefault="00237878" w:rsidP="00FB55B7">
            <w:pPr>
              <w:ind w:left="397"/>
              <w:jc w:val="both"/>
              <w:rPr>
                <w:rFonts w:asciiTheme="minorHAnsi" w:hAnsiTheme="minorHAnsi" w:cs="Arial"/>
                <w:b/>
                <w:sz w:val="18"/>
                <w:szCs w:val="18"/>
              </w:rPr>
            </w:pPr>
            <w:r w:rsidRPr="00CC18AF">
              <w:rPr>
                <w:rFonts w:asciiTheme="minorHAnsi" w:hAnsiTheme="minorHAnsi" w:cs="Arial"/>
                <w:b/>
                <w:sz w:val="18"/>
                <w:szCs w:val="18"/>
              </w:rPr>
              <w:t xml:space="preserve">      </w:t>
            </w:r>
            <w:r>
              <w:rPr>
                <w:rFonts w:asciiTheme="minorHAnsi" w:hAnsiTheme="minorHAnsi" w:cs="Arial"/>
                <w:b/>
                <w:sz w:val="18"/>
                <w:szCs w:val="18"/>
              </w:rPr>
              <w:t xml:space="preserve">   </w:t>
            </w:r>
            <w:r w:rsidRPr="00CC18AF">
              <w:rPr>
                <w:rFonts w:asciiTheme="minorHAnsi" w:hAnsiTheme="minorHAnsi" w:cs="Arial"/>
                <w:b/>
                <w:sz w:val="18"/>
                <w:szCs w:val="18"/>
              </w:rPr>
              <w:t>Unrestricted funds</w:t>
            </w:r>
          </w:p>
        </w:tc>
        <w:tc>
          <w:tcPr>
            <w:tcW w:w="1101" w:type="dxa"/>
          </w:tcPr>
          <w:p w14:paraId="50446ACA" w14:textId="77777777" w:rsidR="00237878" w:rsidRPr="00CC18AF" w:rsidRDefault="00237878" w:rsidP="00FB55B7">
            <w:pPr>
              <w:jc w:val="right"/>
              <w:rPr>
                <w:rFonts w:asciiTheme="minorHAnsi" w:hAnsiTheme="minorHAnsi" w:cs="Arial"/>
                <w:b/>
                <w:sz w:val="18"/>
                <w:szCs w:val="18"/>
              </w:rPr>
            </w:pPr>
          </w:p>
          <w:p w14:paraId="6BC195AE" w14:textId="77777777" w:rsidR="00237878" w:rsidRPr="00CC18AF" w:rsidRDefault="00237878" w:rsidP="00FB55B7">
            <w:pPr>
              <w:jc w:val="right"/>
              <w:rPr>
                <w:rFonts w:asciiTheme="minorHAnsi" w:hAnsiTheme="minorHAnsi" w:cs="Arial"/>
                <w:b/>
                <w:sz w:val="18"/>
                <w:szCs w:val="18"/>
              </w:rPr>
            </w:pPr>
            <w:r w:rsidRPr="00CC18AF">
              <w:rPr>
                <w:rFonts w:asciiTheme="minorHAnsi" w:hAnsiTheme="minorHAnsi" w:cs="Arial"/>
                <w:b/>
                <w:sz w:val="18"/>
                <w:szCs w:val="18"/>
              </w:rPr>
              <w:t>Restricted</w:t>
            </w:r>
          </w:p>
        </w:tc>
        <w:tc>
          <w:tcPr>
            <w:tcW w:w="1124" w:type="dxa"/>
          </w:tcPr>
          <w:p w14:paraId="7C982D4B" w14:textId="77777777" w:rsidR="00237878" w:rsidRPr="00CC18AF" w:rsidRDefault="00237878" w:rsidP="00FB55B7">
            <w:pPr>
              <w:jc w:val="right"/>
              <w:rPr>
                <w:rFonts w:asciiTheme="minorHAnsi" w:hAnsiTheme="minorHAnsi" w:cs="Arial"/>
                <w:b/>
                <w:sz w:val="18"/>
                <w:szCs w:val="18"/>
              </w:rPr>
            </w:pPr>
          </w:p>
          <w:p w14:paraId="750E8476" w14:textId="77777777" w:rsidR="00237878" w:rsidRPr="00CC18AF" w:rsidRDefault="00237878" w:rsidP="00FB55B7">
            <w:pPr>
              <w:jc w:val="right"/>
              <w:rPr>
                <w:rFonts w:asciiTheme="minorHAnsi" w:hAnsiTheme="minorHAnsi" w:cs="Arial"/>
                <w:b/>
                <w:sz w:val="18"/>
                <w:szCs w:val="18"/>
              </w:rPr>
            </w:pPr>
            <w:r w:rsidRPr="00CC18AF">
              <w:rPr>
                <w:rFonts w:asciiTheme="minorHAnsi" w:hAnsiTheme="minorHAnsi" w:cs="Arial"/>
                <w:b/>
                <w:sz w:val="18"/>
                <w:szCs w:val="18"/>
              </w:rPr>
              <w:t>Endowment</w:t>
            </w:r>
          </w:p>
        </w:tc>
        <w:tc>
          <w:tcPr>
            <w:tcW w:w="1105" w:type="dxa"/>
          </w:tcPr>
          <w:p w14:paraId="48FCAA90" w14:textId="77777777" w:rsidR="00237878" w:rsidRPr="00CC18AF" w:rsidRDefault="00237878" w:rsidP="00FB55B7">
            <w:pPr>
              <w:jc w:val="right"/>
              <w:rPr>
                <w:rFonts w:asciiTheme="minorHAnsi" w:hAnsiTheme="minorHAnsi" w:cs="Arial"/>
                <w:b/>
                <w:sz w:val="18"/>
                <w:szCs w:val="18"/>
              </w:rPr>
            </w:pPr>
          </w:p>
          <w:p w14:paraId="20282E5B" w14:textId="77777777" w:rsidR="00237878" w:rsidRPr="00CC18AF" w:rsidRDefault="00237878" w:rsidP="00FB55B7">
            <w:pPr>
              <w:jc w:val="right"/>
              <w:rPr>
                <w:rFonts w:asciiTheme="minorHAnsi" w:hAnsiTheme="minorHAnsi" w:cs="Arial"/>
                <w:b/>
                <w:sz w:val="18"/>
                <w:szCs w:val="18"/>
              </w:rPr>
            </w:pPr>
            <w:r w:rsidRPr="00CC18AF">
              <w:rPr>
                <w:rFonts w:asciiTheme="minorHAnsi" w:hAnsiTheme="minorHAnsi" w:cs="Arial"/>
                <w:b/>
                <w:sz w:val="18"/>
                <w:szCs w:val="18"/>
              </w:rPr>
              <w:t>Total funds</w:t>
            </w:r>
          </w:p>
        </w:tc>
        <w:tc>
          <w:tcPr>
            <w:tcW w:w="1134" w:type="dxa"/>
          </w:tcPr>
          <w:p w14:paraId="705ED503" w14:textId="77777777" w:rsidR="00796C47" w:rsidRDefault="00796C47" w:rsidP="00FB55B7">
            <w:pPr>
              <w:jc w:val="right"/>
              <w:rPr>
                <w:rFonts w:asciiTheme="minorHAnsi" w:hAnsiTheme="minorHAnsi" w:cs="Arial"/>
                <w:sz w:val="18"/>
                <w:szCs w:val="18"/>
              </w:rPr>
            </w:pPr>
          </w:p>
          <w:p w14:paraId="1A6E391F" w14:textId="7F295996" w:rsidR="00237878" w:rsidRPr="00CC18AF" w:rsidRDefault="00796C47" w:rsidP="00FB55B7">
            <w:pPr>
              <w:jc w:val="right"/>
              <w:rPr>
                <w:rFonts w:asciiTheme="minorHAnsi" w:hAnsiTheme="minorHAnsi" w:cs="Arial"/>
                <w:sz w:val="18"/>
                <w:szCs w:val="18"/>
              </w:rPr>
            </w:pPr>
            <w:r w:rsidRPr="00446786">
              <w:rPr>
                <w:rFonts w:asciiTheme="minorHAnsi" w:hAnsiTheme="minorHAnsi" w:cs="Arial"/>
                <w:sz w:val="18"/>
                <w:szCs w:val="18"/>
              </w:rPr>
              <w:t xml:space="preserve">Total funds </w:t>
            </w:r>
            <w:r>
              <w:rPr>
                <w:rFonts w:asciiTheme="minorHAnsi" w:hAnsiTheme="minorHAnsi" w:cs="Arial"/>
                <w:sz w:val="18"/>
                <w:szCs w:val="18"/>
              </w:rPr>
              <w:t xml:space="preserve">   </w:t>
            </w:r>
          </w:p>
        </w:tc>
      </w:tr>
      <w:tr w:rsidR="00237878" w:rsidRPr="00CC18AF" w14:paraId="6F58D18A" w14:textId="77777777" w:rsidTr="00796C47">
        <w:tc>
          <w:tcPr>
            <w:tcW w:w="1830" w:type="dxa"/>
          </w:tcPr>
          <w:p w14:paraId="7DD8E75A" w14:textId="77777777" w:rsidR="00237878" w:rsidRPr="00CC18AF" w:rsidRDefault="00237878" w:rsidP="009D2F01">
            <w:pPr>
              <w:jc w:val="both"/>
              <w:rPr>
                <w:rFonts w:asciiTheme="minorHAnsi" w:hAnsiTheme="minorHAnsi" w:cs="Arial"/>
                <w:b/>
                <w:sz w:val="18"/>
                <w:szCs w:val="18"/>
              </w:rPr>
            </w:pPr>
          </w:p>
        </w:tc>
        <w:tc>
          <w:tcPr>
            <w:tcW w:w="2428" w:type="dxa"/>
          </w:tcPr>
          <w:p w14:paraId="0530685A" w14:textId="77777777" w:rsidR="00237878" w:rsidRPr="00CC18AF" w:rsidRDefault="00237878" w:rsidP="00FB55B7">
            <w:pPr>
              <w:ind w:right="-250"/>
              <w:jc w:val="center"/>
              <w:rPr>
                <w:rFonts w:asciiTheme="minorHAnsi" w:hAnsiTheme="minorHAnsi" w:cs="Arial"/>
                <w:b/>
                <w:sz w:val="18"/>
                <w:szCs w:val="18"/>
              </w:rPr>
            </w:pPr>
            <w:r w:rsidRPr="00CC18AF">
              <w:rPr>
                <w:rFonts w:asciiTheme="minorHAnsi" w:hAnsiTheme="minorHAnsi" w:cs="Arial"/>
                <w:b/>
                <w:sz w:val="18"/>
                <w:szCs w:val="18"/>
              </w:rPr>
              <w:t xml:space="preserve">           General   Designated</w:t>
            </w:r>
          </w:p>
        </w:tc>
        <w:tc>
          <w:tcPr>
            <w:tcW w:w="1101" w:type="dxa"/>
          </w:tcPr>
          <w:p w14:paraId="2D1FF387" w14:textId="58FD162C" w:rsidR="00237878" w:rsidRPr="00CC18AF" w:rsidRDefault="00237878" w:rsidP="00FB55B7">
            <w:pPr>
              <w:ind w:right="-150"/>
              <w:rPr>
                <w:rFonts w:asciiTheme="minorHAnsi" w:hAnsiTheme="minorHAnsi" w:cs="Arial"/>
                <w:b/>
                <w:sz w:val="18"/>
                <w:szCs w:val="18"/>
              </w:rPr>
            </w:pPr>
            <w:r w:rsidRPr="00CC18AF">
              <w:rPr>
                <w:rFonts w:asciiTheme="minorHAnsi" w:hAnsiTheme="minorHAnsi" w:cs="Arial"/>
                <w:b/>
                <w:sz w:val="18"/>
                <w:szCs w:val="18"/>
              </w:rPr>
              <w:t xml:space="preserve">           </w:t>
            </w:r>
            <w:r>
              <w:rPr>
                <w:rFonts w:asciiTheme="minorHAnsi" w:hAnsiTheme="minorHAnsi" w:cs="Arial"/>
                <w:b/>
                <w:sz w:val="18"/>
                <w:szCs w:val="18"/>
              </w:rPr>
              <w:t xml:space="preserve">  </w:t>
            </w:r>
            <w:r w:rsidRPr="00CC18AF">
              <w:rPr>
                <w:rFonts w:asciiTheme="minorHAnsi" w:hAnsiTheme="minorHAnsi" w:cs="Arial"/>
                <w:b/>
                <w:sz w:val="18"/>
                <w:szCs w:val="18"/>
              </w:rPr>
              <w:t>Funds</w:t>
            </w:r>
          </w:p>
        </w:tc>
        <w:tc>
          <w:tcPr>
            <w:tcW w:w="1124" w:type="dxa"/>
          </w:tcPr>
          <w:p w14:paraId="3DCE49AD" w14:textId="77777777" w:rsidR="00237878" w:rsidRPr="00CC18AF" w:rsidRDefault="00237878" w:rsidP="00FB55B7">
            <w:pPr>
              <w:jc w:val="right"/>
              <w:rPr>
                <w:rFonts w:asciiTheme="minorHAnsi" w:hAnsiTheme="minorHAnsi" w:cs="Arial"/>
                <w:b/>
                <w:sz w:val="18"/>
                <w:szCs w:val="18"/>
              </w:rPr>
            </w:pPr>
            <w:r w:rsidRPr="00CC18AF">
              <w:rPr>
                <w:rFonts w:asciiTheme="minorHAnsi" w:hAnsiTheme="minorHAnsi" w:cs="Arial"/>
                <w:b/>
                <w:sz w:val="18"/>
                <w:szCs w:val="18"/>
              </w:rPr>
              <w:t>Funds</w:t>
            </w:r>
          </w:p>
        </w:tc>
        <w:tc>
          <w:tcPr>
            <w:tcW w:w="1105" w:type="dxa"/>
          </w:tcPr>
          <w:p w14:paraId="2DED3E33" w14:textId="79439134" w:rsidR="00237878" w:rsidRPr="00CC18AF" w:rsidRDefault="00237878" w:rsidP="00876E95">
            <w:pPr>
              <w:jc w:val="right"/>
              <w:rPr>
                <w:rFonts w:asciiTheme="minorHAnsi" w:hAnsiTheme="minorHAnsi" w:cs="Arial"/>
                <w:b/>
                <w:sz w:val="18"/>
                <w:szCs w:val="18"/>
              </w:rPr>
            </w:pPr>
            <w:r w:rsidRPr="00CC18AF">
              <w:rPr>
                <w:rFonts w:asciiTheme="minorHAnsi" w:hAnsiTheme="minorHAnsi" w:cs="Arial"/>
                <w:b/>
                <w:sz w:val="18"/>
                <w:szCs w:val="18"/>
              </w:rPr>
              <w:t>2021</w:t>
            </w:r>
          </w:p>
        </w:tc>
        <w:tc>
          <w:tcPr>
            <w:tcW w:w="1134" w:type="dxa"/>
          </w:tcPr>
          <w:p w14:paraId="017807E4" w14:textId="4E074E04" w:rsidR="00237878" w:rsidRPr="00CC18AF" w:rsidRDefault="00796C47" w:rsidP="00876E95">
            <w:pPr>
              <w:jc w:val="right"/>
              <w:rPr>
                <w:rFonts w:asciiTheme="minorHAnsi" w:hAnsiTheme="minorHAnsi" w:cs="Arial"/>
                <w:sz w:val="18"/>
                <w:szCs w:val="18"/>
              </w:rPr>
            </w:pPr>
            <w:r>
              <w:rPr>
                <w:rFonts w:asciiTheme="minorHAnsi" w:hAnsiTheme="minorHAnsi" w:cs="Arial"/>
                <w:sz w:val="18"/>
                <w:szCs w:val="18"/>
              </w:rPr>
              <w:t>2020</w:t>
            </w:r>
          </w:p>
        </w:tc>
      </w:tr>
      <w:tr w:rsidR="00237878" w:rsidRPr="00CC18AF" w14:paraId="01C26CFF" w14:textId="77777777" w:rsidTr="00796C47">
        <w:tc>
          <w:tcPr>
            <w:tcW w:w="1830" w:type="dxa"/>
          </w:tcPr>
          <w:p w14:paraId="3D6B8681" w14:textId="77777777" w:rsidR="00237878" w:rsidRPr="00CC18AF" w:rsidRDefault="00237878" w:rsidP="009D2F01">
            <w:pPr>
              <w:jc w:val="both"/>
              <w:rPr>
                <w:rFonts w:asciiTheme="minorHAnsi" w:hAnsiTheme="minorHAnsi" w:cs="Arial"/>
                <w:sz w:val="18"/>
                <w:szCs w:val="18"/>
              </w:rPr>
            </w:pPr>
          </w:p>
        </w:tc>
        <w:tc>
          <w:tcPr>
            <w:tcW w:w="2428" w:type="dxa"/>
          </w:tcPr>
          <w:p w14:paraId="6113E7F1" w14:textId="0C809345" w:rsidR="00237878" w:rsidRPr="00CC18AF" w:rsidRDefault="00237878" w:rsidP="00FB55B7">
            <w:pPr>
              <w:ind w:right="-108"/>
              <w:jc w:val="center"/>
              <w:rPr>
                <w:rFonts w:asciiTheme="minorHAnsi" w:hAnsiTheme="minorHAnsi" w:cs="Arial"/>
                <w:b/>
                <w:sz w:val="18"/>
                <w:szCs w:val="18"/>
              </w:rPr>
            </w:pPr>
            <w:r w:rsidRPr="00CC18AF">
              <w:rPr>
                <w:rFonts w:asciiTheme="minorHAnsi" w:hAnsiTheme="minorHAnsi" w:cs="Arial"/>
                <w:b/>
                <w:sz w:val="18"/>
                <w:szCs w:val="18"/>
              </w:rPr>
              <w:t xml:space="preserve">                    £’000             £’000</w:t>
            </w:r>
          </w:p>
        </w:tc>
        <w:tc>
          <w:tcPr>
            <w:tcW w:w="1101" w:type="dxa"/>
          </w:tcPr>
          <w:p w14:paraId="53B5E3AA" w14:textId="77777777" w:rsidR="00237878" w:rsidRPr="00CC18AF" w:rsidRDefault="00237878" w:rsidP="00FB55B7">
            <w:pPr>
              <w:jc w:val="right"/>
              <w:rPr>
                <w:rFonts w:asciiTheme="minorHAnsi" w:hAnsiTheme="minorHAnsi" w:cs="Arial"/>
                <w:b/>
                <w:sz w:val="18"/>
                <w:szCs w:val="18"/>
              </w:rPr>
            </w:pPr>
            <w:r w:rsidRPr="00CC18AF">
              <w:rPr>
                <w:rFonts w:asciiTheme="minorHAnsi" w:hAnsiTheme="minorHAnsi" w:cs="Arial"/>
                <w:b/>
                <w:sz w:val="18"/>
                <w:szCs w:val="18"/>
              </w:rPr>
              <w:t>£’000</w:t>
            </w:r>
          </w:p>
        </w:tc>
        <w:tc>
          <w:tcPr>
            <w:tcW w:w="1124" w:type="dxa"/>
          </w:tcPr>
          <w:p w14:paraId="03EBC5CE" w14:textId="77777777" w:rsidR="00237878" w:rsidRPr="00CC18AF" w:rsidRDefault="00237878" w:rsidP="00FB55B7">
            <w:pPr>
              <w:jc w:val="right"/>
              <w:rPr>
                <w:rFonts w:asciiTheme="minorHAnsi" w:hAnsiTheme="minorHAnsi" w:cs="Arial"/>
                <w:b/>
                <w:sz w:val="18"/>
                <w:szCs w:val="18"/>
              </w:rPr>
            </w:pPr>
            <w:r w:rsidRPr="00CC18AF">
              <w:rPr>
                <w:rFonts w:asciiTheme="minorHAnsi" w:hAnsiTheme="minorHAnsi" w:cs="Arial"/>
                <w:b/>
                <w:sz w:val="18"/>
                <w:szCs w:val="18"/>
              </w:rPr>
              <w:t>£’000</w:t>
            </w:r>
          </w:p>
        </w:tc>
        <w:tc>
          <w:tcPr>
            <w:tcW w:w="1105" w:type="dxa"/>
          </w:tcPr>
          <w:p w14:paraId="07102989" w14:textId="77777777" w:rsidR="00237878" w:rsidRPr="00CC18AF" w:rsidRDefault="00237878" w:rsidP="00FB55B7">
            <w:pPr>
              <w:jc w:val="right"/>
              <w:rPr>
                <w:rFonts w:asciiTheme="minorHAnsi" w:hAnsiTheme="minorHAnsi" w:cs="Arial"/>
                <w:b/>
                <w:sz w:val="18"/>
                <w:szCs w:val="18"/>
              </w:rPr>
            </w:pPr>
            <w:r w:rsidRPr="00CC18AF">
              <w:rPr>
                <w:rFonts w:asciiTheme="minorHAnsi" w:hAnsiTheme="minorHAnsi" w:cs="Arial"/>
                <w:b/>
                <w:sz w:val="18"/>
                <w:szCs w:val="18"/>
              </w:rPr>
              <w:t>£’000</w:t>
            </w:r>
          </w:p>
        </w:tc>
        <w:tc>
          <w:tcPr>
            <w:tcW w:w="1134" w:type="dxa"/>
          </w:tcPr>
          <w:p w14:paraId="12161B01" w14:textId="301D29D6" w:rsidR="00237878" w:rsidRPr="00CC18AF" w:rsidRDefault="00796C47" w:rsidP="00FB55B7">
            <w:pPr>
              <w:jc w:val="right"/>
              <w:rPr>
                <w:rFonts w:asciiTheme="minorHAnsi" w:hAnsiTheme="minorHAnsi" w:cs="Arial"/>
                <w:sz w:val="18"/>
                <w:szCs w:val="18"/>
              </w:rPr>
            </w:pPr>
            <w:r w:rsidRPr="00446786">
              <w:rPr>
                <w:rFonts w:asciiTheme="minorHAnsi" w:hAnsiTheme="minorHAnsi" w:cs="Arial"/>
                <w:sz w:val="18"/>
                <w:szCs w:val="18"/>
              </w:rPr>
              <w:t>£’0</w:t>
            </w:r>
            <w:r>
              <w:rPr>
                <w:rFonts w:asciiTheme="minorHAnsi" w:hAnsiTheme="minorHAnsi" w:cs="Arial"/>
                <w:sz w:val="18"/>
                <w:szCs w:val="18"/>
              </w:rPr>
              <w:t>00</w:t>
            </w:r>
          </w:p>
        </w:tc>
      </w:tr>
      <w:tr w:rsidR="00237878" w:rsidRPr="00CC18AF" w14:paraId="5C61E472" w14:textId="77777777" w:rsidTr="00796C47">
        <w:tc>
          <w:tcPr>
            <w:tcW w:w="1830" w:type="dxa"/>
          </w:tcPr>
          <w:p w14:paraId="1ADC26B7" w14:textId="77777777" w:rsidR="00237878" w:rsidRPr="00CC18AF" w:rsidRDefault="00237878" w:rsidP="009D2F01">
            <w:pPr>
              <w:jc w:val="both"/>
              <w:rPr>
                <w:rFonts w:asciiTheme="minorHAnsi" w:hAnsiTheme="minorHAnsi" w:cs="Arial"/>
                <w:sz w:val="18"/>
                <w:szCs w:val="18"/>
              </w:rPr>
            </w:pPr>
          </w:p>
        </w:tc>
        <w:tc>
          <w:tcPr>
            <w:tcW w:w="2428" w:type="dxa"/>
          </w:tcPr>
          <w:p w14:paraId="0AC5F72E" w14:textId="77777777" w:rsidR="00237878" w:rsidRPr="00CC18AF" w:rsidRDefault="00237878" w:rsidP="00FB55B7">
            <w:pPr>
              <w:jc w:val="right"/>
              <w:rPr>
                <w:rFonts w:asciiTheme="minorHAnsi" w:hAnsiTheme="minorHAnsi" w:cs="Arial"/>
                <w:sz w:val="18"/>
                <w:szCs w:val="18"/>
              </w:rPr>
            </w:pPr>
          </w:p>
        </w:tc>
        <w:tc>
          <w:tcPr>
            <w:tcW w:w="1101" w:type="dxa"/>
          </w:tcPr>
          <w:p w14:paraId="67A848C5" w14:textId="77777777" w:rsidR="00237878" w:rsidRPr="00CC18AF" w:rsidRDefault="00237878" w:rsidP="00FB55B7">
            <w:pPr>
              <w:jc w:val="right"/>
              <w:rPr>
                <w:rFonts w:asciiTheme="minorHAnsi" w:hAnsiTheme="minorHAnsi" w:cs="Arial"/>
                <w:sz w:val="18"/>
                <w:szCs w:val="18"/>
              </w:rPr>
            </w:pPr>
          </w:p>
        </w:tc>
        <w:tc>
          <w:tcPr>
            <w:tcW w:w="1124" w:type="dxa"/>
          </w:tcPr>
          <w:p w14:paraId="3DFC9C16" w14:textId="77777777" w:rsidR="00237878" w:rsidRPr="00CC18AF" w:rsidRDefault="00237878" w:rsidP="00FB55B7">
            <w:pPr>
              <w:jc w:val="right"/>
              <w:rPr>
                <w:rFonts w:asciiTheme="minorHAnsi" w:hAnsiTheme="minorHAnsi" w:cs="Arial"/>
                <w:sz w:val="18"/>
                <w:szCs w:val="18"/>
              </w:rPr>
            </w:pPr>
          </w:p>
        </w:tc>
        <w:tc>
          <w:tcPr>
            <w:tcW w:w="1105" w:type="dxa"/>
          </w:tcPr>
          <w:p w14:paraId="1EFCCEC3" w14:textId="77777777" w:rsidR="00237878" w:rsidRPr="00CC18AF" w:rsidRDefault="00237878" w:rsidP="00FB55B7">
            <w:pPr>
              <w:jc w:val="right"/>
              <w:rPr>
                <w:rFonts w:asciiTheme="minorHAnsi" w:hAnsiTheme="minorHAnsi" w:cs="Arial"/>
                <w:sz w:val="18"/>
                <w:szCs w:val="18"/>
              </w:rPr>
            </w:pPr>
          </w:p>
        </w:tc>
        <w:tc>
          <w:tcPr>
            <w:tcW w:w="1134" w:type="dxa"/>
          </w:tcPr>
          <w:p w14:paraId="6394CF5A" w14:textId="77777777" w:rsidR="00237878" w:rsidRPr="00CC18AF" w:rsidRDefault="00237878" w:rsidP="00FB55B7">
            <w:pPr>
              <w:jc w:val="right"/>
              <w:rPr>
                <w:rFonts w:asciiTheme="minorHAnsi" w:hAnsiTheme="minorHAnsi" w:cs="Arial"/>
                <w:sz w:val="18"/>
                <w:szCs w:val="18"/>
              </w:rPr>
            </w:pPr>
          </w:p>
        </w:tc>
      </w:tr>
      <w:tr w:rsidR="00237878" w:rsidRPr="00CC18AF" w14:paraId="31A5340F" w14:textId="77777777" w:rsidTr="00796C47">
        <w:tc>
          <w:tcPr>
            <w:tcW w:w="1830" w:type="dxa"/>
          </w:tcPr>
          <w:p w14:paraId="3285D277" w14:textId="77777777" w:rsidR="00237878" w:rsidRPr="00CC18AF" w:rsidRDefault="00237878" w:rsidP="003A138F">
            <w:pPr>
              <w:jc w:val="both"/>
              <w:rPr>
                <w:rFonts w:asciiTheme="minorHAnsi" w:hAnsiTheme="minorHAnsi" w:cs="Arial"/>
                <w:sz w:val="18"/>
                <w:szCs w:val="18"/>
              </w:rPr>
            </w:pPr>
            <w:r w:rsidRPr="00CC18AF">
              <w:rPr>
                <w:rFonts w:asciiTheme="minorHAnsi" w:hAnsiTheme="minorHAnsi" w:cs="Arial"/>
                <w:sz w:val="18"/>
                <w:szCs w:val="18"/>
              </w:rPr>
              <w:t>Donations</w:t>
            </w:r>
          </w:p>
        </w:tc>
        <w:tc>
          <w:tcPr>
            <w:tcW w:w="2428" w:type="dxa"/>
          </w:tcPr>
          <w:p w14:paraId="52E7EC08" w14:textId="13521917" w:rsidR="00237878" w:rsidRPr="00CC18AF" w:rsidRDefault="00237878" w:rsidP="00C12A60">
            <w:pPr>
              <w:tabs>
                <w:tab w:val="decimal" w:pos="1238"/>
              </w:tabs>
              <w:ind w:right="-108"/>
              <w:rPr>
                <w:rFonts w:asciiTheme="minorHAnsi" w:hAnsiTheme="minorHAnsi" w:cs="Arial"/>
                <w:sz w:val="18"/>
                <w:szCs w:val="18"/>
              </w:rPr>
            </w:pPr>
            <w:r>
              <w:rPr>
                <w:rFonts w:asciiTheme="minorHAnsi" w:hAnsiTheme="minorHAnsi" w:cs="Arial"/>
                <w:sz w:val="18"/>
                <w:szCs w:val="18"/>
              </w:rPr>
              <w:t>5</w:t>
            </w:r>
            <w:r w:rsidRPr="00CC18AF">
              <w:rPr>
                <w:rFonts w:asciiTheme="minorHAnsi" w:hAnsiTheme="minorHAnsi" w:cs="Arial"/>
                <w:sz w:val="18"/>
                <w:szCs w:val="18"/>
              </w:rPr>
              <w:t xml:space="preserve">                     -    </w:t>
            </w:r>
          </w:p>
        </w:tc>
        <w:tc>
          <w:tcPr>
            <w:tcW w:w="1101" w:type="dxa"/>
          </w:tcPr>
          <w:p w14:paraId="2656CFB7" w14:textId="455304F7" w:rsidR="00237878" w:rsidRPr="00CC18AF" w:rsidRDefault="00237878" w:rsidP="003A138F">
            <w:pPr>
              <w:tabs>
                <w:tab w:val="decimal" w:pos="885"/>
              </w:tabs>
              <w:rPr>
                <w:rFonts w:asciiTheme="minorHAnsi" w:hAnsiTheme="minorHAnsi" w:cs="Arial"/>
                <w:sz w:val="18"/>
                <w:szCs w:val="18"/>
              </w:rPr>
            </w:pPr>
            <w:r w:rsidRPr="00CC18AF">
              <w:rPr>
                <w:rFonts w:asciiTheme="minorHAnsi" w:hAnsiTheme="minorHAnsi" w:cs="Arial"/>
                <w:sz w:val="18"/>
                <w:szCs w:val="18"/>
              </w:rPr>
              <w:t xml:space="preserve">  </w:t>
            </w:r>
            <w:r>
              <w:rPr>
                <w:rFonts w:asciiTheme="minorHAnsi" w:hAnsiTheme="minorHAnsi" w:cs="Arial"/>
                <w:sz w:val="18"/>
                <w:szCs w:val="18"/>
              </w:rPr>
              <w:t>4</w:t>
            </w:r>
          </w:p>
        </w:tc>
        <w:tc>
          <w:tcPr>
            <w:tcW w:w="1124" w:type="dxa"/>
          </w:tcPr>
          <w:p w14:paraId="6B6B6D07" w14:textId="77777777" w:rsidR="00237878" w:rsidRPr="00CC18AF" w:rsidRDefault="00237878" w:rsidP="003A138F">
            <w:pPr>
              <w:tabs>
                <w:tab w:val="decimal" w:pos="777"/>
              </w:tabs>
              <w:jc w:val="right"/>
              <w:rPr>
                <w:rFonts w:asciiTheme="minorHAnsi" w:hAnsiTheme="minorHAnsi" w:cs="Arial"/>
                <w:sz w:val="18"/>
                <w:szCs w:val="18"/>
              </w:rPr>
            </w:pPr>
            <w:r w:rsidRPr="00CC18AF">
              <w:rPr>
                <w:rFonts w:asciiTheme="minorHAnsi" w:hAnsiTheme="minorHAnsi" w:cs="Arial"/>
                <w:sz w:val="18"/>
                <w:szCs w:val="18"/>
              </w:rPr>
              <w:t>-</w:t>
            </w:r>
          </w:p>
        </w:tc>
        <w:tc>
          <w:tcPr>
            <w:tcW w:w="1105" w:type="dxa"/>
          </w:tcPr>
          <w:p w14:paraId="1342A5AC" w14:textId="16B6DFC6" w:rsidR="00237878" w:rsidRPr="00CC18AF" w:rsidRDefault="00237878" w:rsidP="003A138F">
            <w:pPr>
              <w:tabs>
                <w:tab w:val="decimal" w:pos="777"/>
              </w:tabs>
              <w:jc w:val="right"/>
              <w:rPr>
                <w:rFonts w:asciiTheme="minorHAnsi" w:hAnsiTheme="minorHAnsi" w:cs="Arial"/>
                <w:b/>
                <w:sz w:val="18"/>
                <w:szCs w:val="18"/>
              </w:rPr>
            </w:pPr>
            <w:r>
              <w:rPr>
                <w:rFonts w:asciiTheme="minorHAnsi" w:hAnsiTheme="minorHAnsi" w:cs="Arial"/>
                <w:b/>
                <w:sz w:val="18"/>
                <w:szCs w:val="18"/>
              </w:rPr>
              <w:t>9</w:t>
            </w:r>
          </w:p>
        </w:tc>
        <w:tc>
          <w:tcPr>
            <w:tcW w:w="1134" w:type="dxa"/>
          </w:tcPr>
          <w:p w14:paraId="7EDA8256" w14:textId="69DAB442" w:rsidR="00237878" w:rsidRPr="00CC18AF" w:rsidRDefault="00796C47" w:rsidP="003A138F">
            <w:pPr>
              <w:tabs>
                <w:tab w:val="decimal" w:pos="777"/>
              </w:tabs>
              <w:jc w:val="right"/>
              <w:rPr>
                <w:rFonts w:asciiTheme="minorHAnsi" w:hAnsiTheme="minorHAnsi" w:cs="Arial"/>
                <w:sz w:val="18"/>
                <w:szCs w:val="18"/>
              </w:rPr>
            </w:pPr>
            <w:r>
              <w:rPr>
                <w:rFonts w:asciiTheme="minorHAnsi" w:hAnsiTheme="minorHAnsi" w:cs="Arial"/>
                <w:sz w:val="18"/>
                <w:szCs w:val="18"/>
              </w:rPr>
              <w:t>7</w:t>
            </w:r>
          </w:p>
        </w:tc>
      </w:tr>
      <w:tr w:rsidR="00237878" w:rsidRPr="00923EE3" w14:paraId="0B1EF140" w14:textId="77777777" w:rsidTr="00796C47">
        <w:tc>
          <w:tcPr>
            <w:tcW w:w="1830" w:type="dxa"/>
          </w:tcPr>
          <w:p w14:paraId="29CB0169" w14:textId="77777777" w:rsidR="00237878" w:rsidRPr="00CC18AF" w:rsidRDefault="00237878" w:rsidP="003A138F">
            <w:pPr>
              <w:tabs>
                <w:tab w:val="decimal" w:pos="777"/>
              </w:tabs>
              <w:jc w:val="right"/>
              <w:rPr>
                <w:rFonts w:asciiTheme="minorHAnsi" w:hAnsiTheme="minorHAnsi" w:cs="Arial"/>
                <w:spacing w:val="-24"/>
                <w:sz w:val="18"/>
                <w:szCs w:val="18"/>
              </w:rPr>
            </w:pPr>
          </w:p>
        </w:tc>
        <w:tc>
          <w:tcPr>
            <w:tcW w:w="2428" w:type="dxa"/>
          </w:tcPr>
          <w:p w14:paraId="6C01EA70" w14:textId="305C7403" w:rsidR="00237878" w:rsidRPr="00CC18AF" w:rsidRDefault="00237878" w:rsidP="00D978F5">
            <w:pPr>
              <w:tabs>
                <w:tab w:val="decimal" w:pos="1271"/>
              </w:tabs>
              <w:ind w:right="-108"/>
              <w:jc w:val="right"/>
              <w:rPr>
                <w:rFonts w:asciiTheme="minorHAnsi" w:hAnsiTheme="minorHAnsi" w:cs="Arial"/>
                <w:spacing w:val="-24"/>
                <w:sz w:val="18"/>
                <w:szCs w:val="18"/>
              </w:rPr>
            </w:pPr>
            <w:r w:rsidRPr="00CC18AF">
              <w:rPr>
                <w:rFonts w:asciiTheme="minorHAnsi" w:hAnsiTheme="minorHAnsi" w:cs="Arial"/>
                <w:spacing w:val="-24"/>
                <w:sz w:val="18"/>
                <w:szCs w:val="18"/>
              </w:rPr>
              <w:t xml:space="preserve">                                       =======                               ========</w:t>
            </w:r>
          </w:p>
        </w:tc>
        <w:tc>
          <w:tcPr>
            <w:tcW w:w="1101" w:type="dxa"/>
          </w:tcPr>
          <w:p w14:paraId="208BCDF7" w14:textId="77777777" w:rsidR="00237878" w:rsidRPr="00CC18AF" w:rsidRDefault="00237878" w:rsidP="003A138F">
            <w:pPr>
              <w:tabs>
                <w:tab w:val="decimal" w:pos="885"/>
              </w:tabs>
              <w:jc w:val="center"/>
              <w:rPr>
                <w:rFonts w:asciiTheme="minorHAnsi" w:hAnsiTheme="minorHAnsi" w:cs="Arial"/>
                <w:spacing w:val="-24"/>
                <w:sz w:val="18"/>
                <w:szCs w:val="18"/>
              </w:rPr>
            </w:pPr>
            <w:r w:rsidRPr="00CC18AF">
              <w:rPr>
                <w:rFonts w:asciiTheme="minorHAnsi" w:hAnsiTheme="minorHAnsi" w:cs="Arial"/>
                <w:spacing w:val="-24"/>
                <w:sz w:val="18"/>
                <w:szCs w:val="18"/>
              </w:rPr>
              <w:t>========</w:t>
            </w:r>
          </w:p>
        </w:tc>
        <w:tc>
          <w:tcPr>
            <w:tcW w:w="1124" w:type="dxa"/>
          </w:tcPr>
          <w:p w14:paraId="2E693933" w14:textId="3AAAD985" w:rsidR="00237878" w:rsidRPr="00CC18AF" w:rsidRDefault="00237878" w:rsidP="003A138F">
            <w:pPr>
              <w:tabs>
                <w:tab w:val="decimal" w:pos="777"/>
              </w:tabs>
              <w:jc w:val="right"/>
              <w:rPr>
                <w:rFonts w:asciiTheme="minorHAnsi" w:hAnsiTheme="minorHAnsi" w:cs="Arial"/>
                <w:spacing w:val="-24"/>
                <w:sz w:val="18"/>
                <w:szCs w:val="18"/>
              </w:rPr>
            </w:pPr>
            <w:r w:rsidRPr="00CC18AF">
              <w:rPr>
                <w:rFonts w:asciiTheme="minorHAnsi" w:hAnsiTheme="minorHAnsi" w:cs="Arial"/>
                <w:spacing w:val="-24"/>
                <w:sz w:val="18"/>
                <w:szCs w:val="18"/>
              </w:rPr>
              <w:t>=======</w:t>
            </w:r>
          </w:p>
        </w:tc>
        <w:tc>
          <w:tcPr>
            <w:tcW w:w="1105" w:type="dxa"/>
          </w:tcPr>
          <w:p w14:paraId="15C42369" w14:textId="476791FE" w:rsidR="00237878" w:rsidRPr="00CC18AF" w:rsidRDefault="00237878" w:rsidP="003A138F">
            <w:pPr>
              <w:tabs>
                <w:tab w:val="decimal" w:pos="777"/>
              </w:tabs>
              <w:jc w:val="right"/>
              <w:rPr>
                <w:rFonts w:asciiTheme="minorHAnsi" w:hAnsiTheme="minorHAnsi" w:cs="Arial"/>
                <w:b/>
                <w:spacing w:val="-24"/>
                <w:sz w:val="18"/>
                <w:szCs w:val="18"/>
              </w:rPr>
            </w:pPr>
            <w:r w:rsidRPr="00CC18AF">
              <w:rPr>
                <w:rFonts w:asciiTheme="minorHAnsi" w:hAnsiTheme="minorHAnsi" w:cs="Arial"/>
                <w:b/>
                <w:spacing w:val="-24"/>
                <w:sz w:val="18"/>
                <w:szCs w:val="18"/>
              </w:rPr>
              <w:t>========</w:t>
            </w:r>
          </w:p>
        </w:tc>
        <w:tc>
          <w:tcPr>
            <w:tcW w:w="1134" w:type="dxa"/>
          </w:tcPr>
          <w:p w14:paraId="208F2A5E" w14:textId="628849DD" w:rsidR="00237878" w:rsidRPr="00CC18AF" w:rsidRDefault="00796C47" w:rsidP="003A138F">
            <w:pPr>
              <w:tabs>
                <w:tab w:val="decimal" w:pos="777"/>
              </w:tabs>
              <w:jc w:val="right"/>
              <w:rPr>
                <w:rFonts w:asciiTheme="minorHAnsi" w:hAnsiTheme="minorHAnsi" w:cs="Arial"/>
                <w:spacing w:val="-24"/>
                <w:sz w:val="18"/>
                <w:szCs w:val="18"/>
              </w:rPr>
            </w:pPr>
            <w:r w:rsidRPr="00CC18AF">
              <w:rPr>
                <w:rFonts w:asciiTheme="minorHAnsi" w:hAnsiTheme="minorHAnsi" w:cs="Arial"/>
                <w:b/>
                <w:spacing w:val="-24"/>
                <w:sz w:val="18"/>
                <w:szCs w:val="18"/>
              </w:rPr>
              <w:t>=========</w:t>
            </w:r>
          </w:p>
        </w:tc>
      </w:tr>
      <w:tr w:rsidR="00237878" w:rsidRPr="00923EE3" w14:paraId="3E61988E" w14:textId="77777777" w:rsidTr="00796C47">
        <w:tc>
          <w:tcPr>
            <w:tcW w:w="1830" w:type="dxa"/>
          </w:tcPr>
          <w:p w14:paraId="3B972085" w14:textId="77777777" w:rsidR="00237878" w:rsidRPr="00CC18AF" w:rsidRDefault="00237878" w:rsidP="00FC696B">
            <w:pPr>
              <w:tabs>
                <w:tab w:val="decimal" w:pos="1740"/>
              </w:tabs>
              <w:rPr>
                <w:rFonts w:asciiTheme="minorHAnsi" w:hAnsiTheme="minorHAnsi" w:cs="Arial"/>
                <w:spacing w:val="-24"/>
                <w:sz w:val="18"/>
                <w:szCs w:val="18"/>
              </w:rPr>
            </w:pPr>
          </w:p>
        </w:tc>
        <w:tc>
          <w:tcPr>
            <w:tcW w:w="2428" w:type="dxa"/>
          </w:tcPr>
          <w:p w14:paraId="0B01531F" w14:textId="50CC0276" w:rsidR="00237878" w:rsidRPr="00446786" w:rsidRDefault="00237878" w:rsidP="00827DA3">
            <w:pPr>
              <w:jc w:val="right"/>
              <w:rPr>
                <w:rFonts w:asciiTheme="minorHAnsi" w:hAnsiTheme="minorHAnsi" w:cs="Arial"/>
                <w:sz w:val="18"/>
                <w:szCs w:val="18"/>
              </w:rPr>
            </w:pPr>
          </w:p>
          <w:p w14:paraId="311B8925" w14:textId="4D56A816" w:rsidR="00237878" w:rsidRDefault="00237878" w:rsidP="00D978F5">
            <w:pPr>
              <w:ind w:right="-350"/>
              <w:rPr>
                <w:rFonts w:asciiTheme="minorHAnsi" w:hAnsiTheme="minorHAnsi" w:cs="Arial"/>
                <w:sz w:val="18"/>
                <w:szCs w:val="18"/>
              </w:rPr>
            </w:pPr>
          </w:p>
          <w:p w14:paraId="107B2D4F" w14:textId="77777777" w:rsidR="00237878" w:rsidRDefault="00237878" w:rsidP="00D978F5">
            <w:pPr>
              <w:ind w:right="-350"/>
              <w:rPr>
                <w:rFonts w:asciiTheme="minorHAnsi" w:hAnsiTheme="minorHAnsi" w:cs="Arial"/>
                <w:sz w:val="18"/>
                <w:szCs w:val="18"/>
              </w:rPr>
            </w:pPr>
          </w:p>
          <w:p w14:paraId="60E9E699" w14:textId="779120F5" w:rsidR="00237878" w:rsidRPr="00446786" w:rsidRDefault="00237878" w:rsidP="00827DA3">
            <w:pPr>
              <w:ind w:left="704" w:right="-350"/>
              <w:rPr>
                <w:rFonts w:asciiTheme="minorHAnsi" w:hAnsiTheme="minorHAnsi" w:cs="Arial"/>
                <w:sz w:val="18"/>
                <w:szCs w:val="18"/>
              </w:rPr>
            </w:pPr>
            <w:r>
              <w:rPr>
                <w:rFonts w:asciiTheme="minorHAnsi" w:hAnsiTheme="minorHAnsi" w:cs="Arial"/>
                <w:sz w:val="18"/>
                <w:szCs w:val="18"/>
              </w:rPr>
              <w:t xml:space="preserve"> </w:t>
            </w:r>
            <w:r w:rsidRPr="00446786">
              <w:rPr>
                <w:rFonts w:asciiTheme="minorHAnsi" w:hAnsiTheme="minorHAnsi" w:cs="Arial"/>
                <w:sz w:val="18"/>
                <w:szCs w:val="18"/>
              </w:rPr>
              <w:t xml:space="preserve">Unrestricted funds                                                  </w:t>
            </w:r>
            <w:r>
              <w:rPr>
                <w:rFonts w:asciiTheme="minorHAnsi" w:hAnsiTheme="minorHAnsi" w:cs="Arial"/>
                <w:sz w:val="18"/>
                <w:szCs w:val="18"/>
              </w:rPr>
              <w:t xml:space="preserve">      </w:t>
            </w:r>
            <w:r w:rsidRPr="00446786">
              <w:rPr>
                <w:rFonts w:asciiTheme="minorHAnsi" w:hAnsiTheme="minorHAnsi" w:cs="Arial"/>
                <w:sz w:val="18"/>
                <w:szCs w:val="18"/>
              </w:rPr>
              <w:t>General   Designated</w:t>
            </w:r>
          </w:p>
          <w:p w14:paraId="7A238137" w14:textId="7B51947E" w:rsidR="00237878" w:rsidRPr="009D0CC3" w:rsidRDefault="00237878" w:rsidP="009D0CC3">
            <w:pPr>
              <w:ind w:left="704" w:right="-350"/>
              <w:rPr>
                <w:rFonts w:asciiTheme="minorHAnsi" w:hAnsiTheme="minorHAnsi" w:cs="Arial"/>
                <w:spacing w:val="-24"/>
                <w:sz w:val="18"/>
                <w:szCs w:val="18"/>
              </w:rPr>
            </w:pPr>
            <w:r w:rsidRPr="00446786">
              <w:rPr>
                <w:rFonts w:asciiTheme="minorHAnsi" w:hAnsiTheme="minorHAnsi" w:cs="Arial"/>
                <w:sz w:val="18"/>
                <w:szCs w:val="18"/>
              </w:rPr>
              <w:t xml:space="preserve">     £’000             £’000                     </w:t>
            </w:r>
          </w:p>
        </w:tc>
        <w:tc>
          <w:tcPr>
            <w:tcW w:w="1101" w:type="dxa"/>
          </w:tcPr>
          <w:p w14:paraId="21280526" w14:textId="08B52FD4" w:rsidR="00237878" w:rsidRPr="00446786" w:rsidRDefault="00237878" w:rsidP="00827DA3">
            <w:pPr>
              <w:tabs>
                <w:tab w:val="decimal" w:pos="885"/>
              </w:tabs>
              <w:jc w:val="center"/>
              <w:rPr>
                <w:rFonts w:asciiTheme="minorHAnsi" w:hAnsiTheme="minorHAnsi" w:cs="Arial"/>
                <w:sz w:val="18"/>
                <w:szCs w:val="18"/>
              </w:rPr>
            </w:pPr>
          </w:p>
          <w:p w14:paraId="29F87DB5" w14:textId="77777777" w:rsidR="00237878" w:rsidRPr="00446786" w:rsidRDefault="00237878" w:rsidP="00827DA3">
            <w:pPr>
              <w:tabs>
                <w:tab w:val="decimal" w:pos="885"/>
              </w:tabs>
              <w:jc w:val="center"/>
              <w:rPr>
                <w:rFonts w:asciiTheme="minorHAnsi" w:hAnsiTheme="minorHAnsi" w:cs="Arial"/>
                <w:sz w:val="18"/>
                <w:szCs w:val="18"/>
              </w:rPr>
            </w:pPr>
          </w:p>
          <w:p w14:paraId="0E5FE4E1" w14:textId="77777777" w:rsidR="00237878" w:rsidRDefault="00237878" w:rsidP="00D978F5">
            <w:pPr>
              <w:ind w:right="23"/>
              <w:jc w:val="right"/>
              <w:rPr>
                <w:rFonts w:asciiTheme="minorHAnsi" w:hAnsiTheme="minorHAnsi" w:cs="Arial"/>
                <w:sz w:val="18"/>
                <w:szCs w:val="18"/>
              </w:rPr>
            </w:pPr>
            <w:r w:rsidRPr="00446786">
              <w:rPr>
                <w:rFonts w:asciiTheme="minorHAnsi" w:hAnsiTheme="minorHAnsi" w:cs="Arial"/>
                <w:sz w:val="18"/>
                <w:szCs w:val="18"/>
              </w:rPr>
              <w:t xml:space="preserve">   </w:t>
            </w:r>
          </w:p>
          <w:p w14:paraId="6720F58F" w14:textId="6085F6F4" w:rsidR="00237878" w:rsidRPr="00446786" w:rsidRDefault="00237878" w:rsidP="00D978F5">
            <w:pPr>
              <w:ind w:right="23"/>
              <w:jc w:val="right"/>
              <w:rPr>
                <w:rFonts w:asciiTheme="minorHAnsi" w:hAnsiTheme="minorHAnsi" w:cs="Arial"/>
                <w:sz w:val="18"/>
                <w:szCs w:val="18"/>
              </w:rPr>
            </w:pPr>
            <w:r w:rsidRPr="00446786">
              <w:rPr>
                <w:rFonts w:asciiTheme="minorHAnsi" w:hAnsiTheme="minorHAnsi" w:cs="Arial"/>
                <w:sz w:val="18"/>
                <w:szCs w:val="18"/>
              </w:rPr>
              <w:t xml:space="preserve"> Restricted                                        Funds</w:t>
            </w:r>
          </w:p>
          <w:p w14:paraId="0DF6CF19" w14:textId="54889855" w:rsidR="00237878" w:rsidRPr="00446786" w:rsidRDefault="00237878" w:rsidP="00827DA3">
            <w:pPr>
              <w:ind w:right="23"/>
              <w:jc w:val="right"/>
              <w:rPr>
                <w:rFonts w:asciiTheme="minorHAnsi" w:hAnsiTheme="minorHAnsi" w:cs="Arial"/>
                <w:spacing w:val="-24"/>
                <w:sz w:val="18"/>
                <w:szCs w:val="18"/>
              </w:rPr>
            </w:pPr>
            <w:r w:rsidRPr="00446786">
              <w:rPr>
                <w:rFonts w:asciiTheme="minorHAnsi" w:hAnsiTheme="minorHAnsi" w:cs="Arial"/>
                <w:sz w:val="18"/>
                <w:szCs w:val="18"/>
              </w:rPr>
              <w:t xml:space="preserve">£’000                                                                                                                            </w:t>
            </w:r>
          </w:p>
        </w:tc>
        <w:tc>
          <w:tcPr>
            <w:tcW w:w="1124" w:type="dxa"/>
          </w:tcPr>
          <w:p w14:paraId="1FA40840" w14:textId="3CFB4A3E" w:rsidR="00237878" w:rsidRPr="00446786" w:rsidRDefault="00237878" w:rsidP="00827DA3">
            <w:pPr>
              <w:jc w:val="right"/>
              <w:rPr>
                <w:rFonts w:asciiTheme="minorHAnsi" w:hAnsiTheme="minorHAnsi" w:cs="Arial"/>
                <w:sz w:val="18"/>
                <w:szCs w:val="18"/>
              </w:rPr>
            </w:pPr>
          </w:p>
          <w:p w14:paraId="0F5BFCED" w14:textId="77777777" w:rsidR="00237878" w:rsidRPr="00446786" w:rsidRDefault="00237878" w:rsidP="00827DA3">
            <w:pPr>
              <w:jc w:val="right"/>
              <w:rPr>
                <w:rFonts w:asciiTheme="minorHAnsi" w:hAnsiTheme="minorHAnsi" w:cs="Arial"/>
                <w:sz w:val="18"/>
                <w:szCs w:val="18"/>
              </w:rPr>
            </w:pPr>
          </w:p>
          <w:p w14:paraId="130F8903" w14:textId="77777777" w:rsidR="00237878" w:rsidRDefault="00237878" w:rsidP="00D978F5">
            <w:pPr>
              <w:jc w:val="right"/>
              <w:rPr>
                <w:rFonts w:asciiTheme="minorHAnsi" w:hAnsiTheme="minorHAnsi" w:cs="Arial"/>
                <w:sz w:val="18"/>
                <w:szCs w:val="18"/>
              </w:rPr>
            </w:pPr>
          </w:p>
          <w:p w14:paraId="7233B754" w14:textId="0FDC5758" w:rsidR="00237878" w:rsidRPr="00446786" w:rsidRDefault="00237878" w:rsidP="00D978F5">
            <w:pPr>
              <w:jc w:val="right"/>
              <w:rPr>
                <w:rFonts w:asciiTheme="minorHAnsi" w:hAnsiTheme="minorHAnsi" w:cs="Arial"/>
                <w:sz w:val="18"/>
                <w:szCs w:val="18"/>
              </w:rPr>
            </w:pPr>
            <w:r w:rsidRPr="00446786">
              <w:rPr>
                <w:rFonts w:asciiTheme="minorHAnsi" w:hAnsiTheme="minorHAnsi" w:cs="Arial"/>
                <w:sz w:val="18"/>
                <w:szCs w:val="18"/>
              </w:rPr>
              <w:t xml:space="preserve">Endowment </w:t>
            </w:r>
            <w:r>
              <w:rPr>
                <w:rFonts w:asciiTheme="minorHAnsi" w:hAnsiTheme="minorHAnsi" w:cs="Arial"/>
                <w:sz w:val="18"/>
                <w:szCs w:val="18"/>
              </w:rPr>
              <w:t xml:space="preserve">    </w:t>
            </w:r>
            <w:r w:rsidRPr="00446786">
              <w:rPr>
                <w:rFonts w:asciiTheme="minorHAnsi" w:hAnsiTheme="minorHAnsi" w:cs="Arial"/>
                <w:sz w:val="18"/>
                <w:szCs w:val="18"/>
              </w:rPr>
              <w:t>Funds</w:t>
            </w:r>
          </w:p>
          <w:p w14:paraId="5073A5A2" w14:textId="0E55804C" w:rsidR="00237878" w:rsidRPr="00446786" w:rsidRDefault="00237878" w:rsidP="00827DA3">
            <w:pPr>
              <w:jc w:val="right"/>
              <w:rPr>
                <w:rFonts w:asciiTheme="minorHAnsi" w:hAnsiTheme="minorHAnsi" w:cs="Arial"/>
                <w:spacing w:val="-24"/>
                <w:sz w:val="18"/>
                <w:szCs w:val="18"/>
              </w:rPr>
            </w:pPr>
            <w:r w:rsidRPr="00446786">
              <w:rPr>
                <w:rFonts w:asciiTheme="minorHAnsi" w:hAnsiTheme="minorHAnsi" w:cs="Arial"/>
                <w:sz w:val="18"/>
                <w:szCs w:val="18"/>
              </w:rPr>
              <w:t>£’000</w:t>
            </w:r>
          </w:p>
        </w:tc>
        <w:tc>
          <w:tcPr>
            <w:tcW w:w="1105" w:type="dxa"/>
          </w:tcPr>
          <w:p w14:paraId="54C11BDD" w14:textId="5702BFC0" w:rsidR="00237878" w:rsidRPr="00446786" w:rsidRDefault="00237878" w:rsidP="00827DA3">
            <w:pPr>
              <w:jc w:val="right"/>
              <w:rPr>
                <w:rFonts w:asciiTheme="minorHAnsi" w:hAnsiTheme="minorHAnsi" w:cs="Arial"/>
                <w:sz w:val="18"/>
                <w:szCs w:val="18"/>
              </w:rPr>
            </w:pPr>
          </w:p>
          <w:p w14:paraId="1F8316AC" w14:textId="77777777" w:rsidR="00237878" w:rsidRPr="00446786" w:rsidRDefault="00237878" w:rsidP="00827DA3">
            <w:pPr>
              <w:jc w:val="right"/>
              <w:rPr>
                <w:rFonts w:asciiTheme="minorHAnsi" w:hAnsiTheme="minorHAnsi" w:cs="Arial"/>
                <w:sz w:val="18"/>
                <w:szCs w:val="18"/>
              </w:rPr>
            </w:pPr>
          </w:p>
          <w:p w14:paraId="0B2F50F8" w14:textId="77777777" w:rsidR="00237878" w:rsidRDefault="00237878" w:rsidP="00D978F5">
            <w:pPr>
              <w:tabs>
                <w:tab w:val="decimal" w:pos="777"/>
              </w:tabs>
              <w:jc w:val="right"/>
              <w:rPr>
                <w:rFonts w:asciiTheme="minorHAnsi" w:hAnsiTheme="minorHAnsi" w:cs="Arial"/>
                <w:sz w:val="18"/>
                <w:szCs w:val="18"/>
              </w:rPr>
            </w:pPr>
            <w:r>
              <w:rPr>
                <w:rFonts w:asciiTheme="minorHAnsi" w:hAnsiTheme="minorHAnsi" w:cs="Arial"/>
                <w:sz w:val="18"/>
                <w:szCs w:val="18"/>
              </w:rPr>
              <w:t xml:space="preserve"> </w:t>
            </w:r>
          </w:p>
          <w:p w14:paraId="1FFAEB22" w14:textId="5607FADA" w:rsidR="00237878" w:rsidRPr="00446786" w:rsidRDefault="00237878" w:rsidP="00D978F5">
            <w:pPr>
              <w:tabs>
                <w:tab w:val="decimal" w:pos="777"/>
              </w:tabs>
              <w:jc w:val="right"/>
              <w:rPr>
                <w:rFonts w:asciiTheme="minorHAnsi" w:hAnsiTheme="minorHAnsi" w:cs="Arial"/>
                <w:sz w:val="18"/>
                <w:szCs w:val="18"/>
              </w:rPr>
            </w:pPr>
            <w:r w:rsidRPr="00446786">
              <w:rPr>
                <w:rFonts w:asciiTheme="minorHAnsi" w:hAnsiTheme="minorHAnsi" w:cs="Arial"/>
                <w:sz w:val="18"/>
                <w:szCs w:val="18"/>
              </w:rPr>
              <w:t xml:space="preserve">Total funds </w:t>
            </w:r>
            <w:r>
              <w:rPr>
                <w:rFonts w:asciiTheme="minorHAnsi" w:hAnsiTheme="minorHAnsi" w:cs="Arial"/>
                <w:sz w:val="18"/>
                <w:szCs w:val="18"/>
              </w:rPr>
              <w:t xml:space="preserve">   </w:t>
            </w:r>
            <w:r w:rsidRPr="00446786">
              <w:rPr>
                <w:rFonts w:asciiTheme="minorHAnsi" w:hAnsiTheme="minorHAnsi" w:cs="Arial"/>
                <w:sz w:val="18"/>
                <w:szCs w:val="18"/>
              </w:rPr>
              <w:t>2020</w:t>
            </w:r>
          </w:p>
          <w:p w14:paraId="7FA6107D" w14:textId="2B19AE0E" w:rsidR="00237878" w:rsidRPr="009D0CC3" w:rsidRDefault="00237878" w:rsidP="009D0CC3">
            <w:pPr>
              <w:tabs>
                <w:tab w:val="decimal" w:pos="777"/>
              </w:tabs>
              <w:jc w:val="right"/>
              <w:rPr>
                <w:rFonts w:asciiTheme="minorHAnsi" w:hAnsiTheme="minorHAnsi" w:cs="Arial"/>
                <w:sz w:val="18"/>
                <w:szCs w:val="18"/>
              </w:rPr>
            </w:pPr>
            <w:r w:rsidRPr="00446786">
              <w:rPr>
                <w:rFonts w:asciiTheme="minorHAnsi" w:hAnsiTheme="minorHAnsi" w:cs="Arial"/>
                <w:sz w:val="18"/>
                <w:szCs w:val="18"/>
              </w:rPr>
              <w:t>£’0</w:t>
            </w:r>
            <w:r>
              <w:rPr>
                <w:rFonts w:asciiTheme="minorHAnsi" w:hAnsiTheme="minorHAnsi" w:cs="Arial"/>
                <w:sz w:val="18"/>
                <w:szCs w:val="18"/>
              </w:rPr>
              <w:t>00</w:t>
            </w:r>
          </w:p>
        </w:tc>
        <w:tc>
          <w:tcPr>
            <w:tcW w:w="1134" w:type="dxa"/>
          </w:tcPr>
          <w:p w14:paraId="20D3870B" w14:textId="77777777" w:rsidR="00237878" w:rsidRPr="00CC18AF" w:rsidRDefault="00237878" w:rsidP="00827DA3">
            <w:pPr>
              <w:tabs>
                <w:tab w:val="decimal" w:pos="777"/>
              </w:tabs>
              <w:jc w:val="right"/>
              <w:rPr>
                <w:rFonts w:asciiTheme="minorHAnsi" w:hAnsiTheme="minorHAnsi" w:cs="Arial"/>
                <w:spacing w:val="-24"/>
                <w:sz w:val="18"/>
                <w:szCs w:val="18"/>
              </w:rPr>
            </w:pPr>
          </w:p>
        </w:tc>
      </w:tr>
      <w:tr w:rsidR="00237878" w:rsidRPr="00923EE3" w14:paraId="0FCF2DEB" w14:textId="77777777" w:rsidTr="00796C47">
        <w:tc>
          <w:tcPr>
            <w:tcW w:w="1830" w:type="dxa"/>
          </w:tcPr>
          <w:p w14:paraId="7A42CD59" w14:textId="77777777" w:rsidR="00237878" w:rsidRPr="00CC18AF" w:rsidRDefault="00237878" w:rsidP="00827DA3">
            <w:pPr>
              <w:tabs>
                <w:tab w:val="decimal" w:pos="1740"/>
              </w:tabs>
              <w:jc w:val="right"/>
              <w:rPr>
                <w:rFonts w:asciiTheme="minorHAnsi" w:hAnsiTheme="minorHAnsi" w:cs="Arial"/>
                <w:spacing w:val="-24"/>
                <w:sz w:val="18"/>
                <w:szCs w:val="18"/>
              </w:rPr>
            </w:pPr>
          </w:p>
        </w:tc>
        <w:tc>
          <w:tcPr>
            <w:tcW w:w="2428" w:type="dxa"/>
          </w:tcPr>
          <w:p w14:paraId="6FCCC9C3" w14:textId="77777777" w:rsidR="00237878" w:rsidRPr="00446786" w:rsidRDefault="00237878" w:rsidP="00827DA3">
            <w:pPr>
              <w:jc w:val="right"/>
              <w:rPr>
                <w:rFonts w:asciiTheme="minorHAnsi" w:hAnsiTheme="minorHAnsi" w:cs="Arial"/>
                <w:sz w:val="18"/>
                <w:szCs w:val="18"/>
              </w:rPr>
            </w:pPr>
          </w:p>
        </w:tc>
        <w:tc>
          <w:tcPr>
            <w:tcW w:w="1101" w:type="dxa"/>
          </w:tcPr>
          <w:p w14:paraId="1E65368D" w14:textId="77777777" w:rsidR="00237878" w:rsidRPr="00446786" w:rsidRDefault="00237878" w:rsidP="00827DA3">
            <w:pPr>
              <w:tabs>
                <w:tab w:val="decimal" w:pos="885"/>
              </w:tabs>
              <w:jc w:val="center"/>
              <w:rPr>
                <w:rFonts w:asciiTheme="minorHAnsi" w:hAnsiTheme="minorHAnsi" w:cs="Arial"/>
                <w:sz w:val="18"/>
                <w:szCs w:val="18"/>
              </w:rPr>
            </w:pPr>
          </w:p>
        </w:tc>
        <w:tc>
          <w:tcPr>
            <w:tcW w:w="1124" w:type="dxa"/>
          </w:tcPr>
          <w:p w14:paraId="2BEA8AAD" w14:textId="77777777" w:rsidR="00237878" w:rsidRPr="00446786" w:rsidRDefault="00237878" w:rsidP="00827DA3">
            <w:pPr>
              <w:jc w:val="right"/>
              <w:rPr>
                <w:rFonts w:asciiTheme="minorHAnsi" w:hAnsiTheme="minorHAnsi" w:cs="Arial"/>
                <w:sz w:val="18"/>
                <w:szCs w:val="18"/>
              </w:rPr>
            </w:pPr>
          </w:p>
        </w:tc>
        <w:tc>
          <w:tcPr>
            <w:tcW w:w="1105" w:type="dxa"/>
          </w:tcPr>
          <w:p w14:paraId="5FD6E550" w14:textId="77777777" w:rsidR="00237878" w:rsidRPr="00446786" w:rsidRDefault="00237878" w:rsidP="00827DA3">
            <w:pPr>
              <w:jc w:val="right"/>
              <w:rPr>
                <w:rFonts w:asciiTheme="minorHAnsi" w:hAnsiTheme="minorHAnsi" w:cs="Arial"/>
                <w:sz w:val="18"/>
                <w:szCs w:val="18"/>
              </w:rPr>
            </w:pPr>
          </w:p>
        </w:tc>
        <w:tc>
          <w:tcPr>
            <w:tcW w:w="1134" w:type="dxa"/>
          </w:tcPr>
          <w:p w14:paraId="52281F6E" w14:textId="77777777" w:rsidR="00237878" w:rsidRPr="00CC18AF" w:rsidRDefault="00237878" w:rsidP="00827DA3">
            <w:pPr>
              <w:tabs>
                <w:tab w:val="decimal" w:pos="777"/>
              </w:tabs>
              <w:jc w:val="right"/>
              <w:rPr>
                <w:rFonts w:asciiTheme="minorHAnsi" w:hAnsiTheme="minorHAnsi" w:cs="Arial"/>
                <w:spacing w:val="-24"/>
                <w:sz w:val="18"/>
                <w:szCs w:val="18"/>
              </w:rPr>
            </w:pPr>
          </w:p>
        </w:tc>
      </w:tr>
      <w:tr w:rsidR="00237878" w:rsidRPr="00923EE3" w14:paraId="196B9526" w14:textId="77777777" w:rsidTr="00796C47">
        <w:tc>
          <w:tcPr>
            <w:tcW w:w="1830" w:type="dxa"/>
          </w:tcPr>
          <w:p w14:paraId="4CA40BC7" w14:textId="20E154EA" w:rsidR="00237878" w:rsidRPr="00CC18AF" w:rsidRDefault="00237878" w:rsidP="009D0CC3">
            <w:pPr>
              <w:rPr>
                <w:rFonts w:asciiTheme="minorHAnsi" w:hAnsiTheme="minorHAnsi" w:cs="Arial"/>
                <w:spacing w:val="-24"/>
                <w:sz w:val="18"/>
                <w:szCs w:val="18"/>
              </w:rPr>
            </w:pPr>
            <w:r w:rsidRPr="00CC18AF">
              <w:rPr>
                <w:rFonts w:asciiTheme="minorHAnsi" w:hAnsiTheme="minorHAnsi" w:cs="Arial"/>
                <w:sz w:val="18"/>
                <w:szCs w:val="18"/>
              </w:rPr>
              <w:t>Donations</w:t>
            </w:r>
          </w:p>
        </w:tc>
        <w:tc>
          <w:tcPr>
            <w:tcW w:w="2428" w:type="dxa"/>
          </w:tcPr>
          <w:p w14:paraId="4C64A690" w14:textId="4BE6C2C9" w:rsidR="00237878" w:rsidRPr="00446786" w:rsidRDefault="00237878" w:rsidP="00D978F5">
            <w:pPr>
              <w:jc w:val="center"/>
              <w:rPr>
                <w:rFonts w:asciiTheme="minorHAnsi" w:hAnsiTheme="minorHAnsi" w:cs="Arial"/>
                <w:sz w:val="18"/>
                <w:szCs w:val="18"/>
              </w:rPr>
            </w:pPr>
            <w:r>
              <w:rPr>
                <w:rFonts w:asciiTheme="minorHAnsi" w:hAnsiTheme="minorHAnsi" w:cs="Arial"/>
                <w:sz w:val="18"/>
                <w:szCs w:val="18"/>
              </w:rPr>
              <w:t xml:space="preserve">                            4</w:t>
            </w:r>
            <w:r w:rsidRPr="00CC18AF">
              <w:rPr>
                <w:rFonts w:asciiTheme="minorHAnsi" w:hAnsiTheme="minorHAnsi" w:cs="Arial"/>
                <w:sz w:val="18"/>
                <w:szCs w:val="18"/>
              </w:rPr>
              <w:t xml:space="preserve">                     -    </w:t>
            </w:r>
          </w:p>
        </w:tc>
        <w:tc>
          <w:tcPr>
            <w:tcW w:w="1101" w:type="dxa"/>
          </w:tcPr>
          <w:p w14:paraId="4C56B0E9" w14:textId="6D59F7B7" w:rsidR="00237878" w:rsidRPr="00446786" w:rsidRDefault="00237878" w:rsidP="00D978F5">
            <w:pPr>
              <w:tabs>
                <w:tab w:val="decimal" w:pos="885"/>
              </w:tabs>
              <w:jc w:val="center"/>
              <w:rPr>
                <w:rFonts w:asciiTheme="minorHAnsi" w:hAnsiTheme="minorHAnsi" w:cs="Arial"/>
                <w:sz w:val="18"/>
                <w:szCs w:val="18"/>
              </w:rPr>
            </w:pPr>
            <w:r w:rsidRPr="00CC18AF">
              <w:rPr>
                <w:rFonts w:asciiTheme="minorHAnsi" w:hAnsiTheme="minorHAnsi" w:cs="Arial"/>
                <w:sz w:val="18"/>
                <w:szCs w:val="18"/>
              </w:rPr>
              <w:t xml:space="preserve">  </w:t>
            </w:r>
            <w:r>
              <w:rPr>
                <w:rFonts w:asciiTheme="minorHAnsi" w:hAnsiTheme="minorHAnsi" w:cs="Arial"/>
                <w:sz w:val="18"/>
                <w:szCs w:val="18"/>
              </w:rPr>
              <w:t>3</w:t>
            </w:r>
          </w:p>
        </w:tc>
        <w:tc>
          <w:tcPr>
            <w:tcW w:w="1124" w:type="dxa"/>
          </w:tcPr>
          <w:p w14:paraId="34CDC93D" w14:textId="5EABC6EC" w:rsidR="00237878" w:rsidRPr="00446786" w:rsidRDefault="00237878" w:rsidP="00D978F5">
            <w:pPr>
              <w:jc w:val="right"/>
              <w:rPr>
                <w:rFonts w:asciiTheme="minorHAnsi" w:hAnsiTheme="minorHAnsi" w:cs="Arial"/>
                <w:sz w:val="18"/>
                <w:szCs w:val="18"/>
              </w:rPr>
            </w:pPr>
            <w:r w:rsidRPr="00CC18AF">
              <w:rPr>
                <w:rFonts w:asciiTheme="minorHAnsi" w:hAnsiTheme="minorHAnsi" w:cs="Arial"/>
                <w:sz w:val="18"/>
                <w:szCs w:val="18"/>
              </w:rPr>
              <w:t>-</w:t>
            </w:r>
          </w:p>
        </w:tc>
        <w:tc>
          <w:tcPr>
            <w:tcW w:w="1105" w:type="dxa"/>
          </w:tcPr>
          <w:p w14:paraId="55AE06E5" w14:textId="319BE6C6" w:rsidR="00237878" w:rsidRPr="00446786" w:rsidRDefault="00237878" w:rsidP="00D978F5">
            <w:pPr>
              <w:jc w:val="right"/>
              <w:rPr>
                <w:rFonts w:asciiTheme="minorHAnsi" w:hAnsiTheme="minorHAnsi" w:cs="Arial"/>
                <w:sz w:val="18"/>
                <w:szCs w:val="18"/>
              </w:rPr>
            </w:pPr>
            <w:r>
              <w:rPr>
                <w:rFonts w:asciiTheme="minorHAnsi" w:hAnsiTheme="minorHAnsi" w:cs="Arial"/>
                <w:sz w:val="18"/>
                <w:szCs w:val="18"/>
              </w:rPr>
              <w:t>7</w:t>
            </w:r>
          </w:p>
        </w:tc>
        <w:tc>
          <w:tcPr>
            <w:tcW w:w="1134" w:type="dxa"/>
          </w:tcPr>
          <w:p w14:paraId="104B61F3" w14:textId="77777777" w:rsidR="00237878" w:rsidRPr="00CC18AF" w:rsidRDefault="00237878" w:rsidP="00D978F5">
            <w:pPr>
              <w:tabs>
                <w:tab w:val="decimal" w:pos="777"/>
              </w:tabs>
              <w:jc w:val="right"/>
              <w:rPr>
                <w:rFonts w:asciiTheme="minorHAnsi" w:hAnsiTheme="minorHAnsi" w:cs="Arial"/>
                <w:spacing w:val="-24"/>
                <w:sz w:val="18"/>
                <w:szCs w:val="18"/>
              </w:rPr>
            </w:pPr>
          </w:p>
        </w:tc>
      </w:tr>
      <w:tr w:rsidR="00237878" w:rsidRPr="00923EE3" w14:paraId="1A7D4293" w14:textId="77777777" w:rsidTr="00796C47">
        <w:tc>
          <w:tcPr>
            <w:tcW w:w="1830" w:type="dxa"/>
          </w:tcPr>
          <w:p w14:paraId="4E612A06" w14:textId="026DB09E" w:rsidR="00237878" w:rsidRPr="00CC18AF" w:rsidRDefault="00237878" w:rsidP="00D978F5">
            <w:pPr>
              <w:ind w:left="811" w:right="78"/>
              <w:jc w:val="right"/>
              <w:rPr>
                <w:rFonts w:asciiTheme="minorHAnsi" w:hAnsiTheme="minorHAnsi" w:cs="Arial"/>
                <w:spacing w:val="-24"/>
                <w:sz w:val="18"/>
                <w:szCs w:val="18"/>
              </w:rPr>
            </w:pPr>
          </w:p>
        </w:tc>
        <w:tc>
          <w:tcPr>
            <w:tcW w:w="2428" w:type="dxa"/>
          </w:tcPr>
          <w:p w14:paraId="0095F835" w14:textId="4620D679" w:rsidR="00237878" w:rsidRPr="00CC18AF" w:rsidRDefault="00237878" w:rsidP="00D978F5">
            <w:pPr>
              <w:tabs>
                <w:tab w:val="decimal" w:pos="1271"/>
              </w:tabs>
              <w:ind w:right="-108"/>
              <w:jc w:val="center"/>
              <w:rPr>
                <w:rFonts w:asciiTheme="minorHAnsi" w:hAnsiTheme="minorHAnsi" w:cs="Arial"/>
                <w:spacing w:val="-24"/>
                <w:sz w:val="18"/>
                <w:szCs w:val="18"/>
              </w:rPr>
            </w:pPr>
            <w:r>
              <w:rPr>
                <w:rFonts w:asciiTheme="minorHAnsi" w:hAnsiTheme="minorHAnsi" w:cs="Arial"/>
                <w:spacing w:val="-24"/>
                <w:sz w:val="18"/>
                <w:szCs w:val="18"/>
              </w:rPr>
              <w:t xml:space="preserve">                                         </w:t>
            </w:r>
            <w:r w:rsidRPr="00CC18AF">
              <w:rPr>
                <w:rFonts w:asciiTheme="minorHAnsi" w:hAnsiTheme="minorHAnsi" w:cs="Arial"/>
                <w:spacing w:val="-24"/>
                <w:sz w:val="18"/>
                <w:szCs w:val="18"/>
              </w:rPr>
              <w:t xml:space="preserve">=======                       </w:t>
            </w:r>
            <w:r>
              <w:rPr>
                <w:rFonts w:asciiTheme="minorHAnsi" w:hAnsiTheme="minorHAnsi" w:cs="Arial"/>
                <w:spacing w:val="-24"/>
                <w:sz w:val="18"/>
                <w:szCs w:val="18"/>
              </w:rPr>
              <w:t>=</w:t>
            </w:r>
            <w:r w:rsidRPr="00CC18AF">
              <w:rPr>
                <w:rFonts w:asciiTheme="minorHAnsi" w:hAnsiTheme="minorHAnsi" w:cs="Arial"/>
                <w:spacing w:val="-24"/>
                <w:sz w:val="18"/>
                <w:szCs w:val="18"/>
              </w:rPr>
              <w:t>=======</w:t>
            </w:r>
          </w:p>
        </w:tc>
        <w:tc>
          <w:tcPr>
            <w:tcW w:w="1101" w:type="dxa"/>
          </w:tcPr>
          <w:p w14:paraId="145FBC6F" w14:textId="7C7F6804" w:rsidR="00237878" w:rsidRPr="00CC18AF" w:rsidRDefault="00237878" w:rsidP="00D978F5">
            <w:pPr>
              <w:tabs>
                <w:tab w:val="decimal" w:pos="885"/>
              </w:tabs>
              <w:jc w:val="center"/>
              <w:rPr>
                <w:rFonts w:asciiTheme="minorHAnsi" w:hAnsiTheme="minorHAnsi" w:cs="Arial"/>
                <w:spacing w:val="-24"/>
                <w:sz w:val="18"/>
                <w:szCs w:val="18"/>
              </w:rPr>
            </w:pPr>
            <w:r w:rsidRPr="00CC18AF">
              <w:rPr>
                <w:rFonts w:asciiTheme="minorHAnsi" w:hAnsiTheme="minorHAnsi" w:cs="Arial"/>
                <w:spacing w:val="-24"/>
                <w:sz w:val="18"/>
                <w:szCs w:val="18"/>
              </w:rPr>
              <w:t>========</w:t>
            </w:r>
          </w:p>
        </w:tc>
        <w:tc>
          <w:tcPr>
            <w:tcW w:w="1124" w:type="dxa"/>
          </w:tcPr>
          <w:p w14:paraId="37CCA420" w14:textId="3EC65C7C" w:rsidR="00237878" w:rsidRPr="00CC18AF" w:rsidRDefault="00237878" w:rsidP="00D978F5">
            <w:pPr>
              <w:tabs>
                <w:tab w:val="decimal" w:pos="777"/>
              </w:tabs>
              <w:jc w:val="right"/>
              <w:rPr>
                <w:rFonts w:asciiTheme="minorHAnsi" w:hAnsiTheme="minorHAnsi" w:cs="Arial"/>
                <w:spacing w:val="-24"/>
                <w:sz w:val="18"/>
                <w:szCs w:val="18"/>
              </w:rPr>
            </w:pPr>
            <w:r w:rsidRPr="00CC18AF">
              <w:rPr>
                <w:rFonts w:asciiTheme="minorHAnsi" w:hAnsiTheme="minorHAnsi" w:cs="Arial"/>
                <w:spacing w:val="-24"/>
                <w:sz w:val="18"/>
                <w:szCs w:val="18"/>
              </w:rPr>
              <w:t>========</w:t>
            </w:r>
          </w:p>
        </w:tc>
        <w:tc>
          <w:tcPr>
            <w:tcW w:w="1105" w:type="dxa"/>
          </w:tcPr>
          <w:p w14:paraId="40C12EA3" w14:textId="218689DD" w:rsidR="00237878" w:rsidRPr="00CC18AF" w:rsidRDefault="00237878" w:rsidP="00D978F5">
            <w:pPr>
              <w:rPr>
                <w:rFonts w:asciiTheme="minorHAnsi" w:hAnsiTheme="minorHAnsi" w:cs="Arial"/>
                <w:b/>
                <w:spacing w:val="-24"/>
                <w:sz w:val="18"/>
                <w:szCs w:val="18"/>
              </w:rPr>
            </w:pPr>
            <w:r>
              <w:rPr>
                <w:rFonts w:asciiTheme="minorHAnsi" w:hAnsiTheme="minorHAnsi" w:cs="Arial"/>
                <w:b/>
                <w:spacing w:val="-24"/>
                <w:sz w:val="18"/>
                <w:szCs w:val="18"/>
              </w:rPr>
              <w:t xml:space="preserve">                 </w:t>
            </w:r>
            <w:r w:rsidRPr="00CC18AF">
              <w:rPr>
                <w:rFonts w:asciiTheme="minorHAnsi" w:hAnsiTheme="minorHAnsi" w:cs="Arial"/>
                <w:b/>
                <w:spacing w:val="-24"/>
                <w:sz w:val="18"/>
                <w:szCs w:val="18"/>
              </w:rPr>
              <w:t>=========</w:t>
            </w:r>
          </w:p>
        </w:tc>
        <w:tc>
          <w:tcPr>
            <w:tcW w:w="1134" w:type="dxa"/>
          </w:tcPr>
          <w:p w14:paraId="4E26FEA0" w14:textId="77777777" w:rsidR="00237878" w:rsidRPr="00CC18AF" w:rsidRDefault="00237878" w:rsidP="00D978F5">
            <w:pPr>
              <w:tabs>
                <w:tab w:val="decimal" w:pos="777"/>
              </w:tabs>
              <w:jc w:val="right"/>
              <w:rPr>
                <w:rFonts w:asciiTheme="minorHAnsi" w:hAnsiTheme="minorHAnsi" w:cs="Arial"/>
                <w:spacing w:val="-24"/>
                <w:sz w:val="18"/>
                <w:szCs w:val="18"/>
              </w:rPr>
            </w:pPr>
          </w:p>
        </w:tc>
      </w:tr>
      <w:tr w:rsidR="00237878" w:rsidRPr="00923EE3" w14:paraId="2212713F" w14:textId="77777777" w:rsidTr="00796C47">
        <w:tc>
          <w:tcPr>
            <w:tcW w:w="1830" w:type="dxa"/>
          </w:tcPr>
          <w:p w14:paraId="665BACB5" w14:textId="44D9AD99" w:rsidR="00237878" w:rsidRPr="00CC18AF" w:rsidRDefault="00237878" w:rsidP="00D978F5">
            <w:pPr>
              <w:tabs>
                <w:tab w:val="decimal" w:pos="777"/>
              </w:tabs>
              <w:jc w:val="right"/>
              <w:rPr>
                <w:rFonts w:asciiTheme="minorHAnsi" w:hAnsiTheme="minorHAnsi" w:cs="Arial"/>
                <w:spacing w:val="-24"/>
                <w:sz w:val="18"/>
                <w:szCs w:val="18"/>
              </w:rPr>
            </w:pPr>
          </w:p>
        </w:tc>
        <w:tc>
          <w:tcPr>
            <w:tcW w:w="2428" w:type="dxa"/>
          </w:tcPr>
          <w:p w14:paraId="65FD7C09" w14:textId="451D4303" w:rsidR="00237878" w:rsidRPr="00CC18AF" w:rsidRDefault="00237878" w:rsidP="00D978F5">
            <w:pPr>
              <w:tabs>
                <w:tab w:val="decimal" w:pos="1271"/>
              </w:tabs>
              <w:ind w:right="-108"/>
              <w:rPr>
                <w:rFonts w:asciiTheme="minorHAnsi" w:hAnsiTheme="minorHAnsi" w:cs="Arial"/>
                <w:spacing w:val="-24"/>
                <w:sz w:val="18"/>
                <w:szCs w:val="18"/>
              </w:rPr>
            </w:pPr>
          </w:p>
        </w:tc>
        <w:tc>
          <w:tcPr>
            <w:tcW w:w="1101" w:type="dxa"/>
          </w:tcPr>
          <w:p w14:paraId="488C4EC5" w14:textId="77777777" w:rsidR="00237878" w:rsidRPr="00CC18AF" w:rsidRDefault="00237878" w:rsidP="00D978F5">
            <w:pPr>
              <w:tabs>
                <w:tab w:val="decimal" w:pos="885"/>
              </w:tabs>
              <w:jc w:val="center"/>
              <w:rPr>
                <w:rFonts w:asciiTheme="minorHAnsi" w:hAnsiTheme="minorHAnsi" w:cs="Arial"/>
                <w:spacing w:val="-24"/>
                <w:sz w:val="18"/>
                <w:szCs w:val="18"/>
              </w:rPr>
            </w:pPr>
          </w:p>
        </w:tc>
        <w:tc>
          <w:tcPr>
            <w:tcW w:w="1124" w:type="dxa"/>
          </w:tcPr>
          <w:p w14:paraId="49B6ABD0" w14:textId="77777777" w:rsidR="00237878" w:rsidRPr="00CC18AF" w:rsidRDefault="00237878" w:rsidP="00D978F5">
            <w:pPr>
              <w:tabs>
                <w:tab w:val="decimal" w:pos="777"/>
              </w:tabs>
              <w:jc w:val="right"/>
              <w:rPr>
                <w:rFonts w:asciiTheme="minorHAnsi" w:hAnsiTheme="minorHAnsi" w:cs="Arial"/>
                <w:spacing w:val="-24"/>
                <w:sz w:val="18"/>
                <w:szCs w:val="18"/>
              </w:rPr>
            </w:pPr>
          </w:p>
        </w:tc>
        <w:tc>
          <w:tcPr>
            <w:tcW w:w="1105" w:type="dxa"/>
          </w:tcPr>
          <w:p w14:paraId="7FEA3901" w14:textId="43B4EF05" w:rsidR="00237878" w:rsidRPr="00CC18AF" w:rsidRDefault="00237878" w:rsidP="00D978F5">
            <w:pPr>
              <w:tabs>
                <w:tab w:val="decimal" w:pos="777"/>
              </w:tabs>
              <w:jc w:val="right"/>
              <w:rPr>
                <w:rFonts w:asciiTheme="minorHAnsi" w:hAnsiTheme="minorHAnsi" w:cs="Arial"/>
                <w:b/>
                <w:spacing w:val="-24"/>
                <w:sz w:val="18"/>
                <w:szCs w:val="18"/>
              </w:rPr>
            </w:pPr>
          </w:p>
        </w:tc>
        <w:tc>
          <w:tcPr>
            <w:tcW w:w="1134" w:type="dxa"/>
          </w:tcPr>
          <w:p w14:paraId="5799D186" w14:textId="77777777" w:rsidR="00237878" w:rsidRPr="00CC18AF" w:rsidRDefault="00237878" w:rsidP="00D978F5">
            <w:pPr>
              <w:tabs>
                <w:tab w:val="decimal" w:pos="777"/>
              </w:tabs>
              <w:jc w:val="right"/>
              <w:rPr>
                <w:rFonts w:asciiTheme="minorHAnsi" w:hAnsiTheme="minorHAnsi" w:cs="Arial"/>
                <w:spacing w:val="-24"/>
                <w:sz w:val="18"/>
                <w:szCs w:val="18"/>
              </w:rPr>
            </w:pPr>
          </w:p>
        </w:tc>
      </w:tr>
      <w:tr w:rsidR="00237878" w:rsidRPr="00923EE3" w14:paraId="439C1885" w14:textId="77777777" w:rsidTr="00796C47">
        <w:tc>
          <w:tcPr>
            <w:tcW w:w="1830" w:type="dxa"/>
          </w:tcPr>
          <w:p w14:paraId="50B8BA92" w14:textId="16998C6E" w:rsidR="00237878" w:rsidRPr="00CC18AF" w:rsidRDefault="00237878" w:rsidP="00D978F5">
            <w:pPr>
              <w:tabs>
                <w:tab w:val="decimal" w:pos="777"/>
              </w:tabs>
              <w:rPr>
                <w:rFonts w:asciiTheme="minorHAnsi" w:hAnsiTheme="minorHAnsi" w:cs="Arial"/>
                <w:spacing w:val="-24"/>
                <w:sz w:val="18"/>
                <w:szCs w:val="18"/>
              </w:rPr>
            </w:pPr>
          </w:p>
        </w:tc>
        <w:tc>
          <w:tcPr>
            <w:tcW w:w="2428" w:type="dxa"/>
          </w:tcPr>
          <w:p w14:paraId="59DA4C0D" w14:textId="4E8BCA90" w:rsidR="00237878" w:rsidRPr="00CC18AF" w:rsidRDefault="00237878" w:rsidP="00D978F5">
            <w:pPr>
              <w:tabs>
                <w:tab w:val="decimal" w:pos="1271"/>
              </w:tabs>
              <w:ind w:right="-108"/>
              <w:rPr>
                <w:rFonts w:asciiTheme="minorHAnsi" w:hAnsiTheme="minorHAnsi" w:cs="Arial"/>
                <w:spacing w:val="-24"/>
                <w:sz w:val="18"/>
                <w:szCs w:val="18"/>
              </w:rPr>
            </w:pPr>
            <w:r w:rsidRPr="00CC18AF">
              <w:rPr>
                <w:rFonts w:asciiTheme="minorHAnsi" w:hAnsiTheme="minorHAnsi" w:cs="Arial"/>
                <w:sz w:val="18"/>
                <w:szCs w:val="18"/>
              </w:rPr>
              <w:t xml:space="preserve">  </w:t>
            </w:r>
          </w:p>
        </w:tc>
        <w:tc>
          <w:tcPr>
            <w:tcW w:w="1101" w:type="dxa"/>
          </w:tcPr>
          <w:p w14:paraId="26A486D6" w14:textId="2D4DA130" w:rsidR="00237878" w:rsidRPr="00D978F5" w:rsidRDefault="00237878" w:rsidP="00D978F5">
            <w:pPr>
              <w:tabs>
                <w:tab w:val="decimal" w:pos="885"/>
              </w:tabs>
              <w:rPr>
                <w:rFonts w:asciiTheme="minorHAnsi" w:hAnsiTheme="minorHAnsi" w:cs="Arial"/>
                <w:sz w:val="18"/>
                <w:szCs w:val="18"/>
              </w:rPr>
            </w:pPr>
          </w:p>
        </w:tc>
        <w:tc>
          <w:tcPr>
            <w:tcW w:w="1124" w:type="dxa"/>
          </w:tcPr>
          <w:p w14:paraId="10D579BD" w14:textId="77D02850" w:rsidR="00237878" w:rsidRPr="00CC18AF" w:rsidRDefault="00237878" w:rsidP="00D978F5">
            <w:pPr>
              <w:tabs>
                <w:tab w:val="decimal" w:pos="777"/>
              </w:tabs>
              <w:rPr>
                <w:rFonts w:asciiTheme="minorHAnsi" w:hAnsiTheme="minorHAnsi" w:cs="Arial"/>
                <w:spacing w:val="-24"/>
                <w:sz w:val="18"/>
                <w:szCs w:val="18"/>
              </w:rPr>
            </w:pPr>
          </w:p>
        </w:tc>
        <w:tc>
          <w:tcPr>
            <w:tcW w:w="1105" w:type="dxa"/>
          </w:tcPr>
          <w:p w14:paraId="68AC11C3" w14:textId="0CEF2F26" w:rsidR="00237878" w:rsidRPr="00CC18AF" w:rsidRDefault="00237878" w:rsidP="00D978F5">
            <w:pPr>
              <w:tabs>
                <w:tab w:val="decimal" w:pos="777"/>
              </w:tabs>
              <w:rPr>
                <w:rFonts w:asciiTheme="minorHAnsi" w:hAnsiTheme="minorHAnsi" w:cs="Arial"/>
                <w:b/>
                <w:spacing w:val="-24"/>
                <w:sz w:val="18"/>
                <w:szCs w:val="18"/>
              </w:rPr>
            </w:pPr>
          </w:p>
        </w:tc>
        <w:tc>
          <w:tcPr>
            <w:tcW w:w="1134" w:type="dxa"/>
          </w:tcPr>
          <w:p w14:paraId="2C325855" w14:textId="037A49BB" w:rsidR="00237878" w:rsidRPr="00CC18AF" w:rsidRDefault="00237878" w:rsidP="00D978F5">
            <w:pPr>
              <w:tabs>
                <w:tab w:val="decimal" w:pos="777"/>
              </w:tabs>
              <w:rPr>
                <w:rFonts w:asciiTheme="minorHAnsi" w:hAnsiTheme="minorHAnsi" w:cs="Arial"/>
                <w:spacing w:val="-24"/>
                <w:sz w:val="18"/>
                <w:szCs w:val="18"/>
              </w:rPr>
            </w:pPr>
          </w:p>
        </w:tc>
      </w:tr>
      <w:tr w:rsidR="00237878" w:rsidRPr="00923EE3" w14:paraId="153CFE14" w14:textId="77777777" w:rsidTr="00796C47">
        <w:tc>
          <w:tcPr>
            <w:tcW w:w="1830" w:type="dxa"/>
          </w:tcPr>
          <w:p w14:paraId="098AC65F" w14:textId="77777777" w:rsidR="00237878" w:rsidRPr="00CC18AF" w:rsidRDefault="00237878" w:rsidP="00D978F5">
            <w:pPr>
              <w:tabs>
                <w:tab w:val="decimal" w:pos="777"/>
              </w:tabs>
              <w:jc w:val="right"/>
              <w:rPr>
                <w:rFonts w:asciiTheme="minorHAnsi" w:hAnsiTheme="minorHAnsi" w:cs="Arial"/>
                <w:spacing w:val="-24"/>
                <w:sz w:val="18"/>
                <w:szCs w:val="18"/>
              </w:rPr>
            </w:pPr>
          </w:p>
        </w:tc>
        <w:tc>
          <w:tcPr>
            <w:tcW w:w="2428" w:type="dxa"/>
          </w:tcPr>
          <w:p w14:paraId="2BE8DA2B" w14:textId="77777777" w:rsidR="00237878" w:rsidRPr="00CC18AF" w:rsidRDefault="00237878" w:rsidP="00D978F5">
            <w:pPr>
              <w:tabs>
                <w:tab w:val="decimal" w:pos="1271"/>
              </w:tabs>
              <w:ind w:right="-108"/>
              <w:jc w:val="right"/>
              <w:rPr>
                <w:rFonts w:asciiTheme="minorHAnsi" w:hAnsiTheme="minorHAnsi" w:cs="Arial"/>
                <w:spacing w:val="-24"/>
                <w:sz w:val="18"/>
                <w:szCs w:val="18"/>
              </w:rPr>
            </w:pPr>
          </w:p>
        </w:tc>
        <w:tc>
          <w:tcPr>
            <w:tcW w:w="1101" w:type="dxa"/>
          </w:tcPr>
          <w:p w14:paraId="1F066B2E" w14:textId="77777777" w:rsidR="00237878" w:rsidRPr="00CC18AF" w:rsidRDefault="00237878" w:rsidP="00D978F5">
            <w:pPr>
              <w:tabs>
                <w:tab w:val="decimal" w:pos="885"/>
              </w:tabs>
              <w:jc w:val="center"/>
              <w:rPr>
                <w:rFonts w:asciiTheme="minorHAnsi" w:hAnsiTheme="minorHAnsi" w:cs="Arial"/>
                <w:spacing w:val="-24"/>
                <w:sz w:val="18"/>
                <w:szCs w:val="18"/>
              </w:rPr>
            </w:pPr>
          </w:p>
        </w:tc>
        <w:tc>
          <w:tcPr>
            <w:tcW w:w="1124" w:type="dxa"/>
          </w:tcPr>
          <w:p w14:paraId="544A8918" w14:textId="77777777" w:rsidR="00237878" w:rsidRPr="00CC18AF" w:rsidRDefault="00237878" w:rsidP="00D978F5">
            <w:pPr>
              <w:tabs>
                <w:tab w:val="decimal" w:pos="777"/>
              </w:tabs>
              <w:jc w:val="right"/>
              <w:rPr>
                <w:rFonts w:asciiTheme="minorHAnsi" w:hAnsiTheme="minorHAnsi" w:cs="Arial"/>
                <w:spacing w:val="-24"/>
                <w:sz w:val="18"/>
                <w:szCs w:val="18"/>
              </w:rPr>
            </w:pPr>
          </w:p>
        </w:tc>
        <w:tc>
          <w:tcPr>
            <w:tcW w:w="1105" w:type="dxa"/>
          </w:tcPr>
          <w:p w14:paraId="4A7A3F33" w14:textId="77777777" w:rsidR="00237878" w:rsidRPr="00CC18AF" w:rsidRDefault="00237878" w:rsidP="00D978F5">
            <w:pPr>
              <w:tabs>
                <w:tab w:val="decimal" w:pos="777"/>
              </w:tabs>
              <w:jc w:val="right"/>
              <w:rPr>
                <w:rFonts w:asciiTheme="minorHAnsi" w:hAnsiTheme="minorHAnsi" w:cs="Arial"/>
                <w:b/>
                <w:spacing w:val="-24"/>
                <w:sz w:val="18"/>
                <w:szCs w:val="18"/>
              </w:rPr>
            </w:pPr>
          </w:p>
        </w:tc>
        <w:tc>
          <w:tcPr>
            <w:tcW w:w="1134" w:type="dxa"/>
          </w:tcPr>
          <w:p w14:paraId="4ED76D6E" w14:textId="77777777" w:rsidR="00237878" w:rsidRPr="00CC18AF" w:rsidRDefault="00237878" w:rsidP="00D978F5">
            <w:pPr>
              <w:tabs>
                <w:tab w:val="decimal" w:pos="777"/>
              </w:tabs>
              <w:jc w:val="right"/>
              <w:rPr>
                <w:rFonts w:asciiTheme="minorHAnsi" w:hAnsiTheme="minorHAnsi" w:cs="Arial"/>
                <w:spacing w:val="-24"/>
                <w:sz w:val="18"/>
                <w:szCs w:val="18"/>
              </w:rPr>
            </w:pPr>
          </w:p>
        </w:tc>
      </w:tr>
    </w:tbl>
    <w:p w14:paraId="3DA2DA4E" w14:textId="77777777" w:rsidR="00237878" w:rsidRDefault="00237878" w:rsidP="00555B7C">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5DB065C0" w14:textId="77777777" w:rsidR="00237878" w:rsidRDefault="00237878" w:rsidP="00555B7C">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4AC23EC7" w14:textId="2B9DBEE0" w:rsidR="00555B7C" w:rsidRPr="005A44C0" w:rsidRDefault="00BA6293" w:rsidP="00555B7C">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A44C0">
        <w:rPr>
          <w:rFonts w:ascii="Calibri" w:hAnsi="Calibri" w:cs="Arial"/>
          <w:b/>
          <w:sz w:val="22"/>
          <w:szCs w:val="22"/>
        </w:rPr>
        <w:lastRenderedPageBreak/>
        <w:t>LEICESTER</w:t>
      </w:r>
      <w:r w:rsidR="00555B7C" w:rsidRPr="005A44C0">
        <w:rPr>
          <w:rFonts w:ascii="Calibri" w:hAnsi="Calibri" w:cs="Arial"/>
          <w:b/>
          <w:sz w:val="22"/>
          <w:szCs w:val="22"/>
        </w:rPr>
        <w:t xml:space="preserve"> DIOCESAN BOARD OF FINANCE</w:t>
      </w:r>
      <w:r w:rsidR="004D4400" w:rsidRPr="005A44C0">
        <w:rPr>
          <w:rFonts w:ascii="Calibri" w:hAnsi="Calibri" w:cs="Arial"/>
          <w:b/>
          <w:sz w:val="22"/>
          <w:szCs w:val="22"/>
        </w:rPr>
        <w:t xml:space="preserve"> (THE)</w:t>
      </w:r>
    </w:p>
    <w:p w14:paraId="18EF26BF" w14:textId="77777777" w:rsidR="00555B7C" w:rsidRPr="005A44C0" w:rsidRDefault="00555B7C" w:rsidP="00555B7C">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A44C0">
        <w:rPr>
          <w:rFonts w:ascii="Calibri" w:hAnsi="Calibri" w:cs="Arial"/>
          <w:b/>
          <w:sz w:val="22"/>
          <w:szCs w:val="22"/>
        </w:rPr>
        <w:t>NOTES TO THE FINANCIAL STATEMENTS (continued)</w:t>
      </w:r>
    </w:p>
    <w:p w14:paraId="29AE27AF" w14:textId="532EFB87" w:rsidR="00555B7C" w:rsidRPr="005A44C0" w:rsidRDefault="00555B7C" w:rsidP="00555B7C">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A44C0">
        <w:rPr>
          <w:rFonts w:ascii="Calibri" w:hAnsi="Calibri" w:cs="Arial"/>
          <w:b/>
          <w:sz w:val="22"/>
          <w:szCs w:val="22"/>
        </w:rPr>
        <w:t>For</w:t>
      </w:r>
      <w:r w:rsidR="005703A5" w:rsidRPr="005A44C0">
        <w:rPr>
          <w:rFonts w:ascii="Calibri" w:hAnsi="Calibri" w:cs="Arial"/>
          <w:b/>
          <w:sz w:val="22"/>
          <w:szCs w:val="22"/>
        </w:rPr>
        <w:t xml:space="preserve"> the year ended 31 December 2021</w:t>
      </w:r>
    </w:p>
    <w:p w14:paraId="19352431" w14:textId="77777777" w:rsidR="00555B7C" w:rsidRPr="005A44C0" w:rsidRDefault="00555B7C" w:rsidP="00555B7C">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26BA2772" w14:textId="77777777" w:rsidR="00773AE2" w:rsidRPr="005A44C0" w:rsidRDefault="00773AE2" w:rsidP="00555B7C">
      <w:pPr>
        <w:pBdr>
          <w:top w:val="single" w:sz="4" w:space="1" w:color="auto"/>
        </w:pBd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38BAD98A" w14:textId="77777777" w:rsidR="009D0CC3" w:rsidRDefault="009D0CC3" w:rsidP="009D0CC3">
      <w:pPr>
        <w:tabs>
          <w:tab w:val="left" w:pos="-1258"/>
          <w:tab w:val="left" w:pos="-720"/>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0"/>
        </w:rPr>
      </w:pPr>
    </w:p>
    <w:tbl>
      <w:tblPr>
        <w:tblStyle w:val="TableGrid"/>
        <w:tblW w:w="9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2187"/>
        <w:gridCol w:w="1182"/>
        <w:gridCol w:w="1057"/>
        <w:gridCol w:w="1048"/>
        <w:gridCol w:w="1124"/>
        <w:gridCol w:w="1087"/>
        <w:gridCol w:w="1184"/>
      </w:tblGrid>
      <w:tr w:rsidR="009D0CC3" w:rsidRPr="00232B07" w14:paraId="7940E3CD" w14:textId="77777777" w:rsidTr="00B51D78">
        <w:tc>
          <w:tcPr>
            <w:tcW w:w="356" w:type="dxa"/>
          </w:tcPr>
          <w:p w14:paraId="0A3299DC" w14:textId="77777777" w:rsidR="009D0CC3" w:rsidRPr="00232B07" w:rsidRDefault="009D0CC3" w:rsidP="00B51D78">
            <w:pPr>
              <w:jc w:val="both"/>
              <w:rPr>
                <w:rFonts w:asciiTheme="minorHAnsi" w:hAnsiTheme="minorHAnsi" w:cs="Arial"/>
                <w:b/>
                <w:sz w:val="18"/>
                <w:szCs w:val="18"/>
              </w:rPr>
            </w:pPr>
            <w:r w:rsidRPr="00232B07">
              <w:rPr>
                <w:rFonts w:asciiTheme="minorHAnsi" w:hAnsiTheme="minorHAnsi" w:cs="Arial"/>
                <w:b/>
                <w:sz w:val="18"/>
                <w:szCs w:val="18"/>
              </w:rPr>
              <w:t>3.</w:t>
            </w:r>
          </w:p>
        </w:tc>
        <w:tc>
          <w:tcPr>
            <w:tcW w:w="2187" w:type="dxa"/>
          </w:tcPr>
          <w:p w14:paraId="7A798AD0" w14:textId="77777777" w:rsidR="009D0CC3" w:rsidRDefault="009D0CC3" w:rsidP="00B51D78">
            <w:pPr>
              <w:jc w:val="both"/>
              <w:rPr>
                <w:rFonts w:asciiTheme="minorHAnsi" w:hAnsiTheme="minorHAnsi" w:cs="Arial"/>
                <w:b/>
                <w:sz w:val="18"/>
                <w:szCs w:val="18"/>
              </w:rPr>
            </w:pPr>
            <w:r w:rsidRPr="00232B07">
              <w:rPr>
                <w:rFonts w:asciiTheme="minorHAnsi" w:hAnsiTheme="minorHAnsi" w:cs="Arial"/>
                <w:b/>
                <w:sz w:val="18"/>
                <w:szCs w:val="18"/>
              </w:rPr>
              <w:t>CHARITABLE ACTIVITIES</w:t>
            </w:r>
          </w:p>
          <w:p w14:paraId="603DE8AC" w14:textId="77777777" w:rsidR="009D0CC3" w:rsidRDefault="009D0CC3" w:rsidP="00B51D78">
            <w:pPr>
              <w:jc w:val="both"/>
              <w:rPr>
                <w:rFonts w:asciiTheme="minorHAnsi" w:hAnsiTheme="minorHAnsi" w:cs="Arial"/>
                <w:b/>
                <w:sz w:val="18"/>
                <w:szCs w:val="18"/>
              </w:rPr>
            </w:pPr>
          </w:p>
          <w:p w14:paraId="52455467" w14:textId="23CF3C02" w:rsidR="009D0CC3" w:rsidRPr="00232B07" w:rsidRDefault="009D0CC3" w:rsidP="00B51D78">
            <w:pPr>
              <w:jc w:val="both"/>
              <w:rPr>
                <w:rFonts w:asciiTheme="minorHAnsi" w:hAnsiTheme="minorHAnsi" w:cs="Arial"/>
                <w:b/>
                <w:sz w:val="18"/>
                <w:szCs w:val="18"/>
              </w:rPr>
            </w:pPr>
          </w:p>
        </w:tc>
        <w:tc>
          <w:tcPr>
            <w:tcW w:w="2239" w:type="dxa"/>
            <w:gridSpan w:val="2"/>
          </w:tcPr>
          <w:p w14:paraId="48C3D832" w14:textId="77777777" w:rsidR="009D0CC3" w:rsidRPr="00232B07" w:rsidRDefault="009D0CC3" w:rsidP="00B51D78">
            <w:pPr>
              <w:jc w:val="both"/>
              <w:rPr>
                <w:rFonts w:asciiTheme="minorHAnsi" w:hAnsiTheme="minorHAnsi" w:cs="Arial"/>
                <w:b/>
                <w:sz w:val="18"/>
                <w:szCs w:val="18"/>
              </w:rPr>
            </w:pPr>
            <w:r w:rsidRPr="00232B07">
              <w:rPr>
                <w:rFonts w:asciiTheme="minorHAnsi" w:hAnsiTheme="minorHAnsi" w:cs="Arial"/>
                <w:b/>
                <w:sz w:val="18"/>
                <w:szCs w:val="18"/>
              </w:rPr>
              <w:t xml:space="preserve">          </w:t>
            </w:r>
          </w:p>
          <w:p w14:paraId="156D7428" w14:textId="77777777" w:rsidR="009D0CC3" w:rsidRDefault="009D0CC3" w:rsidP="00B51D78">
            <w:pPr>
              <w:ind w:left="397"/>
              <w:jc w:val="both"/>
              <w:rPr>
                <w:rFonts w:asciiTheme="minorHAnsi" w:hAnsiTheme="minorHAnsi" w:cs="Arial"/>
                <w:b/>
                <w:sz w:val="18"/>
                <w:szCs w:val="18"/>
              </w:rPr>
            </w:pPr>
            <w:r w:rsidRPr="00232B07">
              <w:rPr>
                <w:rFonts w:asciiTheme="minorHAnsi" w:hAnsiTheme="minorHAnsi" w:cs="Arial"/>
                <w:b/>
                <w:sz w:val="18"/>
                <w:szCs w:val="18"/>
              </w:rPr>
              <w:t xml:space="preserve">  </w:t>
            </w:r>
          </w:p>
          <w:p w14:paraId="1C49DBC5" w14:textId="4214076B" w:rsidR="009D0CC3" w:rsidRPr="00232B07" w:rsidRDefault="009D0CC3" w:rsidP="00B51D78">
            <w:pPr>
              <w:ind w:left="397"/>
              <w:jc w:val="both"/>
              <w:rPr>
                <w:rFonts w:asciiTheme="minorHAnsi" w:hAnsiTheme="minorHAnsi" w:cs="Arial"/>
                <w:b/>
                <w:sz w:val="18"/>
                <w:szCs w:val="18"/>
              </w:rPr>
            </w:pPr>
            <w:r w:rsidRPr="00232B07">
              <w:rPr>
                <w:rFonts w:asciiTheme="minorHAnsi" w:hAnsiTheme="minorHAnsi" w:cs="Arial"/>
                <w:b/>
                <w:sz w:val="18"/>
                <w:szCs w:val="18"/>
              </w:rPr>
              <w:t xml:space="preserve"> Unrestricted funds</w:t>
            </w:r>
          </w:p>
        </w:tc>
        <w:tc>
          <w:tcPr>
            <w:tcW w:w="1048" w:type="dxa"/>
          </w:tcPr>
          <w:p w14:paraId="5880D3BB" w14:textId="77777777" w:rsidR="009D0CC3" w:rsidRPr="00232B07" w:rsidRDefault="009D0CC3" w:rsidP="00B51D78">
            <w:pPr>
              <w:jc w:val="right"/>
              <w:rPr>
                <w:rFonts w:asciiTheme="minorHAnsi" w:hAnsiTheme="minorHAnsi" w:cs="Arial"/>
                <w:b/>
                <w:sz w:val="18"/>
                <w:szCs w:val="18"/>
              </w:rPr>
            </w:pPr>
          </w:p>
          <w:p w14:paraId="6730A15E" w14:textId="77777777" w:rsidR="009D0CC3" w:rsidRDefault="009D0CC3" w:rsidP="00B51D78">
            <w:pPr>
              <w:jc w:val="right"/>
              <w:rPr>
                <w:rFonts w:asciiTheme="minorHAnsi" w:hAnsiTheme="minorHAnsi" w:cs="Arial"/>
                <w:b/>
                <w:sz w:val="18"/>
                <w:szCs w:val="18"/>
              </w:rPr>
            </w:pPr>
          </w:p>
          <w:p w14:paraId="61478B7E" w14:textId="230DE5AB" w:rsidR="009D0CC3" w:rsidRPr="00232B07" w:rsidRDefault="009D0CC3" w:rsidP="00B51D78">
            <w:pPr>
              <w:jc w:val="right"/>
              <w:rPr>
                <w:rFonts w:asciiTheme="minorHAnsi" w:hAnsiTheme="minorHAnsi" w:cs="Arial"/>
                <w:b/>
                <w:sz w:val="18"/>
                <w:szCs w:val="18"/>
              </w:rPr>
            </w:pPr>
            <w:r w:rsidRPr="00232B07">
              <w:rPr>
                <w:rFonts w:asciiTheme="minorHAnsi" w:hAnsiTheme="minorHAnsi" w:cs="Arial"/>
                <w:b/>
                <w:sz w:val="18"/>
                <w:szCs w:val="18"/>
              </w:rPr>
              <w:t>Restricted</w:t>
            </w:r>
          </w:p>
        </w:tc>
        <w:tc>
          <w:tcPr>
            <w:tcW w:w="1124" w:type="dxa"/>
          </w:tcPr>
          <w:p w14:paraId="10BF4375" w14:textId="77777777" w:rsidR="009D0CC3" w:rsidRPr="00232B07" w:rsidRDefault="009D0CC3" w:rsidP="00B51D78">
            <w:pPr>
              <w:jc w:val="right"/>
              <w:rPr>
                <w:rFonts w:asciiTheme="minorHAnsi" w:hAnsiTheme="minorHAnsi" w:cs="Arial"/>
                <w:b/>
                <w:sz w:val="18"/>
                <w:szCs w:val="18"/>
              </w:rPr>
            </w:pPr>
          </w:p>
          <w:p w14:paraId="01977406" w14:textId="77777777" w:rsidR="009D0CC3" w:rsidRDefault="009D0CC3" w:rsidP="00B51D78">
            <w:pPr>
              <w:jc w:val="right"/>
              <w:rPr>
                <w:rFonts w:asciiTheme="minorHAnsi" w:hAnsiTheme="minorHAnsi" w:cs="Arial"/>
                <w:b/>
                <w:sz w:val="18"/>
                <w:szCs w:val="18"/>
              </w:rPr>
            </w:pPr>
          </w:p>
          <w:p w14:paraId="148B9B73" w14:textId="4FAB8198" w:rsidR="009D0CC3" w:rsidRPr="00232B07" w:rsidRDefault="009D0CC3" w:rsidP="00B51D78">
            <w:pPr>
              <w:jc w:val="right"/>
              <w:rPr>
                <w:rFonts w:asciiTheme="minorHAnsi" w:hAnsiTheme="minorHAnsi" w:cs="Arial"/>
                <w:b/>
                <w:sz w:val="18"/>
                <w:szCs w:val="18"/>
              </w:rPr>
            </w:pPr>
            <w:r w:rsidRPr="00232B07">
              <w:rPr>
                <w:rFonts w:asciiTheme="minorHAnsi" w:hAnsiTheme="minorHAnsi" w:cs="Arial"/>
                <w:b/>
                <w:sz w:val="18"/>
                <w:szCs w:val="18"/>
              </w:rPr>
              <w:t>Endowment</w:t>
            </w:r>
          </w:p>
        </w:tc>
        <w:tc>
          <w:tcPr>
            <w:tcW w:w="1087" w:type="dxa"/>
          </w:tcPr>
          <w:p w14:paraId="4AD74A3E" w14:textId="77777777" w:rsidR="009D0CC3" w:rsidRPr="00232B07" w:rsidRDefault="009D0CC3" w:rsidP="00B51D78">
            <w:pPr>
              <w:jc w:val="right"/>
              <w:rPr>
                <w:rFonts w:asciiTheme="minorHAnsi" w:hAnsiTheme="minorHAnsi" w:cs="Arial"/>
                <w:b/>
                <w:sz w:val="18"/>
                <w:szCs w:val="18"/>
              </w:rPr>
            </w:pPr>
          </w:p>
          <w:p w14:paraId="0D2D2C4F" w14:textId="77777777" w:rsidR="009D0CC3" w:rsidRDefault="009D0CC3" w:rsidP="00B51D78">
            <w:pPr>
              <w:jc w:val="right"/>
              <w:rPr>
                <w:rFonts w:asciiTheme="minorHAnsi" w:hAnsiTheme="minorHAnsi" w:cs="Arial"/>
                <w:b/>
                <w:sz w:val="18"/>
                <w:szCs w:val="18"/>
              </w:rPr>
            </w:pPr>
          </w:p>
          <w:p w14:paraId="40480098" w14:textId="2A4AA874" w:rsidR="009D0CC3" w:rsidRPr="00232B07" w:rsidRDefault="009D0CC3" w:rsidP="00B51D78">
            <w:pPr>
              <w:jc w:val="right"/>
              <w:rPr>
                <w:rFonts w:asciiTheme="minorHAnsi" w:hAnsiTheme="minorHAnsi" w:cs="Arial"/>
                <w:b/>
                <w:sz w:val="18"/>
                <w:szCs w:val="18"/>
              </w:rPr>
            </w:pPr>
            <w:r w:rsidRPr="00232B07">
              <w:rPr>
                <w:rFonts w:asciiTheme="minorHAnsi" w:hAnsiTheme="minorHAnsi" w:cs="Arial"/>
                <w:b/>
                <w:sz w:val="18"/>
                <w:szCs w:val="18"/>
              </w:rPr>
              <w:t>Total funds</w:t>
            </w:r>
          </w:p>
        </w:tc>
        <w:tc>
          <w:tcPr>
            <w:tcW w:w="1184" w:type="dxa"/>
          </w:tcPr>
          <w:p w14:paraId="45365522" w14:textId="77777777" w:rsidR="00796C47" w:rsidRDefault="00796C47" w:rsidP="00B51D78">
            <w:pPr>
              <w:jc w:val="right"/>
              <w:rPr>
                <w:rFonts w:asciiTheme="minorHAnsi" w:hAnsiTheme="minorHAnsi" w:cs="Arial"/>
                <w:sz w:val="18"/>
                <w:szCs w:val="18"/>
              </w:rPr>
            </w:pPr>
          </w:p>
          <w:p w14:paraId="79C69248" w14:textId="77777777" w:rsidR="00796C47" w:rsidRDefault="00796C47" w:rsidP="00B51D78">
            <w:pPr>
              <w:jc w:val="right"/>
              <w:rPr>
                <w:rFonts w:asciiTheme="minorHAnsi" w:hAnsiTheme="minorHAnsi" w:cs="Arial"/>
                <w:sz w:val="18"/>
                <w:szCs w:val="18"/>
              </w:rPr>
            </w:pPr>
          </w:p>
          <w:p w14:paraId="60495B50" w14:textId="506CD224" w:rsidR="009D0CC3" w:rsidRPr="00232B07" w:rsidRDefault="00796C47" w:rsidP="00B51D78">
            <w:pPr>
              <w:jc w:val="right"/>
              <w:rPr>
                <w:rFonts w:asciiTheme="minorHAnsi" w:hAnsiTheme="minorHAnsi" w:cs="Arial"/>
                <w:sz w:val="18"/>
                <w:szCs w:val="18"/>
              </w:rPr>
            </w:pPr>
            <w:r w:rsidRPr="009D0CC3">
              <w:rPr>
                <w:rFonts w:asciiTheme="minorHAnsi" w:hAnsiTheme="minorHAnsi" w:cs="Arial"/>
                <w:sz w:val="18"/>
                <w:szCs w:val="18"/>
              </w:rPr>
              <w:t>Total funds</w:t>
            </w:r>
          </w:p>
        </w:tc>
      </w:tr>
      <w:tr w:rsidR="009D0CC3" w:rsidRPr="00232B07" w14:paraId="635E40D1" w14:textId="77777777" w:rsidTr="00B51D78">
        <w:tc>
          <w:tcPr>
            <w:tcW w:w="356" w:type="dxa"/>
          </w:tcPr>
          <w:p w14:paraId="49702436" w14:textId="77777777" w:rsidR="009D0CC3" w:rsidRPr="00232B07" w:rsidRDefault="009D0CC3" w:rsidP="00B51D78">
            <w:pPr>
              <w:jc w:val="both"/>
              <w:rPr>
                <w:rFonts w:asciiTheme="minorHAnsi" w:hAnsiTheme="minorHAnsi" w:cs="Arial"/>
                <w:b/>
                <w:sz w:val="18"/>
                <w:szCs w:val="18"/>
              </w:rPr>
            </w:pPr>
          </w:p>
        </w:tc>
        <w:tc>
          <w:tcPr>
            <w:tcW w:w="2187" w:type="dxa"/>
          </w:tcPr>
          <w:p w14:paraId="6E2A0574" w14:textId="77777777" w:rsidR="009D0CC3" w:rsidRPr="00232B07" w:rsidRDefault="009D0CC3" w:rsidP="00B51D78">
            <w:pPr>
              <w:jc w:val="both"/>
              <w:rPr>
                <w:rFonts w:asciiTheme="minorHAnsi" w:hAnsiTheme="minorHAnsi" w:cs="Arial"/>
                <w:b/>
                <w:sz w:val="18"/>
                <w:szCs w:val="18"/>
              </w:rPr>
            </w:pPr>
          </w:p>
        </w:tc>
        <w:tc>
          <w:tcPr>
            <w:tcW w:w="1182" w:type="dxa"/>
          </w:tcPr>
          <w:p w14:paraId="5D202B2D" w14:textId="77777777" w:rsidR="009D0CC3" w:rsidRPr="00232B07" w:rsidRDefault="009D0CC3" w:rsidP="00B51D78">
            <w:pPr>
              <w:jc w:val="right"/>
              <w:rPr>
                <w:rFonts w:asciiTheme="minorHAnsi" w:hAnsiTheme="minorHAnsi" w:cs="Arial"/>
                <w:b/>
                <w:sz w:val="18"/>
                <w:szCs w:val="18"/>
              </w:rPr>
            </w:pPr>
            <w:r w:rsidRPr="00232B07">
              <w:rPr>
                <w:rFonts w:asciiTheme="minorHAnsi" w:hAnsiTheme="minorHAnsi" w:cs="Arial"/>
                <w:b/>
                <w:sz w:val="18"/>
                <w:szCs w:val="18"/>
              </w:rPr>
              <w:t>General</w:t>
            </w:r>
          </w:p>
        </w:tc>
        <w:tc>
          <w:tcPr>
            <w:tcW w:w="1057" w:type="dxa"/>
          </w:tcPr>
          <w:p w14:paraId="362536E3" w14:textId="77777777" w:rsidR="009D0CC3" w:rsidRPr="00232B07" w:rsidRDefault="009D0CC3" w:rsidP="00B51D78">
            <w:pPr>
              <w:jc w:val="right"/>
              <w:rPr>
                <w:rFonts w:asciiTheme="minorHAnsi" w:hAnsiTheme="minorHAnsi" w:cs="Arial"/>
                <w:b/>
                <w:sz w:val="18"/>
                <w:szCs w:val="18"/>
              </w:rPr>
            </w:pPr>
            <w:r w:rsidRPr="00232B07">
              <w:rPr>
                <w:rFonts w:asciiTheme="minorHAnsi" w:hAnsiTheme="minorHAnsi" w:cs="Arial"/>
                <w:b/>
                <w:sz w:val="18"/>
                <w:szCs w:val="18"/>
              </w:rPr>
              <w:t>Designated</w:t>
            </w:r>
          </w:p>
        </w:tc>
        <w:tc>
          <w:tcPr>
            <w:tcW w:w="1048" w:type="dxa"/>
          </w:tcPr>
          <w:p w14:paraId="4CB77EA0" w14:textId="77777777" w:rsidR="009D0CC3" w:rsidRPr="00232B07" w:rsidRDefault="009D0CC3" w:rsidP="00B51D78">
            <w:pPr>
              <w:jc w:val="right"/>
              <w:rPr>
                <w:rFonts w:asciiTheme="minorHAnsi" w:hAnsiTheme="minorHAnsi" w:cs="Arial"/>
                <w:b/>
                <w:sz w:val="18"/>
                <w:szCs w:val="18"/>
              </w:rPr>
            </w:pPr>
            <w:r w:rsidRPr="00232B07">
              <w:rPr>
                <w:rFonts w:asciiTheme="minorHAnsi" w:hAnsiTheme="minorHAnsi" w:cs="Arial"/>
                <w:b/>
                <w:sz w:val="18"/>
                <w:szCs w:val="18"/>
              </w:rPr>
              <w:t>Funds</w:t>
            </w:r>
          </w:p>
        </w:tc>
        <w:tc>
          <w:tcPr>
            <w:tcW w:w="1124" w:type="dxa"/>
          </w:tcPr>
          <w:p w14:paraId="3681AA00" w14:textId="77777777" w:rsidR="009D0CC3" w:rsidRPr="00232B07" w:rsidRDefault="009D0CC3" w:rsidP="00B51D78">
            <w:pPr>
              <w:jc w:val="right"/>
              <w:rPr>
                <w:rFonts w:asciiTheme="minorHAnsi" w:hAnsiTheme="minorHAnsi" w:cs="Arial"/>
                <w:b/>
                <w:sz w:val="18"/>
                <w:szCs w:val="18"/>
              </w:rPr>
            </w:pPr>
            <w:r w:rsidRPr="00232B07">
              <w:rPr>
                <w:rFonts w:asciiTheme="minorHAnsi" w:hAnsiTheme="minorHAnsi" w:cs="Arial"/>
                <w:b/>
                <w:sz w:val="18"/>
                <w:szCs w:val="18"/>
              </w:rPr>
              <w:t>Funds</w:t>
            </w:r>
          </w:p>
        </w:tc>
        <w:tc>
          <w:tcPr>
            <w:tcW w:w="1087" w:type="dxa"/>
          </w:tcPr>
          <w:p w14:paraId="27638EBA" w14:textId="77777777" w:rsidR="009D0CC3" w:rsidRPr="00232B07" w:rsidRDefault="009D0CC3" w:rsidP="00B51D78">
            <w:pPr>
              <w:jc w:val="right"/>
              <w:rPr>
                <w:rFonts w:asciiTheme="minorHAnsi" w:hAnsiTheme="minorHAnsi" w:cs="Arial"/>
                <w:b/>
                <w:sz w:val="18"/>
                <w:szCs w:val="18"/>
              </w:rPr>
            </w:pPr>
            <w:r w:rsidRPr="00232B07">
              <w:rPr>
                <w:rFonts w:asciiTheme="minorHAnsi" w:hAnsiTheme="minorHAnsi" w:cs="Arial"/>
                <w:b/>
                <w:sz w:val="18"/>
                <w:szCs w:val="18"/>
              </w:rPr>
              <w:t>2021</w:t>
            </w:r>
          </w:p>
        </w:tc>
        <w:tc>
          <w:tcPr>
            <w:tcW w:w="1184" w:type="dxa"/>
          </w:tcPr>
          <w:p w14:paraId="31674F69" w14:textId="32303692" w:rsidR="009D0CC3" w:rsidRPr="00232B07" w:rsidRDefault="00796C47" w:rsidP="00B51D78">
            <w:pPr>
              <w:jc w:val="right"/>
              <w:rPr>
                <w:rFonts w:asciiTheme="minorHAnsi" w:hAnsiTheme="minorHAnsi" w:cs="Arial"/>
                <w:sz w:val="18"/>
                <w:szCs w:val="18"/>
              </w:rPr>
            </w:pPr>
            <w:r>
              <w:rPr>
                <w:rFonts w:asciiTheme="minorHAnsi" w:hAnsiTheme="minorHAnsi" w:cs="Arial"/>
                <w:sz w:val="18"/>
                <w:szCs w:val="18"/>
              </w:rPr>
              <w:t>2020</w:t>
            </w:r>
          </w:p>
        </w:tc>
      </w:tr>
      <w:tr w:rsidR="009D0CC3" w:rsidRPr="00232B07" w14:paraId="59B63554" w14:textId="77777777" w:rsidTr="00B51D78">
        <w:tc>
          <w:tcPr>
            <w:tcW w:w="356" w:type="dxa"/>
          </w:tcPr>
          <w:p w14:paraId="31E96B51" w14:textId="77777777" w:rsidR="009D0CC3" w:rsidRPr="00232B07" w:rsidRDefault="009D0CC3" w:rsidP="00B51D78">
            <w:pPr>
              <w:jc w:val="both"/>
              <w:rPr>
                <w:rFonts w:asciiTheme="minorHAnsi" w:hAnsiTheme="minorHAnsi" w:cs="Arial"/>
                <w:b/>
                <w:sz w:val="18"/>
                <w:szCs w:val="18"/>
              </w:rPr>
            </w:pPr>
          </w:p>
        </w:tc>
        <w:tc>
          <w:tcPr>
            <w:tcW w:w="2187" w:type="dxa"/>
          </w:tcPr>
          <w:p w14:paraId="62C6D0A6" w14:textId="77777777" w:rsidR="009D0CC3" w:rsidRPr="00232B07" w:rsidRDefault="009D0CC3" w:rsidP="00B51D78">
            <w:pPr>
              <w:jc w:val="both"/>
              <w:rPr>
                <w:rFonts w:asciiTheme="minorHAnsi" w:hAnsiTheme="minorHAnsi" w:cs="Arial"/>
                <w:b/>
                <w:sz w:val="18"/>
                <w:szCs w:val="18"/>
              </w:rPr>
            </w:pPr>
          </w:p>
        </w:tc>
        <w:tc>
          <w:tcPr>
            <w:tcW w:w="1182" w:type="dxa"/>
          </w:tcPr>
          <w:p w14:paraId="003F626D" w14:textId="77777777" w:rsidR="009D0CC3" w:rsidRPr="00232B07" w:rsidRDefault="009D0CC3" w:rsidP="00B51D78">
            <w:pPr>
              <w:jc w:val="right"/>
              <w:rPr>
                <w:rFonts w:asciiTheme="minorHAnsi" w:hAnsiTheme="minorHAnsi" w:cs="Arial"/>
                <w:b/>
                <w:sz w:val="18"/>
                <w:szCs w:val="18"/>
              </w:rPr>
            </w:pPr>
            <w:r w:rsidRPr="00232B07">
              <w:rPr>
                <w:rFonts w:asciiTheme="minorHAnsi" w:hAnsiTheme="minorHAnsi" w:cs="Arial"/>
                <w:b/>
                <w:sz w:val="18"/>
                <w:szCs w:val="18"/>
              </w:rPr>
              <w:t>£’000</w:t>
            </w:r>
          </w:p>
        </w:tc>
        <w:tc>
          <w:tcPr>
            <w:tcW w:w="1057" w:type="dxa"/>
          </w:tcPr>
          <w:p w14:paraId="1AAF9537" w14:textId="77777777" w:rsidR="009D0CC3" w:rsidRPr="00232B07" w:rsidRDefault="009D0CC3" w:rsidP="00B51D78">
            <w:pPr>
              <w:jc w:val="right"/>
              <w:rPr>
                <w:rFonts w:asciiTheme="minorHAnsi" w:hAnsiTheme="minorHAnsi" w:cs="Arial"/>
                <w:b/>
                <w:sz w:val="18"/>
                <w:szCs w:val="18"/>
              </w:rPr>
            </w:pPr>
            <w:r w:rsidRPr="00232B07">
              <w:rPr>
                <w:rFonts w:asciiTheme="minorHAnsi" w:hAnsiTheme="minorHAnsi" w:cs="Arial"/>
                <w:b/>
                <w:sz w:val="18"/>
                <w:szCs w:val="18"/>
              </w:rPr>
              <w:t>£’000</w:t>
            </w:r>
          </w:p>
        </w:tc>
        <w:tc>
          <w:tcPr>
            <w:tcW w:w="1048" w:type="dxa"/>
          </w:tcPr>
          <w:p w14:paraId="5CFC1980" w14:textId="77777777" w:rsidR="009D0CC3" w:rsidRPr="00232B07" w:rsidRDefault="009D0CC3" w:rsidP="00B51D78">
            <w:pPr>
              <w:jc w:val="right"/>
              <w:rPr>
                <w:rFonts w:asciiTheme="minorHAnsi" w:hAnsiTheme="minorHAnsi" w:cs="Arial"/>
                <w:b/>
                <w:sz w:val="18"/>
                <w:szCs w:val="18"/>
              </w:rPr>
            </w:pPr>
            <w:r w:rsidRPr="00232B07">
              <w:rPr>
                <w:rFonts w:asciiTheme="minorHAnsi" w:hAnsiTheme="minorHAnsi" w:cs="Arial"/>
                <w:b/>
                <w:sz w:val="18"/>
                <w:szCs w:val="18"/>
              </w:rPr>
              <w:t>£’000</w:t>
            </w:r>
          </w:p>
        </w:tc>
        <w:tc>
          <w:tcPr>
            <w:tcW w:w="1124" w:type="dxa"/>
          </w:tcPr>
          <w:p w14:paraId="4E6B2663" w14:textId="77777777" w:rsidR="009D0CC3" w:rsidRPr="00232B07" w:rsidRDefault="009D0CC3" w:rsidP="00B51D78">
            <w:pPr>
              <w:jc w:val="right"/>
              <w:rPr>
                <w:rFonts w:asciiTheme="minorHAnsi" w:hAnsiTheme="minorHAnsi" w:cs="Arial"/>
                <w:b/>
                <w:sz w:val="18"/>
                <w:szCs w:val="18"/>
              </w:rPr>
            </w:pPr>
            <w:r w:rsidRPr="00232B07">
              <w:rPr>
                <w:rFonts w:asciiTheme="minorHAnsi" w:hAnsiTheme="minorHAnsi" w:cs="Arial"/>
                <w:b/>
                <w:sz w:val="18"/>
                <w:szCs w:val="18"/>
              </w:rPr>
              <w:t>£’000</w:t>
            </w:r>
          </w:p>
        </w:tc>
        <w:tc>
          <w:tcPr>
            <w:tcW w:w="1087" w:type="dxa"/>
          </w:tcPr>
          <w:p w14:paraId="7FAC7CAD" w14:textId="77777777" w:rsidR="009D0CC3" w:rsidRPr="00232B07" w:rsidRDefault="009D0CC3" w:rsidP="00B51D78">
            <w:pPr>
              <w:jc w:val="right"/>
              <w:rPr>
                <w:rFonts w:asciiTheme="minorHAnsi" w:hAnsiTheme="minorHAnsi" w:cs="Arial"/>
                <w:b/>
                <w:sz w:val="18"/>
                <w:szCs w:val="18"/>
              </w:rPr>
            </w:pPr>
            <w:r w:rsidRPr="00232B07">
              <w:rPr>
                <w:rFonts w:asciiTheme="minorHAnsi" w:hAnsiTheme="minorHAnsi" w:cs="Arial"/>
                <w:b/>
                <w:sz w:val="18"/>
                <w:szCs w:val="18"/>
              </w:rPr>
              <w:t>£’000</w:t>
            </w:r>
          </w:p>
        </w:tc>
        <w:tc>
          <w:tcPr>
            <w:tcW w:w="1184" w:type="dxa"/>
          </w:tcPr>
          <w:p w14:paraId="1737FB73" w14:textId="2307A00E" w:rsidR="009D0CC3" w:rsidRPr="00232B07" w:rsidRDefault="00796C47" w:rsidP="00B51D78">
            <w:pPr>
              <w:jc w:val="right"/>
              <w:rPr>
                <w:rFonts w:asciiTheme="minorHAnsi" w:hAnsiTheme="minorHAnsi" w:cs="Arial"/>
                <w:sz w:val="18"/>
                <w:szCs w:val="18"/>
              </w:rPr>
            </w:pPr>
            <w:r w:rsidRPr="009D0CC3">
              <w:rPr>
                <w:rFonts w:asciiTheme="minorHAnsi" w:hAnsiTheme="minorHAnsi" w:cs="Arial"/>
                <w:sz w:val="18"/>
                <w:szCs w:val="18"/>
              </w:rPr>
              <w:t>£’000</w:t>
            </w:r>
          </w:p>
        </w:tc>
      </w:tr>
      <w:tr w:rsidR="009D0CC3" w:rsidRPr="00232B07" w14:paraId="38FEB4D7" w14:textId="77777777" w:rsidTr="00B51D78">
        <w:tc>
          <w:tcPr>
            <w:tcW w:w="356" w:type="dxa"/>
          </w:tcPr>
          <w:p w14:paraId="3E28CD74" w14:textId="77777777" w:rsidR="009D0CC3" w:rsidRPr="00232B07" w:rsidRDefault="009D0CC3" w:rsidP="00B51D78">
            <w:pPr>
              <w:jc w:val="both"/>
              <w:rPr>
                <w:rFonts w:asciiTheme="minorHAnsi" w:hAnsiTheme="minorHAnsi" w:cs="Arial"/>
                <w:sz w:val="18"/>
                <w:szCs w:val="18"/>
              </w:rPr>
            </w:pPr>
          </w:p>
        </w:tc>
        <w:tc>
          <w:tcPr>
            <w:tcW w:w="2187" w:type="dxa"/>
          </w:tcPr>
          <w:p w14:paraId="3E5EB13C" w14:textId="77777777" w:rsidR="009D0CC3" w:rsidRPr="00232B07" w:rsidRDefault="009D0CC3" w:rsidP="00B51D78">
            <w:pPr>
              <w:jc w:val="both"/>
              <w:rPr>
                <w:rFonts w:asciiTheme="minorHAnsi" w:hAnsiTheme="minorHAnsi" w:cs="Arial"/>
                <w:sz w:val="18"/>
                <w:szCs w:val="18"/>
              </w:rPr>
            </w:pPr>
          </w:p>
        </w:tc>
        <w:tc>
          <w:tcPr>
            <w:tcW w:w="1182" w:type="dxa"/>
          </w:tcPr>
          <w:p w14:paraId="51C21952" w14:textId="77777777" w:rsidR="009D0CC3" w:rsidRPr="00232B07" w:rsidRDefault="009D0CC3" w:rsidP="00B51D78">
            <w:pPr>
              <w:jc w:val="right"/>
              <w:rPr>
                <w:rFonts w:asciiTheme="minorHAnsi" w:hAnsiTheme="minorHAnsi" w:cs="Arial"/>
                <w:sz w:val="18"/>
                <w:szCs w:val="18"/>
              </w:rPr>
            </w:pPr>
          </w:p>
        </w:tc>
        <w:tc>
          <w:tcPr>
            <w:tcW w:w="1057" w:type="dxa"/>
          </w:tcPr>
          <w:p w14:paraId="1E52466B" w14:textId="77777777" w:rsidR="009D0CC3" w:rsidRPr="00232B07" w:rsidRDefault="009D0CC3" w:rsidP="00B51D78">
            <w:pPr>
              <w:jc w:val="right"/>
              <w:rPr>
                <w:rFonts w:asciiTheme="minorHAnsi" w:hAnsiTheme="minorHAnsi" w:cs="Arial"/>
                <w:sz w:val="18"/>
                <w:szCs w:val="18"/>
              </w:rPr>
            </w:pPr>
          </w:p>
        </w:tc>
        <w:tc>
          <w:tcPr>
            <w:tcW w:w="1048" w:type="dxa"/>
          </w:tcPr>
          <w:p w14:paraId="5564325D" w14:textId="77777777" w:rsidR="009D0CC3" w:rsidRPr="00232B07" w:rsidRDefault="009D0CC3" w:rsidP="00B51D78">
            <w:pPr>
              <w:jc w:val="right"/>
              <w:rPr>
                <w:rFonts w:asciiTheme="minorHAnsi" w:hAnsiTheme="minorHAnsi" w:cs="Arial"/>
                <w:sz w:val="18"/>
                <w:szCs w:val="18"/>
              </w:rPr>
            </w:pPr>
          </w:p>
        </w:tc>
        <w:tc>
          <w:tcPr>
            <w:tcW w:w="1124" w:type="dxa"/>
          </w:tcPr>
          <w:p w14:paraId="7FECFC2A" w14:textId="77777777" w:rsidR="009D0CC3" w:rsidRPr="00232B07" w:rsidRDefault="009D0CC3" w:rsidP="00B51D78">
            <w:pPr>
              <w:jc w:val="right"/>
              <w:rPr>
                <w:rFonts w:asciiTheme="minorHAnsi" w:hAnsiTheme="minorHAnsi" w:cs="Arial"/>
                <w:sz w:val="18"/>
                <w:szCs w:val="18"/>
              </w:rPr>
            </w:pPr>
          </w:p>
        </w:tc>
        <w:tc>
          <w:tcPr>
            <w:tcW w:w="1087" w:type="dxa"/>
          </w:tcPr>
          <w:p w14:paraId="4192C40E" w14:textId="77777777" w:rsidR="009D0CC3" w:rsidRPr="00232B07" w:rsidRDefault="009D0CC3" w:rsidP="00B51D78">
            <w:pPr>
              <w:jc w:val="right"/>
              <w:rPr>
                <w:rFonts w:asciiTheme="minorHAnsi" w:hAnsiTheme="minorHAnsi" w:cs="Arial"/>
                <w:sz w:val="18"/>
                <w:szCs w:val="18"/>
              </w:rPr>
            </w:pPr>
          </w:p>
        </w:tc>
        <w:tc>
          <w:tcPr>
            <w:tcW w:w="1184" w:type="dxa"/>
          </w:tcPr>
          <w:p w14:paraId="36781D09" w14:textId="77777777" w:rsidR="009D0CC3" w:rsidRPr="00232B07" w:rsidRDefault="009D0CC3" w:rsidP="00B51D78">
            <w:pPr>
              <w:jc w:val="right"/>
              <w:rPr>
                <w:rFonts w:asciiTheme="minorHAnsi" w:hAnsiTheme="minorHAnsi" w:cs="Arial"/>
                <w:sz w:val="18"/>
                <w:szCs w:val="18"/>
              </w:rPr>
            </w:pPr>
          </w:p>
        </w:tc>
      </w:tr>
      <w:tr w:rsidR="00796C47" w:rsidRPr="00232B07" w14:paraId="121C543C" w14:textId="77777777" w:rsidTr="00B51D78">
        <w:tc>
          <w:tcPr>
            <w:tcW w:w="356" w:type="dxa"/>
          </w:tcPr>
          <w:p w14:paraId="1E6C7C64" w14:textId="77777777" w:rsidR="00796C47" w:rsidRPr="00232B07" w:rsidRDefault="00796C47" w:rsidP="00796C47">
            <w:pPr>
              <w:jc w:val="both"/>
              <w:rPr>
                <w:rFonts w:asciiTheme="minorHAnsi" w:hAnsiTheme="minorHAnsi" w:cs="Arial"/>
                <w:sz w:val="18"/>
                <w:szCs w:val="18"/>
              </w:rPr>
            </w:pPr>
          </w:p>
        </w:tc>
        <w:tc>
          <w:tcPr>
            <w:tcW w:w="2187" w:type="dxa"/>
          </w:tcPr>
          <w:p w14:paraId="42ECCB77" w14:textId="77777777" w:rsidR="00796C47" w:rsidRPr="00232B07" w:rsidRDefault="00796C47" w:rsidP="00796C47">
            <w:pPr>
              <w:jc w:val="both"/>
              <w:rPr>
                <w:rFonts w:asciiTheme="minorHAnsi" w:hAnsiTheme="minorHAnsi" w:cs="Arial"/>
                <w:sz w:val="18"/>
                <w:szCs w:val="18"/>
              </w:rPr>
            </w:pPr>
            <w:r w:rsidRPr="00232B07">
              <w:rPr>
                <w:rFonts w:asciiTheme="minorHAnsi" w:hAnsiTheme="minorHAnsi" w:cs="Arial"/>
                <w:sz w:val="18"/>
                <w:szCs w:val="18"/>
              </w:rPr>
              <w:t>Statutory fees</w:t>
            </w:r>
          </w:p>
        </w:tc>
        <w:tc>
          <w:tcPr>
            <w:tcW w:w="1182" w:type="dxa"/>
          </w:tcPr>
          <w:p w14:paraId="1146647B" w14:textId="77777777" w:rsidR="00796C47" w:rsidRPr="00232B07"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276</w:t>
            </w:r>
          </w:p>
        </w:tc>
        <w:tc>
          <w:tcPr>
            <w:tcW w:w="1057" w:type="dxa"/>
          </w:tcPr>
          <w:p w14:paraId="54898AC4"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048" w:type="dxa"/>
          </w:tcPr>
          <w:p w14:paraId="3B9D5101"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124" w:type="dxa"/>
          </w:tcPr>
          <w:p w14:paraId="1D395800"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087" w:type="dxa"/>
          </w:tcPr>
          <w:p w14:paraId="3BF1BA2A" w14:textId="77777777" w:rsidR="00796C47" w:rsidRPr="00232B07" w:rsidRDefault="00796C47" w:rsidP="00796C47">
            <w:pPr>
              <w:tabs>
                <w:tab w:val="decimal" w:pos="777"/>
              </w:tabs>
              <w:jc w:val="right"/>
              <w:rPr>
                <w:rFonts w:asciiTheme="minorHAnsi" w:hAnsiTheme="minorHAnsi" w:cs="Arial"/>
                <w:b/>
                <w:sz w:val="18"/>
                <w:szCs w:val="18"/>
              </w:rPr>
            </w:pPr>
            <w:r>
              <w:rPr>
                <w:rFonts w:asciiTheme="minorHAnsi" w:hAnsiTheme="minorHAnsi" w:cs="Arial"/>
                <w:b/>
                <w:sz w:val="18"/>
                <w:szCs w:val="18"/>
              </w:rPr>
              <w:t>276</w:t>
            </w:r>
          </w:p>
        </w:tc>
        <w:tc>
          <w:tcPr>
            <w:tcW w:w="1184" w:type="dxa"/>
          </w:tcPr>
          <w:p w14:paraId="437F9FA5" w14:textId="50BD9EDB" w:rsidR="00796C47" w:rsidRPr="00232B07"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152</w:t>
            </w:r>
          </w:p>
        </w:tc>
      </w:tr>
      <w:tr w:rsidR="00796C47" w:rsidRPr="00232B07" w14:paraId="064D3222" w14:textId="77777777" w:rsidTr="00B51D78">
        <w:tc>
          <w:tcPr>
            <w:tcW w:w="356" w:type="dxa"/>
          </w:tcPr>
          <w:p w14:paraId="63D84CB9" w14:textId="77777777" w:rsidR="00796C47" w:rsidRPr="00232B07" w:rsidRDefault="00796C47" w:rsidP="00796C47">
            <w:pPr>
              <w:jc w:val="both"/>
              <w:rPr>
                <w:rFonts w:asciiTheme="minorHAnsi" w:hAnsiTheme="minorHAnsi" w:cs="Arial"/>
                <w:sz w:val="18"/>
                <w:szCs w:val="18"/>
              </w:rPr>
            </w:pPr>
          </w:p>
        </w:tc>
        <w:tc>
          <w:tcPr>
            <w:tcW w:w="2187" w:type="dxa"/>
          </w:tcPr>
          <w:p w14:paraId="7C04479F" w14:textId="77777777" w:rsidR="00796C47" w:rsidRPr="00232B07" w:rsidRDefault="00796C47" w:rsidP="00796C47">
            <w:pPr>
              <w:jc w:val="both"/>
              <w:rPr>
                <w:rFonts w:asciiTheme="minorHAnsi" w:hAnsiTheme="minorHAnsi" w:cs="Arial"/>
                <w:sz w:val="18"/>
                <w:szCs w:val="18"/>
              </w:rPr>
            </w:pPr>
            <w:r w:rsidRPr="00232B07">
              <w:rPr>
                <w:rFonts w:asciiTheme="minorHAnsi" w:hAnsiTheme="minorHAnsi" w:cs="Arial"/>
                <w:sz w:val="18"/>
                <w:szCs w:val="18"/>
              </w:rPr>
              <w:t>All Churches Trust grant</w:t>
            </w:r>
          </w:p>
        </w:tc>
        <w:tc>
          <w:tcPr>
            <w:tcW w:w="1182" w:type="dxa"/>
          </w:tcPr>
          <w:p w14:paraId="4B3C869D"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13</w:t>
            </w:r>
            <w:r>
              <w:rPr>
                <w:rFonts w:asciiTheme="minorHAnsi" w:hAnsiTheme="minorHAnsi" w:cs="Arial"/>
                <w:sz w:val="18"/>
                <w:szCs w:val="18"/>
              </w:rPr>
              <w:t>5</w:t>
            </w:r>
          </w:p>
        </w:tc>
        <w:tc>
          <w:tcPr>
            <w:tcW w:w="1057" w:type="dxa"/>
          </w:tcPr>
          <w:p w14:paraId="6C050595"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 xml:space="preserve">  -</w:t>
            </w:r>
          </w:p>
        </w:tc>
        <w:tc>
          <w:tcPr>
            <w:tcW w:w="1048" w:type="dxa"/>
          </w:tcPr>
          <w:p w14:paraId="17B40916"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124" w:type="dxa"/>
          </w:tcPr>
          <w:p w14:paraId="70CD5074"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087" w:type="dxa"/>
          </w:tcPr>
          <w:p w14:paraId="0F946C94" w14:textId="77777777" w:rsidR="00796C47" w:rsidRPr="00232B07" w:rsidRDefault="00796C47" w:rsidP="00796C47">
            <w:pPr>
              <w:tabs>
                <w:tab w:val="decimal" w:pos="777"/>
              </w:tabs>
              <w:jc w:val="right"/>
              <w:rPr>
                <w:rFonts w:asciiTheme="minorHAnsi" w:hAnsiTheme="minorHAnsi" w:cs="Arial"/>
                <w:b/>
                <w:sz w:val="18"/>
                <w:szCs w:val="18"/>
              </w:rPr>
            </w:pPr>
            <w:r>
              <w:rPr>
                <w:rFonts w:asciiTheme="minorHAnsi" w:hAnsiTheme="minorHAnsi" w:cs="Arial"/>
                <w:b/>
                <w:sz w:val="18"/>
                <w:szCs w:val="18"/>
              </w:rPr>
              <w:t>135</w:t>
            </w:r>
          </w:p>
        </w:tc>
        <w:tc>
          <w:tcPr>
            <w:tcW w:w="1184" w:type="dxa"/>
          </w:tcPr>
          <w:p w14:paraId="4C1615C0" w14:textId="15841D8A" w:rsidR="00796C47" w:rsidRPr="00232B07"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13</w:t>
            </w:r>
            <w:r>
              <w:rPr>
                <w:rFonts w:asciiTheme="minorHAnsi" w:hAnsiTheme="minorHAnsi" w:cs="Arial"/>
                <w:sz w:val="18"/>
                <w:szCs w:val="18"/>
              </w:rPr>
              <w:t>3</w:t>
            </w:r>
          </w:p>
        </w:tc>
      </w:tr>
      <w:tr w:rsidR="00796C47" w:rsidRPr="00232B07" w14:paraId="6E385EA6" w14:textId="77777777" w:rsidTr="00B51D78">
        <w:tc>
          <w:tcPr>
            <w:tcW w:w="356" w:type="dxa"/>
          </w:tcPr>
          <w:p w14:paraId="5A88EB7C" w14:textId="77777777" w:rsidR="00796C47" w:rsidRPr="00232B07" w:rsidRDefault="00796C47" w:rsidP="00796C47">
            <w:pPr>
              <w:jc w:val="both"/>
              <w:rPr>
                <w:rFonts w:asciiTheme="minorHAnsi" w:hAnsiTheme="minorHAnsi" w:cs="Arial"/>
                <w:sz w:val="18"/>
                <w:szCs w:val="18"/>
              </w:rPr>
            </w:pPr>
          </w:p>
        </w:tc>
        <w:tc>
          <w:tcPr>
            <w:tcW w:w="2187" w:type="dxa"/>
          </w:tcPr>
          <w:p w14:paraId="51BEE989" w14:textId="77777777" w:rsidR="00796C47" w:rsidRPr="00232B07" w:rsidRDefault="00796C47" w:rsidP="00796C47">
            <w:pPr>
              <w:jc w:val="both"/>
              <w:rPr>
                <w:rFonts w:asciiTheme="minorHAnsi" w:hAnsiTheme="minorHAnsi" w:cs="Arial"/>
                <w:sz w:val="18"/>
                <w:szCs w:val="18"/>
              </w:rPr>
            </w:pPr>
            <w:r w:rsidRPr="00232B07">
              <w:rPr>
                <w:rFonts w:asciiTheme="minorHAnsi" w:hAnsiTheme="minorHAnsi" w:cs="Arial"/>
                <w:sz w:val="18"/>
                <w:szCs w:val="18"/>
              </w:rPr>
              <w:t>Player Trust grant</w:t>
            </w:r>
          </w:p>
        </w:tc>
        <w:tc>
          <w:tcPr>
            <w:tcW w:w="1182" w:type="dxa"/>
          </w:tcPr>
          <w:p w14:paraId="2411FF6B"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057" w:type="dxa"/>
          </w:tcPr>
          <w:p w14:paraId="61806CC2"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 xml:space="preserve">  -</w:t>
            </w:r>
          </w:p>
        </w:tc>
        <w:tc>
          <w:tcPr>
            <w:tcW w:w="1048" w:type="dxa"/>
          </w:tcPr>
          <w:p w14:paraId="16D933DB" w14:textId="77777777" w:rsidR="00796C47" w:rsidRPr="00232B07"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w:t>
            </w:r>
          </w:p>
        </w:tc>
        <w:tc>
          <w:tcPr>
            <w:tcW w:w="1124" w:type="dxa"/>
          </w:tcPr>
          <w:p w14:paraId="25A7292F"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087" w:type="dxa"/>
          </w:tcPr>
          <w:p w14:paraId="18E3B4A3" w14:textId="77777777" w:rsidR="00796C47" w:rsidRPr="00232B07" w:rsidRDefault="00796C47" w:rsidP="00796C47">
            <w:pPr>
              <w:tabs>
                <w:tab w:val="decimal" w:pos="777"/>
              </w:tabs>
              <w:jc w:val="right"/>
              <w:rPr>
                <w:rFonts w:asciiTheme="minorHAnsi" w:hAnsiTheme="minorHAnsi" w:cs="Arial"/>
                <w:b/>
                <w:sz w:val="18"/>
                <w:szCs w:val="18"/>
              </w:rPr>
            </w:pPr>
            <w:r>
              <w:rPr>
                <w:rFonts w:asciiTheme="minorHAnsi" w:hAnsiTheme="minorHAnsi" w:cs="Arial"/>
                <w:b/>
                <w:sz w:val="18"/>
                <w:szCs w:val="18"/>
              </w:rPr>
              <w:t>-</w:t>
            </w:r>
          </w:p>
        </w:tc>
        <w:tc>
          <w:tcPr>
            <w:tcW w:w="1184" w:type="dxa"/>
          </w:tcPr>
          <w:p w14:paraId="72958C68" w14:textId="086DF2C8" w:rsidR="00796C47" w:rsidRPr="00232B07"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311</w:t>
            </w:r>
          </w:p>
        </w:tc>
      </w:tr>
      <w:tr w:rsidR="00796C47" w:rsidRPr="00232B07" w14:paraId="4C05445C" w14:textId="77777777" w:rsidTr="00B51D78">
        <w:tc>
          <w:tcPr>
            <w:tcW w:w="356" w:type="dxa"/>
          </w:tcPr>
          <w:p w14:paraId="039403AA" w14:textId="77777777" w:rsidR="00796C47" w:rsidRPr="00232B07" w:rsidRDefault="00796C47" w:rsidP="00796C47">
            <w:pPr>
              <w:jc w:val="both"/>
              <w:rPr>
                <w:rFonts w:asciiTheme="minorHAnsi" w:hAnsiTheme="minorHAnsi" w:cs="Arial"/>
                <w:sz w:val="18"/>
                <w:szCs w:val="18"/>
              </w:rPr>
            </w:pPr>
          </w:p>
        </w:tc>
        <w:tc>
          <w:tcPr>
            <w:tcW w:w="2187" w:type="dxa"/>
          </w:tcPr>
          <w:p w14:paraId="605D3FE3" w14:textId="77777777" w:rsidR="00796C47" w:rsidRPr="00232B07" w:rsidRDefault="00796C47" w:rsidP="00796C47">
            <w:pPr>
              <w:jc w:val="both"/>
              <w:rPr>
                <w:rFonts w:asciiTheme="minorHAnsi" w:hAnsiTheme="minorHAnsi" w:cs="Arial"/>
                <w:sz w:val="18"/>
                <w:szCs w:val="18"/>
              </w:rPr>
            </w:pPr>
            <w:r w:rsidRPr="00232B07">
              <w:rPr>
                <w:rFonts w:asciiTheme="minorHAnsi" w:hAnsiTheme="minorHAnsi" w:cs="Arial"/>
                <w:sz w:val="18"/>
                <w:szCs w:val="18"/>
              </w:rPr>
              <w:t>Tree of Life donations</w:t>
            </w:r>
          </w:p>
        </w:tc>
        <w:tc>
          <w:tcPr>
            <w:tcW w:w="1182" w:type="dxa"/>
          </w:tcPr>
          <w:p w14:paraId="7468CAF7"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057" w:type="dxa"/>
          </w:tcPr>
          <w:p w14:paraId="733F6E52"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048" w:type="dxa"/>
          </w:tcPr>
          <w:p w14:paraId="63784516" w14:textId="77777777" w:rsidR="00796C47" w:rsidRPr="00232B07"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77</w:t>
            </w:r>
          </w:p>
        </w:tc>
        <w:tc>
          <w:tcPr>
            <w:tcW w:w="1124" w:type="dxa"/>
          </w:tcPr>
          <w:p w14:paraId="17FF3C3B"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087" w:type="dxa"/>
          </w:tcPr>
          <w:p w14:paraId="35B651BE" w14:textId="77777777" w:rsidR="00796C47" w:rsidRPr="00232B07" w:rsidRDefault="00796C47" w:rsidP="00796C47">
            <w:pPr>
              <w:tabs>
                <w:tab w:val="decimal" w:pos="870"/>
              </w:tabs>
              <w:jc w:val="right"/>
              <w:rPr>
                <w:rFonts w:asciiTheme="minorHAnsi" w:hAnsiTheme="minorHAnsi" w:cs="Arial"/>
                <w:b/>
                <w:sz w:val="18"/>
                <w:szCs w:val="18"/>
              </w:rPr>
            </w:pPr>
            <w:r>
              <w:rPr>
                <w:rFonts w:asciiTheme="minorHAnsi" w:hAnsiTheme="minorHAnsi" w:cs="Arial"/>
                <w:b/>
                <w:sz w:val="18"/>
                <w:szCs w:val="18"/>
              </w:rPr>
              <w:t>77</w:t>
            </w:r>
            <w:r w:rsidRPr="00232B07">
              <w:rPr>
                <w:rFonts w:asciiTheme="minorHAnsi" w:hAnsiTheme="minorHAnsi" w:cs="Arial"/>
                <w:b/>
                <w:sz w:val="18"/>
                <w:szCs w:val="18"/>
              </w:rPr>
              <w:t xml:space="preserve">     </w:t>
            </w:r>
          </w:p>
        </w:tc>
        <w:tc>
          <w:tcPr>
            <w:tcW w:w="1184" w:type="dxa"/>
          </w:tcPr>
          <w:p w14:paraId="2E6AA33E" w14:textId="7D07863E" w:rsidR="00796C47" w:rsidRPr="00232B07"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51</w:t>
            </w:r>
            <w:r w:rsidRPr="009D0CC3">
              <w:rPr>
                <w:rFonts w:asciiTheme="minorHAnsi" w:hAnsiTheme="minorHAnsi" w:cs="Arial"/>
                <w:sz w:val="18"/>
                <w:szCs w:val="18"/>
              </w:rPr>
              <w:t xml:space="preserve">     </w:t>
            </w:r>
          </w:p>
        </w:tc>
      </w:tr>
      <w:tr w:rsidR="00796C47" w:rsidRPr="00232B07" w14:paraId="6741EFD1" w14:textId="77777777" w:rsidTr="00B51D78">
        <w:tc>
          <w:tcPr>
            <w:tcW w:w="356" w:type="dxa"/>
          </w:tcPr>
          <w:p w14:paraId="011C582A" w14:textId="77777777" w:rsidR="00796C47" w:rsidRPr="00232B07" w:rsidRDefault="00796C47" w:rsidP="00796C47">
            <w:pPr>
              <w:jc w:val="both"/>
              <w:rPr>
                <w:rFonts w:asciiTheme="minorHAnsi" w:hAnsiTheme="minorHAnsi" w:cs="Arial"/>
                <w:sz w:val="18"/>
                <w:szCs w:val="18"/>
              </w:rPr>
            </w:pPr>
          </w:p>
        </w:tc>
        <w:tc>
          <w:tcPr>
            <w:tcW w:w="2187" w:type="dxa"/>
          </w:tcPr>
          <w:p w14:paraId="376EF576" w14:textId="77777777" w:rsidR="00796C47" w:rsidRPr="00232B07" w:rsidRDefault="00796C47" w:rsidP="00796C47">
            <w:pPr>
              <w:jc w:val="both"/>
              <w:rPr>
                <w:rFonts w:asciiTheme="minorHAnsi" w:hAnsiTheme="minorHAnsi" w:cs="Arial"/>
                <w:sz w:val="18"/>
                <w:szCs w:val="18"/>
              </w:rPr>
            </w:pPr>
            <w:r w:rsidRPr="00232B07">
              <w:rPr>
                <w:rFonts w:asciiTheme="minorHAnsi" w:hAnsiTheme="minorHAnsi" w:cs="Arial"/>
                <w:sz w:val="18"/>
                <w:szCs w:val="18"/>
              </w:rPr>
              <w:t>Historic England grant</w:t>
            </w:r>
          </w:p>
        </w:tc>
        <w:tc>
          <w:tcPr>
            <w:tcW w:w="1182" w:type="dxa"/>
          </w:tcPr>
          <w:p w14:paraId="36CB7E2B"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057" w:type="dxa"/>
          </w:tcPr>
          <w:p w14:paraId="37B415CF"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 xml:space="preserve">  -</w:t>
            </w:r>
          </w:p>
        </w:tc>
        <w:tc>
          <w:tcPr>
            <w:tcW w:w="1048" w:type="dxa"/>
          </w:tcPr>
          <w:p w14:paraId="12B5660B" w14:textId="77777777" w:rsidR="00796C47" w:rsidRPr="00232B07"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29</w:t>
            </w:r>
          </w:p>
        </w:tc>
        <w:tc>
          <w:tcPr>
            <w:tcW w:w="1124" w:type="dxa"/>
          </w:tcPr>
          <w:p w14:paraId="54185E2E"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087" w:type="dxa"/>
          </w:tcPr>
          <w:p w14:paraId="45E1EEAA" w14:textId="77777777" w:rsidR="00796C47" w:rsidRPr="00232B07" w:rsidRDefault="00796C47" w:rsidP="00796C47">
            <w:pPr>
              <w:tabs>
                <w:tab w:val="decimal" w:pos="777"/>
              </w:tabs>
              <w:jc w:val="right"/>
              <w:rPr>
                <w:rFonts w:asciiTheme="minorHAnsi" w:hAnsiTheme="minorHAnsi" w:cs="Arial"/>
                <w:b/>
                <w:sz w:val="18"/>
                <w:szCs w:val="18"/>
              </w:rPr>
            </w:pPr>
            <w:r>
              <w:rPr>
                <w:rFonts w:asciiTheme="minorHAnsi" w:hAnsiTheme="minorHAnsi" w:cs="Arial"/>
                <w:b/>
                <w:sz w:val="18"/>
                <w:szCs w:val="18"/>
              </w:rPr>
              <w:t>29</w:t>
            </w:r>
          </w:p>
        </w:tc>
        <w:tc>
          <w:tcPr>
            <w:tcW w:w="1184" w:type="dxa"/>
          </w:tcPr>
          <w:p w14:paraId="078DD570" w14:textId="24B60371" w:rsidR="00796C47" w:rsidRPr="00232B07"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45</w:t>
            </w:r>
          </w:p>
        </w:tc>
      </w:tr>
      <w:tr w:rsidR="00796C47" w:rsidRPr="00232B07" w14:paraId="4FB0248F" w14:textId="77777777" w:rsidTr="00B51D78">
        <w:tc>
          <w:tcPr>
            <w:tcW w:w="356" w:type="dxa"/>
          </w:tcPr>
          <w:p w14:paraId="679A25BA" w14:textId="77777777" w:rsidR="00796C47" w:rsidRPr="00232B07" w:rsidRDefault="00796C47" w:rsidP="00796C47">
            <w:pPr>
              <w:jc w:val="both"/>
              <w:rPr>
                <w:rFonts w:asciiTheme="minorHAnsi" w:hAnsiTheme="minorHAnsi" w:cs="Arial"/>
                <w:sz w:val="18"/>
                <w:szCs w:val="18"/>
              </w:rPr>
            </w:pPr>
          </w:p>
        </w:tc>
        <w:tc>
          <w:tcPr>
            <w:tcW w:w="2187" w:type="dxa"/>
          </w:tcPr>
          <w:p w14:paraId="1FA633A1" w14:textId="77777777" w:rsidR="00796C47" w:rsidRPr="00232B07" w:rsidRDefault="00796C47" w:rsidP="00796C47">
            <w:pPr>
              <w:jc w:val="both"/>
              <w:rPr>
                <w:rFonts w:asciiTheme="minorHAnsi" w:hAnsiTheme="minorHAnsi" w:cs="Arial"/>
                <w:sz w:val="18"/>
                <w:szCs w:val="18"/>
              </w:rPr>
            </w:pPr>
            <w:r w:rsidRPr="00232B07">
              <w:rPr>
                <w:rFonts w:asciiTheme="minorHAnsi" w:hAnsiTheme="minorHAnsi" w:cs="Arial"/>
                <w:sz w:val="18"/>
                <w:szCs w:val="18"/>
              </w:rPr>
              <w:t>Course fees and other</w:t>
            </w:r>
          </w:p>
        </w:tc>
        <w:tc>
          <w:tcPr>
            <w:tcW w:w="1182" w:type="dxa"/>
          </w:tcPr>
          <w:p w14:paraId="46175FE9" w14:textId="77777777" w:rsidR="00796C47" w:rsidRPr="00232B07"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4</w:t>
            </w:r>
          </w:p>
        </w:tc>
        <w:tc>
          <w:tcPr>
            <w:tcW w:w="1057" w:type="dxa"/>
          </w:tcPr>
          <w:p w14:paraId="09C73EDF"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048" w:type="dxa"/>
          </w:tcPr>
          <w:p w14:paraId="3BC3A097"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124" w:type="dxa"/>
          </w:tcPr>
          <w:p w14:paraId="5AF4A7CE"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087" w:type="dxa"/>
          </w:tcPr>
          <w:p w14:paraId="76D679B3" w14:textId="77777777" w:rsidR="00796C47" w:rsidRPr="00232B07" w:rsidRDefault="00796C47" w:rsidP="00796C47">
            <w:pPr>
              <w:tabs>
                <w:tab w:val="decimal" w:pos="777"/>
              </w:tabs>
              <w:jc w:val="right"/>
              <w:rPr>
                <w:rFonts w:asciiTheme="minorHAnsi" w:hAnsiTheme="minorHAnsi" w:cs="Arial"/>
                <w:b/>
                <w:sz w:val="18"/>
                <w:szCs w:val="18"/>
              </w:rPr>
            </w:pPr>
            <w:r>
              <w:rPr>
                <w:rFonts w:asciiTheme="minorHAnsi" w:hAnsiTheme="minorHAnsi" w:cs="Arial"/>
                <w:b/>
                <w:sz w:val="18"/>
                <w:szCs w:val="18"/>
              </w:rPr>
              <w:t>4</w:t>
            </w:r>
          </w:p>
        </w:tc>
        <w:tc>
          <w:tcPr>
            <w:tcW w:w="1184" w:type="dxa"/>
          </w:tcPr>
          <w:p w14:paraId="1D07CF80" w14:textId="75AED6E5" w:rsidR="00796C47" w:rsidRPr="00232B07"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5</w:t>
            </w:r>
          </w:p>
        </w:tc>
      </w:tr>
      <w:tr w:rsidR="00796C47" w:rsidRPr="00232B07" w14:paraId="1C6C3E56" w14:textId="77777777" w:rsidTr="00B51D78">
        <w:tc>
          <w:tcPr>
            <w:tcW w:w="356" w:type="dxa"/>
          </w:tcPr>
          <w:p w14:paraId="33777198" w14:textId="77777777" w:rsidR="00796C47" w:rsidRPr="00232B07" w:rsidRDefault="00796C47" w:rsidP="00796C47">
            <w:pPr>
              <w:jc w:val="both"/>
              <w:rPr>
                <w:rFonts w:asciiTheme="minorHAnsi" w:hAnsiTheme="minorHAnsi" w:cs="Arial"/>
                <w:sz w:val="18"/>
                <w:szCs w:val="18"/>
              </w:rPr>
            </w:pPr>
          </w:p>
        </w:tc>
        <w:tc>
          <w:tcPr>
            <w:tcW w:w="2187" w:type="dxa"/>
          </w:tcPr>
          <w:p w14:paraId="084DA06D" w14:textId="77777777" w:rsidR="00796C47" w:rsidRPr="00232B07" w:rsidRDefault="00796C47" w:rsidP="00796C47">
            <w:pPr>
              <w:jc w:val="both"/>
              <w:rPr>
                <w:rFonts w:asciiTheme="minorHAnsi" w:hAnsiTheme="minorHAnsi" w:cs="Arial"/>
                <w:sz w:val="18"/>
                <w:szCs w:val="18"/>
              </w:rPr>
            </w:pPr>
            <w:r w:rsidRPr="00232B07">
              <w:rPr>
                <w:rFonts w:asciiTheme="minorHAnsi" w:hAnsiTheme="minorHAnsi" w:cs="Arial"/>
                <w:sz w:val="18"/>
                <w:szCs w:val="18"/>
              </w:rPr>
              <w:t>CJRS income</w:t>
            </w:r>
          </w:p>
        </w:tc>
        <w:tc>
          <w:tcPr>
            <w:tcW w:w="1182" w:type="dxa"/>
          </w:tcPr>
          <w:p w14:paraId="25101EA9"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057" w:type="dxa"/>
          </w:tcPr>
          <w:p w14:paraId="7675018C"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048" w:type="dxa"/>
          </w:tcPr>
          <w:p w14:paraId="01C954FE" w14:textId="77777777" w:rsidR="00796C47" w:rsidRPr="00232B07"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14</w:t>
            </w:r>
            <w:r w:rsidRPr="00232B07">
              <w:rPr>
                <w:rFonts w:asciiTheme="minorHAnsi" w:hAnsiTheme="minorHAnsi" w:cs="Arial"/>
                <w:sz w:val="18"/>
                <w:szCs w:val="18"/>
              </w:rPr>
              <w:t>9</w:t>
            </w:r>
          </w:p>
        </w:tc>
        <w:tc>
          <w:tcPr>
            <w:tcW w:w="1124" w:type="dxa"/>
          </w:tcPr>
          <w:p w14:paraId="23CE54F0"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087" w:type="dxa"/>
          </w:tcPr>
          <w:p w14:paraId="3D9D4BAA" w14:textId="77777777" w:rsidR="00796C47" w:rsidRPr="00232B07" w:rsidRDefault="00796C47" w:rsidP="00796C47">
            <w:pPr>
              <w:tabs>
                <w:tab w:val="decimal" w:pos="777"/>
              </w:tabs>
              <w:jc w:val="right"/>
              <w:rPr>
                <w:rFonts w:asciiTheme="minorHAnsi" w:hAnsiTheme="minorHAnsi" w:cs="Arial"/>
                <w:b/>
                <w:sz w:val="18"/>
                <w:szCs w:val="18"/>
              </w:rPr>
            </w:pPr>
            <w:r>
              <w:rPr>
                <w:rFonts w:asciiTheme="minorHAnsi" w:hAnsiTheme="minorHAnsi" w:cs="Arial"/>
                <w:b/>
                <w:sz w:val="18"/>
                <w:szCs w:val="18"/>
              </w:rPr>
              <w:t>149</w:t>
            </w:r>
          </w:p>
        </w:tc>
        <w:tc>
          <w:tcPr>
            <w:tcW w:w="1184" w:type="dxa"/>
          </w:tcPr>
          <w:p w14:paraId="566C8662" w14:textId="4F770F05" w:rsidR="00796C47" w:rsidRPr="00232B07"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37</w:t>
            </w:r>
            <w:r w:rsidRPr="009D0CC3">
              <w:rPr>
                <w:rFonts w:asciiTheme="minorHAnsi" w:hAnsiTheme="minorHAnsi" w:cs="Arial"/>
                <w:sz w:val="18"/>
                <w:szCs w:val="18"/>
              </w:rPr>
              <w:t>9</w:t>
            </w:r>
          </w:p>
        </w:tc>
      </w:tr>
      <w:tr w:rsidR="00796C47" w:rsidRPr="00232B07" w14:paraId="3F2354B5" w14:textId="77777777" w:rsidTr="00B51D78">
        <w:tc>
          <w:tcPr>
            <w:tcW w:w="356" w:type="dxa"/>
          </w:tcPr>
          <w:p w14:paraId="7FA02FD2" w14:textId="77777777" w:rsidR="00796C47" w:rsidRPr="00232B07" w:rsidRDefault="00796C47" w:rsidP="00796C47">
            <w:pPr>
              <w:jc w:val="both"/>
              <w:rPr>
                <w:rFonts w:asciiTheme="minorHAnsi" w:hAnsiTheme="minorHAnsi" w:cs="Arial"/>
                <w:sz w:val="18"/>
                <w:szCs w:val="18"/>
              </w:rPr>
            </w:pPr>
          </w:p>
        </w:tc>
        <w:tc>
          <w:tcPr>
            <w:tcW w:w="2187" w:type="dxa"/>
          </w:tcPr>
          <w:p w14:paraId="3F578F8A" w14:textId="77777777" w:rsidR="00796C47" w:rsidRPr="00232B07" w:rsidRDefault="00796C47" w:rsidP="00796C47">
            <w:pPr>
              <w:jc w:val="both"/>
              <w:rPr>
                <w:rFonts w:asciiTheme="minorHAnsi" w:hAnsiTheme="minorHAnsi" w:cs="Arial"/>
                <w:sz w:val="18"/>
                <w:szCs w:val="18"/>
              </w:rPr>
            </w:pPr>
            <w:r w:rsidRPr="00232B07">
              <w:rPr>
                <w:rFonts w:asciiTheme="minorHAnsi" w:hAnsiTheme="minorHAnsi" w:cs="Arial"/>
                <w:sz w:val="18"/>
                <w:szCs w:val="18"/>
              </w:rPr>
              <w:t>Other</w:t>
            </w:r>
          </w:p>
        </w:tc>
        <w:tc>
          <w:tcPr>
            <w:tcW w:w="1182" w:type="dxa"/>
          </w:tcPr>
          <w:p w14:paraId="1D2A6B8A" w14:textId="77777777" w:rsidR="00796C47" w:rsidRPr="00232B07"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9</w:t>
            </w:r>
          </w:p>
        </w:tc>
        <w:tc>
          <w:tcPr>
            <w:tcW w:w="1057" w:type="dxa"/>
          </w:tcPr>
          <w:p w14:paraId="7F6C4EC4" w14:textId="77777777" w:rsidR="00796C47" w:rsidRPr="00232B07"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3</w:t>
            </w:r>
          </w:p>
        </w:tc>
        <w:tc>
          <w:tcPr>
            <w:tcW w:w="1048" w:type="dxa"/>
          </w:tcPr>
          <w:p w14:paraId="7916B9E6"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124" w:type="dxa"/>
          </w:tcPr>
          <w:p w14:paraId="77E6A0C4"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087" w:type="dxa"/>
          </w:tcPr>
          <w:p w14:paraId="65B274EA" w14:textId="77777777" w:rsidR="00796C47" w:rsidRPr="00232B07" w:rsidRDefault="00796C47" w:rsidP="00796C47">
            <w:pPr>
              <w:tabs>
                <w:tab w:val="decimal" w:pos="777"/>
              </w:tabs>
              <w:jc w:val="right"/>
              <w:rPr>
                <w:rFonts w:asciiTheme="minorHAnsi" w:hAnsiTheme="minorHAnsi" w:cs="Arial"/>
                <w:b/>
                <w:sz w:val="18"/>
                <w:szCs w:val="18"/>
              </w:rPr>
            </w:pPr>
            <w:r>
              <w:rPr>
                <w:rFonts w:asciiTheme="minorHAnsi" w:hAnsiTheme="minorHAnsi" w:cs="Arial"/>
                <w:b/>
                <w:sz w:val="18"/>
                <w:szCs w:val="18"/>
              </w:rPr>
              <w:t>12</w:t>
            </w:r>
          </w:p>
        </w:tc>
        <w:tc>
          <w:tcPr>
            <w:tcW w:w="1184" w:type="dxa"/>
          </w:tcPr>
          <w:p w14:paraId="0A3C1CA3" w14:textId="25880829" w:rsidR="00796C47" w:rsidRPr="00232B07"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1</w:t>
            </w:r>
            <w:r>
              <w:rPr>
                <w:rFonts w:asciiTheme="minorHAnsi" w:hAnsiTheme="minorHAnsi" w:cs="Arial"/>
                <w:sz w:val="18"/>
                <w:szCs w:val="18"/>
              </w:rPr>
              <w:t>0</w:t>
            </w:r>
          </w:p>
        </w:tc>
      </w:tr>
      <w:tr w:rsidR="00796C47" w:rsidRPr="00232B07" w14:paraId="2E1D561F" w14:textId="77777777" w:rsidTr="00B51D78">
        <w:tc>
          <w:tcPr>
            <w:tcW w:w="356" w:type="dxa"/>
          </w:tcPr>
          <w:p w14:paraId="49758622" w14:textId="77777777" w:rsidR="00796C47" w:rsidRPr="00232B07" w:rsidRDefault="00796C47" w:rsidP="00796C47">
            <w:pPr>
              <w:jc w:val="both"/>
              <w:rPr>
                <w:rFonts w:asciiTheme="minorHAnsi" w:hAnsiTheme="minorHAnsi" w:cs="Arial"/>
                <w:spacing w:val="-24"/>
                <w:sz w:val="18"/>
                <w:szCs w:val="18"/>
              </w:rPr>
            </w:pPr>
          </w:p>
        </w:tc>
        <w:tc>
          <w:tcPr>
            <w:tcW w:w="2187" w:type="dxa"/>
          </w:tcPr>
          <w:p w14:paraId="3CA7B326" w14:textId="77777777" w:rsidR="00796C47" w:rsidRPr="00232B07" w:rsidRDefault="00796C47" w:rsidP="00796C47">
            <w:pPr>
              <w:jc w:val="both"/>
              <w:rPr>
                <w:rFonts w:asciiTheme="minorHAnsi" w:hAnsiTheme="minorHAnsi" w:cs="Arial"/>
                <w:spacing w:val="-24"/>
                <w:sz w:val="18"/>
                <w:szCs w:val="18"/>
              </w:rPr>
            </w:pPr>
          </w:p>
        </w:tc>
        <w:tc>
          <w:tcPr>
            <w:tcW w:w="1182" w:type="dxa"/>
          </w:tcPr>
          <w:p w14:paraId="089088C2" w14:textId="77777777" w:rsidR="00796C47" w:rsidRPr="00232B07" w:rsidRDefault="00796C47" w:rsidP="00796C47">
            <w:pPr>
              <w:tabs>
                <w:tab w:val="decimal" w:pos="777"/>
              </w:tabs>
              <w:jc w:val="right"/>
              <w:rPr>
                <w:rFonts w:asciiTheme="minorHAnsi" w:hAnsiTheme="minorHAnsi" w:cs="Arial"/>
                <w:spacing w:val="-24"/>
                <w:sz w:val="18"/>
                <w:szCs w:val="18"/>
              </w:rPr>
            </w:pPr>
            <w:r w:rsidRPr="00232B07">
              <w:rPr>
                <w:rFonts w:asciiTheme="minorHAnsi" w:hAnsiTheme="minorHAnsi" w:cs="Arial"/>
                <w:spacing w:val="-24"/>
                <w:sz w:val="18"/>
                <w:szCs w:val="18"/>
              </w:rPr>
              <w:t>-------------------</w:t>
            </w:r>
          </w:p>
        </w:tc>
        <w:tc>
          <w:tcPr>
            <w:tcW w:w="1057" w:type="dxa"/>
          </w:tcPr>
          <w:p w14:paraId="2BDB26B0" w14:textId="77777777" w:rsidR="00796C47" w:rsidRPr="00232B07" w:rsidRDefault="00796C47" w:rsidP="00796C47">
            <w:pPr>
              <w:tabs>
                <w:tab w:val="decimal" w:pos="777"/>
              </w:tabs>
              <w:jc w:val="right"/>
              <w:rPr>
                <w:rFonts w:asciiTheme="minorHAnsi" w:hAnsiTheme="minorHAnsi" w:cs="Arial"/>
                <w:spacing w:val="-24"/>
                <w:sz w:val="18"/>
                <w:szCs w:val="18"/>
              </w:rPr>
            </w:pPr>
            <w:r w:rsidRPr="00232B07">
              <w:rPr>
                <w:rFonts w:asciiTheme="minorHAnsi" w:hAnsiTheme="minorHAnsi" w:cs="Arial"/>
                <w:spacing w:val="-24"/>
                <w:sz w:val="18"/>
                <w:szCs w:val="18"/>
              </w:rPr>
              <w:t>-----------------</w:t>
            </w:r>
          </w:p>
        </w:tc>
        <w:tc>
          <w:tcPr>
            <w:tcW w:w="1048" w:type="dxa"/>
          </w:tcPr>
          <w:p w14:paraId="1167E7DC" w14:textId="77777777" w:rsidR="00796C47" w:rsidRPr="00232B07" w:rsidRDefault="00796C47" w:rsidP="00796C47">
            <w:pPr>
              <w:tabs>
                <w:tab w:val="decimal" w:pos="777"/>
              </w:tabs>
              <w:jc w:val="right"/>
              <w:rPr>
                <w:rFonts w:asciiTheme="minorHAnsi" w:hAnsiTheme="minorHAnsi" w:cs="Arial"/>
                <w:spacing w:val="-24"/>
                <w:sz w:val="18"/>
                <w:szCs w:val="18"/>
              </w:rPr>
            </w:pPr>
            <w:r w:rsidRPr="00232B07">
              <w:rPr>
                <w:rFonts w:asciiTheme="minorHAnsi" w:hAnsiTheme="minorHAnsi" w:cs="Arial"/>
                <w:spacing w:val="-24"/>
                <w:sz w:val="18"/>
                <w:szCs w:val="18"/>
              </w:rPr>
              <w:t>------------------</w:t>
            </w:r>
          </w:p>
        </w:tc>
        <w:tc>
          <w:tcPr>
            <w:tcW w:w="1124" w:type="dxa"/>
          </w:tcPr>
          <w:p w14:paraId="5A36A60E" w14:textId="77777777" w:rsidR="00796C47" w:rsidRPr="00232B07" w:rsidRDefault="00796C47" w:rsidP="00796C47">
            <w:pPr>
              <w:tabs>
                <w:tab w:val="decimal" w:pos="777"/>
              </w:tabs>
              <w:jc w:val="right"/>
              <w:rPr>
                <w:rFonts w:asciiTheme="minorHAnsi" w:hAnsiTheme="minorHAnsi" w:cs="Arial"/>
                <w:spacing w:val="-24"/>
                <w:sz w:val="18"/>
                <w:szCs w:val="18"/>
              </w:rPr>
            </w:pPr>
            <w:r w:rsidRPr="00232B07">
              <w:rPr>
                <w:rFonts w:asciiTheme="minorHAnsi" w:hAnsiTheme="minorHAnsi" w:cs="Arial"/>
                <w:spacing w:val="-24"/>
                <w:sz w:val="18"/>
                <w:szCs w:val="18"/>
              </w:rPr>
              <w:t>-------------------</w:t>
            </w:r>
          </w:p>
        </w:tc>
        <w:tc>
          <w:tcPr>
            <w:tcW w:w="1087" w:type="dxa"/>
          </w:tcPr>
          <w:p w14:paraId="7D8D5DB2" w14:textId="77777777" w:rsidR="00796C47" w:rsidRPr="00232B07" w:rsidRDefault="00796C47" w:rsidP="00796C47">
            <w:pPr>
              <w:tabs>
                <w:tab w:val="decimal" w:pos="777"/>
              </w:tabs>
              <w:jc w:val="right"/>
              <w:rPr>
                <w:rFonts w:asciiTheme="minorHAnsi" w:hAnsiTheme="minorHAnsi" w:cs="Arial"/>
                <w:b/>
                <w:spacing w:val="-24"/>
                <w:sz w:val="18"/>
                <w:szCs w:val="18"/>
              </w:rPr>
            </w:pPr>
            <w:r w:rsidRPr="00232B07">
              <w:rPr>
                <w:rFonts w:asciiTheme="minorHAnsi" w:hAnsiTheme="minorHAnsi" w:cs="Arial"/>
                <w:b/>
                <w:spacing w:val="-24"/>
                <w:sz w:val="18"/>
                <w:szCs w:val="18"/>
              </w:rPr>
              <w:t>------------------</w:t>
            </w:r>
          </w:p>
        </w:tc>
        <w:tc>
          <w:tcPr>
            <w:tcW w:w="1184" w:type="dxa"/>
          </w:tcPr>
          <w:p w14:paraId="3350641C" w14:textId="5D08B862" w:rsidR="00796C47" w:rsidRPr="00232B07" w:rsidRDefault="00796C47" w:rsidP="00796C47">
            <w:pPr>
              <w:tabs>
                <w:tab w:val="decimal" w:pos="777"/>
              </w:tabs>
              <w:jc w:val="right"/>
              <w:rPr>
                <w:rFonts w:asciiTheme="minorHAnsi" w:hAnsiTheme="minorHAnsi" w:cs="Arial"/>
                <w:spacing w:val="-24"/>
                <w:sz w:val="18"/>
                <w:szCs w:val="18"/>
              </w:rPr>
            </w:pPr>
            <w:r w:rsidRPr="009D0CC3">
              <w:rPr>
                <w:rFonts w:asciiTheme="minorHAnsi" w:hAnsiTheme="minorHAnsi" w:cs="Arial"/>
                <w:spacing w:val="-24"/>
                <w:sz w:val="18"/>
                <w:szCs w:val="18"/>
              </w:rPr>
              <w:t>------------------</w:t>
            </w:r>
          </w:p>
        </w:tc>
      </w:tr>
      <w:tr w:rsidR="00796C47" w:rsidRPr="00232B07" w14:paraId="7A1C2FDD" w14:textId="77777777" w:rsidTr="00B51D78">
        <w:tc>
          <w:tcPr>
            <w:tcW w:w="356" w:type="dxa"/>
          </w:tcPr>
          <w:p w14:paraId="367DB5D5" w14:textId="77777777" w:rsidR="00796C47" w:rsidRPr="00232B07" w:rsidRDefault="00796C47" w:rsidP="00796C47">
            <w:pPr>
              <w:jc w:val="both"/>
              <w:rPr>
                <w:rFonts w:asciiTheme="minorHAnsi" w:hAnsiTheme="minorHAnsi" w:cs="Arial"/>
                <w:sz w:val="18"/>
                <w:szCs w:val="18"/>
              </w:rPr>
            </w:pPr>
          </w:p>
        </w:tc>
        <w:tc>
          <w:tcPr>
            <w:tcW w:w="2187" w:type="dxa"/>
          </w:tcPr>
          <w:p w14:paraId="0FB58CAA" w14:textId="77777777" w:rsidR="00796C47" w:rsidRPr="00232B07" w:rsidRDefault="00796C47" w:rsidP="00796C47">
            <w:pPr>
              <w:jc w:val="both"/>
              <w:rPr>
                <w:rFonts w:asciiTheme="minorHAnsi" w:hAnsiTheme="minorHAnsi" w:cs="Arial"/>
                <w:sz w:val="18"/>
                <w:szCs w:val="18"/>
              </w:rPr>
            </w:pPr>
          </w:p>
        </w:tc>
        <w:tc>
          <w:tcPr>
            <w:tcW w:w="1182" w:type="dxa"/>
          </w:tcPr>
          <w:p w14:paraId="42E218E5" w14:textId="77777777" w:rsidR="00796C47" w:rsidRPr="00232B07" w:rsidRDefault="00796C47" w:rsidP="00796C47">
            <w:pPr>
              <w:tabs>
                <w:tab w:val="decimal" w:pos="777"/>
              </w:tabs>
              <w:jc w:val="right"/>
              <w:rPr>
                <w:rFonts w:asciiTheme="minorHAnsi" w:hAnsiTheme="minorHAnsi" w:cs="Arial"/>
                <w:b/>
                <w:sz w:val="18"/>
                <w:szCs w:val="18"/>
              </w:rPr>
            </w:pPr>
            <w:r>
              <w:rPr>
                <w:rFonts w:asciiTheme="minorHAnsi" w:hAnsiTheme="minorHAnsi" w:cs="Arial"/>
                <w:b/>
                <w:sz w:val="18"/>
                <w:szCs w:val="18"/>
              </w:rPr>
              <w:t>424</w:t>
            </w:r>
          </w:p>
        </w:tc>
        <w:tc>
          <w:tcPr>
            <w:tcW w:w="1057" w:type="dxa"/>
          </w:tcPr>
          <w:p w14:paraId="76E1D970" w14:textId="77777777" w:rsidR="00796C47" w:rsidRPr="00232B07" w:rsidRDefault="00796C47" w:rsidP="00796C47">
            <w:pPr>
              <w:tabs>
                <w:tab w:val="decimal" w:pos="777"/>
              </w:tabs>
              <w:jc w:val="right"/>
              <w:rPr>
                <w:rFonts w:asciiTheme="minorHAnsi" w:hAnsiTheme="minorHAnsi" w:cs="Arial"/>
                <w:b/>
                <w:sz w:val="18"/>
                <w:szCs w:val="18"/>
              </w:rPr>
            </w:pPr>
            <w:r>
              <w:rPr>
                <w:rFonts w:asciiTheme="minorHAnsi" w:hAnsiTheme="minorHAnsi" w:cs="Arial"/>
                <w:b/>
                <w:sz w:val="18"/>
                <w:szCs w:val="18"/>
              </w:rPr>
              <w:t>3</w:t>
            </w:r>
          </w:p>
        </w:tc>
        <w:tc>
          <w:tcPr>
            <w:tcW w:w="1048" w:type="dxa"/>
          </w:tcPr>
          <w:p w14:paraId="515F8C22" w14:textId="77777777" w:rsidR="00796C47" w:rsidRPr="00232B07" w:rsidRDefault="00796C47" w:rsidP="00796C47">
            <w:pPr>
              <w:tabs>
                <w:tab w:val="decimal" w:pos="777"/>
              </w:tabs>
              <w:jc w:val="right"/>
              <w:rPr>
                <w:rFonts w:asciiTheme="minorHAnsi" w:hAnsiTheme="minorHAnsi" w:cs="Arial"/>
                <w:b/>
                <w:sz w:val="18"/>
                <w:szCs w:val="18"/>
              </w:rPr>
            </w:pPr>
            <w:r>
              <w:rPr>
                <w:rFonts w:asciiTheme="minorHAnsi" w:hAnsiTheme="minorHAnsi" w:cs="Arial"/>
                <w:b/>
                <w:sz w:val="18"/>
                <w:szCs w:val="18"/>
              </w:rPr>
              <w:t>255</w:t>
            </w:r>
          </w:p>
        </w:tc>
        <w:tc>
          <w:tcPr>
            <w:tcW w:w="1124" w:type="dxa"/>
          </w:tcPr>
          <w:p w14:paraId="598FC44C" w14:textId="77777777" w:rsidR="00796C47" w:rsidRPr="00232B07" w:rsidRDefault="00796C47" w:rsidP="00796C47">
            <w:pPr>
              <w:tabs>
                <w:tab w:val="decimal" w:pos="777"/>
              </w:tabs>
              <w:jc w:val="right"/>
              <w:rPr>
                <w:rFonts w:asciiTheme="minorHAnsi" w:hAnsiTheme="minorHAnsi" w:cs="Arial"/>
                <w:b/>
                <w:sz w:val="18"/>
                <w:szCs w:val="18"/>
              </w:rPr>
            </w:pPr>
            <w:r w:rsidRPr="00232B07">
              <w:rPr>
                <w:rFonts w:asciiTheme="minorHAnsi" w:hAnsiTheme="minorHAnsi" w:cs="Arial"/>
                <w:b/>
                <w:sz w:val="18"/>
                <w:szCs w:val="18"/>
              </w:rPr>
              <w:t>-</w:t>
            </w:r>
          </w:p>
        </w:tc>
        <w:tc>
          <w:tcPr>
            <w:tcW w:w="1087" w:type="dxa"/>
          </w:tcPr>
          <w:p w14:paraId="7B6A908A" w14:textId="77777777" w:rsidR="00796C47" w:rsidRPr="00232B07" w:rsidRDefault="00796C47" w:rsidP="00796C47">
            <w:pPr>
              <w:tabs>
                <w:tab w:val="decimal" w:pos="777"/>
              </w:tabs>
              <w:jc w:val="right"/>
              <w:rPr>
                <w:rFonts w:asciiTheme="minorHAnsi" w:hAnsiTheme="minorHAnsi" w:cs="Arial"/>
                <w:b/>
                <w:sz w:val="18"/>
                <w:szCs w:val="18"/>
              </w:rPr>
            </w:pPr>
            <w:r>
              <w:rPr>
                <w:rFonts w:asciiTheme="minorHAnsi" w:hAnsiTheme="minorHAnsi" w:cs="Arial"/>
                <w:b/>
                <w:sz w:val="18"/>
                <w:szCs w:val="18"/>
              </w:rPr>
              <w:t>682</w:t>
            </w:r>
          </w:p>
        </w:tc>
        <w:tc>
          <w:tcPr>
            <w:tcW w:w="1184" w:type="dxa"/>
          </w:tcPr>
          <w:p w14:paraId="423804C7" w14:textId="329665DD" w:rsidR="00796C47" w:rsidRPr="00232B07"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1,086</w:t>
            </w:r>
          </w:p>
        </w:tc>
      </w:tr>
      <w:tr w:rsidR="00796C47" w:rsidRPr="00232B07" w14:paraId="7ED2C87B" w14:textId="77777777" w:rsidTr="00B51D78">
        <w:tc>
          <w:tcPr>
            <w:tcW w:w="356" w:type="dxa"/>
          </w:tcPr>
          <w:p w14:paraId="26652EDE" w14:textId="77777777" w:rsidR="00796C47" w:rsidRPr="00232B07" w:rsidRDefault="00796C47" w:rsidP="00796C47">
            <w:pPr>
              <w:jc w:val="both"/>
              <w:rPr>
                <w:rFonts w:asciiTheme="minorHAnsi" w:hAnsiTheme="minorHAnsi" w:cs="Arial"/>
                <w:spacing w:val="-24"/>
                <w:sz w:val="18"/>
                <w:szCs w:val="18"/>
              </w:rPr>
            </w:pPr>
          </w:p>
        </w:tc>
        <w:tc>
          <w:tcPr>
            <w:tcW w:w="2187" w:type="dxa"/>
          </w:tcPr>
          <w:p w14:paraId="12C3BE9D" w14:textId="77777777" w:rsidR="00796C47" w:rsidRPr="00232B07" w:rsidRDefault="00796C47" w:rsidP="00796C47">
            <w:pPr>
              <w:jc w:val="both"/>
              <w:rPr>
                <w:rFonts w:asciiTheme="minorHAnsi" w:hAnsiTheme="minorHAnsi" w:cs="Arial"/>
                <w:spacing w:val="-24"/>
                <w:sz w:val="18"/>
                <w:szCs w:val="18"/>
              </w:rPr>
            </w:pPr>
          </w:p>
        </w:tc>
        <w:tc>
          <w:tcPr>
            <w:tcW w:w="1182" w:type="dxa"/>
          </w:tcPr>
          <w:p w14:paraId="7A7436D8" w14:textId="77777777" w:rsidR="00796C47" w:rsidRPr="00232B07" w:rsidRDefault="00796C47" w:rsidP="00796C47">
            <w:pPr>
              <w:tabs>
                <w:tab w:val="decimal" w:pos="777"/>
              </w:tabs>
              <w:jc w:val="right"/>
              <w:rPr>
                <w:rFonts w:asciiTheme="minorHAnsi" w:hAnsiTheme="minorHAnsi" w:cs="Arial"/>
                <w:spacing w:val="-24"/>
                <w:sz w:val="18"/>
                <w:szCs w:val="18"/>
              </w:rPr>
            </w:pPr>
            <w:r w:rsidRPr="00232B07">
              <w:rPr>
                <w:rFonts w:asciiTheme="minorHAnsi" w:hAnsiTheme="minorHAnsi" w:cs="Arial"/>
                <w:spacing w:val="-24"/>
                <w:sz w:val="18"/>
                <w:szCs w:val="18"/>
              </w:rPr>
              <w:t>=========</w:t>
            </w:r>
          </w:p>
        </w:tc>
        <w:tc>
          <w:tcPr>
            <w:tcW w:w="1057" w:type="dxa"/>
          </w:tcPr>
          <w:p w14:paraId="5768E3F2" w14:textId="77777777" w:rsidR="00796C47" w:rsidRPr="00232B07" w:rsidRDefault="00796C47" w:rsidP="00796C47">
            <w:pPr>
              <w:tabs>
                <w:tab w:val="decimal" w:pos="777"/>
              </w:tabs>
              <w:jc w:val="right"/>
              <w:rPr>
                <w:rFonts w:asciiTheme="minorHAnsi" w:hAnsiTheme="minorHAnsi" w:cs="Arial"/>
                <w:spacing w:val="-24"/>
                <w:sz w:val="18"/>
                <w:szCs w:val="18"/>
              </w:rPr>
            </w:pPr>
            <w:r w:rsidRPr="00232B07">
              <w:rPr>
                <w:rFonts w:asciiTheme="minorHAnsi" w:hAnsiTheme="minorHAnsi" w:cs="Arial"/>
                <w:spacing w:val="-24"/>
                <w:sz w:val="18"/>
                <w:szCs w:val="18"/>
              </w:rPr>
              <w:t>========</w:t>
            </w:r>
          </w:p>
        </w:tc>
        <w:tc>
          <w:tcPr>
            <w:tcW w:w="1048" w:type="dxa"/>
          </w:tcPr>
          <w:p w14:paraId="6DFD8EE8" w14:textId="77777777" w:rsidR="00796C47" w:rsidRPr="00232B07" w:rsidRDefault="00796C47" w:rsidP="00796C47">
            <w:pPr>
              <w:tabs>
                <w:tab w:val="decimal" w:pos="777"/>
              </w:tabs>
              <w:jc w:val="right"/>
              <w:rPr>
                <w:rFonts w:asciiTheme="minorHAnsi" w:hAnsiTheme="minorHAnsi" w:cs="Arial"/>
                <w:spacing w:val="-24"/>
                <w:sz w:val="18"/>
                <w:szCs w:val="18"/>
              </w:rPr>
            </w:pPr>
            <w:r w:rsidRPr="00232B07">
              <w:rPr>
                <w:rFonts w:asciiTheme="minorHAnsi" w:hAnsiTheme="minorHAnsi" w:cs="Arial"/>
                <w:spacing w:val="-24"/>
                <w:sz w:val="18"/>
                <w:szCs w:val="18"/>
              </w:rPr>
              <w:t>=========</w:t>
            </w:r>
          </w:p>
        </w:tc>
        <w:tc>
          <w:tcPr>
            <w:tcW w:w="1124" w:type="dxa"/>
          </w:tcPr>
          <w:p w14:paraId="33604BE0" w14:textId="77777777" w:rsidR="00796C47" w:rsidRPr="00232B07" w:rsidRDefault="00796C47" w:rsidP="00796C47">
            <w:pPr>
              <w:tabs>
                <w:tab w:val="decimal" w:pos="777"/>
              </w:tabs>
              <w:jc w:val="right"/>
              <w:rPr>
                <w:rFonts w:asciiTheme="minorHAnsi" w:hAnsiTheme="minorHAnsi" w:cs="Arial"/>
                <w:spacing w:val="-24"/>
                <w:sz w:val="18"/>
                <w:szCs w:val="18"/>
              </w:rPr>
            </w:pPr>
            <w:r w:rsidRPr="00232B07">
              <w:rPr>
                <w:rFonts w:asciiTheme="minorHAnsi" w:hAnsiTheme="minorHAnsi" w:cs="Arial"/>
                <w:spacing w:val="-24"/>
                <w:sz w:val="18"/>
                <w:szCs w:val="18"/>
              </w:rPr>
              <w:t>=========</w:t>
            </w:r>
          </w:p>
        </w:tc>
        <w:tc>
          <w:tcPr>
            <w:tcW w:w="1087" w:type="dxa"/>
          </w:tcPr>
          <w:p w14:paraId="104B91F1" w14:textId="77777777" w:rsidR="00796C47" w:rsidRPr="00232B07" w:rsidRDefault="00796C47" w:rsidP="00796C47">
            <w:pPr>
              <w:tabs>
                <w:tab w:val="decimal" w:pos="777"/>
              </w:tabs>
              <w:jc w:val="right"/>
              <w:rPr>
                <w:rFonts w:asciiTheme="minorHAnsi" w:hAnsiTheme="minorHAnsi" w:cs="Arial"/>
                <w:b/>
                <w:spacing w:val="-24"/>
                <w:sz w:val="18"/>
                <w:szCs w:val="18"/>
              </w:rPr>
            </w:pPr>
            <w:r w:rsidRPr="00232B07">
              <w:rPr>
                <w:rFonts w:asciiTheme="minorHAnsi" w:hAnsiTheme="minorHAnsi" w:cs="Arial"/>
                <w:b/>
                <w:spacing w:val="-24"/>
                <w:sz w:val="18"/>
                <w:szCs w:val="18"/>
              </w:rPr>
              <w:t>==========</w:t>
            </w:r>
          </w:p>
        </w:tc>
        <w:tc>
          <w:tcPr>
            <w:tcW w:w="1184" w:type="dxa"/>
          </w:tcPr>
          <w:p w14:paraId="3E2A7B8E" w14:textId="4ECE9618" w:rsidR="00796C47" w:rsidRPr="00232B07" w:rsidRDefault="00796C47" w:rsidP="00796C47">
            <w:pPr>
              <w:tabs>
                <w:tab w:val="decimal" w:pos="777"/>
              </w:tabs>
              <w:jc w:val="right"/>
              <w:rPr>
                <w:rFonts w:asciiTheme="minorHAnsi" w:hAnsiTheme="minorHAnsi" w:cs="Arial"/>
                <w:spacing w:val="-24"/>
                <w:sz w:val="18"/>
                <w:szCs w:val="18"/>
              </w:rPr>
            </w:pPr>
            <w:r w:rsidRPr="009D0CC3">
              <w:rPr>
                <w:rFonts w:asciiTheme="minorHAnsi" w:hAnsiTheme="minorHAnsi" w:cs="Arial"/>
                <w:spacing w:val="-24"/>
                <w:sz w:val="18"/>
                <w:szCs w:val="18"/>
              </w:rPr>
              <w:t>==========</w:t>
            </w:r>
          </w:p>
        </w:tc>
      </w:tr>
      <w:tr w:rsidR="00796C47" w:rsidRPr="00232B07" w14:paraId="00DB691D" w14:textId="77777777" w:rsidTr="00B51D78">
        <w:tc>
          <w:tcPr>
            <w:tcW w:w="356" w:type="dxa"/>
          </w:tcPr>
          <w:p w14:paraId="74F0C9A8" w14:textId="77777777" w:rsidR="00796C47" w:rsidRPr="00232B07" w:rsidRDefault="00796C47" w:rsidP="00796C47">
            <w:pPr>
              <w:jc w:val="both"/>
              <w:rPr>
                <w:rFonts w:asciiTheme="minorHAnsi" w:hAnsiTheme="minorHAnsi" w:cs="Arial"/>
                <w:b/>
                <w:sz w:val="18"/>
                <w:szCs w:val="18"/>
              </w:rPr>
            </w:pPr>
          </w:p>
        </w:tc>
        <w:tc>
          <w:tcPr>
            <w:tcW w:w="2187" w:type="dxa"/>
          </w:tcPr>
          <w:p w14:paraId="54751815" w14:textId="77777777" w:rsidR="00796C47" w:rsidRDefault="00796C47" w:rsidP="00796C47">
            <w:pPr>
              <w:jc w:val="both"/>
              <w:rPr>
                <w:rFonts w:asciiTheme="minorHAnsi" w:hAnsiTheme="minorHAnsi" w:cs="Arial"/>
                <w:b/>
                <w:sz w:val="18"/>
                <w:szCs w:val="18"/>
              </w:rPr>
            </w:pPr>
          </w:p>
          <w:p w14:paraId="2B29C6C1" w14:textId="77777777" w:rsidR="00796C47" w:rsidRDefault="00796C47" w:rsidP="00796C47">
            <w:pPr>
              <w:jc w:val="both"/>
              <w:rPr>
                <w:rFonts w:asciiTheme="minorHAnsi" w:hAnsiTheme="minorHAnsi" w:cs="Arial"/>
                <w:b/>
                <w:sz w:val="18"/>
                <w:szCs w:val="18"/>
              </w:rPr>
            </w:pPr>
          </w:p>
          <w:p w14:paraId="7CBAADE1" w14:textId="77777777" w:rsidR="00796C47" w:rsidRPr="00232B07" w:rsidRDefault="00796C47" w:rsidP="00796C47">
            <w:pPr>
              <w:jc w:val="both"/>
              <w:rPr>
                <w:rFonts w:asciiTheme="minorHAnsi" w:hAnsiTheme="minorHAnsi" w:cs="Arial"/>
                <w:b/>
                <w:sz w:val="18"/>
                <w:szCs w:val="18"/>
              </w:rPr>
            </w:pPr>
          </w:p>
        </w:tc>
        <w:tc>
          <w:tcPr>
            <w:tcW w:w="2239" w:type="dxa"/>
            <w:gridSpan w:val="2"/>
          </w:tcPr>
          <w:p w14:paraId="20AD93CA" w14:textId="77777777" w:rsidR="00796C47" w:rsidRPr="009D0CC3" w:rsidRDefault="00796C47" w:rsidP="00796C47">
            <w:pPr>
              <w:jc w:val="both"/>
              <w:rPr>
                <w:rFonts w:asciiTheme="minorHAnsi" w:hAnsiTheme="minorHAnsi" w:cs="Arial"/>
                <w:sz w:val="18"/>
                <w:szCs w:val="18"/>
              </w:rPr>
            </w:pPr>
            <w:r w:rsidRPr="009D0CC3">
              <w:rPr>
                <w:rFonts w:asciiTheme="minorHAnsi" w:hAnsiTheme="minorHAnsi" w:cs="Arial"/>
                <w:sz w:val="18"/>
                <w:szCs w:val="18"/>
              </w:rPr>
              <w:t xml:space="preserve">          </w:t>
            </w:r>
          </w:p>
          <w:p w14:paraId="3E0B7A62" w14:textId="543F7C50" w:rsidR="00796C47" w:rsidRPr="009D0CC3" w:rsidRDefault="00796C47" w:rsidP="00796C47">
            <w:pPr>
              <w:jc w:val="both"/>
              <w:rPr>
                <w:rFonts w:asciiTheme="minorHAnsi" w:hAnsiTheme="minorHAnsi" w:cs="Arial"/>
                <w:sz w:val="18"/>
                <w:szCs w:val="18"/>
              </w:rPr>
            </w:pPr>
          </w:p>
          <w:p w14:paraId="5962DED0" w14:textId="77777777" w:rsidR="00796C47" w:rsidRPr="009D0CC3" w:rsidRDefault="00796C47" w:rsidP="00796C47">
            <w:pPr>
              <w:ind w:left="397"/>
              <w:jc w:val="both"/>
              <w:rPr>
                <w:rFonts w:asciiTheme="minorHAnsi" w:hAnsiTheme="minorHAnsi" w:cs="Arial"/>
                <w:sz w:val="18"/>
                <w:szCs w:val="18"/>
              </w:rPr>
            </w:pPr>
            <w:r w:rsidRPr="009D0CC3">
              <w:rPr>
                <w:rFonts w:asciiTheme="minorHAnsi" w:hAnsiTheme="minorHAnsi" w:cs="Arial"/>
                <w:sz w:val="18"/>
                <w:szCs w:val="18"/>
              </w:rPr>
              <w:t xml:space="preserve"> Unrestricted funds</w:t>
            </w:r>
          </w:p>
        </w:tc>
        <w:tc>
          <w:tcPr>
            <w:tcW w:w="1048" w:type="dxa"/>
          </w:tcPr>
          <w:p w14:paraId="410AA9E7" w14:textId="77777777" w:rsidR="00796C47" w:rsidRPr="009D0CC3" w:rsidRDefault="00796C47" w:rsidP="00796C47">
            <w:pPr>
              <w:jc w:val="right"/>
              <w:rPr>
                <w:rFonts w:asciiTheme="minorHAnsi" w:hAnsiTheme="minorHAnsi" w:cs="Arial"/>
                <w:sz w:val="18"/>
                <w:szCs w:val="18"/>
              </w:rPr>
            </w:pPr>
          </w:p>
          <w:p w14:paraId="5124E2AD" w14:textId="77777777" w:rsidR="00796C47" w:rsidRPr="009D0CC3" w:rsidRDefault="00796C47" w:rsidP="00796C47">
            <w:pPr>
              <w:jc w:val="right"/>
              <w:rPr>
                <w:rFonts w:asciiTheme="minorHAnsi" w:hAnsiTheme="minorHAnsi" w:cs="Arial"/>
                <w:sz w:val="18"/>
                <w:szCs w:val="18"/>
              </w:rPr>
            </w:pPr>
          </w:p>
          <w:p w14:paraId="0F18E5EF" w14:textId="77777777" w:rsidR="00796C47" w:rsidRPr="009D0CC3" w:rsidRDefault="00796C47" w:rsidP="00796C47">
            <w:pPr>
              <w:jc w:val="right"/>
              <w:rPr>
                <w:rFonts w:asciiTheme="minorHAnsi" w:hAnsiTheme="minorHAnsi" w:cs="Arial"/>
                <w:sz w:val="18"/>
                <w:szCs w:val="18"/>
              </w:rPr>
            </w:pPr>
            <w:r w:rsidRPr="009D0CC3">
              <w:rPr>
                <w:rFonts w:asciiTheme="minorHAnsi" w:hAnsiTheme="minorHAnsi" w:cs="Arial"/>
                <w:sz w:val="18"/>
                <w:szCs w:val="18"/>
              </w:rPr>
              <w:t>Restricted</w:t>
            </w:r>
          </w:p>
        </w:tc>
        <w:tc>
          <w:tcPr>
            <w:tcW w:w="1124" w:type="dxa"/>
          </w:tcPr>
          <w:p w14:paraId="4939C88E" w14:textId="77777777" w:rsidR="00796C47" w:rsidRPr="009D0CC3" w:rsidRDefault="00796C47" w:rsidP="00796C47">
            <w:pPr>
              <w:jc w:val="right"/>
              <w:rPr>
                <w:rFonts w:asciiTheme="minorHAnsi" w:hAnsiTheme="minorHAnsi" w:cs="Arial"/>
                <w:sz w:val="18"/>
                <w:szCs w:val="18"/>
              </w:rPr>
            </w:pPr>
          </w:p>
          <w:p w14:paraId="48CFDB68" w14:textId="77777777" w:rsidR="00796C47" w:rsidRPr="009D0CC3" w:rsidRDefault="00796C47" w:rsidP="00796C47">
            <w:pPr>
              <w:jc w:val="right"/>
              <w:rPr>
                <w:rFonts w:asciiTheme="minorHAnsi" w:hAnsiTheme="minorHAnsi" w:cs="Arial"/>
                <w:sz w:val="18"/>
                <w:szCs w:val="18"/>
              </w:rPr>
            </w:pPr>
          </w:p>
          <w:p w14:paraId="69210D3B" w14:textId="77777777" w:rsidR="00796C47" w:rsidRPr="009D0CC3" w:rsidRDefault="00796C47" w:rsidP="00796C47">
            <w:pPr>
              <w:jc w:val="right"/>
              <w:rPr>
                <w:rFonts w:asciiTheme="minorHAnsi" w:hAnsiTheme="minorHAnsi" w:cs="Arial"/>
                <w:sz w:val="18"/>
                <w:szCs w:val="18"/>
              </w:rPr>
            </w:pPr>
            <w:r w:rsidRPr="009D0CC3">
              <w:rPr>
                <w:rFonts w:asciiTheme="minorHAnsi" w:hAnsiTheme="minorHAnsi" w:cs="Arial"/>
                <w:sz w:val="18"/>
                <w:szCs w:val="18"/>
              </w:rPr>
              <w:t>Endowment</w:t>
            </w:r>
          </w:p>
        </w:tc>
        <w:tc>
          <w:tcPr>
            <w:tcW w:w="1087" w:type="dxa"/>
          </w:tcPr>
          <w:p w14:paraId="34057237" w14:textId="77777777" w:rsidR="00796C47" w:rsidRPr="009D0CC3" w:rsidRDefault="00796C47" w:rsidP="00796C47">
            <w:pPr>
              <w:jc w:val="right"/>
              <w:rPr>
                <w:rFonts w:asciiTheme="minorHAnsi" w:hAnsiTheme="minorHAnsi" w:cs="Arial"/>
                <w:sz w:val="18"/>
                <w:szCs w:val="18"/>
              </w:rPr>
            </w:pPr>
          </w:p>
          <w:p w14:paraId="4FFB8364" w14:textId="77777777" w:rsidR="00796C47" w:rsidRPr="009D0CC3" w:rsidRDefault="00796C47" w:rsidP="00796C47">
            <w:pPr>
              <w:jc w:val="right"/>
              <w:rPr>
                <w:rFonts w:asciiTheme="minorHAnsi" w:hAnsiTheme="minorHAnsi" w:cs="Arial"/>
                <w:sz w:val="18"/>
                <w:szCs w:val="18"/>
              </w:rPr>
            </w:pPr>
          </w:p>
          <w:p w14:paraId="7EEC843E" w14:textId="77777777" w:rsidR="00796C47" w:rsidRPr="009D0CC3" w:rsidRDefault="00796C47" w:rsidP="00796C47">
            <w:pPr>
              <w:jc w:val="right"/>
              <w:rPr>
                <w:rFonts w:asciiTheme="minorHAnsi" w:hAnsiTheme="minorHAnsi" w:cs="Arial"/>
                <w:sz w:val="18"/>
                <w:szCs w:val="18"/>
              </w:rPr>
            </w:pPr>
            <w:r w:rsidRPr="009D0CC3">
              <w:rPr>
                <w:rFonts w:asciiTheme="minorHAnsi" w:hAnsiTheme="minorHAnsi" w:cs="Arial"/>
                <w:sz w:val="18"/>
                <w:szCs w:val="18"/>
              </w:rPr>
              <w:t>Total funds</w:t>
            </w:r>
          </w:p>
        </w:tc>
        <w:tc>
          <w:tcPr>
            <w:tcW w:w="1184" w:type="dxa"/>
          </w:tcPr>
          <w:p w14:paraId="529A3476" w14:textId="77777777" w:rsidR="00796C47" w:rsidRPr="00232B07" w:rsidRDefault="00796C47" w:rsidP="00796C47">
            <w:pPr>
              <w:jc w:val="right"/>
              <w:rPr>
                <w:rFonts w:asciiTheme="minorHAnsi" w:hAnsiTheme="minorHAnsi" w:cs="Arial"/>
                <w:sz w:val="18"/>
                <w:szCs w:val="18"/>
              </w:rPr>
            </w:pPr>
          </w:p>
        </w:tc>
      </w:tr>
      <w:tr w:rsidR="00796C47" w:rsidRPr="00232B07" w14:paraId="77152527" w14:textId="77777777" w:rsidTr="00B51D78">
        <w:tc>
          <w:tcPr>
            <w:tcW w:w="356" w:type="dxa"/>
          </w:tcPr>
          <w:p w14:paraId="7C5C33A1" w14:textId="77777777" w:rsidR="00796C47" w:rsidRPr="00232B07" w:rsidRDefault="00796C47" w:rsidP="00796C47">
            <w:pPr>
              <w:jc w:val="both"/>
              <w:rPr>
                <w:rFonts w:asciiTheme="minorHAnsi" w:hAnsiTheme="minorHAnsi" w:cs="Arial"/>
                <w:b/>
                <w:sz w:val="18"/>
                <w:szCs w:val="18"/>
              </w:rPr>
            </w:pPr>
          </w:p>
        </w:tc>
        <w:tc>
          <w:tcPr>
            <w:tcW w:w="2187" w:type="dxa"/>
          </w:tcPr>
          <w:p w14:paraId="7835AD3C" w14:textId="77777777" w:rsidR="00796C47" w:rsidRPr="00232B07" w:rsidRDefault="00796C47" w:rsidP="00796C47">
            <w:pPr>
              <w:jc w:val="both"/>
              <w:rPr>
                <w:rFonts w:asciiTheme="minorHAnsi" w:hAnsiTheme="minorHAnsi" w:cs="Arial"/>
                <w:b/>
                <w:sz w:val="18"/>
                <w:szCs w:val="18"/>
              </w:rPr>
            </w:pPr>
          </w:p>
        </w:tc>
        <w:tc>
          <w:tcPr>
            <w:tcW w:w="1182" w:type="dxa"/>
          </w:tcPr>
          <w:p w14:paraId="3E43C504" w14:textId="77777777" w:rsidR="00796C47" w:rsidRPr="009D0CC3" w:rsidRDefault="00796C47" w:rsidP="00796C47">
            <w:pPr>
              <w:jc w:val="right"/>
              <w:rPr>
                <w:rFonts w:asciiTheme="minorHAnsi" w:hAnsiTheme="minorHAnsi" w:cs="Arial"/>
                <w:sz w:val="18"/>
                <w:szCs w:val="18"/>
              </w:rPr>
            </w:pPr>
            <w:r w:rsidRPr="009D0CC3">
              <w:rPr>
                <w:rFonts w:asciiTheme="minorHAnsi" w:hAnsiTheme="minorHAnsi" w:cs="Arial"/>
                <w:sz w:val="18"/>
                <w:szCs w:val="18"/>
              </w:rPr>
              <w:t>General</w:t>
            </w:r>
          </w:p>
        </w:tc>
        <w:tc>
          <w:tcPr>
            <w:tcW w:w="1057" w:type="dxa"/>
          </w:tcPr>
          <w:p w14:paraId="48EA0BC9" w14:textId="77777777" w:rsidR="00796C47" w:rsidRPr="009D0CC3" w:rsidRDefault="00796C47" w:rsidP="00796C47">
            <w:pPr>
              <w:jc w:val="right"/>
              <w:rPr>
                <w:rFonts w:asciiTheme="minorHAnsi" w:hAnsiTheme="minorHAnsi" w:cs="Arial"/>
                <w:sz w:val="18"/>
                <w:szCs w:val="18"/>
              </w:rPr>
            </w:pPr>
            <w:r w:rsidRPr="009D0CC3">
              <w:rPr>
                <w:rFonts w:asciiTheme="minorHAnsi" w:hAnsiTheme="minorHAnsi" w:cs="Arial"/>
                <w:sz w:val="18"/>
                <w:szCs w:val="18"/>
              </w:rPr>
              <w:t>Designated</w:t>
            </w:r>
          </w:p>
        </w:tc>
        <w:tc>
          <w:tcPr>
            <w:tcW w:w="1048" w:type="dxa"/>
          </w:tcPr>
          <w:p w14:paraId="55D2F5FC" w14:textId="77777777" w:rsidR="00796C47" w:rsidRPr="009D0CC3" w:rsidRDefault="00796C47" w:rsidP="00796C47">
            <w:pPr>
              <w:jc w:val="right"/>
              <w:rPr>
                <w:rFonts w:asciiTheme="minorHAnsi" w:hAnsiTheme="minorHAnsi" w:cs="Arial"/>
                <w:sz w:val="18"/>
                <w:szCs w:val="18"/>
              </w:rPr>
            </w:pPr>
            <w:r w:rsidRPr="009D0CC3">
              <w:rPr>
                <w:rFonts w:asciiTheme="minorHAnsi" w:hAnsiTheme="minorHAnsi" w:cs="Arial"/>
                <w:sz w:val="18"/>
                <w:szCs w:val="18"/>
              </w:rPr>
              <w:t>Funds</w:t>
            </w:r>
          </w:p>
        </w:tc>
        <w:tc>
          <w:tcPr>
            <w:tcW w:w="1124" w:type="dxa"/>
          </w:tcPr>
          <w:p w14:paraId="1933A7D4" w14:textId="77777777" w:rsidR="00796C47" w:rsidRPr="009D0CC3" w:rsidRDefault="00796C47" w:rsidP="00796C47">
            <w:pPr>
              <w:jc w:val="right"/>
              <w:rPr>
                <w:rFonts w:asciiTheme="minorHAnsi" w:hAnsiTheme="minorHAnsi" w:cs="Arial"/>
                <w:sz w:val="18"/>
                <w:szCs w:val="18"/>
              </w:rPr>
            </w:pPr>
            <w:r w:rsidRPr="009D0CC3">
              <w:rPr>
                <w:rFonts w:asciiTheme="minorHAnsi" w:hAnsiTheme="minorHAnsi" w:cs="Arial"/>
                <w:sz w:val="18"/>
                <w:szCs w:val="18"/>
              </w:rPr>
              <w:t>Funds</w:t>
            </w:r>
          </w:p>
        </w:tc>
        <w:tc>
          <w:tcPr>
            <w:tcW w:w="1087" w:type="dxa"/>
          </w:tcPr>
          <w:p w14:paraId="6DBA3D57" w14:textId="77777777" w:rsidR="00796C47" w:rsidRPr="009D0CC3" w:rsidRDefault="00796C47" w:rsidP="00796C47">
            <w:pPr>
              <w:jc w:val="right"/>
              <w:rPr>
                <w:rFonts w:asciiTheme="minorHAnsi" w:hAnsiTheme="minorHAnsi" w:cs="Arial"/>
                <w:sz w:val="18"/>
                <w:szCs w:val="18"/>
              </w:rPr>
            </w:pPr>
            <w:r w:rsidRPr="009D0CC3">
              <w:rPr>
                <w:rFonts w:asciiTheme="minorHAnsi" w:hAnsiTheme="minorHAnsi" w:cs="Arial"/>
                <w:sz w:val="18"/>
                <w:szCs w:val="18"/>
              </w:rPr>
              <w:t>202</w:t>
            </w:r>
            <w:r>
              <w:rPr>
                <w:rFonts w:asciiTheme="minorHAnsi" w:hAnsiTheme="minorHAnsi" w:cs="Arial"/>
                <w:sz w:val="18"/>
                <w:szCs w:val="18"/>
              </w:rPr>
              <w:t>0</w:t>
            </w:r>
          </w:p>
        </w:tc>
        <w:tc>
          <w:tcPr>
            <w:tcW w:w="1184" w:type="dxa"/>
          </w:tcPr>
          <w:p w14:paraId="1CD01DD5" w14:textId="77777777" w:rsidR="00796C47" w:rsidRPr="00232B07" w:rsidRDefault="00796C47" w:rsidP="00796C47">
            <w:pPr>
              <w:jc w:val="right"/>
              <w:rPr>
                <w:rFonts w:asciiTheme="minorHAnsi" w:hAnsiTheme="minorHAnsi" w:cs="Arial"/>
                <w:sz w:val="18"/>
                <w:szCs w:val="18"/>
              </w:rPr>
            </w:pPr>
          </w:p>
        </w:tc>
      </w:tr>
      <w:tr w:rsidR="00796C47" w:rsidRPr="00232B07" w14:paraId="5980AAEE" w14:textId="77777777" w:rsidTr="00B51D78">
        <w:tc>
          <w:tcPr>
            <w:tcW w:w="356" w:type="dxa"/>
          </w:tcPr>
          <w:p w14:paraId="013F52E4" w14:textId="77777777" w:rsidR="00796C47" w:rsidRPr="00232B07" w:rsidRDefault="00796C47" w:rsidP="00796C47">
            <w:pPr>
              <w:jc w:val="both"/>
              <w:rPr>
                <w:rFonts w:asciiTheme="minorHAnsi" w:hAnsiTheme="minorHAnsi" w:cs="Arial"/>
                <w:b/>
                <w:sz w:val="18"/>
                <w:szCs w:val="18"/>
              </w:rPr>
            </w:pPr>
          </w:p>
        </w:tc>
        <w:tc>
          <w:tcPr>
            <w:tcW w:w="2187" w:type="dxa"/>
          </w:tcPr>
          <w:p w14:paraId="755BA2E8" w14:textId="77777777" w:rsidR="00796C47" w:rsidRPr="00232B07" w:rsidRDefault="00796C47" w:rsidP="00796C47">
            <w:pPr>
              <w:jc w:val="both"/>
              <w:rPr>
                <w:rFonts w:asciiTheme="minorHAnsi" w:hAnsiTheme="minorHAnsi" w:cs="Arial"/>
                <w:b/>
                <w:sz w:val="18"/>
                <w:szCs w:val="18"/>
              </w:rPr>
            </w:pPr>
          </w:p>
        </w:tc>
        <w:tc>
          <w:tcPr>
            <w:tcW w:w="1182" w:type="dxa"/>
          </w:tcPr>
          <w:p w14:paraId="57859352" w14:textId="77777777" w:rsidR="00796C47" w:rsidRPr="009D0CC3" w:rsidRDefault="00796C47" w:rsidP="00796C47">
            <w:pPr>
              <w:jc w:val="right"/>
              <w:rPr>
                <w:rFonts w:asciiTheme="minorHAnsi" w:hAnsiTheme="minorHAnsi" w:cs="Arial"/>
                <w:sz w:val="18"/>
                <w:szCs w:val="18"/>
              </w:rPr>
            </w:pPr>
            <w:r w:rsidRPr="009D0CC3">
              <w:rPr>
                <w:rFonts w:asciiTheme="minorHAnsi" w:hAnsiTheme="minorHAnsi" w:cs="Arial"/>
                <w:sz w:val="18"/>
                <w:szCs w:val="18"/>
              </w:rPr>
              <w:t>£’000</w:t>
            </w:r>
          </w:p>
        </w:tc>
        <w:tc>
          <w:tcPr>
            <w:tcW w:w="1057" w:type="dxa"/>
          </w:tcPr>
          <w:p w14:paraId="3A718B87" w14:textId="77777777" w:rsidR="00796C47" w:rsidRPr="009D0CC3" w:rsidRDefault="00796C47" w:rsidP="00796C47">
            <w:pPr>
              <w:jc w:val="right"/>
              <w:rPr>
                <w:rFonts w:asciiTheme="minorHAnsi" w:hAnsiTheme="minorHAnsi" w:cs="Arial"/>
                <w:sz w:val="18"/>
                <w:szCs w:val="18"/>
              </w:rPr>
            </w:pPr>
            <w:r w:rsidRPr="009D0CC3">
              <w:rPr>
                <w:rFonts w:asciiTheme="minorHAnsi" w:hAnsiTheme="minorHAnsi" w:cs="Arial"/>
                <w:sz w:val="18"/>
                <w:szCs w:val="18"/>
              </w:rPr>
              <w:t>£’000</w:t>
            </w:r>
          </w:p>
        </w:tc>
        <w:tc>
          <w:tcPr>
            <w:tcW w:w="1048" w:type="dxa"/>
          </w:tcPr>
          <w:p w14:paraId="3102929C" w14:textId="77777777" w:rsidR="00796C47" w:rsidRPr="009D0CC3" w:rsidRDefault="00796C47" w:rsidP="00796C47">
            <w:pPr>
              <w:jc w:val="right"/>
              <w:rPr>
                <w:rFonts w:asciiTheme="minorHAnsi" w:hAnsiTheme="minorHAnsi" w:cs="Arial"/>
                <w:sz w:val="18"/>
                <w:szCs w:val="18"/>
              </w:rPr>
            </w:pPr>
            <w:r w:rsidRPr="009D0CC3">
              <w:rPr>
                <w:rFonts w:asciiTheme="minorHAnsi" w:hAnsiTheme="minorHAnsi" w:cs="Arial"/>
                <w:sz w:val="18"/>
                <w:szCs w:val="18"/>
              </w:rPr>
              <w:t>£’000</w:t>
            </w:r>
          </w:p>
        </w:tc>
        <w:tc>
          <w:tcPr>
            <w:tcW w:w="1124" w:type="dxa"/>
          </w:tcPr>
          <w:p w14:paraId="4ABF38F9" w14:textId="77777777" w:rsidR="00796C47" w:rsidRPr="009D0CC3" w:rsidRDefault="00796C47" w:rsidP="00796C47">
            <w:pPr>
              <w:jc w:val="right"/>
              <w:rPr>
                <w:rFonts w:asciiTheme="minorHAnsi" w:hAnsiTheme="minorHAnsi" w:cs="Arial"/>
                <w:sz w:val="18"/>
                <w:szCs w:val="18"/>
              </w:rPr>
            </w:pPr>
            <w:r w:rsidRPr="009D0CC3">
              <w:rPr>
                <w:rFonts w:asciiTheme="minorHAnsi" w:hAnsiTheme="minorHAnsi" w:cs="Arial"/>
                <w:sz w:val="18"/>
                <w:szCs w:val="18"/>
              </w:rPr>
              <w:t>£’000</w:t>
            </w:r>
          </w:p>
        </w:tc>
        <w:tc>
          <w:tcPr>
            <w:tcW w:w="1087" w:type="dxa"/>
          </w:tcPr>
          <w:p w14:paraId="24F97B2E" w14:textId="77777777" w:rsidR="00796C47" w:rsidRPr="009D0CC3" w:rsidRDefault="00796C47" w:rsidP="00796C47">
            <w:pPr>
              <w:jc w:val="right"/>
              <w:rPr>
                <w:rFonts w:asciiTheme="minorHAnsi" w:hAnsiTheme="minorHAnsi" w:cs="Arial"/>
                <w:sz w:val="18"/>
                <w:szCs w:val="18"/>
              </w:rPr>
            </w:pPr>
            <w:r w:rsidRPr="009D0CC3">
              <w:rPr>
                <w:rFonts w:asciiTheme="minorHAnsi" w:hAnsiTheme="minorHAnsi" w:cs="Arial"/>
                <w:sz w:val="18"/>
                <w:szCs w:val="18"/>
              </w:rPr>
              <w:t>£’000</w:t>
            </w:r>
          </w:p>
        </w:tc>
        <w:tc>
          <w:tcPr>
            <w:tcW w:w="1184" w:type="dxa"/>
          </w:tcPr>
          <w:p w14:paraId="11F75B92" w14:textId="77777777" w:rsidR="00796C47" w:rsidRPr="00232B07" w:rsidRDefault="00796C47" w:rsidP="00796C47">
            <w:pPr>
              <w:jc w:val="right"/>
              <w:rPr>
                <w:rFonts w:asciiTheme="minorHAnsi" w:hAnsiTheme="minorHAnsi" w:cs="Arial"/>
                <w:sz w:val="18"/>
                <w:szCs w:val="18"/>
              </w:rPr>
            </w:pPr>
          </w:p>
        </w:tc>
      </w:tr>
      <w:tr w:rsidR="00796C47" w:rsidRPr="00232B07" w14:paraId="2EB09F32" w14:textId="77777777" w:rsidTr="00B51D78">
        <w:tc>
          <w:tcPr>
            <w:tcW w:w="356" w:type="dxa"/>
          </w:tcPr>
          <w:p w14:paraId="382A63D3" w14:textId="77777777" w:rsidR="00796C47" w:rsidRPr="00232B07" w:rsidRDefault="00796C47" w:rsidP="00796C47">
            <w:pPr>
              <w:jc w:val="both"/>
              <w:rPr>
                <w:rFonts w:asciiTheme="minorHAnsi" w:hAnsiTheme="minorHAnsi" w:cs="Arial"/>
                <w:sz w:val="18"/>
                <w:szCs w:val="18"/>
              </w:rPr>
            </w:pPr>
          </w:p>
        </w:tc>
        <w:tc>
          <w:tcPr>
            <w:tcW w:w="2187" w:type="dxa"/>
          </w:tcPr>
          <w:p w14:paraId="4D4456B1" w14:textId="77777777" w:rsidR="00796C47" w:rsidRPr="00232B07" w:rsidRDefault="00796C47" w:rsidP="00796C47">
            <w:pPr>
              <w:jc w:val="both"/>
              <w:rPr>
                <w:rFonts w:asciiTheme="minorHAnsi" w:hAnsiTheme="minorHAnsi" w:cs="Arial"/>
                <w:sz w:val="18"/>
                <w:szCs w:val="18"/>
              </w:rPr>
            </w:pPr>
          </w:p>
        </w:tc>
        <w:tc>
          <w:tcPr>
            <w:tcW w:w="1182" w:type="dxa"/>
          </w:tcPr>
          <w:p w14:paraId="51BE9140" w14:textId="77777777" w:rsidR="00796C47" w:rsidRPr="00232B07" w:rsidRDefault="00796C47" w:rsidP="00796C47">
            <w:pPr>
              <w:jc w:val="right"/>
              <w:rPr>
                <w:rFonts w:asciiTheme="minorHAnsi" w:hAnsiTheme="minorHAnsi" w:cs="Arial"/>
                <w:sz w:val="18"/>
                <w:szCs w:val="18"/>
              </w:rPr>
            </w:pPr>
          </w:p>
        </w:tc>
        <w:tc>
          <w:tcPr>
            <w:tcW w:w="1057" w:type="dxa"/>
          </w:tcPr>
          <w:p w14:paraId="16D732FF" w14:textId="77777777" w:rsidR="00796C47" w:rsidRPr="009D0CC3" w:rsidRDefault="00796C47" w:rsidP="00796C47">
            <w:pPr>
              <w:jc w:val="right"/>
              <w:rPr>
                <w:rFonts w:asciiTheme="minorHAnsi" w:hAnsiTheme="minorHAnsi" w:cs="Arial"/>
                <w:sz w:val="18"/>
                <w:szCs w:val="18"/>
              </w:rPr>
            </w:pPr>
          </w:p>
        </w:tc>
        <w:tc>
          <w:tcPr>
            <w:tcW w:w="1048" w:type="dxa"/>
          </w:tcPr>
          <w:p w14:paraId="58CC25F2" w14:textId="77777777" w:rsidR="00796C47" w:rsidRPr="009D0CC3" w:rsidRDefault="00796C47" w:rsidP="00796C47">
            <w:pPr>
              <w:jc w:val="right"/>
              <w:rPr>
                <w:rFonts w:asciiTheme="minorHAnsi" w:hAnsiTheme="minorHAnsi" w:cs="Arial"/>
                <w:sz w:val="18"/>
                <w:szCs w:val="18"/>
              </w:rPr>
            </w:pPr>
          </w:p>
        </w:tc>
        <w:tc>
          <w:tcPr>
            <w:tcW w:w="1124" w:type="dxa"/>
          </w:tcPr>
          <w:p w14:paraId="2AD88F6E" w14:textId="77777777" w:rsidR="00796C47" w:rsidRPr="009D0CC3" w:rsidRDefault="00796C47" w:rsidP="00796C47">
            <w:pPr>
              <w:jc w:val="right"/>
              <w:rPr>
                <w:rFonts w:asciiTheme="minorHAnsi" w:hAnsiTheme="minorHAnsi" w:cs="Arial"/>
                <w:sz w:val="18"/>
                <w:szCs w:val="18"/>
              </w:rPr>
            </w:pPr>
          </w:p>
        </w:tc>
        <w:tc>
          <w:tcPr>
            <w:tcW w:w="1087" w:type="dxa"/>
          </w:tcPr>
          <w:p w14:paraId="5103329F" w14:textId="77777777" w:rsidR="00796C47" w:rsidRPr="009D0CC3" w:rsidRDefault="00796C47" w:rsidP="00796C47">
            <w:pPr>
              <w:jc w:val="right"/>
              <w:rPr>
                <w:rFonts w:asciiTheme="minorHAnsi" w:hAnsiTheme="minorHAnsi" w:cs="Arial"/>
                <w:sz w:val="18"/>
                <w:szCs w:val="18"/>
              </w:rPr>
            </w:pPr>
          </w:p>
        </w:tc>
        <w:tc>
          <w:tcPr>
            <w:tcW w:w="1184" w:type="dxa"/>
          </w:tcPr>
          <w:p w14:paraId="02B9D86E" w14:textId="77777777" w:rsidR="00796C47" w:rsidRPr="00232B07" w:rsidRDefault="00796C47" w:rsidP="00796C47">
            <w:pPr>
              <w:jc w:val="right"/>
              <w:rPr>
                <w:rFonts w:asciiTheme="minorHAnsi" w:hAnsiTheme="minorHAnsi" w:cs="Arial"/>
                <w:sz w:val="18"/>
                <w:szCs w:val="18"/>
              </w:rPr>
            </w:pPr>
          </w:p>
        </w:tc>
      </w:tr>
      <w:tr w:rsidR="00796C47" w:rsidRPr="00232B07" w14:paraId="2EF51976" w14:textId="77777777" w:rsidTr="00B51D78">
        <w:tc>
          <w:tcPr>
            <w:tcW w:w="356" w:type="dxa"/>
          </w:tcPr>
          <w:p w14:paraId="48D81396" w14:textId="77777777" w:rsidR="00796C47" w:rsidRPr="00232B07" w:rsidRDefault="00796C47" w:rsidP="00796C47">
            <w:pPr>
              <w:jc w:val="both"/>
              <w:rPr>
                <w:rFonts w:asciiTheme="minorHAnsi" w:hAnsiTheme="minorHAnsi" w:cs="Arial"/>
                <w:sz w:val="18"/>
                <w:szCs w:val="18"/>
              </w:rPr>
            </w:pPr>
          </w:p>
        </w:tc>
        <w:tc>
          <w:tcPr>
            <w:tcW w:w="2187" w:type="dxa"/>
          </w:tcPr>
          <w:p w14:paraId="24744AD8" w14:textId="77777777" w:rsidR="00796C47" w:rsidRPr="00232B07" w:rsidRDefault="00796C47" w:rsidP="00796C47">
            <w:pPr>
              <w:jc w:val="both"/>
              <w:rPr>
                <w:rFonts w:asciiTheme="minorHAnsi" w:hAnsiTheme="minorHAnsi" w:cs="Arial"/>
                <w:sz w:val="18"/>
                <w:szCs w:val="18"/>
              </w:rPr>
            </w:pPr>
            <w:r w:rsidRPr="00232B07">
              <w:rPr>
                <w:rFonts w:asciiTheme="minorHAnsi" w:hAnsiTheme="minorHAnsi" w:cs="Arial"/>
                <w:sz w:val="18"/>
                <w:szCs w:val="18"/>
              </w:rPr>
              <w:t>Statutory fees</w:t>
            </w:r>
          </w:p>
        </w:tc>
        <w:tc>
          <w:tcPr>
            <w:tcW w:w="1182" w:type="dxa"/>
          </w:tcPr>
          <w:p w14:paraId="1C6802C8" w14:textId="37CFB991" w:rsidR="00796C47" w:rsidRPr="00232B07"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152</w:t>
            </w:r>
          </w:p>
        </w:tc>
        <w:tc>
          <w:tcPr>
            <w:tcW w:w="1057" w:type="dxa"/>
          </w:tcPr>
          <w:p w14:paraId="5D3F82FA" w14:textId="77777777" w:rsidR="00796C47" w:rsidRPr="009D0CC3"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w:t>
            </w:r>
          </w:p>
        </w:tc>
        <w:tc>
          <w:tcPr>
            <w:tcW w:w="1048" w:type="dxa"/>
          </w:tcPr>
          <w:p w14:paraId="6890A63B" w14:textId="77777777" w:rsidR="00796C47" w:rsidRPr="009D0CC3"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w:t>
            </w:r>
          </w:p>
        </w:tc>
        <w:tc>
          <w:tcPr>
            <w:tcW w:w="1124" w:type="dxa"/>
          </w:tcPr>
          <w:p w14:paraId="1046177A" w14:textId="77777777" w:rsidR="00796C47" w:rsidRPr="009D0CC3"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w:t>
            </w:r>
          </w:p>
        </w:tc>
        <w:tc>
          <w:tcPr>
            <w:tcW w:w="1087" w:type="dxa"/>
          </w:tcPr>
          <w:p w14:paraId="6BFF6854" w14:textId="0518B6CD" w:rsidR="00796C47" w:rsidRPr="009D0CC3"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152</w:t>
            </w:r>
          </w:p>
        </w:tc>
        <w:tc>
          <w:tcPr>
            <w:tcW w:w="1184" w:type="dxa"/>
          </w:tcPr>
          <w:p w14:paraId="40524385" w14:textId="77777777" w:rsidR="00796C47" w:rsidRPr="00232B07" w:rsidRDefault="00796C47" w:rsidP="00796C47">
            <w:pPr>
              <w:tabs>
                <w:tab w:val="decimal" w:pos="777"/>
              </w:tabs>
              <w:jc w:val="right"/>
              <w:rPr>
                <w:rFonts w:asciiTheme="minorHAnsi" w:hAnsiTheme="minorHAnsi" w:cs="Arial"/>
                <w:sz w:val="18"/>
                <w:szCs w:val="18"/>
              </w:rPr>
            </w:pPr>
          </w:p>
        </w:tc>
      </w:tr>
      <w:tr w:rsidR="00796C47" w:rsidRPr="00232B07" w14:paraId="1DC59714" w14:textId="77777777" w:rsidTr="00B51D78">
        <w:tc>
          <w:tcPr>
            <w:tcW w:w="356" w:type="dxa"/>
          </w:tcPr>
          <w:p w14:paraId="0BDE9D09" w14:textId="77777777" w:rsidR="00796C47" w:rsidRPr="00232B07" w:rsidRDefault="00796C47" w:rsidP="00796C47">
            <w:pPr>
              <w:jc w:val="both"/>
              <w:rPr>
                <w:rFonts w:asciiTheme="minorHAnsi" w:hAnsiTheme="minorHAnsi" w:cs="Arial"/>
                <w:sz w:val="18"/>
                <w:szCs w:val="18"/>
              </w:rPr>
            </w:pPr>
          </w:p>
        </w:tc>
        <w:tc>
          <w:tcPr>
            <w:tcW w:w="2187" w:type="dxa"/>
          </w:tcPr>
          <w:p w14:paraId="763B1B96" w14:textId="77777777" w:rsidR="00796C47" w:rsidRPr="00232B07" w:rsidRDefault="00796C47" w:rsidP="00796C47">
            <w:pPr>
              <w:jc w:val="both"/>
              <w:rPr>
                <w:rFonts w:asciiTheme="minorHAnsi" w:hAnsiTheme="minorHAnsi" w:cs="Arial"/>
                <w:sz w:val="18"/>
                <w:szCs w:val="18"/>
              </w:rPr>
            </w:pPr>
            <w:r w:rsidRPr="00232B07">
              <w:rPr>
                <w:rFonts w:asciiTheme="minorHAnsi" w:hAnsiTheme="minorHAnsi" w:cs="Arial"/>
                <w:sz w:val="18"/>
                <w:szCs w:val="18"/>
              </w:rPr>
              <w:t>All Churches Trust grant</w:t>
            </w:r>
          </w:p>
        </w:tc>
        <w:tc>
          <w:tcPr>
            <w:tcW w:w="1182" w:type="dxa"/>
          </w:tcPr>
          <w:p w14:paraId="549E47F8" w14:textId="4CBA659C"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13</w:t>
            </w:r>
            <w:r>
              <w:rPr>
                <w:rFonts w:asciiTheme="minorHAnsi" w:hAnsiTheme="minorHAnsi" w:cs="Arial"/>
                <w:sz w:val="18"/>
                <w:szCs w:val="18"/>
              </w:rPr>
              <w:t>3</w:t>
            </w:r>
          </w:p>
        </w:tc>
        <w:tc>
          <w:tcPr>
            <w:tcW w:w="1057" w:type="dxa"/>
          </w:tcPr>
          <w:p w14:paraId="573BE64F" w14:textId="77777777" w:rsidR="00796C47" w:rsidRPr="009D0CC3"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 xml:space="preserve">  -</w:t>
            </w:r>
          </w:p>
        </w:tc>
        <w:tc>
          <w:tcPr>
            <w:tcW w:w="1048" w:type="dxa"/>
          </w:tcPr>
          <w:p w14:paraId="2FFF5026" w14:textId="77777777" w:rsidR="00796C47" w:rsidRPr="009D0CC3"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w:t>
            </w:r>
          </w:p>
        </w:tc>
        <w:tc>
          <w:tcPr>
            <w:tcW w:w="1124" w:type="dxa"/>
          </w:tcPr>
          <w:p w14:paraId="70B28769" w14:textId="77777777" w:rsidR="00796C47" w:rsidRPr="009D0CC3"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w:t>
            </w:r>
          </w:p>
        </w:tc>
        <w:tc>
          <w:tcPr>
            <w:tcW w:w="1087" w:type="dxa"/>
          </w:tcPr>
          <w:p w14:paraId="0C01BD89" w14:textId="7305D350" w:rsidR="00796C47" w:rsidRPr="009D0CC3"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13</w:t>
            </w:r>
            <w:r>
              <w:rPr>
                <w:rFonts w:asciiTheme="minorHAnsi" w:hAnsiTheme="minorHAnsi" w:cs="Arial"/>
                <w:sz w:val="18"/>
                <w:szCs w:val="18"/>
              </w:rPr>
              <w:t>3</w:t>
            </w:r>
          </w:p>
        </w:tc>
        <w:tc>
          <w:tcPr>
            <w:tcW w:w="1184" w:type="dxa"/>
          </w:tcPr>
          <w:p w14:paraId="39D0E3F2" w14:textId="77777777" w:rsidR="00796C47" w:rsidRPr="00232B07" w:rsidRDefault="00796C47" w:rsidP="00796C47">
            <w:pPr>
              <w:tabs>
                <w:tab w:val="decimal" w:pos="777"/>
              </w:tabs>
              <w:jc w:val="right"/>
              <w:rPr>
                <w:rFonts w:asciiTheme="minorHAnsi" w:hAnsiTheme="minorHAnsi" w:cs="Arial"/>
                <w:sz w:val="18"/>
                <w:szCs w:val="18"/>
              </w:rPr>
            </w:pPr>
          </w:p>
        </w:tc>
      </w:tr>
      <w:tr w:rsidR="00796C47" w:rsidRPr="00232B07" w14:paraId="4D9351A7" w14:textId="77777777" w:rsidTr="00B51D78">
        <w:tc>
          <w:tcPr>
            <w:tcW w:w="356" w:type="dxa"/>
          </w:tcPr>
          <w:p w14:paraId="40419DC7" w14:textId="77777777" w:rsidR="00796C47" w:rsidRPr="00232B07" w:rsidRDefault="00796C47" w:rsidP="00796C47">
            <w:pPr>
              <w:jc w:val="both"/>
              <w:rPr>
                <w:rFonts w:asciiTheme="minorHAnsi" w:hAnsiTheme="minorHAnsi" w:cs="Arial"/>
                <w:sz w:val="18"/>
                <w:szCs w:val="18"/>
              </w:rPr>
            </w:pPr>
          </w:p>
        </w:tc>
        <w:tc>
          <w:tcPr>
            <w:tcW w:w="2187" w:type="dxa"/>
          </w:tcPr>
          <w:p w14:paraId="304EA805" w14:textId="77777777" w:rsidR="00796C47" w:rsidRPr="00232B07" w:rsidRDefault="00796C47" w:rsidP="00796C47">
            <w:pPr>
              <w:jc w:val="both"/>
              <w:rPr>
                <w:rFonts w:asciiTheme="minorHAnsi" w:hAnsiTheme="minorHAnsi" w:cs="Arial"/>
                <w:sz w:val="18"/>
                <w:szCs w:val="18"/>
              </w:rPr>
            </w:pPr>
            <w:r w:rsidRPr="00232B07">
              <w:rPr>
                <w:rFonts w:asciiTheme="minorHAnsi" w:hAnsiTheme="minorHAnsi" w:cs="Arial"/>
                <w:sz w:val="18"/>
                <w:szCs w:val="18"/>
              </w:rPr>
              <w:t>Player Trust grant</w:t>
            </w:r>
          </w:p>
        </w:tc>
        <w:tc>
          <w:tcPr>
            <w:tcW w:w="1182" w:type="dxa"/>
          </w:tcPr>
          <w:p w14:paraId="5490A1A8"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057" w:type="dxa"/>
          </w:tcPr>
          <w:p w14:paraId="4B967BB4" w14:textId="77777777" w:rsidR="00796C47" w:rsidRPr="009D0CC3"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 xml:space="preserve">  -</w:t>
            </w:r>
          </w:p>
        </w:tc>
        <w:tc>
          <w:tcPr>
            <w:tcW w:w="1048" w:type="dxa"/>
          </w:tcPr>
          <w:p w14:paraId="671481C7" w14:textId="66EFBE71" w:rsidR="00796C47" w:rsidRPr="009D0CC3"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311</w:t>
            </w:r>
          </w:p>
        </w:tc>
        <w:tc>
          <w:tcPr>
            <w:tcW w:w="1124" w:type="dxa"/>
          </w:tcPr>
          <w:p w14:paraId="18C3A3E2" w14:textId="77777777" w:rsidR="00796C47" w:rsidRPr="009D0CC3"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w:t>
            </w:r>
          </w:p>
        </w:tc>
        <w:tc>
          <w:tcPr>
            <w:tcW w:w="1087" w:type="dxa"/>
          </w:tcPr>
          <w:p w14:paraId="2472E0DB" w14:textId="60D66C25" w:rsidR="00796C47" w:rsidRPr="009D0CC3"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311</w:t>
            </w:r>
          </w:p>
        </w:tc>
        <w:tc>
          <w:tcPr>
            <w:tcW w:w="1184" w:type="dxa"/>
          </w:tcPr>
          <w:p w14:paraId="6628FD89" w14:textId="77777777" w:rsidR="00796C47" w:rsidRPr="00232B07" w:rsidRDefault="00796C47" w:rsidP="00796C47">
            <w:pPr>
              <w:tabs>
                <w:tab w:val="decimal" w:pos="777"/>
              </w:tabs>
              <w:jc w:val="right"/>
              <w:rPr>
                <w:rFonts w:asciiTheme="minorHAnsi" w:hAnsiTheme="minorHAnsi" w:cs="Arial"/>
                <w:sz w:val="18"/>
                <w:szCs w:val="18"/>
              </w:rPr>
            </w:pPr>
          </w:p>
        </w:tc>
      </w:tr>
      <w:tr w:rsidR="00796C47" w:rsidRPr="00232B07" w14:paraId="1A604F0F" w14:textId="77777777" w:rsidTr="00B51D78">
        <w:tc>
          <w:tcPr>
            <w:tcW w:w="356" w:type="dxa"/>
          </w:tcPr>
          <w:p w14:paraId="27B04830" w14:textId="77777777" w:rsidR="00796C47" w:rsidRPr="00232B07" w:rsidRDefault="00796C47" w:rsidP="00796C47">
            <w:pPr>
              <w:jc w:val="both"/>
              <w:rPr>
                <w:rFonts w:asciiTheme="minorHAnsi" w:hAnsiTheme="minorHAnsi" w:cs="Arial"/>
                <w:sz w:val="18"/>
                <w:szCs w:val="18"/>
              </w:rPr>
            </w:pPr>
          </w:p>
        </w:tc>
        <w:tc>
          <w:tcPr>
            <w:tcW w:w="2187" w:type="dxa"/>
          </w:tcPr>
          <w:p w14:paraId="30CE2F15" w14:textId="77777777" w:rsidR="00796C47" w:rsidRPr="00232B07" w:rsidRDefault="00796C47" w:rsidP="00796C47">
            <w:pPr>
              <w:jc w:val="both"/>
              <w:rPr>
                <w:rFonts w:asciiTheme="minorHAnsi" w:hAnsiTheme="minorHAnsi" w:cs="Arial"/>
                <w:sz w:val="18"/>
                <w:szCs w:val="18"/>
              </w:rPr>
            </w:pPr>
            <w:r w:rsidRPr="00232B07">
              <w:rPr>
                <w:rFonts w:asciiTheme="minorHAnsi" w:hAnsiTheme="minorHAnsi" w:cs="Arial"/>
                <w:sz w:val="18"/>
                <w:szCs w:val="18"/>
              </w:rPr>
              <w:t>Tree of Life donations</w:t>
            </w:r>
          </w:p>
        </w:tc>
        <w:tc>
          <w:tcPr>
            <w:tcW w:w="1182" w:type="dxa"/>
          </w:tcPr>
          <w:p w14:paraId="70F103B4"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057" w:type="dxa"/>
          </w:tcPr>
          <w:p w14:paraId="692810BE" w14:textId="77777777" w:rsidR="00796C47" w:rsidRPr="009D0CC3"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w:t>
            </w:r>
          </w:p>
        </w:tc>
        <w:tc>
          <w:tcPr>
            <w:tcW w:w="1048" w:type="dxa"/>
          </w:tcPr>
          <w:p w14:paraId="411728B5" w14:textId="7FEE12AD" w:rsidR="00796C47" w:rsidRPr="009D0CC3"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51</w:t>
            </w:r>
          </w:p>
        </w:tc>
        <w:tc>
          <w:tcPr>
            <w:tcW w:w="1124" w:type="dxa"/>
          </w:tcPr>
          <w:p w14:paraId="30817FDF" w14:textId="77777777" w:rsidR="00796C47" w:rsidRPr="009D0CC3"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w:t>
            </w:r>
          </w:p>
        </w:tc>
        <w:tc>
          <w:tcPr>
            <w:tcW w:w="1087" w:type="dxa"/>
          </w:tcPr>
          <w:p w14:paraId="731358DD" w14:textId="25759D2E" w:rsidR="00796C47" w:rsidRPr="009D0CC3" w:rsidRDefault="00796C47" w:rsidP="00796C47">
            <w:pPr>
              <w:tabs>
                <w:tab w:val="decimal" w:pos="870"/>
              </w:tabs>
              <w:jc w:val="right"/>
              <w:rPr>
                <w:rFonts w:asciiTheme="minorHAnsi" w:hAnsiTheme="minorHAnsi" w:cs="Arial"/>
                <w:sz w:val="18"/>
                <w:szCs w:val="18"/>
              </w:rPr>
            </w:pPr>
            <w:r>
              <w:rPr>
                <w:rFonts w:asciiTheme="minorHAnsi" w:hAnsiTheme="minorHAnsi" w:cs="Arial"/>
                <w:sz w:val="18"/>
                <w:szCs w:val="18"/>
              </w:rPr>
              <w:t>51</w:t>
            </w:r>
            <w:r w:rsidRPr="009D0CC3">
              <w:rPr>
                <w:rFonts w:asciiTheme="minorHAnsi" w:hAnsiTheme="minorHAnsi" w:cs="Arial"/>
                <w:sz w:val="18"/>
                <w:szCs w:val="18"/>
              </w:rPr>
              <w:t xml:space="preserve">     </w:t>
            </w:r>
          </w:p>
        </w:tc>
        <w:tc>
          <w:tcPr>
            <w:tcW w:w="1184" w:type="dxa"/>
          </w:tcPr>
          <w:p w14:paraId="484501BB" w14:textId="77777777" w:rsidR="00796C47" w:rsidRPr="00232B07" w:rsidRDefault="00796C47" w:rsidP="00796C47">
            <w:pPr>
              <w:tabs>
                <w:tab w:val="decimal" w:pos="777"/>
              </w:tabs>
              <w:jc w:val="right"/>
              <w:rPr>
                <w:rFonts w:asciiTheme="minorHAnsi" w:hAnsiTheme="minorHAnsi" w:cs="Arial"/>
                <w:sz w:val="18"/>
                <w:szCs w:val="18"/>
              </w:rPr>
            </w:pPr>
          </w:p>
        </w:tc>
      </w:tr>
      <w:tr w:rsidR="00796C47" w:rsidRPr="00232B07" w14:paraId="7F54094A" w14:textId="77777777" w:rsidTr="00B51D78">
        <w:tc>
          <w:tcPr>
            <w:tcW w:w="356" w:type="dxa"/>
          </w:tcPr>
          <w:p w14:paraId="7BC5AA0B" w14:textId="77777777" w:rsidR="00796C47" w:rsidRPr="00232B07" w:rsidRDefault="00796C47" w:rsidP="00796C47">
            <w:pPr>
              <w:jc w:val="both"/>
              <w:rPr>
                <w:rFonts w:asciiTheme="minorHAnsi" w:hAnsiTheme="minorHAnsi" w:cs="Arial"/>
                <w:sz w:val="18"/>
                <w:szCs w:val="18"/>
              </w:rPr>
            </w:pPr>
          </w:p>
        </w:tc>
        <w:tc>
          <w:tcPr>
            <w:tcW w:w="2187" w:type="dxa"/>
          </w:tcPr>
          <w:p w14:paraId="69195FA8" w14:textId="77777777" w:rsidR="00796C47" w:rsidRPr="00232B07" w:rsidRDefault="00796C47" w:rsidP="00796C47">
            <w:pPr>
              <w:jc w:val="both"/>
              <w:rPr>
                <w:rFonts w:asciiTheme="minorHAnsi" w:hAnsiTheme="minorHAnsi" w:cs="Arial"/>
                <w:sz w:val="18"/>
                <w:szCs w:val="18"/>
              </w:rPr>
            </w:pPr>
            <w:r w:rsidRPr="00232B07">
              <w:rPr>
                <w:rFonts w:asciiTheme="minorHAnsi" w:hAnsiTheme="minorHAnsi" w:cs="Arial"/>
                <w:sz w:val="18"/>
                <w:szCs w:val="18"/>
              </w:rPr>
              <w:t>Historic England grant</w:t>
            </w:r>
          </w:p>
        </w:tc>
        <w:tc>
          <w:tcPr>
            <w:tcW w:w="1182" w:type="dxa"/>
          </w:tcPr>
          <w:p w14:paraId="0D778D05"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057" w:type="dxa"/>
          </w:tcPr>
          <w:p w14:paraId="3E69BC41" w14:textId="77777777" w:rsidR="00796C47" w:rsidRPr="009D0CC3"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 xml:space="preserve">  -</w:t>
            </w:r>
          </w:p>
        </w:tc>
        <w:tc>
          <w:tcPr>
            <w:tcW w:w="1048" w:type="dxa"/>
          </w:tcPr>
          <w:p w14:paraId="7967CF5E" w14:textId="55552DC5" w:rsidR="00796C47" w:rsidRPr="009D0CC3"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45</w:t>
            </w:r>
          </w:p>
        </w:tc>
        <w:tc>
          <w:tcPr>
            <w:tcW w:w="1124" w:type="dxa"/>
          </w:tcPr>
          <w:p w14:paraId="1E8B4D79" w14:textId="77777777" w:rsidR="00796C47" w:rsidRPr="009D0CC3"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w:t>
            </w:r>
          </w:p>
        </w:tc>
        <w:tc>
          <w:tcPr>
            <w:tcW w:w="1087" w:type="dxa"/>
          </w:tcPr>
          <w:p w14:paraId="6127EC67" w14:textId="13E22403" w:rsidR="00796C47" w:rsidRPr="009D0CC3"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45</w:t>
            </w:r>
          </w:p>
        </w:tc>
        <w:tc>
          <w:tcPr>
            <w:tcW w:w="1184" w:type="dxa"/>
          </w:tcPr>
          <w:p w14:paraId="53A51644" w14:textId="77777777" w:rsidR="00796C47" w:rsidRPr="00232B07" w:rsidRDefault="00796C47" w:rsidP="00796C47">
            <w:pPr>
              <w:tabs>
                <w:tab w:val="decimal" w:pos="777"/>
              </w:tabs>
              <w:jc w:val="right"/>
              <w:rPr>
                <w:rFonts w:asciiTheme="minorHAnsi" w:hAnsiTheme="minorHAnsi" w:cs="Arial"/>
                <w:sz w:val="18"/>
                <w:szCs w:val="18"/>
              </w:rPr>
            </w:pPr>
          </w:p>
        </w:tc>
      </w:tr>
      <w:tr w:rsidR="00796C47" w:rsidRPr="00232B07" w14:paraId="5F08054D" w14:textId="77777777" w:rsidTr="00B51D78">
        <w:tc>
          <w:tcPr>
            <w:tcW w:w="356" w:type="dxa"/>
          </w:tcPr>
          <w:p w14:paraId="55F54CE0" w14:textId="77777777" w:rsidR="00796C47" w:rsidRPr="00232B07" w:rsidRDefault="00796C47" w:rsidP="00796C47">
            <w:pPr>
              <w:jc w:val="both"/>
              <w:rPr>
                <w:rFonts w:asciiTheme="minorHAnsi" w:hAnsiTheme="minorHAnsi" w:cs="Arial"/>
                <w:sz w:val="18"/>
                <w:szCs w:val="18"/>
              </w:rPr>
            </w:pPr>
          </w:p>
        </w:tc>
        <w:tc>
          <w:tcPr>
            <w:tcW w:w="2187" w:type="dxa"/>
          </w:tcPr>
          <w:p w14:paraId="3E9303EB" w14:textId="77777777" w:rsidR="00796C47" w:rsidRPr="00232B07" w:rsidRDefault="00796C47" w:rsidP="00796C47">
            <w:pPr>
              <w:jc w:val="both"/>
              <w:rPr>
                <w:rFonts w:asciiTheme="minorHAnsi" w:hAnsiTheme="minorHAnsi" w:cs="Arial"/>
                <w:sz w:val="18"/>
                <w:szCs w:val="18"/>
              </w:rPr>
            </w:pPr>
            <w:r w:rsidRPr="00232B07">
              <w:rPr>
                <w:rFonts w:asciiTheme="minorHAnsi" w:hAnsiTheme="minorHAnsi" w:cs="Arial"/>
                <w:sz w:val="18"/>
                <w:szCs w:val="18"/>
              </w:rPr>
              <w:t>Course fees and other</w:t>
            </w:r>
          </w:p>
        </w:tc>
        <w:tc>
          <w:tcPr>
            <w:tcW w:w="1182" w:type="dxa"/>
          </w:tcPr>
          <w:p w14:paraId="290A2058" w14:textId="0C99603B" w:rsidR="00796C47" w:rsidRPr="00232B07"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5</w:t>
            </w:r>
          </w:p>
        </w:tc>
        <w:tc>
          <w:tcPr>
            <w:tcW w:w="1057" w:type="dxa"/>
          </w:tcPr>
          <w:p w14:paraId="04879EDF" w14:textId="77777777" w:rsidR="00796C47" w:rsidRPr="009D0CC3"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w:t>
            </w:r>
          </w:p>
        </w:tc>
        <w:tc>
          <w:tcPr>
            <w:tcW w:w="1048" w:type="dxa"/>
          </w:tcPr>
          <w:p w14:paraId="61E68EC0" w14:textId="77777777" w:rsidR="00796C47" w:rsidRPr="009D0CC3"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w:t>
            </w:r>
          </w:p>
        </w:tc>
        <w:tc>
          <w:tcPr>
            <w:tcW w:w="1124" w:type="dxa"/>
          </w:tcPr>
          <w:p w14:paraId="64FF4F5D" w14:textId="77777777" w:rsidR="00796C47" w:rsidRPr="009D0CC3"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w:t>
            </w:r>
          </w:p>
        </w:tc>
        <w:tc>
          <w:tcPr>
            <w:tcW w:w="1087" w:type="dxa"/>
          </w:tcPr>
          <w:p w14:paraId="3194870A" w14:textId="705651EE" w:rsidR="00796C47" w:rsidRPr="009D0CC3"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5</w:t>
            </w:r>
          </w:p>
        </w:tc>
        <w:tc>
          <w:tcPr>
            <w:tcW w:w="1184" w:type="dxa"/>
          </w:tcPr>
          <w:p w14:paraId="2A0D65D2" w14:textId="77777777" w:rsidR="00796C47" w:rsidRPr="00232B07" w:rsidRDefault="00796C47" w:rsidP="00796C47">
            <w:pPr>
              <w:tabs>
                <w:tab w:val="decimal" w:pos="777"/>
              </w:tabs>
              <w:jc w:val="right"/>
              <w:rPr>
                <w:rFonts w:asciiTheme="minorHAnsi" w:hAnsiTheme="minorHAnsi" w:cs="Arial"/>
                <w:sz w:val="18"/>
                <w:szCs w:val="18"/>
              </w:rPr>
            </w:pPr>
          </w:p>
        </w:tc>
      </w:tr>
      <w:tr w:rsidR="00796C47" w:rsidRPr="00232B07" w14:paraId="17817183" w14:textId="77777777" w:rsidTr="00B51D78">
        <w:tc>
          <w:tcPr>
            <w:tcW w:w="356" w:type="dxa"/>
          </w:tcPr>
          <w:p w14:paraId="51C036E9" w14:textId="77777777" w:rsidR="00796C47" w:rsidRPr="00232B07" w:rsidRDefault="00796C47" w:rsidP="00796C47">
            <w:pPr>
              <w:jc w:val="both"/>
              <w:rPr>
                <w:rFonts w:asciiTheme="minorHAnsi" w:hAnsiTheme="minorHAnsi" w:cs="Arial"/>
                <w:sz w:val="18"/>
                <w:szCs w:val="18"/>
              </w:rPr>
            </w:pPr>
          </w:p>
        </w:tc>
        <w:tc>
          <w:tcPr>
            <w:tcW w:w="2187" w:type="dxa"/>
          </w:tcPr>
          <w:p w14:paraId="56075D9D" w14:textId="77777777" w:rsidR="00796C47" w:rsidRPr="00232B07" w:rsidRDefault="00796C47" w:rsidP="00796C47">
            <w:pPr>
              <w:jc w:val="both"/>
              <w:rPr>
                <w:rFonts w:asciiTheme="minorHAnsi" w:hAnsiTheme="minorHAnsi" w:cs="Arial"/>
                <w:sz w:val="18"/>
                <w:szCs w:val="18"/>
              </w:rPr>
            </w:pPr>
            <w:r w:rsidRPr="00232B07">
              <w:rPr>
                <w:rFonts w:asciiTheme="minorHAnsi" w:hAnsiTheme="minorHAnsi" w:cs="Arial"/>
                <w:sz w:val="18"/>
                <w:szCs w:val="18"/>
              </w:rPr>
              <w:t>CJRS income</w:t>
            </w:r>
          </w:p>
        </w:tc>
        <w:tc>
          <w:tcPr>
            <w:tcW w:w="1182" w:type="dxa"/>
          </w:tcPr>
          <w:p w14:paraId="739F291F" w14:textId="77777777" w:rsidR="00796C47" w:rsidRPr="00232B07" w:rsidRDefault="00796C47" w:rsidP="00796C47">
            <w:pPr>
              <w:tabs>
                <w:tab w:val="decimal" w:pos="777"/>
              </w:tabs>
              <w:jc w:val="right"/>
              <w:rPr>
                <w:rFonts w:asciiTheme="minorHAnsi" w:hAnsiTheme="minorHAnsi" w:cs="Arial"/>
                <w:sz w:val="18"/>
                <w:szCs w:val="18"/>
              </w:rPr>
            </w:pPr>
            <w:r w:rsidRPr="00232B07">
              <w:rPr>
                <w:rFonts w:asciiTheme="minorHAnsi" w:hAnsiTheme="minorHAnsi" w:cs="Arial"/>
                <w:sz w:val="18"/>
                <w:szCs w:val="18"/>
              </w:rPr>
              <w:t>-</w:t>
            </w:r>
          </w:p>
        </w:tc>
        <w:tc>
          <w:tcPr>
            <w:tcW w:w="1057" w:type="dxa"/>
          </w:tcPr>
          <w:p w14:paraId="3BF98957" w14:textId="77777777" w:rsidR="00796C47" w:rsidRPr="009D0CC3"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w:t>
            </w:r>
          </w:p>
        </w:tc>
        <w:tc>
          <w:tcPr>
            <w:tcW w:w="1048" w:type="dxa"/>
          </w:tcPr>
          <w:p w14:paraId="6F16AAD7" w14:textId="594487B4" w:rsidR="00796C47" w:rsidRPr="009D0CC3"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379</w:t>
            </w:r>
          </w:p>
        </w:tc>
        <w:tc>
          <w:tcPr>
            <w:tcW w:w="1124" w:type="dxa"/>
          </w:tcPr>
          <w:p w14:paraId="53A4EAF2" w14:textId="77777777" w:rsidR="00796C47" w:rsidRPr="009D0CC3"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w:t>
            </w:r>
          </w:p>
        </w:tc>
        <w:tc>
          <w:tcPr>
            <w:tcW w:w="1087" w:type="dxa"/>
          </w:tcPr>
          <w:p w14:paraId="78D63508" w14:textId="74CE3090" w:rsidR="00796C47" w:rsidRPr="009D0CC3"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37</w:t>
            </w:r>
            <w:r w:rsidRPr="009D0CC3">
              <w:rPr>
                <w:rFonts w:asciiTheme="minorHAnsi" w:hAnsiTheme="minorHAnsi" w:cs="Arial"/>
                <w:sz w:val="18"/>
                <w:szCs w:val="18"/>
              </w:rPr>
              <w:t>9</w:t>
            </w:r>
          </w:p>
        </w:tc>
        <w:tc>
          <w:tcPr>
            <w:tcW w:w="1184" w:type="dxa"/>
          </w:tcPr>
          <w:p w14:paraId="4CBD5C0E" w14:textId="77777777" w:rsidR="00796C47" w:rsidRPr="00232B07" w:rsidRDefault="00796C47" w:rsidP="00796C47">
            <w:pPr>
              <w:tabs>
                <w:tab w:val="decimal" w:pos="777"/>
              </w:tabs>
              <w:jc w:val="right"/>
              <w:rPr>
                <w:rFonts w:asciiTheme="minorHAnsi" w:hAnsiTheme="minorHAnsi" w:cs="Arial"/>
                <w:sz w:val="18"/>
                <w:szCs w:val="18"/>
              </w:rPr>
            </w:pPr>
          </w:p>
        </w:tc>
      </w:tr>
      <w:tr w:rsidR="00796C47" w:rsidRPr="00232B07" w14:paraId="2ECCC610" w14:textId="77777777" w:rsidTr="00B51D78">
        <w:tc>
          <w:tcPr>
            <w:tcW w:w="356" w:type="dxa"/>
          </w:tcPr>
          <w:p w14:paraId="5BEC5BB2" w14:textId="77777777" w:rsidR="00796C47" w:rsidRPr="00232B07" w:rsidRDefault="00796C47" w:rsidP="00796C47">
            <w:pPr>
              <w:jc w:val="both"/>
              <w:rPr>
                <w:rFonts w:asciiTheme="minorHAnsi" w:hAnsiTheme="minorHAnsi" w:cs="Arial"/>
                <w:sz w:val="18"/>
                <w:szCs w:val="18"/>
              </w:rPr>
            </w:pPr>
          </w:p>
        </w:tc>
        <w:tc>
          <w:tcPr>
            <w:tcW w:w="2187" w:type="dxa"/>
          </w:tcPr>
          <w:p w14:paraId="1586A2D8" w14:textId="77777777" w:rsidR="00796C47" w:rsidRPr="00232B07" w:rsidRDefault="00796C47" w:rsidP="00796C47">
            <w:pPr>
              <w:jc w:val="both"/>
              <w:rPr>
                <w:rFonts w:asciiTheme="minorHAnsi" w:hAnsiTheme="minorHAnsi" w:cs="Arial"/>
                <w:sz w:val="18"/>
                <w:szCs w:val="18"/>
              </w:rPr>
            </w:pPr>
            <w:r w:rsidRPr="00232B07">
              <w:rPr>
                <w:rFonts w:asciiTheme="minorHAnsi" w:hAnsiTheme="minorHAnsi" w:cs="Arial"/>
                <w:sz w:val="18"/>
                <w:szCs w:val="18"/>
              </w:rPr>
              <w:t>Other</w:t>
            </w:r>
          </w:p>
        </w:tc>
        <w:tc>
          <w:tcPr>
            <w:tcW w:w="1182" w:type="dxa"/>
          </w:tcPr>
          <w:p w14:paraId="6921F083" w14:textId="682F5742" w:rsidR="00796C47" w:rsidRPr="00232B07"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8</w:t>
            </w:r>
          </w:p>
        </w:tc>
        <w:tc>
          <w:tcPr>
            <w:tcW w:w="1057" w:type="dxa"/>
          </w:tcPr>
          <w:p w14:paraId="5614CCB2" w14:textId="7F07F762" w:rsidR="00796C47" w:rsidRPr="009D0CC3"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2</w:t>
            </w:r>
          </w:p>
        </w:tc>
        <w:tc>
          <w:tcPr>
            <w:tcW w:w="1048" w:type="dxa"/>
          </w:tcPr>
          <w:p w14:paraId="76FDB336" w14:textId="77777777" w:rsidR="00796C47" w:rsidRPr="009D0CC3"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w:t>
            </w:r>
          </w:p>
        </w:tc>
        <w:tc>
          <w:tcPr>
            <w:tcW w:w="1124" w:type="dxa"/>
          </w:tcPr>
          <w:p w14:paraId="7DD103B1" w14:textId="77777777" w:rsidR="00796C47" w:rsidRPr="009D0CC3"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w:t>
            </w:r>
          </w:p>
        </w:tc>
        <w:tc>
          <w:tcPr>
            <w:tcW w:w="1087" w:type="dxa"/>
          </w:tcPr>
          <w:p w14:paraId="56879EDA" w14:textId="5741362E" w:rsidR="00796C47" w:rsidRPr="009D0CC3"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1</w:t>
            </w:r>
            <w:r>
              <w:rPr>
                <w:rFonts w:asciiTheme="minorHAnsi" w:hAnsiTheme="minorHAnsi" w:cs="Arial"/>
                <w:sz w:val="18"/>
                <w:szCs w:val="18"/>
              </w:rPr>
              <w:t>0</w:t>
            </w:r>
          </w:p>
        </w:tc>
        <w:tc>
          <w:tcPr>
            <w:tcW w:w="1184" w:type="dxa"/>
          </w:tcPr>
          <w:p w14:paraId="2BE5ED49" w14:textId="77777777" w:rsidR="00796C47" w:rsidRPr="00232B07" w:rsidRDefault="00796C47" w:rsidP="00796C47">
            <w:pPr>
              <w:tabs>
                <w:tab w:val="decimal" w:pos="777"/>
              </w:tabs>
              <w:jc w:val="right"/>
              <w:rPr>
                <w:rFonts w:asciiTheme="minorHAnsi" w:hAnsiTheme="minorHAnsi" w:cs="Arial"/>
                <w:sz w:val="18"/>
                <w:szCs w:val="18"/>
              </w:rPr>
            </w:pPr>
          </w:p>
        </w:tc>
      </w:tr>
      <w:tr w:rsidR="00796C47" w:rsidRPr="00232B07" w14:paraId="7C257EC3" w14:textId="77777777" w:rsidTr="00B51D78">
        <w:tc>
          <w:tcPr>
            <w:tcW w:w="356" w:type="dxa"/>
          </w:tcPr>
          <w:p w14:paraId="00D724AA" w14:textId="77777777" w:rsidR="00796C47" w:rsidRPr="00232B07" w:rsidRDefault="00796C47" w:rsidP="00796C47">
            <w:pPr>
              <w:jc w:val="both"/>
              <w:rPr>
                <w:rFonts w:asciiTheme="minorHAnsi" w:hAnsiTheme="minorHAnsi" w:cs="Arial"/>
                <w:spacing w:val="-24"/>
                <w:sz w:val="18"/>
                <w:szCs w:val="18"/>
              </w:rPr>
            </w:pPr>
          </w:p>
        </w:tc>
        <w:tc>
          <w:tcPr>
            <w:tcW w:w="2187" w:type="dxa"/>
          </w:tcPr>
          <w:p w14:paraId="58A640DC" w14:textId="77777777" w:rsidR="00796C47" w:rsidRPr="00232B07" w:rsidRDefault="00796C47" w:rsidP="00796C47">
            <w:pPr>
              <w:jc w:val="both"/>
              <w:rPr>
                <w:rFonts w:asciiTheme="minorHAnsi" w:hAnsiTheme="minorHAnsi" w:cs="Arial"/>
                <w:spacing w:val="-24"/>
                <w:sz w:val="18"/>
                <w:szCs w:val="18"/>
              </w:rPr>
            </w:pPr>
          </w:p>
        </w:tc>
        <w:tc>
          <w:tcPr>
            <w:tcW w:w="1182" w:type="dxa"/>
          </w:tcPr>
          <w:p w14:paraId="7D130D1D" w14:textId="77777777" w:rsidR="00796C47" w:rsidRPr="00232B07" w:rsidRDefault="00796C47" w:rsidP="00796C47">
            <w:pPr>
              <w:tabs>
                <w:tab w:val="decimal" w:pos="777"/>
              </w:tabs>
              <w:jc w:val="right"/>
              <w:rPr>
                <w:rFonts w:asciiTheme="minorHAnsi" w:hAnsiTheme="minorHAnsi" w:cs="Arial"/>
                <w:spacing w:val="-24"/>
                <w:sz w:val="18"/>
                <w:szCs w:val="18"/>
              </w:rPr>
            </w:pPr>
            <w:r w:rsidRPr="00232B07">
              <w:rPr>
                <w:rFonts w:asciiTheme="minorHAnsi" w:hAnsiTheme="minorHAnsi" w:cs="Arial"/>
                <w:spacing w:val="-24"/>
                <w:sz w:val="18"/>
                <w:szCs w:val="18"/>
              </w:rPr>
              <w:t>-------------------</w:t>
            </w:r>
          </w:p>
        </w:tc>
        <w:tc>
          <w:tcPr>
            <w:tcW w:w="1057" w:type="dxa"/>
          </w:tcPr>
          <w:p w14:paraId="5EEB0AFE" w14:textId="77777777" w:rsidR="00796C47" w:rsidRPr="009D0CC3" w:rsidRDefault="00796C47" w:rsidP="00796C47">
            <w:pPr>
              <w:tabs>
                <w:tab w:val="decimal" w:pos="777"/>
              </w:tabs>
              <w:jc w:val="right"/>
              <w:rPr>
                <w:rFonts w:asciiTheme="minorHAnsi" w:hAnsiTheme="minorHAnsi" w:cs="Arial"/>
                <w:spacing w:val="-24"/>
                <w:sz w:val="18"/>
                <w:szCs w:val="18"/>
              </w:rPr>
            </w:pPr>
            <w:r w:rsidRPr="009D0CC3">
              <w:rPr>
                <w:rFonts w:asciiTheme="minorHAnsi" w:hAnsiTheme="minorHAnsi" w:cs="Arial"/>
                <w:spacing w:val="-24"/>
                <w:sz w:val="18"/>
                <w:szCs w:val="18"/>
              </w:rPr>
              <w:t>-----------------</w:t>
            </w:r>
          </w:p>
        </w:tc>
        <w:tc>
          <w:tcPr>
            <w:tcW w:w="1048" w:type="dxa"/>
          </w:tcPr>
          <w:p w14:paraId="7A119D0B" w14:textId="77777777" w:rsidR="00796C47" w:rsidRPr="009D0CC3" w:rsidRDefault="00796C47" w:rsidP="00796C47">
            <w:pPr>
              <w:tabs>
                <w:tab w:val="decimal" w:pos="777"/>
              </w:tabs>
              <w:jc w:val="right"/>
              <w:rPr>
                <w:rFonts w:asciiTheme="minorHAnsi" w:hAnsiTheme="minorHAnsi" w:cs="Arial"/>
                <w:spacing w:val="-24"/>
                <w:sz w:val="18"/>
                <w:szCs w:val="18"/>
              </w:rPr>
            </w:pPr>
            <w:r w:rsidRPr="009D0CC3">
              <w:rPr>
                <w:rFonts w:asciiTheme="minorHAnsi" w:hAnsiTheme="minorHAnsi" w:cs="Arial"/>
                <w:spacing w:val="-24"/>
                <w:sz w:val="18"/>
                <w:szCs w:val="18"/>
              </w:rPr>
              <w:t>------------------</w:t>
            </w:r>
          </w:p>
        </w:tc>
        <w:tc>
          <w:tcPr>
            <w:tcW w:w="1124" w:type="dxa"/>
          </w:tcPr>
          <w:p w14:paraId="10C2A8FC" w14:textId="77777777" w:rsidR="00796C47" w:rsidRPr="009D0CC3" w:rsidRDefault="00796C47" w:rsidP="00796C47">
            <w:pPr>
              <w:tabs>
                <w:tab w:val="decimal" w:pos="777"/>
              </w:tabs>
              <w:jc w:val="right"/>
              <w:rPr>
                <w:rFonts w:asciiTheme="minorHAnsi" w:hAnsiTheme="minorHAnsi" w:cs="Arial"/>
                <w:spacing w:val="-24"/>
                <w:sz w:val="18"/>
                <w:szCs w:val="18"/>
              </w:rPr>
            </w:pPr>
            <w:r w:rsidRPr="009D0CC3">
              <w:rPr>
                <w:rFonts w:asciiTheme="minorHAnsi" w:hAnsiTheme="minorHAnsi" w:cs="Arial"/>
                <w:spacing w:val="-24"/>
                <w:sz w:val="18"/>
                <w:szCs w:val="18"/>
              </w:rPr>
              <w:t>-------------------</w:t>
            </w:r>
          </w:p>
        </w:tc>
        <w:tc>
          <w:tcPr>
            <w:tcW w:w="1087" w:type="dxa"/>
          </w:tcPr>
          <w:p w14:paraId="16D973F0" w14:textId="77777777" w:rsidR="00796C47" w:rsidRPr="009D0CC3" w:rsidRDefault="00796C47" w:rsidP="00796C47">
            <w:pPr>
              <w:tabs>
                <w:tab w:val="decimal" w:pos="777"/>
              </w:tabs>
              <w:jc w:val="right"/>
              <w:rPr>
                <w:rFonts w:asciiTheme="minorHAnsi" w:hAnsiTheme="minorHAnsi" w:cs="Arial"/>
                <w:spacing w:val="-24"/>
                <w:sz w:val="18"/>
                <w:szCs w:val="18"/>
              </w:rPr>
            </w:pPr>
            <w:r w:rsidRPr="009D0CC3">
              <w:rPr>
                <w:rFonts w:asciiTheme="minorHAnsi" w:hAnsiTheme="minorHAnsi" w:cs="Arial"/>
                <w:spacing w:val="-24"/>
                <w:sz w:val="18"/>
                <w:szCs w:val="18"/>
              </w:rPr>
              <w:t>------------------</w:t>
            </w:r>
          </w:p>
        </w:tc>
        <w:tc>
          <w:tcPr>
            <w:tcW w:w="1184" w:type="dxa"/>
          </w:tcPr>
          <w:p w14:paraId="2F416DFE" w14:textId="77777777" w:rsidR="00796C47" w:rsidRPr="00232B07" w:rsidRDefault="00796C47" w:rsidP="00796C47">
            <w:pPr>
              <w:tabs>
                <w:tab w:val="decimal" w:pos="777"/>
              </w:tabs>
              <w:jc w:val="right"/>
              <w:rPr>
                <w:rFonts w:asciiTheme="minorHAnsi" w:hAnsiTheme="minorHAnsi" w:cs="Arial"/>
                <w:spacing w:val="-24"/>
                <w:sz w:val="18"/>
                <w:szCs w:val="18"/>
              </w:rPr>
            </w:pPr>
          </w:p>
        </w:tc>
      </w:tr>
      <w:tr w:rsidR="00796C47" w:rsidRPr="00232B07" w14:paraId="4DC1A827" w14:textId="77777777" w:rsidTr="00B51D78">
        <w:tc>
          <w:tcPr>
            <w:tcW w:w="356" w:type="dxa"/>
          </w:tcPr>
          <w:p w14:paraId="457D08B5" w14:textId="77777777" w:rsidR="00796C47" w:rsidRPr="00232B07" w:rsidRDefault="00796C47" w:rsidP="00796C47">
            <w:pPr>
              <w:jc w:val="both"/>
              <w:rPr>
                <w:rFonts w:asciiTheme="minorHAnsi" w:hAnsiTheme="minorHAnsi" w:cs="Arial"/>
                <w:sz w:val="18"/>
                <w:szCs w:val="18"/>
              </w:rPr>
            </w:pPr>
          </w:p>
        </w:tc>
        <w:tc>
          <w:tcPr>
            <w:tcW w:w="2187" w:type="dxa"/>
          </w:tcPr>
          <w:p w14:paraId="68C3E9FC" w14:textId="77777777" w:rsidR="00796C47" w:rsidRPr="00232B07" w:rsidRDefault="00796C47" w:rsidP="00796C47">
            <w:pPr>
              <w:jc w:val="both"/>
              <w:rPr>
                <w:rFonts w:asciiTheme="minorHAnsi" w:hAnsiTheme="minorHAnsi" w:cs="Arial"/>
                <w:sz w:val="18"/>
                <w:szCs w:val="18"/>
              </w:rPr>
            </w:pPr>
          </w:p>
        </w:tc>
        <w:tc>
          <w:tcPr>
            <w:tcW w:w="1182" w:type="dxa"/>
          </w:tcPr>
          <w:p w14:paraId="3EF44768" w14:textId="51342F4B" w:rsidR="00796C47" w:rsidRPr="000932A6" w:rsidRDefault="00796C47" w:rsidP="00796C47">
            <w:pPr>
              <w:tabs>
                <w:tab w:val="decimal" w:pos="777"/>
              </w:tabs>
              <w:jc w:val="right"/>
              <w:rPr>
                <w:rFonts w:asciiTheme="minorHAnsi" w:hAnsiTheme="minorHAnsi" w:cs="Arial"/>
                <w:sz w:val="18"/>
                <w:szCs w:val="18"/>
              </w:rPr>
            </w:pPr>
            <w:r w:rsidRPr="000932A6">
              <w:rPr>
                <w:rFonts w:asciiTheme="minorHAnsi" w:hAnsiTheme="minorHAnsi" w:cs="Arial"/>
                <w:sz w:val="18"/>
                <w:szCs w:val="18"/>
              </w:rPr>
              <w:t>298</w:t>
            </w:r>
          </w:p>
        </w:tc>
        <w:tc>
          <w:tcPr>
            <w:tcW w:w="1057" w:type="dxa"/>
          </w:tcPr>
          <w:p w14:paraId="3C6438F9" w14:textId="624AA41E" w:rsidR="00796C47" w:rsidRPr="009D0CC3"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2</w:t>
            </w:r>
          </w:p>
        </w:tc>
        <w:tc>
          <w:tcPr>
            <w:tcW w:w="1048" w:type="dxa"/>
          </w:tcPr>
          <w:p w14:paraId="6BEA7A47" w14:textId="17369BD5" w:rsidR="00796C47" w:rsidRPr="009D0CC3"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786</w:t>
            </w:r>
          </w:p>
        </w:tc>
        <w:tc>
          <w:tcPr>
            <w:tcW w:w="1124" w:type="dxa"/>
          </w:tcPr>
          <w:p w14:paraId="1D61DD1F" w14:textId="77777777" w:rsidR="00796C47" w:rsidRPr="009D0CC3" w:rsidRDefault="00796C47" w:rsidP="00796C47">
            <w:pPr>
              <w:tabs>
                <w:tab w:val="decimal" w:pos="777"/>
              </w:tabs>
              <w:jc w:val="right"/>
              <w:rPr>
                <w:rFonts w:asciiTheme="minorHAnsi" w:hAnsiTheme="minorHAnsi" w:cs="Arial"/>
                <w:sz w:val="18"/>
                <w:szCs w:val="18"/>
              </w:rPr>
            </w:pPr>
            <w:r w:rsidRPr="009D0CC3">
              <w:rPr>
                <w:rFonts w:asciiTheme="minorHAnsi" w:hAnsiTheme="minorHAnsi" w:cs="Arial"/>
                <w:sz w:val="18"/>
                <w:szCs w:val="18"/>
              </w:rPr>
              <w:t>-</w:t>
            </w:r>
          </w:p>
        </w:tc>
        <w:tc>
          <w:tcPr>
            <w:tcW w:w="1087" w:type="dxa"/>
          </w:tcPr>
          <w:p w14:paraId="4E6CB452" w14:textId="1D4E0CBB" w:rsidR="00796C47" w:rsidRPr="009D0CC3" w:rsidRDefault="00796C47" w:rsidP="00796C47">
            <w:pPr>
              <w:tabs>
                <w:tab w:val="decimal" w:pos="777"/>
              </w:tabs>
              <w:jc w:val="right"/>
              <w:rPr>
                <w:rFonts w:asciiTheme="minorHAnsi" w:hAnsiTheme="minorHAnsi" w:cs="Arial"/>
                <w:sz w:val="18"/>
                <w:szCs w:val="18"/>
              </w:rPr>
            </w:pPr>
            <w:r>
              <w:rPr>
                <w:rFonts w:asciiTheme="minorHAnsi" w:hAnsiTheme="minorHAnsi" w:cs="Arial"/>
                <w:sz w:val="18"/>
                <w:szCs w:val="18"/>
              </w:rPr>
              <w:t>1,086</w:t>
            </w:r>
          </w:p>
        </w:tc>
        <w:tc>
          <w:tcPr>
            <w:tcW w:w="1184" w:type="dxa"/>
          </w:tcPr>
          <w:p w14:paraId="3B4E8143" w14:textId="77777777" w:rsidR="00796C47" w:rsidRPr="00232B07" w:rsidRDefault="00796C47" w:rsidP="00796C47">
            <w:pPr>
              <w:tabs>
                <w:tab w:val="decimal" w:pos="777"/>
              </w:tabs>
              <w:jc w:val="right"/>
              <w:rPr>
                <w:rFonts w:asciiTheme="minorHAnsi" w:hAnsiTheme="minorHAnsi" w:cs="Arial"/>
                <w:sz w:val="18"/>
                <w:szCs w:val="18"/>
              </w:rPr>
            </w:pPr>
          </w:p>
        </w:tc>
      </w:tr>
      <w:tr w:rsidR="00796C47" w:rsidRPr="00232B07" w14:paraId="55223159" w14:textId="77777777" w:rsidTr="00B51D78">
        <w:tc>
          <w:tcPr>
            <w:tcW w:w="356" w:type="dxa"/>
          </w:tcPr>
          <w:p w14:paraId="195CBE95" w14:textId="77777777" w:rsidR="00796C47" w:rsidRPr="00232B07" w:rsidRDefault="00796C47" w:rsidP="00796C47">
            <w:pPr>
              <w:jc w:val="both"/>
              <w:rPr>
                <w:rFonts w:asciiTheme="minorHAnsi" w:hAnsiTheme="minorHAnsi" w:cs="Arial"/>
                <w:spacing w:val="-24"/>
                <w:sz w:val="18"/>
                <w:szCs w:val="18"/>
              </w:rPr>
            </w:pPr>
          </w:p>
        </w:tc>
        <w:tc>
          <w:tcPr>
            <w:tcW w:w="2187" w:type="dxa"/>
          </w:tcPr>
          <w:p w14:paraId="16080883" w14:textId="77777777" w:rsidR="00796C47" w:rsidRPr="00232B07" w:rsidRDefault="00796C47" w:rsidP="00796C47">
            <w:pPr>
              <w:jc w:val="both"/>
              <w:rPr>
                <w:rFonts w:asciiTheme="minorHAnsi" w:hAnsiTheme="minorHAnsi" w:cs="Arial"/>
                <w:spacing w:val="-24"/>
                <w:sz w:val="18"/>
                <w:szCs w:val="18"/>
              </w:rPr>
            </w:pPr>
          </w:p>
        </w:tc>
        <w:tc>
          <w:tcPr>
            <w:tcW w:w="1182" w:type="dxa"/>
          </w:tcPr>
          <w:p w14:paraId="4D3B4DC6" w14:textId="77777777" w:rsidR="00796C47" w:rsidRPr="00232B07" w:rsidRDefault="00796C47" w:rsidP="00796C47">
            <w:pPr>
              <w:tabs>
                <w:tab w:val="decimal" w:pos="777"/>
              </w:tabs>
              <w:jc w:val="right"/>
              <w:rPr>
                <w:rFonts w:asciiTheme="minorHAnsi" w:hAnsiTheme="minorHAnsi" w:cs="Arial"/>
                <w:spacing w:val="-24"/>
                <w:sz w:val="18"/>
                <w:szCs w:val="18"/>
              </w:rPr>
            </w:pPr>
            <w:r w:rsidRPr="00232B07">
              <w:rPr>
                <w:rFonts w:asciiTheme="minorHAnsi" w:hAnsiTheme="minorHAnsi" w:cs="Arial"/>
                <w:spacing w:val="-24"/>
                <w:sz w:val="18"/>
                <w:szCs w:val="18"/>
              </w:rPr>
              <w:t>=========</w:t>
            </w:r>
          </w:p>
        </w:tc>
        <w:tc>
          <w:tcPr>
            <w:tcW w:w="1057" w:type="dxa"/>
          </w:tcPr>
          <w:p w14:paraId="77238A01" w14:textId="77777777" w:rsidR="00796C47" w:rsidRPr="009D0CC3" w:rsidRDefault="00796C47" w:rsidP="00796C47">
            <w:pPr>
              <w:tabs>
                <w:tab w:val="decimal" w:pos="777"/>
              </w:tabs>
              <w:jc w:val="right"/>
              <w:rPr>
                <w:rFonts w:asciiTheme="minorHAnsi" w:hAnsiTheme="minorHAnsi" w:cs="Arial"/>
                <w:spacing w:val="-24"/>
                <w:sz w:val="18"/>
                <w:szCs w:val="18"/>
              </w:rPr>
            </w:pPr>
            <w:r w:rsidRPr="009D0CC3">
              <w:rPr>
                <w:rFonts w:asciiTheme="minorHAnsi" w:hAnsiTheme="minorHAnsi" w:cs="Arial"/>
                <w:spacing w:val="-24"/>
                <w:sz w:val="18"/>
                <w:szCs w:val="18"/>
              </w:rPr>
              <w:t>========</w:t>
            </w:r>
          </w:p>
        </w:tc>
        <w:tc>
          <w:tcPr>
            <w:tcW w:w="1048" w:type="dxa"/>
          </w:tcPr>
          <w:p w14:paraId="297249D7" w14:textId="77777777" w:rsidR="00796C47" w:rsidRPr="009D0CC3" w:rsidRDefault="00796C47" w:rsidP="00796C47">
            <w:pPr>
              <w:tabs>
                <w:tab w:val="decimal" w:pos="777"/>
              </w:tabs>
              <w:jc w:val="right"/>
              <w:rPr>
                <w:rFonts w:asciiTheme="minorHAnsi" w:hAnsiTheme="minorHAnsi" w:cs="Arial"/>
                <w:spacing w:val="-24"/>
                <w:sz w:val="18"/>
                <w:szCs w:val="18"/>
              </w:rPr>
            </w:pPr>
            <w:r w:rsidRPr="009D0CC3">
              <w:rPr>
                <w:rFonts w:asciiTheme="minorHAnsi" w:hAnsiTheme="minorHAnsi" w:cs="Arial"/>
                <w:spacing w:val="-24"/>
                <w:sz w:val="18"/>
                <w:szCs w:val="18"/>
              </w:rPr>
              <w:t>=========</w:t>
            </w:r>
          </w:p>
        </w:tc>
        <w:tc>
          <w:tcPr>
            <w:tcW w:w="1124" w:type="dxa"/>
          </w:tcPr>
          <w:p w14:paraId="20879227" w14:textId="77777777" w:rsidR="00796C47" w:rsidRPr="009D0CC3" w:rsidRDefault="00796C47" w:rsidP="00796C47">
            <w:pPr>
              <w:tabs>
                <w:tab w:val="decimal" w:pos="777"/>
              </w:tabs>
              <w:jc w:val="right"/>
              <w:rPr>
                <w:rFonts w:asciiTheme="minorHAnsi" w:hAnsiTheme="minorHAnsi" w:cs="Arial"/>
                <w:spacing w:val="-24"/>
                <w:sz w:val="18"/>
                <w:szCs w:val="18"/>
              </w:rPr>
            </w:pPr>
            <w:r w:rsidRPr="009D0CC3">
              <w:rPr>
                <w:rFonts w:asciiTheme="minorHAnsi" w:hAnsiTheme="minorHAnsi" w:cs="Arial"/>
                <w:spacing w:val="-24"/>
                <w:sz w:val="18"/>
                <w:szCs w:val="18"/>
              </w:rPr>
              <w:t>=========</w:t>
            </w:r>
          </w:p>
        </w:tc>
        <w:tc>
          <w:tcPr>
            <w:tcW w:w="1087" w:type="dxa"/>
          </w:tcPr>
          <w:p w14:paraId="0BFE9BDE" w14:textId="77777777" w:rsidR="00796C47" w:rsidRPr="009D0CC3" w:rsidRDefault="00796C47" w:rsidP="00796C47">
            <w:pPr>
              <w:tabs>
                <w:tab w:val="decimal" w:pos="777"/>
              </w:tabs>
              <w:jc w:val="right"/>
              <w:rPr>
                <w:rFonts w:asciiTheme="minorHAnsi" w:hAnsiTheme="minorHAnsi" w:cs="Arial"/>
                <w:spacing w:val="-24"/>
                <w:sz w:val="18"/>
                <w:szCs w:val="18"/>
              </w:rPr>
            </w:pPr>
            <w:r w:rsidRPr="009D0CC3">
              <w:rPr>
                <w:rFonts w:asciiTheme="minorHAnsi" w:hAnsiTheme="minorHAnsi" w:cs="Arial"/>
                <w:spacing w:val="-24"/>
                <w:sz w:val="18"/>
                <w:szCs w:val="18"/>
              </w:rPr>
              <w:t>==========</w:t>
            </w:r>
          </w:p>
        </w:tc>
        <w:tc>
          <w:tcPr>
            <w:tcW w:w="1184" w:type="dxa"/>
          </w:tcPr>
          <w:p w14:paraId="41AE41E1" w14:textId="77777777" w:rsidR="00796C47" w:rsidRPr="00232B07" w:rsidRDefault="00796C47" w:rsidP="00796C47">
            <w:pPr>
              <w:tabs>
                <w:tab w:val="decimal" w:pos="777"/>
              </w:tabs>
              <w:jc w:val="right"/>
              <w:rPr>
                <w:rFonts w:asciiTheme="minorHAnsi" w:hAnsiTheme="minorHAnsi" w:cs="Arial"/>
                <w:spacing w:val="-24"/>
                <w:sz w:val="18"/>
                <w:szCs w:val="18"/>
              </w:rPr>
            </w:pPr>
          </w:p>
        </w:tc>
      </w:tr>
    </w:tbl>
    <w:p w14:paraId="6D7CB95D" w14:textId="388E0713" w:rsidR="009D0CC3" w:rsidRDefault="009D0CC3" w:rsidP="000932A6">
      <w:pPr>
        <w:tabs>
          <w:tab w:val="left" w:pos="-1258"/>
          <w:tab w:val="left" w:pos="-720"/>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0"/>
        </w:rPr>
      </w:pPr>
    </w:p>
    <w:p w14:paraId="3BB22B29" w14:textId="77777777" w:rsidR="00D85E10" w:rsidRDefault="00D85E10" w:rsidP="000932A6">
      <w:pPr>
        <w:tabs>
          <w:tab w:val="left" w:pos="-1258"/>
          <w:tab w:val="left" w:pos="-720"/>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0"/>
        </w:rPr>
      </w:pPr>
    </w:p>
    <w:p w14:paraId="4E880A5E" w14:textId="123DF215" w:rsidR="00AC7F1F" w:rsidRPr="005A44C0" w:rsidRDefault="00AC7F1F" w:rsidP="0061792A">
      <w:pPr>
        <w:tabs>
          <w:tab w:val="left" w:pos="-1258"/>
          <w:tab w:val="left" w:pos="-720"/>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s>
        <w:ind w:firstLine="98"/>
        <w:rPr>
          <w:rFonts w:ascii="Calibri" w:hAnsi="Calibri" w:cs="Arial"/>
          <w:b/>
          <w:sz w:val="20"/>
        </w:rPr>
      </w:pPr>
      <w:r w:rsidRPr="005A44C0">
        <w:rPr>
          <w:rFonts w:ascii="Calibri" w:hAnsi="Calibri" w:cs="Arial"/>
          <w:b/>
          <w:sz w:val="20"/>
        </w:rPr>
        <w:t>4</w:t>
      </w:r>
      <w:r w:rsidR="00564666" w:rsidRPr="005A44C0">
        <w:rPr>
          <w:rFonts w:ascii="Calibri" w:hAnsi="Calibri" w:cs="Arial"/>
          <w:b/>
          <w:sz w:val="20"/>
        </w:rPr>
        <w:t>.</w:t>
      </w:r>
      <w:r w:rsidRPr="005A44C0">
        <w:rPr>
          <w:rFonts w:ascii="Calibri" w:hAnsi="Calibri" w:cs="Arial"/>
          <w:b/>
          <w:sz w:val="20"/>
        </w:rPr>
        <w:tab/>
      </w:r>
      <w:r w:rsidR="00B56719" w:rsidRPr="005A44C0">
        <w:rPr>
          <w:rFonts w:ascii="Calibri" w:hAnsi="Calibri" w:cs="Arial"/>
          <w:b/>
          <w:sz w:val="20"/>
        </w:rPr>
        <w:t>OTHER TRADING ACTIVITIES</w:t>
      </w:r>
    </w:p>
    <w:p w14:paraId="54029CB4" w14:textId="77777777" w:rsidR="00115F50" w:rsidRPr="005A44C0" w:rsidRDefault="00115F50" w:rsidP="00AC7F1F">
      <w:pPr>
        <w:tabs>
          <w:tab w:val="left" w:pos="-1258"/>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0"/>
        </w:rPr>
      </w:pPr>
    </w:p>
    <w:tbl>
      <w:tblPr>
        <w:tblStyle w:val="TableGrid"/>
        <w:tblW w:w="8708" w:type="dxa"/>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2"/>
        <w:gridCol w:w="1418"/>
        <w:gridCol w:w="1145"/>
        <w:gridCol w:w="981"/>
        <w:gridCol w:w="992"/>
        <w:gridCol w:w="1168"/>
        <w:gridCol w:w="992"/>
      </w:tblGrid>
      <w:tr w:rsidR="003075A3" w:rsidRPr="005A44C0" w14:paraId="7D6A1E6A" w14:textId="77777777" w:rsidTr="008945DD">
        <w:tc>
          <w:tcPr>
            <w:tcW w:w="2012" w:type="dxa"/>
          </w:tcPr>
          <w:p w14:paraId="03427618" w14:textId="77777777" w:rsidR="003075A3" w:rsidRPr="005A44C0" w:rsidRDefault="003075A3" w:rsidP="004A7C1D">
            <w:pPr>
              <w:rPr>
                <w:rFonts w:asciiTheme="minorHAnsi" w:hAnsiTheme="minorHAnsi" w:cs="Arial"/>
                <w:b/>
                <w:sz w:val="18"/>
                <w:szCs w:val="18"/>
              </w:rPr>
            </w:pPr>
          </w:p>
        </w:tc>
        <w:tc>
          <w:tcPr>
            <w:tcW w:w="2563" w:type="dxa"/>
            <w:gridSpan w:val="2"/>
          </w:tcPr>
          <w:p w14:paraId="27B91BE3" w14:textId="77777777" w:rsidR="003075A3" w:rsidRPr="005A44C0" w:rsidRDefault="00DA323B" w:rsidP="00DA323B">
            <w:pPr>
              <w:jc w:val="both"/>
              <w:rPr>
                <w:rFonts w:asciiTheme="minorHAnsi" w:hAnsiTheme="minorHAnsi" w:cs="Arial"/>
                <w:b/>
                <w:sz w:val="18"/>
                <w:szCs w:val="18"/>
              </w:rPr>
            </w:pPr>
            <w:r w:rsidRPr="005A44C0">
              <w:rPr>
                <w:rFonts w:asciiTheme="minorHAnsi" w:hAnsiTheme="minorHAnsi" w:cs="Arial"/>
                <w:b/>
                <w:sz w:val="18"/>
                <w:szCs w:val="18"/>
              </w:rPr>
              <w:t xml:space="preserve">          </w:t>
            </w:r>
            <w:r w:rsidR="00D014F8" w:rsidRPr="005A44C0">
              <w:rPr>
                <w:rFonts w:asciiTheme="minorHAnsi" w:hAnsiTheme="minorHAnsi" w:cs="Arial"/>
                <w:b/>
                <w:sz w:val="18"/>
                <w:szCs w:val="18"/>
              </w:rPr>
              <w:t xml:space="preserve">         </w:t>
            </w:r>
            <w:r w:rsidR="003075A3" w:rsidRPr="005A44C0">
              <w:rPr>
                <w:rFonts w:asciiTheme="minorHAnsi" w:hAnsiTheme="minorHAnsi" w:cs="Arial"/>
                <w:b/>
                <w:sz w:val="18"/>
                <w:szCs w:val="18"/>
              </w:rPr>
              <w:t>Unrestricted funds</w:t>
            </w:r>
          </w:p>
          <w:p w14:paraId="036F8A8B" w14:textId="77777777" w:rsidR="00D014F8" w:rsidRPr="005A44C0" w:rsidRDefault="00D014F8" w:rsidP="00D014F8">
            <w:pPr>
              <w:rPr>
                <w:rFonts w:asciiTheme="minorHAnsi" w:hAnsiTheme="minorHAnsi" w:cs="Arial"/>
                <w:b/>
                <w:sz w:val="18"/>
                <w:szCs w:val="18"/>
              </w:rPr>
            </w:pPr>
            <w:r w:rsidRPr="005A44C0">
              <w:rPr>
                <w:rFonts w:asciiTheme="minorHAnsi" w:hAnsiTheme="minorHAnsi" w:cs="Arial"/>
                <w:b/>
                <w:sz w:val="18"/>
                <w:szCs w:val="18"/>
              </w:rPr>
              <w:t xml:space="preserve">               General       Designated</w:t>
            </w:r>
          </w:p>
        </w:tc>
        <w:tc>
          <w:tcPr>
            <w:tcW w:w="981" w:type="dxa"/>
          </w:tcPr>
          <w:p w14:paraId="6922AE04" w14:textId="77777777" w:rsidR="003075A3" w:rsidRPr="005A44C0" w:rsidRDefault="003075A3" w:rsidP="00D014F8">
            <w:pPr>
              <w:rPr>
                <w:rFonts w:asciiTheme="minorHAnsi" w:hAnsiTheme="minorHAnsi" w:cs="Arial"/>
                <w:b/>
                <w:sz w:val="18"/>
                <w:szCs w:val="18"/>
              </w:rPr>
            </w:pPr>
            <w:r w:rsidRPr="005A44C0">
              <w:rPr>
                <w:rFonts w:asciiTheme="minorHAnsi" w:hAnsiTheme="minorHAnsi" w:cs="Arial"/>
                <w:b/>
                <w:sz w:val="18"/>
                <w:szCs w:val="18"/>
              </w:rPr>
              <w:t>Restricted</w:t>
            </w:r>
          </w:p>
          <w:p w14:paraId="727AC024" w14:textId="77777777" w:rsidR="00D014F8" w:rsidRPr="005A44C0" w:rsidRDefault="00D014F8" w:rsidP="00D014F8">
            <w:pPr>
              <w:jc w:val="center"/>
              <w:rPr>
                <w:rFonts w:asciiTheme="minorHAnsi" w:hAnsiTheme="minorHAnsi" w:cs="Arial"/>
                <w:b/>
                <w:sz w:val="18"/>
                <w:szCs w:val="18"/>
              </w:rPr>
            </w:pPr>
            <w:r w:rsidRPr="005A44C0">
              <w:rPr>
                <w:rFonts w:asciiTheme="minorHAnsi" w:hAnsiTheme="minorHAnsi" w:cs="Arial"/>
                <w:b/>
                <w:sz w:val="18"/>
                <w:szCs w:val="18"/>
              </w:rPr>
              <w:t xml:space="preserve">      funds</w:t>
            </w:r>
          </w:p>
        </w:tc>
        <w:tc>
          <w:tcPr>
            <w:tcW w:w="992" w:type="dxa"/>
          </w:tcPr>
          <w:p w14:paraId="0ED7F48C" w14:textId="77777777" w:rsidR="00ED5EBC" w:rsidRPr="005A44C0" w:rsidRDefault="00ED5EBC" w:rsidP="00ED5EBC">
            <w:pPr>
              <w:ind w:left="-250" w:right="-151"/>
              <w:jc w:val="center"/>
              <w:rPr>
                <w:rFonts w:asciiTheme="minorHAnsi" w:hAnsiTheme="minorHAnsi" w:cs="Arial"/>
                <w:b/>
                <w:sz w:val="18"/>
                <w:szCs w:val="18"/>
              </w:rPr>
            </w:pPr>
            <w:r w:rsidRPr="005A44C0">
              <w:rPr>
                <w:rFonts w:asciiTheme="minorHAnsi" w:hAnsiTheme="minorHAnsi" w:cs="Arial"/>
                <w:b/>
                <w:sz w:val="18"/>
                <w:szCs w:val="18"/>
              </w:rPr>
              <w:t>Endowment</w:t>
            </w:r>
          </w:p>
          <w:p w14:paraId="6EF9007C" w14:textId="0DCD6991" w:rsidR="00D014F8" w:rsidRPr="005A44C0" w:rsidRDefault="00ED5EBC" w:rsidP="00ED5EBC">
            <w:pPr>
              <w:ind w:left="-151"/>
              <w:jc w:val="right"/>
              <w:rPr>
                <w:rFonts w:asciiTheme="minorHAnsi" w:hAnsiTheme="minorHAnsi" w:cs="Arial"/>
                <w:b/>
                <w:sz w:val="18"/>
                <w:szCs w:val="18"/>
              </w:rPr>
            </w:pPr>
            <w:r w:rsidRPr="005A44C0">
              <w:rPr>
                <w:rFonts w:asciiTheme="minorHAnsi" w:hAnsiTheme="minorHAnsi" w:cs="Arial"/>
                <w:b/>
                <w:sz w:val="18"/>
                <w:szCs w:val="18"/>
              </w:rPr>
              <w:t>funds</w:t>
            </w:r>
          </w:p>
        </w:tc>
        <w:tc>
          <w:tcPr>
            <w:tcW w:w="1168" w:type="dxa"/>
          </w:tcPr>
          <w:p w14:paraId="61948FC7" w14:textId="77777777" w:rsidR="003075A3" w:rsidRPr="005A44C0" w:rsidRDefault="003075A3" w:rsidP="004B6C2D">
            <w:pPr>
              <w:ind w:left="-108" w:right="98"/>
              <w:jc w:val="right"/>
              <w:rPr>
                <w:rFonts w:asciiTheme="minorHAnsi" w:hAnsiTheme="minorHAnsi" w:cs="Arial"/>
                <w:b/>
                <w:sz w:val="18"/>
                <w:szCs w:val="18"/>
              </w:rPr>
            </w:pPr>
            <w:r w:rsidRPr="005A44C0">
              <w:rPr>
                <w:rFonts w:asciiTheme="minorHAnsi" w:hAnsiTheme="minorHAnsi" w:cs="Arial"/>
                <w:b/>
                <w:sz w:val="18"/>
                <w:szCs w:val="18"/>
              </w:rPr>
              <w:t>Total funds</w:t>
            </w:r>
          </w:p>
          <w:p w14:paraId="1B5CB384" w14:textId="5734F4A0" w:rsidR="001A443E" w:rsidRPr="005A44C0" w:rsidRDefault="001A443E" w:rsidP="00876E95">
            <w:pPr>
              <w:ind w:right="98"/>
              <w:jc w:val="right"/>
              <w:rPr>
                <w:rFonts w:asciiTheme="minorHAnsi" w:hAnsiTheme="minorHAnsi" w:cs="Arial"/>
                <w:b/>
                <w:sz w:val="18"/>
                <w:szCs w:val="18"/>
              </w:rPr>
            </w:pPr>
            <w:r w:rsidRPr="005A44C0">
              <w:rPr>
                <w:rFonts w:asciiTheme="minorHAnsi" w:hAnsiTheme="minorHAnsi" w:cs="Arial"/>
                <w:b/>
                <w:sz w:val="18"/>
                <w:szCs w:val="18"/>
              </w:rPr>
              <w:t>20</w:t>
            </w:r>
            <w:r w:rsidR="00137010" w:rsidRPr="005A44C0">
              <w:rPr>
                <w:rFonts w:asciiTheme="minorHAnsi" w:hAnsiTheme="minorHAnsi" w:cs="Arial"/>
                <w:b/>
                <w:sz w:val="18"/>
                <w:szCs w:val="18"/>
              </w:rPr>
              <w:t>2</w:t>
            </w:r>
            <w:r w:rsidR="0069463E" w:rsidRPr="005A44C0">
              <w:rPr>
                <w:rFonts w:asciiTheme="minorHAnsi" w:hAnsiTheme="minorHAnsi" w:cs="Arial"/>
                <w:b/>
                <w:sz w:val="18"/>
                <w:szCs w:val="18"/>
              </w:rPr>
              <w:t>1</w:t>
            </w:r>
          </w:p>
        </w:tc>
        <w:tc>
          <w:tcPr>
            <w:tcW w:w="992" w:type="dxa"/>
          </w:tcPr>
          <w:p w14:paraId="4E5F89D9" w14:textId="14638DE3" w:rsidR="003075A3" w:rsidRPr="005A44C0" w:rsidRDefault="008945DD" w:rsidP="004B6C2D">
            <w:pPr>
              <w:ind w:left="-108"/>
              <w:rPr>
                <w:rFonts w:asciiTheme="minorHAnsi" w:hAnsiTheme="minorHAnsi" w:cs="Arial"/>
                <w:sz w:val="18"/>
                <w:szCs w:val="18"/>
              </w:rPr>
            </w:pPr>
            <w:r>
              <w:rPr>
                <w:rFonts w:asciiTheme="minorHAnsi" w:hAnsiTheme="minorHAnsi" w:cs="Arial"/>
                <w:sz w:val="18"/>
                <w:szCs w:val="18"/>
              </w:rPr>
              <w:t xml:space="preserve"> </w:t>
            </w:r>
            <w:r w:rsidR="001A443E" w:rsidRPr="005A44C0">
              <w:rPr>
                <w:rFonts w:asciiTheme="minorHAnsi" w:hAnsiTheme="minorHAnsi" w:cs="Arial"/>
                <w:sz w:val="18"/>
                <w:szCs w:val="18"/>
              </w:rPr>
              <w:t xml:space="preserve">Total </w:t>
            </w:r>
            <w:r w:rsidR="003075A3" w:rsidRPr="005A44C0">
              <w:rPr>
                <w:rFonts w:asciiTheme="minorHAnsi" w:hAnsiTheme="minorHAnsi" w:cs="Arial"/>
                <w:sz w:val="18"/>
                <w:szCs w:val="18"/>
              </w:rPr>
              <w:t>funds</w:t>
            </w:r>
          </w:p>
          <w:p w14:paraId="42381AD4" w14:textId="75AE3CFA" w:rsidR="001A443E" w:rsidRPr="005A44C0" w:rsidRDefault="0069463E" w:rsidP="00876E95">
            <w:pPr>
              <w:ind w:left="-108"/>
              <w:jc w:val="right"/>
              <w:rPr>
                <w:rFonts w:asciiTheme="minorHAnsi" w:hAnsiTheme="minorHAnsi" w:cs="Arial"/>
                <w:sz w:val="18"/>
                <w:szCs w:val="18"/>
              </w:rPr>
            </w:pPr>
            <w:r w:rsidRPr="005A44C0">
              <w:rPr>
                <w:rFonts w:asciiTheme="minorHAnsi" w:hAnsiTheme="minorHAnsi" w:cs="Arial"/>
                <w:sz w:val="18"/>
                <w:szCs w:val="18"/>
              </w:rPr>
              <w:t>2020</w:t>
            </w:r>
          </w:p>
        </w:tc>
      </w:tr>
      <w:tr w:rsidR="003075A3" w:rsidRPr="005A44C0" w14:paraId="30E579FE" w14:textId="77777777" w:rsidTr="008945DD">
        <w:tc>
          <w:tcPr>
            <w:tcW w:w="2012" w:type="dxa"/>
          </w:tcPr>
          <w:p w14:paraId="6B1DBBD2" w14:textId="77777777" w:rsidR="003075A3" w:rsidRPr="005A44C0" w:rsidRDefault="003075A3" w:rsidP="004A7C1D">
            <w:pPr>
              <w:jc w:val="both"/>
              <w:rPr>
                <w:rFonts w:asciiTheme="minorHAnsi" w:hAnsiTheme="minorHAnsi" w:cs="Arial"/>
                <w:b/>
                <w:sz w:val="18"/>
                <w:szCs w:val="18"/>
              </w:rPr>
            </w:pPr>
          </w:p>
        </w:tc>
        <w:tc>
          <w:tcPr>
            <w:tcW w:w="1418" w:type="dxa"/>
          </w:tcPr>
          <w:p w14:paraId="6EBB561B" w14:textId="77777777" w:rsidR="003075A3" w:rsidRPr="005A44C0" w:rsidRDefault="003075A3" w:rsidP="00DA323B">
            <w:pPr>
              <w:jc w:val="right"/>
              <w:rPr>
                <w:rFonts w:asciiTheme="minorHAnsi" w:hAnsiTheme="minorHAnsi" w:cs="Arial"/>
                <w:b/>
                <w:sz w:val="18"/>
                <w:szCs w:val="18"/>
              </w:rPr>
            </w:pPr>
            <w:r w:rsidRPr="005A44C0">
              <w:rPr>
                <w:rFonts w:asciiTheme="minorHAnsi" w:hAnsiTheme="minorHAnsi" w:cs="Arial"/>
                <w:b/>
                <w:sz w:val="18"/>
                <w:szCs w:val="18"/>
              </w:rPr>
              <w:t>£’000</w:t>
            </w:r>
          </w:p>
        </w:tc>
        <w:tc>
          <w:tcPr>
            <w:tcW w:w="1145" w:type="dxa"/>
          </w:tcPr>
          <w:p w14:paraId="23E33C87" w14:textId="77777777" w:rsidR="003075A3" w:rsidRPr="005A44C0" w:rsidRDefault="003075A3" w:rsidP="00DA323B">
            <w:pPr>
              <w:jc w:val="right"/>
              <w:rPr>
                <w:rFonts w:asciiTheme="minorHAnsi" w:hAnsiTheme="minorHAnsi" w:cs="Arial"/>
                <w:b/>
                <w:sz w:val="18"/>
                <w:szCs w:val="18"/>
              </w:rPr>
            </w:pPr>
            <w:r w:rsidRPr="005A44C0">
              <w:rPr>
                <w:rFonts w:asciiTheme="minorHAnsi" w:hAnsiTheme="minorHAnsi" w:cs="Arial"/>
                <w:b/>
                <w:sz w:val="18"/>
                <w:szCs w:val="18"/>
              </w:rPr>
              <w:t>£’000</w:t>
            </w:r>
          </w:p>
        </w:tc>
        <w:tc>
          <w:tcPr>
            <w:tcW w:w="981" w:type="dxa"/>
          </w:tcPr>
          <w:p w14:paraId="5F95BE1D" w14:textId="77777777" w:rsidR="003075A3" w:rsidRPr="005A44C0" w:rsidRDefault="00D014F8" w:rsidP="00D014F8">
            <w:pPr>
              <w:jc w:val="center"/>
              <w:rPr>
                <w:rFonts w:asciiTheme="minorHAnsi" w:hAnsiTheme="minorHAnsi" w:cs="Arial"/>
                <w:b/>
                <w:sz w:val="18"/>
                <w:szCs w:val="18"/>
              </w:rPr>
            </w:pPr>
            <w:r w:rsidRPr="005A44C0">
              <w:rPr>
                <w:rFonts w:asciiTheme="minorHAnsi" w:hAnsiTheme="minorHAnsi" w:cs="Arial"/>
                <w:b/>
                <w:sz w:val="18"/>
                <w:szCs w:val="18"/>
              </w:rPr>
              <w:t xml:space="preserve">       </w:t>
            </w:r>
            <w:r w:rsidR="003075A3" w:rsidRPr="005A44C0">
              <w:rPr>
                <w:rFonts w:asciiTheme="minorHAnsi" w:hAnsiTheme="minorHAnsi" w:cs="Arial"/>
                <w:b/>
                <w:sz w:val="18"/>
                <w:szCs w:val="18"/>
              </w:rPr>
              <w:t>£’000</w:t>
            </w:r>
          </w:p>
        </w:tc>
        <w:tc>
          <w:tcPr>
            <w:tcW w:w="992" w:type="dxa"/>
          </w:tcPr>
          <w:p w14:paraId="0EAB4BC9" w14:textId="77777777" w:rsidR="003075A3" w:rsidRPr="005A44C0" w:rsidRDefault="003075A3" w:rsidP="00DA323B">
            <w:pPr>
              <w:jc w:val="right"/>
              <w:rPr>
                <w:rFonts w:asciiTheme="minorHAnsi" w:hAnsiTheme="minorHAnsi" w:cs="Arial"/>
                <w:b/>
                <w:sz w:val="18"/>
                <w:szCs w:val="18"/>
              </w:rPr>
            </w:pPr>
            <w:r w:rsidRPr="005A44C0">
              <w:rPr>
                <w:rFonts w:asciiTheme="minorHAnsi" w:hAnsiTheme="minorHAnsi" w:cs="Arial"/>
                <w:b/>
                <w:sz w:val="18"/>
                <w:szCs w:val="18"/>
              </w:rPr>
              <w:t>£’000</w:t>
            </w:r>
          </w:p>
        </w:tc>
        <w:tc>
          <w:tcPr>
            <w:tcW w:w="1168" w:type="dxa"/>
          </w:tcPr>
          <w:p w14:paraId="5C870B0D" w14:textId="77777777" w:rsidR="003075A3" w:rsidRPr="005A44C0" w:rsidRDefault="003075A3" w:rsidP="004B6C2D">
            <w:pPr>
              <w:ind w:right="98"/>
              <w:jc w:val="right"/>
              <w:rPr>
                <w:rFonts w:asciiTheme="minorHAnsi" w:hAnsiTheme="minorHAnsi" w:cs="Arial"/>
                <w:b/>
                <w:sz w:val="18"/>
                <w:szCs w:val="18"/>
              </w:rPr>
            </w:pPr>
            <w:r w:rsidRPr="005A44C0">
              <w:rPr>
                <w:rFonts w:asciiTheme="minorHAnsi" w:hAnsiTheme="minorHAnsi" w:cs="Arial"/>
                <w:b/>
                <w:sz w:val="18"/>
                <w:szCs w:val="18"/>
              </w:rPr>
              <w:t>£’000</w:t>
            </w:r>
          </w:p>
        </w:tc>
        <w:tc>
          <w:tcPr>
            <w:tcW w:w="992" w:type="dxa"/>
          </w:tcPr>
          <w:p w14:paraId="43BFD1EE" w14:textId="77777777" w:rsidR="003075A3" w:rsidRPr="005A44C0" w:rsidRDefault="003075A3" w:rsidP="00DA323B">
            <w:pPr>
              <w:jc w:val="right"/>
              <w:rPr>
                <w:rFonts w:asciiTheme="minorHAnsi" w:hAnsiTheme="minorHAnsi" w:cs="Arial"/>
                <w:sz w:val="18"/>
                <w:szCs w:val="18"/>
              </w:rPr>
            </w:pPr>
            <w:r w:rsidRPr="005A44C0">
              <w:rPr>
                <w:rFonts w:asciiTheme="minorHAnsi" w:hAnsiTheme="minorHAnsi" w:cs="Arial"/>
                <w:sz w:val="18"/>
                <w:szCs w:val="18"/>
              </w:rPr>
              <w:t>£’000</w:t>
            </w:r>
          </w:p>
        </w:tc>
      </w:tr>
      <w:tr w:rsidR="003075A3" w:rsidRPr="005A44C0" w14:paraId="4F39210C" w14:textId="77777777" w:rsidTr="008945DD">
        <w:tc>
          <w:tcPr>
            <w:tcW w:w="2012" w:type="dxa"/>
          </w:tcPr>
          <w:p w14:paraId="6E85D9A4" w14:textId="77777777" w:rsidR="003075A3" w:rsidRPr="005A44C0" w:rsidRDefault="003075A3" w:rsidP="004A7C1D">
            <w:pPr>
              <w:jc w:val="both"/>
              <w:rPr>
                <w:rFonts w:asciiTheme="minorHAnsi" w:hAnsiTheme="minorHAnsi" w:cs="Arial"/>
                <w:b/>
                <w:sz w:val="18"/>
                <w:szCs w:val="18"/>
              </w:rPr>
            </w:pPr>
          </w:p>
        </w:tc>
        <w:tc>
          <w:tcPr>
            <w:tcW w:w="1418" w:type="dxa"/>
          </w:tcPr>
          <w:p w14:paraId="1FFB56A6" w14:textId="77777777" w:rsidR="003075A3" w:rsidRPr="005A44C0" w:rsidRDefault="003075A3" w:rsidP="00DA323B">
            <w:pPr>
              <w:jc w:val="right"/>
              <w:rPr>
                <w:rFonts w:asciiTheme="minorHAnsi" w:hAnsiTheme="minorHAnsi" w:cs="Arial"/>
                <w:b/>
                <w:sz w:val="18"/>
                <w:szCs w:val="18"/>
              </w:rPr>
            </w:pPr>
          </w:p>
        </w:tc>
        <w:tc>
          <w:tcPr>
            <w:tcW w:w="1145" w:type="dxa"/>
          </w:tcPr>
          <w:p w14:paraId="0837F1B4" w14:textId="77777777" w:rsidR="003075A3" w:rsidRPr="005A44C0" w:rsidRDefault="003075A3" w:rsidP="00DA323B">
            <w:pPr>
              <w:jc w:val="right"/>
              <w:rPr>
                <w:rFonts w:asciiTheme="minorHAnsi" w:hAnsiTheme="minorHAnsi" w:cs="Arial"/>
                <w:b/>
                <w:sz w:val="18"/>
                <w:szCs w:val="18"/>
              </w:rPr>
            </w:pPr>
          </w:p>
        </w:tc>
        <w:tc>
          <w:tcPr>
            <w:tcW w:w="981" w:type="dxa"/>
          </w:tcPr>
          <w:p w14:paraId="6540403C" w14:textId="77777777" w:rsidR="003075A3" w:rsidRPr="005A44C0" w:rsidRDefault="003075A3" w:rsidP="00DA323B">
            <w:pPr>
              <w:jc w:val="right"/>
              <w:rPr>
                <w:rFonts w:asciiTheme="minorHAnsi" w:hAnsiTheme="minorHAnsi" w:cs="Arial"/>
                <w:b/>
                <w:sz w:val="18"/>
                <w:szCs w:val="18"/>
              </w:rPr>
            </w:pPr>
          </w:p>
        </w:tc>
        <w:tc>
          <w:tcPr>
            <w:tcW w:w="992" w:type="dxa"/>
          </w:tcPr>
          <w:p w14:paraId="6CED2053" w14:textId="77777777" w:rsidR="003075A3" w:rsidRPr="005A44C0" w:rsidRDefault="003075A3" w:rsidP="00DA323B">
            <w:pPr>
              <w:jc w:val="right"/>
              <w:rPr>
                <w:rFonts w:asciiTheme="minorHAnsi" w:hAnsiTheme="minorHAnsi" w:cs="Arial"/>
                <w:b/>
                <w:sz w:val="18"/>
                <w:szCs w:val="18"/>
              </w:rPr>
            </w:pPr>
          </w:p>
        </w:tc>
        <w:tc>
          <w:tcPr>
            <w:tcW w:w="1168" w:type="dxa"/>
          </w:tcPr>
          <w:p w14:paraId="5FFE0AE2" w14:textId="77777777" w:rsidR="003075A3" w:rsidRPr="005A44C0" w:rsidRDefault="003075A3" w:rsidP="00DA323B">
            <w:pPr>
              <w:jc w:val="right"/>
              <w:rPr>
                <w:rFonts w:asciiTheme="minorHAnsi" w:hAnsiTheme="minorHAnsi" w:cs="Arial"/>
                <w:b/>
                <w:sz w:val="18"/>
                <w:szCs w:val="18"/>
              </w:rPr>
            </w:pPr>
          </w:p>
        </w:tc>
        <w:tc>
          <w:tcPr>
            <w:tcW w:w="992" w:type="dxa"/>
          </w:tcPr>
          <w:p w14:paraId="2FF46E53" w14:textId="77777777" w:rsidR="003075A3" w:rsidRPr="005A44C0" w:rsidRDefault="003075A3" w:rsidP="00DA323B">
            <w:pPr>
              <w:jc w:val="right"/>
              <w:rPr>
                <w:rFonts w:asciiTheme="minorHAnsi" w:hAnsiTheme="minorHAnsi" w:cs="Arial"/>
                <w:sz w:val="18"/>
                <w:szCs w:val="18"/>
              </w:rPr>
            </w:pPr>
          </w:p>
        </w:tc>
      </w:tr>
      <w:tr w:rsidR="003075A3" w:rsidRPr="005A44C0" w14:paraId="375B82D5" w14:textId="77777777" w:rsidTr="008945DD">
        <w:tc>
          <w:tcPr>
            <w:tcW w:w="2012" w:type="dxa"/>
          </w:tcPr>
          <w:p w14:paraId="5DB59A5B" w14:textId="77777777" w:rsidR="003075A3" w:rsidRPr="005A44C0" w:rsidRDefault="00637F76" w:rsidP="004A7C1D">
            <w:pPr>
              <w:jc w:val="both"/>
              <w:rPr>
                <w:rFonts w:asciiTheme="minorHAnsi" w:hAnsiTheme="minorHAnsi" w:cs="Arial"/>
                <w:sz w:val="18"/>
                <w:szCs w:val="18"/>
              </w:rPr>
            </w:pPr>
            <w:r w:rsidRPr="005A44C0">
              <w:rPr>
                <w:rFonts w:asciiTheme="minorHAnsi" w:hAnsiTheme="minorHAnsi" w:cs="Arial"/>
                <w:sz w:val="18"/>
                <w:szCs w:val="18"/>
              </w:rPr>
              <w:t>Housing rental</w:t>
            </w:r>
            <w:r w:rsidR="003075A3" w:rsidRPr="005A44C0">
              <w:rPr>
                <w:rFonts w:asciiTheme="minorHAnsi" w:hAnsiTheme="minorHAnsi" w:cs="Arial"/>
                <w:sz w:val="18"/>
                <w:szCs w:val="18"/>
              </w:rPr>
              <w:t xml:space="preserve"> income</w:t>
            </w:r>
          </w:p>
        </w:tc>
        <w:tc>
          <w:tcPr>
            <w:tcW w:w="1418" w:type="dxa"/>
          </w:tcPr>
          <w:p w14:paraId="1AEF7C76" w14:textId="24A16EAF" w:rsidR="003075A3" w:rsidRPr="005A44C0" w:rsidRDefault="00BD0BE9" w:rsidP="00DA323B">
            <w:pPr>
              <w:tabs>
                <w:tab w:val="decimal" w:pos="746"/>
              </w:tabs>
              <w:jc w:val="right"/>
              <w:rPr>
                <w:rFonts w:asciiTheme="minorHAnsi" w:hAnsiTheme="minorHAnsi" w:cs="Arial"/>
                <w:sz w:val="18"/>
                <w:szCs w:val="18"/>
              </w:rPr>
            </w:pPr>
            <w:r w:rsidRPr="005A44C0">
              <w:rPr>
                <w:rFonts w:asciiTheme="minorHAnsi" w:hAnsiTheme="minorHAnsi" w:cs="Arial"/>
                <w:sz w:val="18"/>
                <w:szCs w:val="18"/>
              </w:rPr>
              <w:t>2</w:t>
            </w:r>
            <w:r w:rsidR="007E257B" w:rsidRPr="005A44C0">
              <w:rPr>
                <w:rFonts w:asciiTheme="minorHAnsi" w:hAnsiTheme="minorHAnsi" w:cs="Arial"/>
                <w:sz w:val="18"/>
                <w:szCs w:val="18"/>
              </w:rPr>
              <w:t>7</w:t>
            </w:r>
            <w:r w:rsidR="005A44C0">
              <w:rPr>
                <w:rFonts w:asciiTheme="minorHAnsi" w:hAnsiTheme="minorHAnsi" w:cs="Arial"/>
                <w:sz w:val="18"/>
                <w:szCs w:val="18"/>
              </w:rPr>
              <w:t>8</w:t>
            </w:r>
          </w:p>
        </w:tc>
        <w:tc>
          <w:tcPr>
            <w:tcW w:w="1145" w:type="dxa"/>
          </w:tcPr>
          <w:p w14:paraId="708687D1" w14:textId="77777777" w:rsidR="003075A3" w:rsidRPr="005A44C0" w:rsidRDefault="003075A3" w:rsidP="00DA323B">
            <w:pPr>
              <w:tabs>
                <w:tab w:val="decimal" w:pos="807"/>
              </w:tabs>
              <w:jc w:val="right"/>
              <w:rPr>
                <w:rFonts w:asciiTheme="minorHAnsi" w:hAnsiTheme="minorHAnsi" w:cs="Arial"/>
                <w:sz w:val="18"/>
                <w:szCs w:val="18"/>
              </w:rPr>
            </w:pPr>
            <w:r w:rsidRPr="005A44C0">
              <w:rPr>
                <w:rFonts w:asciiTheme="minorHAnsi" w:hAnsiTheme="minorHAnsi" w:cs="Arial"/>
                <w:sz w:val="18"/>
                <w:szCs w:val="18"/>
              </w:rPr>
              <w:t>-</w:t>
            </w:r>
          </w:p>
        </w:tc>
        <w:tc>
          <w:tcPr>
            <w:tcW w:w="981" w:type="dxa"/>
          </w:tcPr>
          <w:p w14:paraId="74154BAB" w14:textId="77777777" w:rsidR="003075A3" w:rsidRPr="005A44C0" w:rsidRDefault="003075A3" w:rsidP="00D014F8">
            <w:pPr>
              <w:tabs>
                <w:tab w:val="decimal" w:pos="731"/>
              </w:tabs>
              <w:ind w:right="-12"/>
              <w:jc w:val="right"/>
              <w:rPr>
                <w:rFonts w:asciiTheme="minorHAnsi" w:hAnsiTheme="minorHAnsi" w:cs="Arial"/>
                <w:sz w:val="18"/>
                <w:szCs w:val="18"/>
              </w:rPr>
            </w:pPr>
            <w:r w:rsidRPr="005A44C0">
              <w:rPr>
                <w:rFonts w:asciiTheme="minorHAnsi" w:hAnsiTheme="minorHAnsi" w:cs="Arial"/>
                <w:sz w:val="18"/>
                <w:szCs w:val="18"/>
              </w:rPr>
              <w:t>-</w:t>
            </w:r>
          </w:p>
        </w:tc>
        <w:tc>
          <w:tcPr>
            <w:tcW w:w="992" w:type="dxa"/>
          </w:tcPr>
          <w:p w14:paraId="7004CAF1" w14:textId="77777777" w:rsidR="003075A3" w:rsidRPr="005A44C0" w:rsidRDefault="003075A3" w:rsidP="00DA323B">
            <w:pPr>
              <w:tabs>
                <w:tab w:val="decimal" w:pos="774"/>
              </w:tabs>
              <w:jc w:val="right"/>
              <w:rPr>
                <w:rFonts w:asciiTheme="minorHAnsi" w:hAnsiTheme="minorHAnsi" w:cs="Arial"/>
                <w:sz w:val="18"/>
                <w:szCs w:val="18"/>
              </w:rPr>
            </w:pPr>
            <w:r w:rsidRPr="005A44C0">
              <w:rPr>
                <w:rFonts w:asciiTheme="minorHAnsi" w:hAnsiTheme="minorHAnsi" w:cs="Arial"/>
                <w:sz w:val="18"/>
                <w:szCs w:val="18"/>
              </w:rPr>
              <w:t>-</w:t>
            </w:r>
          </w:p>
        </w:tc>
        <w:tc>
          <w:tcPr>
            <w:tcW w:w="1168" w:type="dxa"/>
          </w:tcPr>
          <w:p w14:paraId="02EA6814" w14:textId="08635DD7" w:rsidR="003075A3" w:rsidRPr="005A44C0" w:rsidRDefault="005A44C0" w:rsidP="004B6C2D">
            <w:pPr>
              <w:tabs>
                <w:tab w:val="decimal" w:pos="732"/>
              </w:tabs>
              <w:ind w:right="98"/>
              <w:jc w:val="right"/>
              <w:rPr>
                <w:rFonts w:asciiTheme="minorHAnsi" w:hAnsiTheme="minorHAnsi" w:cs="Arial"/>
                <w:b/>
                <w:sz w:val="18"/>
                <w:szCs w:val="18"/>
              </w:rPr>
            </w:pPr>
            <w:r>
              <w:rPr>
                <w:rFonts w:asciiTheme="minorHAnsi" w:hAnsiTheme="minorHAnsi" w:cs="Arial"/>
                <w:b/>
                <w:sz w:val="18"/>
                <w:szCs w:val="18"/>
              </w:rPr>
              <w:t>278</w:t>
            </w:r>
          </w:p>
        </w:tc>
        <w:tc>
          <w:tcPr>
            <w:tcW w:w="992" w:type="dxa"/>
          </w:tcPr>
          <w:p w14:paraId="75A789B9" w14:textId="72AEAAF6" w:rsidR="003075A3" w:rsidRPr="005A44C0" w:rsidRDefault="0069463E" w:rsidP="00DA323B">
            <w:pPr>
              <w:tabs>
                <w:tab w:val="decimal" w:pos="807"/>
              </w:tabs>
              <w:jc w:val="right"/>
              <w:rPr>
                <w:rFonts w:asciiTheme="minorHAnsi" w:hAnsiTheme="minorHAnsi" w:cs="Arial"/>
                <w:sz w:val="18"/>
                <w:szCs w:val="18"/>
              </w:rPr>
            </w:pPr>
            <w:r w:rsidRPr="005A44C0">
              <w:rPr>
                <w:rFonts w:asciiTheme="minorHAnsi" w:hAnsiTheme="minorHAnsi" w:cs="Arial"/>
                <w:sz w:val="18"/>
                <w:szCs w:val="18"/>
              </w:rPr>
              <w:t>275</w:t>
            </w:r>
          </w:p>
        </w:tc>
      </w:tr>
      <w:tr w:rsidR="00376AAF" w:rsidRPr="005A44C0" w14:paraId="7BE2E924" w14:textId="77777777" w:rsidTr="008945DD">
        <w:tc>
          <w:tcPr>
            <w:tcW w:w="2012" w:type="dxa"/>
          </w:tcPr>
          <w:p w14:paraId="4CB70343" w14:textId="45F51A7B" w:rsidR="00376AAF" w:rsidRPr="005A44C0" w:rsidRDefault="00ED5EBC" w:rsidP="004A7C1D">
            <w:pPr>
              <w:jc w:val="both"/>
              <w:rPr>
                <w:rFonts w:asciiTheme="minorHAnsi" w:hAnsiTheme="minorHAnsi" w:cs="Arial"/>
                <w:sz w:val="18"/>
                <w:szCs w:val="18"/>
              </w:rPr>
            </w:pPr>
            <w:r w:rsidRPr="005A44C0">
              <w:rPr>
                <w:rFonts w:asciiTheme="minorHAnsi" w:hAnsiTheme="minorHAnsi" w:cs="Arial"/>
                <w:sz w:val="18"/>
                <w:szCs w:val="18"/>
              </w:rPr>
              <w:t>Property grants</w:t>
            </w:r>
          </w:p>
        </w:tc>
        <w:tc>
          <w:tcPr>
            <w:tcW w:w="1418" w:type="dxa"/>
          </w:tcPr>
          <w:p w14:paraId="24051209" w14:textId="443365ED" w:rsidR="00376AAF" w:rsidRPr="005A44C0" w:rsidRDefault="005A44C0" w:rsidP="00DA323B">
            <w:pPr>
              <w:tabs>
                <w:tab w:val="decimal" w:pos="746"/>
              </w:tabs>
              <w:jc w:val="right"/>
              <w:rPr>
                <w:rFonts w:asciiTheme="minorHAnsi" w:hAnsiTheme="minorHAnsi" w:cs="Arial"/>
                <w:sz w:val="18"/>
                <w:szCs w:val="18"/>
              </w:rPr>
            </w:pPr>
            <w:r>
              <w:rPr>
                <w:rFonts w:asciiTheme="minorHAnsi" w:hAnsiTheme="minorHAnsi" w:cs="Arial"/>
                <w:sz w:val="18"/>
                <w:szCs w:val="18"/>
              </w:rPr>
              <w:t>5</w:t>
            </w:r>
          </w:p>
        </w:tc>
        <w:tc>
          <w:tcPr>
            <w:tcW w:w="1145" w:type="dxa"/>
          </w:tcPr>
          <w:p w14:paraId="71919DF0" w14:textId="77777777" w:rsidR="00376AAF" w:rsidRPr="005A44C0" w:rsidRDefault="00C34D23" w:rsidP="00DA323B">
            <w:pPr>
              <w:tabs>
                <w:tab w:val="decimal" w:pos="807"/>
              </w:tabs>
              <w:jc w:val="right"/>
              <w:rPr>
                <w:rFonts w:asciiTheme="minorHAnsi" w:hAnsiTheme="minorHAnsi" w:cs="Arial"/>
                <w:sz w:val="18"/>
                <w:szCs w:val="18"/>
              </w:rPr>
            </w:pPr>
            <w:r w:rsidRPr="005A44C0">
              <w:rPr>
                <w:rFonts w:asciiTheme="minorHAnsi" w:hAnsiTheme="minorHAnsi" w:cs="Arial"/>
                <w:sz w:val="18"/>
                <w:szCs w:val="18"/>
              </w:rPr>
              <w:t>-</w:t>
            </w:r>
          </w:p>
        </w:tc>
        <w:tc>
          <w:tcPr>
            <w:tcW w:w="981" w:type="dxa"/>
          </w:tcPr>
          <w:p w14:paraId="7A64E2A4" w14:textId="77777777" w:rsidR="00376AAF" w:rsidRPr="005A44C0" w:rsidRDefault="00C34D23" w:rsidP="00D014F8">
            <w:pPr>
              <w:tabs>
                <w:tab w:val="decimal" w:pos="731"/>
              </w:tabs>
              <w:ind w:right="-12"/>
              <w:jc w:val="right"/>
              <w:rPr>
                <w:rFonts w:asciiTheme="minorHAnsi" w:hAnsiTheme="minorHAnsi" w:cs="Arial"/>
                <w:sz w:val="18"/>
                <w:szCs w:val="18"/>
              </w:rPr>
            </w:pPr>
            <w:r w:rsidRPr="005A44C0">
              <w:rPr>
                <w:rFonts w:asciiTheme="minorHAnsi" w:hAnsiTheme="minorHAnsi" w:cs="Arial"/>
                <w:sz w:val="18"/>
                <w:szCs w:val="18"/>
              </w:rPr>
              <w:t>-</w:t>
            </w:r>
          </w:p>
        </w:tc>
        <w:tc>
          <w:tcPr>
            <w:tcW w:w="992" w:type="dxa"/>
          </w:tcPr>
          <w:p w14:paraId="0B57A17F" w14:textId="77777777" w:rsidR="00376AAF" w:rsidRPr="005A44C0" w:rsidRDefault="00C34D23" w:rsidP="00DA323B">
            <w:pPr>
              <w:tabs>
                <w:tab w:val="decimal" w:pos="774"/>
              </w:tabs>
              <w:jc w:val="right"/>
              <w:rPr>
                <w:rFonts w:asciiTheme="minorHAnsi" w:hAnsiTheme="minorHAnsi" w:cs="Arial"/>
                <w:sz w:val="18"/>
                <w:szCs w:val="18"/>
              </w:rPr>
            </w:pPr>
            <w:r w:rsidRPr="005A44C0">
              <w:rPr>
                <w:rFonts w:asciiTheme="minorHAnsi" w:hAnsiTheme="minorHAnsi" w:cs="Arial"/>
                <w:sz w:val="18"/>
                <w:szCs w:val="18"/>
              </w:rPr>
              <w:t>-</w:t>
            </w:r>
          </w:p>
        </w:tc>
        <w:tc>
          <w:tcPr>
            <w:tcW w:w="1168" w:type="dxa"/>
          </w:tcPr>
          <w:p w14:paraId="3BDB389D" w14:textId="6713A49F" w:rsidR="00376AAF" w:rsidRPr="005A44C0" w:rsidRDefault="005A44C0" w:rsidP="004B6C2D">
            <w:pPr>
              <w:tabs>
                <w:tab w:val="decimal" w:pos="732"/>
              </w:tabs>
              <w:ind w:right="98"/>
              <w:jc w:val="right"/>
              <w:rPr>
                <w:rFonts w:asciiTheme="minorHAnsi" w:hAnsiTheme="minorHAnsi" w:cs="Arial"/>
                <w:b/>
                <w:sz w:val="18"/>
                <w:szCs w:val="18"/>
              </w:rPr>
            </w:pPr>
            <w:r>
              <w:rPr>
                <w:rFonts w:asciiTheme="minorHAnsi" w:hAnsiTheme="minorHAnsi" w:cs="Arial"/>
                <w:b/>
                <w:sz w:val="18"/>
                <w:szCs w:val="18"/>
              </w:rPr>
              <w:t>5</w:t>
            </w:r>
          </w:p>
        </w:tc>
        <w:tc>
          <w:tcPr>
            <w:tcW w:w="992" w:type="dxa"/>
          </w:tcPr>
          <w:p w14:paraId="6417B0B5" w14:textId="49A12BE6" w:rsidR="00376AAF" w:rsidRPr="005A44C0" w:rsidRDefault="0069463E" w:rsidP="00DA323B">
            <w:pPr>
              <w:tabs>
                <w:tab w:val="decimal" w:pos="807"/>
              </w:tabs>
              <w:jc w:val="right"/>
              <w:rPr>
                <w:rFonts w:asciiTheme="minorHAnsi" w:hAnsiTheme="minorHAnsi" w:cs="Arial"/>
                <w:sz w:val="18"/>
                <w:szCs w:val="18"/>
              </w:rPr>
            </w:pPr>
            <w:r w:rsidRPr="005A44C0">
              <w:rPr>
                <w:rFonts w:asciiTheme="minorHAnsi" w:hAnsiTheme="minorHAnsi" w:cs="Arial"/>
                <w:sz w:val="18"/>
                <w:szCs w:val="18"/>
              </w:rPr>
              <w:t>9</w:t>
            </w:r>
          </w:p>
        </w:tc>
      </w:tr>
      <w:tr w:rsidR="008945DD" w:rsidRPr="005A44C0" w14:paraId="42740426" w14:textId="77777777" w:rsidTr="008945DD">
        <w:tc>
          <w:tcPr>
            <w:tcW w:w="2012" w:type="dxa"/>
          </w:tcPr>
          <w:p w14:paraId="38D390EE" w14:textId="0E46F796" w:rsidR="008945DD" w:rsidRDefault="00ED5EBC" w:rsidP="008945DD">
            <w:pPr>
              <w:jc w:val="both"/>
              <w:rPr>
                <w:rFonts w:asciiTheme="minorHAnsi" w:hAnsiTheme="minorHAnsi" w:cs="Arial"/>
                <w:sz w:val="18"/>
                <w:szCs w:val="18"/>
              </w:rPr>
            </w:pPr>
            <w:proofErr w:type="spellStart"/>
            <w:r>
              <w:rPr>
                <w:rFonts w:asciiTheme="minorHAnsi" w:hAnsiTheme="minorHAnsi" w:cs="Arial"/>
                <w:sz w:val="18"/>
                <w:szCs w:val="18"/>
              </w:rPr>
              <w:t>SMLodge</w:t>
            </w:r>
            <w:proofErr w:type="spellEnd"/>
            <w:r>
              <w:rPr>
                <w:rFonts w:asciiTheme="minorHAnsi" w:hAnsiTheme="minorHAnsi" w:cs="Arial"/>
                <w:sz w:val="18"/>
                <w:szCs w:val="18"/>
              </w:rPr>
              <w:t xml:space="preserve"> &amp; New Street</w:t>
            </w:r>
            <w:r w:rsidRPr="005A44C0">
              <w:rPr>
                <w:rFonts w:asciiTheme="minorHAnsi" w:hAnsiTheme="minorHAnsi" w:cs="Arial"/>
                <w:sz w:val="18"/>
                <w:szCs w:val="18"/>
              </w:rPr>
              <w:t xml:space="preserve"> income</w:t>
            </w:r>
          </w:p>
        </w:tc>
        <w:tc>
          <w:tcPr>
            <w:tcW w:w="1418" w:type="dxa"/>
          </w:tcPr>
          <w:p w14:paraId="3388D1C9" w14:textId="77777777" w:rsidR="008945DD" w:rsidRPr="005A44C0" w:rsidRDefault="008945DD" w:rsidP="008945DD">
            <w:pPr>
              <w:tabs>
                <w:tab w:val="decimal" w:pos="746"/>
              </w:tabs>
              <w:jc w:val="right"/>
              <w:rPr>
                <w:rFonts w:asciiTheme="minorHAnsi" w:hAnsiTheme="minorHAnsi" w:cs="Arial"/>
                <w:sz w:val="18"/>
                <w:szCs w:val="18"/>
              </w:rPr>
            </w:pPr>
          </w:p>
          <w:p w14:paraId="276BC4DE" w14:textId="401222E8" w:rsidR="008945DD" w:rsidRPr="005A44C0" w:rsidRDefault="008945DD" w:rsidP="008945DD">
            <w:pPr>
              <w:tabs>
                <w:tab w:val="decimal" w:pos="746"/>
              </w:tabs>
              <w:jc w:val="right"/>
              <w:rPr>
                <w:rFonts w:asciiTheme="minorHAnsi" w:hAnsiTheme="minorHAnsi" w:cs="Arial"/>
                <w:sz w:val="18"/>
                <w:szCs w:val="18"/>
              </w:rPr>
            </w:pPr>
            <w:r>
              <w:rPr>
                <w:rFonts w:asciiTheme="minorHAnsi" w:hAnsiTheme="minorHAnsi" w:cs="Arial"/>
                <w:sz w:val="18"/>
                <w:szCs w:val="18"/>
              </w:rPr>
              <w:t>-</w:t>
            </w:r>
          </w:p>
        </w:tc>
        <w:tc>
          <w:tcPr>
            <w:tcW w:w="1145" w:type="dxa"/>
          </w:tcPr>
          <w:p w14:paraId="3FBAF878" w14:textId="77777777" w:rsidR="008945DD" w:rsidRPr="005A44C0" w:rsidRDefault="008945DD" w:rsidP="008945DD">
            <w:pPr>
              <w:tabs>
                <w:tab w:val="decimal" w:pos="807"/>
              </w:tabs>
              <w:jc w:val="right"/>
              <w:rPr>
                <w:rFonts w:asciiTheme="minorHAnsi" w:hAnsiTheme="minorHAnsi" w:cs="Arial"/>
                <w:sz w:val="18"/>
                <w:szCs w:val="18"/>
              </w:rPr>
            </w:pPr>
          </w:p>
          <w:p w14:paraId="6C6C3A49" w14:textId="02DAE5DE" w:rsidR="008945DD" w:rsidRPr="005A44C0" w:rsidRDefault="008945DD" w:rsidP="008945DD">
            <w:pPr>
              <w:tabs>
                <w:tab w:val="decimal" w:pos="807"/>
              </w:tabs>
              <w:jc w:val="right"/>
              <w:rPr>
                <w:rFonts w:asciiTheme="minorHAnsi" w:hAnsiTheme="minorHAnsi" w:cs="Arial"/>
                <w:sz w:val="18"/>
                <w:szCs w:val="18"/>
              </w:rPr>
            </w:pPr>
            <w:r w:rsidRPr="005A44C0">
              <w:rPr>
                <w:rFonts w:asciiTheme="minorHAnsi" w:hAnsiTheme="minorHAnsi" w:cs="Arial"/>
                <w:sz w:val="18"/>
                <w:szCs w:val="18"/>
              </w:rPr>
              <w:t>-</w:t>
            </w:r>
          </w:p>
        </w:tc>
        <w:tc>
          <w:tcPr>
            <w:tcW w:w="981" w:type="dxa"/>
          </w:tcPr>
          <w:p w14:paraId="22B13A0F" w14:textId="77777777" w:rsidR="008945DD" w:rsidRPr="005A44C0" w:rsidRDefault="008945DD" w:rsidP="008945DD">
            <w:pPr>
              <w:tabs>
                <w:tab w:val="decimal" w:pos="707"/>
              </w:tabs>
              <w:jc w:val="right"/>
              <w:rPr>
                <w:rFonts w:asciiTheme="minorHAnsi" w:hAnsiTheme="minorHAnsi" w:cs="Arial"/>
                <w:sz w:val="18"/>
                <w:szCs w:val="18"/>
              </w:rPr>
            </w:pPr>
          </w:p>
          <w:p w14:paraId="0F04E0DC" w14:textId="040D2513" w:rsidR="008945DD" w:rsidRPr="005A44C0" w:rsidRDefault="008945DD" w:rsidP="008945DD">
            <w:pPr>
              <w:tabs>
                <w:tab w:val="decimal" w:pos="731"/>
              </w:tabs>
              <w:ind w:right="-12"/>
              <w:jc w:val="right"/>
              <w:rPr>
                <w:rFonts w:asciiTheme="minorHAnsi" w:hAnsiTheme="minorHAnsi" w:cs="Arial"/>
                <w:sz w:val="18"/>
                <w:szCs w:val="18"/>
              </w:rPr>
            </w:pPr>
            <w:r w:rsidRPr="005A44C0">
              <w:rPr>
                <w:rFonts w:asciiTheme="minorHAnsi" w:hAnsiTheme="minorHAnsi" w:cs="Arial"/>
                <w:sz w:val="18"/>
                <w:szCs w:val="18"/>
              </w:rPr>
              <w:t>-</w:t>
            </w:r>
          </w:p>
        </w:tc>
        <w:tc>
          <w:tcPr>
            <w:tcW w:w="992" w:type="dxa"/>
          </w:tcPr>
          <w:p w14:paraId="0754094C" w14:textId="77777777" w:rsidR="008945DD" w:rsidRPr="005A44C0" w:rsidRDefault="008945DD" w:rsidP="008945DD">
            <w:pPr>
              <w:tabs>
                <w:tab w:val="decimal" w:pos="774"/>
              </w:tabs>
              <w:ind w:left="-108"/>
              <w:jc w:val="right"/>
              <w:rPr>
                <w:rFonts w:asciiTheme="minorHAnsi" w:hAnsiTheme="minorHAnsi" w:cs="Arial"/>
                <w:sz w:val="18"/>
                <w:szCs w:val="18"/>
              </w:rPr>
            </w:pPr>
          </w:p>
          <w:p w14:paraId="4932FF69" w14:textId="60C377E4" w:rsidR="008945DD" w:rsidRDefault="008945DD" w:rsidP="008945DD">
            <w:pPr>
              <w:tabs>
                <w:tab w:val="decimal" w:pos="774"/>
              </w:tabs>
              <w:jc w:val="right"/>
              <w:rPr>
                <w:rFonts w:asciiTheme="minorHAnsi" w:hAnsiTheme="minorHAnsi" w:cs="Arial"/>
                <w:sz w:val="18"/>
                <w:szCs w:val="18"/>
              </w:rPr>
            </w:pPr>
            <w:r>
              <w:rPr>
                <w:rFonts w:asciiTheme="minorHAnsi" w:hAnsiTheme="minorHAnsi" w:cs="Arial"/>
                <w:sz w:val="18"/>
                <w:szCs w:val="18"/>
              </w:rPr>
              <w:t>264</w:t>
            </w:r>
          </w:p>
        </w:tc>
        <w:tc>
          <w:tcPr>
            <w:tcW w:w="1168" w:type="dxa"/>
          </w:tcPr>
          <w:p w14:paraId="06F1DFA7" w14:textId="77777777" w:rsidR="008945DD" w:rsidRPr="005A44C0" w:rsidRDefault="008945DD" w:rsidP="008945DD">
            <w:pPr>
              <w:tabs>
                <w:tab w:val="decimal" w:pos="732"/>
              </w:tabs>
              <w:jc w:val="right"/>
              <w:rPr>
                <w:rFonts w:asciiTheme="minorHAnsi" w:hAnsiTheme="minorHAnsi" w:cs="Arial"/>
                <w:b/>
                <w:sz w:val="18"/>
                <w:szCs w:val="18"/>
              </w:rPr>
            </w:pPr>
          </w:p>
          <w:p w14:paraId="447D2E6B" w14:textId="11725519" w:rsidR="008945DD" w:rsidRDefault="008945DD" w:rsidP="008945DD">
            <w:pPr>
              <w:tabs>
                <w:tab w:val="decimal" w:pos="210"/>
              </w:tabs>
              <w:ind w:right="98"/>
              <w:jc w:val="center"/>
              <w:rPr>
                <w:rFonts w:asciiTheme="minorHAnsi" w:hAnsiTheme="minorHAnsi" w:cs="Arial"/>
                <w:b/>
                <w:sz w:val="18"/>
                <w:szCs w:val="18"/>
              </w:rPr>
            </w:pPr>
            <w:r>
              <w:rPr>
                <w:rFonts w:asciiTheme="minorHAnsi" w:hAnsiTheme="minorHAnsi" w:cs="Arial"/>
                <w:b/>
                <w:sz w:val="18"/>
                <w:szCs w:val="18"/>
              </w:rPr>
              <w:t xml:space="preserve">              264</w:t>
            </w:r>
          </w:p>
        </w:tc>
        <w:tc>
          <w:tcPr>
            <w:tcW w:w="992" w:type="dxa"/>
          </w:tcPr>
          <w:p w14:paraId="795DF58E" w14:textId="77777777" w:rsidR="008945DD" w:rsidRPr="005A44C0" w:rsidRDefault="008945DD" w:rsidP="008945DD">
            <w:pPr>
              <w:tabs>
                <w:tab w:val="decimal" w:pos="807"/>
              </w:tabs>
              <w:jc w:val="right"/>
              <w:rPr>
                <w:rFonts w:asciiTheme="minorHAnsi" w:hAnsiTheme="minorHAnsi" w:cs="Arial"/>
                <w:sz w:val="18"/>
                <w:szCs w:val="18"/>
              </w:rPr>
            </w:pPr>
          </w:p>
          <w:p w14:paraId="116A9F75" w14:textId="1D1E5FF7" w:rsidR="008945DD" w:rsidRPr="005A44C0" w:rsidRDefault="004A331A" w:rsidP="008945DD">
            <w:pPr>
              <w:tabs>
                <w:tab w:val="decimal" w:pos="807"/>
              </w:tabs>
              <w:jc w:val="right"/>
              <w:rPr>
                <w:rFonts w:asciiTheme="minorHAnsi" w:hAnsiTheme="minorHAnsi" w:cs="Arial"/>
                <w:sz w:val="18"/>
                <w:szCs w:val="18"/>
              </w:rPr>
            </w:pPr>
            <w:r>
              <w:rPr>
                <w:rFonts w:asciiTheme="minorHAnsi" w:hAnsiTheme="minorHAnsi" w:cs="Arial"/>
                <w:sz w:val="18"/>
                <w:szCs w:val="18"/>
              </w:rPr>
              <w:t>72</w:t>
            </w:r>
          </w:p>
        </w:tc>
      </w:tr>
      <w:tr w:rsidR="008945DD" w:rsidRPr="005A44C0" w14:paraId="1B1048BE" w14:textId="77777777" w:rsidTr="008945DD">
        <w:tc>
          <w:tcPr>
            <w:tcW w:w="2012" w:type="dxa"/>
          </w:tcPr>
          <w:p w14:paraId="22FDD91E" w14:textId="77777777" w:rsidR="008945DD" w:rsidRPr="005A44C0" w:rsidRDefault="008945DD" w:rsidP="008945DD">
            <w:pPr>
              <w:ind w:right="106"/>
              <w:jc w:val="both"/>
              <w:rPr>
                <w:rFonts w:asciiTheme="minorHAnsi" w:hAnsiTheme="minorHAnsi" w:cs="Arial"/>
                <w:sz w:val="18"/>
                <w:szCs w:val="18"/>
              </w:rPr>
            </w:pPr>
            <w:r w:rsidRPr="005A44C0">
              <w:rPr>
                <w:rFonts w:asciiTheme="minorHAnsi" w:hAnsiTheme="minorHAnsi" w:cs="Arial"/>
                <w:sz w:val="18"/>
                <w:szCs w:val="18"/>
              </w:rPr>
              <w:t>Bookshop, café and conferencing income</w:t>
            </w:r>
          </w:p>
        </w:tc>
        <w:tc>
          <w:tcPr>
            <w:tcW w:w="1418" w:type="dxa"/>
          </w:tcPr>
          <w:p w14:paraId="7F7F2C03" w14:textId="77777777" w:rsidR="008945DD" w:rsidRPr="005A44C0" w:rsidRDefault="008945DD" w:rsidP="008945DD">
            <w:pPr>
              <w:tabs>
                <w:tab w:val="decimal" w:pos="746"/>
              </w:tabs>
              <w:jc w:val="right"/>
              <w:rPr>
                <w:rFonts w:asciiTheme="minorHAnsi" w:hAnsiTheme="minorHAnsi" w:cs="Arial"/>
                <w:sz w:val="18"/>
                <w:szCs w:val="18"/>
              </w:rPr>
            </w:pPr>
          </w:p>
          <w:p w14:paraId="4CC8604E" w14:textId="57C42D80" w:rsidR="008945DD" w:rsidRPr="005A44C0" w:rsidRDefault="008945DD" w:rsidP="008945DD">
            <w:pPr>
              <w:tabs>
                <w:tab w:val="decimal" w:pos="746"/>
              </w:tabs>
              <w:jc w:val="right"/>
              <w:rPr>
                <w:rFonts w:asciiTheme="minorHAnsi" w:hAnsiTheme="minorHAnsi" w:cs="Arial"/>
                <w:sz w:val="18"/>
                <w:szCs w:val="18"/>
              </w:rPr>
            </w:pPr>
            <w:r w:rsidRPr="005A44C0">
              <w:rPr>
                <w:rFonts w:asciiTheme="minorHAnsi" w:hAnsiTheme="minorHAnsi" w:cs="Arial"/>
                <w:sz w:val="18"/>
                <w:szCs w:val="18"/>
              </w:rPr>
              <w:t>1</w:t>
            </w:r>
            <w:r>
              <w:rPr>
                <w:rFonts w:asciiTheme="minorHAnsi" w:hAnsiTheme="minorHAnsi" w:cs="Arial"/>
                <w:sz w:val="18"/>
                <w:szCs w:val="18"/>
              </w:rPr>
              <w:t>99</w:t>
            </w:r>
          </w:p>
        </w:tc>
        <w:tc>
          <w:tcPr>
            <w:tcW w:w="1145" w:type="dxa"/>
          </w:tcPr>
          <w:p w14:paraId="3E237BDC" w14:textId="77777777" w:rsidR="008945DD" w:rsidRPr="005A44C0" w:rsidRDefault="008945DD" w:rsidP="008945DD">
            <w:pPr>
              <w:tabs>
                <w:tab w:val="decimal" w:pos="807"/>
              </w:tabs>
              <w:jc w:val="right"/>
              <w:rPr>
                <w:rFonts w:asciiTheme="minorHAnsi" w:hAnsiTheme="minorHAnsi" w:cs="Arial"/>
                <w:sz w:val="18"/>
                <w:szCs w:val="18"/>
              </w:rPr>
            </w:pPr>
          </w:p>
          <w:p w14:paraId="7253737F" w14:textId="77777777" w:rsidR="008945DD" w:rsidRPr="005A44C0" w:rsidRDefault="008945DD" w:rsidP="008945DD">
            <w:pPr>
              <w:tabs>
                <w:tab w:val="decimal" w:pos="807"/>
              </w:tabs>
              <w:jc w:val="right"/>
              <w:rPr>
                <w:rFonts w:asciiTheme="minorHAnsi" w:hAnsiTheme="minorHAnsi" w:cs="Arial"/>
                <w:sz w:val="18"/>
                <w:szCs w:val="18"/>
              </w:rPr>
            </w:pPr>
            <w:r w:rsidRPr="005A44C0">
              <w:rPr>
                <w:rFonts w:asciiTheme="minorHAnsi" w:hAnsiTheme="minorHAnsi" w:cs="Arial"/>
                <w:sz w:val="18"/>
                <w:szCs w:val="18"/>
              </w:rPr>
              <w:t>-</w:t>
            </w:r>
          </w:p>
        </w:tc>
        <w:tc>
          <w:tcPr>
            <w:tcW w:w="981" w:type="dxa"/>
          </w:tcPr>
          <w:p w14:paraId="0682C168" w14:textId="77777777" w:rsidR="008945DD" w:rsidRPr="005A44C0" w:rsidRDefault="008945DD" w:rsidP="008945DD">
            <w:pPr>
              <w:tabs>
                <w:tab w:val="decimal" w:pos="707"/>
              </w:tabs>
              <w:jc w:val="right"/>
              <w:rPr>
                <w:rFonts w:asciiTheme="minorHAnsi" w:hAnsiTheme="minorHAnsi" w:cs="Arial"/>
                <w:sz w:val="18"/>
                <w:szCs w:val="18"/>
              </w:rPr>
            </w:pPr>
          </w:p>
          <w:p w14:paraId="61426668" w14:textId="77777777" w:rsidR="008945DD" w:rsidRPr="005A44C0" w:rsidRDefault="008945DD" w:rsidP="008945DD">
            <w:pPr>
              <w:tabs>
                <w:tab w:val="decimal" w:pos="707"/>
              </w:tabs>
              <w:jc w:val="right"/>
              <w:rPr>
                <w:rFonts w:asciiTheme="minorHAnsi" w:hAnsiTheme="minorHAnsi" w:cs="Arial"/>
                <w:sz w:val="18"/>
                <w:szCs w:val="18"/>
              </w:rPr>
            </w:pPr>
            <w:r w:rsidRPr="005A44C0">
              <w:rPr>
                <w:rFonts w:asciiTheme="minorHAnsi" w:hAnsiTheme="minorHAnsi" w:cs="Arial"/>
                <w:sz w:val="18"/>
                <w:szCs w:val="18"/>
              </w:rPr>
              <w:t>-</w:t>
            </w:r>
          </w:p>
        </w:tc>
        <w:tc>
          <w:tcPr>
            <w:tcW w:w="992" w:type="dxa"/>
          </w:tcPr>
          <w:p w14:paraId="4B5F8364" w14:textId="77777777" w:rsidR="008945DD" w:rsidRPr="005A44C0" w:rsidRDefault="008945DD" w:rsidP="008945DD">
            <w:pPr>
              <w:tabs>
                <w:tab w:val="decimal" w:pos="774"/>
              </w:tabs>
              <w:ind w:left="-108"/>
              <w:jc w:val="right"/>
              <w:rPr>
                <w:rFonts w:asciiTheme="minorHAnsi" w:hAnsiTheme="minorHAnsi" w:cs="Arial"/>
                <w:sz w:val="18"/>
                <w:szCs w:val="18"/>
              </w:rPr>
            </w:pPr>
          </w:p>
          <w:p w14:paraId="2A40647A" w14:textId="77777777" w:rsidR="008945DD" w:rsidRPr="005A44C0" w:rsidRDefault="008945DD" w:rsidP="008945DD">
            <w:pPr>
              <w:tabs>
                <w:tab w:val="decimal" w:pos="774"/>
              </w:tabs>
              <w:jc w:val="right"/>
              <w:rPr>
                <w:rFonts w:asciiTheme="minorHAnsi" w:hAnsiTheme="minorHAnsi" w:cs="Arial"/>
                <w:sz w:val="18"/>
                <w:szCs w:val="18"/>
              </w:rPr>
            </w:pPr>
            <w:r w:rsidRPr="005A44C0">
              <w:rPr>
                <w:rFonts w:asciiTheme="minorHAnsi" w:hAnsiTheme="minorHAnsi" w:cs="Arial"/>
                <w:sz w:val="18"/>
                <w:szCs w:val="18"/>
              </w:rPr>
              <w:t>-</w:t>
            </w:r>
          </w:p>
        </w:tc>
        <w:tc>
          <w:tcPr>
            <w:tcW w:w="1168" w:type="dxa"/>
          </w:tcPr>
          <w:p w14:paraId="035B6B4C" w14:textId="77777777" w:rsidR="008945DD" w:rsidRPr="005A44C0" w:rsidRDefault="008945DD" w:rsidP="008945DD">
            <w:pPr>
              <w:tabs>
                <w:tab w:val="decimal" w:pos="732"/>
              </w:tabs>
              <w:jc w:val="right"/>
              <w:rPr>
                <w:rFonts w:asciiTheme="minorHAnsi" w:hAnsiTheme="minorHAnsi" w:cs="Arial"/>
                <w:b/>
                <w:sz w:val="18"/>
                <w:szCs w:val="18"/>
              </w:rPr>
            </w:pPr>
          </w:p>
          <w:p w14:paraId="65300751" w14:textId="3F3BD82B" w:rsidR="008945DD" w:rsidRPr="005A44C0" w:rsidRDefault="008945DD" w:rsidP="008945DD">
            <w:pPr>
              <w:tabs>
                <w:tab w:val="decimal" w:pos="732"/>
              </w:tabs>
              <w:ind w:right="98"/>
              <w:jc w:val="right"/>
              <w:rPr>
                <w:rFonts w:asciiTheme="minorHAnsi" w:hAnsiTheme="minorHAnsi" w:cs="Arial"/>
                <w:b/>
                <w:sz w:val="18"/>
                <w:szCs w:val="18"/>
              </w:rPr>
            </w:pPr>
            <w:r>
              <w:rPr>
                <w:rFonts w:asciiTheme="minorHAnsi" w:hAnsiTheme="minorHAnsi" w:cs="Arial"/>
                <w:b/>
                <w:sz w:val="18"/>
                <w:szCs w:val="18"/>
              </w:rPr>
              <w:t>199</w:t>
            </w:r>
          </w:p>
        </w:tc>
        <w:tc>
          <w:tcPr>
            <w:tcW w:w="992" w:type="dxa"/>
          </w:tcPr>
          <w:p w14:paraId="7E959DEA" w14:textId="77777777" w:rsidR="008945DD" w:rsidRPr="005A44C0" w:rsidRDefault="008945DD" w:rsidP="008945DD">
            <w:pPr>
              <w:tabs>
                <w:tab w:val="decimal" w:pos="807"/>
              </w:tabs>
              <w:jc w:val="right"/>
              <w:rPr>
                <w:rFonts w:asciiTheme="minorHAnsi" w:hAnsiTheme="minorHAnsi" w:cs="Arial"/>
                <w:sz w:val="18"/>
                <w:szCs w:val="18"/>
              </w:rPr>
            </w:pPr>
          </w:p>
          <w:p w14:paraId="4CD82500" w14:textId="134716D7" w:rsidR="008945DD" w:rsidRPr="005A44C0" w:rsidRDefault="008945DD" w:rsidP="008945DD">
            <w:pPr>
              <w:tabs>
                <w:tab w:val="decimal" w:pos="807"/>
              </w:tabs>
              <w:jc w:val="right"/>
              <w:rPr>
                <w:rFonts w:asciiTheme="minorHAnsi" w:hAnsiTheme="minorHAnsi" w:cs="Arial"/>
                <w:sz w:val="18"/>
                <w:szCs w:val="18"/>
              </w:rPr>
            </w:pPr>
            <w:r w:rsidRPr="005A44C0">
              <w:rPr>
                <w:rFonts w:asciiTheme="minorHAnsi" w:hAnsiTheme="minorHAnsi" w:cs="Arial"/>
                <w:sz w:val="18"/>
                <w:szCs w:val="18"/>
              </w:rPr>
              <w:t>1</w:t>
            </w:r>
            <w:r w:rsidR="004A331A">
              <w:rPr>
                <w:rFonts w:asciiTheme="minorHAnsi" w:hAnsiTheme="minorHAnsi" w:cs="Arial"/>
                <w:sz w:val="18"/>
                <w:szCs w:val="18"/>
              </w:rPr>
              <w:t>12</w:t>
            </w:r>
          </w:p>
        </w:tc>
      </w:tr>
      <w:tr w:rsidR="008945DD" w:rsidRPr="005A44C0" w14:paraId="079AB545" w14:textId="77777777" w:rsidTr="008945DD">
        <w:tc>
          <w:tcPr>
            <w:tcW w:w="2012" w:type="dxa"/>
          </w:tcPr>
          <w:p w14:paraId="5AC36F66" w14:textId="77777777" w:rsidR="008945DD" w:rsidRPr="005A44C0" w:rsidRDefault="008945DD" w:rsidP="008945DD">
            <w:pPr>
              <w:jc w:val="both"/>
              <w:rPr>
                <w:rFonts w:asciiTheme="minorHAnsi" w:hAnsiTheme="minorHAnsi" w:cs="Arial"/>
                <w:spacing w:val="-24"/>
                <w:sz w:val="18"/>
                <w:szCs w:val="18"/>
              </w:rPr>
            </w:pPr>
          </w:p>
        </w:tc>
        <w:tc>
          <w:tcPr>
            <w:tcW w:w="1418" w:type="dxa"/>
          </w:tcPr>
          <w:p w14:paraId="169575BF" w14:textId="77777777" w:rsidR="008945DD" w:rsidRPr="005A44C0" w:rsidRDefault="008945DD" w:rsidP="008945DD">
            <w:pPr>
              <w:tabs>
                <w:tab w:val="decimal" w:pos="746"/>
              </w:tabs>
              <w:jc w:val="right"/>
              <w:rPr>
                <w:rFonts w:asciiTheme="minorHAnsi" w:hAnsiTheme="minorHAnsi" w:cs="Arial"/>
                <w:spacing w:val="-24"/>
                <w:sz w:val="18"/>
                <w:szCs w:val="18"/>
              </w:rPr>
            </w:pPr>
            <w:r w:rsidRPr="005A44C0">
              <w:rPr>
                <w:rFonts w:asciiTheme="minorHAnsi" w:hAnsiTheme="minorHAnsi" w:cs="Arial"/>
                <w:spacing w:val="-24"/>
                <w:sz w:val="18"/>
                <w:szCs w:val="18"/>
              </w:rPr>
              <w:t>-----------------</w:t>
            </w:r>
          </w:p>
        </w:tc>
        <w:tc>
          <w:tcPr>
            <w:tcW w:w="1145" w:type="dxa"/>
          </w:tcPr>
          <w:p w14:paraId="7ED2E41E" w14:textId="77777777" w:rsidR="008945DD" w:rsidRPr="005A44C0" w:rsidRDefault="008945DD" w:rsidP="008945DD">
            <w:pPr>
              <w:tabs>
                <w:tab w:val="decimal" w:pos="807"/>
              </w:tabs>
              <w:jc w:val="right"/>
              <w:rPr>
                <w:rFonts w:asciiTheme="minorHAnsi" w:hAnsiTheme="minorHAnsi" w:cs="Arial"/>
                <w:spacing w:val="-24"/>
                <w:sz w:val="18"/>
                <w:szCs w:val="18"/>
              </w:rPr>
            </w:pPr>
            <w:r w:rsidRPr="005A44C0">
              <w:rPr>
                <w:rFonts w:asciiTheme="minorHAnsi" w:hAnsiTheme="minorHAnsi" w:cs="Arial"/>
                <w:spacing w:val="-24"/>
                <w:sz w:val="18"/>
                <w:szCs w:val="18"/>
              </w:rPr>
              <w:t>-----------------</w:t>
            </w:r>
          </w:p>
        </w:tc>
        <w:tc>
          <w:tcPr>
            <w:tcW w:w="981" w:type="dxa"/>
          </w:tcPr>
          <w:p w14:paraId="7B865AE4" w14:textId="77777777" w:rsidR="008945DD" w:rsidRPr="005A44C0" w:rsidRDefault="008945DD" w:rsidP="008945DD">
            <w:pPr>
              <w:ind w:left="-261"/>
              <w:jc w:val="right"/>
              <w:rPr>
                <w:rFonts w:asciiTheme="minorHAnsi" w:hAnsiTheme="minorHAnsi" w:cs="Arial"/>
                <w:spacing w:val="-24"/>
                <w:sz w:val="18"/>
                <w:szCs w:val="18"/>
              </w:rPr>
            </w:pPr>
            <w:r w:rsidRPr="005A44C0">
              <w:rPr>
                <w:rFonts w:asciiTheme="minorHAnsi" w:hAnsiTheme="minorHAnsi" w:cs="Arial"/>
                <w:spacing w:val="-24"/>
                <w:sz w:val="18"/>
                <w:szCs w:val="18"/>
              </w:rPr>
              <w:t xml:space="preserve">   --------------</w:t>
            </w:r>
          </w:p>
        </w:tc>
        <w:tc>
          <w:tcPr>
            <w:tcW w:w="992" w:type="dxa"/>
          </w:tcPr>
          <w:p w14:paraId="6C59D0BD" w14:textId="77777777" w:rsidR="008945DD" w:rsidRPr="005A44C0" w:rsidRDefault="008945DD" w:rsidP="008945DD">
            <w:pPr>
              <w:tabs>
                <w:tab w:val="decimal" w:pos="774"/>
              </w:tabs>
              <w:jc w:val="right"/>
              <w:rPr>
                <w:rFonts w:asciiTheme="minorHAnsi" w:hAnsiTheme="minorHAnsi" w:cs="Arial"/>
                <w:spacing w:val="-24"/>
                <w:sz w:val="18"/>
                <w:szCs w:val="18"/>
              </w:rPr>
            </w:pPr>
            <w:r w:rsidRPr="005A44C0">
              <w:rPr>
                <w:rFonts w:asciiTheme="minorHAnsi" w:hAnsiTheme="minorHAnsi" w:cs="Arial"/>
                <w:spacing w:val="-24"/>
                <w:sz w:val="18"/>
                <w:szCs w:val="18"/>
              </w:rPr>
              <w:t>-------------</w:t>
            </w:r>
          </w:p>
        </w:tc>
        <w:tc>
          <w:tcPr>
            <w:tcW w:w="1168" w:type="dxa"/>
          </w:tcPr>
          <w:p w14:paraId="4CA9E2DD" w14:textId="77777777" w:rsidR="008945DD" w:rsidRPr="005A44C0" w:rsidRDefault="008945DD" w:rsidP="008945DD">
            <w:pPr>
              <w:tabs>
                <w:tab w:val="decimal" w:pos="732"/>
              </w:tabs>
              <w:ind w:right="98"/>
              <w:jc w:val="right"/>
              <w:rPr>
                <w:rFonts w:asciiTheme="minorHAnsi" w:hAnsiTheme="minorHAnsi" w:cs="Arial"/>
                <w:b/>
                <w:spacing w:val="-24"/>
                <w:sz w:val="18"/>
                <w:szCs w:val="18"/>
              </w:rPr>
            </w:pPr>
            <w:r w:rsidRPr="005A44C0">
              <w:rPr>
                <w:rFonts w:asciiTheme="minorHAnsi" w:hAnsiTheme="minorHAnsi" w:cs="Arial"/>
                <w:b/>
                <w:spacing w:val="-24"/>
                <w:sz w:val="18"/>
                <w:szCs w:val="18"/>
              </w:rPr>
              <w:t>-------------</w:t>
            </w:r>
          </w:p>
        </w:tc>
        <w:tc>
          <w:tcPr>
            <w:tcW w:w="992" w:type="dxa"/>
          </w:tcPr>
          <w:p w14:paraId="2C710A09" w14:textId="77777777" w:rsidR="008945DD" w:rsidRPr="005A44C0" w:rsidRDefault="008945DD" w:rsidP="008945DD">
            <w:pPr>
              <w:tabs>
                <w:tab w:val="decimal" w:pos="807"/>
              </w:tabs>
              <w:jc w:val="right"/>
              <w:rPr>
                <w:rFonts w:asciiTheme="minorHAnsi" w:hAnsiTheme="minorHAnsi" w:cs="Arial"/>
                <w:spacing w:val="-24"/>
                <w:sz w:val="18"/>
                <w:szCs w:val="18"/>
              </w:rPr>
            </w:pPr>
            <w:r w:rsidRPr="005A44C0">
              <w:rPr>
                <w:rFonts w:asciiTheme="minorHAnsi" w:hAnsiTheme="minorHAnsi" w:cs="Arial"/>
                <w:spacing w:val="-24"/>
                <w:sz w:val="18"/>
                <w:szCs w:val="18"/>
              </w:rPr>
              <w:t>------------</w:t>
            </w:r>
          </w:p>
        </w:tc>
      </w:tr>
      <w:tr w:rsidR="008945DD" w:rsidRPr="005A44C0" w14:paraId="579BF540" w14:textId="77777777" w:rsidTr="008945DD">
        <w:tc>
          <w:tcPr>
            <w:tcW w:w="2012" w:type="dxa"/>
          </w:tcPr>
          <w:p w14:paraId="5528BBCE" w14:textId="77777777" w:rsidR="008945DD" w:rsidRPr="005A44C0" w:rsidRDefault="008945DD" w:rsidP="008945DD">
            <w:pPr>
              <w:jc w:val="both"/>
              <w:rPr>
                <w:rFonts w:asciiTheme="minorHAnsi" w:hAnsiTheme="minorHAnsi" w:cs="Arial"/>
                <w:sz w:val="18"/>
                <w:szCs w:val="18"/>
              </w:rPr>
            </w:pPr>
          </w:p>
        </w:tc>
        <w:tc>
          <w:tcPr>
            <w:tcW w:w="1418" w:type="dxa"/>
          </w:tcPr>
          <w:p w14:paraId="16B9C054" w14:textId="35A239E4" w:rsidR="008945DD" w:rsidRPr="005A44C0" w:rsidRDefault="008945DD" w:rsidP="008945DD">
            <w:pPr>
              <w:tabs>
                <w:tab w:val="decimal" w:pos="746"/>
              </w:tabs>
              <w:jc w:val="right"/>
              <w:rPr>
                <w:rFonts w:asciiTheme="minorHAnsi" w:hAnsiTheme="minorHAnsi" w:cs="Arial"/>
                <w:b/>
                <w:sz w:val="18"/>
                <w:szCs w:val="18"/>
              </w:rPr>
            </w:pPr>
            <w:r w:rsidRPr="005A44C0">
              <w:rPr>
                <w:rFonts w:asciiTheme="minorHAnsi" w:hAnsiTheme="minorHAnsi" w:cs="Arial"/>
                <w:b/>
                <w:sz w:val="18"/>
                <w:szCs w:val="18"/>
              </w:rPr>
              <w:t>4</w:t>
            </w:r>
            <w:r>
              <w:rPr>
                <w:rFonts w:asciiTheme="minorHAnsi" w:hAnsiTheme="minorHAnsi" w:cs="Arial"/>
                <w:b/>
                <w:sz w:val="18"/>
                <w:szCs w:val="18"/>
              </w:rPr>
              <w:t>82</w:t>
            </w:r>
          </w:p>
        </w:tc>
        <w:tc>
          <w:tcPr>
            <w:tcW w:w="1145" w:type="dxa"/>
          </w:tcPr>
          <w:p w14:paraId="6F141EF8" w14:textId="77777777" w:rsidR="008945DD" w:rsidRPr="005A44C0" w:rsidRDefault="008945DD" w:rsidP="008945DD">
            <w:pPr>
              <w:tabs>
                <w:tab w:val="decimal" w:pos="807"/>
              </w:tabs>
              <w:jc w:val="right"/>
              <w:rPr>
                <w:rFonts w:asciiTheme="minorHAnsi" w:hAnsiTheme="minorHAnsi" w:cs="Arial"/>
                <w:b/>
                <w:sz w:val="18"/>
                <w:szCs w:val="18"/>
              </w:rPr>
            </w:pPr>
            <w:r w:rsidRPr="005A44C0">
              <w:rPr>
                <w:rFonts w:asciiTheme="minorHAnsi" w:hAnsiTheme="minorHAnsi" w:cs="Arial"/>
                <w:b/>
                <w:sz w:val="18"/>
                <w:szCs w:val="18"/>
              </w:rPr>
              <w:t>-</w:t>
            </w:r>
          </w:p>
        </w:tc>
        <w:tc>
          <w:tcPr>
            <w:tcW w:w="981" w:type="dxa"/>
          </w:tcPr>
          <w:p w14:paraId="71F502BB" w14:textId="77777777" w:rsidR="008945DD" w:rsidRPr="005A44C0" w:rsidRDefault="008945DD" w:rsidP="008945DD">
            <w:pPr>
              <w:tabs>
                <w:tab w:val="decimal" w:pos="707"/>
              </w:tabs>
              <w:jc w:val="right"/>
              <w:rPr>
                <w:rFonts w:asciiTheme="minorHAnsi" w:hAnsiTheme="minorHAnsi" w:cs="Arial"/>
                <w:b/>
                <w:sz w:val="18"/>
                <w:szCs w:val="18"/>
              </w:rPr>
            </w:pPr>
            <w:r w:rsidRPr="005A44C0">
              <w:rPr>
                <w:rFonts w:asciiTheme="minorHAnsi" w:hAnsiTheme="minorHAnsi" w:cs="Arial"/>
                <w:b/>
                <w:sz w:val="18"/>
                <w:szCs w:val="18"/>
              </w:rPr>
              <w:t>-</w:t>
            </w:r>
          </w:p>
        </w:tc>
        <w:tc>
          <w:tcPr>
            <w:tcW w:w="992" w:type="dxa"/>
          </w:tcPr>
          <w:p w14:paraId="5F76BCD6" w14:textId="713E34C8" w:rsidR="008945DD" w:rsidRPr="005A44C0" w:rsidRDefault="008945DD" w:rsidP="008945DD">
            <w:pPr>
              <w:tabs>
                <w:tab w:val="decimal" w:pos="774"/>
              </w:tabs>
              <w:jc w:val="right"/>
              <w:rPr>
                <w:rFonts w:asciiTheme="minorHAnsi" w:hAnsiTheme="minorHAnsi" w:cs="Arial"/>
                <w:b/>
                <w:sz w:val="18"/>
                <w:szCs w:val="18"/>
              </w:rPr>
            </w:pPr>
            <w:r>
              <w:rPr>
                <w:rFonts w:asciiTheme="minorHAnsi" w:hAnsiTheme="minorHAnsi" w:cs="Arial"/>
                <w:b/>
                <w:sz w:val="18"/>
                <w:szCs w:val="18"/>
              </w:rPr>
              <w:t>264</w:t>
            </w:r>
          </w:p>
        </w:tc>
        <w:tc>
          <w:tcPr>
            <w:tcW w:w="1168" w:type="dxa"/>
          </w:tcPr>
          <w:p w14:paraId="69375626" w14:textId="7D40D7F2" w:rsidR="008945DD" w:rsidRPr="005A44C0" w:rsidRDefault="008945DD" w:rsidP="008945DD">
            <w:pPr>
              <w:tabs>
                <w:tab w:val="decimal" w:pos="732"/>
              </w:tabs>
              <w:ind w:right="98"/>
              <w:jc w:val="right"/>
              <w:rPr>
                <w:rFonts w:asciiTheme="minorHAnsi" w:hAnsiTheme="minorHAnsi" w:cs="Arial"/>
                <w:b/>
                <w:sz w:val="18"/>
                <w:szCs w:val="18"/>
              </w:rPr>
            </w:pPr>
            <w:r>
              <w:rPr>
                <w:rFonts w:asciiTheme="minorHAnsi" w:hAnsiTheme="minorHAnsi" w:cs="Arial"/>
                <w:b/>
                <w:sz w:val="18"/>
                <w:szCs w:val="18"/>
              </w:rPr>
              <w:t>746</w:t>
            </w:r>
          </w:p>
        </w:tc>
        <w:tc>
          <w:tcPr>
            <w:tcW w:w="992" w:type="dxa"/>
          </w:tcPr>
          <w:p w14:paraId="0AF0EC0A" w14:textId="6171793B" w:rsidR="008945DD" w:rsidRPr="005A44C0" w:rsidRDefault="008945DD" w:rsidP="008945DD">
            <w:pPr>
              <w:tabs>
                <w:tab w:val="decimal" w:pos="807"/>
              </w:tabs>
              <w:jc w:val="right"/>
              <w:rPr>
                <w:rFonts w:asciiTheme="minorHAnsi" w:hAnsiTheme="minorHAnsi" w:cs="Arial"/>
                <w:sz w:val="18"/>
                <w:szCs w:val="18"/>
              </w:rPr>
            </w:pPr>
            <w:r w:rsidRPr="005A44C0">
              <w:rPr>
                <w:rFonts w:asciiTheme="minorHAnsi" w:hAnsiTheme="minorHAnsi" w:cs="Arial"/>
                <w:sz w:val="18"/>
                <w:szCs w:val="18"/>
              </w:rPr>
              <w:t>468</w:t>
            </w:r>
          </w:p>
        </w:tc>
      </w:tr>
      <w:tr w:rsidR="008945DD" w:rsidRPr="005A44C0" w14:paraId="5FDD8EB4" w14:textId="77777777" w:rsidTr="008945DD">
        <w:tc>
          <w:tcPr>
            <w:tcW w:w="2012" w:type="dxa"/>
          </w:tcPr>
          <w:p w14:paraId="151C8C3E" w14:textId="77777777" w:rsidR="008945DD" w:rsidRPr="005A44C0" w:rsidRDefault="008945DD" w:rsidP="008945DD">
            <w:pPr>
              <w:jc w:val="both"/>
              <w:rPr>
                <w:rFonts w:asciiTheme="minorHAnsi" w:hAnsiTheme="minorHAnsi" w:cs="Arial"/>
                <w:color w:val="FF0000"/>
                <w:spacing w:val="-24"/>
                <w:sz w:val="18"/>
                <w:szCs w:val="18"/>
              </w:rPr>
            </w:pPr>
          </w:p>
        </w:tc>
        <w:tc>
          <w:tcPr>
            <w:tcW w:w="1418" w:type="dxa"/>
          </w:tcPr>
          <w:p w14:paraId="033CE0E6" w14:textId="77777777" w:rsidR="008945DD" w:rsidRPr="005A44C0" w:rsidRDefault="008945DD" w:rsidP="008945DD">
            <w:pPr>
              <w:tabs>
                <w:tab w:val="decimal" w:pos="746"/>
              </w:tabs>
              <w:jc w:val="right"/>
              <w:rPr>
                <w:rFonts w:asciiTheme="minorHAnsi" w:hAnsiTheme="minorHAnsi" w:cs="Arial"/>
                <w:spacing w:val="-24"/>
                <w:sz w:val="18"/>
                <w:szCs w:val="18"/>
              </w:rPr>
            </w:pPr>
            <w:r w:rsidRPr="005A44C0">
              <w:rPr>
                <w:rFonts w:asciiTheme="minorHAnsi" w:hAnsiTheme="minorHAnsi" w:cs="Arial"/>
                <w:spacing w:val="-24"/>
                <w:sz w:val="18"/>
                <w:szCs w:val="18"/>
              </w:rPr>
              <w:t>========</w:t>
            </w:r>
          </w:p>
        </w:tc>
        <w:tc>
          <w:tcPr>
            <w:tcW w:w="1145" w:type="dxa"/>
          </w:tcPr>
          <w:p w14:paraId="518C77C6" w14:textId="77777777" w:rsidR="008945DD" w:rsidRPr="005A44C0" w:rsidRDefault="008945DD" w:rsidP="008945DD">
            <w:pPr>
              <w:tabs>
                <w:tab w:val="decimal" w:pos="807"/>
              </w:tabs>
              <w:jc w:val="right"/>
              <w:rPr>
                <w:rFonts w:asciiTheme="minorHAnsi" w:hAnsiTheme="minorHAnsi" w:cs="Arial"/>
                <w:spacing w:val="-24"/>
                <w:sz w:val="18"/>
                <w:szCs w:val="18"/>
              </w:rPr>
            </w:pPr>
            <w:r w:rsidRPr="005A44C0">
              <w:rPr>
                <w:rFonts w:asciiTheme="minorHAnsi" w:hAnsiTheme="minorHAnsi" w:cs="Arial"/>
                <w:spacing w:val="-24"/>
                <w:sz w:val="18"/>
                <w:szCs w:val="18"/>
              </w:rPr>
              <w:t>========</w:t>
            </w:r>
          </w:p>
        </w:tc>
        <w:tc>
          <w:tcPr>
            <w:tcW w:w="981" w:type="dxa"/>
          </w:tcPr>
          <w:p w14:paraId="14DBC4D2" w14:textId="77777777" w:rsidR="008945DD" w:rsidRPr="005A44C0" w:rsidRDefault="008945DD" w:rsidP="008945DD">
            <w:pPr>
              <w:tabs>
                <w:tab w:val="decimal" w:pos="707"/>
              </w:tabs>
              <w:jc w:val="right"/>
              <w:rPr>
                <w:rFonts w:asciiTheme="minorHAnsi" w:hAnsiTheme="minorHAnsi" w:cs="Arial"/>
                <w:spacing w:val="-24"/>
                <w:sz w:val="18"/>
                <w:szCs w:val="18"/>
              </w:rPr>
            </w:pPr>
            <w:r w:rsidRPr="005A44C0">
              <w:rPr>
                <w:rFonts w:asciiTheme="minorHAnsi" w:hAnsiTheme="minorHAnsi" w:cs="Arial"/>
                <w:spacing w:val="-24"/>
                <w:sz w:val="18"/>
                <w:szCs w:val="18"/>
              </w:rPr>
              <w:t>=======</w:t>
            </w:r>
          </w:p>
        </w:tc>
        <w:tc>
          <w:tcPr>
            <w:tcW w:w="992" w:type="dxa"/>
          </w:tcPr>
          <w:p w14:paraId="4E1A6742" w14:textId="77777777" w:rsidR="008945DD" w:rsidRPr="005A44C0" w:rsidRDefault="008945DD" w:rsidP="008945DD">
            <w:pPr>
              <w:tabs>
                <w:tab w:val="decimal" w:pos="774"/>
              </w:tabs>
              <w:jc w:val="right"/>
              <w:rPr>
                <w:rFonts w:asciiTheme="minorHAnsi" w:hAnsiTheme="minorHAnsi" w:cs="Arial"/>
                <w:spacing w:val="-24"/>
                <w:sz w:val="18"/>
                <w:szCs w:val="18"/>
              </w:rPr>
            </w:pPr>
            <w:r w:rsidRPr="005A44C0">
              <w:rPr>
                <w:rFonts w:asciiTheme="minorHAnsi" w:hAnsiTheme="minorHAnsi" w:cs="Arial"/>
                <w:spacing w:val="-24"/>
                <w:sz w:val="18"/>
                <w:szCs w:val="18"/>
              </w:rPr>
              <w:t>======</w:t>
            </w:r>
          </w:p>
        </w:tc>
        <w:tc>
          <w:tcPr>
            <w:tcW w:w="1168" w:type="dxa"/>
          </w:tcPr>
          <w:p w14:paraId="65F826F1" w14:textId="77777777" w:rsidR="008945DD" w:rsidRPr="005A44C0" w:rsidRDefault="008945DD" w:rsidP="008945DD">
            <w:pPr>
              <w:tabs>
                <w:tab w:val="decimal" w:pos="732"/>
              </w:tabs>
              <w:ind w:right="98"/>
              <w:jc w:val="right"/>
              <w:rPr>
                <w:rFonts w:asciiTheme="minorHAnsi" w:hAnsiTheme="minorHAnsi" w:cs="Arial"/>
                <w:b/>
                <w:spacing w:val="-24"/>
                <w:sz w:val="18"/>
                <w:szCs w:val="18"/>
              </w:rPr>
            </w:pPr>
            <w:r w:rsidRPr="005A44C0">
              <w:rPr>
                <w:rFonts w:asciiTheme="minorHAnsi" w:hAnsiTheme="minorHAnsi" w:cs="Arial"/>
                <w:b/>
                <w:spacing w:val="-24"/>
                <w:sz w:val="18"/>
                <w:szCs w:val="18"/>
              </w:rPr>
              <w:t>======</w:t>
            </w:r>
          </w:p>
        </w:tc>
        <w:tc>
          <w:tcPr>
            <w:tcW w:w="992" w:type="dxa"/>
          </w:tcPr>
          <w:p w14:paraId="7BFACED4" w14:textId="77777777" w:rsidR="008945DD" w:rsidRPr="005A44C0" w:rsidRDefault="008945DD" w:rsidP="008945DD">
            <w:pPr>
              <w:tabs>
                <w:tab w:val="decimal" w:pos="807"/>
              </w:tabs>
              <w:jc w:val="right"/>
              <w:rPr>
                <w:rFonts w:asciiTheme="minorHAnsi" w:hAnsiTheme="minorHAnsi" w:cs="Arial"/>
                <w:spacing w:val="-24"/>
                <w:sz w:val="18"/>
                <w:szCs w:val="18"/>
              </w:rPr>
            </w:pPr>
            <w:r w:rsidRPr="005A44C0">
              <w:rPr>
                <w:rFonts w:asciiTheme="minorHAnsi" w:hAnsiTheme="minorHAnsi" w:cs="Arial"/>
                <w:spacing w:val="-24"/>
                <w:sz w:val="18"/>
                <w:szCs w:val="18"/>
              </w:rPr>
              <w:t>======</w:t>
            </w:r>
          </w:p>
        </w:tc>
      </w:tr>
      <w:tr w:rsidR="00A22CDE" w:rsidRPr="005A44C0" w14:paraId="3428DE55" w14:textId="77777777" w:rsidTr="008945DD">
        <w:tc>
          <w:tcPr>
            <w:tcW w:w="2012" w:type="dxa"/>
          </w:tcPr>
          <w:p w14:paraId="64AD3405" w14:textId="77777777" w:rsidR="00A22CDE" w:rsidRPr="005A44C0" w:rsidRDefault="00A22CDE" w:rsidP="008945DD">
            <w:pPr>
              <w:jc w:val="both"/>
              <w:rPr>
                <w:rFonts w:asciiTheme="minorHAnsi" w:hAnsiTheme="minorHAnsi" w:cs="Arial"/>
                <w:color w:val="FF0000"/>
                <w:spacing w:val="-24"/>
                <w:sz w:val="18"/>
                <w:szCs w:val="18"/>
              </w:rPr>
            </w:pPr>
          </w:p>
        </w:tc>
        <w:tc>
          <w:tcPr>
            <w:tcW w:w="1418" w:type="dxa"/>
          </w:tcPr>
          <w:p w14:paraId="63B19555" w14:textId="77777777" w:rsidR="00A22CDE" w:rsidRPr="005A44C0" w:rsidRDefault="00A22CDE" w:rsidP="008945DD">
            <w:pPr>
              <w:tabs>
                <w:tab w:val="decimal" w:pos="746"/>
              </w:tabs>
              <w:jc w:val="right"/>
              <w:rPr>
                <w:rFonts w:asciiTheme="minorHAnsi" w:hAnsiTheme="minorHAnsi" w:cs="Arial"/>
                <w:spacing w:val="-24"/>
                <w:sz w:val="18"/>
                <w:szCs w:val="18"/>
              </w:rPr>
            </w:pPr>
          </w:p>
        </w:tc>
        <w:tc>
          <w:tcPr>
            <w:tcW w:w="1145" w:type="dxa"/>
          </w:tcPr>
          <w:p w14:paraId="2EBABED6" w14:textId="77777777" w:rsidR="00A22CDE" w:rsidRPr="005A44C0" w:rsidRDefault="00A22CDE" w:rsidP="008945DD">
            <w:pPr>
              <w:tabs>
                <w:tab w:val="decimal" w:pos="807"/>
              </w:tabs>
              <w:jc w:val="right"/>
              <w:rPr>
                <w:rFonts w:asciiTheme="minorHAnsi" w:hAnsiTheme="minorHAnsi" w:cs="Arial"/>
                <w:spacing w:val="-24"/>
                <w:sz w:val="18"/>
                <w:szCs w:val="18"/>
              </w:rPr>
            </w:pPr>
          </w:p>
        </w:tc>
        <w:tc>
          <w:tcPr>
            <w:tcW w:w="981" w:type="dxa"/>
          </w:tcPr>
          <w:p w14:paraId="4D37F33B" w14:textId="77777777" w:rsidR="00A22CDE" w:rsidRPr="005A44C0" w:rsidRDefault="00A22CDE" w:rsidP="008945DD">
            <w:pPr>
              <w:tabs>
                <w:tab w:val="decimal" w:pos="707"/>
              </w:tabs>
              <w:jc w:val="right"/>
              <w:rPr>
                <w:rFonts w:asciiTheme="minorHAnsi" w:hAnsiTheme="minorHAnsi" w:cs="Arial"/>
                <w:spacing w:val="-24"/>
                <w:sz w:val="18"/>
                <w:szCs w:val="18"/>
              </w:rPr>
            </w:pPr>
          </w:p>
        </w:tc>
        <w:tc>
          <w:tcPr>
            <w:tcW w:w="992" w:type="dxa"/>
          </w:tcPr>
          <w:p w14:paraId="767AEFF4" w14:textId="77777777" w:rsidR="00A22CDE" w:rsidRPr="005A44C0" w:rsidRDefault="00A22CDE" w:rsidP="008945DD">
            <w:pPr>
              <w:tabs>
                <w:tab w:val="decimal" w:pos="774"/>
              </w:tabs>
              <w:jc w:val="right"/>
              <w:rPr>
                <w:rFonts w:asciiTheme="minorHAnsi" w:hAnsiTheme="minorHAnsi" w:cs="Arial"/>
                <w:spacing w:val="-24"/>
                <w:sz w:val="18"/>
                <w:szCs w:val="18"/>
              </w:rPr>
            </w:pPr>
          </w:p>
        </w:tc>
        <w:tc>
          <w:tcPr>
            <w:tcW w:w="1168" w:type="dxa"/>
          </w:tcPr>
          <w:p w14:paraId="65545574" w14:textId="77777777" w:rsidR="00A22CDE" w:rsidRPr="005A44C0" w:rsidRDefault="00A22CDE" w:rsidP="008945DD">
            <w:pPr>
              <w:tabs>
                <w:tab w:val="decimal" w:pos="732"/>
              </w:tabs>
              <w:ind w:right="98"/>
              <w:jc w:val="right"/>
              <w:rPr>
                <w:rFonts w:asciiTheme="minorHAnsi" w:hAnsiTheme="minorHAnsi" w:cs="Arial"/>
                <w:b/>
                <w:spacing w:val="-24"/>
                <w:sz w:val="18"/>
                <w:szCs w:val="18"/>
              </w:rPr>
            </w:pPr>
          </w:p>
        </w:tc>
        <w:tc>
          <w:tcPr>
            <w:tcW w:w="992" w:type="dxa"/>
          </w:tcPr>
          <w:p w14:paraId="6F5F400B" w14:textId="77777777" w:rsidR="00A22CDE" w:rsidRPr="005A44C0" w:rsidRDefault="00A22CDE" w:rsidP="008945DD">
            <w:pPr>
              <w:tabs>
                <w:tab w:val="decimal" w:pos="807"/>
              </w:tabs>
              <w:jc w:val="right"/>
              <w:rPr>
                <w:rFonts w:asciiTheme="minorHAnsi" w:hAnsiTheme="minorHAnsi" w:cs="Arial"/>
                <w:spacing w:val="-24"/>
                <w:sz w:val="18"/>
                <w:szCs w:val="18"/>
              </w:rPr>
            </w:pPr>
          </w:p>
        </w:tc>
      </w:tr>
    </w:tbl>
    <w:p w14:paraId="36CD42B6" w14:textId="77777777" w:rsidR="00DD4452" w:rsidRPr="005A44C0" w:rsidRDefault="00DD4452" w:rsidP="003075A3">
      <w:pPr>
        <w:tabs>
          <w:tab w:val="left" w:pos="-1258"/>
          <w:tab w:val="left" w:pos="-720"/>
          <w:tab w:val="left" w:pos="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2"/>
          <w:szCs w:val="22"/>
        </w:rPr>
        <w:sectPr w:rsidR="00DD4452" w:rsidRPr="005A44C0" w:rsidSect="00B666F8">
          <w:headerReference w:type="even" r:id="rId19"/>
          <w:headerReference w:type="default" r:id="rId20"/>
          <w:headerReference w:type="first" r:id="rId21"/>
          <w:endnotePr>
            <w:numFmt w:val="decimal"/>
          </w:endnotePr>
          <w:pgSz w:w="11905" w:h="16837" w:code="9"/>
          <w:pgMar w:top="284" w:right="1440" w:bottom="709" w:left="1440" w:header="720" w:footer="864" w:gutter="0"/>
          <w:cols w:space="720"/>
          <w:noEndnote/>
        </w:sectPr>
      </w:pPr>
    </w:p>
    <w:p w14:paraId="3DCE4BD4" w14:textId="172B0688" w:rsidR="00AC154C" w:rsidRDefault="00AC154C" w:rsidP="003075A3">
      <w:pPr>
        <w:tabs>
          <w:tab w:val="left" w:pos="-1258"/>
          <w:tab w:val="left" w:pos="-720"/>
          <w:tab w:val="left" w:pos="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2"/>
          <w:szCs w:val="22"/>
          <w:highlight w:val="yellow"/>
        </w:rPr>
      </w:pPr>
    </w:p>
    <w:p w14:paraId="68A65071" w14:textId="58556227" w:rsidR="00F36D20" w:rsidRDefault="00F36D20" w:rsidP="003075A3">
      <w:pPr>
        <w:tabs>
          <w:tab w:val="left" w:pos="-1258"/>
          <w:tab w:val="left" w:pos="-720"/>
          <w:tab w:val="left" w:pos="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2"/>
          <w:szCs w:val="22"/>
          <w:highlight w:val="yellow"/>
        </w:rPr>
      </w:pPr>
    </w:p>
    <w:p w14:paraId="5EA344AA" w14:textId="77777777" w:rsidR="00D85E10" w:rsidRDefault="00D85E10" w:rsidP="003075A3">
      <w:pPr>
        <w:tabs>
          <w:tab w:val="left" w:pos="-1258"/>
          <w:tab w:val="left" w:pos="-720"/>
          <w:tab w:val="left" w:pos="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2"/>
          <w:szCs w:val="22"/>
          <w:highlight w:val="yellow"/>
        </w:rPr>
      </w:pPr>
    </w:p>
    <w:p w14:paraId="3028E73F" w14:textId="77777777" w:rsidR="00FC696B" w:rsidRDefault="00FC696B" w:rsidP="00D85E10">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2"/>
          <w:szCs w:val="22"/>
          <w:highlight w:val="yellow"/>
        </w:rPr>
      </w:pPr>
    </w:p>
    <w:p w14:paraId="4A6628E6" w14:textId="70135175" w:rsidR="00D85E10" w:rsidRPr="005A44C0" w:rsidRDefault="00D85E10" w:rsidP="00D85E10">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A44C0">
        <w:rPr>
          <w:rFonts w:ascii="Calibri" w:hAnsi="Calibri" w:cs="Arial"/>
          <w:b/>
          <w:sz w:val="22"/>
          <w:szCs w:val="22"/>
        </w:rPr>
        <w:lastRenderedPageBreak/>
        <w:t>LEICESTER DIOCESAN BOARD OF FINANCE (THE)</w:t>
      </w:r>
    </w:p>
    <w:p w14:paraId="4C3BE455" w14:textId="77777777" w:rsidR="00D85E10" w:rsidRPr="005A44C0" w:rsidRDefault="00D85E10" w:rsidP="00D85E10">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A44C0">
        <w:rPr>
          <w:rFonts w:ascii="Calibri" w:hAnsi="Calibri" w:cs="Arial"/>
          <w:b/>
          <w:sz w:val="22"/>
          <w:szCs w:val="22"/>
        </w:rPr>
        <w:t>NOTES TO THE FINANCIAL STATEMENTS (continued)</w:t>
      </w:r>
    </w:p>
    <w:p w14:paraId="6E137E0C" w14:textId="552BA578" w:rsidR="00D85E10" w:rsidRDefault="00D85E10" w:rsidP="00796C47">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A44C0">
        <w:rPr>
          <w:rFonts w:ascii="Calibri" w:hAnsi="Calibri" w:cs="Arial"/>
          <w:b/>
          <w:sz w:val="22"/>
          <w:szCs w:val="22"/>
        </w:rPr>
        <w:t>For the year ended 31 December 2021</w:t>
      </w:r>
    </w:p>
    <w:p w14:paraId="0677C503" w14:textId="0EC9C550" w:rsidR="00796C47" w:rsidRDefault="00796C47" w:rsidP="00796C47">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Pr>
          <w:rFonts w:ascii="Calibri" w:hAnsi="Calibri" w:cs="Arial"/>
          <w:b/>
          <w:sz w:val="22"/>
          <w:szCs w:val="22"/>
        </w:rPr>
        <w:t>__________________________________________________________________________________</w:t>
      </w:r>
    </w:p>
    <w:p w14:paraId="68DEE070" w14:textId="5CCCC16B" w:rsidR="004054BC" w:rsidRDefault="004054BC" w:rsidP="00796C47">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3624FF56" w14:textId="7C25D5CC" w:rsidR="005F3B81" w:rsidRPr="005A44C0" w:rsidRDefault="00AB7419" w:rsidP="00796C47">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Pr>
          <w:rFonts w:ascii="Calibri" w:hAnsi="Calibri" w:cs="Arial"/>
          <w:b/>
          <w:sz w:val="20"/>
        </w:rPr>
        <w:t xml:space="preserve">4.      </w:t>
      </w:r>
      <w:r w:rsidR="005F3B81" w:rsidRPr="005A44C0">
        <w:rPr>
          <w:rFonts w:ascii="Calibri" w:hAnsi="Calibri" w:cs="Arial"/>
          <w:b/>
          <w:sz w:val="20"/>
        </w:rPr>
        <w:t>OTHER TRADING ACTIVITIES</w:t>
      </w:r>
      <w:r>
        <w:rPr>
          <w:rFonts w:ascii="Calibri" w:hAnsi="Calibri" w:cs="Arial"/>
          <w:b/>
          <w:sz w:val="20"/>
        </w:rPr>
        <w:t xml:space="preserve"> (continued)</w:t>
      </w:r>
    </w:p>
    <w:p w14:paraId="0A43ED0D" w14:textId="77777777" w:rsidR="00D85E10" w:rsidRDefault="00D85E10" w:rsidP="003075A3">
      <w:pPr>
        <w:tabs>
          <w:tab w:val="left" w:pos="-1258"/>
          <w:tab w:val="left" w:pos="-720"/>
          <w:tab w:val="left" w:pos="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2"/>
          <w:szCs w:val="22"/>
          <w:highlight w:val="yellow"/>
        </w:rPr>
      </w:pPr>
    </w:p>
    <w:tbl>
      <w:tblPr>
        <w:tblStyle w:val="TableGrid"/>
        <w:tblW w:w="8708" w:type="dxa"/>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2"/>
        <w:gridCol w:w="1418"/>
        <w:gridCol w:w="1145"/>
        <w:gridCol w:w="981"/>
        <w:gridCol w:w="992"/>
        <w:gridCol w:w="1168"/>
        <w:gridCol w:w="992"/>
      </w:tblGrid>
      <w:tr w:rsidR="00D85E10" w:rsidRPr="005A44C0" w14:paraId="1F41A996" w14:textId="77777777" w:rsidTr="00D85E10">
        <w:tc>
          <w:tcPr>
            <w:tcW w:w="2012" w:type="dxa"/>
          </w:tcPr>
          <w:p w14:paraId="362CABD2" w14:textId="77777777" w:rsidR="00D85E10" w:rsidRPr="005A44C0" w:rsidRDefault="00D85E10" w:rsidP="00D85E10">
            <w:pPr>
              <w:rPr>
                <w:rFonts w:asciiTheme="minorHAnsi" w:hAnsiTheme="minorHAnsi" w:cs="Arial"/>
                <w:b/>
                <w:sz w:val="18"/>
                <w:szCs w:val="18"/>
              </w:rPr>
            </w:pPr>
          </w:p>
        </w:tc>
        <w:tc>
          <w:tcPr>
            <w:tcW w:w="2563" w:type="dxa"/>
            <w:gridSpan w:val="2"/>
          </w:tcPr>
          <w:p w14:paraId="6AC874DF" w14:textId="77777777" w:rsidR="00D85E10" w:rsidRPr="0043750A" w:rsidRDefault="00D85E10" w:rsidP="00D85E10">
            <w:pPr>
              <w:jc w:val="both"/>
              <w:rPr>
                <w:rFonts w:asciiTheme="minorHAnsi" w:hAnsiTheme="minorHAnsi" w:cs="Arial"/>
                <w:sz w:val="18"/>
                <w:szCs w:val="18"/>
              </w:rPr>
            </w:pPr>
            <w:r w:rsidRPr="0043750A">
              <w:rPr>
                <w:rFonts w:asciiTheme="minorHAnsi" w:hAnsiTheme="minorHAnsi" w:cs="Arial"/>
                <w:sz w:val="18"/>
                <w:szCs w:val="18"/>
              </w:rPr>
              <w:t xml:space="preserve">                   Unrestricted funds</w:t>
            </w:r>
          </w:p>
          <w:p w14:paraId="27388A32" w14:textId="77777777" w:rsidR="00D85E10" w:rsidRPr="0043750A" w:rsidRDefault="00D85E10" w:rsidP="00D85E10">
            <w:pPr>
              <w:rPr>
                <w:rFonts w:asciiTheme="minorHAnsi" w:hAnsiTheme="minorHAnsi" w:cs="Arial"/>
                <w:sz w:val="18"/>
                <w:szCs w:val="18"/>
              </w:rPr>
            </w:pPr>
            <w:r w:rsidRPr="0043750A">
              <w:rPr>
                <w:rFonts w:asciiTheme="minorHAnsi" w:hAnsiTheme="minorHAnsi" w:cs="Arial"/>
                <w:sz w:val="18"/>
                <w:szCs w:val="18"/>
              </w:rPr>
              <w:t xml:space="preserve">               General       Designated</w:t>
            </w:r>
          </w:p>
        </w:tc>
        <w:tc>
          <w:tcPr>
            <w:tcW w:w="981" w:type="dxa"/>
          </w:tcPr>
          <w:p w14:paraId="3F1A6B51" w14:textId="77777777" w:rsidR="00D85E10" w:rsidRPr="0043750A" w:rsidRDefault="00D85E10" w:rsidP="00D85E10">
            <w:pPr>
              <w:rPr>
                <w:rFonts w:asciiTheme="minorHAnsi" w:hAnsiTheme="minorHAnsi" w:cs="Arial"/>
                <w:sz w:val="18"/>
                <w:szCs w:val="18"/>
              </w:rPr>
            </w:pPr>
            <w:r w:rsidRPr="0043750A">
              <w:rPr>
                <w:rFonts w:asciiTheme="minorHAnsi" w:hAnsiTheme="minorHAnsi" w:cs="Arial"/>
                <w:sz w:val="18"/>
                <w:szCs w:val="18"/>
              </w:rPr>
              <w:t>Restricted</w:t>
            </w:r>
          </w:p>
          <w:p w14:paraId="7393E361" w14:textId="77777777" w:rsidR="00D85E10" w:rsidRPr="0043750A" w:rsidRDefault="00D85E10" w:rsidP="00D85E10">
            <w:pPr>
              <w:jc w:val="center"/>
              <w:rPr>
                <w:rFonts w:asciiTheme="minorHAnsi" w:hAnsiTheme="minorHAnsi" w:cs="Arial"/>
                <w:sz w:val="18"/>
                <w:szCs w:val="18"/>
              </w:rPr>
            </w:pPr>
            <w:r w:rsidRPr="0043750A">
              <w:rPr>
                <w:rFonts w:asciiTheme="minorHAnsi" w:hAnsiTheme="minorHAnsi" w:cs="Arial"/>
                <w:sz w:val="18"/>
                <w:szCs w:val="18"/>
              </w:rPr>
              <w:t xml:space="preserve">      funds</w:t>
            </w:r>
          </w:p>
        </w:tc>
        <w:tc>
          <w:tcPr>
            <w:tcW w:w="992" w:type="dxa"/>
          </w:tcPr>
          <w:p w14:paraId="0B870218" w14:textId="77777777" w:rsidR="00D85E10" w:rsidRPr="0043750A" w:rsidRDefault="00D85E10" w:rsidP="00D85E10">
            <w:pPr>
              <w:ind w:left="-250" w:right="-151"/>
              <w:jc w:val="center"/>
              <w:rPr>
                <w:rFonts w:asciiTheme="minorHAnsi" w:hAnsiTheme="minorHAnsi" w:cs="Arial"/>
                <w:sz w:val="18"/>
                <w:szCs w:val="18"/>
              </w:rPr>
            </w:pPr>
            <w:r w:rsidRPr="0043750A">
              <w:rPr>
                <w:rFonts w:asciiTheme="minorHAnsi" w:hAnsiTheme="minorHAnsi" w:cs="Arial"/>
                <w:sz w:val="18"/>
                <w:szCs w:val="18"/>
              </w:rPr>
              <w:t>Endowment</w:t>
            </w:r>
          </w:p>
          <w:p w14:paraId="5567FDF4" w14:textId="77777777" w:rsidR="00D85E10" w:rsidRPr="0043750A" w:rsidRDefault="00D85E10" w:rsidP="00D85E10">
            <w:pPr>
              <w:ind w:left="-151"/>
              <w:jc w:val="right"/>
              <w:rPr>
                <w:rFonts w:asciiTheme="minorHAnsi" w:hAnsiTheme="minorHAnsi" w:cs="Arial"/>
                <w:sz w:val="18"/>
                <w:szCs w:val="18"/>
              </w:rPr>
            </w:pPr>
            <w:r w:rsidRPr="0043750A">
              <w:rPr>
                <w:rFonts w:asciiTheme="minorHAnsi" w:hAnsiTheme="minorHAnsi" w:cs="Arial"/>
                <w:sz w:val="18"/>
                <w:szCs w:val="18"/>
              </w:rPr>
              <w:t>funds</w:t>
            </w:r>
          </w:p>
        </w:tc>
        <w:tc>
          <w:tcPr>
            <w:tcW w:w="1168" w:type="dxa"/>
          </w:tcPr>
          <w:p w14:paraId="11864C11" w14:textId="77777777" w:rsidR="00D85E10" w:rsidRPr="0043750A" w:rsidRDefault="00D85E10" w:rsidP="00D85E10">
            <w:pPr>
              <w:ind w:left="-108" w:right="98"/>
              <w:jc w:val="right"/>
              <w:rPr>
                <w:rFonts w:asciiTheme="minorHAnsi" w:hAnsiTheme="minorHAnsi" w:cs="Arial"/>
                <w:sz w:val="18"/>
                <w:szCs w:val="18"/>
              </w:rPr>
            </w:pPr>
            <w:r w:rsidRPr="0043750A">
              <w:rPr>
                <w:rFonts w:asciiTheme="minorHAnsi" w:hAnsiTheme="minorHAnsi" w:cs="Arial"/>
                <w:sz w:val="18"/>
                <w:szCs w:val="18"/>
              </w:rPr>
              <w:t>Total funds</w:t>
            </w:r>
          </w:p>
          <w:p w14:paraId="6820D428" w14:textId="2DC0C504" w:rsidR="00D85E10" w:rsidRPr="0043750A" w:rsidRDefault="00D85E10" w:rsidP="00D85E10">
            <w:pPr>
              <w:ind w:right="98"/>
              <w:jc w:val="right"/>
              <w:rPr>
                <w:rFonts w:asciiTheme="minorHAnsi" w:hAnsiTheme="minorHAnsi" w:cs="Arial"/>
                <w:sz w:val="18"/>
                <w:szCs w:val="18"/>
              </w:rPr>
            </w:pPr>
            <w:r w:rsidRPr="0043750A">
              <w:rPr>
                <w:rFonts w:asciiTheme="minorHAnsi" w:hAnsiTheme="minorHAnsi" w:cs="Arial"/>
                <w:sz w:val="18"/>
                <w:szCs w:val="18"/>
              </w:rPr>
              <w:t>2020</w:t>
            </w:r>
          </w:p>
        </w:tc>
        <w:tc>
          <w:tcPr>
            <w:tcW w:w="992" w:type="dxa"/>
          </w:tcPr>
          <w:p w14:paraId="6AE2F0ED" w14:textId="23981EB0" w:rsidR="00D85E10" w:rsidRPr="005A44C0" w:rsidRDefault="00D85E10" w:rsidP="00D85E10">
            <w:pPr>
              <w:ind w:left="-108"/>
              <w:jc w:val="right"/>
              <w:rPr>
                <w:rFonts w:asciiTheme="minorHAnsi" w:hAnsiTheme="minorHAnsi" w:cs="Arial"/>
                <w:sz w:val="18"/>
                <w:szCs w:val="18"/>
              </w:rPr>
            </w:pPr>
          </w:p>
        </w:tc>
      </w:tr>
      <w:tr w:rsidR="00D85E10" w:rsidRPr="005A44C0" w14:paraId="6C5EC3C2" w14:textId="77777777" w:rsidTr="00D85E10">
        <w:tc>
          <w:tcPr>
            <w:tcW w:w="2012" w:type="dxa"/>
          </w:tcPr>
          <w:p w14:paraId="3513B224" w14:textId="77777777" w:rsidR="00D85E10" w:rsidRPr="005A44C0" w:rsidRDefault="00D85E10" w:rsidP="00D85E10">
            <w:pPr>
              <w:jc w:val="both"/>
              <w:rPr>
                <w:rFonts w:asciiTheme="minorHAnsi" w:hAnsiTheme="minorHAnsi" w:cs="Arial"/>
                <w:b/>
                <w:sz w:val="18"/>
                <w:szCs w:val="18"/>
              </w:rPr>
            </w:pPr>
          </w:p>
        </w:tc>
        <w:tc>
          <w:tcPr>
            <w:tcW w:w="1418" w:type="dxa"/>
          </w:tcPr>
          <w:p w14:paraId="4FA5CFF7" w14:textId="77777777" w:rsidR="00D85E10" w:rsidRPr="0043750A" w:rsidRDefault="00D85E10" w:rsidP="00D85E10">
            <w:pPr>
              <w:jc w:val="right"/>
              <w:rPr>
                <w:rFonts w:asciiTheme="minorHAnsi" w:hAnsiTheme="minorHAnsi" w:cs="Arial"/>
                <w:sz w:val="18"/>
                <w:szCs w:val="18"/>
              </w:rPr>
            </w:pPr>
            <w:r w:rsidRPr="0043750A">
              <w:rPr>
                <w:rFonts w:asciiTheme="minorHAnsi" w:hAnsiTheme="minorHAnsi" w:cs="Arial"/>
                <w:sz w:val="18"/>
                <w:szCs w:val="18"/>
              </w:rPr>
              <w:t>£’000</w:t>
            </w:r>
          </w:p>
        </w:tc>
        <w:tc>
          <w:tcPr>
            <w:tcW w:w="1145" w:type="dxa"/>
          </w:tcPr>
          <w:p w14:paraId="27281C1C" w14:textId="77777777" w:rsidR="00D85E10" w:rsidRPr="0043750A" w:rsidRDefault="00D85E10" w:rsidP="00D85E10">
            <w:pPr>
              <w:jc w:val="right"/>
              <w:rPr>
                <w:rFonts w:asciiTheme="minorHAnsi" w:hAnsiTheme="minorHAnsi" w:cs="Arial"/>
                <w:sz w:val="18"/>
                <w:szCs w:val="18"/>
              </w:rPr>
            </w:pPr>
            <w:r w:rsidRPr="0043750A">
              <w:rPr>
                <w:rFonts w:asciiTheme="minorHAnsi" w:hAnsiTheme="minorHAnsi" w:cs="Arial"/>
                <w:sz w:val="18"/>
                <w:szCs w:val="18"/>
              </w:rPr>
              <w:t>£’000</w:t>
            </w:r>
          </w:p>
        </w:tc>
        <w:tc>
          <w:tcPr>
            <w:tcW w:w="981" w:type="dxa"/>
          </w:tcPr>
          <w:p w14:paraId="48CB2ECB" w14:textId="77777777" w:rsidR="00D85E10" w:rsidRPr="0043750A" w:rsidRDefault="00D85E10" w:rsidP="00D85E10">
            <w:pPr>
              <w:jc w:val="center"/>
              <w:rPr>
                <w:rFonts w:asciiTheme="minorHAnsi" w:hAnsiTheme="minorHAnsi" w:cs="Arial"/>
                <w:sz w:val="18"/>
                <w:szCs w:val="18"/>
              </w:rPr>
            </w:pPr>
            <w:r w:rsidRPr="0043750A">
              <w:rPr>
                <w:rFonts w:asciiTheme="minorHAnsi" w:hAnsiTheme="minorHAnsi" w:cs="Arial"/>
                <w:sz w:val="18"/>
                <w:szCs w:val="18"/>
              </w:rPr>
              <w:t xml:space="preserve">       £’000</w:t>
            </w:r>
          </w:p>
        </w:tc>
        <w:tc>
          <w:tcPr>
            <w:tcW w:w="992" w:type="dxa"/>
          </w:tcPr>
          <w:p w14:paraId="35CF0CAB" w14:textId="77777777" w:rsidR="00D85E10" w:rsidRPr="0043750A" w:rsidRDefault="00D85E10" w:rsidP="00D85E10">
            <w:pPr>
              <w:jc w:val="right"/>
              <w:rPr>
                <w:rFonts w:asciiTheme="minorHAnsi" w:hAnsiTheme="minorHAnsi" w:cs="Arial"/>
                <w:sz w:val="18"/>
                <w:szCs w:val="18"/>
              </w:rPr>
            </w:pPr>
            <w:r w:rsidRPr="0043750A">
              <w:rPr>
                <w:rFonts w:asciiTheme="minorHAnsi" w:hAnsiTheme="minorHAnsi" w:cs="Arial"/>
                <w:sz w:val="18"/>
                <w:szCs w:val="18"/>
              </w:rPr>
              <w:t>£’000</w:t>
            </w:r>
          </w:p>
        </w:tc>
        <w:tc>
          <w:tcPr>
            <w:tcW w:w="1168" w:type="dxa"/>
          </w:tcPr>
          <w:p w14:paraId="6325DDAD" w14:textId="77777777" w:rsidR="00D85E10" w:rsidRPr="0043750A" w:rsidRDefault="00D85E10" w:rsidP="00D85E10">
            <w:pPr>
              <w:ind w:right="98"/>
              <w:jc w:val="right"/>
              <w:rPr>
                <w:rFonts w:asciiTheme="minorHAnsi" w:hAnsiTheme="minorHAnsi" w:cs="Arial"/>
                <w:sz w:val="18"/>
                <w:szCs w:val="18"/>
              </w:rPr>
            </w:pPr>
            <w:r w:rsidRPr="0043750A">
              <w:rPr>
                <w:rFonts w:asciiTheme="minorHAnsi" w:hAnsiTheme="minorHAnsi" w:cs="Arial"/>
                <w:sz w:val="18"/>
                <w:szCs w:val="18"/>
              </w:rPr>
              <w:t>£’000</w:t>
            </w:r>
          </w:p>
        </w:tc>
        <w:tc>
          <w:tcPr>
            <w:tcW w:w="992" w:type="dxa"/>
          </w:tcPr>
          <w:p w14:paraId="3EB622B8" w14:textId="1DDE03AE" w:rsidR="00D85E10" w:rsidRPr="005A44C0" w:rsidRDefault="00D85E10" w:rsidP="00D85E10">
            <w:pPr>
              <w:jc w:val="right"/>
              <w:rPr>
                <w:rFonts w:asciiTheme="minorHAnsi" w:hAnsiTheme="minorHAnsi" w:cs="Arial"/>
                <w:sz w:val="18"/>
                <w:szCs w:val="18"/>
              </w:rPr>
            </w:pPr>
          </w:p>
        </w:tc>
      </w:tr>
      <w:tr w:rsidR="00D85E10" w:rsidRPr="005A44C0" w14:paraId="195A6EBA" w14:textId="77777777" w:rsidTr="00D85E10">
        <w:tc>
          <w:tcPr>
            <w:tcW w:w="2012" w:type="dxa"/>
          </w:tcPr>
          <w:p w14:paraId="0A88DE4B" w14:textId="77777777" w:rsidR="00D85E10" w:rsidRPr="005A44C0" w:rsidRDefault="00D85E10" w:rsidP="00D85E10">
            <w:pPr>
              <w:jc w:val="both"/>
              <w:rPr>
                <w:rFonts w:asciiTheme="minorHAnsi" w:hAnsiTheme="minorHAnsi" w:cs="Arial"/>
                <w:b/>
                <w:sz w:val="18"/>
                <w:szCs w:val="18"/>
              </w:rPr>
            </w:pPr>
          </w:p>
        </w:tc>
        <w:tc>
          <w:tcPr>
            <w:tcW w:w="1418" w:type="dxa"/>
          </w:tcPr>
          <w:p w14:paraId="3FC49D9E" w14:textId="77777777" w:rsidR="00D85E10" w:rsidRPr="0043750A" w:rsidRDefault="00D85E10" w:rsidP="00D85E10">
            <w:pPr>
              <w:jc w:val="right"/>
              <w:rPr>
                <w:rFonts w:asciiTheme="minorHAnsi" w:hAnsiTheme="minorHAnsi" w:cs="Arial"/>
                <w:sz w:val="18"/>
                <w:szCs w:val="18"/>
              </w:rPr>
            </w:pPr>
          </w:p>
        </w:tc>
        <w:tc>
          <w:tcPr>
            <w:tcW w:w="1145" w:type="dxa"/>
          </w:tcPr>
          <w:p w14:paraId="74DF7CFA" w14:textId="77777777" w:rsidR="00D85E10" w:rsidRPr="0043750A" w:rsidRDefault="00D85E10" w:rsidP="00D85E10">
            <w:pPr>
              <w:jc w:val="right"/>
              <w:rPr>
                <w:rFonts w:asciiTheme="minorHAnsi" w:hAnsiTheme="minorHAnsi" w:cs="Arial"/>
                <w:sz w:val="18"/>
                <w:szCs w:val="18"/>
              </w:rPr>
            </w:pPr>
          </w:p>
        </w:tc>
        <w:tc>
          <w:tcPr>
            <w:tcW w:w="981" w:type="dxa"/>
          </w:tcPr>
          <w:p w14:paraId="3CCA8712" w14:textId="77777777" w:rsidR="00D85E10" w:rsidRPr="0043750A" w:rsidRDefault="00D85E10" w:rsidP="00D85E10">
            <w:pPr>
              <w:jc w:val="right"/>
              <w:rPr>
                <w:rFonts w:asciiTheme="minorHAnsi" w:hAnsiTheme="minorHAnsi" w:cs="Arial"/>
                <w:sz w:val="18"/>
                <w:szCs w:val="18"/>
              </w:rPr>
            </w:pPr>
          </w:p>
        </w:tc>
        <w:tc>
          <w:tcPr>
            <w:tcW w:w="992" w:type="dxa"/>
          </w:tcPr>
          <w:p w14:paraId="40AC87F1" w14:textId="77777777" w:rsidR="00D85E10" w:rsidRPr="0043750A" w:rsidRDefault="00D85E10" w:rsidP="00D85E10">
            <w:pPr>
              <w:jc w:val="right"/>
              <w:rPr>
                <w:rFonts w:asciiTheme="minorHAnsi" w:hAnsiTheme="minorHAnsi" w:cs="Arial"/>
                <w:sz w:val="18"/>
                <w:szCs w:val="18"/>
              </w:rPr>
            </w:pPr>
          </w:p>
        </w:tc>
        <w:tc>
          <w:tcPr>
            <w:tcW w:w="1168" w:type="dxa"/>
          </w:tcPr>
          <w:p w14:paraId="35E8108D" w14:textId="77777777" w:rsidR="00D85E10" w:rsidRPr="0043750A" w:rsidRDefault="00D85E10" w:rsidP="00D85E10">
            <w:pPr>
              <w:jc w:val="right"/>
              <w:rPr>
                <w:rFonts w:asciiTheme="minorHAnsi" w:hAnsiTheme="minorHAnsi" w:cs="Arial"/>
                <w:sz w:val="18"/>
                <w:szCs w:val="18"/>
              </w:rPr>
            </w:pPr>
          </w:p>
        </w:tc>
        <w:tc>
          <w:tcPr>
            <w:tcW w:w="992" w:type="dxa"/>
          </w:tcPr>
          <w:p w14:paraId="22CFCF8F" w14:textId="77777777" w:rsidR="00D85E10" w:rsidRPr="005A44C0" w:rsidRDefault="00D85E10" w:rsidP="00D85E10">
            <w:pPr>
              <w:jc w:val="right"/>
              <w:rPr>
                <w:rFonts w:asciiTheme="minorHAnsi" w:hAnsiTheme="minorHAnsi" w:cs="Arial"/>
                <w:sz w:val="18"/>
                <w:szCs w:val="18"/>
              </w:rPr>
            </w:pPr>
          </w:p>
        </w:tc>
      </w:tr>
      <w:tr w:rsidR="00D85E10" w:rsidRPr="005A44C0" w14:paraId="0B59E804" w14:textId="77777777" w:rsidTr="00D85E10">
        <w:tc>
          <w:tcPr>
            <w:tcW w:w="2012" w:type="dxa"/>
          </w:tcPr>
          <w:p w14:paraId="3D569DE0" w14:textId="77777777" w:rsidR="00D85E10" w:rsidRPr="005A44C0" w:rsidRDefault="00D85E10" w:rsidP="00D85E10">
            <w:pPr>
              <w:jc w:val="both"/>
              <w:rPr>
                <w:rFonts w:asciiTheme="minorHAnsi" w:hAnsiTheme="minorHAnsi" w:cs="Arial"/>
                <w:sz w:val="18"/>
                <w:szCs w:val="18"/>
              </w:rPr>
            </w:pPr>
            <w:r w:rsidRPr="005A44C0">
              <w:rPr>
                <w:rFonts w:asciiTheme="minorHAnsi" w:hAnsiTheme="minorHAnsi" w:cs="Arial"/>
                <w:sz w:val="18"/>
                <w:szCs w:val="18"/>
              </w:rPr>
              <w:t>Housing rental income</w:t>
            </w:r>
          </w:p>
        </w:tc>
        <w:tc>
          <w:tcPr>
            <w:tcW w:w="1418" w:type="dxa"/>
          </w:tcPr>
          <w:p w14:paraId="3EF37F14" w14:textId="3EE7B82B" w:rsidR="00D85E10" w:rsidRPr="0043750A" w:rsidRDefault="00D85E10" w:rsidP="00D85E10">
            <w:pPr>
              <w:tabs>
                <w:tab w:val="decimal" w:pos="746"/>
              </w:tabs>
              <w:jc w:val="right"/>
              <w:rPr>
                <w:rFonts w:asciiTheme="minorHAnsi" w:hAnsiTheme="minorHAnsi" w:cs="Arial"/>
                <w:sz w:val="18"/>
                <w:szCs w:val="18"/>
              </w:rPr>
            </w:pPr>
            <w:r w:rsidRPr="0043750A">
              <w:rPr>
                <w:rFonts w:asciiTheme="minorHAnsi" w:hAnsiTheme="minorHAnsi" w:cs="Arial"/>
                <w:sz w:val="18"/>
                <w:szCs w:val="18"/>
              </w:rPr>
              <w:t>275</w:t>
            </w:r>
          </w:p>
        </w:tc>
        <w:tc>
          <w:tcPr>
            <w:tcW w:w="1145" w:type="dxa"/>
          </w:tcPr>
          <w:p w14:paraId="1E5F00E7" w14:textId="77777777" w:rsidR="00D85E10" w:rsidRPr="0043750A" w:rsidRDefault="00D85E10" w:rsidP="00D85E10">
            <w:pPr>
              <w:tabs>
                <w:tab w:val="decimal" w:pos="807"/>
              </w:tabs>
              <w:jc w:val="right"/>
              <w:rPr>
                <w:rFonts w:asciiTheme="minorHAnsi" w:hAnsiTheme="minorHAnsi" w:cs="Arial"/>
                <w:sz w:val="18"/>
                <w:szCs w:val="18"/>
              </w:rPr>
            </w:pPr>
            <w:r w:rsidRPr="0043750A">
              <w:rPr>
                <w:rFonts w:asciiTheme="minorHAnsi" w:hAnsiTheme="minorHAnsi" w:cs="Arial"/>
                <w:sz w:val="18"/>
                <w:szCs w:val="18"/>
              </w:rPr>
              <w:t>-</w:t>
            </w:r>
          </w:p>
        </w:tc>
        <w:tc>
          <w:tcPr>
            <w:tcW w:w="981" w:type="dxa"/>
          </w:tcPr>
          <w:p w14:paraId="3DB26134" w14:textId="77777777" w:rsidR="00D85E10" w:rsidRPr="0043750A" w:rsidRDefault="00D85E10" w:rsidP="00D85E10">
            <w:pPr>
              <w:tabs>
                <w:tab w:val="decimal" w:pos="731"/>
              </w:tabs>
              <w:ind w:right="-12"/>
              <w:jc w:val="right"/>
              <w:rPr>
                <w:rFonts w:asciiTheme="minorHAnsi" w:hAnsiTheme="minorHAnsi" w:cs="Arial"/>
                <w:sz w:val="18"/>
                <w:szCs w:val="18"/>
              </w:rPr>
            </w:pPr>
            <w:r w:rsidRPr="0043750A">
              <w:rPr>
                <w:rFonts w:asciiTheme="minorHAnsi" w:hAnsiTheme="minorHAnsi" w:cs="Arial"/>
                <w:sz w:val="18"/>
                <w:szCs w:val="18"/>
              </w:rPr>
              <w:t>-</w:t>
            </w:r>
          </w:p>
        </w:tc>
        <w:tc>
          <w:tcPr>
            <w:tcW w:w="992" w:type="dxa"/>
          </w:tcPr>
          <w:p w14:paraId="7F47E612" w14:textId="77777777" w:rsidR="00D85E10" w:rsidRPr="0043750A" w:rsidRDefault="00D85E10" w:rsidP="00D85E10">
            <w:pPr>
              <w:tabs>
                <w:tab w:val="decimal" w:pos="774"/>
              </w:tabs>
              <w:jc w:val="right"/>
              <w:rPr>
                <w:rFonts w:asciiTheme="minorHAnsi" w:hAnsiTheme="minorHAnsi" w:cs="Arial"/>
                <w:sz w:val="18"/>
                <w:szCs w:val="18"/>
              </w:rPr>
            </w:pPr>
            <w:r w:rsidRPr="0043750A">
              <w:rPr>
                <w:rFonts w:asciiTheme="minorHAnsi" w:hAnsiTheme="minorHAnsi" w:cs="Arial"/>
                <w:sz w:val="18"/>
                <w:szCs w:val="18"/>
              </w:rPr>
              <w:t>-</w:t>
            </w:r>
          </w:p>
        </w:tc>
        <w:tc>
          <w:tcPr>
            <w:tcW w:w="1168" w:type="dxa"/>
          </w:tcPr>
          <w:p w14:paraId="04524D1C" w14:textId="1201497F" w:rsidR="00D85E10" w:rsidRPr="0043750A" w:rsidRDefault="00D85E10" w:rsidP="00D85E10">
            <w:pPr>
              <w:tabs>
                <w:tab w:val="decimal" w:pos="732"/>
              </w:tabs>
              <w:ind w:right="98"/>
              <w:jc w:val="right"/>
              <w:rPr>
                <w:rFonts w:asciiTheme="minorHAnsi" w:hAnsiTheme="minorHAnsi" w:cs="Arial"/>
                <w:sz w:val="18"/>
                <w:szCs w:val="18"/>
              </w:rPr>
            </w:pPr>
            <w:r w:rsidRPr="0043750A">
              <w:rPr>
                <w:rFonts w:asciiTheme="minorHAnsi" w:hAnsiTheme="minorHAnsi" w:cs="Arial"/>
                <w:sz w:val="18"/>
                <w:szCs w:val="18"/>
              </w:rPr>
              <w:t>275</w:t>
            </w:r>
          </w:p>
        </w:tc>
        <w:tc>
          <w:tcPr>
            <w:tcW w:w="992" w:type="dxa"/>
          </w:tcPr>
          <w:p w14:paraId="6464D55B" w14:textId="693FF776" w:rsidR="00D85E10" w:rsidRPr="005A44C0" w:rsidRDefault="00D85E10" w:rsidP="00D85E10">
            <w:pPr>
              <w:tabs>
                <w:tab w:val="decimal" w:pos="807"/>
              </w:tabs>
              <w:jc w:val="right"/>
              <w:rPr>
                <w:rFonts w:asciiTheme="minorHAnsi" w:hAnsiTheme="minorHAnsi" w:cs="Arial"/>
                <w:sz w:val="18"/>
                <w:szCs w:val="18"/>
              </w:rPr>
            </w:pPr>
          </w:p>
        </w:tc>
      </w:tr>
      <w:tr w:rsidR="00D85E10" w:rsidRPr="005A44C0" w14:paraId="3CBC90C8" w14:textId="77777777" w:rsidTr="00D85E10">
        <w:tc>
          <w:tcPr>
            <w:tcW w:w="2012" w:type="dxa"/>
          </w:tcPr>
          <w:p w14:paraId="1326A0C5" w14:textId="77777777" w:rsidR="00D85E10" w:rsidRPr="005A44C0" w:rsidRDefault="00D85E10" w:rsidP="00D85E10">
            <w:pPr>
              <w:jc w:val="both"/>
              <w:rPr>
                <w:rFonts w:asciiTheme="minorHAnsi" w:hAnsiTheme="minorHAnsi" w:cs="Arial"/>
                <w:sz w:val="18"/>
                <w:szCs w:val="18"/>
              </w:rPr>
            </w:pPr>
            <w:r w:rsidRPr="005A44C0">
              <w:rPr>
                <w:rFonts w:asciiTheme="minorHAnsi" w:hAnsiTheme="minorHAnsi" w:cs="Arial"/>
                <w:sz w:val="18"/>
                <w:szCs w:val="18"/>
              </w:rPr>
              <w:t>Property grants</w:t>
            </w:r>
          </w:p>
        </w:tc>
        <w:tc>
          <w:tcPr>
            <w:tcW w:w="1418" w:type="dxa"/>
          </w:tcPr>
          <w:p w14:paraId="4BF26BB3" w14:textId="0E9F854F" w:rsidR="00D85E10" w:rsidRPr="0043750A" w:rsidRDefault="00D85E10" w:rsidP="00D85E10">
            <w:pPr>
              <w:tabs>
                <w:tab w:val="decimal" w:pos="746"/>
              </w:tabs>
              <w:jc w:val="right"/>
              <w:rPr>
                <w:rFonts w:asciiTheme="minorHAnsi" w:hAnsiTheme="minorHAnsi" w:cs="Arial"/>
                <w:sz w:val="18"/>
                <w:szCs w:val="18"/>
              </w:rPr>
            </w:pPr>
            <w:r w:rsidRPr="0043750A">
              <w:rPr>
                <w:rFonts w:asciiTheme="minorHAnsi" w:hAnsiTheme="minorHAnsi" w:cs="Arial"/>
                <w:sz w:val="18"/>
                <w:szCs w:val="18"/>
              </w:rPr>
              <w:t>9</w:t>
            </w:r>
          </w:p>
        </w:tc>
        <w:tc>
          <w:tcPr>
            <w:tcW w:w="1145" w:type="dxa"/>
          </w:tcPr>
          <w:p w14:paraId="2E1A8C78" w14:textId="77777777" w:rsidR="00D85E10" w:rsidRPr="0043750A" w:rsidRDefault="00D85E10" w:rsidP="00D85E10">
            <w:pPr>
              <w:tabs>
                <w:tab w:val="decimal" w:pos="807"/>
              </w:tabs>
              <w:jc w:val="right"/>
              <w:rPr>
                <w:rFonts w:asciiTheme="minorHAnsi" w:hAnsiTheme="minorHAnsi" w:cs="Arial"/>
                <w:sz w:val="18"/>
                <w:szCs w:val="18"/>
              </w:rPr>
            </w:pPr>
            <w:r w:rsidRPr="0043750A">
              <w:rPr>
                <w:rFonts w:asciiTheme="minorHAnsi" w:hAnsiTheme="minorHAnsi" w:cs="Arial"/>
                <w:sz w:val="18"/>
                <w:szCs w:val="18"/>
              </w:rPr>
              <w:t>-</w:t>
            </w:r>
          </w:p>
        </w:tc>
        <w:tc>
          <w:tcPr>
            <w:tcW w:w="981" w:type="dxa"/>
          </w:tcPr>
          <w:p w14:paraId="4B8B9449" w14:textId="77777777" w:rsidR="00D85E10" w:rsidRPr="0043750A" w:rsidRDefault="00D85E10" w:rsidP="00D85E10">
            <w:pPr>
              <w:tabs>
                <w:tab w:val="decimal" w:pos="731"/>
              </w:tabs>
              <w:ind w:right="-12"/>
              <w:jc w:val="right"/>
              <w:rPr>
                <w:rFonts w:asciiTheme="minorHAnsi" w:hAnsiTheme="minorHAnsi" w:cs="Arial"/>
                <w:sz w:val="18"/>
                <w:szCs w:val="18"/>
              </w:rPr>
            </w:pPr>
            <w:r w:rsidRPr="0043750A">
              <w:rPr>
                <w:rFonts w:asciiTheme="minorHAnsi" w:hAnsiTheme="minorHAnsi" w:cs="Arial"/>
                <w:sz w:val="18"/>
                <w:szCs w:val="18"/>
              </w:rPr>
              <w:t>-</w:t>
            </w:r>
          </w:p>
        </w:tc>
        <w:tc>
          <w:tcPr>
            <w:tcW w:w="992" w:type="dxa"/>
          </w:tcPr>
          <w:p w14:paraId="44C4934E" w14:textId="77777777" w:rsidR="00D85E10" w:rsidRPr="0043750A" w:rsidRDefault="00D85E10" w:rsidP="00D85E10">
            <w:pPr>
              <w:tabs>
                <w:tab w:val="decimal" w:pos="774"/>
              </w:tabs>
              <w:jc w:val="right"/>
              <w:rPr>
                <w:rFonts w:asciiTheme="minorHAnsi" w:hAnsiTheme="minorHAnsi" w:cs="Arial"/>
                <w:sz w:val="18"/>
                <w:szCs w:val="18"/>
              </w:rPr>
            </w:pPr>
            <w:r w:rsidRPr="0043750A">
              <w:rPr>
                <w:rFonts w:asciiTheme="minorHAnsi" w:hAnsiTheme="minorHAnsi" w:cs="Arial"/>
                <w:sz w:val="18"/>
                <w:szCs w:val="18"/>
              </w:rPr>
              <w:t>-</w:t>
            </w:r>
          </w:p>
        </w:tc>
        <w:tc>
          <w:tcPr>
            <w:tcW w:w="1168" w:type="dxa"/>
          </w:tcPr>
          <w:p w14:paraId="4453E88F" w14:textId="3C4B4B0E" w:rsidR="00D85E10" w:rsidRPr="0043750A" w:rsidRDefault="00D85E10" w:rsidP="00D85E10">
            <w:pPr>
              <w:tabs>
                <w:tab w:val="decimal" w:pos="732"/>
              </w:tabs>
              <w:ind w:right="98"/>
              <w:jc w:val="right"/>
              <w:rPr>
                <w:rFonts w:asciiTheme="minorHAnsi" w:hAnsiTheme="minorHAnsi" w:cs="Arial"/>
                <w:sz w:val="18"/>
                <w:szCs w:val="18"/>
              </w:rPr>
            </w:pPr>
            <w:r w:rsidRPr="0043750A">
              <w:rPr>
                <w:rFonts w:asciiTheme="minorHAnsi" w:hAnsiTheme="minorHAnsi" w:cs="Arial"/>
                <w:sz w:val="18"/>
                <w:szCs w:val="18"/>
              </w:rPr>
              <w:t>9</w:t>
            </w:r>
          </w:p>
        </w:tc>
        <w:tc>
          <w:tcPr>
            <w:tcW w:w="992" w:type="dxa"/>
          </w:tcPr>
          <w:p w14:paraId="620D8BE4" w14:textId="56054E1F" w:rsidR="00D85E10" w:rsidRPr="005A44C0" w:rsidRDefault="00D85E10" w:rsidP="00D85E10">
            <w:pPr>
              <w:tabs>
                <w:tab w:val="decimal" w:pos="807"/>
              </w:tabs>
              <w:jc w:val="right"/>
              <w:rPr>
                <w:rFonts w:asciiTheme="minorHAnsi" w:hAnsiTheme="minorHAnsi" w:cs="Arial"/>
                <w:sz w:val="18"/>
                <w:szCs w:val="18"/>
              </w:rPr>
            </w:pPr>
          </w:p>
        </w:tc>
      </w:tr>
      <w:tr w:rsidR="00D85E10" w:rsidRPr="005A44C0" w14:paraId="6E2EE5BE" w14:textId="77777777" w:rsidTr="00D85E10">
        <w:tc>
          <w:tcPr>
            <w:tcW w:w="2012" w:type="dxa"/>
          </w:tcPr>
          <w:p w14:paraId="13EA9E47" w14:textId="0C0131B8" w:rsidR="00D85E10" w:rsidRPr="005A44C0" w:rsidRDefault="00D85E10" w:rsidP="00D85E10">
            <w:pPr>
              <w:jc w:val="both"/>
              <w:rPr>
                <w:rFonts w:asciiTheme="minorHAnsi" w:hAnsiTheme="minorHAnsi" w:cs="Arial"/>
                <w:sz w:val="18"/>
                <w:szCs w:val="18"/>
              </w:rPr>
            </w:pPr>
            <w:r>
              <w:rPr>
                <w:rFonts w:asciiTheme="minorHAnsi" w:hAnsiTheme="minorHAnsi" w:cs="Arial"/>
                <w:sz w:val="18"/>
                <w:szCs w:val="18"/>
              </w:rPr>
              <w:t>Redundant church sale</w:t>
            </w:r>
          </w:p>
        </w:tc>
        <w:tc>
          <w:tcPr>
            <w:tcW w:w="1418" w:type="dxa"/>
          </w:tcPr>
          <w:p w14:paraId="2AC6C5E3" w14:textId="24DD23C5" w:rsidR="00D85E10" w:rsidRPr="0043750A" w:rsidRDefault="00D85E10" w:rsidP="00D85E10">
            <w:pPr>
              <w:tabs>
                <w:tab w:val="decimal" w:pos="746"/>
              </w:tabs>
              <w:jc w:val="right"/>
              <w:rPr>
                <w:rFonts w:asciiTheme="minorHAnsi" w:hAnsiTheme="minorHAnsi" w:cs="Arial"/>
                <w:sz w:val="18"/>
                <w:szCs w:val="18"/>
              </w:rPr>
            </w:pPr>
            <w:r w:rsidRPr="0043750A">
              <w:rPr>
                <w:rFonts w:asciiTheme="minorHAnsi" w:hAnsiTheme="minorHAnsi" w:cs="Arial"/>
                <w:sz w:val="18"/>
                <w:szCs w:val="18"/>
              </w:rPr>
              <w:t>-</w:t>
            </w:r>
          </w:p>
        </w:tc>
        <w:tc>
          <w:tcPr>
            <w:tcW w:w="1145" w:type="dxa"/>
          </w:tcPr>
          <w:p w14:paraId="26A262DE" w14:textId="52B1F613" w:rsidR="00D85E10" w:rsidRPr="0043750A" w:rsidRDefault="00D85E10" w:rsidP="00D85E10">
            <w:pPr>
              <w:tabs>
                <w:tab w:val="decimal" w:pos="807"/>
              </w:tabs>
              <w:jc w:val="right"/>
              <w:rPr>
                <w:rFonts w:asciiTheme="minorHAnsi" w:hAnsiTheme="minorHAnsi" w:cs="Arial"/>
                <w:sz w:val="18"/>
                <w:szCs w:val="18"/>
              </w:rPr>
            </w:pPr>
            <w:r w:rsidRPr="0043750A">
              <w:rPr>
                <w:rFonts w:asciiTheme="minorHAnsi" w:hAnsiTheme="minorHAnsi" w:cs="Arial"/>
                <w:sz w:val="18"/>
                <w:szCs w:val="18"/>
              </w:rPr>
              <w:t>-</w:t>
            </w:r>
          </w:p>
        </w:tc>
        <w:tc>
          <w:tcPr>
            <w:tcW w:w="981" w:type="dxa"/>
          </w:tcPr>
          <w:p w14:paraId="3EB7AA7A" w14:textId="103A0D43" w:rsidR="00D85E10" w:rsidRPr="0043750A" w:rsidRDefault="00D85E10" w:rsidP="00D85E10">
            <w:pPr>
              <w:tabs>
                <w:tab w:val="decimal" w:pos="731"/>
              </w:tabs>
              <w:ind w:right="-12"/>
              <w:jc w:val="right"/>
              <w:rPr>
                <w:rFonts w:asciiTheme="minorHAnsi" w:hAnsiTheme="minorHAnsi" w:cs="Arial"/>
                <w:sz w:val="18"/>
                <w:szCs w:val="18"/>
              </w:rPr>
            </w:pPr>
            <w:r w:rsidRPr="0043750A">
              <w:rPr>
                <w:rFonts w:asciiTheme="minorHAnsi" w:hAnsiTheme="minorHAnsi" w:cs="Arial"/>
                <w:sz w:val="18"/>
                <w:szCs w:val="18"/>
              </w:rPr>
              <w:t>-</w:t>
            </w:r>
          </w:p>
        </w:tc>
        <w:tc>
          <w:tcPr>
            <w:tcW w:w="992" w:type="dxa"/>
          </w:tcPr>
          <w:p w14:paraId="2713DD45" w14:textId="1E1B70C0" w:rsidR="00D85E10" w:rsidRPr="0043750A" w:rsidRDefault="00D85E10" w:rsidP="00D85E10">
            <w:pPr>
              <w:tabs>
                <w:tab w:val="decimal" w:pos="774"/>
              </w:tabs>
              <w:jc w:val="right"/>
              <w:rPr>
                <w:rFonts w:asciiTheme="minorHAnsi" w:hAnsiTheme="minorHAnsi" w:cs="Arial"/>
                <w:sz w:val="18"/>
                <w:szCs w:val="18"/>
              </w:rPr>
            </w:pPr>
            <w:r w:rsidRPr="0043750A">
              <w:rPr>
                <w:rFonts w:asciiTheme="minorHAnsi" w:hAnsiTheme="minorHAnsi" w:cs="Arial"/>
                <w:sz w:val="18"/>
                <w:szCs w:val="18"/>
              </w:rPr>
              <w:t>-</w:t>
            </w:r>
          </w:p>
        </w:tc>
        <w:tc>
          <w:tcPr>
            <w:tcW w:w="1168" w:type="dxa"/>
          </w:tcPr>
          <w:p w14:paraId="401C5677" w14:textId="1DC12C13" w:rsidR="00D85E10" w:rsidRPr="0043750A" w:rsidRDefault="00D85E10" w:rsidP="00D85E10">
            <w:pPr>
              <w:tabs>
                <w:tab w:val="decimal" w:pos="732"/>
              </w:tabs>
              <w:ind w:right="98"/>
              <w:jc w:val="right"/>
              <w:rPr>
                <w:rFonts w:asciiTheme="minorHAnsi" w:hAnsiTheme="minorHAnsi" w:cs="Arial"/>
                <w:sz w:val="18"/>
                <w:szCs w:val="18"/>
              </w:rPr>
            </w:pPr>
            <w:r w:rsidRPr="0043750A">
              <w:rPr>
                <w:rFonts w:asciiTheme="minorHAnsi" w:hAnsiTheme="minorHAnsi" w:cs="Arial"/>
                <w:sz w:val="18"/>
                <w:szCs w:val="18"/>
              </w:rPr>
              <w:t>-</w:t>
            </w:r>
          </w:p>
        </w:tc>
        <w:tc>
          <w:tcPr>
            <w:tcW w:w="992" w:type="dxa"/>
          </w:tcPr>
          <w:p w14:paraId="1A2DE820" w14:textId="77777777" w:rsidR="00D85E10" w:rsidRPr="005A44C0" w:rsidRDefault="00D85E10" w:rsidP="00D85E10">
            <w:pPr>
              <w:tabs>
                <w:tab w:val="decimal" w:pos="807"/>
              </w:tabs>
              <w:jc w:val="right"/>
              <w:rPr>
                <w:rFonts w:asciiTheme="minorHAnsi" w:hAnsiTheme="minorHAnsi" w:cs="Arial"/>
                <w:sz w:val="18"/>
                <w:szCs w:val="18"/>
              </w:rPr>
            </w:pPr>
          </w:p>
        </w:tc>
      </w:tr>
      <w:tr w:rsidR="00D85E10" w:rsidRPr="005A44C0" w14:paraId="1491E04F" w14:textId="77777777" w:rsidTr="00D85E10">
        <w:tc>
          <w:tcPr>
            <w:tcW w:w="2012" w:type="dxa"/>
          </w:tcPr>
          <w:p w14:paraId="290B122A" w14:textId="77777777" w:rsidR="00D85E10" w:rsidRDefault="00D85E10" w:rsidP="00D85E10">
            <w:pPr>
              <w:jc w:val="both"/>
              <w:rPr>
                <w:rFonts w:asciiTheme="minorHAnsi" w:hAnsiTheme="minorHAnsi" w:cs="Arial"/>
                <w:sz w:val="18"/>
                <w:szCs w:val="18"/>
              </w:rPr>
            </w:pPr>
            <w:proofErr w:type="spellStart"/>
            <w:r>
              <w:rPr>
                <w:rFonts w:asciiTheme="minorHAnsi" w:hAnsiTheme="minorHAnsi" w:cs="Arial"/>
                <w:sz w:val="18"/>
                <w:szCs w:val="18"/>
              </w:rPr>
              <w:t>SMLodge</w:t>
            </w:r>
            <w:proofErr w:type="spellEnd"/>
            <w:r>
              <w:rPr>
                <w:rFonts w:asciiTheme="minorHAnsi" w:hAnsiTheme="minorHAnsi" w:cs="Arial"/>
                <w:sz w:val="18"/>
                <w:szCs w:val="18"/>
              </w:rPr>
              <w:t xml:space="preserve"> &amp; New Street</w:t>
            </w:r>
            <w:r w:rsidRPr="005A44C0">
              <w:rPr>
                <w:rFonts w:asciiTheme="minorHAnsi" w:hAnsiTheme="minorHAnsi" w:cs="Arial"/>
                <w:sz w:val="18"/>
                <w:szCs w:val="18"/>
              </w:rPr>
              <w:t xml:space="preserve"> income</w:t>
            </w:r>
          </w:p>
        </w:tc>
        <w:tc>
          <w:tcPr>
            <w:tcW w:w="1418" w:type="dxa"/>
          </w:tcPr>
          <w:p w14:paraId="28C49001" w14:textId="77777777" w:rsidR="00D85E10" w:rsidRPr="0043750A" w:rsidRDefault="00D85E10" w:rsidP="00D85E10">
            <w:pPr>
              <w:tabs>
                <w:tab w:val="decimal" w:pos="746"/>
              </w:tabs>
              <w:jc w:val="right"/>
              <w:rPr>
                <w:rFonts w:asciiTheme="minorHAnsi" w:hAnsiTheme="minorHAnsi" w:cs="Arial"/>
                <w:sz w:val="18"/>
                <w:szCs w:val="18"/>
              </w:rPr>
            </w:pPr>
          </w:p>
          <w:p w14:paraId="17D5396D" w14:textId="77777777" w:rsidR="00D85E10" w:rsidRPr="0043750A" w:rsidRDefault="00D85E10" w:rsidP="00D85E10">
            <w:pPr>
              <w:tabs>
                <w:tab w:val="decimal" w:pos="746"/>
              </w:tabs>
              <w:jc w:val="right"/>
              <w:rPr>
                <w:rFonts w:asciiTheme="minorHAnsi" w:hAnsiTheme="minorHAnsi" w:cs="Arial"/>
                <w:sz w:val="18"/>
                <w:szCs w:val="18"/>
              </w:rPr>
            </w:pPr>
            <w:r w:rsidRPr="0043750A">
              <w:rPr>
                <w:rFonts w:asciiTheme="minorHAnsi" w:hAnsiTheme="minorHAnsi" w:cs="Arial"/>
                <w:sz w:val="18"/>
                <w:szCs w:val="18"/>
              </w:rPr>
              <w:t>-</w:t>
            </w:r>
          </w:p>
        </w:tc>
        <w:tc>
          <w:tcPr>
            <w:tcW w:w="1145" w:type="dxa"/>
          </w:tcPr>
          <w:p w14:paraId="6A08D3E0" w14:textId="77777777" w:rsidR="00D85E10" w:rsidRPr="0043750A" w:rsidRDefault="00D85E10" w:rsidP="00D85E10">
            <w:pPr>
              <w:tabs>
                <w:tab w:val="decimal" w:pos="807"/>
              </w:tabs>
              <w:jc w:val="right"/>
              <w:rPr>
                <w:rFonts w:asciiTheme="minorHAnsi" w:hAnsiTheme="minorHAnsi" w:cs="Arial"/>
                <w:sz w:val="18"/>
                <w:szCs w:val="18"/>
              </w:rPr>
            </w:pPr>
          </w:p>
          <w:p w14:paraId="6FB52AF0" w14:textId="77777777" w:rsidR="00D85E10" w:rsidRPr="0043750A" w:rsidRDefault="00D85E10" w:rsidP="00D85E10">
            <w:pPr>
              <w:tabs>
                <w:tab w:val="decimal" w:pos="807"/>
              </w:tabs>
              <w:jc w:val="right"/>
              <w:rPr>
                <w:rFonts w:asciiTheme="minorHAnsi" w:hAnsiTheme="minorHAnsi" w:cs="Arial"/>
                <w:sz w:val="18"/>
                <w:szCs w:val="18"/>
              </w:rPr>
            </w:pPr>
            <w:r w:rsidRPr="0043750A">
              <w:rPr>
                <w:rFonts w:asciiTheme="minorHAnsi" w:hAnsiTheme="minorHAnsi" w:cs="Arial"/>
                <w:sz w:val="18"/>
                <w:szCs w:val="18"/>
              </w:rPr>
              <w:t>-</w:t>
            </w:r>
          </w:p>
        </w:tc>
        <w:tc>
          <w:tcPr>
            <w:tcW w:w="981" w:type="dxa"/>
          </w:tcPr>
          <w:p w14:paraId="143D2EFA" w14:textId="77777777" w:rsidR="00D85E10" w:rsidRPr="0043750A" w:rsidRDefault="00D85E10" w:rsidP="00D85E10">
            <w:pPr>
              <w:tabs>
                <w:tab w:val="decimal" w:pos="707"/>
              </w:tabs>
              <w:jc w:val="right"/>
              <w:rPr>
                <w:rFonts w:asciiTheme="minorHAnsi" w:hAnsiTheme="minorHAnsi" w:cs="Arial"/>
                <w:sz w:val="18"/>
                <w:szCs w:val="18"/>
              </w:rPr>
            </w:pPr>
          </w:p>
          <w:p w14:paraId="0A3FF4FB" w14:textId="77777777" w:rsidR="00D85E10" w:rsidRPr="0043750A" w:rsidRDefault="00D85E10" w:rsidP="00D85E10">
            <w:pPr>
              <w:tabs>
                <w:tab w:val="decimal" w:pos="731"/>
              </w:tabs>
              <w:ind w:right="-12"/>
              <w:jc w:val="right"/>
              <w:rPr>
                <w:rFonts w:asciiTheme="minorHAnsi" w:hAnsiTheme="minorHAnsi" w:cs="Arial"/>
                <w:sz w:val="18"/>
                <w:szCs w:val="18"/>
              </w:rPr>
            </w:pPr>
            <w:r w:rsidRPr="0043750A">
              <w:rPr>
                <w:rFonts w:asciiTheme="minorHAnsi" w:hAnsiTheme="minorHAnsi" w:cs="Arial"/>
                <w:sz w:val="18"/>
                <w:szCs w:val="18"/>
              </w:rPr>
              <w:t>-</w:t>
            </w:r>
          </w:p>
        </w:tc>
        <w:tc>
          <w:tcPr>
            <w:tcW w:w="992" w:type="dxa"/>
          </w:tcPr>
          <w:p w14:paraId="52A5F196" w14:textId="77777777" w:rsidR="00D85E10" w:rsidRPr="0043750A" w:rsidRDefault="00D85E10" w:rsidP="00D85E10">
            <w:pPr>
              <w:tabs>
                <w:tab w:val="decimal" w:pos="774"/>
              </w:tabs>
              <w:ind w:left="-108"/>
              <w:jc w:val="right"/>
              <w:rPr>
                <w:rFonts w:asciiTheme="minorHAnsi" w:hAnsiTheme="minorHAnsi" w:cs="Arial"/>
                <w:sz w:val="18"/>
                <w:szCs w:val="18"/>
              </w:rPr>
            </w:pPr>
          </w:p>
          <w:p w14:paraId="4331EE5E" w14:textId="74E874E6" w:rsidR="00D85E10" w:rsidRPr="0043750A" w:rsidRDefault="00D85E10" w:rsidP="00D85E10">
            <w:pPr>
              <w:tabs>
                <w:tab w:val="decimal" w:pos="774"/>
              </w:tabs>
              <w:jc w:val="right"/>
              <w:rPr>
                <w:rFonts w:asciiTheme="minorHAnsi" w:hAnsiTheme="minorHAnsi" w:cs="Arial"/>
                <w:sz w:val="18"/>
                <w:szCs w:val="18"/>
              </w:rPr>
            </w:pPr>
            <w:r w:rsidRPr="0043750A">
              <w:rPr>
                <w:rFonts w:asciiTheme="minorHAnsi" w:hAnsiTheme="minorHAnsi" w:cs="Arial"/>
                <w:sz w:val="18"/>
                <w:szCs w:val="18"/>
              </w:rPr>
              <w:t>72</w:t>
            </w:r>
          </w:p>
        </w:tc>
        <w:tc>
          <w:tcPr>
            <w:tcW w:w="1168" w:type="dxa"/>
          </w:tcPr>
          <w:p w14:paraId="6D92750C" w14:textId="77777777" w:rsidR="00D85E10" w:rsidRPr="0043750A" w:rsidRDefault="00D85E10" w:rsidP="00D85E10">
            <w:pPr>
              <w:tabs>
                <w:tab w:val="decimal" w:pos="732"/>
              </w:tabs>
              <w:jc w:val="right"/>
              <w:rPr>
                <w:rFonts w:asciiTheme="minorHAnsi" w:hAnsiTheme="minorHAnsi" w:cs="Arial"/>
                <w:sz w:val="18"/>
                <w:szCs w:val="18"/>
              </w:rPr>
            </w:pPr>
          </w:p>
          <w:p w14:paraId="26A13297" w14:textId="7BD82359" w:rsidR="00D85E10" w:rsidRPr="0043750A" w:rsidRDefault="00D85E10" w:rsidP="00D85E10">
            <w:pPr>
              <w:tabs>
                <w:tab w:val="decimal" w:pos="210"/>
              </w:tabs>
              <w:ind w:right="98"/>
              <w:jc w:val="center"/>
              <w:rPr>
                <w:rFonts w:asciiTheme="minorHAnsi" w:hAnsiTheme="minorHAnsi" w:cs="Arial"/>
                <w:sz w:val="18"/>
                <w:szCs w:val="18"/>
              </w:rPr>
            </w:pPr>
            <w:r w:rsidRPr="0043750A">
              <w:rPr>
                <w:rFonts w:asciiTheme="minorHAnsi" w:hAnsiTheme="minorHAnsi" w:cs="Arial"/>
                <w:sz w:val="18"/>
                <w:szCs w:val="18"/>
              </w:rPr>
              <w:t xml:space="preserve">              </w:t>
            </w:r>
            <w:r w:rsidR="0043750A">
              <w:rPr>
                <w:rFonts w:asciiTheme="minorHAnsi" w:hAnsiTheme="minorHAnsi" w:cs="Arial"/>
                <w:sz w:val="18"/>
                <w:szCs w:val="18"/>
              </w:rPr>
              <w:t xml:space="preserve">  </w:t>
            </w:r>
            <w:r w:rsidRPr="0043750A">
              <w:rPr>
                <w:rFonts w:asciiTheme="minorHAnsi" w:hAnsiTheme="minorHAnsi" w:cs="Arial"/>
                <w:sz w:val="18"/>
                <w:szCs w:val="18"/>
              </w:rPr>
              <w:t>72</w:t>
            </w:r>
          </w:p>
        </w:tc>
        <w:tc>
          <w:tcPr>
            <w:tcW w:w="992" w:type="dxa"/>
          </w:tcPr>
          <w:p w14:paraId="5C2BBA2B" w14:textId="35CB8252" w:rsidR="00D85E10" w:rsidRPr="005A44C0" w:rsidRDefault="00D85E10" w:rsidP="00D85E10">
            <w:pPr>
              <w:tabs>
                <w:tab w:val="decimal" w:pos="807"/>
              </w:tabs>
              <w:jc w:val="right"/>
              <w:rPr>
                <w:rFonts w:asciiTheme="minorHAnsi" w:hAnsiTheme="minorHAnsi" w:cs="Arial"/>
                <w:sz w:val="18"/>
                <w:szCs w:val="18"/>
              </w:rPr>
            </w:pPr>
          </w:p>
        </w:tc>
      </w:tr>
      <w:tr w:rsidR="00D85E10" w:rsidRPr="005A44C0" w14:paraId="76630FAC" w14:textId="77777777" w:rsidTr="00D85E10">
        <w:tc>
          <w:tcPr>
            <w:tcW w:w="2012" w:type="dxa"/>
          </w:tcPr>
          <w:p w14:paraId="3B5704A0" w14:textId="77777777" w:rsidR="00D85E10" w:rsidRPr="005A44C0" w:rsidRDefault="00D85E10" w:rsidP="00D85E10">
            <w:pPr>
              <w:ind w:right="106"/>
              <w:jc w:val="both"/>
              <w:rPr>
                <w:rFonts w:asciiTheme="minorHAnsi" w:hAnsiTheme="minorHAnsi" w:cs="Arial"/>
                <w:sz w:val="18"/>
                <w:szCs w:val="18"/>
              </w:rPr>
            </w:pPr>
            <w:r w:rsidRPr="005A44C0">
              <w:rPr>
                <w:rFonts w:asciiTheme="minorHAnsi" w:hAnsiTheme="minorHAnsi" w:cs="Arial"/>
                <w:sz w:val="18"/>
                <w:szCs w:val="18"/>
              </w:rPr>
              <w:t>Bookshop, café and conferencing income</w:t>
            </w:r>
          </w:p>
        </w:tc>
        <w:tc>
          <w:tcPr>
            <w:tcW w:w="1418" w:type="dxa"/>
          </w:tcPr>
          <w:p w14:paraId="1459445F" w14:textId="77777777" w:rsidR="00D85E10" w:rsidRPr="0043750A" w:rsidRDefault="00D85E10" w:rsidP="00D85E10">
            <w:pPr>
              <w:tabs>
                <w:tab w:val="decimal" w:pos="746"/>
              </w:tabs>
              <w:jc w:val="right"/>
              <w:rPr>
                <w:rFonts w:asciiTheme="minorHAnsi" w:hAnsiTheme="minorHAnsi" w:cs="Arial"/>
                <w:sz w:val="18"/>
                <w:szCs w:val="18"/>
              </w:rPr>
            </w:pPr>
          </w:p>
          <w:p w14:paraId="3FA0A69C" w14:textId="6D65CBC8" w:rsidR="00D85E10" w:rsidRPr="0043750A" w:rsidRDefault="00D85E10" w:rsidP="00D85E10">
            <w:pPr>
              <w:tabs>
                <w:tab w:val="decimal" w:pos="746"/>
              </w:tabs>
              <w:jc w:val="right"/>
              <w:rPr>
                <w:rFonts w:asciiTheme="minorHAnsi" w:hAnsiTheme="minorHAnsi" w:cs="Arial"/>
                <w:sz w:val="18"/>
                <w:szCs w:val="18"/>
              </w:rPr>
            </w:pPr>
            <w:r w:rsidRPr="0043750A">
              <w:rPr>
                <w:rFonts w:asciiTheme="minorHAnsi" w:hAnsiTheme="minorHAnsi" w:cs="Arial"/>
                <w:sz w:val="18"/>
                <w:szCs w:val="18"/>
              </w:rPr>
              <w:t>112</w:t>
            </w:r>
          </w:p>
        </w:tc>
        <w:tc>
          <w:tcPr>
            <w:tcW w:w="1145" w:type="dxa"/>
          </w:tcPr>
          <w:p w14:paraId="11248E0F" w14:textId="77777777" w:rsidR="00D85E10" w:rsidRPr="0043750A" w:rsidRDefault="00D85E10" w:rsidP="00D85E10">
            <w:pPr>
              <w:tabs>
                <w:tab w:val="decimal" w:pos="807"/>
              </w:tabs>
              <w:jc w:val="right"/>
              <w:rPr>
                <w:rFonts w:asciiTheme="minorHAnsi" w:hAnsiTheme="minorHAnsi" w:cs="Arial"/>
                <w:sz w:val="18"/>
                <w:szCs w:val="18"/>
              </w:rPr>
            </w:pPr>
          </w:p>
          <w:p w14:paraId="426A91B1" w14:textId="77777777" w:rsidR="00D85E10" w:rsidRPr="0043750A" w:rsidRDefault="00D85E10" w:rsidP="00D85E10">
            <w:pPr>
              <w:tabs>
                <w:tab w:val="decimal" w:pos="807"/>
              </w:tabs>
              <w:jc w:val="right"/>
              <w:rPr>
                <w:rFonts w:asciiTheme="minorHAnsi" w:hAnsiTheme="minorHAnsi" w:cs="Arial"/>
                <w:sz w:val="18"/>
                <w:szCs w:val="18"/>
              </w:rPr>
            </w:pPr>
            <w:r w:rsidRPr="0043750A">
              <w:rPr>
                <w:rFonts w:asciiTheme="minorHAnsi" w:hAnsiTheme="minorHAnsi" w:cs="Arial"/>
                <w:sz w:val="18"/>
                <w:szCs w:val="18"/>
              </w:rPr>
              <w:t>-</w:t>
            </w:r>
          </w:p>
        </w:tc>
        <w:tc>
          <w:tcPr>
            <w:tcW w:w="981" w:type="dxa"/>
          </w:tcPr>
          <w:p w14:paraId="0D640EA4" w14:textId="77777777" w:rsidR="00D85E10" w:rsidRPr="0043750A" w:rsidRDefault="00D85E10" w:rsidP="00D85E10">
            <w:pPr>
              <w:tabs>
                <w:tab w:val="decimal" w:pos="707"/>
              </w:tabs>
              <w:jc w:val="right"/>
              <w:rPr>
                <w:rFonts w:asciiTheme="minorHAnsi" w:hAnsiTheme="minorHAnsi" w:cs="Arial"/>
                <w:sz w:val="18"/>
                <w:szCs w:val="18"/>
              </w:rPr>
            </w:pPr>
          </w:p>
          <w:p w14:paraId="52926D2A" w14:textId="77777777" w:rsidR="00D85E10" w:rsidRPr="0043750A" w:rsidRDefault="00D85E10" w:rsidP="00D85E10">
            <w:pPr>
              <w:tabs>
                <w:tab w:val="decimal" w:pos="707"/>
              </w:tabs>
              <w:jc w:val="right"/>
              <w:rPr>
                <w:rFonts w:asciiTheme="minorHAnsi" w:hAnsiTheme="minorHAnsi" w:cs="Arial"/>
                <w:sz w:val="18"/>
                <w:szCs w:val="18"/>
              </w:rPr>
            </w:pPr>
            <w:r w:rsidRPr="0043750A">
              <w:rPr>
                <w:rFonts w:asciiTheme="minorHAnsi" w:hAnsiTheme="minorHAnsi" w:cs="Arial"/>
                <w:sz w:val="18"/>
                <w:szCs w:val="18"/>
              </w:rPr>
              <w:t>-</w:t>
            </w:r>
          </w:p>
        </w:tc>
        <w:tc>
          <w:tcPr>
            <w:tcW w:w="992" w:type="dxa"/>
          </w:tcPr>
          <w:p w14:paraId="5672B7F4" w14:textId="77777777" w:rsidR="00D85E10" w:rsidRPr="0043750A" w:rsidRDefault="00D85E10" w:rsidP="00D85E10">
            <w:pPr>
              <w:tabs>
                <w:tab w:val="decimal" w:pos="774"/>
              </w:tabs>
              <w:ind w:left="-108"/>
              <w:jc w:val="right"/>
              <w:rPr>
                <w:rFonts w:asciiTheme="minorHAnsi" w:hAnsiTheme="minorHAnsi" w:cs="Arial"/>
                <w:sz w:val="18"/>
                <w:szCs w:val="18"/>
              </w:rPr>
            </w:pPr>
          </w:p>
          <w:p w14:paraId="0A07E15D" w14:textId="77777777" w:rsidR="00D85E10" w:rsidRPr="0043750A" w:rsidRDefault="00D85E10" w:rsidP="00D85E10">
            <w:pPr>
              <w:tabs>
                <w:tab w:val="decimal" w:pos="774"/>
              </w:tabs>
              <w:jc w:val="right"/>
              <w:rPr>
                <w:rFonts w:asciiTheme="minorHAnsi" w:hAnsiTheme="minorHAnsi" w:cs="Arial"/>
                <w:sz w:val="18"/>
                <w:szCs w:val="18"/>
              </w:rPr>
            </w:pPr>
            <w:r w:rsidRPr="0043750A">
              <w:rPr>
                <w:rFonts w:asciiTheme="minorHAnsi" w:hAnsiTheme="minorHAnsi" w:cs="Arial"/>
                <w:sz w:val="18"/>
                <w:szCs w:val="18"/>
              </w:rPr>
              <w:t>-</w:t>
            </w:r>
          </w:p>
        </w:tc>
        <w:tc>
          <w:tcPr>
            <w:tcW w:w="1168" w:type="dxa"/>
          </w:tcPr>
          <w:p w14:paraId="6B5D5877" w14:textId="77777777" w:rsidR="00D85E10" w:rsidRPr="0043750A" w:rsidRDefault="00D85E10" w:rsidP="00D85E10">
            <w:pPr>
              <w:tabs>
                <w:tab w:val="decimal" w:pos="732"/>
              </w:tabs>
              <w:jc w:val="right"/>
              <w:rPr>
                <w:rFonts w:asciiTheme="minorHAnsi" w:hAnsiTheme="minorHAnsi" w:cs="Arial"/>
                <w:sz w:val="18"/>
                <w:szCs w:val="18"/>
              </w:rPr>
            </w:pPr>
          </w:p>
          <w:p w14:paraId="7717C975" w14:textId="0E3A07E8" w:rsidR="00D85E10" w:rsidRPr="0043750A" w:rsidRDefault="00D85E10" w:rsidP="00D85E10">
            <w:pPr>
              <w:tabs>
                <w:tab w:val="decimal" w:pos="732"/>
              </w:tabs>
              <w:ind w:right="98"/>
              <w:jc w:val="right"/>
              <w:rPr>
                <w:rFonts w:asciiTheme="minorHAnsi" w:hAnsiTheme="minorHAnsi" w:cs="Arial"/>
                <w:sz w:val="18"/>
                <w:szCs w:val="18"/>
              </w:rPr>
            </w:pPr>
            <w:r w:rsidRPr="0043750A">
              <w:rPr>
                <w:rFonts w:asciiTheme="minorHAnsi" w:hAnsiTheme="minorHAnsi" w:cs="Arial"/>
                <w:sz w:val="18"/>
                <w:szCs w:val="18"/>
              </w:rPr>
              <w:t>112</w:t>
            </w:r>
          </w:p>
        </w:tc>
        <w:tc>
          <w:tcPr>
            <w:tcW w:w="992" w:type="dxa"/>
          </w:tcPr>
          <w:p w14:paraId="06729FA4" w14:textId="16A70A65" w:rsidR="00D85E10" w:rsidRPr="005A44C0" w:rsidRDefault="00D85E10" w:rsidP="00D85E10">
            <w:pPr>
              <w:tabs>
                <w:tab w:val="decimal" w:pos="807"/>
              </w:tabs>
              <w:jc w:val="right"/>
              <w:rPr>
                <w:rFonts w:asciiTheme="minorHAnsi" w:hAnsiTheme="minorHAnsi" w:cs="Arial"/>
                <w:sz w:val="18"/>
                <w:szCs w:val="18"/>
              </w:rPr>
            </w:pPr>
          </w:p>
        </w:tc>
      </w:tr>
      <w:tr w:rsidR="00D85E10" w:rsidRPr="005A44C0" w14:paraId="45464A6C" w14:textId="77777777" w:rsidTr="00D85E10">
        <w:tc>
          <w:tcPr>
            <w:tcW w:w="2012" w:type="dxa"/>
          </w:tcPr>
          <w:p w14:paraId="515D230F" w14:textId="77777777" w:rsidR="00D85E10" w:rsidRPr="005A44C0" w:rsidRDefault="00D85E10" w:rsidP="00D85E10">
            <w:pPr>
              <w:jc w:val="both"/>
              <w:rPr>
                <w:rFonts w:asciiTheme="minorHAnsi" w:hAnsiTheme="minorHAnsi" w:cs="Arial"/>
                <w:spacing w:val="-24"/>
                <w:sz w:val="18"/>
                <w:szCs w:val="18"/>
              </w:rPr>
            </w:pPr>
          </w:p>
        </w:tc>
        <w:tc>
          <w:tcPr>
            <w:tcW w:w="1418" w:type="dxa"/>
          </w:tcPr>
          <w:p w14:paraId="7D16CDBD" w14:textId="77777777" w:rsidR="00D85E10" w:rsidRPr="0043750A" w:rsidRDefault="00D85E10" w:rsidP="00D85E10">
            <w:pPr>
              <w:tabs>
                <w:tab w:val="decimal" w:pos="746"/>
              </w:tabs>
              <w:jc w:val="right"/>
              <w:rPr>
                <w:rFonts w:asciiTheme="minorHAnsi" w:hAnsiTheme="minorHAnsi" w:cs="Arial"/>
                <w:spacing w:val="-24"/>
                <w:sz w:val="18"/>
                <w:szCs w:val="18"/>
              </w:rPr>
            </w:pPr>
            <w:r w:rsidRPr="0043750A">
              <w:rPr>
                <w:rFonts w:asciiTheme="minorHAnsi" w:hAnsiTheme="minorHAnsi" w:cs="Arial"/>
                <w:spacing w:val="-24"/>
                <w:sz w:val="18"/>
                <w:szCs w:val="18"/>
              </w:rPr>
              <w:t>-----------------</w:t>
            </w:r>
          </w:p>
        </w:tc>
        <w:tc>
          <w:tcPr>
            <w:tcW w:w="1145" w:type="dxa"/>
          </w:tcPr>
          <w:p w14:paraId="6EDFBCF3" w14:textId="77777777" w:rsidR="00D85E10" w:rsidRPr="0043750A" w:rsidRDefault="00D85E10" w:rsidP="00D85E10">
            <w:pPr>
              <w:tabs>
                <w:tab w:val="decimal" w:pos="807"/>
              </w:tabs>
              <w:jc w:val="right"/>
              <w:rPr>
                <w:rFonts w:asciiTheme="minorHAnsi" w:hAnsiTheme="minorHAnsi" w:cs="Arial"/>
                <w:spacing w:val="-24"/>
                <w:sz w:val="18"/>
                <w:szCs w:val="18"/>
              </w:rPr>
            </w:pPr>
            <w:r w:rsidRPr="0043750A">
              <w:rPr>
                <w:rFonts w:asciiTheme="minorHAnsi" w:hAnsiTheme="minorHAnsi" w:cs="Arial"/>
                <w:spacing w:val="-24"/>
                <w:sz w:val="18"/>
                <w:szCs w:val="18"/>
              </w:rPr>
              <w:t>-----------------</w:t>
            </w:r>
          </w:p>
        </w:tc>
        <w:tc>
          <w:tcPr>
            <w:tcW w:w="981" w:type="dxa"/>
          </w:tcPr>
          <w:p w14:paraId="1860A8B2" w14:textId="77777777" w:rsidR="00D85E10" w:rsidRPr="0043750A" w:rsidRDefault="00D85E10" w:rsidP="00D85E10">
            <w:pPr>
              <w:ind w:left="-261"/>
              <w:jc w:val="right"/>
              <w:rPr>
                <w:rFonts w:asciiTheme="minorHAnsi" w:hAnsiTheme="minorHAnsi" w:cs="Arial"/>
                <w:spacing w:val="-24"/>
                <w:sz w:val="18"/>
                <w:szCs w:val="18"/>
              </w:rPr>
            </w:pPr>
            <w:r w:rsidRPr="0043750A">
              <w:rPr>
                <w:rFonts w:asciiTheme="minorHAnsi" w:hAnsiTheme="minorHAnsi" w:cs="Arial"/>
                <w:spacing w:val="-24"/>
                <w:sz w:val="18"/>
                <w:szCs w:val="18"/>
              </w:rPr>
              <w:t xml:space="preserve">   --------------</w:t>
            </w:r>
          </w:p>
        </w:tc>
        <w:tc>
          <w:tcPr>
            <w:tcW w:w="992" w:type="dxa"/>
          </w:tcPr>
          <w:p w14:paraId="4F34763A" w14:textId="77777777" w:rsidR="00D85E10" w:rsidRPr="0043750A" w:rsidRDefault="00D85E10" w:rsidP="00D85E10">
            <w:pPr>
              <w:tabs>
                <w:tab w:val="decimal" w:pos="774"/>
              </w:tabs>
              <w:jc w:val="right"/>
              <w:rPr>
                <w:rFonts w:asciiTheme="minorHAnsi" w:hAnsiTheme="minorHAnsi" w:cs="Arial"/>
                <w:spacing w:val="-24"/>
                <w:sz w:val="18"/>
                <w:szCs w:val="18"/>
              </w:rPr>
            </w:pPr>
            <w:r w:rsidRPr="0043750A">
              <w:rPr>
                <w:rFonts w:asciiTheme="minorHAnsi" w:hAnsiTheme="minorHAnsi" w:cs="Arial"/>
                <w:spacing w:val="-24"/>
                <w:sz w:val="18"/>
                <w:szCs w:val="18"/>
              </w:rPr>
              <w:t>-------------</w:t>
            </w:r>
          </w:p>
        </w:tc>
        <w:tc>
          <w:tcPr>
            <w:tcW w:w="1168" w:type="dxa"/>
          </w:tcPr>
          <w:p w14:paraId="2AA86670" w14:textId="77777777" w:rsidR="00D85E10" w:rsidRPr="0043750A" w:rsidRDefault="00D85E10" w:rsidP="00D85E10">
            <w:pPr>
              <w:tabs>
                <w:tab w:val="decimal" w:pos="732"/>
              </w:tabs>
              <w:ind w:right="98"/>
              <w:jc w:val="right"/>
              <w:rPr>
                <w:rFonts w:asciiTheme="minorHAnsi" w:hAnsiTheme="minorHAnsi" w:cs="Arial"/>
                <w:spacing w:val="-24"/>
                <w:sz w:val="18"/>
                <w:szCs w:val="18"/>
              </w:rPr>
            </w:pPr>
            <w:r w:rsidRPr="0043750A">
              <w:rPr>
                <w:rFonts w:asciiTheme="minorHAnsi" w:hAnsiTheme="minorHAnsi" w:cs="Arial"/>
                <w:spacing w:val="-24"/>
                <w:sz w:val="18"/>
                <w:szCs w:val="18"/>
              </w:rPr>
              <w:t>-------------</w:t>
            </w:r>
          </w:p>
        </w:tc>
        <w:tc>
          <w:tcPr>
            <w:tcW w:w="992" w:type="dxa"/>
          </w:tcPr>
          <w:p w14:paraId="196EA896" w14:textId="21467A91" w:rsidR="00D85E10" w:rsidRPr="005A44C0" w:rsidRDefault="00D85E10" w:rsidP="00D85E10">
            <w:pPr>
              <w:tabs>
                <w:tab w:val="decimal" w:pos="807"/>
              </w:tabs>
              <w:jc w:val="right"/>
              <w:rPr>
                <w:rFonts w:asciiTheme="minorHAnsi" w:hAnsiTheme="minorHAnsi" w:cs="Arial"/>
                <w:spacing w:val="-24"/>
                <w:sz w:val="18"/>
                <w:szCs w:val="18"/>
              </w:rPr>
            </w:pPr>
          </w:p>
        </w:tc>
      </w:tr>
      <w:tr w:rsidR="00D85E10" w:rsidRPr="005A44C0" w14:paraId="714B6E17" w14:textId="77777777" w:rsidTr="00D85E10">
        <w:tc>
          <w:tcPr>
            <w:tcW w:w="2012" w:type="dxa"/>
          </w:tcPr>
          <w:p w14:paraId="34A1F976" w14:textId="77777777" w:rsidR="00D85E10" w:rsidRPr="005A44C0" w:rsidRDefault="00D85E10" w:rsidP="00D85E10">
            <w:pPr>
              <w:jc w:val="both"/>
              <w:rPr>
                <w:rFonts w:asciiTheme="minorHAnsi" w:hAnsiTheme="minorHAnsi" w:cs="Arial"/>
                <w:sz w:val="18"/>
                <w:szCs w:val="18"/>
              </w:rPr>
            </w:pPr>
          </w:p>
        </w:tc>
        <w:tc>
          <w:tcPr>
            <w:tcW w:w="1418" w:type="dxa"/>
          </w:tcPr>
          <w:p w14:paraId="44EBF0BE" w14:textId="0C370052" w:rsidR="00D85E10" w:rsidRPr="0043750A" w:rsidRDefault="00D85E10" w:rsidP="00D85E10">
            <w:pPr>
              <w:tabs>
                <w:tab w:val="decimal" w:pos="746"/>
              </w:tabs>
              <w:jc w:val="right"/>
              <w:rPr>
                <w:rFonts w:asciiTheme="minorHAnsi" w:hAnsiTheme="minorHAnsi" w:cs="Arial"/>
                <w:sz w:val="18"/>
                <w:szCs w:val="18"/>
              </w:rPr>
            </w:pPr>
            <w:r w:rsidRPr="0043750A">
              <w:rPr>
                <w:rFonts w:asciiTheme="minorHAnsi" w:hAnsiTheme="minorHAnsi" w:cs="Arial"/>
                <w:sz w:val="18"/>
                <w:szCs w:val="18"/>
              </w:rPr>
              <w:t>396</w:t>
            </w:r>
          </w:p>
        </w:tc>
        <w:tc>
          <w:tcPr>
            <w:tcW w:w="1145" w:type="dxa"/>
          </w:tcPr>
          <w:p w14:paraId="2A7F90CD" w14:textId="77777777" w:rsidR="00D85E10" w:rsidRPr="0043750A" w:rsidRDefault="00D85E10" w:rsidP="00D85E10">
            <w:pPr>
              <w:tabs>
                <w:tab w:val="decimal" w:pos="807"/>
              </w:tabs>
              <w:jc w:val="right"/>
              <w:rPr>
                <w:rFonts w:asciiTheme="minorHAnsi" w:hAnsiTheme="minorHAnsi" w:cs="Arial"/>
                <w:sz w:val="18"/>
                <w:szCs w:val="18"/>
              </w:rPr>
            </w:pPr>
            <w:r w:rsidRPr="0043750A">
              <w:rPr>
                <w:rFonts w:asciiTheme="minorHAnsi" w:hAnsiTheme="minorHAnsi" w:cs="Arial"/>
                <w:sz w:val="18"/>
                <w:szCs w:val="18"/>
              </w:rPr>
              <w:t>-</w:t>
            </w:r>
          </w:p>
        </w:tc>
        <w:tc>
          <w:tcPr>
            <w:tcW w:w="981" w:type="dxa"/>
          </w:tcPr>
          <w:p w14:paraId="7AE2D1E6" w14:textId="77777777" w:rsidR="00D85E10" w:rsidRPr="0043750A" w:rsidRDefault="00D85E10" w:rsidP="00D85E10">
            <w:pPr>
              <w:tabs>
                <w:tab w:val="decimal" w:pos="707"/>
              </w:tabs>
              <w:jc w:val="right"/>
              <w:rPr>
                <w:rFonts w:asciiTheme="minorHAnsi" w:hAnsiTheme="minorHAnsi" w:cs="Arial"/>
                <w:sz w:val="18"/>
                <w:szCs w:val="18"/>
              </w:rPr>
            </w:pPr>
            <w:r w:rsidRPr="0043750A">
              <w:rPr>
                <w:rFonts w:asciiTheme="minorHAnsi" w:hAnsiTheme="minorHAnsi" w:cs="Arial"/>
                <w:sz w:val="18"/>
                <w:szCs w:val="18"/>
              </w:rPr>
              <w:t>-</w:t>
            </w:r>
          </w:p>
        </w:tc>
        <w:tc>
          <w:tcPr>
            <w:tcW w:w="992" w:type="dxa"/>
          </w:tcPr>
          <w:p w14:paraId="6A9B650E" w14:textId="77342185" w:rsidR="00D85E10" w:rsidRPr="0043750A" w:rsidRDefault="00D85E10" w:rsidP="00D85E10">
            <w:pPr>
              <w:tabs>
                <w:tab w:val="decimal" w:pos="774"/>
              </w:tabs>
              <w:jc w:val="right"/>
              <w:rPr>
                <w:rFonts w:asciiTheme="minorHAnsi" w:hAnsiTheme="minorHAnsi" w:cs="Arial"/>
                <w:sz w:val="18"/>
                <w:szCs w:val="18"/>
              </w:rPr>
            </w:pPr>
            <w:r w:rsidRPr="0043750A">
              <w:rPr>
                <w:rFonts w:asciiTheme="minorHAnsi" w:hAnsiTheme="minorHAnsi" w:cs="Arial"/>
                <w:sz w:val="18"/>
                <w:szCs w:val="18"/>
              </w:rPr>
              <w:t>72</w:t>
            </w:r>
          </w:p>
        </w:tc>
        <w:tc>
          <w:tcPr>
            <w:tcW w:w="1168" w:type="dxa"/>
          </w:tcPr>
          <w:p w14:paraId="6680B7B4" w14:textId="2D069FE0" w:rsidR="00D85E10" w:rsidRPr="0043750A" w:rsidRDefault="00D85E10" w:rsidP="00D85E10">
            <w:pPr>
              <w:tabs>
                <w:tab w:val="decimal" w:pos="732"/>
              </w:tabs>
              <w:ind w:right="98"/>
              <w:jc w:val="right"/>
              <w:rPr>
                <w:rFonts w:asciiTheme="minorHAnsi" w:hAnsiTheme="minorHAnsi" w:cs="Arial"/>
                <w:sz w:val="18"/>
                <w:szCs w:val="18"/>
              </w:rPr>
            </w:pPr>
            <w:r w:rsidRPr="0043750A">
              <w:rPr>
                <w:rFonts w:asciiTheme="minorHAnsi" w:hAnsiTheme="minorHAnsi" w:cs="Arial"/>
                <w:sz w:val="18"/>
                <w:szCs w:val="18"/>
              </w:rPr>
              <w:t>468</w:t>
            </w:r>
          </w:p>
        </w:tc>
        <w:tc>
          <w:tcPr>
            <w:tcW w:w="992" w:type="dxa"/>
          </w:tcPr>
          <w:p w14:paraId="73146AA0" w14:textId="27D8D728" w:rsidR="00D85E10" w:rsidRPr="005A44C0" w:rsidRDefault="00D85E10" w:rsidP="00D85E10">
            <w:pPr>
              <w:tabs>
                <w:tab w:val="decimal" w:pos="807"/>
              </w:tabs>
              <w:jc w:val="right"/>
              <w:rPr>
                <w:rFonts w:asciiTheme="minorHAnsi" w:hAnsiTheme="minorHAnsi" w:cs="Arial"/>
                <w:sz w:val="18"/>
                <w:szCs w:val="18"/>
              </w:rPr>
            </w:pPr>
          </w:p>
        </w:tc>
      </w:tr>
      <w:tr w:rsidR="00D85E10" w:rsidRPr="005A44C0" w14:paraId="3E36F7A6" w14:textId="77777777" w:rsidTr="00D85E10">
        <w:tc>
          <w:tcPr>
            <w:tcW w:w="2012" w:type="dxa"/>
          </w:tcPr>
          <w:p w14:paraId="75CB4CD5" w14:textId="77777777" w:rsidR="00D85E10" w:rsidRPr="005A44C0" w:rsidRDefault="00D85E10" w:rsidP="00D85E10">
            <w:pPr>
              <w:jc w:val="both"/>
              <w:rPr>
                <w:rFonts w:asciiTheme="minorHAnsi" w:hAnsiTheme="minorHAnsi" w:cs="Arial"/>
                <w:color w:val="FF0000"/>
                <w:spacing w:val="-24"/>
                <w:sz w:val="18"/>
                <w:szCs w:val="18"/>
              </w:rPr>
            </w:pPr>
          </w:p>
        </w:tc>
        <w:tc>
          <w:tcPr>
            <w:tcW w:w="1418" w:type="dxa"/>
          </w:tcPr>
          <w:p w14:paraId="134F778D" w14:textId="77777777" w:rsidR="00D85E10" w:rsidRPr="0043750A" w:rsidRDefault="00D85E10" w:rsidP="00D85E10">
            <w:pPr>
              <w:tabs>
                <w:tab w:val="decimal" w:pos="746"/>
              </w:tabs>
              <w:jc w:val="right"/>
              <w:rPr>
                <w:rFonts w:asciiTheme="minorHAnsi" w:hAnsiTheme="minorHAnsi" w:cs="Arial"/>
                <w:spacing w:val="-24"/>
                <w:sz w:val="18"/>
                <w:szCs w:val="18"/>
              </w:rPr>
            </w:pPr>
            <w:r w:rsidRPr="0043750A">
              <w:rPr>
                <w:rFonts w:asciiTheme="minorHAnsi" w:hAnsiTheme="minorHAnsi" w:cs="Arial"/>
                <w:spacing w:val="-24"/>
                <w:sz w:val="18"/>
                <w:szCs w:val="18"/>
              </w:rPr>
              <w:t>========</w:t>
            </w:r>
          </w:p>
        </w:tc>
        <w:tc>
          <w:tcPr>
            <w:tcW w:w="1145" w:type="dxa"/>
          </w:tcPr>
          <w:p w14:paraId="6AAA0C8D" w14:textId="77777777" w:rsidR="00D85E10" w:rsidRPr="0043750A" w:rsidRDefault="00D85E10" w:rsidP="00D85E10">
            <w:pPr>
              <w:tabs>
                <w:tab w:val="decimal" w:pos="807"/>
              </w:tabs>
              <w:jc w:val="right"/>
              <w:rPr>
                <w:rFonts w:asciiTheme="minorHAnsi" w:hAnsiTheme="minorHAnsi" w:cs="Arial"/>
                <w:spacing w:val="-24"/>
                <w:sz w:val="18"/>
                <w:szCs w:val="18"/>
              </w:rPr>
            </w:pPr>
            <w:r w:rsidRPr="0043750A">
              <w:rPr>
                <w:rFonts w:asciiTheme="minorHAnsi" w:hAnsiTheme="minorHAnsi" w:cs="Arial"/>
                <w:spacing w:val="-24"/>
                <w:sz w:val="18"/>
                <w:szCs w:val="18"/>
              </w:rPr>
              <w:t>========</w:t>
            </w:r>
          </w:p>
        </w:tc>
        <w:tc>
          <w:tcPr>
            <w:tcW w:w="981" w:type="dxa"/>
          </w:tcPr>
          <w:p w14:paraId="18B05D22" w14:textId="77777777" w:rsidR="00D85E10" w:rsidRPr="0043750A" w:rsidRDefault="00D85E10" w:rsidP="00D85E10">
            <w:pPr>
              <w:tabs>
                <w:tab w:val="decimal" w:pos="707"/>
              </w:tabs>
              <w:jc w:val="right"/>
              <w:rPr>
                <w:rFonts w:asciiTheme="minorHAnsi" w:hAnsiTheme="minorHAnsi" w:cs="Arial"/>
                <w:spacing w:val="-24"/>
                <w:sz w:val="18"/>
                <w:szCs w:val="18"/>
              </w:rPr>
            </w:pPr>
            <w:r w:rsidRPr="0043750A">
              <w:rPr>
                <w:rFonts w:asciiTheme="minorHAnsi" w:hAnsiTheme="minorHAnsi" w:cs="Arial"/>
                <w:spacing w:val="-24"/>
                <w:sz w:val="18"/>
                <w:szCs w:val="18"/>
              </w:rPr>
              <w:t>=======</w:t>
            </w:r>
          </w:p>
        </w:tc>
        <w:tc>
          <w:tcPr>
            <w:tcW w:w="992" w:type="dxa"/>
          </w:tcPr>
          <w:p w14:paraId="40F1A802" w14:textId="77777777" w:rsidR="00D85E10" w:rsidRPr="0043750A" w:rsidRDefault="00D85E10" w:rsidP="00D85E10">
            <w:pPr>
              <w:tabs>
                <w:tab w:val="decimal" w:pos="774"/>
              </w:tabs>
              <w:jc w:val="right"/>
              <w:rPr>
                <w:rFonts w:asciiTheme="minorHAnsi" w:hAnsiTheme="minorHAnsi" w:cs="Arial"/>
                <w:spacing w:val="-24"/>
                <w:sz w:val="18"/>
                <w:szCs w:val="18"/>
              </w:rPr>
            </w:pPr>
            <w:r w:rsidRPr="0043750A">
              <w:rPr>
                <w:rFonts w:asciiTheme="minorHAnsi" w:hAnsiTheme="minorHAnsi" w:cs="Arial"/>
                <w:spacing w:val="-24"/>
                <w:sz w:val="18"/>
                <w:szCs w:val="18"/>
              </w:rPr>
              <w:t>======</w:t>
            </w:r>
          </w:p>
        </w:tc>
        <w:tc>
          <w:tcPr>
            <w:tcW w:w="1168" w:type="dxa"/>
          </w:tcPr>
          <w:p w14:paraId="11C73995" w14:textId="77777777" w:rsidR="00D85E10" w:rsidRPr="0043750A" w:rsidRDefault="00D85E10" w:rsidP="00D85E10">
            <w:pPr>
              <w:tabs>
                <w:tab w:val="decimal" w:pos="732"/>
              </w:tabs>
              <w:ind w:right="98"/>
              <w:jc w:val="right"/>
              <w:rPr>
                <w:rFonts w:asciiTheme="minorHAnsi" w:hAnsiTheme="minorHAnsi" w:cs="Arial"/>
                <w:spacing w:val="-24"/>
                <w:sz w:val="18"/>
                <w:szCs w:val="18"/>
              </w:rPr>
            </w:pPr>
            <w:r w:rsidRPr="0043750A">
              <w:rPr>
                <w:rFonts w:asciiTheme="minorHAnsi" w:hAnsiTheme="minorHAnsi" w:cs="Arial"/>
                <w:spacing w:val="-24"/>
                <w:sz w:val="18"/>
                <w:szCs w:val="18"/>
              </w:rPr>
              <w:t>======</w:t>
            </w:r>
          </w:p>
        </w:tc>
        <w:tc>
          <w:tcPr>
            <w:tcW w:w="992" w:type="dxa"/>
          </w:tcPr>
          <w:p w14:paraId="22F8CF57" w14:textId="44C2E223" w:rsidR="00D85E10" w:rsidRPr="005A44C0" w:rsidRDefault="00D85E10" w:rsidP="00D85E10">
            <w:pPr>
              <w:tabs>
                <w:tab w:val="decimal" w:pos="807"/>
              </w:tabs>
              <w:jc w:val="right"/>
              <w:rPr>
                <w:rFonts w:asciiTheme="minorHAnsi" w:hAnsiTheme="minorHAnsi" w:cs="Arial"/>
                <w:spacing w:val="-24"/>
                <w:sz w:val="18"/>
                <w:szCs w:val="18"/>
              </w:rPr>
            </w:pPr>
          </w:p>
        </w:tc>
      </w:tr>
      <w:tr w:rsidR="00D85E10" w:rsidRPr="005A44C0" w14:paraId="081D2337" w14:textId="77777777" w:rsidTr="00D85E10">
        <w:tc>
          <w:tcPr>
            <w:tcW w:w="2012" w:type="dxa"/>
          </w:tcPr>
          <w:p w14:paraId="5DC77A3D" w14:textId="77777777" w:rsidR="00D85E10" w:rsidRPr="005A44C0" w:rsidRDefault="00D85E10" w:rsidP="00D85E10">
            <w:pPr>
              <w:jc w:val="both"/>
              <w:rPr>
                <w:rFonts w:asciiTheme="minorHAnsi" w:hAnsiTheme="minorHAnsi" w:cs="Arial"/>
                <w:color w:val="FF0000"/>
                <w:spacing w:val="-24"/>
                <w:sz w:val="18"/>
                <w:szCs w:val="18"/>
              </w:rPr>
            </w:pPr>
          </w:p>
        </w:tc>
        <w:tc>
          <w:tcPr>
            <w:tcW w:w="1418" w:type="dxa"/>
          </w:tcPr>
          <w:p w14:paraId="48A95552" w14:textId="77777777" w:rsidR="00D85E10" w:rsidRPr="0043750A" w:rsidRDefault="00D85E10" w:rsidP="00D85E10">
            <w:pPr>
              <w:tabs>
                <w:tab w:val="decimal" w:pos="746"/>
              </w:tabs>
              <w:jc w:val="right"/>
              <w:rPr>
                <w:rFonts w:asciiTheme="minorHAnsi" w:hAnsiTheme="minorHAnsi" w:cs="Arial"/>
                <w:spacing w:val="-24"/>
                <w:sz w:val="18"/>
                <w:szCs w:val="18"/>
              </w:rPr>
            </w:pPr>
          </w:p>
        </w:tc>
        <w:tc>
          <w:tcPr>
            <w:tcW w:w="1145" w:type="dxa"/>
          </w:tcPr>
          <w:p w14:paraId="233AF87E" w14:textId="77777777" w:rsidR="00D85E10" w:rsidRPr="0043750A" w:rsidRDefault="00D85E10" w:rsidP="00D85E10">
            <w:pPr>
              <w:tabs>
                <w:tab w:val="decimal" w:pos="807"/>
              </w:tabs>
              <w:jc w:val="right"/>
              <w:rPr>
                <w:rFonts w:asciiTheme="minorHAnsi" w:hAnsiTheme="minorHAnsi" w:cs="Arial"/>
                <w:spacing w:val="-24"/>
                <w:sz w:val="18"/>
                <w:szCs w:val="18"/>
              </w:rPr>
            </w:pPr>
          </w:p>
        </w:tc>
        <w:tc>
          <w:tcPr>
            <w:tcW w:w="981" w:type="dxa"/>
          </w:tcPr>
          <w:p w14:paraId="285BBB1D" w14:textId="77777777" w:rsidR="00D85E10" w:rsidRPr="0043750A" w:rsidRDefault="00D85E10" w:rsidP="00D85E10">
            <w:pPr>
              <w:tabs>
                <w:tab w:val="decimal" w:pos="707"/>
              </w:tabs>
              <w:jc w:val="right"/>
              <w:rPr>
                <w:rFonts w:asciiTheme="minorHAnsi" w:hAnsiTheme="minorHAnsi" w:cs="Arial"/>
                <w:spacing w:val="-24"/>
                <w:sz w:val="18"/>
                <w:szCs w:val="18"/>
              </w:rPr>
            </w:pPr>
          </w:p>
        </w:tc>
        <w:tc>
          <w:tcPr>
            <w:tcW w:w="992" w:type="dxa"/>
          </w:tcPr>
          <w:p w14:paraId="622609FF" w14:textId="77777777" w:rsidR="00D85E10" w:rsidRPr="0043750A" w:rsidRDefault="00D85E10" w:rsidP="00D85E10">
            <w:pPr>
              <w:tabs>
                <w:tab w:val="decimal" w:pos="774"/>
              </w:tabs>
              <w:jc w:val="right"/>
              <w:rPr>
                <w:rFonts w:asciiTheme="minorHAnsi" w:hAnsiTheme="minorHAnsi" w:cs="Arial"/>
                <w:spacing w:val="-24"/>
                <w:sz w:val="18"/>
                <w:szCs w:val="18"/>
              </w:rPr>
            </w:pPr>
          </w:p>
        </w:tc>
        <w:tc>
          <w:tcPr>
            <w:tcW w:w="1168" w:type="dxa"/>
          </w:tcPr>
          <w:p w14:paraId="685A59E5" w14:textId="77777777" w:rsidR="00D85E10" w:rsidRPr="0043750A" w:rsidRDefault="00D85E10" w:rsidP="00D85E10">
            <w:pPr>
              <w:tabs>
                <w:tab w:val="decimal" w:pos="732"/>
              </w:tabs>
              <w:ind w:right="98"/>
              <w:jc w:val="right"/>
              <w:rPr>
                <w:rFonts w:asciiTheme="minorHAnsi" w:hAnsiTheme="minorHAnsi" w:cs="Arial"/>
                <w:spacing w:val="-24"/>
                <w:sz w:val="18"/>
                <w:szCs w:val="18"/>
              </w:rPr>
            </w:pPr>
          </w:p>
        </w:tc>
        <w:tc>
          <w:tcPr>
            <w:tcW w:w="992" w:type="dxa"/>
          </w:tcPr>
          <w:p w14:paraId="6D37935C" w14:textId="77777777" w:rsidR="00D85E10" w:rsidRPr="005A44C0" w:rsidRDefault="00D85E10" w:rsidP="00D85E10">
            <w:pPr>
              <w:tabs>
                <w:tab w:val="decimal" w:pos="807"/>
              </w:tabs>
              <w:jc w:val="right"/>
              <w:rPr>
                <w:rFonts w:asciiTheme="minorHAnsi" w:hAnsiTheme="minorHAnsi" w:cs="Arial"/>
                <w:spacing w:val="-24"/>
                <w:sz w:val="18"/>
                <w:szCs w:val="18"/>
              </w:rPr>
            </w:pPr>
          </w:p>
        </w:tc>
      </w:tr>
    </w:tbl>
    <w:p w14:paraId="13576911" w14:textId="73019B48" w:rsidR="00F36D20" w:rsidRDefault="00F36D20" w:rsidP="003075A3">
      <w:pPr>
        <w:tabs>
          <w:tab w:val="left" w:pos="-1258"/>
          <w:tab w:val="left" w:pos="-720"/>
          <w:tab w:val="left" w:pos="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2"/>
          <w:szCs w:val="22"/>
          <w:highlight w:val="yellow"/>
        </w:rPr>
      </w:pPr>
    </w:p>
    <w:p w14:paraId="1FAF0189" w14:textId="77777777" w:rsidR="0076730B" w:rsidRPr="00923EE3" w:rsidRDefault="0076730B" w:rsidP="003075A3">
      <w:pPr>
        <w:tabs>
          <w:tab w:val="left" w:pos="-1258"/>
          <w:tab w:val="left" w:pos="-720"/>
          <w:tab w:val="left" w:pos="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2"/>
          <w:szCs w:val="22"/>
          <w:highlight w:val="yellow"/>
        </w:rPr>
      </w:pPr>
    </w:p>
    <w:tbl>
      <w:tblPr>
        <w:tblStyle w:val="TableGrid"/>
        <w:tblW w:w="9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2224"/>
        <w:gridCol w:w="1189"/>
        <w:gridCol w:w="1057"/>
        <w:gridCol w:w="994"/>
        <w:gridCol w:w="1124"/>
        <w:gridCol w:w="1090"/>
        <w:gridCol w:w="1191"/>
      </w:tblGrid>
      <w:tr w:rsidR="0061792A" w:rsidRPr="008945DD" w14:paraId="7C4E72A6" w14:textId="77777777" w:rsidTr="008945DD">
        <w:tc>
          <w:tcPr>
            <w:tcW w:w="356" w:type="dxa"/>
            <w:shd w:val="clear" w:color="auto" w:fill="auto"/>
          </w:tcPr>
          <w:p w14:paraId="2E3FE426" w14:textId="77777777" w:rsidR="0061792A" w:rsidRPr="008945DD" w:rsidRDefault="0061792A" w:rsidP="009D2F01">
            <w:pPr>
              <w:jc w:val="both"/>
              <w:rPr>
                <w:rFonts w:asciiTheme="minorHAnsi" w:hAnsiTheme="minorHAnsi" w:cs="Arial"/>
                <w:b/>
                <w:sz w:val="18"/>
                <w:szCs w:val="18"/>
              </w:rPr>
            </w:pPr>
            <w:r w:rsidRPr="008945DD">
              <w:rPr>
                <w:rFonts w:asciiTheme="minorHAnsi" w:hAnsiTheme="minorHAnsi" w:cs="Arial"/>
                <w:b/>
                <w:sz w:val="18"/>
                <w:szCs w:val="18"/>
              </w:rPr>
              <w:t>5.</w:t>
            </w:r>
          </w:p>
        </w:tc>
        <w:tc>
          <w:tcPr>
            <w:tcW w:w="2224" w:type="dxa"/>
            <w:shd w:val="clear" w:color="auto" w:fill="auto"/>
          </w:tcPr>
          <w:p w14:paraId="6420615D" w14:textId="77777777" w:rsidR="0061792A" w:rsidRPr="008945DD" w:rsidRDefault="0061792A" w:rsidP="009D2F01">
            <w:pPr>
              <w:jc w:val="both"/>
              <w:rPr>
                <w:rFonts w:asciiTheme="minorHAnsi" w:hAnsiTheme="minorHAnsi" w:cs="Arial"/>
                <w:b/>
                <w:sz w:val="18"/>
                <w:szCs w:val="18"/>
              </w:rPr>
            </w:pPr>
            <w:r w:rsidRPr="008945DD">
              <w:rPr>
                <w:rFonts w:asciiTheme="minorHAnsi" w:hAnsiTheme="minorHAnsi" w:cs="Arial"/>
                <w:b/>
                <w:sz w:val="18"/>
                <w:szCs w:val="18"/>
              </w:rPr>
              <w:t>INVESTMENT INCOME</w:t>
            </w:r>
          </w:p>
        </w:tc>
        <w:tc>
          <w:tcPr>
            <w:tcW w:w="2246" w:type="dxa"/>
            <w:gridSpan w:val="2"/>
            <w:shd w:val="clear" w:color="auto" w:fill="auto"/>
          </w:tcPr>
          <w:p w14:paraId="49442BA3" w14:textId="77777777" w:rsidR="0061792A" w:rsidRPr="008945DD" w:rsidRDefault="00DA323B" w:rsidP="00DA323B">
            <w:pPr>
              <w:jc w:val="both"/>
              <w:rPr>
                <w:rFonts w:asciiTheme="minorHAnsi" w:hAnsiTheme="minorHAnsi" w:cs="Arial"/>
                <w:b/>
                <w:sz w:val="18"/>
                <w:szCs w:val="18"/>
              </w:rPr>
            </w:pPr>
            <w:r w:rsidRPr="008945DD">
              <w:rPr>
                <w:rFonts w:asciiTheme="minorHAnsi" w:hAnsiTheme="minorHAnsi" w:cs="Arial"/>
                <w:b/>
                <w:sz w:val="18"/>
                <w:szCs w:val="18"/>
              </w:rPr>
              <w:t xml:space="preserve">            </w:t>
            </w:r>
            <w:r w:rsidR="0061792A" w:rsidRPr="008945DD">
              <w:rPr>
                <w:rFonts w:asciiTheme="minorHAnsi" w:hAnsiTheme="minorHAnsi" w:cs="Arial"/>
                <w:b/>
                <w:sz w:val="18"/>
                <w:szCs w:val="18"/>
              </w:rPr>
              <w:t>Unrestricted funds</w:t>
            </w:r>
          </w:p>
        </w:tc>
        <w:tc>
          <w:tcPr>
            <w:tcW w:w="994" w:type="dxa"/>
            <w:shd w:val="clear" w:color="auto" w:fill="auto"/>
          </w:tcPr>
          <w:p w14:paraId="574AF9E9" w14:textId="77777777" w:rsidR="0061792A" w:rsidRPr="008945DD" w:rsidRDefault="0061792A" w:rsidP="00DA323B">
            <w:pPr>
              <w:jc w:val="right"/>
              <w:rPr>
                <w:rFonts w:asciiTheme="minorHAnsi" w:hAnsiTheme="minorHAnsi" w:cs="Arial"/>
                <w:b/>
                <w:sz w:val="18"/>
                <w:szCs w:val="18"/>
              </w:rPr>
            </w:pPr>
            <w:r w:rsidRPr="008945DD">
              <w:rPr>
                <w:rFonts w:asciiTheme="minorHAnsi" w:hAnsiTheme="minorHAnsi" w:cs="Arial"/>
                <w:b/>
                <w:sz w:val="18"/>
                <w:szCs w:val="18"/>
              </w:rPr>
              <w:t>Restricted</w:t>
            </w:r>
          </w:p>
        </w:tc>
        <w:tc>
          <w:tcPr>
            <w:tcW w:w="1124" w:type="dxa"/>
            <w:shd w:val="clear" w:color="auto" w:fill="auto"/>
          </w:tcPr>
          <w:p w14:paraId="7262367C" w14:textId="77777777" w:rsidR="0061792A" w:rsidRPr="008945DD" w:rsidRDefault="0061792A" w:rsidP="00DA323B">
            <w:pPr>
              <w:jc w:val="right"/>
              <w:rPr>
                <w:rFonts w:asciiTheme="minorHAnsi" w:hAnsiTheme="minorHAnsi" w:cs="Arial"/>
                <w:b/>
                <w:sz w:val="18"/>
                <w:szCs w:val="18"/>
              </w:rPr>
            </w:pPr>
            <w:r w:rsidRPr="008945DD">
              <w:rPr>
                <w:rFonts w:asciiTheme="minorHAnsi" w:hAnsiTheme="minorHAnsi" w:cs="Arial"/>
                <w:b/>
                <w:sz w:val="18"/>
                <w:szCs w:val="18"/>
              </w:rPr>
              <w:t>Endowment</w:t>
            </w:r>
          </w:p>
        </w:tc>
        <w:tc>
          <w:tcPr>
            <w:tcW w:w="1090" w:type="dxa"/>
            <w:shd w:val="clear" w:color="auto" w:fill="auto"/>
          </w:tcPr>
          <w:p w14:paraId="3CD120E4" w14:textId="77777777" w:rsidR="0061792A" w:rsidRPr="008945DD" w:rsidRDefault="0061792A" w:rsidP="00DA323B">
            <w:pPr>
              <w:jc w:val="right"/>
              <w:rPr>
                <w:rFonts w:asciiTheme="minorHAnsi" w:hAnsiTheme="minorHAnsi" w:cs="Arial"/>
                <w:b/>
                <w:sz w:val="18"/>
                <w:szCs w:val="18"/>
              </w:rPr>
            </w:pPr>
            <w:r w:rsidRPr="008945DD">
              <w:rPr>
                <w:rFonts w:asciiTheme="minorHAnsi" w:hAnsiTheme="minorHAnsi" w:cs="Arial"/>
                <w:b/>
                <w:sz w:val="18"/>
                <w:szCs w:val="18"/>
              </w:rPr>
              <w:t>Total funds</w:t>
            </w:r>
          </w:p>
        </w:tc>
        <w:tc>
          <w:tcPr>
            <w:tcW w:w="1191" w:type="dxa"/>
            <w:shd w:val="clear" w:color="auto" w:fill="auto"/>
          </w:tcPr>
          <w:p w14:paraId="3DE7AFC2" w14:textId="77777777" w:rsidR="0061792A" w:rsidRPr="008945DD" w:rsidRDefault="0061792A" w:rsidP="00DA323B">
            <w:pPr>
              <w:jc w:val="right"/>
              <w:rPr>
                <w:rFonts w:asciiTheme="minorHAnsi" w:hAnsiTheme="minorHAnsi" w:cs="Arial"/>
                <w:sz w:val="18"/>
                <w:szCs w:val="18"/>
              </w:rPr>
            </w:pPr>
            <w:r w:rsidRPr="008945DD">
              <w:rPr>
                <w:rFonts w:asciiTheme="minorHAnsi" w:hAnsiTheme="minorHAnsi" w:cs="Arial"/>
                <w:sz w:val="18"/>
                <w:szCs w:val="18"/>
              </w:rPr>
              <w:t>Total funds</w:t>
            </w:r>
          </w:p>
        </w:tc>
      </w:tr>
      <w:tr w:rsidR="0061792A" w:rsidRPr="008945DD" w14:paraId="193B47CF" w14:textId="77777777" w:rsidTr="008945DD">
        <w:tc>
          <w:tcPr>
            <w:tcW w:w="356" w:type="dxa"/>
            <w:shd w:val="clear" w:color="auto" w:fill="auto"/>
          </w:tcPr>
          <w:p w14:paraId="68914DF4" w14:textId="77777777" w:rsidR="0061792A" w:rsidRPr="008945DD" w:rsidRDefault="0061792A" w:rsidP="009D2F01">
            <w:pPr>
              <w:jc w:val="both"/>
              <w:rPr>
                <w:rFonts w:asciiTheme="minorHAnsi" w:hAnsiTheme="minorHAnsi" w:cs="Arial"/>
                <w:b/>
                <w:sz w:val="18"/>
                <w:szCs w:val="18"/>
              </w:rPr>
            </w:pPr>
          </w:p>
        </w:tc>
        <w:tc>
          <w:tcPr>
            <w:tcW w:w="2224" w:type="dxa"/>
            <w:shd w:val="clear" w:color="auto" w:fill="auto"/>
          </w:tcPr>
          <w:p w14:paraId="29686907" w14:textId="77777777" w:rsidR="0061792A" w:rsidRPr="008945DD" w:rsidRDefault="0061792A" w:rsidP="009D2F01">
            <w:pPr>
              <w:jc w:val="both"/>
              <w:rPr>
                <w:rFonts w:asciiTheme="minorHAnsi" w:hAnsiTheme="minorHAnsi" w:cs="Arial"/>
                <w:b/>
                <w:sz w:val="18"/>
                <w:szCs w:val="18"/>
              </w:rPr>
            </w:pPr>
          </w:p>
        </w:tc>
        <w:tc>
          <w:tcPr>
            <w:tcW w:w="1189" w:type="dxa"/>
            <w:shd w:val="clear" w:color="auto" w:fill="auto"/>
          </w:tcPr>
          <w:p w14:paraId="2591EDCA" w14:textId="77777777" w:rsidR="0061792A" w:rsidRPr="008945DD" w:rsidRDefault="0061792A" w:rsidP="00DA323B">
            <w:pPr>
              <w:jc w:val="right"/>
              <w:rPr>
                <w:rFonts w:asciiTheme="minorHAnsi" w:hAnsiTheme="minorHAnsi" w:cs="Arial"/>
                <w:b/>
                <w:sz w:val="18"/>
                <w:szCs w:val="18"/>
              </w:rPr>
            </w:pPr>
            <w:r w:rsidRPr="008945DD">
              <w:rPr>
                <w:rFonts w:asciiTheme="minorHAnsi" w:hAnsiTheme="minorHAnsi" w:cs="Arial"/>
                <w:b/>
                <w:sz w:val="18"/>
                <w:szCs w:val="18"/>
              </w:rPr>
              <w:t>General</w:t>
            </w:r>
          </w:p>
        </w:tc>
        <w:tc>
          <w:tcPr>
            <w:tcW w:w="1057" w:type="dxa"/>
            <w:shd w:val="clear" w:color="auto" w:fill="auto"/>
          </w:tcPr>
          <w:p w14:paraId="6A5C135B" w14:textId="77777777" w:rsidR="0061792A" w:rsidRPr="008945DD" w:rsidRDefault="0061792A" w:rsidP="00DA323B">
            <w:pPr>
              <w:jc w:val="right"/>
              <w:rPr>
                <w:rFonts w:asciiTheme="minorHAnsi" w:hAnsiTheme="minorHAnsi" w:cs="Arial"/>
                <w:b/>
                <w:sz w:val="18"/>
                <w:szCs w:val="18"/>
              </w:rPr>
            </w:pPr>
            <w:r w:rsidRPr="008945DD">
              <w:rPr>
                <w:rFonts w:asciiTheme="minorHAnsi" w:hAnsiTheme="minorHAnsi" w:cs="Arial"/>
                <w:b/>
                <w:sz w:val="18"/>
                <w:szCs w:val="18"/>
              </w:rPr>
              <w:t>Designated</w:t>
            </w:r>
          </w:p>
        </w:tc>
        <w:tc>
          <w:tcPr>
            <w:tcW w:w="994" w:type="dxa"/>
            <w:shd w:val="clear" w:color="auto" w:fill="auto"/>
          </w:tcPr>
          <w:p w14:paraId="695F7401" w14:textId="77777777" w:rsidR="0061792A" w:rsidRPr="008945DD" w:rsidRDefault="00D014F8" w:rsidP="00DA323B">
            <w:pPr>
              <w:jc w:val="right"/>
              <w:rPr>
                <w:rFonts w:asciiTheme="minorHAnsi" w:hAnsiTheme="minorHAnsi" w:cs="Arial"/>
                <w:b/>
                <w:sz w:val="18"/>
                <w:szCs w:val="18"/>
              </w:rPr>
            </w:pPr>
            <w:r w:rsidRPr="008945DD">
              <w:rPr>
                <w:rFonts w:asciiTheme="minorHAnsi" w:hAnsiTheme="minorHAnsi" w:cs="Arial"/>
                <w:b/>
                <w:sz w:val="18"/>
                <w:szCs w:val="18"/>
              </w:rPr>
              <w:t>f</w:t>
            </w:r>
            <w:r w:rsidR="0061792A" w:rsidRPr="008945DD">
              <w:rPr>
                <w:rFonts w:asciiTheme="minorHAnsi" w:hAnsiTheme="minorHAnsi" w:cs="Arial"/>
                <w:b/>
                <w:sz w:val="18"/>
                <w:szCs w:val="18"/>
              </w:rPr>
              <w:t>unds</w:t>
            </w:r>
          </w:p>
        </w:tc>
        <w:tc>
          <w:tcPr>
            <w:tcW w:w="1124" w:type="dxa"/>
            <w:shd w:val="clear" w:color="auto" w:fill="auto"/>
          </w:tcPr>
          <w:p w14:paraId="0DF2446D" w14:textId="77777777" w:rsidR="0061792A" w:rsidRPr="008945DD" w:rsidRDefault="00D014F8" w:rsidP="00DA323B">
            <w:pPr>
              <w:jc w:val="right"/>
              <w:rPr>
                <w:rFonts w:asciiTheme="minorHAnsi" w:hAnsiTheme="minorHAnsi" w:cs="Arial"/>
                <w:b/>
                <w:sz w:val="18"/>
                <w:szCs w:val="18"/>
              </w:rPr>
            </w:pPr>
            <w:r w:rsidRPr="008945DD">
              <w:rPr>
                <w:rFonts w:asciiTheme="minorHAnsi" w:hAnsiTheme="minorHAnsi" w:cs="Arial"/>
                <w:b/>
                <w:sz w:val="18"/>
                <w:szCs w:val="18"/>
              </w:rPr>
              <w:t>f</w:t>
            </w:r>
            <w:r w:rsidR="0061792A" w:rsidRPr="008945DD">
              <w:rPr>
                <w:rFonts w:asciiTheme="minorHAnsi" w:hAnsiTheme="minorHAnsi" w:cs="Arial"/>
                <w:b/>
                <w:sz w:val="18"/>
                <w:szCs w:val="18"/>
              </w:rPr>
              <w:t>unds</w:t>
            </w:r>
          </w:p>
        </w:tc>
        <w:tc>
          <w:tcPr>
            <w:tcW w:w="1090" w:type="dxa"/>
            <w:shd w:val="clear" w:color="auto" w:fill="auto"/>
          </w:tcPr>
          <w:p w14:paraId="2237B8F4" w14:textId="1554C8F5" w:rsidR="0061792A" w:rsidRPr="008945DD" w:rsidRDefault="00137010" w:rsidP="00876E95">
            <w:pPr>
              <w:jc w:val="right"/>
              <w:rPr>
                <w:rFonts w:asciiTheme="minorHAnsi" w:hAnsiTheme="minorHAnsi" w:cs="Arial"/>
                <w:b/>
                <w:sz w:val="18"/>
                <w:szCs w:val="18"/>
              </w:rPr>
            </w:pPr>
            <w:r w:rsidRPr="008945DD">
              <w:rPr>
                <w:rFonts w:asciiTheme="minorHAnsi" w:hAnsiTheme="minorHAnsi" w:cs="Arial"/>
                <w:b/>
                <w:sz w:val="18"/>
                <w:szCs w:val="18"/>
              </w:rPr>
              <w:t>202</w:t>
            </w:r>
            <w:r w:rsidR="0069463E" w:rsidRPr="008945DD">
              <w:rPr>
                <w:rFonts w:asciiTheme="minorHAnsi" w:hAnsiTheme="minorHAnsi" w:cs="Arial"/>
                <w:b/>
                <w:sz w:val="18"/>
                <w:szCs w:val="18"/>
              </w:rPr>
              <w:t>1</w:t>
            </w:r>
          </w:p>
        </w:tc>
        <w:tc>
          <w:tcPr>
            <w:tcW w:w="1191" w:type="dxa"/>
            <w:shd w:val="clear" w:color="auto" w:fill="auto"/>
          </w:tcPr>
          <w:p w14:paraId="4EBF3AB0" w14:textId="4450D4EB" w:rsidR="0061792A" w:rsidRPr="008945DD" w:rsidRDefault="0069463E" w:rsidP="00876E95">
            <w:pPr>
              <w:jc w:val="right"/>
              <w:rPr>
                <w:rFonts w:asciiTheme="minorHAnsi" w:hAnsiTheme="minorHAnsi" w:cs="Arial"/>
                <w:sz w:val="18"/>
                <w:szCs w:val="18"/>
              </w:rPr>
            </w:pPr>
            <w:r w:rsidRPr="008945DD">
              <w:rPr>
                <w:rFonts w:asciiTheme="minorHAnsi" w:hAnsiTheme="minorHAnsi" w:cs="Arial"/>
                <w:sz w:val="18"/>
                <w:szCs w:val="18"/>
              </w:rPr>
              <w:t>2020</w:t>
            </w:r>
          </w:p>
        </w:tc>
      </w:tr>
      <w:tr w:rsidR="0061792A" w:rsidRPr="008945DD" w14:paraId="2E5C27CC" w14:textId="77777777" w:rsidTr="008945DD">
        <w:tc>
          <w:tcPr>
            <w:tcW w:w="356" w:type="dxa"/>
            <w:shd w:val="clear" w:color="auto" w:fill="auto"/>
          </w:tcPr>
          <w:p w14:paraId="123E89D2" w14:textId="77777777" w:rsidR="0061792A" w:rsidRPr="008945DD" w:rsidRDefault="0061792A" w:rsidP="009D2F01">
            <w:pPr>
              <w:jc w:val="both"/>
              <w:rPr>
                <w:rFonts w:asciiTheme="minorHAnsi" w:hAnsiTheme="minorHAnsi" w:cs="Arial"/>
                <w:b/>
                <w:sz w:val="18"/>
                <w:szCs w:val="18"/>
              </w:rPr>
            </w:pPr>
          </w:p>
        </w:tc>
        <w:tc>
          <w:tcPr>
            <w:tcW w:w="2224" w:type="dxa"/>
            <w:shd w:val="clear" w:color="auto" w:fill="auto"/>
          </w:tcPr>
          <w:p w14:paraId="043A0AEB" w14:textId="77777777" w:rsidR="0061792A" w:rsidRPr="008945DD" w:rsidRDefault="0061792A" w:rsidP="009D2F01">
            <w:pPr>
              <w:jc w:val="both"/>
              <w:rPr>
                <w:rFonts w:asciiTheme="minorHAnsi" w:hAnsiTheme="minorHAnsi" w:cs="Arial"/>
                <w:b/>
                <w:sz w:val="18"/>
                <w:szCs w:val="18"/>
              </w:rPr>
            </w:pPr>
          </w:p>
        </w:tc>
        <w:tc>
          <w:tcPr>
            <w:tcW w:w="1189" w:type="dxa"/>
            <w:shd w:val="clear" w:color="auto" w:fill="auto"/>
          </w:tcPr>
          <w:p w14:paraId="41C193BE" w14:textId="77777777" w:rsidR="0061792A" w:rsidRPr="008945DD" w:rsidRDefault="0061792A" w:rsidP="00DA323B">
            <w:pPr>
              <w:jc w:val="right"/>
              <w:rPr>
                <w:rFonts w:asciiTheme="minorHAnsi" w:hAnsiTheme="minorHAnsi" w:cs="Arial"/>
                <w:b/>
                <w:sz w:val="18"/>
                <w:szCs w:val="18"/>
              </w:rPr>
            </w:pPr>
            <w:r w:rsidRPr="008945DD">
              <w:rPr>
                <w:rFonts w:asciiTheme="minorHAnsi" w:hAnsiTheme="minorHAnsi" w:cs="Arial"/>
                <w:b/>
                <w:sz w:val="18"/>
                <w:szCs w:val="18"/>
              </w:rPr>
              <w:t>£’000</w:t>
            </w:r>
          </w:p>
        </w:tc>
        <w:tc>
          <w:tcPr>
            <w:tcW w:w="1057" w:type="dxa"/>
            <w:shd w:val="clear" w:color="auto" w:fill="auto"/>
          </w:tcPr>
          <w:p w14:paraId="3A4DA69B" w14:textId="77777777" w:rsidR="0061792A" w:rsidRPr="008945DD" w:rsidRDefault="0061792A" w:rsidP="00DA323B">
            <w:pPr>
              <w:jc w:val="right"/>
              <w:rPr>
                <w:rFonts w:asciiTheme="minorHAnsi" w:hAnsiTheme="minorHAnsi" w:cs="Arial"/>
                <w:b/>
                <w:sz w:val="18"/>
                <w:szCs w:val="18"/>
              </w:rPr>
            </w:pPr>
            <w:r w:rsidRPr="008945DD">
              <w:rPr>
                <w:rFonts w:asciiTheme="minorHAnsi" w:hAnsiTheme="minorHAnsi" w:cs="Arial"/>
                <w:b/>
                <w:sz w:val="18"/>
                <w:szCs w:val="18"/>
              </w:rPr>
              <w:t>£’000</w:t>
            </w:r>
          </w:p>
        </w:tc>
        <w:tc>
          <w:tcPr>
            <w:tcW w:w="994" w:type="dxa"/>
            <w:shd w:val="clear" w:color="auto" w:fill="auto"/>
          </w:tcPr>
          <w:p w14:paraId="4FFD6631" w14:textId="77777777" w:rsidR="0061792A" w:rsidRPr="008945DD" w:rsidRDefault="0061792A" w:rsidP="00DA323B">
            <w:pPr>
              <w:jc w:val="right"/>
              <w:rPr>
                <w:rFonts w:asciiTheme="minorHAnsi" w:hAnsiTheme="minorHAnsi" w:cs="Arial"/>
                <w:b/>
                <w:sz w:val="18"/>
                <w:szCs w:val="18"/>
              </w:rPr>
            </w:pPr>
            <w:r w:rsidRPr="008945DD">
              <w:rPr>
                <w:rFonts w:asciiTheme="minorHAnsi" w:hAnsiTheme="minorHAnsi" w:cs="Arial"/>
                <w:b/>
                <w:sz w:val="18"/>
                <w:szCs w:val="18"/>
              </w:rPr>
              <w:t>£’000</w:t>
            </w:r>
          </w:p>
        </w:tc>
        <w:tc>
          <w:tcPr>
            <w:tcW w:w="1124" w:type="dxa"/>
            <w:shd w:val="clear" w:color="auto" w:fill="auto"/>
          </w:tcPr>
          <w:p w14:paraId="4746567E" w14:textId="77777777" w:rsidR="0061792A" w:rsidRPr="008945DD" w:rsidRDefault="0061792A" w:rsidP="00DA323B">
            <w:pPr>
              <w:jc w:val="right"/>
              <w:rPr>
                <w:rFonts w:asciiTheme="minorHAnsi" w:hAnsiTheme="minorHAnsi" w:cs="Arial"/>
                <w:b/>
                <w:sz w:val="18"/>
                <w:szCs w:val="18"/>
              </w:rPr>
            </w:pPr>
            <w:r w:rsidRPr="008945DD">
              <w:rPr>
                <w:rFonts w:asciiTheme="minorHAnsi" w:hAnsiTheme="minorHAnsi" w:cs="Arial"/>
                <w:b/>
                <w:sz w:val="18"/>
                <w:szCs w:val="18"/>
              </w:rPr>
              <w:t>£’000</w:t>
            </w:r>
          </w:p>
        </w:tc>
        <w:tc>
          <w:tcPr>
            <w:tcW w:w="1090" w:type="dxa"/>
            <w:shd w:val="clear" w:color="auto" w:fill="auto"/>
          </w:tcPr>
          <w:p w14:paraId="707100CE" w14:textId="77777777" w:rsidR="0061792A" w:rsidRPr="008945DD" w:rsidRDefault="0061792A" w:rsidP="00DA323B">
            <w:pPr>
              <w:jc w:val="right"/>
              <w:rPr>
                <w:rFonts w:asciiTheme="minorHAnsi" w:hAnsiTheme="minorHAnsi" w:cs="Arial"/>
                <w:b/>
                <w:sz w:val="18"/>
                <w:szCs w:val="18"/>
              </w:rPr>
            </w:pPr>
            <w:r w:rsidRPr="008945DD">
              <w:rPr>
                <w:rFonts w:asciiTheme="minorHAnsi" w:hAnsiTheme="minorHAnsi" w:cs="Arial"/>
                <w:b/>
                <w:sz w:val="18"/>
                <w:szCs w:val="18"/>
              </w:rPr>
              <w:t>£’000</w:t>
            </w:r>
          </w:p>
        </w:tc>
        <w:tc>
          <w:tcPr>
            <w:tcW w:w="1191" w:type="dxa"/>
            <w:shd w:val="clear" w:color="auto" w:fill="auto"/>
          </w:tcPr>
          <w:p w14:paraId="3A38C14B" w14:textId="77777777" w:rsidR="0061792A" w:rsidRPr="008945DD" w:rsidRDefault="0061792A" w:rsidP="00DA323B">
            <w:pPr>
              <w:jc w:val="right"/>
              <w:rPr>
                <w:rFonts w:asciiTheme="minorHAnsi" w:hAnsiTheme="minorHAnsi" w:cs="Arial"/>
                <w:sz w:val="18"/>
                <w:szCs w:val="18"/>
              </w:rPr>
            </w:pPr>
            <w:r w:rsidRPr="008945DD">
              <w:rPr>
                <w:rFonts w:asciiTheme="minorHAnsi" w:hAnsiTheme="minorHAnsi" w:cs="Arial"/>
                <w:sz w:val="18"/>
                <w:szCs w:val="18"/>
              </w:rPr>
              <w:t>£’000</w:t>
            </w:r>
          </w:p>
        </w:tc>
      </w:tr>
      <w:tr w:rsidR="0061792A" w:rsidRPr="008945DD" w14:paraId="514C75DB" w14:textId="77777777" w:rsidTr="008945DD">
        <w:tc>
          <w:tcPr>
            <w:tcW w:w="356" w:type="dxa"/>
            <w:shd w:val="clear" w:color="auto" w:fill="auto"/>
          </w:tcPr>
          <w:p w14:paraId="206F96E0" w14:textId="77777777" w:rsidR="0061792A" w:rsidRPr="008945DD" w:rsidRDefault="0061792A" w:rsidP="009D2F01">
            <w:pPr>
              <w:jc w:val="both"/>
              <w:rPr>
                <w:rFonts w:asciiTheme="minorHAnsi" w:hAnsiTheme="minorHAnsi" w:cs="Arial"/>
                <w:sz w:val="18"/>
                <w:szCs w:val="18"/>
              </w:rPr>
            </w:pPr>
          </w:p>
        </w:tc>
        <w:tc>
          <w:tcPr>
            <w:tcW w:w="2224" w:type="dxa"/>
            <w:shd w:val="clear" w:color="auto" w:fill="auto"/>
          </w:tcPr>
          <w:p w14:paraId="73FBDA13" w14:textId="77777777" w:rsidR="0061792A" w:rsidRPr="008945DD" w:rsidRDefault="0061792A" w:rsidP="009D2F01">
            <w:pPr>
              <w:jc w:val="both"/>
              <w:rPr>
                <w:rFonts w:asciiTheme="minorHAnsi" w:hAnsiTheme="minorHAnsi" w:cs="Arial"/>
                <w:sz w:val="18"/>
                <w:szCs w:val="18"/>
              </w:rPr>
            </w:pPr>
          </w:p>
        </w:tc>
        <w:tc>
          <w:tcPr>
            <w:tcW w:w="1189" w:type="dxa"/>
            <w:shd w:val="clear" w:color="auto" w:fill="auto"/>
          </w:tcPr>
          <w:p w14:paraId="1FEA0EC7" w14:textId="77777777" w:rsidR="0061792A" w:rsidRPr="008945DD" w:rsidRDefault="0061792A" w:rsidP="00DA323B">
            <w:pPr>
              <w:jc w:val="right"/>
              <w:rPr>
                <w:rFonts w:asciiTheme="minorHAnsi" w:hAnsiTheme="minorHAnsi" w:cs="Arial"/>
                <w:sz w:val="18"/>
                <w:szCs w:val="18"/>
              </w:rPr>
            </w:pPr>
          </w:p>
        </w:tc>
        <w:tc>
          <w:tcPr>
            <w:tcW w:w="1057" w:type="dxa"/>
            <w:shd w:val="clear" w:color="auto" w:fill="auto"/>
          </w:tcPr>
          <w:p w14:paraId="7145B624" w14:textId="77777777" w:rsidR="0061792A" w:rsidRPr="008945DD" w:rsidRDefault="0061792A" w:rsidP="00DA323B">
            <w:pPr>
              <w:jc w:val="right"/>
              <w:rPr>
                <w:rFonts w:asciiTheme="minorHAnsi" w:hAnsiTheme="minorHAnsi" w:cs="Arial"/>
                <w:sz w:val="18"/>
                <w:szCs w:val="18"/>
              </w:rPr>
            </w:pPr>
          </w:p>
        </w:tc>
        <w:tc>
          <w:tcPr>
            <w:tcW w:w="994" w:type="dxa"/>
            <w:shd w:val="clear" w:color="auto" w:fill="auto"/>
          </w:tcPr>
          <w:p w14:paraId="1A6978B8" w14:textId="77777777" w:rsidR="0061792A" w:rsidRPr="008945DD" w:rsidRDefault="0061792A" w:rsidP="00DA323B">
            <w:pPr>
              <w:jc w:val="right"/>
              <w:rPr>
                <w:rFonts w:asciiTheme="minorHAnsi" w:hAnsiTheme="minorHAnsi" w:cs="Arial"/>
                <w:sz w:val="18"/>
                <w:szCs w:val="18"/>
              </w:rPr>
            </w:pPr>
          </w:p>
        </w:tc>
        <w:tc>
          <w:tcPr>
            <w:tcW w:w="1124" w:type="dxa"/>
            <w:shd w:val="clear" w:color="auto" w:fill="auto"/>
          </w:tcPr>
          <w:p w14:paraId="5B48E536" w14:textId="77777777" w:rsidR="0061792A" w:rsidRPr="008945DD" w:rsidRDefault="0061792A" w:rsidP="00DA323B">
            <w:pPr>
              <w:jc w:val="right"/>
              <w:rPr>
                <w:rFonts w:asciiTheme="minorHAnsi" w:hAnsiTheme="minorHAnsi" w:cs="Arial"/>
                <w:sz w:val="18"/>
                <w:szCs w:val="18"/>
              </w:rPr>
            </w:pPr>
          </w:p>
        </w:tc>
        <w:tc>
          <w:tcPr>
            <w:tcW w:w="1090" w:type="dxa"/>
            <w:shd w:val="clear" w:color="auto" w:fill="auto"/>
          </w:tcPr>
          <w:p w14:paraId="168E3591" w14:textId="77777777" w:rsidR="0061792A" w:rsidRPr="008945DD" w:rsidRDefault="0061792A" w:rsidP="00DA323B">
            <w:pPr>
              <w:jc w:val="right"/>
              <w:rPr>
                <w:rFonts w:asciiTheme="minorHAnsi" w:hAnsiTheme="minorHAnsi" w:cs="Arial"/>
                <w:sz w:val="18"/>
                <w:szCs w:val="18"/>
              </w:rPr>
            </w:pPr>
          </w:p>
        </w:tc>
        <w:tc>
          <w:tcPr>
            <w:tcW w:w="1191" w:type="dxa"/>
            <w:shd w:val="clear" w:color="auto" w:fill="auto"/>
          </w:tcPr>
          <w:p w14:paraId="68A9B332" w14:textId="77777777" w:rsidR="0061792A" w:rsidRPr="008945DD" w:rsidRDefault="0061792A" w:rsidP="00DA323B">
            <w:pPr>
              <w:jc w:val="right"/>
              <w:rPr>
                <w:rFonts w:asciiTheme="minorHAnsi" w:hAnsiTheme="minorHAnsi" w:cs="Arial"/>
                <w:sz w:val="18"/>
                <w:szCs w:val="18"/>
              </w:rPr>
            </w:pPr>
          </w:p>
        </w:tc>
      </w:tr>
      <w:tr w:rsidR="0061792A" w:rsidRPr="008945DD" w14:paraId="76A74D57" w14:textId="77777777" w:rsidTr="008945DD">
        <w:tc>
          <w:tcPr>
            <w:tcW w:w="356" w:type="dxa"/>
            <w:shd w:val="clear" w:color="auto" w:fill="auto"/>
          </w:tcPr>
          <w:p w14:paraId="7D523396" w14:textId="77777777" w:rsidR="0061792A" w:rsidRPr="008945DD" w:rsidRDefault="0061792A" w:rsidP="009D2F01">
            <w:pPr>
              <w:jc w:val="both"/>
              <w:rPr>
                <w:rFonts w:asciiTheme="minorHAnsi" w:hAnsiTheme="minorHAnsi" w:cs="Arial"/>
                <w:sz w:val="18"/>
                <w:szCs w:val="18"/>
              </w:rPr>
            </w:pPr>
          </w:p>
        </w:tc>
        <w:tc>
          <w:tcPr>
            <w:tcW w:w="2224" w:type="dxa"/>
            <w:shd w:val="clear" w:color="auto" w:fill="auto"/>
          </w:tcPr>
          <w:p w14:paraId="55920A4F" w14:textId="77777777" w:rsidR="0061792A" w:rsidRPr="008945DD" w:rsidRDefault="00EE696E" w:rsidP="0061792A">
            <w:pPr>
              <w:jc w:val="both"/>
              <w:rPr>
                <w:rFonts w:asciiTheme="minorHAnsi" w:hAnsiTheme="minorHAnsi" w:cs="Arial"/>
                <w:sz w:val="18"/>
                <w:szCs w:val="18"/>
              </w:rPr>
            </w:pPr>
            <w:r w:rsidRPr="008945DD">
              <w:rPr>
                <w:rFonts w:asciiTheme="minorHAnsi" w:hAnsiTheme="minorHAnsi" w:cs="Arial"/>
                <w:sz w:val="18"/>
                <w:szCs w:val="18"/>
              </w:rPr>
              <w:t>Glebe rents</w:t>
            </w:r>
          </w:p>
        </w:tc>
        <w:tc>
          <w:tcPr>
            <w:tcW w:w="1189" w:type="dxa"/>
            <w:shd w:val="clear" w:color="auto" w:fill="auto"/>
          </w:tcPr>
          <w:p w14:paraId="5EA26C9D" w14:textId="77777777" w:rsidR="0061792A" w:rsidRPr="008945DD" w:rsidRDefault="00EE696E" w:rsidP="00DA323B">
            <w:pPr>
              <w:tabs>
                <w:tab w:val="decimal" w:pos="777"/>
              </w:tabs>
              <w:jc w:val="right"/>
              <w:rPr>
                <w:rFonts w:asciiTheme="minorHAnsi" w:hAnsiTheme="minorHAnsi" w:cs="Arial"/>
                <w:sz w:val="18"/>
                <w:szCs w:val="18"/>
              </w:rPr>
            </w:pPr>
            <w:r w:rsidRPr="008945DD">
              <w:rPr>
                <w:rFonts w:asciiTheme="minorHAnsi" w:hAnsiTheme="minorHAnsi" w:cs="Arial"/>
                <w:sz w:val="18"/>
                <w:szCs w:val="18"/>
              </w:rPr>
              <w:t>-</w:t>
            </w:r>
          </w:p>
        </w:tc>
        <w:tc>
          <w:tcPr>
            <w:tcW w:w="1057" w:type="dxa"/>
            <w:shd w:val="clear" w:color="auto" w:fill="auto"/>
          </w:tcPr>
          <w:p w14:paraId="182D9CCD" w14:textId="77777777" w:rsidR="0061792A" w:rsidRPr="008945DD" w:rsidRDefault="00EE696E" w:rsidP="00DA323B">
            <w:pPr>
              <w:tabs>
                <w:tab w:val="decimal" w:pos="777"/>
              </w:tabs>
              <w:jc w:val="right"/>
              <w:rPr>
                <w:rFonts w:asciiTheme="minorHAnsi" w:hAnsiTheme="minorHAnsi" w:cs="Arial"/>
                <w:sz w:val="18"/>
                <w:szCs w:val="18"/>
              </w:rPr>
            </w:pPr>
            <w:r w:rsidRPr="008945DD">
              <w:rPr>
                <w:rFonts w:asciiTheme="minorHAnsi" w:hAnsiTheme="minorHAnsi" w:cs="Arial"/>
                <w:sz w:val="18"/>
                <w:szCs w:val="18"/>
              </w:rPr>
              <w:t>-</w:t>
            </w:r>
          </w:p>
        </w:tc>
        <w:tc>
          <w:tcPr>
            <w:tcW w:w="994" w:type="dxa"/>
            <w:shd w:val="clear" w:color="auto" w:fill="auto"/>
          </w:tcPr>
          <w:p w14:paraId="28E52F2E" w14:textId="77777777" w:rsidR="0061792A" w:rsidRPr="008945DD" w:rsidRDefault="00EE696E" w:rsidP="00DA323B">
            <w:pPr>
              <w:tabs>
                <w:tab w:val="decimal" w:pos="777"/>
              </w:tabs>
              <w:jc w:val="right"/>
              <w:rPr>
                <w:rFonts w:asciiTheme="minorHAnsi" w:hAnsiTheme="minorHAnsi" w:cs="Arial"/>
                <w:sz w:val="18"/>
                <w:szCs w:val="18"/>
              </w:rPr>
            </w:pPr>
            <w:r w:rsidRPr="008945DD">
              <w:rPr>
                <w:rFonts w:asciiTheme="minorHAnsi" w:hAnsiTheme="minorHAnsi" w:cs="Arial"/>
                <w:sz w:val="18"/>
                <w:szCs w:val="18"/>
              </w:rPr>
              <w:t>-</w:t>
            </w:r>
          </w:p>
        </w:tc>
        <w:tc>
          <w:tcPr>
            <w:tcW w:w="1124" w:type="dxa"/>
            <w:shd w:val="clear" w:color="auto" w:fill="auto"/>
          </w:tcPr>
          <w:p w14:paraId="7B4FAEDB" w14:textId="4BA55E39" w:rsidR="0061792A" w:rsidRPr="008945DD" w:rsidRDefault="00D71568" w:rsidP="00DA323B">
            <w:pPr>
              <w:tabs>
                <w:tab w:val="decimal" w:pos="777"/>
              </w:tabs>
              <w:jc w:val="right"/>
              <w:rPr>
                <w:rFonts w:asciiTheme="minorHAnsi" w:hAnsiTheme="minorHAnsi" w:cs="Arial"/>
                <w:sz w:val="18"/>
                <w:szCs w:val="18"/>
              </w:rPr>
            </w:pPr>
            <w:r w:rsidRPr="008945DD">
              <w:rPr>
                <w:rFonts w:asciiTheme="minorHAnsi" w:hAnsiTheme="minorHAnsi" w:cs="Arial"/>
                <w:sz w:val="18"/>
                <w:szCs w:val="18"/>
              </w:rPr>
              <w:t>6</w:t>
            </w:r>
            <w:r w:rsidR="008945DD">
              <w:rPr>
                <w:rFonts w:asciiTheme="minorHAnsi" w:hAnsiTheme="minorHAnsi" w:cs="Arial"/>
                <w:sz w:val="18"/>
                <w:szCs w:val="18"/>
              </w:rPr>
              <w:t>5</w:t>
            </w:r>
            <w:r w:rsidR="00942214" w:rsidRPr="008945DD">
              <w:rPr>
                <w:rFonts w:asciiTheme="minorHAnsi" w:hAnsiTheme="minorHAnsi" w:cs="Arial"/>
                <w:sz w:val="18"/>
                <w:szCs w:val="18"/>
              </w:rPr>
              <w:t>1</w:t>
            </w:r>
          </w:p>
        </w:tc>
        <w:tc>
          <w:tcPr>
            <w:tcW w:w="1090" w:type="dxa"/>
            <w:shd w:val="clear" w:color="auto" w:fill="auto"/>
          </w:tcPr>
          <w:p w14:paraId="3AF3FBC6" w14:textId="64BF43CF" w:rsidR="0061792A" w:rsidRPr="008945DD" w:rsidRDefault="008945DD" w:rsidP="00DA323B">
            <w:pPr>
              <w:tabs>
                <w:tab w:val="decimal" w:pos="777"/>
              </w:tabs>
              <w:jc w:val="right"/>
              <w:rPr>
                <w:rFonts w:asciiTheme="minorHAnsi" w:hAnsiTheme="minorHAnsi" w:cs="Arial"/>
                <w:b/>
                <w:sz w:val="18"/>
                <w:szCs w:val="18"/>
              </w:rPr>
            </w:pPr>
            <w:r>
              <w:rPr>
                <w:rFonts w:asciiTheme="minorHAnsi" w:hAnsiTheme="minorHAnsi" w:cs="Arial"/>
                <w:b/>
                <w:sz w:val="18"/>
                <w:szCs w:val="18"/>
              </w:rPr>
              <w:t>651</w:t>
            </w:r>
          </w:p>
        </w:tc>
        <w:tc>
          <w:tcPr>
            <w:tcW w:w="1191" w:type="dxa"/>
            <w:shd w:val="clear" w:color="auto" w:fill="auto"/>
          </w:tcPr>
          <w:p w14:paraId="3D0EAA47" w14:textId="3438C929" w:rsidR="0061792A" w:rsidRPr="008945DD" w:rsidRDefault="0069463E" w:rsidP="00DA323B">
            <w:pPr>
              <w:tabs>
                <w:tab w:val="decimal" w:pos="777"/>
              </w:tabs>
              <w:jc w:val="right"/>
              <w:rPr>
                <w:rFonts w:asciiTheme="minorHAnsi" w:hAnsiTheme="minorHAnsi" w:cs="Arial"/>
                <w:sz w:val="18"/>
                <w:szCs w:val="18"/>
              </w:rPr>
            </w:pPr>
            <w:r w:rsidRPr="008945DD">
              <w:rPr>
                <w:rFonts w:asciiTheme="minorHAnsi" w:hAnsiTheme="minorHAnsi" w:cs="Arial"/>
                <w:sz w:val="18"/>
                <w:szCs w:val="18"/>
              </w:rPr>
              <w:t>601</w:t>
            </w:r>
          </w:p>
        </w:tc>
      </w:tr>
      <w:tr w:rsidR="00EE696E" w:rsidRPr="008945DD" w14:paraId="60356EB3" w14:textId="77777777" w:rsidTr="008945DD">
        <w:tc>
          <w:tcPr>
            <w:tcW w:w="356" w:type="dxa"/>
            <w:shd w:val="clear" w:color="auto" w:fill="auto"/>
          </w:tcPr>
          <w:p w14:paraId="0B4F03DC" w14:textId="77777777" w:rsidR="00EE696E" w:rsidRPr="008945DD" w:rsidRDefault="00EE696E" w:rsidP="009D2F01">
            <w:pPr>
              <w:jc w:val="both"/>
              <w:rPr>
                <w:rFonts w:asciiTheme="minorHAnsi" w:hAnsiTheme="minorHAnsi" w:cs="Arial"/>
                <w:sz w:val="18"/>
                <w:szCs w:val="18"/>
              </w:rPr>
            </w:pPr>
          </w:p>
        </w:tc>
        <w:tc>
          <w:tcPr>
            <w:tcW w:w="2224" w:type="dxa"/>
            <w:shd w:val="clear" w:color="auto" w:fill="auto"/>
          </w:tcPr>
          <w:p w14:paraId="7153CF22" w14:textId="77777777" w:rsidR="00EE696E" w:rsidRPr="008945DD" w:rsidRDefault="00EE696E" w:rsidP="00EE696E">
            <w:pPr>
              <w:jc w:val="both"/>
              <w:rPr>
                <w:rFonts w:asciiTheme="minorHAnsi" w:hAnsiTheme="minorHAnsi" w:cs="Arial"/>
                <w:sz w:val="18"/>
                <w:szCs w:val="18"/>
              </w:rPr>
            </w:pPr>
            <w:r w:rsidRPr="008945DD">
              <w:rPr>
                <w:rFonts w:asciiTheme="minorHAnsi" w:hAnsiTheme="minorHAnsi" w:cs="Arial"/>
                <w:sz w:val="18"/>
                <w:szCs w:val="18"/>
              </w:rPr>
              <w:t>Listed securities</w:t>
            </w:r>
          </w:p>
        </w:tc>
        <w:tc>
          <w:tcPr>
            <w:tcW w:w="1189" w:type="dxa"/>
            <w:shd w:val="clear" w:color="auto" w:fill="auto"/>
          </w:tcPr>
          <w:p w14:paraId="373E3EBE" w14:textId="77777777" w:rsidR="00EE696E" w:rsidRPr="008945DD" w:rsidRDefault="00BD0BE9" w:rsidP="00DA323B">
            <w:pPr>
              <w:tabs>
                <w:tab w:val="decimal" w:pos="777"/>
              </w:tabs>
              <w:jc w:val="right"/>
              <w:rPr>
                <w:rFonts w:asciiTheme="minorHAnsi" w:hAnsiTheme="minorHAnsi" w:cs="Arial"/>
                <w:sz w:val="18"/>
                <w:szCs w:val="18"/>
              </w:rPr>
            </w:pPr>
            <w:r w:rsidRPr="008945DD">
              <w:rPr>
                <w:rFonts w:asciiTheme="minorHAnsi" w:hAnsiTheme="minorHAnsi" w:cs="Arial"/>
                <w:sz w:val="18"/>
                <w:szCs w:val="18"/>
              </w:rPr>
              <w:t>-</w:t>
            </w:r>
          </w:p>
        </w:tc>
        <w:tc>
          <w:tcPr>
            <w:tcW w:w="1057" w:type="dxa"/>
            <w:shd w:val="clear" w:color="auto" w:fill="auto"/>
          </w:tcPr>
          <w:p w14:paraId="69F9CE5F" w14:textId="77777777" w:rsidR="00EE696E" w:rsidRPr="008945DD" w:rsidRDefault="00EE696E" w:rsidP="00DA323B">
            <w:pPr>
              <w:tabs>
                <w:tab w:val="decimal" w:pos="777"/>
              </w:tabs>
              <w:jc w:val="right"/>
              <w:rPr>
                <w:rFonts w:asciiTheme="minorHAnsi" w:hAnsiTheme="minorHAnsi" w:cs="Arial"/>
                <w:sz w:val="18"/>
                <w:szCs w:val="18"/>
              </w:rPr>
            </w:pPr>
            <w:r w:rsidRPr="008945DD">
              <w:rPr>
                <w:rFonts w:asciiTheme="minorHAnsi" w:hAnsiTheme="minorHAnsi" w:cs="Arial"/>
                <w:sz w:val="18"/>
                <w:szCs w:val="18"/>
              </w:rPr>
              <w:t>-</w:t>
            </w:r>
          </w:p>
        </w:tc>
        <w:tc>
          <w:tcPr>
            <w:tcW w:w="994" w:type="dxa"/>
            <w:shd w:val="clear" w:color="auto" w:fill="auto"/>
          </w:tcPr>
          <w:p w14:paraId="2F6EFA10" w14:textId="77777777" w:rsidR="00EE696E" w:rsidRPr="008945DD" w:rsidRDefault="00EE696E" w:rsidP="00DA323B">
            <w:pPr>
              <w:tabs>
                <w:tab w:val="decimal" w:pos="777"/>
              </w:tabs>
              <w:jc w:val="right"/>
              <w:rPr>
                <w:rFonts w:asciiTheme="minorHAnsi" w:hAnsiTheme="minorHAnsi" w:cs="Arial"/>
                <w:sz w:val="18"/>
                <w:szCs w:val="18"/>
              </w:rPr>
            </w:pPr>
            <w:r w:rsidRPr="008945DD">
              <w:rPr>
                <w:rFonts w:asciiTheme="minorHAnsi" w:hAnsiTheme="minorHAnsi" w:cs="Arial"/>
                <w:sz w:val="18"/>
                <w:szCs w:val="18"/>
              </w:rPr>
              <w:t>-</w:t>
            </w:r>
          </w:p>
        </w:tc>
        <w:tc>
          <w:tcPr>
            <w:tcW w:w="1124" w:type="dxa"/>
            <w:shd w:val="clear" w:color="auto" w:fill="auto"/>
          </w:tcPr>
          <w:p w14:paraId="4F7C12B3" w14:textId="53526901" w:rsidR="00EE696E" w:rsidRPr="008945DD" w:rsidRDefault="008945DD" w:rsidP="00DA323B">
            <w:pPr>
              <w:tabs>
                <w:tab w:val="decimal" w:pos="777"/>
              </w:tabs>
              <w:jc w:val="right"/>
              <w:rPr>
                <w:rFonts w:asciiTheme="minorHAnsi" w:hAnsiTheme="minorHAnsi" w:cs="Arial"/>
                <w:sz w:val="18"/>
                <w:szCs w:val="18"/>
              </w:rPr>
            </w:pPr>
            <w:r>
              <w:rPr>
                <w:rFonts w:asciiTheme="minorHAnsi" w:hAnsiTheme="minorHAnsi" w:cs="Arial"/>
                <w:sz w:val="18"/>
                <w:szCs w:val="18"/>
              </w:rPr>
              <w:t>81</w:t>
            </w:r>
          </w:p>
        </w:tc>
        <w:tc>
          <w:tcPr>
            <w:tcW w:w="1090" w:type="dxa"/>
            <w:shd w:val="clear" w:color="auto" w:fill="auto"/>
          </w:tcPr>
          <w:p w14:paraId="65E64387" w14:textId="4916EB2A" w:rsidR="00EE696E" w:rsidRPr="008945DD" w:rsidRDefault="008945DD" w:rsidP="002F7DD8">
            <w:pPr>
              <w:tabs>
                <w:tab w:val="decimal" w:pos="874"/>
              </w:tabs>
              <w:jc w:val="center"/>
              <w:rPr>
                <w:rFonts w:asciiTheme="minorHAnsi" w:hAnsiTheme="minorHAnsi" w:cs="Arial"/>
                <w:b/>
                <w:sz w:val="18"/>
                <w:szCs w:val="18"/>
              </w:rPr>
            </w:pPr>
            <w:r>
              <w:rPr>
                <w:rFonts w:asciiTheme="minorHAnsi" w:hAnsiTheme="minorHAnsi" w:cs="Arial"/>
                <w:b/>
                <w:sz w:val="18"/>
                <w:szCs w:val="18"/>
              </w:rPr>
              <w:t>81</w:t>
            </w:r>
          </w:p>
        </w:tc>
        <w:tc>
          <w:tcPr>
            <w:tcW w:w="1191" w:type="dxa"/>
            <w:shd w:val="clear" w:color="auto" w:fill="auto"/>
          </w:tcPr>
          <w:p w14:paraId="4DB97E77" w14:textId="56E0B49F" w:rsidR="00EE696E" w:rsidRPr="008945DD" w:rsidRDefault="0069463E" w:rsidP="00DA323B">
            <w:pPr>
              <w:tabs>
                <w:tab w:val="decimal" w:pos="777"/>
              </w:tabs>
              <w:jc w:val="right"/>
              <w:rPr>
                <w:rFonts w:asciiTheme="minorHAnsi" w:hAnsiTheme="minorHAnsi" w:cs="Arial"/>
                <w:sz w:val="18"/>
                <w:szCs w:val="18"/>
              </w:rPr>
            </w:pPr>
            <w:r w:rsidRPr="008945DD">
              <w:rPr>
                <w:rFonts w:asciiTheme="minorHAnsi" w:hAnsiTheme="minorHAnsi" w:cs="Arial"/>
                <w:sz w:val="18"/>
                <w:szCs w:val="18"/>
              </w:rPr>
              <w:t>116</w:t>
            </w:r>
          </w:p>
        </w:tc>
      </w:tr>
      <w:tr w:rsidR="00EE696E" w:rsidRPr="008945DD" w14:paraId="1D6C8CF7" w14:textId="77777777" w:rsidTr="008945DD">
        <w:tc>
          <w:tcPr>
            <w:tcW w:w="356" w:type="dxa"/>
            <w:shd w:val="clear" w:color="auto" w:fill="auto"/>
          </w:tcPr>
          <w:p w14:paraId="7CE4B033" w14:textId="77777777" w:rsidR="00EE696E" w:rsidRPr="008945DD" w:rsidRDefault="00EE696E" w:rsidP="009D2F01">
            <w:pPr>
              <w:jc w:val="both"/>
              <w:rPr>
                <w:rFonts w:asciiTheme="minorHAnsi" w:hAnsiTheme="minorHAnsi" w:cs="Arial"/>
                <w:sz w:val="18"/>
                <w:szCs w:val="18"/>
              </w:rPr>
            </w:pPr>
          </w:p>
        </w:tc>
        <w:tc>
          <w:tcPr>
            <w:tcW w:w="2224" w:type="dxa"/>
            <w:shd w:val="clear" w:color="auto" w:fill="auto"/>
          </w:tcPr>
          <w:p w14:paraId="6C48994C" w14:textId="77777777" w:rsidR="00EE696E" w:rsidRPr="008945DD" w:rsidRDefault="00EE696E" w:rsidP="009D2F01">
            <w:pPr>
              <w:jc w:val="both"/>
              <w:rPr>
                <w:rFonts w:asciiTheme="minorHAnsi" w:hAnsiTheme="minorHAnsi" w:cs="Arial"/>
                <w:sz w:val="18"/>
                <w:szCs w:val="18"/>
              </w:rPr>
            </w:pPr>
            <w:r w:rsidRPr="008945DD">
              <w:rPr>
                <w:rFonts w:asciiTheme="minorHAnsi" w:hAnsiTheme="minorHAnsi" w:cs="Arial"/>
                <w:sz w:val="18"/>
                <w:szCs w:val="18"/>
              </w:rPr>
              <w:t>Unlisted securities</w:t>
            </w:r>
          </w:p>
        </w:tc>
        <w:tc>
          <w:tcPr>
            <w:tcW w:w="1189" w:type="dxa"/>
            <w:shd w:val="clear" w:color="auto" w:fill="auto"/>
          </w:tcPr>
          <w:p w14:paraId="382DF3B8" w14:textId="77777777" w:rsidR="00EE696E" w:rsidRPr="008945DD" w:rsidRDefault="00BD0BE9" w:rsidP="00DA323B">
            <w:pPr>
              <w:tabs>
                <w:tab w:val="decimal" w:pos="777"/>
              </w:tabs>
              <w:jc w:val="right"/>
              <w:rPr>
                <w:rFonts w:asciiTheme="minorHAnsi" w:hAnsiTheme="minorHAnsi" w:cs="Arial"/>
                <w:sz w:val="18"/>
                <w:szCs w:val="18"/>
              </w:rPr>
            </w:pPr>
            <w:r w:rsidRPr="008945DD">
              <w:rPr>
                <w:rFonts w:asciiTheme="minorHAnsi" w:hAnsiTheme="minorHAnsi" w:cs="Arial"/>
                <w:sz w:val="18"/>
                <w:szCs w:val="18"/>
              </w:rPr>
              <w:t>-</w:t>
            </w:r>
          </w:p>
        </w:tc>
        <w:tc>
          <w:tcPr>
            <w:tcW w:w="1057" w:type="dxa"/>
            <w:shd w:val="clear" w:color="auto" w:fill="auto"/>
          </w:tcPr>
          <w:p w14:paraId="55EB9E1A" w14:textId="77777777" w:rsidR="00EE696E" w:rsidRPr="008945DD" w:rsidRDefault="007E257B" w:rsidP="00DA323B">
            <w:pPr>
              <w:tabs>
                <w:tab w:val="decimal" w:pos="777"/>
              </w:tabs>
              <w:jc w:val="right"/>
              <w:rPr>
                <w:rFonts w:asciiTheme="minorHAnsi" w:hAnsiTheme="minorHAnsi" w:cs="Arial"/>
                <w:sz w:val="18"/>
                <w:szCs w:val="18"/>
              </w:rPr>
            </w:pPr>
            <w:r w:rsidRPr="008945DD">
              <w:rPr>
                <w:rFonts w:asciiTheme="minorHAnsi" w:hAnsiTheme="minorHAnsi" w:cs="Arial"/>
                <w:sz w:val="18"/>
                <w:szCs w:val="18"/>
              </w:rPr>
              <w:t>7</w:t>
            </w:r>
          </w:p>
        </w:tc>
        <w:tc>
          <w:tcPr>
            <w:tcW w:w="994" w:type="dxa"/>
            <w:shd w:val="clear" w:color="auto" w:fill="auto"/>
          </w:tcPr>
          <w:p w14:paraId="4B1D377E" w14:textId="5987FAD8" w:rsidR="00EE696E" w:rsidRPr="008945DD" w:rsidRDefault="00D71568" w:rsidP="00DA323B">
            <w:pPr>
              <w:tabs>
                <w:tab w:val="decimal" w:pos="777"/>
              </w:tabs>
              <w:jc w:val="right"/>
              <w:rPr>
                <w:rFonts w:asciiTheme="minorHAnsi" w:hAnsiTheme="minorHAnsi" w:cs="Arial"/>
                <w:sz w:val="18"/>
                <w:szCs w:val="18"/>
              </w:rPr>
            </w:pPr>
            <w:r w:rsidRPr="008945DD">
              <w:rPr>
                <w:rFonts w:asciiTheme="minorHAnsi" w:hAnsiTheme="minorHAnsi" w:cs="Arial"/>
                <w:sz w:val="18"/>
                <w:szCs w:val="18"/>
              </w:rPr>
              <w:t>1</w:t>
            </w:r>
            <w:r w:rsidR="008945DD">
              <w:rPr>
                <w:rFonts w:asciiTheme="minorHAnsi" w:hAnsiTheme="minorHAnsi" w:cs="Arial"/>
                <w:sz w:val="18"/>
                <w:szCs w:val="18"/>
              </w:rPr>
              <w:t>16</w:t>
            </w:r>
          </w:p>
        </w:tc>
        <w:tc>
          <w:tcPr>
            <w:tcW w:w="1124" w:type="dxa"/>
            <w:shd w:val="clear" w:color="auto" w:fill="auto"/>
          </w:tcPr>
          <w:p w14:paraId="3AE6B3C4" w14:textId="77777777" w:rsidR="00EE696E" w:rsidRPr="008945DD" w:rsidRDefault="00EE696E" w:rsidP="00DA323B">
            <w:pPr>
              <w:tabs>
                <w:tab w:val="decimal" w:pos="777"/>
              </w:tabs>
              <w:jc w:val="right"/>
              <w:rPr>
                <w:rFonts w:asciiTheme="minorHAnsi" w:hAnsiTheme="minorHAnsi" w:cs="Arial"/>
                <w:sz w:val="18"/>
                <w:szCs w:val="18"/>
              </w:rPr>
            </w:pPr>
            <w:r w:rsidRPr="008945DD">
              <w:rPr>
                <w:rFonts w:asciiTheme="minorHAnsi" w:hAnsiTheme="minorHAnsi" w:cs="Arial"/>
                <w:sz w:val="18"/>
                <w:szCs w:val="18"/>
              </w:rPr>
              <w:t>-</w:t>
            </w:r>
          </w:p>
        </w:tc>
        <w:tc>
          <w:tcPr>
            <w:tcW w:w="1090" w:type="dxa"/>
            <w:shd w:val="clear" w:color="auto" w:fill="auto"/>
          </w:tcPr>
          <w:p w14:paraId="3F8B3B9F" w14:textId="64825EAB" w:rsidR="00EE696E" w:rsidRPr="008945DD" w:rsidRDefault="008945DD" w:rsidP="00DA323B">
            <w:pPr>
              <w:tabs>
                <w:tab w:val="decimal" w:pos="777"/>
              </w:tabs>
              <w:jc w:val="right"/>
              <w:rPr>
                <w:rFonts w:asciiTheme="minorHAnsi" w:hAnsiTheme="minorHAnsi" w:cs="Arial"/>
                <w:b/>
                <w:sz w:val="18"/>
                <w:szCs w:val="18"/>
              </w:rPr>
            </w:pPr>
            <w:r>
              <w:rPr>
                <w:rFonts w:asciiTheme="minorHAnsi" w:hAnsiTheme="minorHAnsi" w:cs="Arial"/>
                <w:b/>
                <w:sz w:val="18"/>
                <w:szCs w:val="18"/>
              </w:rPr>
              <w:t>123</w:t>
            </w:r>
          </w:p>
        </w:tc>
        <w:tc>
          <w:tcPr>
            <w:tcW w:w="1191" w:type="dxa"/>
            <w:shd w:val="clear" w:color="auto" w:fill="auto"/>
          </w:tcPr>
          <w:p w14:paraId="5B7B1F4C" w14:textId="34E611AF" w:rsidR="00EE696E" w:rsidRPr="008945DD" w:rsidRDefault="0069463E" w:rsidP="00DA323B">
            <w:pPr>
              <w:tabs>
                <w:tab w:val="decimal" w:pos="777"/>
              </w:tabs>
              <w:jc w:val="right"/>
              <w:rPr>
                <w:rFonts w:asciiTheme="minorHAnsi" w:hAnsiTheme="minorHAnsi" w:cs="Arial"/>
                <w:sz w:val="18"/>
                <w:szCs w:val="18"/>
              </w:rPr>
            </w:pPr>
            <w:r w:rsidRPr="008945DD">
              <w:rPr>
                <w:rFonts w:asciiTheme="minorHAnsi" w:hAnsiTheme="minorHAnsi" w:cs="Arial"/>
                <w:sz w:val="18"/>
                <w:szCs w:val="18"/>
              </w:rPr>
              <w:t>127</w:t>
            </w:r>
          </w:p>
        </w:tc>
      </w:tr>
      <w:tr w:rsidR="00B66A54" w:rsidRPr="008945DD" w14:paraId="52F0B839" w14:textId="77777777" w:rsidTr="008945DD">
        <w:tc>
          <w:tcPr>
            <w:tcW w:w="356" w:type="dxa"/>
            <w:shd w:val="clear" w:color="auto" w:fill="auto"/>
          </w:tcPr>
          <w:p w14:paraId="686897DA" w14:textId="77777777" w:rsidR="00B66A54" w:rsidRPr="008945DD" w:rsidRDefault="00B66A54" w:rsidP="009D2F01">
            <w:pPr>
              <w:jc w:val="both"/>
              <w:rPr>
                <w:rFonts w:asciiTheme="minorHAnsi" w:hAnsiTheme="minorHAnsi" w:cs="Arial"/>
                <w:sz w:val="18"/>
                <w:szCs w:val="18"/>
              </w:rPr>
            </w:pPr>
          </w:p>
        </w:tc>
        <w:tc>
          <w:tcPr>
            <w:tcW w:w="2224" w:type="dxa"/>
            <w:shd w:val="clear" w:color="auto" w:fill="auto"/>
          </w:tcPr>
          <w:p w14:paraId="0F9661E9" w14:textId="77777777" w:rsidR="00B66A54" w:rsidRPr="008945DD" w:rsidRDefault="00183C6E" w:rsidP="00B66A54">
            <w:pPr>
              <w:jc w:val="both"/>
              <w:rPr>
                <w:rFonts w:asciiTheme="minorHAnsi" w:hAnsiTheme="minorHAnsi" w:cs="Arial"/>
                <w:sz w:val="18"/>
                <w:szCs w:val="18"/>
              </w:rPr>
            </w:pPr>
            <w:r w:rsidRPr="008945DD">
              <w:rPr>
                <w:rFonts w:asciiTheme="minorHAnsi" w:hAnsiTheme="minorHAnsi" w:cs="Arial"/>
                <w:sz w:val="18"/>
                <w:szCs w:val="18"/>
              </w:rPr>
              <w:t>SMH</w:t>
            </w:r>
            <w:r w:rsidR="00B66A54" w:rsidRPr="008945DD">
              <w:rPr>
                <w:rFonts w:asciiTheme="minorHAnsi" w:hAnsiTheme="minorHAnsi" w:cs="Arial"/>
                <w:sz w:val="18"/>
                <w:szCs w:val="18"/>
              </w:rPr>
              <w:t xml:space="preserve"> rental income</w:t>
            </w:r>
          </w:p>
        </w:tc>
        <w:tc>
          <w:tcPr>
            <w:tcW w:w="1189" w:type="dxa"/>
            <w:shd w:val="clear" w:color="auto" w:fill="auto"/>
          </w:tcPr>
          <w:p w14:paraId="1736E7B6" w14:textId="3A777449" w:rsidR="00B66A54" w:rsidRPr="008945DD" w:rsidRDefault="00710B67" w:rsidP="00B66A54">
            <w:pPr>
              <w:tabs>
                <w:tab w:val="decimal" w:pos="777"/>
              </w:tabs>
              <w:jc w:val="right"/>
              <w:rPr>
                <w:rFonts w:asciiTheme="minorHAnsi" w:hAnsiTheme="minorHAnsi" w:cs="Arial"/>
                <w:sz w:val="18"/>
                <w:szCs w:val="18"/>
              </w:rPr>
            </w:pPr>
            <w:r w:rsidRPr="008945DD">
              <w:rPr>
                <w:rFonts w:asciiTheme="minorHAnsi" w:hAnsiTheme="minorHAnsi" w:cs="Arial"/>
                <w:sz w:val="18"/>
                <w:szCs w:val="18"/>
              </w:rPr>
              <w:t>1</w:t>
            </w:r>
            <w:r w:rsidR="008945DD">
              <w:rPr>
                <w:rFonts w:asciiTheme="minorHAnsi" w:hAnsiTheme="minorHAnsi" w:cs="Arial"/>
                <w:sz w:val="18"/>
                <w:szCs w:val="18"/>
              </w:rPr>
              <w:t>18</w:t>
            </w:r>
          </w:p>
        </w:tc>
        <w:tc>
          <w:tcPr>
            <w:tcW w:w="1057" w:type="dxa"/>
            <w:shd w:val="clear" w:color="auto" w:fill="auto"/>
          </w:tcPr>
          <w:p w14:paraId="3063F035" w14:textId="77777777" w:rsidR="00B66A54" w:rsidRPr="008945DD" w:rsidRDefault="00B66A54" w:rsidP="00B66A54">
            <w:pPr>
              <w:tabs>
                <w:tab w:val="decimal" w:pos="777"/>
              </w:tabs>
              <w:jc w:val="right"/>
              <w:rPr>
                <w:rFonts w:asciiTheme="minorHAnsi" w:hAnsiTheme="minorHAnsi" w:cs="Arial"/>
                <w:sz w:val="18"/>
                <w:szCs w:val="18"/>
              </w:rPr>
            </w:pPr>
            <w:r w:rsidRPr="008945DD">
              <w:rPr>
                <w:rFonts w:asciiTheme="minorHAnsi" w:hAnsiTheme="minorHAnsi" w:cs="Arial"/>
                <w:sz w:val="18"/>
                <w:szCs w:val="18"/>
              </w:rPr>
              <w:t>-</w:t>
            </w:r>
          </w:p>
        </w:tc>
        <w:tc>
          <w:tcPr>
            <w:tcW w:w="994" w:type="dxa"/>
            <w:shd w:val="clear" w:color="auto" w:fill="auto"/>
          </w:tcPr>
          <w:p w14:paraId="0502F8D9" w14:textId="77777777" w:rsidR="00B66A54" w:rsidRPr="008945DD" w:rsidRDefault="00B66A54" w:rsidP="00B66A54">
            <w:pPr>
              <w:tabs>
                <w:tab w:val="decimal" w:pos="777"/>
              </w:tabs>
              <w:jc w:val="right"/>
              <w:rPr>
                <w:rFonts w:asciiTheme="minorHAnsi" w:hAnsiTheme="minorHAnsi" w:cs="Arial"/>
                <w:sz w:val="18"/>
                <w:szCs w:val="18"/>
              </w:rPr>
            </w:pPr>
            <w:r w:rsidRPr="008945DD">
              <w:rPr>
                <w:rFonts w:asciiTheme="minorHAnsi" w:hAnsiTheme="minorHAnsi" w:cs="Arial"/>
                <w:sz w:val="18"/>
                <w:szCs w:val="18"/>
              </w:rPr>
              <w:t>-</w:t>
            </w:r>
          </w:p>
        </w:tc>
        <w:tc>
          <w:tcPr>
            <w:tcW w:w="1124" w:type="dxa"/>
            <w:shd w:val="clear" w:color="auto" w:fill="auto"/>
          </w:tcPr>
          <w:p w14:paraId="5E115D45" w14:textId="77777777" w:rsidR="00B66A54" w:rsidRPr="008945DD" w:rsidRDefault="00B66A54" w:rsidP="00B66A54">
            <w:pPr>
              <w:tabs>
                <w:tab w:val="decimal" w:pos="777"/>
              </w:tabs>
              <w:jc w:val="right"/>
              <w:rPr>
                <w:rFonts w:asciiTheme="minorHAnsi" w:hAnsiTheme="minorHAnsi" w:cs="Arial"/>
                <w:sz w:val="18"/>
                <w:szCs w:val="18"/>
              </w:rPr>
            </w:pPr>
            <w:r w:rsidRPr="008945DD">
              <w:rPr>
                <w:rFonts w:asciiTheme="minorHAnsi" w:hAnsiTheme="minorHAnsi" w:cs="Arial"/>
                <w:sz w:val="18"/>
                <w:szCs w:val="18"/>
              </w:rPr>
              <w:t>-</w:t>
            </w:r>
          </w:p>
        </w:tc>
        <w:tc>
          <w:tcPr>
            <w:tcW w:w="1090" w:type="dxa"/>
            <w:shd w:val="clear" w:color="auto" w:fill="auto"/>
          </w:tcPr>
          <w:p w14:paraId="5B3401FF" w14:textId="156AB9CF" w:rsidR="00B66A54" w:rsidRPr="008945DD" w:rsidRDefault="008945DD" w:rsidP="00B66A54">
            <w:pPr>
              <w:tabs>
                <w:tab w:val="decimal" w:pos="777"/>
              </w:tabs>
              <w:jc w:val="right"/>
              <w:rPr>
                <w:rFonts w:asciiTheme="minorHAnsi" w:hAnsiTheme="minorHAnsi" w:cs="Arial"/>
                <w:b/>
                <w:sz w:val="18"/>
                <w:szCs w:val="18"/>
              </w:rPr>
            </w:pPr>
            <w:r>
              <w:rPr>
                <w:rFonts w:asciiTheme="minorHAnsi" w:hAnsiTheme="minorHAnsi" w:cs="Arial"/>
                <w:b/>
                <w:sz w:val="18"/>
                <w:szCs w:val="18"/>
              </w:rPr>
              <w:t>118</w:t>
            </w:r>
          </w:p>
        </w:tc>
        <w:tc>
          <w:tcPr>
            <w:tcW w:w="1191" w:type="dxa"/>
            <w:shd w:val="clear" w:color="auto" w:fill="auto"/>
          </w:tcPr>
          <w:p w14:paraId="753D7CFC" w14:textId="73A8A7B3" w:rsidR="00B66A54" w:rsidRPr="008945DD" w:rsidRDefault="0069463E" w:rsidP="00B66A54">
            <w:pPr>
              <w:tabs>
                <w:tab w:val="decimal" w:pos="777"/>
              </w:tabs>
              <w:jc w:val="right"/>
              <w:rPr>
                <w:rFonts w:asciiTheme="minorHAnsi" w:hAnsiTheme="minorHAnsi" w:cs="Arial"/>
                <w:sz w:val="18"/>
                <w:szCs w:val="18"/>
              </w:rPr>
            </w:pPr>
            <w:r w:rsidRPr="008945DD">
              <w:rPr>
                <w:rFonts w:asciiTheme="minorHAnsi" w:hAnsiTheme="minorHAnsi" w:cs="Arial"/>
                <w:sz w:val="18"/>
                <w:szCs w:val="18"/>
              </w:rPr>
              <w:t>106</w:t>
            </w:r>
          </w:p>
        </w:tc>
      </w:tr>
      <w:tr w:rsidR="00B66A54" w:rsidRPr="008945DD" w14:paraId="465E2E26" w14:textId="77777777" w:rsidTr="008945DD">
        <w:tc>
          <w:tcPr>
            <w:tcW w:w="356" w:type="dxa"/>
            <w:shd w:val="clear" w:color="auto" w:fill="auto"/>
          </w:tcPr>
          <w:p w14:paraId="77D8331A" w14:textId="77777777" w:rsidR="00B66A54" w:rsidRPr="008945DD" w:rsidRDefault="00B66A54" w:rsidP="009D2F01">
            <w:pPr>
              <w:jc w:val="both"/>
              <w:rPr>
                <w:rFonts w:asciiTheme="minorHAnsi" w:hAnsiTheme="minorHAnsi" w:cs="Arial"/>
                <w:sz w:val="18"/>
                <w:szCs w:val="18"/>
              </w:rPr>
            </w:pPr>
          </w:p>
        </w:tc>
        <w:tc>
          <w:tcPr>
            <w:tcW w:w="2224" w:type="dxa"/>
            <w:shd w:val="clear" w:color="auto" w:fill="auto"/>
          </w:tcPr>
          <w:p w14:paraId="3C2D68D4" w14:textId="77777777" w:rsidR="00B66A54" w:rsidRPr="008945DD" w:rsidRDefault="00B66A54" w:rsidP="009D2F01">
            <w:pPr>
              <w:jc w:val="both"/>
              <w:rPr>
                <w:rFonts w:asciiTheme="minorHAnsi" w:hAnsiTheme="minorHAnsi" w:cs="Arial"/>
                <w:sz w:val="18"/>
                <w:szCs w:val="18"/>
              </w:rPr>
            </w:pPr>
            <w:r w:rsidRPr="008945DD">
              <w:rPr>
                <w:rFonts w:asciiTheme="minorHAnsi" w:hAnsiTheme="minorHAnsi" w:cs="Arial"/>
                <w:sz w:val="18"/>
                <w:szCs w:val="18"/>
              </w:rPr>
              <w:t>Bank and other interest</w:t>
            </w:r>
          </w:p>
        </w:tc>
        <w:tc>
          <w:tcPr>
            <w:tcW w:w="1189" w:type="dxa"/>
            <w:shd w:val="clear" w:color="auto" w:fill="auto"/>
          </w:tcPr>
          <w:p w14:paraId="351B5493" w14:textId="1D4EC66F" w:rsidR="00B66A54" w:rsidRPr="008945DD" w:rsidRDefault="008945DD" w:rsidP="00DA323B">
            <w:pPr>
              <w:tabs>
                <w:tab w:val="decimal" w:pos="777"/>
              </w:tabs>
              <w:jc w:val="right"/>
              <w:rPr>
                <w:rFonts w:asciiTheme="minorHAnsi" w:hAnsiTheme="minorHAnsi" w:cs="Arial"/>
                <w:sz w:val="18"/>
                <w:szCs w:val="18"/>
              </w:rPr>
            </w:pPr>
            <w:r>
              <w:rPr>
                <w:rFonts w:asciiTheme="minorHAnsi" w:hAnsiTheme="minorHAnsi" w:cs="Arial"/>
                <w:sz w:val="18"/>
                <w:szCs w:val="18"/>
              </w:rPr>
              <w:t>-</w:t>
            </w:r>
          </w:p>
        </w:tc>
        <w:tc>
          <w:tcPr>
            <w:tcW w:w="1057" w:type="dxa"/>
            <w:shd w:val="clear" w:color="auto" w:fill="auto"/>
          </w:tcPr>
          <w:p w14:paraId="748850C8" w14:textId="389211F1" w:rsidR="00B66A54" w:rsidRPr="008945DD" w:rsidRDefault="008945DD" w:rsidP="00DA323B">
            <w:pPr>
              <w:tabs>
                <w:tab w:val="decimal" w:pos="777"/>
              </w:tabs>
              <w:jc w:val="right"/>
              <w:rPr>
                <w:rFonts w:asciiTheme="minorHAnsi" w:hAnsiTheme="minorHAnsi" w:cs="Arial"/>
                <w:sz w:val="18"/>
                <w:szCs w:val="18"/>
              </w:rPr>
            </w:pPr>
            <w:r>
              <w:rPr>
                <w:rFonts w:asciiTheme="minorHAnsi" w:hAnsiTheme="minorHAnsi" w:cs="Arial"/>
                <w:sz w:val="18"/>
                <w:szCs w:val="18"/>
              </w:rPr>
              <w:t>4</w:t>
            </w:r>
          </w:p>
        </w:tc>
        <w:tc>
          <w:tcPr>
            <w:tcW w:w="994" w:type="dxa"/>
            <w:shd w:val="clear" w:color="auto" w:fill="auto"/>
          </w:tcPr>
          <w:p w14:paraId="2C901081" w14:textId="65ACD00F" w:rsidR="00B66A54" w:rsidRPr="008945DD" w:rsidRDefault="008945DD" w:rsidP="00DA323B">
            <w:pPr>
              <w:tabs>
                <w:tab w:val="decimal" w:pos="777"/>
              </w:tabs>
              <w:jc w:val="right"/>
              <w:rPr>
                <w:rFonts w:asciiTheme="minorHAnsi" w:hAnsiTheme="minorHAnsi" w:cs="Arial"/>
                <w:sz w:val="18"/>
                <w:szCs w:val="18"/>
              </w:rPr>
            </w:pPr>
            <w:r>
              <w:rPr>
                <w:rFonts w:asciiTheme="minorHAnsi" w:hAnsiTheme="minorHAnsi" w:cs="Arial"/>
                <w:sz w:val="18"/>
                <w:szCs w:val="18"/>
              </w:rPr>
              <w:t>1</w:t>
            </w:r>
          </w:p>
        </w:tc>
        <w:tc>
          <w:tcPr>
            <w:tcW w:w="1124" w:type="dxa"/>
            <w:shd w:val="clear" w:color="auto" w:fill="auto"/>
          </w:tcPr>
          <w:p w14:paraId="2DD5E47B" w14:textId="77777777" w:rsidR="00B66A54" w:rsidRPr="008945DD" w:rsidRDefault="00942214" w:rsidP="00DA323B">
            <w:pPr>
              <w:tabs>
                <w:tab w:val="decimal" w:pos="777"/>
              </w:tabs>
              <w:jc w:val="right"/>
              <w:rPr>
                <w:rFonts w:asciiTheme="minorHAnsi" w:hAnsiTheme="minorHAnsi" w:cs="Arial"/>
                <w:sz w:val="18"/>
                <w:szCs w:val="18"/>
              </w:rPr>
            </w:pPr>
            <w:r w:rsidRPr="008945DD">
              <w:rPr>
                <w:rFonts w:asciiTheme="minorHAnsi" w:hAnsiTheme="minorHAnsi" w:cs="Arial"/>
                <w:sz w:val="18"/>
                <w:szCs w:val="18"/>
              </w:rPr>
              <w:t>-</w:t>
            </w:r>
          </w:p>
        </w:tc>
        <w:tc>
          <w:tcPr>
            <w:tcW w:w="1090" w:type="dxa"/>
            <w:shd w:val="clear" w:color="auto" w:fill="auto"/>
          </w:tcPr>
          <w:p w14:paraId="01AAFE55" w14:textId="3A66FA43" w:rsidR="00B66A54" w:rsidRPr="008945DD" w:rsidRDefault="008945DD" w:rsidP="00DA323B">
            <w:pPr>
              <w:tabs>
                <w:tab w:val="decimal" w:pos="777"/>
              </w:tabs>
              <w:jc w:val="right"/>
              <w:rPr>
                <w:rFonts w:asciiTheme="minorHAnsi" w:hAnsiTheme="minorHAnsi" w:cs="Arial"/>
                <w:b/>
                <w:sz w:val="18"/>
                <w:szCs w:val="18"/>
              </w:rPr>
            </w:pPr>
            <w:r>
              <w:rPr>
                <w:rFonts w:asciiTheme="minorHAnsi" w:hAnsiTheme="minorHAnsi" w:cs="Arial"/>
                <w:b/>
                <w:sz w:val="18"/>
                <w:szCs w:val="18"/>
              </w:rPr>
              <w:t>5</w:t>
            </w:r>
          </w:p>
        </w:tc>
        <w:tc>
          <w:tcPr>
            <w:tcW w:w="1191" w:type="dxa"/>
            <w:shd w:val="clear" w:color="auto" w:fill="auto"/>
          </w:tcPr>
          <w:p w14:paraId="17EBA679" w14:textId="13867260" w:rsidR="00B66A54" w:rsidRPr="008945DD" w:rsidRDefault="0069463E" w:rsidP="00DA323B">
            <w:pPr>
              <w:tabs>
                <w:tab w:val="decimal" w:pos="777"/>
              </w:tabs>
              <w:jc w:val="right"/>
              <w:rPr>
                <w:rFonts w:asciiTheme="minorHAnsi" w:hAnsiTheme="minorHAnsi" w:cs="Arial"/>
                <w:sz w:val="18"/>
                <w:szCs w:val="18"/>
              </w:rPr>
            </w:pPr>
            <w:r w:rsidRPr="008945DD">
              <w:rPr>
                <w:rFonts w:asciiTheme="minorHAnsi" w:hAnsiTheme="minorHAnsi" w:cs="Arial"/>
                <w:sz w:val="18"/>
                <w:szCs w:val="18"/>
              </w:rPr>
              <w:t>8</w:t>
            </w:r>
          </w:p>
        </w:tc>
      </w:tr>
      <w:tr w:rsidR="00B66A54" w:rsidRPr="008945DD" w14:paraId="7E591588" w14:textId="77777777" w:rsidTr="008945DD">
        <w:tc>
          <w:tcPr>
            <w:tcW w:w="356" w:type="dxa"/>
            <w:shd w:val="clear" w:color="auto" w:fill="auto"/>
          </w:tcPr>
          <w:p w14:paraId="261D4F82" w14:textId="77777777" w:rsidR="00B66A54" w:rsidRPr="008945DD" w:rsidRDefault="00B66A54" w:rsidP="009D2F01">
            <w:pPr>
              <w:jc w:val="both"/>
              <w:rPr>
                <w:rFonts w:asciiTheme="minorHAnsi" w:hAnsiTheme="minorHAnsi" w:cs="Arial"/>
                <w:spacing w:val="-24"/>
                <w:sz w:val="18"/>
                <w:szCs w:val="18"/>
              </w:rPr>
            </w:pPr>
          </w:p>
        </w:tc>
        <w:tc>
          <w:tcPr>
            <w:tcW w:w="2224" w:type="dxa"/>
            <w:shd w:val="clear" w:color="auto" w:fill="auto"/>
          </w:tcPr>
          <w:p w14:paraId="4D7FF0B0" w14:textId="77777777" w:rsidR="00B66A54" w:rsidRPr="008945DD" w:rsidRDefault="00B66A54" w:rsidP="009D2F01">
            <w:pPr>
              <w:jc w:val="both"/>
              <w:rPr>
                <w:rFonts w:asciiTheme="minorHAnsi" w:hAnsiTheme="minorHAnsi" w:cs="Arial"/>
                <w:spacing w:val="-24"/>
                <w:sz w:val="18"/>
                <w:szCs w:val="18"/>
              </w:rPr>
            </w:pPr>
          </w:p>
        </w:tc>
        <w:tc>
          <w:tcPr>
            <w:tcW w:w="1189" w:type="dxa"/>
            <w:shd w:val="clear" w:color="auto" w:fill="auto"/>
          </w:tcPr>
          <w:p w14:paraId="40416E33" w14:textId="77777777" w:rsidR="00B66A54" w:rsidRPr="008945DD" w:rsidRDefault="00B66A54" w:rsidP="00DA323B">
            <w:pPr>
              <w:tabs>
                <w:tab w:val="decimal" w:pos="777"/>
              </w:tabs>
              <w:jc w:val="right"/>
              <w:rPr>
                <w:rFonts w:asciiTheme="minorHAnsi" w:hAnsiTheme="minorHAnsi" w:cs="Arial"/>
                <w:spacing w:val="-24"/>
                <w:sz w:val="18"/>
                <w:szCs w:val="18"/>
              </w:rPr>
            </w:pPr>
            <w:r w:rsidRPr="008945DD">
              <w:rPr>
                <w:rFonts w:asciiTheme="minorHAnsi" w:hAnsiTheme="minorHAnsi" w:cs="Arial"/>
                <w:spacing w:val="-24"/>
                <w:sz w:val="18"/>
                <w:szCs w:val="18"/>
              </w:rPr>
              <w:t>-------------------</w:t>
            </w:r>
          </w:p>
        </w:tc>
        <w:tc>
          <w:tcPr>
            <w:tcW w:w="1057" w:type="dxa"/>
            <w:shd w:val="clear" w:color="auto" w:fill="auto"/>
          </w:tcPr>
          <w:p w14:paraId="292D6156" w14:textId="77777777" w:rsidR="00B66A54" w:rsidRPr="008945DD" w:rsidRDefault="00B66A54" w:rsidP="00DA323B">
            <w:pPr>
              <w:tabs>
                <w:tab w:val="decimal" w:pos="777"/>
              </w:tabs>
              <w:jc w:val="right"/>
              <w:rPr>
                <w:rFonts w:asciiTheme="minorHAnsi" w:hAnsiTheme="minorHAnsi" w:cs="Arial"/>
                <w:spacing w:val="-24"/>
                <w:sz w:val="18"/>
                <w:szCs w:val="18"/>
              </w:rPr>
            </w:pPr>
            <w:r w:rsidRPr="008945DD">
              <w:rPr>
                <w:rFonts w:asciiTheme="minorHAnsi" w:hAnsiTheme="minorHAnsi" w:cs="Arial"/>
                <w:spacing w:val="-24"/>
                <w:sz w:val="18"/>
                <w:szCs w:val="18"/>
              </w:rPr>
              <w:t>-----------------</w:t>
            </w:r>
          </w:p>
        </w:tc>
        <w:tc>
          <w:tcPr>
            <w:tcW w:w="994" w:type="dxa"/>
            <w:shd w:val="clear" w:color="auto" w:fill="auto"/>
          </w:tcPr>
          <w:p w14:paraId="4CFBECAB" w14:textId="77777777" w:rsidR="00B66A54" w:rsidRPr="008945DD" w:rsidRDefault="00B66A54" w:rsidP="00DA323B">
            <w:pPr>
              <w:tabs>
                <w:tab w:val="decimal" w:pos="777"/>
              </w:tabs>
              <w:jc w:val="right"/>
              <w:rPr>
                <w:rFonts w:asciiTheme="minorHAnsi" w:hAnsiTheme="minorHAnsi" w:cs="Arial"/>
                <w:spacing w:val="-24"/>
                <w:sz w:val="18"/>
                <w:szCs w:val="18"/>
              </w:rPr>
            </w:pPr>
            <w:r w:rsidRPr="008945DD">
              <w:rPr>
                <w:rFonts w:asciiTheme="minorHAnsi" w:hAnsiTheme="minorHAnsi" w:cs="Arial"/>
                <w:spacing w:val="-24"/>
                <w:sz w:val="18"/>
                <w:szCs w:val="18"/>
              </w:rPr>
              <w:t>------------------</w:t>
            </w:r>
          </w:p>
        </w:tc>
        <w:tc>
          <w:tcPr>
            <w:tcW w:w="1124" w:type="dxa"/>
            <w:shd w:val="clear" w:color="auto" w:fill="auto"/>
          </w:tcPr>
          <w:p w14:paraId="77B34072" w14:textId="77777777" w:rsidR="00B66A54" w:rsidRPr="008945DD" w:rsidRDefault="00B66A54" w:rsidP="00DA323B">
            <w:pPr>
              <w:tabs>
                <w:tab w:val="decimal" w:pos="777"/>
              </w:tabs>
              <w:jc w:val="right"/>
              <w:rPr>
                <w:rFonts w:asciiTheme="minorHAnsi" w:hAnsiTheme="minorHAnsi" w:cs="Arial"/>
                <w:spacing w:val="-24"/>
                <w:sz w:val="18"/>
                <w:szCs w:val="18"/>
              </w:rPr>
            </w:pPr>
            <w:r w:rsidRPr="008945DD">
              <w:rPr>
                <w:rFonts w:asciiTheme="minorHAnsi" w:hAnsiTheme="minorHAnsi" w:cs="Arial"/>
                <w:spacing w:val="-24"/>
                <w:sz w:val="18"/>
                <w:szCs w:val="18"/>
              </w:rPr>
              <w:t>-------------------</w:t>
            </w:r>
          </w:p>
        </w:tc>
        <w:tc>
          <w:tcPr>
            <w:tcW w:w="1090" w:type="dxa"/>
            <w:shd w:val="clear" w:color="auto" w:fill="auto"/>
          </w:tcPr>
          <w:p w14:paraId="32BC5DEF" w14:textId="77777777" w:rsidR="00B66A54" w:rsidRPr="008945DD" w:rsidRDefault="00B66A54" w:rsidP="00DA323B">
            <w:pPr>
              <w:tabs>
                <w:tab w:val="decimal" w:pos="777"/>
              </w:tabs>
              <w:jc w:val="right"/>
              <w:rPr>
                <w:rFonts w:asciiTheme="minorHAnsi" w:hAnsiTheme="minorHAnsi" w:cs="Arial"/>
                <w:b/>
                <w:spacing w:val="-24"/>
                <w:sz w:val="18"/>
                <w:szCs w:val="18"/>
              </w:rPr>
            </w:pPr>
            <w:r w:rsidRPr="008945DD">
              <w:rPr>
                <w:rFonts w:asciiTheme="minorHAnsi" w:hAnsiTheme="minorHAnsi" w:cs="Arial"/>
                <w:b/>
                <w:spacing w:val="-24"/>
                <w:sz w:val="18"/>
                <w:szCs w:val="18"/>
              </w:rPr>
              <w:t>------------------</w:t>
            </w:r>
          </w:p>
        </w:tc>
        <w:tc>
          <w:tcPr>
            <w:tcW w:w="1191" w:type="dxa"/>
            <w:shd w:val="clear" w:color="auto" w:fill="auto"/>
          </w:tcPr>
          <w:p w14:paraId="7F6C71DD" w14:textId="77777777" w:rsidR="00B66A54" w:rsidRPr="008945DD" w:rsidRDefault="00B66A54" w:rsidP="00DA323B">
            <w:pPr>
              <w:tabs>
                <w:tab w:val="decimal" w:pos="777"/>
              </w:tabs>
              <w:jc w:val="right"/>
              <w:rPr>
                <w:rFonts w:asciiTheme="minorHAnsi" w:hAnsiTheme="minorHAnsi" w:cs="Arial"/>
                <w:spacing w:val="-24"/>
                <w:sz w:val="18"/>
                <w:szCs w:val="18"/>
              </w:rPr>
            </w:pPr>
            <w:r w:rsidRPr="008945DD">
              <w:rPr>
                <w:rFonts w:asciiTheme="minorHAnsi" w:hAnsiTheme="minorHAnsi" w:cs="Arial"/>
                <w:spacing w:val="-24"/>
                <w:sz w:val="18"/>
                <w:szCs w:val="18"/>
              </w:rPr>
              <w:t>------------------</w:t>
            </w:r>
          </w:p>
        </w:tc>
      </w:tr>
      <w:tr w:rsidR="00B66A54" w:rsidRPr="008945DD" w14:paraId="13D239F0" w14:textId="77777777" w:rsidTr="008945DD">
        <w:tc>
          <w:tcPr>
            <w:tcW w:w="356" w:type="dxa"/>
            <w:shd w:val="clear" w:color="auto" w:fill="auto"/>
          </w:tcPr>
          <w:p w14:paraId="3A9BF220" w14:textId="77777777" w:rsidR="00B66A54" w:rsidRPr="008945DD" w:rsidRDefault="00B66A54" w:rsidP="009D2F01">
            <w:pPr>
              <w:jc w:val="both"/>
              <w:rPr>
                <w:rFonts w:asciiTheme="minorHAnsi" w:hAnsiTheme="minorHAnsi" w:cs="Arial"/>
                <w:sz w:val="18"/>
                <w:szCs w:val="18"/>
              </w:rPr>
            </w:pPr>
          </w:p>
        </w:tc>
        <w:tc>
          <w:tcPr>
            <w:tcW w:w="2224" w:type="dxa"/>
            <w:shd w:val="clear" w:color="auto" w:fill="auto"/>
          </w:tcPr>
          <w:p w14:paraId="0BA488E0" w14:textId="77777777" w:rsidR="00B66A54" w:rsidRPr="008945DD" w:rsidRDefault="00B66A54" w:rsidP="009D2F01">
            <w:pPr>
              <w:jc w:val="both"/>
              <w:rPr>
                <w:rFonts w:asciiTheme="minorHAnsi" w:hAnsiTheme="minorHAnsi" w:cs="Arial"/>
                <w:sz w:val="18"/>
                <w:szCs w:val="18"/>
              </w:rPr>
            </w:pPr>
          </w:p>
        </w:tc>
        <w:tc>
          <w:tcPr>
            <w:tcW w:w="1189" w:type="dxa"/>
            <w:shd w:val="clear" w:color="auto" w:fill="auto"/>
          </w:tcPr>
          <w:p w14:paraId="4223A548" w14:textId="12A9E79C" w:rsidR="00B66A54" w:rsidRPr="008945DD" w:rsidRDefault="00710B67" w:rsidP="00DA323B">
            <w:pPr>
              <w:tabs>
                <w:tab w:val="decimal" w:pos="777"/>
              </w:tabs>
              <w:jc w:val="right"/>
              <w:rPr>
                <w:rFonts w:asciiTheme="minorHAnsi" w:hAnsiTheme="minorHAnsi" w:cs="Arial"/>
                <w:b/>
                <w:sz w:val="18"/>
                <w:szCs w:val="18"/>
              </w:rPr>
            </w:pPr>
            <w:r w:rsidRPr="008945DD">
              <w:rPr>
                <w:rFonts w:asciiTheme="minorHAnsi" w:hAnsiTheme="minorHAnsi" w:cs="Arial"/>
                <w:b/>
                <w:sz w:val="18"/>
                <w:szCs w:val="18"/>
              </w:rPr>
              <w:t>1</w:t>
            </w:r>
            <w:r w:rsidR="0042426D">
              <w:rPr>
                <w:rFonts w:asciiTheme="minorHAnsi" w:hAnsiTheme="minorHAnsi" w:cs="Arial"/>
                <w:b/>
                <w:sz w:val="18"/>
                <w:szCs w:val="18"/>
              </w:rPr>
              <w:t>18</w:t>
            </w:r>
          </w:p>
        </w:tc>
        <w:tc>
          <w:tcPr>
            <w:tcW w:w="1057" w:type="dxa"/>
            <w:shd w:val="clear" w:color="auto" w:fill="auto"/>
          </w:tcPr>
          <w:p w14:paraId="6C88A5ED" w14:textId="45644074" w:rsidR="00B66A54" w:rsidRPr="008945DD" w:rsidRDefault="00BB4241" w:rsidP="00DA323B">
            <w:pPr>
              <w:tabs>
                <w:tab w:val="decimal" w:pos="777"/>
              </w:tabs>
              <w:jc w:val="right"/>
              <w:rPr>
                <w:rFonts w:asciiTheme="minorHAnsi" w:hAnsiTheme="minorHAnsi" w:cs="Arial"/>
                <w:b/>
                <w:sz w:val="18"/>
                <w:szCs w:val="18"/>
              </w:rPr>
            </w:pPr>
            <w:r w:rsidRPr="008945DD">
              <w:rPr>
                <w:rFonts w:asciiTheme="minorHAnsi" w:hAnsiTheme="minorHAnsi" w:cs="Arial"/>
                <w:b/>
                <w:sz w:val="18"/>
                <w:szCs w:val="18"/>
              </w:rPr>
              <w:t>1</w:t>
            </w:r>
            <w:r w:rsidR="0042426D">
              <w:rPr>
                <w:rFonts w:asciiTheme="minorHAnsi" w:hAnsiTheme="minorHAnsi" w:cs="Arial"/>
                <w:b/>
                <w:sz w:val="18"/>
                <w:szCs w:val="18"/>
              </w:rPr>
              <w:t>1</w:t>
            </w:r>
          </w:p>
        </w:tc>
        <w:tc>
          <w:tcPr>
            <w:tcW w:w="994" w:type="dxa"/>
            <w:shd w:val="clear" w:color="auto" w:fill="auto"/>
          </w:tcPr>
          <w:p w14:paraId="51526F15" w14:textId="5B1AE9AD" w:rsidR="00B66A54" w:rsidRPr="008945DD" w:rsidRDefault="00D71568" w:rsidP="00DA323B">
            <w:pPr>
              <w:tabs>
                <w:tab w:val="decimal" w:pos="777"/>
              </w:tabs>
              <w:jc w:val="right"/>
              <w:rPr>
                <w:rFonts w:asciiTheme="minorHAnsi" w:hAnsiTheme="minorHAnsi" w:cs="Arial"/>
                <w:b/>
                <w:sz w:val="18"/>
                <w:szCs w:val="18"/>
              </w:rPr>
            </w:pPr>
            <w:r w:rsidRPr="008945DD">
              <w:rPr>
                <w:rFonts w:asciiTheme="minorHAnsi" w:hAnsiTheme="minorHAnsi" w:cs="Arial"/>
                <w:b/>
                <w:sz w:val="18"/>
                <w:szCs w:val="18"/>
              </w:rPr>
              <w:t>1</w:t>
            </w:r>
            <w:r w:rsidR="0042426D">
              <w:rPr>
                <w:rFonts w:asciiTheme="minorHAnsi" w:hAnsiTheme="minorHAnsi" w:cs="Arial"/>
                <w:b/>
                <w:sz w:val="18"/>
                <w:szCs w:val="18"/>
              </w:rPr>
              <w:t>17</w:t>
            </w:r>
          </w:p>
        </w:tc>
        <w:tc>
          <w:tcPr>
            <w:tcW w:w="1124" w:type="dxa"/>
            <w:shd w:val="clear" w:color="auto" w:fill="auto"/>
          </w:tcPr>
          <w:p w14:paraId="627C4760" w14:textId="0F364E14" w:rsidR="00B66A54" w:rsidRPr="008945DD" w:rsidRDefault="00DE2E16" w:rsidP="00DA323B">
            <w:pPr>
              <w:tabs>
                <w:tab w:val="decimal" w:pos="777"/>
              </w:tabs>
              <w:jc w:val="right"/>
              <w:rPr>
                <w:rFonts w:asciiTheme="minorHAnsi" w:hAnsiTheme="minorHAnsi" w:cs="Arial"/>
                <w:b/>
                <w:sz w:val="18"/>
                <w:szCs w:val="18"/>
              </w:rPr>
            </w:pPr>
            <w:r w:rsidRPr="008945DD">
              <w:rPr>
                <w:rFonts w:asciiTheme="minorHAnsi" w:hAnsiTheme="minorHAnsi" w:cs="Arial"/>
                <w:b/>
                <w:sz w:val="18"/>
                <w:szCs w:val="18"/>
              </w:rPr>
              <w:t>7</w:t>
            </w:r>
            <w:r w:rsidR="0042426D">
              <w:rPr>
                <w:rFonts w:asciiTheme="minorHAnsi" w:hAnsiTheme="minorHAnsi" w:cs="Arial"/>
                <w:b/>
                <w:sz w:val="18"/>
                <w:szCs w:val="18"/>
              </w:rPr>
              <w:t>32</w:t>
            </w:r>
          </w:p>
        </w:tc>
        <w:tc>
          <w:tcPr>
            <w:tcW w:w="1090" w:type="dxa"/>
            <w:shd w:val="clear" w:color="auto" w:fill="auto"/>
          </w:tcPr>
          <w:p w14:paraId="54CB2A68" w14:textId="0F8AAA0C" w:rsidR="00B66A54" w:rsidRPr="008945DD" w:rsidRDefault="008945DD" w:rsidP="00DA323B">
            <w:pPr>
              <w:tabs>
                <w:tab w:val="decimal" w:pos="777"/>
              </w:tabs>
              <w:jc w:val="right"/>
              <w:rPr>
                <w:rFonts w:asciiTheme="minorHAnsi" w:hAnsiTheme="minorHAnsi" w:cs="Arial"/>
                <w:b/>
                <w:sz w:val="18"/>
                <w:szCs w:val="18"/>
              </w:rPr>
            </w:pPr>
            <w:r>
              <w:rPr>
                <w:rFonts w:asciiTheme="minorHAnsi" w:hAnsiTheme="minorHAnsi" w:cs="Arial"/>
                <w:b/>
                <w:sz w:val="18"/>
                <w:szCs w:val="18"/>
              </w:rPr>
              <w:t>978</w:t>
            </w:r>
          </w:p>
        </w:tc>
        <w:tc>
          <w:tcPr>
            <w:tcW w:w="1191" w:type="dxa"/>
            <w:shd w:val="clear" w:color="auto" w:fill="auto"/>
          </w:tcPr>
          <w:p w14:paraId="1126AD47" w14:textId="64CE2F15" w:rsidR="00B66A54" w:rsidRPr="008945DD" w:rsidRDefault="0069463E" w:rsidP="00DA323B">
            <w:pPr>
              <w:tabs>
                <w:tab w:val="decimal" w:pos="777"/>
              </w:tabs>
              <w:jc w:val="right"/>
              <w:rPr>
                <w:rFonts w:asciiTheme="minorHAnsi" w:hAnsiTheme="minorHAnsi" w:cs="Arial"/>
                <w:sz w:val="18"/>
                <w:szCs w:val="18"/>
              </w:rPr>
            </w:pPr>
            <w:r w:rsidRPr="008945DD">
              <w:rPr>
                <w:rFonts w:asciiTheme="minorHAnsi" w:hAnsiTheme="minorHAnsi" w:cs="Arial"/>
                <w:sz w:val="18"/>
                <w:szCs w:val="18"/>
              </w:rPr>
              <w:t>958</w:t>
            </w:r>
          </w:p>
        </w:tc>
      </w:tr>
      <w:tr w:rsidR="00B66A54" w:rsidRPr="008945DD" w14:paraId="12F49C5F" w14:textId="77777777" w:rsidTr="008945DD">
        <w:tc>
          <w:tcPr>
            <w:tcW w:w="356" w:type="dxa"/>
            <w:shd w:val="clear" w:color="auto" w:fill="auto"/>
          </w:tcPr>
          <w:p w14:paraId="0305680F" w14:textId="77777777" w:rsidR="00B66A54" w:rsidRPr="008945DD" w:rsidRDefault="00B66A54" w:rsidP="009D2F01">
            <w:pPr>
              <w:jc w:val="both"/>
              <w:rPr>
                <w:rFonts w:asciiTheme="minorHAnsi" w:hAnsiTheme="minorHAnsi" w:cs="Arial"/>
                <w:spacing w:val="-24"/>
                <w:sz w:val="18"/>
                <w:szCs w:val="18"/>
              </w:rPr>
            </w:pPr>
          </w:p>
        </w:tc>
        <w:tc>
          <w:tcPr>
            <w:tcW w:w="2224" w:type="dxa"/>
            <w:shd w:val="clear" w:color="auto" w:fill="auto"/>
          </w:tcPr>
          <w:p w14:paraId="0175BFF3" w14:textId="77777777" w:rsidR="00B66A54" w:rsidRPr="008945DD" w:rsidRDefault="00B66A54" w:rsidP="009D2F01">
            <w:pPr>
              <w:jc w:val="both"/>
              <w:rPr>
                <w:rFonts w:asciiTheme="minorHAnsi" w:hAnsiTheme="minorHAnsi" w:cs="Arial"/>
                <w:spacing w:val="-24"/>
                <w:sz w:val="18"/>
                <w:szCs w:val="18"/>
              </w:rPr>
            </w:pPr>
          </w:p>
        </w:tc>
        <w:tc>
          <w:tcPr>
            <w:tcW w:w="1189" w:type="dxa"/>
            <w:shd w:val="clear" w:color="auto" w:fill="auto"/>
          </w:tcPr>
          <w:p w14:paraId="1D517F1C" w14:textId="77777777" w:rsidR="00B66A54" w:rsidRPr="008945DD" w:rsidRDefault="00B66A54" w:rsidP="00DA323B">
            <w:pPr>
              <w:tabs>
                <w:tab w:val="decimal" w:pos="777"/>
              </w:tabs>
              <w:jc w:val="right"/>
              <w:rPr>
                <w:rFonts w:asciiTheme="minorHAnsi" w:hAnsiTheme="minorHAnsi" w:cs="Arial"/>
                <w:spacing w:val="-24"/>
                <w:sz w:val="18"/>
                <w:szCs w:val="18"/>
              </w:rPr>
            </w:pPr>
            <w:r w:rsidRPr="008945DD">
              <w:rPr>
                <w:rFonts w:asciiTheme="minorHAnsi" w:hAnsiTheme="minorHAnsi" w:cs="Arial"/>
                <w:spacing w:val="-24"/>
                <w:sz w:val="18"/>
                <w:szCs w:val="18"/>
              </w:rPr>
              <w:t>=========</w:t>
            </w:r>
          </w:p>
        </w:tc>
        <w:tc>
          <w:tcPr>
            <w:tcW w:w="1057" w:type="dxa"/>
            <w:shd w:val="clear" w:color="auto" w:fill="auto"/>
          </w:tcPr>
          <w:p w14:paraId="5A8617A0" w14:textId="77777777" w:rsidR="00B66A54" w:rsidRPr="008945DD" w:rsidRDefault="00B66A54" w:rsidP="00DA323B">
            <w:pPr>
              <w:tabs>
                <w:tab w:val="decimal" w:pos="777"/>
              </w:tabs>
              <w:jc w:val="right"/>
              <w:rPr>
                <w:rFonts w:asciiTheme="minorHAnsi" w:hAnsiTheme="minorHAnsi" w:cs="Arial"/>
                <w:spacing w:val="-24"/>
                <w:sz w:val="18"/>
                <w:szCs w:val="18"/>
              </w:rPr>
            </w:pPr>
            <w:r w:rsidRPr="008945DD">
              <w:rPr>
                <w:rFonts w:asciiTheme="minorHAnsi" w:hAnsiTheme="minorHAnsi" w:cs="Arial"/>
                <w:spacing w:val="-24"/>
                <w:sz w:val="18"/>
                <w:szCs w:val="18"/>
              </w:rPr>
              <w:t>========</w:t>
            </w:r>
          </w:p>
        </w:tc>
        <w:tc>
          <w:tcPr>
            <w:tcW w:w="994" w:type="dxa"/>
            <w:shd w:val="clear" w:color="auto" w:fill="auto"/>
          </w:tcPr>
          <w:p w14:paraId="6545469A" w14:textId="77777777" w:rsidR="00B66A54" w:rsidRPr="008945DD" w:rsidRDefault="00B66A54" w:rsidP="00DA323B">
            <w:pPr>
              <w:tabs>
                <w:tab w:val="decimal" w:pos="777"/>
              </w:tabs>
              <w:jc w:val="right"/>
              <w:rPr>
                <w:rFonts w:asciiTheme="minorHAnsi" w:hAnsiTheme="minorHAnsi" w:cs="Arial"/>
                <w:spacing w:val="-24"/>
                <w:sz w:val="18"/>
                <w:szCs w:val="18"/>
              </w:rPr>
            </w:pPr>
            <w:r w:rsidRPr="008945DD">
              <w:rPr>
                <w:rFonts w:asciiTheme="minorHAnsi" w:hAnsiTheme="minorHAnsi" w:cs="Arial"/>
                <w:spacing w:val="-24"/>
                <w:sz w:val="18"/>
                <w:szCs w:val="18"/>
              </w:rPr>
              <w:t>=========</w:t>
            </w:r>
          </w:p>
        </w:tc>
        <w:tc>
          <w:tcPr>
            <w:tcW w:w="1124" w:type="dxa"/>
            <w:shd w:val="clear" w:color="auto" w:fill="auto"/>
          </w:tcPr>
          <w:p w14:paraId="2DB272A4" w14:textId="77777777" w:rsidR="00B66A54" w:rsidRPr="008945DD" w:rsidRDefault="00B66A54" w:rsidP="00DA323B">
            <w:pPr>
              <w:tabs>
                <w:tab w:val="decimal" w:pos="777"/>
              </w:tabs>
              <w:jc w:val="right"/>
              <w:rPr>
                <w:rFonts w:asciiTheme="minorHAnsi" w:hAnsiTheme="minorHAnsi" w:cs="Arial"/>
                <w:spacing w:val="-24"/>
                <w:sz w:val="18"/>
                <w:szCs w:val="18"/>
              </w:rPr>
            </w:pPr>
            <w:r w:rsidRPr="008945DD">
              <w:rPr>
                <w:rFonts w:asciiTheme="minorHAnsi" w:hAnsiTheme="minorHAnsi" w:cs="Arial"/>
                <w:spacing w:val="-24"/>
                <w:sz w:val="18"/>
                <w:szCs w:val="18"/>
              </w:rPr>
              <w:t>=========</w:t>
            </w:r>
          </w:p>
        </w:tc>
        <w:tc>
          <w:tcPr>
            <w:tcW w:w="1090" w:type="dxa"/>
            <w:shd w:val="clear" w:color="auto" w:fill="auto"/>
          </w:tcPr>
          <w:p w14:paraId="31E4B840" w14:textId="77777777" w:rsidR="00B66A54" w:rsidRPr="008945DD" w:rsidRDefault="00B66A54" w:rsidP="00DA323B">
            <w:pPr>
              <w:tabs>
                <w:tab w:val="decimal" w:pos="777"/>
              </w:tabs>
              <w:jc w:val="right"/>
              <w:rPr>
                <w:rFonts w:asciiTheme="minorHAnsi" w:hAnsiTheme="minorHAnsi" w:cs="Arial"/>
                <w:b/>
                <w:spacing w:val="-24"/>
                <w:sz w:val="18"/>
                <w:szCs w:val="18"/>
              </w:rPr>
            </w:pPr>
            <w:r w:rsidRPr="008945DD">
              <w:rPr>
                <w:rFonts w:asciiTheme="minorHAnsi" w:hAnsiTheme="minorHAnsi" w:cs="Arial"/>
                <w:b/>
                <w:spacing w:val="-24"/>
                <w:sz w:val="18"/>
                <w:szCs w:val="18"/>
              </w:rPr>
              <w:t>==========</w:t>
            </w:r>
          </w:p>
        </w:tc>
        <w:tc>
          <w:tcPr>
            <w:tcW w:w="1191" w:type="dxa"/>
            <w:shd w:val="clear" w:color="auto" w:fill="auto"/>
          </w:tcPr>
          <w:p w14:paraId="2E7D2B58" w14:textId="77777777" w:rsidR="00B66A54" w:rsidRPr="008945DD" w:rsidRDefault="00B66A54" w:rsidP="00DA323B">
            <w:pPr>
              <w:tabs>
                <w:tab w:val="decimal" w:pos="777"/>
              </w:tabs>
              <w:jc w:val="right"/>
              <w:rPr>
                <w:rFonts w:asciiTheme="minorHAnsi" w:hAnsiTheme="minorHAnsi" w:cs="Arial"/>
                <w:spacing w:val="-24"/>
                <w:sz w:val="18"/>
                <w:szCs w:val="18"/>
              </w:rPr>
            </w:pPr>
            <w:r w:rsidRPr="008945DD">
              <w:rPr>
                <w:rFonts w:asciiTheme="minorHAnsi" w:hAnsiTheme="minorHAnsi" w:cs="Arial"/>
                <w:spacing w:val="-24"/>
                <w:sz w:val="18"/>
                <w:szCs w:val="18"/>
              </w:rPr>
              <w:t>=========</w:t>
            </w:r>
          </w:p>
        </w:tc>
      </w:tr>
      <w:tr w:rsidR="00D85E10" w:rsidRPr="008945DD" w14:paraId="22F36DA4" w14:textId="77777777" w:rsidTr="008945DD">
        <w:tc>
          <w:tcPr>
            <w:tcW w:w="356" w:type="dxa"/>
            <w:shd w:val="clear" w:color="auto" w:fill="auto"/>
          </w:tcPr>
          <w:p w14:paraId="5CFD4E34" w14:textId="77777777" w:rsidR="00D85E10" w:rsidRPr="008945DD" w:rsidRDefault="00D85E10" w:rsidP="009D2F01">
            <w:pPr>
              <w:jc w:val="both"/>
              <w:rPr>
                <w:rFonts w:asciiTheme="minorHAnsi" w:hAnsiTheme="minorHAnsi" w:cs="Arial"/>
                <w:spacing w:val="-24"/>
                <w:sz w:val="18"/>
                <w:szCs w:val="18"/>
              </w:rPr>
            </w:pPr>
          </w:p>
        </w:tc>
        <w:tc>
          <w:tcPr>
            <w:tcW w:w="2224" w:type="dxa"/>
            <w:shd w:val="clear" w:color="auto" w:fill="auto"/>
          </w:tcPr>
          <w:p w14:paraId="7CADFCAD" w14:textId="77777777" w:rsidR="00D85E10" w:rsidRPr="008945DD" w:rsidRDefault="00D85E10" w:rsidP="009D2F01">
            <w:pPr>
              <w:jc w:val="both"/>
              <w:rPr>
                <w:rFonts w:asciiTheme="minorHAnsi" w:hAnsiTheme="minorHAnsi" w:cs="Arial"/>
                <w:spacing w:val="-24"/>
                <w:sz w:val="18"/>
                <w:szCs w:val="18"/>
              </w:rPr>
            </w:pPr>
          </w:p>
        </w:tc>
        <w:tc>
          <w:tcPr>
            <w:tcW w:w="1189" w:type="dxa"/>
            <w:shd w:val="clear" w:color="auto" w:fill="auto"/>
          </w:tcPr>
          <w:p w14:paraId="39C3663E" w14:textId="77777777" w:rsidR="00D85E10" w:rsidRPr="008945DD" w:rsidRDefault="00D85E10" w:rsidP="00DA323B">
            <w:pPr>
              <w:tabs>
                <w:tab w:val="decimal" w:pos="777"/>
              </w:tabs>
              <w:jc w:val="right"/>
              <w:rPr>
                <w:rFonts w:asciiTheme="minorHAnsi" w:hAnsiTheme="minorHAnsi" w:cs="Arial"/>
                <w:spacing w:val="-24"/>
                <w:sz w:val="18"/>
                <w:szCs w:val="18"/>
              </w:rPr>
            </w:pPr>
          </w:p>
        </w:tc>
        <w:tc>
          <w:tcPr>
            <w:tcW w:w="1057" w:type="dxa"/>
            <w:shd w:val="clear" w:color="auto" w:fill="auto"/>
          </w:tcPr>
          <w:p w14:paraId="183639DC" w14:textId="77777777" w:rsidR="00D85E10" w:rsidRPr="008945DD" w:rsidRDefault="00D85E10" w:rsidP="00DA323B">
            <w:pPr>
              <w:tabs>
                <w:tab w:val="decimal" w:pos="777"/>
              </w:tabs>
              <w:jc w:val="right"/>
              <w:rPr>
                <w:rFonts w:asciiTheme="minorHAnsi" w:hAnsiTheme="minorHAnsi" w:cs="Arial"/>
                <w:spacing w:val="-24"/>
                <w:sz w:val="18"/>
                <w:szCs w:val="18"/>
              </w:rPr>
            </w:pPr>
          </w:p>
        </w:tc>
        <w:tc>
          <w:tcPr>
            <w:tcW w:w="994" w:type="dxa"/>
            <w:shd w:val="clear" w:color="auto" w:fill="auto"/>
          </w:tcPr>
          <w:p w14:paraId="73565E86" w14:textId="77777777" w:rsidR="00D85E10" w:rsidRPr="008945DD" w:rsidRDefault="00D85E10" w:rsidP="00DA323B">
            <w:pPr>
              <w:tabs>
                <w:tab w:val="decimal" w:pos="777"/>
              </w:tabs>
              <w:jc w:val="right"/>
              <w:rPr>
                <w:rFonts w:asciiTheme="minorHAnsi" w:hAnsiTheme="minorHAnsi" w:cs="Arial"/>
                <w:spacing w:val="-24"/>
                <w:sz w:val="18"/>
                <w:szCs w:val="18"/>
              </w:rPr>
            </w:pPr>
          </w:p>
        </w:tc>
        <w:tc>
          <w:tcPr>
            <w:tcW w:w="1124" w:type="dxa"/>
            <w:shd w:val="clear" w:color="auto" w:fill="auto"/>
          </w:tcPr>
          <w:p w14:paraId="53751DF5" w14:textId="77777777" w:rsidR="00D85E10" w:rsidRPr="008945DD" w:rsidRDefault="00D85E10" w:rsidP="00DA323B">
            <w:pPr>
              <w:tabs>
                <w:tab w:val="decimal" w:pos="777"/>
              </w:tabs>
              <w:jc w:val="right"/>
              <w:rPr>
                <w:rFonts w:asciiTheme="minorHAnsi" w:hAnsiTheme="minorHAnsi" w:cs="Arial"/>
                <w:spacing w:val="-24"/>
                <w:sz w:val="18"/>
                <w:szCs w:val="18"/>
              </w:rPr>
            </w:pPr>
          </w:p>
        </w:tc>
        <w:tc>
          <w:tcPr>
            <w:tcW w:w="1090" w:type="dxa"/>
            <w:shd w:val="clear" w:color="auto" w:fill="auto"/>
          </w:tcPr>
          <w:p w14:paraId="4F0B33C4" w14:textId="77777777" w:rsidR="00D85E10" w:rsidRPr="008945DD" w:rsidRDefault="00D85E10" w:rsidP="00DA323B">
            <w:pPr>
              <w:tabs>
                <w:tab w:val="decimal" w:pos="777"/>
              </w:tabs>
              <w:jc w:val="right"/>
              <w:rPr>
                <w:rFonts w:asciiTheme="minorHAnsi" w:hAnsiTheme="minorHAnsi" w:cs="Arial"/>
                <w:b/>
                <w:spacing w:val="-24"/>
                <w:sz w:val="18"/>
                <w:szCs w:val="18"/>
              </w:rPr>
            </w:pPr>
          </w:p>
        </w:tc>
        <w:tc>
          <w:tcPr>
            <w:tcW w:w="1191" w:type="dxa"/>
            <w:shd w:val="clear" w:color="auto" w:fill="auto"/>
          </w:tcPr>
          <w:p w14:paraId="7BCDD864" w14:textId="77777777" w:rsidR="00D85E10" w:rsidRPr="008945DD" w:rsidRDefault="00D85E10" w:rsidP="00DA323B">
            <w:pPr>
              <w:tabs>
                <w:tab w:val="decimal" w:pos="777"/>
              </w:tabs>
              <w:jc w:val="right"/>
              <w:rPr>
                <w:rFonts w:asciiTheme="minorHAnsi" w:hAnsiTheme="minorHAnsi" w:cs="Arial"/>
                <w:spacing w:val="-24"/>
                <w:sz w:val="18"/>
                <w:szCs w:val="18"/>
              </w:rPr>
            </w:pPr>
          </w:p>
        </w:tc>
      </w:tr>
      <w:tr w:rsidR="00796C47" w:rsidRPr="008945DD" w14:paraId="0B20517D" w14:textId="77777777" w:rsidTr="00796C47">
        <w:tc>
          <w:tcPr>
            <w:tcW w:w="356" w:type="dxa"/>
            <w:shd w:val="clear" w:color="auto" w:fill="auto"/>
          </w:tcPr>
          <w:p w14:paraId="4474C9F9" w14:textId="7C304595" w:rsidR="00796C47" w:rsidRPr="008945DD" w:rsidRDefault="00796C47" w:rsidP="00D85E10">
            <w:pPr>
              <w:jc w:val="both"/>
              <w:rPr>
                <w:rFonts w:asciiTheme="minorHAnsi" w:hAnsiTheme="minorHAnsi" w:cs="Arial"/>
                <w:spacing w:val="-24"/>
                <w:sz w:val="18"/>
                <w:szCs w:val="18"/>
              </w:rPr>
            </w:pPr>
          </w:p>
        </w:tc>
        <w:tc>
          <w:tcPr>
            <w:tcW w:w="2224" w:type="dxa"/>
            <w:shd w:val="clear" w:color="auto" w:fill="auto"/>
          </w:tcPr>
          <w:p w14:paraId="51AF1CA3" w14:textId="77777777" w:rsidR="00796C47" w:rsidRDefault="00796C47" w:rsidP="00D85E10">
            <w:pPr>
              <w:jc w:val="both"/>
              <w:rPr>
                <w:rFonts w:asciiTheme="minorHAnsi" w:hAnsiTheme="minorHAnsi" w:cs="Arial"/>
                <w:spacing w:val="-24"/>
                <w:sz w:val="18"/>
                <w:szCs w:val="18"/>
              </w:rPr>
            </w:pPr>
          </w:p>
          <w:p w14:paraId="4E697077" w14:textId="77777777" w:rsidR="00FC696B" w:rsidRDefault="00FC696B" w:rsidP="00D85E10">
            <w:pPr>
              <w:jc w:val="both"/>
              <w:rPr>
                <w:rFonts w:asciiTheme="minorHAnsi" w:hAnsiTheme="minorHAnsi" w:cs="Arial"/>
                <w:spacing w:val="-24"/>
                <w:sz w:val="18"/>
                <w:szCs w:val="18"/>
              </w:rPr>
            </w:pPr>
          </w:p>
          <w:p w14:paraId="4F75307F" w14:textId="45EA73CE" w:rsidR="00FC696B" w:rsidRPr="008945DD" w:rsidRDefault="00FC696B" w:rsidP="00D85E10">
            <w:pPr>
              <w:jc w:val="both"/>
              <w:rPr>
                <w:rFonts w:asciiTheme="minorHAnsi" w:hAnsiTheme="minorHAnsi" w:cs="Arial"/>
                <w:spacing w:val="-24"/>
                <w:sz w:val="18"/>
                <w:szCs w:val="18"/>
              </w:rPr>
            </w:pPr>
          </w:p>
        </w:tc>
        <w:tc>
          <w:tcPr>
            <w:tcW w:w="2246" w:type="dxa"/>
            <w:gridSpan w:val="2"/>
            <w:shd w:val="clear" w:color="auto" w:fill="auto"/>
          </w:tcPr>
          <w:p w14:paraId="7B298CE6" w14:textId="77777777" w:rsidR="00FC696B" w:rsidRDefault="00796C47"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 xml:space="preserve">            </w:t>
            </w:r>
          </w:p>
          <w:p w14:paraId="59695E1B" w14:textId="77777777" w:rsidR="00FC696B" w:rsidRDefault="00FC696B" w:rsidP="00D85E10">
            <w:pPr>
              <w:tabs>
                <w:tab w:val="decimal" w:pos="777"/>
              </w:tabs>
              <w:jc w:val="right"/>
              <w:rPr>
                <w:rFonts w:asciiTheme="minorHAnsi" w:hAnsiTheme="minorHAnsi" w:cs="Arial"/>
                <w:sz w:val="18"/>
                <w:szCs w:val="18"/>
              </w:rPr>
            </w:pPr>
          </w:p>
          <w:p w14:paraId="66DC69CB" w14:textId="040F48D2" w:rsidR="00796C47" w:rsidRPr="0043750A" w:rsidRDefault="00796C47" w:rsidP="00D85E10">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Unrestricted funds</w:t>
            </w:r>
          </w:p>
        </w:tc>
        <w:tc>
          <w:tcPr>
            <w:tcW w:w="994" w:type="dxa"/>
            <w:shd w:val="clear" w:color="auto" w:fill="auto"/>
          </w:tcPr>
          <w:p w14:paraId="11901AAE" w14:textId="77777777" w:rsidR="00FC696B" w:rsidRDefault="00FC696B" w:rsidP="00D85E10">
            <w:pPr>
              <w:tabs>
                <w:tab w:val="decimal" w:pos="777"/>
              </w:tabs>
              <w:jc w:val="right"/>
              <w:rPr>
                <w:rFonts w:asciiTheme="minorHAnsi" w:hAnsiTheme="minorHAnsi" w:cs="Arial"/>
                <w:sz w:val="18"/>
                <w:szCs w:val="18"/>
              </w:rPr>
            </w:pPr>
          </w:p>
          <w:p w14:paraId="4D39A6A2" w14:textId="77777777" w:rsidR="00FC696B" w:rsidRDefault="00FC696B" w:rsidP="00D85E10">
            <w:pPr>
              <w:tabs>
                <w:tab w:val="decimal" w:pos="777"/>
              </w:tabs>
              <w:jc w:val="right"/>
              <w:rPr>
                <w:rFonts w:asciiTheme="minorHAnsi" w:hAnsiTheme="minorHAnsi" w:cs="Arial"/>
                <w:sz w:val="18"/>
                <w:szCs w:val="18"/>
              </w:rPr>
            </w:pPr>
          </w:p>
          <w:p w14:paraId="30D38B54" w14:textId="605C3A69" w:rsidR="00796C47" w:rsidRPr="0043750A" w:rsidRDefault="00796C47" w:rsidP="00D85E10">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Restricted</w:t>
            </w:r>
          </w:p>
        </w:tc>
        <w:tc>
          <w:tcPr>
            <w:tcW w:w="1124" w:type="dxa"/>
            <w:shd w:val="clear" w:color="auto" w:fill="auto"/>
          </w:tcPr>
          <w:p w14:paraId="092F0BB4" w14:textId="77777777" w:rsidR="00FC696B" w:rsidRDefault="00FC696B" w:rsidP="00D85E10">
            <w:pPr>
              <w:tabs>
                <w:tab w:val="decimal" w:pos="777"/>
              </w:tabs>
              <w:jc w:val="right"/>
              <w:rPr>
                <w:rFonts w:asciiTheme="minorHAnsi" w:hAnsiTheme="minorHAnsi" w:cs="Arial"/>
                <w:sz w:val="18"/>
                <w:szCs w:val="18"/>
              </w:rPr>
            </w:pPr>
          </w:p>
          <w:p w14:paraId="052DB2CB" w14:textId="77777777" w:rsidR="00FC696B" w:rsidRDefault="00FC696B" w:rsidP="00D85E10">
            <w:pPr>
              <w:tabs>
                <w:tab w:val="decimal" w:pos="777"/>
              </w:tabs>
              <w:jc w:val="right"/>
              <w:rPr>
                <w:rFonts w:asciiTheme="minorHAnsi" w:hAnsiTheme="minorHAnsi" w:cs="Arial"/>
                <w:sz w:val="18"/>
                <w:szCs w:val="18"/>
              </w:rPr>
            </w:pPr>
          </w:p>
          <w:p w14:paraId="3E94F5A6" w14:textId="6CE0BFDF" w:rsidR="00796C47" w:rsidRPr="0043750A" w:rsidRDefault="00796C47" w:rsidP="00D85E10">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Endowment</w:t>
            </w:r>
          </w:p>
        </w:tc>
        <w:tc>
          <w:tcPr>
            <w:tcW w:w="1090" w:type="dxa"/>
            <w:shd w:val="clear" w:color="auto" w:fill="auto"/>
          </w:tcPr>
          <w:p w14:paraId="7D6A8CF1" w14:textId="77777777" w:rsidR="00FC696B" w:rsidRDefault="00FC696B" w:rsidP="00D85E10">
            <w:pPr>
              <w:tabs>
                <w:tab w:val="decimal" w:pos="777"/>
              </w:tabs>
              <w:jc w:val="right"/>
              <w:rPr>
                <w:rFonts w:asciiTheme="minorHAnsi" w:hAnsiTheme="minorHAnsi" w:cs="Arial"/>
                <w:sz w:val="18"/>
                <w:szCs w:val="18"/>
              </w:rPr>
            </w:pPr>
          </w:p>
          <w:p w14:paraId="5C6A31D3" w14:textId="77777777" w:rsidR="00FC696B" w:rsidRDefault="00FC696B" w:rsidP="00D85E10">
            <w:pPr>
              <w:tabs>
                <w:tab w:val="decimal" w:pos="777"/>
              </w:tabs>
              <w:jc w:val="right"/>
              <w:rPr>
                <w:rFonts w:asciiTheme="minorHAnsi" w:hAnsiTheme="minorHAnsi" w:cs="Arial"/>
                <w:sz w:val="18"/>
                <w:szCs w:val="18"/>
              </w:rPr>
            </w:pPr>
          </w:p>
          <w:p w14:paraId="73A0BCDD" w14:textId="7BADFA59" w:rsidR="00796C47" w:rsidRPr="0043750A" w:rsidRDefault="00796C47" w:rsidP="00D85E10">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Total funds</w:t>
            </w:r>
          </w:p>
        </w:tc>
        <w:tc>
          <w:tcPr>
            <w:tcW w:w="1191" w:type="dxa"/>
            <w:shd w:val="clear" w:color="auto" w:fill="auto"/>
          </w:tcPr>
          <w:p w14:paraId="787A6923" w14:textId="77777777" w:rsidR="00796C47" w:rsidRPr="008945DD" w:rsidRDefault="00796C47" w:rsidP="00D85E10">
            <w:pPr>
              <w:tabs>
                <w:tab w:val="decimal" w:pos="777"/>
              </w:tabs>
              <w:jc w:val="right"/>
              <w:rPr>
                <w:rFonts w:asciiTheme="minorHAnsi" w:hAnsiTheme="minorHAnsi" w:cs="Arial"/>
                <w:spacing w:val="-24"/>
                <w:sz w:val="18"/>
                <w:szCs w:val="18"/>
              </w:rPr>
            </w:pPr>
          </w:p>
        </w:tc>
      </w:tr>
      <w:tr w:rsidR="00D85E10" w:rsidRPr="008945DD" w14:paraId="3FC29CCC" w14:textId="77777777" w:rsidTr="008945DD">
        <w:tc>
          <w:tcPr>
            <w:tcW w:w="356" w:type="dxa"/>
            <w:shd w:val="clear" w:color="auto" w:fill="auto"/>
          </w:tcPr>
          <w:p w14:paraId="611F9D7C" w14:textId="77777777" w:rsidR="00D85E10" w:rsidRPr="008945DD" w:rsidRDefault="00D85E10" w:rsidP="00D85E10">
            <w:pPr>
              <w:jc w:val="both"/>
              <w:rPr>
                <w:rFonts w:asciiTheme="minorHAnsi" w:hAnsiTheme="minorHAnsi" w:cs="Arial"/>
                <w:b/>
                <w:sz w:val="18"/>
                <w:szCs w:val="18"/>
              </w:rPr>
            </w:pPr>
          </w:p>
        </w:tc>
        <w:tc>
          <w:tcPr>
            <w:tcW w:w="2224" w:type="dxa"/>
            <w:shd w:val="clear" w:color="auto" w:fill="auto"/>
          </w:tcPr>
          <w:p w14:paraId="14E985E7" w14:textId="77777777" w:rsidR="00D85E10" w:rsidRPr="008945DD" w:rsidRDefault="00D85E10" w:rsidP="00D85E10">
            <w:pPr>
              <w:jc w:val="both"/>
              <w:rPr>
                <w:rFonts w:asciiTheme="minorHAnsi" w:hAnsiTheme="minorHAnsi" w:cs="Arial"/>
                <w:b/>
                <w:sz w:val="18"/>
                <w:szCs w:val="18"/>
              </w:rPr>
            </w:pPr>
          </w:p>
        </w:tc>
        <w:tc>
          <w:tcPr>
            <w:tcW w:w="1189" w:type="dxa"/>
            <w:shd w:val="clear" w:color="auto" w:fill="auto"/>
          </w:tcPr>
          <w:p w14:paraId="5DC298F4" w14:textId="28060CB6"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General</w:t>
            </w:r>
          </w:p>
        </w:tc>
        <w:tc>
          <w:tcPr>
            <w:tcW w:w="1057" w:type="dxa"/>
            <w:shd w:val="clear" w:color="auto" w:fill="auto"/>
          </w:tcPr>
          <w:p w14:paraId="0D729EA9" w14:textId="0B226A5A"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Designated</w:t>
            </w:r>
          </w:p>
        </w:tc>
        <w:tc>
          <w:tcPr>
            <w:tcW w:w="994" w:type="dxa"/>
            <w:shd w:val="clear" w:color="auto" w:fill="auto"/>
          </w:tcPr>
          <w:p w14:paraId="013D80F5" w14:textId="4256B611"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funds</w:t>
            </w:r>
          </w:p>
        </w:tc>
        <w:tc>
          <w:tcPr>
            <w:tcW w:w="1124" w:type="dxa"/>
            <w:shd w:val="clear" w:color="auto" w:fill="auto"/>
          </w:tcPr>
          <w:p w14:paraId="2F88D607" w14:textId="13938CEF"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funds</w:t>
            </w:r>
          </w:p>
        </w:tc>
        <w:tc>
          <w:tcPr>
            <w:tcW w:w="1090" w:type="dxa"/>
            <w:shd w:val="clear" w:color="auto" w:fill="auto"/>
          </w:tcPr>
          <w:p w14:paraId="2F8785AA" w14:textId="4027ADA0"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2020</w:t>
            </w:r>
          </w:p>
        </w:tc>
        <w:tc>
          <w:tcPr>
            <w:tcW w:w="1191" w:type="dxa"/>
            <w:shd w:val="clear" w:color="auto" w:fill="auto"/>
          </w:tcPr>
          <w:p w14:paraId="7D1F95CC" w14:textId="62EA59A4" w:rsidR="00D85E10" w:rsidRPr="008945DD" w:rsidRDefault="00D85E10" w:rsidP="00D85E10">
            <w:pPr>
              <w:tabs>
                <w:tab w:val="decimal" w:pos="777"/>
              </w:tabs>
              <w:jc w:val="right"/>
              <w:rPr>
                <w:rFonts w:asciiTheme="minorHAnsi" w:hAnsiTheme="minorHAnsi" w:cs="Arial"/>
                <w:spacing w:val="-24"/>
                <w:sz w:val="18"/>
                <w:szCs w:val="18"/>
              </w:rPr>
            </w:pPr>
          </w:p>
        </w:tc>
      </w:tr>
      <w:tr w:rsidR="00D85E10" w:rsidRPr="008945DD" w14:paraId="4DA05DE6" w14:textId="77777777" w:rsidTr="008945DD">
        <w:tc>
          <w:tcPr>
            <w:tcW w:w="356" w:type="dxa"/>
            <w:shd w:val="clear" w:color="auto" w:fill="auto"/>
          </w:tcPr>
          <w:p w14:paraId="18F09A90" w14:textId="77777777" w:rsidR="00D85E10" w:rsidRPr="008945DD" w:rsidRDefault="00D85E10" w:rsidP="00D85E10">
            <w:pPr>
              <w:jc w:val="both"/>
              <w:rPr>
                <w:rFonts w:asciiTheme="minorHAnsi" w:hAnsiTheme="minorHAnsi" w:cs="Arial"/>
                <w:b/>
                <w:sz w:val="18"/>
                <w:szCs w:val="18"/>
              </w:rPr>
            </w:pPr>
          </w:p>
        </w:tc>
        <w:tc>
          <w:tcPr>
            <w:tcW w:w="2224" w:type="dxa"/>
            <w:shd w:val="clear" w:color="auto" w:fill="auto"/>
          </w:tcPr>
          <w:p w14:paraId="616637EA" w14:textId="77777777" w:rsidR="00D85E10" w:rsidRPr="008945DD" w:rsidRDefault="00D85E10" w:rsidP="00D85E10">
            <w:pPr>
              <w:jc w:val="both"/>
              <w:rPr>
                <w:rFonts w:asciiTheme="minorHAnsi" w:hAnsiTheme="minorHAnsi" w:cs="Arial"/>
                <w:b/>
                <w:sz w:val="18"/>
                <w:szCs w:val="18"/>
              </w:rPr>
            </w:pPr>
          </w:p>
        </w:tc>
        <w:tc>
          <w:tcPr>
            <w:tcW w:w="1189" w:type="dxa"/>
            <w:shd w:val="clear" w:color="auto" w:fill="auto"/>
          </w:tcPr>
          <w:p w14:paraId="297BEF4A" w14:textId="1C3F1B85"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£’000</w:t>
            </w:r>
          </w:p>
        </w:tc>
        <w:tc>
          <w:tcPr>
            <w:tcW w:w="1057" w:type="dxa"/>
            <w:shd w:val="clear" w:color="auto" w:fill="auto"/>
          </w:tcPr>
          <w:p w14:paraId="1297B736" w14:textId="3C0F846D"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£’000</w:t>
            </w:r>
          </w:p>
        </w:tc>
        <w:tc>
          <w:tcPr>
            <w:tcW w:w="994" w:type="dxa"/>
            <w:shd w:val="clear" w:color="auto" w:fill="auto"/>
          </w:tcPr>
          <w:p w14:paraId="615C5779" w14:textId="3A580B89"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£’000</w:t>
            </w:r>
          </w:p>
        </w:tc>
        <w:tc>
          <w:tcPr>
            <w:tcW w:w="1124" w:type="dxa"/>
            <w:shd w:val="clear" w:color="auto" w:fill="auto"/>
          </w:tcPr>
          <w:p w14:paraId="2E94BA63" w14:textId="5EBF5A9D"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£’000</w:t>
            </w:r>
          </w:p>
        </w:tc>
        <w:tc>
          <w:tcPr>
            <w:tcW w:w="1090" w:type="dxa"/>
            <w:shd w:val="clear" w:color="auto" w:fill="auto"/>
          </w:tcPr>
          <w:p w14:paraId="1ABF445B" w14:textId="6E041CB0"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£’000</w:t>
            </w:r>
          </w:p>
        </w:tc>
        <w:tc>
          <w:tcPr>
            <w:tcW w:w="1191" w:type="dxa"/>
            <w:shd w:val="clear" w:color="auto" w:fill="auto"/>
          </w:tcPr>
          <w:p w14:paraId="36AE091D" w14:textId="537DD3CD" w:rsidR="00D85E10" w:rsidRPr="008945DD" w:rsidRDefault="00D85E10" w:rsidP="00D85E10">
            <w:pPr>
              <w:tabs>
                <w:tab w:val="decimal" w:pos="777"/>
              </w:tabs>
              <w:jc w:val="right"/>
              <w:rPr>
                <w:rFonts w:asciiTheme="minorHAnsi" w:hAnsiTheme="minorHAnsi" w:cs="Arial"/>
                <w:sz w:val="18"/>
                <w:szCs w:val="18"/>
              </w:rPr>
            </w:pPr>
          </w:p>
        </w:tc>
      </w:tr>
      <w:tr w:rsidR="00D85E10" w:rsidRPr="008945DD" w14:paraId="76DC3FBA" w14:textId="77777777" w:rsidTr="008945DD">
        <w:tc>
          <w:tcPr>
            <w:tcW w:w="356" w:type="dxa"/>
            <w:shd w:val="clear" w:color="auto" w:fill="auto"/>
          </w:tcPr>
          <w:p w14:paraId="5A296A84" w14:textId="77777777" w:rsidR="00D85E10" w:rsidRPr="008945DD" w:rsidRDefault="00D85E10" w:rsidP="00D85E10">
            <w:pPr>
              <w:jc w:val="both"/>
              <w:rPr>
                <w:rFonts w:asciiTheme="minorHAnsi" w:hAnsiTheme="minorHAnsi" w:cs="Arial"/>
                <w:b/>
                <w:sz w:val="18"/>
                <w:szCs w:val="18"/>
              </w:rPr>
            </w:pPr>
          </w:p>
        </w:tc>
        <w:tc>
          <w:tcPr>
            <w:tcW w:w="2224" w:type="dxa"/>
            <w:shd w:val="clear" w:color="auto" w:fill="auto"/>
          </w:tcPr>
          <w:p w14:paraId="01E82E23" w14:textId="77777777" w:rsidR="00D85E10" w:rsidRPr="008945DD" w:rsidRDefault="00D85E10" w:rsidP="00D85E10">
            <w:pPr>
              <w:jc w:val="both"/>
              <w:rPr>
                <w:rFonts w:asciiTheme="minorHAnsi" w:hAnsiTheme="minorHAnsi" w:cs="Arial"/>
                <w:b/>
                <w:sz w:val="18"/>
                <w:szCs w:val="18"/>
              </w:rPr>
            </w:pPr>
          </w:p>
        </w:tc>
        <w:tc>
          <w:tcPr>
            <w:tcW w:w="1189" w:type="dxa"/>
            <w:shd w:val="clear" w:color="auto" w:fill="auto"/>
          </w:tcPr>
          <w:p w14:paraId="433EA292" w14:textId="77777777" w:rsidR="00D85E10" w:rsidRPr="0043750A" w:rsidRDefault="00D85E10" w:rsidP="00D85E10">
            <w:pPr>
              <w:tabs>
                <w:tab w:val="decimal" w:pos="777"/>
              </w:tabs>
              <w:jc w:val="right"/>
              <w:rPr>
                <w:rFonts w:asciiTheme="minorHAnsi" w:hAnsiTheme="minorHAnsi" w:cs="Arial"/>
                <w:sz w:val="18"/>
                <w:szCs w:val="18"/>
              </w:rPr>
            </w:pPr>
          </w:p>
        </w:tc>
        <w:tc>
          <w:tcPr>
            <w:tcW w:w="1057" w:type="dxa"/>
            <w:shd w:val="clear" w:color="auto" w:fill="auto"/>
          </w:tcPr>
          <w:p w14:paraId="54EF9B2C" w14:textId="77777777" w:rsidR="00D85E10" w:rsidRPr="0043750A" w:rsidRDefault="00D85E10" w:rsidP="00D85E10">
            <w:pPr>
              <w:tabs>
                <w:tab w:val="decimal" w:pos="777"/>
              </w:tabs>
              <w:jc w:val="right"/>
              <w:rPr>
                <w:rFonts w:asciiTheme="minorHAnsi" w:hAnsiTheme="minorHAnsi" w:cs="Arial"/>
                <w:sz w:val="18"/>
                <w:szCs w:val="18"/>
              </w:rPr>
            </w:pPr>
          </w:p>
        </w:tc>
        <w:tc>
          <w:tcPr>
            <w:tcW w:w="994" w:type="dxa"/>
            <w:shd w:val="clear" w:color="auto" w:fill="auto"/>
          </w:tcPr>
          <w:p w14:paraId="0720D98E" w14:textId="77777777" w:rsidR="00D85E10" w:rsidRPr="0043750A" w:rsidRDefault="00D85E10" w:rsidP="00D85E10">
            <w:pPr>
              <w:tabs>
                <w:tab w:val="decimal" w:pos="777"/>
              </w:tabs>
              <w:jc w:val="right"/>
              <w:rPr>
                <w:rFonts w:asciiTheme="minorHAnsi" w:hAnsiTheme="minorHAnsi" w:cs="Arial"/>
                <w:sz w:val="18"/>
                <w:szCs w:val="18"/>
              </w:rPr>
            </w:pPr>
          </w:p>
        </w:tc>
        <w:tc>
          <w:tcPr>
            <w:tcW w:w="1124" w:type="dxa"/>
            <w:shd w:val="clear" w:color="auto" w:fill="auto"/>
          </w:tcPr>
          <w:p w14:paraId="1246C5A6" w14:textId="77777777" w:rsidR="00D85E10" w:rsidRPr="0043750A" w:rsidRDefault="00D85E10" w:rsidP="00D85E10">
            <w:pPr>
              <w:tabs>
                <w:tab w:val="decimal" w:pos="777"/>
              </w:tabs>
              <w:jc w:val="right"/>
              <w:rPr>
                <w:rFonts w:asciiTheme="minorHAnsi" w:hAnsiTheme="minorHAnsi" w:cs="Arial"/>
                <w:sz w:val="18"/>
                <w:szCs w:val="18"/>
              </w:rPr>
            </w:pPr>
          </w:p>
        </w:tc>
        <w:tc>
          <w:tcPr>
            <w:tcW w:w="1090" w:type="dxa"/>
            <w:shd w:val="clear" w:color="auto" w:fill="auto"/>
          </w:tcPr>
          <w:p w14:paraId="40193976" w14:textId="77777777" w:rsidR="00D85E10" w:rsidRPr="0043750A" w:rsidRDefault="00D85E10" w:rsidP="00D85E10">
            <w:pPr>
              <w:tabs>
                <w:tab w:val="decimal" w:pos="777"/>
              </w:tabs>
              <w:jc w:val="right"/>
              <w:rPr>
                <w:rFonts w:asciiTheme="minorHAnsi" w:hAnsiTheme="minorHAnsi" w:cs="Arial"/>
                <w:sz w:val="18"/>
                <w:szCs w:val="18"/>
              </w:rPr>
            </w:pPr>
          </w:p>
        </w:tc>
        <w:tc>
          <w:tcPr>
            <w:tcW w:w="1191" w:type="dxa"/>
            <w:shd w:val="clear" w:color="auto" w:fill="auto"/>
          </w:tcPr>
          <w:p w14:paraId="22BE3AA3" w14:textId="77777777" w:rsidR="00D85E10" w:rsidRPr="008945DD" w:rsidRDefault="00D85E10" w:rsidP="00D85E10">
            <w:pPr>
              <w:tabs>
                <w:tab w:val="decimal" w:pos="777"/>
              </w:tabs>
              <w:jc w:val="right"/>
              <w:rPr>
                <w:rFonts w:asciiTheme="minorHAnsi" w:hAnsiTheme="minorHAnsi" w:cs="Arial"/>
                <w:sz w:val="18"/>
                <w:szCs w:val="18"/>
              </w:rPr>
            </w:pPr>
          </w:p>
        </w:tc>
      </w:tr>
      <w:tr w:rsidR="00D85E10" w:rsidRPr="008945DD" w14:paraId="7ACA6884" w14:textId="77777777" w:rsidTr="008945DD">
        <w:tc>
          <w:tcPr>
            <w:tcW w:w="356" w:type="dxa"/>
            <w:shd w:val="clear" w:color="auto" w:fill="auto"/>
          </w:tcPr>
          <w:p w14:paraId="65DA9C61" w14:textId="77777777" w:rsidR="00D85E10" w:rsidRPr="008945DD" w:rsidRDefault="00D85E10" w:rsidP="00D85E10">
            <w:pPr>
              <w:jc w:val="both"/>
              <w:rPr>
                <w:rFonts w:asciiTheme="minorHAnsi" w:hAnsiTheme="minorHAnsi" w:cs="Arial"/>
                <w:b/>
                <w:sz w:val="18"/>
                <w:szCs w:val="18"/>
              </w:rPr>
            </w:pPr>
          </w:p>
        </w:tc>
        <w:tc>
          <w:tcPr>
            <w:tcW w:w="2224" w:type="dxa"/>
            <w:shd w:val="clear" w:color="auto" w:fill="auto"/>
          </w:tcPr>
          <w:p w14:paraId="0EAE29E8" w14:textId="42187BC6" w:rsidR="00D85E10" w:rsidRPr="008945DD" w:rsidRDefault="00D85E10" w:rsidP="00D85E10">
            <w:pPr>
              <w:jc w:val="both"/>
              <w:rPr>
                <w:rFonts w:asciiTheme="minorHAnsi" w:hAnsiTheme="minorHAnsi" w:cs="Arial"/>
                <w:b/>
                <w:sz w:val="18"/>
                <w:szCs w:val="18"/>
              </w:rPr>
            </w:pPr>
            <w:r w:rsidRPr="008945DD">
              <w:rPr>
                <w:rFonts w:asciiTheme="minorHAnsi" w:hAnsiTheme="minorHAnsi" w:cs="Arial"/>
                <w:sz w:val="18"/>
                <w:szCs w:val="18"/>
              </w:rPr>
              <w:t>Glebe rents</w:t>
            </w:r>
          </w:p>
        </w:tc>
        <w:tc>
          <w:tcPr>
            <w:tcW w:w="1189" w:type="dxa"/>
            <w:shd w:val="clear" w:color="auto" w:fill="auto"/>
          </w:tcPr>
          <w:p w14:paraId="4A8A55A3" w14:textId="40514374"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w:t>
            </w:r>
          </w:p>
        </w:tc>
        <w:tc>
          <w:tcPr>
            <w:tcW w:w="1057" w:type="dxa"/>
            <w:shd w:val="clear" w:color="auto" w:fill="auto"/>
          </w:tcPr>
          <w:p w14:paraId="38043C6F" w14:textId="0895A1E5"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w:t>
            </w:r>
          </w:p>
        </w:tc>
        <w:tc>
          <w:tcPr>
            <w:tcW w:w="994" w:type="dxa"/>
            <w:shd w:val="clear" w:color="auto" w:fill="auto"/>
          </w:tcPr>
          <w:p w14:paraId="158F4F96" w14:textId="6F707F1E"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w:t>
            </w:r>
          </w:p>
        </w:tc>
        <w:tc>
          <w:tcPr>
            <w:tcW w:w="1124" w:type="dxa"/>
            <w:shd w:val="clear" w:color="auto" w:fill="auto"/>
          </w:tcPr>
          <w:p w14:paraId="35ECD821" w14:textId="4D3037EC"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601</w:t>
            </w:r>
          </w:p>
        </w:tc>
        <w:tc>
          <w:tcPr>
            <w:tcW w:w="1090" w:type="dxa"/>
            <w:shd w:val="clear" w:color="auto" w:fill="auto"/>
          </w:tcPr>
          <w:p w14:paraId="5A2C2B06" w14:textId="71E25A9E"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601</w:t>
            </w:r>
          </w:p>
        </w:tc>
        <w:tc>
          <w:tcPr>
            <w:tcW w:w="1191" w:type="dxa"/>
            <w:shd w:val="clear" w:color="auto" w:fill="auto"/>
          </w:tcPr>
          <w:p w14:paraId="6B7B787E" w14:textId="1D33368B" w:rsidR="00D85E10" w:rsidRPr="008945DD" w:rsidRDefault="00D85E10" w:rsidP="00D85E10">
            <w:pPr>
              <w:tabs>
                <w:tab w:val="decimal" w:pos="777"/>
              </w:tabs>
              <w:jc w:val="right"/>
              <w:rPr>
                <w:rFonts w:asciiTheme="minorHAnsi" w:hAnsiTheme="minorHAnsi" w:cs="Arial"/>
                <w:sz w:val="18"/>
                <w:szCs w:val="18"/>
              </w:rPr>
            </w:pPr>
          </w:p>
        </w:tc>
      </w:tr>
      <w:tr w:rsidR="00D85E10" w:rsidRPr="008945DD" w14:paraId="241735A4" w14:textId="77777777" w:rsidTr="008945DD">
        <w:tc>
          <w:tcPr>
            <w:tcW w:w="356" w:type="dxa"/>
            <w:shd w:val="clear" w:color="auto" w:fill="auto"/>
          </w:tcPr>
          <w:p w14:paraId="59F05310" w14:textId="77777777" w:rsidR="00D85E10" w:rsidRPr="008945DD" w:rsidRDefault="00D85E10" w:rsidP="00D85E10">
            <w:pPr>
              <w:jc w:val="both"/>
              <w:rPr>
                <w:rFonts w:asciiTheme="minorHAnsi" w:hAnsiTheme="minorHAnsi" w:cs="Arial"/>
                <w:b/>
                <w:sz w:val="18"/>
                <w:szCs w:val="18"/>
              </w:rPr>
            </w:pPr>
          </w:p>
        </w:tc>
        <w:tc>
          <w:tcPr>
            <w:tcW w:w="2224" w:type="dxa"/>
            <w:shd w:val="clear" w:color="auto" w:fill="auto"/>
          </w:tcPr>
          <w:p w14:paraId="73AF843F" w14:textId="29718DC0" w:rsidR="00D85E10" w:rsidRPr="008945DD" w:rsidRDefault="00D85E10" w:rsidP="00D85E10">
            <w:pPr>
              <w:jc w:val="both"/>
              <w:rPr>
                <w:rFonts w:asciiTheme="minorHAnsi" w:hAnsiTheme="minorHAnsi" w:cs="Arial"/>
                <w:sz w:val="18"/>
                <w:szCs w:val="18"/>
              </w:rPr>
            </w:pPr>
            <w:r w:rsidRPr="008945DD">
              <w:rPr>
                <w:rFonts w:asciiTheme="minorHAnsi" w:hAnsiTheme="minorHAnsi" w:cs="Arial"/>
                <w:sz w:val="18"/>
                <w:szCs w:val="18"/>
              </w:rPr>
              <w:t>Listed securities</w:t>
            </w:r>
          </w:p>
        </w:tc>
        <w:tc>
          <w:tcPr>
            <w:tcW w:w="1189" w:type="dxa"/>
            <w:shd w:val="clear" w:color="auto" w:fill="auto"/>
          </w:tcPr>
          <w:p w14:paraId="2F715342" w14:textId="0457C8EF"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w:t>
            </w:r>
          </w:p>
        </w:tc>
        <w:tc>
          <w:tcPr>
            <w:tcW w:w="1057" w:type="dxa"/>
            <w:shd w:val="clear" w:color="auto" w:fill="auto"/>
          </w:tcPr>
          <w:p w14:paraId="2993D3E2" w14:textId="36C4258F"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w:t>
            </w:r>
          </w:p>
        </w:tc>
        <w:tc>
          <w:tcPr>
            <w:tcW w:w="994" w:type="dxa"/>
            <w:shd w:val="clear" w:color="auto" w:fill="auto"/>
          </w:tcPr>
          <w:p w14:paraId="273454D4" w14:textId="1DE1A349"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w:t>
            </w:r>
          </w:p>
        </w:tc>
        <w:tc>
          <w:tcPr>
            <w:tcW w:w="1124" w:type="dxa"/>
            <w:shd w:val="clear" w:color="auto" w:fill="auto"/>
          </w:tcPr>
          <w:p w14:paraId="1DA706AF" w14:textId="2BCB6CB2"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116</w:t>
            </w:r>
          </w:p>
        </w:tc>
        <w:tc>
          <w:tcPr>
            <w:tcW w:w="1090" w:type="dxa"/>
            <w:shd w:val="clear" w:color="auto" w:fill="auto"/>
          </w:tcPr>
          <w:p w14:paraId="2BB82DDC" w14:textId="1207193B"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116</w:t>
            </w:r>
          </w:p>
        </w:tc>
        <w:tc>
          <w:tcPr>
            <w:tcW w:w="1191" w:type="dxa"/>
            <w:shd w:val="clear" w:color="auto" w:fill="auto"/>
          </w:tcPr>
          <w:p w14:paraId="53C412EF" w14:textId="50C02885" w:rsidR="00D85E10" w:rsidRPr="008945DD" w:rsidRDefault="00D85E10" w:rsidP="00D85E10">
            <w:pPr>
              <w:tabs>
                <w:tab w:val="decimal" w:pos="777"/>
              </w:tabs>
              <w:jc w:val="right"/>
              <w:rPr>
                <w:rFonts w:asciiTheme="minorHAnsi" w:hAnsiTheme="minorHAnsi" w:cs="Arial"/>
                <w:sz w:val="18"/>
                <w:szCs w:val="18"/>
              </w:rPr>
            </w:pPr>
          </w:p>
        </w:tc>
      </w:tr>
      <w:tr w:rsidR="00D85E10" w:rsidRPr="008945DD" w14:paraId="7715F5F4" w14:textId="77777777" w:rsidTr="008945DD">
        <w:tc>
          <w:tcPr>
            <w:tcW w:w="356" w:type="dxa"/>
            <w:shd w:val="clear" w:color="auto" w:fill="auto"/>
          </w:tcPr>
          <w:p w14:paraId="15A0F1B1" w14:textId="77777777" w:rsidR="00D85E10" w:rsidRPr="008945DD" w:rsidRDefault="00D85E10" w:rsidP="00D85E10">
            <w:pPr>
              <w:jc w:val="both"/>
              <w:rPr>
                <w:rFonts w:asciiTheme="minorHAnsi" w:hAnsiTheme="minorHAnsi" w:cs="Arial"/>
                <w:b/>
                <w:sz w:val="18"/>
                <w:szCs w:val="18"/>
              </w:rPr>
            </w:pPr>
          </w:p>
        </w:tc>
        <w:tc>
          <w:tcPr>
            <w:tcW w:w="2224" w:type="dxa"/>
            <w:shd w:val="clear" w:color="auto" w:fill="auto"/>
          </w:tcPr>
          <w:p w14:paraId="5A64E233" w14:textId="20897C7E" w:rsidR="00D85E10" w:rsidRPr="008945DD" w:rsidRDefault="00D85E10" w:rsidP="00D85E10">
            <w:pPr>
              <w:jc w:val="both"/>
              <w:rPr>
                <w:rFonts w:asciiTheme="minorHAnsi" w:hAnsiTheme="minorHAnsi" w:cs="Arial"/>
                <w:sz w:val="18"/>
                <w:szCs w:val="18"/>
              </w:rPr>
            </w:pPr>
            <w:r w:rsidRPr="008945DD">
              <w:rPr>
                <w:rFonts w:asciiTheme="minorHAnsi" w:hAnsiTheme="minorHAnsi" w:cs="Arial"/>
                <w:sz w:val="18"/>
                <w:szCs w:val="18"/>
              </w:rPr>
              <w:t>Unlisted securities</w:t>
            </w:r>
          </w:p>
        </w:tc>
        <w:tc>
          <w:tcPr>
            <w:tcW w:w="1189" w:type="dxa"/>
            <w:shd w:val="clear" w:color="auto" w:fill="auto"/>
          </w:tcPr>
          <w:p w14:paraId="6B46A2A1" w14:textId="5579A226"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w:t>
            </w:r>
          </w:p>
        </w:tc>
        <w:tc>
          <w:tcPr>
            <w:tcW w:w="1057" w:type="dxa"/>
            <w:shd w:val="clear" w:color="auto" w:fill="auto"/>
          </w:tcPr>
          <w:p w14:paraId="0FD9EE1B" w14:textId="364E645F"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7</w:t>
            </w:r>
          </w:p>
        </w:tc>
        <w:tc>
          <w:tcPr>
            <w:tcW w:w="994" w:type="dxa"/>
            <w:shd w:val="clear" w:color="auto" w:fill="auto"/>
          </w:tcPr>
          <w:p w14:paraId="36903FC6" w14:textId="57212F4B"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120</w:t>
            </w:r>
          </w:p>
        </w:tc>
        <w:tc>
          <w:tcPr>
            <w:tcW w:w="1124" w:type="dxa"/>
            <w:shd w:val="clear" w:color="auto" w:fill="auto"/>
          </w:tcPr>
          <w:p w14:paraId="56EB7116" w14:textId="16DB2449"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w:t>
            </w:r>
          </w:p>
        </w:tc>
        <w:tc>
          <w:tcPr>
            <w:tcW w:w="1090" w:type="dxa"/>
            <w:shd w:val="clear" w:color="auto" w:fill="auto"/>
          </w:tcPr>
          <w:p w14:paraId="215E30E3" w14:textId="2EF4116C"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127</w:t>
            </w:r>
          </w:p>
        </w:tc>
        <w:tc>
          <w:tcPr>
            <w:tcW w:w="1191" w:type="dxa"/>
            <w:shd w:val="clear" w:color="auto" w:fill="auto"/>
          </w:tcPr>
          <w:p w14:paraId="35862A6A" w14:textId="76DF4EBB" w:rsidR="00D85E10" w:rsidRPr="008945DD" w:rsidRDefault="00D85E10" w:rsidP="00D85E10">
            <w:pPr>
              <w:tabs>
                <w:tab w:val="decimal" w:pos="777"/>
              </w:tabs>
              <w:jc w:val="right"/>
              <w:rPr>
                <w:rFonts w:asciiTheme="minorHAnsi" w:hAnsiTheme="minorHAnsi" w:cs="Arial"/>
                <w:sz w:val="18"/>
                <w:szCs w:val="18"/>
              </w:rPr>
            </w:pPr>
          </w:p>
        </w:tc>
      </w:tr>
      <w:tr w:rsidR="00D85E10" w:rsidRPr="008945DD" w14:paraId="23F44F04" w14:textId="77777777" w:rsidTr="008945DD">
        <w:tc>
          <w:tcPr>
            <w:tcW w:w="356" w:type="dxa"/>
            <w:shd w:val="clear" w:color="auto" w:fill="auto"/>
          </w:tcPr>
          <w:p w14:paraId="54157CF8" w14:textId="77777777" w:rsidR="00D85E10" w:rsidRPr="008945DD" w:rsidRDefault="00D85E10" w:rsidP="00D85E10">
            <w:pPr>
              <w:jc w:val="both"/>
              <w:rPr>
                <w:rFonts w:asciiTheme="minorHAnsi" w:hAnsiTheme="minorHAnsi" w:cs="Arial"/>
                <w:b/>
                <w:sz w:val="18"/>
                <w:szCs w:val="18"/>
              </w:rPr>
            </w:pPr>
          </w:p>
        </w:tc>
        <w:tc>
          <w:tcPr>
            <w:tcW w:w="2224" w:type="dxa"/>
            <w:shd w:val="clear" w:color="auto" w:fill="auto"/>
          </w:tcPr>
          <w:p w14:paraId="57681EB1" w14:textId="6E8807A5" w:rsidR="00D85E10" w:rsidRPr="008945DD" w:rsidRDefault="00D85E10" w:rsidP="00D85E10">
            <w:pPr>
              <w:jc w:val="both"/>
              <w:rPr>
                <w:rFonts w:asciiTheme="minorHAnsi" w:hAnsiTheme="minorHAnsi" w:cs="Arial"/>
                <w:sz w:val="18"/>
                <w:szCs w:val="18"/>
              </w:rPr>
            </w:pPr>
            <w:r w:rsidRPr="008945DD">
              <w:rPr>
                <w:rFonts w:asciiTheme="minorHAnsi" w:hAnsiTheme="minorHAnsi" w:cs="Arial"/>
                <w:sz w:val="18"/>
                <w:szCs w:val="18"/>
              </w:rPr>
              <w:t>SMH rental income</w:t>
            </w:r>
          </w:p>
        </w:tc>
        <w:tc>
          <w:tcPr>
            <w:tcW w:w="1189" w:type="dxa"/>
            <w:shd w:val="clear" w:color="auto" w:fill="auto"/>
          </w:tcPr>
          <w:p w14:paraId="506E5C05" w14:textId="1A58774E"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106</w:t>
            </w:r>
          </w:p>
        </w:tc>
        <w:tc>
          <w:tcPr>
            <w:tcW w:w="1057" w:type="dxa"/>
            <w:shd w:val="clear" w:color="auto" w:fill="auto"/>
          </w:tcPr>
          <w:p w14:paraId="34CCFEFD" w14:textId="7D75CF8D"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w:t>
            </w:r>
          </w:p>
        </w:tc>
        <w:tc>
          <w:tcPr>
            <w:tcW w:w="994" w:type="dxa"/>
            <w:shd w:val="clear" w:color="auto" w:fill="auto"/>
          </w:tcPr>
          <w:p w14:paraId="375EFB37" w14:textId="2BA85015"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w:t>
            </w:r>
          </w:p>
        </w:tc>
        <w:tc>
          <w:tcPr>
            <w:tcW w:w="1124" w:type="dxa"/>
            <w:shd w:val="clear" w:color="auto" w:fill="auto"/>
          </w:tcPr>
          <w:p w14:paraId="51D83583" w14:textId="7314F2D8"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w:t>
            </w:r>
          </w:p>
        </w:tc>
        <w:tc>
          <w:tcPr>
            <w:tcW w:w="1090" w:type="dxa"/>
            <w:shd w:val="clear" w:color="auto" w:fill="auto"/>
          </w:tcPr>
          <w:p w14:paraId="6E89B5D5" w14:textId="6252C571"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106</w:t>
            </w:r>
          </w:p>
        </w:tc>
        <w:tc>
          <w:tcPr>
            <w:tcW w:w="1191" w:type="dxa"/>
            <w:shd w:val="clear" w:color="auto" w:fill="auto"/>
          </w:tcPr>
          <w:p w14:paraId="3411A504" w14:textId="6FDC42A8" w:rsidR="00D85E10" w:rsidRPr="008945DD" w:rsidRDefault="00D85E10" w:rsidP="00D85E10">
            <w:pPr>
              <w:tabs>
                <w:tab w:val="decimal" w:pos="777"/>
              </w:tabs>
              <w:jc w:val="right"/>
              <w:rPr>
                <w:rFonts w:asciiTheme="minorHAnsi" w:hAnsiTheme="minorHAnsi" w:cs="Arial"/>
                <w:sz w:val="18"/>
                <w:szCs w:val="18"/>
              </w:rPr>
            </w:pPr>
          </w:p>
        </w:tc>
      </w:tr>
      <w:tr w:rsidR="00D85E10" w:rsidRPr="008945DD" w14:paraId="1CFF5FD3" w14:textId="77777777" w:rsidTr="008945DD">
        <w:tc>
          <w:tcPr>
            <w:tcW w:w="356" w:type="dxa"/>
            <w:shd w:val="clear" w:color="auto" w:fill="auto"/>
          </w:tcPr>
          <w:p w14:paraId="5A9A60A7" w14:textId="77777777" w:rsidR="00D85E10" w:rsidRPr="008945DD" w:rsidRDefault="00D85E10" w:rsidP="00D85E10">
            <w:pPr>
              <w:jc w:val="both"/>
              <w:rPr>
                <w:rFonts w:asciiTheme="minorHAnsi" w:hAnsiTheme="minorHAnsi" w:cs="Arial"/>
                <w:b/>
                <w:sz w:val="18"/>
                <w:szCs w:val="18"/>
              </w:rPr>
            </w:pPr>
          </w:p>
        </w:tc>
        <w:tc>
          <w:tcPr>
            <w:tcW w:w="2224" w:type="dxa"/>
            <w:shd w:val="clear" w:color="auto" w:fill="auto"/>
          </w:tcPr>
          <w:p w14:paraId="6F7AC0BB" w14:textId="0C0BD79B" w:rsidR="00D85E10" w:rsidRPr="008945DD" w:rsidRDefault="00D85E10" w:rsidP="00D85E10">
            <w:pPr>
              <w:jc w:val="both"/>
              <w:rPr>
                <w:rFonts w:asciiTheme="minorHAnsi" w:hAnsiTheme="minorHAnsi" w:cs="Arial"/>
                <w:sz w:val="18"/>
                <w:szCs w:val="18"/>
              </w:rPr>
            </w:pPr>
            <w:r w:rsidRPr="008945DD">
              <w:rPr>
                <w:rFonts w:asciiTheme="minorHAnsi" w:hAnsiTheme="minorHAnsi" w:cs="Arial"/>
                <w:sz w:val="18"/>
                <w:szCs w:val="18"/>
              </w:rPr>
              <w:t>Bank and other interest</w:t>
            </w:r>
          </w:p>
        </w:tc>
        <w:tc>
          <w:tcPr>
            <w:tcW w:w="1189" w:type="dxa"/>
            <w:shd w:val="clear" w:color="auto" w:fill="auto"/>
          </w:tcPr>
          <w:p w14:paraId="5340AC82" w14:textId="6025CE1B"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1</w:t>
            </w:r>
          </w:p>
        </w:tc>
        <w:tc>
          <w:tcPr>
            <w:tcW w:w="1057" w:type="dxa"/>
            <w:shd w:val="clear" w:color="auto" w:fill="auto"/>
          </w:tcPr>
          <w:p w14:paraId="7326EAB0" w14:textId="01F828C7"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5</w:t>
            </w:r>
          </w:p>
        </w:tc>
        <w:tc>
          <w:tcPr>
            <w:tcW w:w="994" w:type="dxa"/>
            <w:shd w:val="clear" w:color="auto" w:fill="auto"/>
          </w:tcPr>
          <w:p w14:paraId="37065E9E" w14:textId="41C384D0"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2</w:t>
            </w:r>
          </w:p>
        </w:tc>
        <w:tc>
          <w:tcPr>
            <w:tcW w:w="1124" w:type="dxa"/>
            <w:shd w:val="clear" w:color="auto" w:fill="auto"/>
          </w:tcPr>
          <w:p w14:paraId="0A68B6D5" w14:textId="601958D0"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w:t>
            </w:r>
          </w:p>
        </w:tc>
        <w:tc>
          <w:tcPr>
            <w:tcW w:w="1090" w:type="dxa"/>
            <w:shd w:val="clear" w:color="auto" w:fill="auto"/>
          </w:tcPr>
          <w:p w14:paraId="6E3ABE47" w14:textId="014886C5"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z w:val="18"/>
                <w:szCs w:val="18"/>
              </w:rPr>
              <w:t>8</w:t>
            </w:r>
          </w:p>
        </w:tc>
        <w:tc>
          <w:tcPr>
            <w:tcW w:w="1191" w:type="dxa"/>
            <w:shd w:val="clear" w:color="auto" w:fill="auto"/>
          </w:tcPr>
          <w:p w14:paraId="5EA28CC6" w14:textId="6FF6286E" w:rsidR="00D85E10" w:rsidRPr="008945DD" w:rsidRDefault="00D85E10" w:rsidP="00D85E10">
            <w:pPr>
              <w:tabs>
                <w:tab w:val="decimal" w:pos="777"/>
              </w:tabs>
              <w:jc w:val="right"/>
              <w:rPr>
                <w:rFonts w:asciiTheme="minorHAnsi" w:hAnsiTheme="minorHAnsi" w:cs="Arial"/>
                <w:sz w:val="18"/>
                <w:szCs w:val="18"/>
              </w:rPr>
            </w:pPr>
          </w:p>
        </w:tc>
      </w:tr>
      <w:tr w:rsidR="00D85E10" w:rsidRPr="008945DD" w14:paraId="18093331" w14:textId="77777777" w:rsidTr="008945DD">
        <w:tc>
          <w:tcPr>
            <w:tcW w:w="356" w:type="dxa"/>
            <w:shd w:val="clear" w:color="auto" w:fill="auto"/>
          </w:tcPr>
          <w:p w14:paraId="2A8D95D4" w14:textId="77777777" w:rsidR="00D85E10" w:rsidRPr="008945DD" w:rsidRDefault="00D85E10" w:rsidP="00D85E10">
            <w:pPr>
              <w:jc w:val="both"/>
              <w:rPr>
                <w:rFonts w:asciiTheme="minorHAnsi" w:hAnsiTheme="minorHAnsi" w:cs="Arial"/>
                <w:b/>
                <w:sz w:val="18"/>
                <w:szCs w:val="18"/>
              </w:rPr>
            </w:pPr>
          </w:p>
        </w:tc>
        <w:tc>
          <w:tcPr>
            <w:tcW w:w="2224" w:type="dxa"/>
            <w:shd w:val="clear" w:color="auto" w:fill="auto"/>
          </w:tcPr>
          <w:p w14:paraId="14B9BA9D" w14:textId="77777777" w:rsidR="00D85E10" w:rsidRPr="008945DD" w:rsidRDefault="00D85E10" w:rsidP="00D85E10">
            <w:pPr>
              <w:jc w:val="both"/>
              <w:rPr>
                <w:rFonts w:asciiTheme="minorHAnsi" w:hAnsiTheme="minorHAnsi" w:cs="Arial"/>
                <w:sz w:val="18"/>
                <w:szCs w:val="18"/>
              </w:rPr>
            </w:pPr>
          </w:p>
        </w:tc>
        <w:tc>
          <w:tcPr>
            <w:tcW w:w="1189" w:type="dxa"/>
            <w:shd w:val="clear" w:color="auto" w:fill="auto"/>
          </w:tcPr>
          <w:p w14:paraId="3438CF49" w14:textId="33FD8D8F"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pacing w:val="-24"/>
                <w:sz w:val="18"/>
                <w:szCs w:val="18"/>
              </w:rPr>
              <w:t>-------------------</w:t>
            </w:r>
          </w:p>
        </w:tc>
        <w:tc>
          <w:tcPr>
            <w:tcW w:w="1057" w:type="dxa"/>
            <w:shd w:val="clear" w:color="auto" w:fill="auto"/>
          </w:tcPr>
          <w:p w14:paraId="0274EA7B" w14:textId="212C679D"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pacing w:val="-24"/>
                <w:sz w:val="18"/>
                <w:szCs w:val="18"/>
              </w:rPr>
              <w:t>-----------------</w:t>
            </w:r>
          </w:p>
        </w:tc>
        <w:tc>
          <w:tcPr>
            <w:tcW w:w="994" w:type="dxa"/>
            <w:shd w:val="clear" w:color="auto" w:fill="auto"/>
          </w:tcPr>
          <w:p w14:paraId="5A5424AF" w14:textId="3F8FC282"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pacing w:val="-24"/>
                <w:sz w:val="18"/>
                <w:szCs w:val="18"/>
              </w:rPr>
              <w:t>------------------</w:t>
            </w:r>
          </w:p>
        </w:tc>
        <w:tc>
          <w:tcPr>
            <w:tcW w:w="1124" w:type="dxa"/>
            <w:shd w:val="clear" w:color="auto" w:fill="auto"/>
          </w:tcPr>
          <w:p w14:paraId="691029A9" w14:textId="0925D237"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pacing w:val="-24"/>
                <w:sz w:val="18"/>
                <w:szCs w:val="18"/>
              </w:rPr>
              <w:t>-------------------</w:t>
            </w:r>
          </w:p>
        </w:tc>
        <w:tc>
          <w:tcPr>
            <w:tcW w:w="1090" w:type="dxa"/>
            <w:shd w:val="clear" w:color="auto" w:fill="auto"/>
          </w:tcPr>
          <w:p w14:paraId="2C1B324E" w14:textId="0AFE4B6B"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pacing w:val="-24"/>
                <w:sz w:val="18"/>
                <w:szCs w:val="18"/>
              </w:rPr>
              <w:t>------------------</w:t>
            </w:r>
          </w:p>
        </w:tc>
        <w:tc>
          <w:tcPr>
            <w:tcW w:w="1191" w:type="dxa"/>
            <w:shd w:val="clear" w:color="auto" w:fill="auto"/>
          </w:tcPr>
          <w:p w14:paraId="2A65A21E" w14:textId="5179F879" w:rsidR="00D85E10" w:rsidRPr="008945DD" w:rsidRDefault="00D85E10" w:rsidP="00D85E10">
            <w:pPr>
              <w:tabs>
                <w:tab w:val="decimal" w:pos="777"/>
              </w:tabs>
              <w:jc w:val="right"/>
              <w:rPr>
                <w:rFonts w:asciiTheme="minorHAnsi" w:hAnsiTheme="minorHAnsi" w:cs="Arial"/>
                <w:sz w:val="18"/>
                <w:szCs w:val="18"/>
              </w:rPr>
            </w:pPr>
          </w:p>
        </w:tc>
      </w:tr>
      <w:tr w:rsidR="00D85E10" w:rsidRPr="008945DD" w14:paraId="413FA77A" w14:textId="77777777" w:rsidTr="008945DD">
        <w:tc>
          <w:tcPr>
            <w:tcW w:w="356" w:type="dxa"/>
            <w:shd w:val="clear" w:color="auto" w:fill="auto"/>
          </w:tcPr>
          <w:p w14:paraId="3F8ACB35" w14:textId="77777777" w:rsidR="00D85E10" w:rsidRPr="008945DD" w:rsidRDefault="00D85E10" w:rsidP="00D85E10">
            <w:pPr>
              <w:jc w:val="both"/>
              <w:rPr>
                <w:rFonts w:asciiTheme="minorHAnsi" w:hAnsiTheme="minorHAnsi" w:cs="Arial"/>
                <w:b/>
                <w:sz w:val="18"/>
                <w:szCs w:val="18"/>
              </w:rPr>
            </w:pPr>
          </w:p>
        </w:tc>
        <w:tc>
          <w:tcPr>
            <w:tcW w:w="2224" w:type="dxa"/>
            <w:shd w:val="clear" w:color="auto" w:fill="auto"/>
          </w:tcPr>
          <w:p w14:paraId="4AA292B6" w14:textId="77777777" w:rsidR="00D85E10" w:rsidRPr="008945DD" w:rsidRDefault="00D85E10" w:rsidP="00D85E10">
            <w:pPr>
              <w:jc w:val="both"/>
              <w:rPr>
                <w:rFonts w:asciiTheme="minorHAnsi" w:hAnsiTheme="minorHAnsi" w:cs="Arial"/>
                <w:sz w:val="18"/>
                <w:szCs w:val="18"/>
              </w:rPr>
            </w:pPr>
          </w:p>
        </w:tc>
        <w:tc>
          <w:tcPr>
            <w:tcW w:w="1189" w:type="dxa"/>
            <w:shd w:val="clear" w:color="auto" w:fill="auto"/>
          </w:tcPr>
          <w:p w14:paraId="59E31D84" w14:textId="5CECF40A" w:rsidR="00D85E10" w:rsidRPr="0043750A" w:rsidRDefault="00D85E10" w:rsidP="00D85E10">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1</w:t>
            </w:r>
            <w:r w:rsidR="00173374" w:rsidRPr="0043750A">
              <w:rPr>
                <w:rFonts w:asciiTheme="minorHAnsi" w:hAnsiTheme="minorHAnsi" w:cs="Arial"/>
                <w:sz w:val="18"/>
                <w:szCs w:val="18"/>
              </w:rPr>
              <w:t>07</w:t>
            </w:r>
          </w:p>
        </w:tc>
        <w:tc>
          <w:tcPr>
            <w:tcW w:w="1057" w:type="dxa"/>
            <w:shd w:val="clear" w:color="auto" w:fill="auto"/>
          </w:tcPr>
          <w:p w14:paraId="78F04324" w14:textId="2FC8F05D" w:rsidR="00D85E10" w:rsidRPr="0043750A" w:rsidRDefault="00D85E10" w:rsidP="00D85E10">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1</w:t>
            </w:r>
            <w:r w:rsidR="00173374" w:rsidRPr="0043750A">
              <w:rPr>
                <w:rFonts w:asciiTheme="minorHAnsi" w:hAnsiTheme="minorHAnsi" w:cs="Arial"/>
                <w:sz w:val="18"/>
                <w:szCs w:val="18"/>
              </w:rPr>
              <w:t>2</w:t>
            </w:r>
          </w:p>
        </w:tc>
        <w:tc>
          <w:tcPr>
            <w:tcW w:w="994" w:type="dxa"/>
            <w:shd w:val="clear" w:color="auto" w:fill="auto"/>
          </w:tcPr>
          <w:p w14:paraId="344CB563" w14:textId="4224909B" w:rsidR="00D85E10" w:rsidRPr="0043750A" w:rsidRDefault="00D85E10" w:rsidP="00D85E10">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1</w:t>
            </w:r>
            <w:r w:rsidR="00173374" w:rsidRPr="0043750A">
              <w:rPr>
                <w:rFonts w:asciiTheme="minorHAnsi" w:hAnsiTheme="minorHAnsi" w:cs="Arial"/>
                <w:sz w:val="18"/>
                <w:szCs w:val="18"/>
              </w:rPr>
              <w:t>22</w:t>
            </w:r>
          </w:p>
        </w:tc>
        <w:tc>
          <w:tcPr>
            <w:tcW w:w="1124" w:type="dxa"/>
            <w:shd w:val="clear" w:color="auto" w:fill="auto"/>
          </w:tcPr>
          <w:p w14:paraId="7DD773CC" w14:textId="047A4E80" w:rsidR="00D85E10" w:rsidRPr="0043750A" w:rsidRDefault="00D85E10" w:rsidP="00D85E10">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7</w:t>
            </w:r>
            <w:r w:rsidR="00173374" w:rsidRPr="0043750A">
              <w:rPr>
                <w:rFonts w:asciiTheme="minorHAnsi" w:hAnsiTheme="minorHAnsi" w:cs="Arial"/>
                <w:sz w:val="18"/>
                <w:szCs w:val="18"/>
              </w:rPr>
              <w:t>17</w:t>
            </w:r>
          </w:p>
        </w:tc>
        <w:tc>
          <w:tcPr>
            <w:tcW w:w="1090" w:type="dxa"/>
            <w:shd w:val="clear" w:color="auto" w:fill="auto"/>
          </w:tcPr>
          <w:p w14:paraId="4D825B56" w14:textId="480C51B2" w:rsidR="00D85E10" w:rsidRPr="0043750A" w:rsidRDefault="00D85E10" w:rsidP="00D85E10">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9</w:t>
            </w:r>
            <w:r w:rsidR="00173374" w:rsidRPr="0043750A">
              <w:rPr>
                <w:rFonts w:asciiTheme="minorHAnsi" w:hAnsiTheme="minorHAnsi" w:cs="Arial"/>
                <w:sz w:val="18"/>
                <w:szCs w:val="18"/>
              </w:rPr>
              <w:t>58</w:t>
            </w:r>
          </w:p>
        </w:tc>
        <w:tc>
          <w:tcPr>
            <w:tcW w:w="1191" w:type="dxa"/>
            <w:shd w:val="clear" w:color="auto" w:fill="auto"/>
          </w:tcPr>
          <w:p w14:paraId="1CF6C065" w14:textId="4F3E252E" w:rsidR="00D85E10" w:rsidRPr="008945DD" w:rsidRDefault="00D85E10" w:rsidP="00D85E10">
            <w:pPr>
              <w:tabs>
                <w:tab w:val="decimal" w:pos="777"/>
              </w:tabs>
              <w:jc w:val="right"/>
              <w:rPr>
                <w:rFonts w:asciiTheme="minorHAnsi" w:hAnsiTheme="minorHAnsi" w:cs="Arial"/>
                <w:spacing w:val="-24"/>
                <w:sz w:val="18"/>
                <w:szCs w:val="18"/>
              </w:rPr>
            </w:pPr>
          </w:p>
        </w:tc>
      </w:tr>
      <w:tr w:rsidR="00D85E10" w:rsidRPr="008945DD" w14:paraId="21324AE9" w14:textId="77777777" w:rsidTr="008945DD">
        <w:tc>
          <w:tcPr>
            <w:tcW w:w="356" w:type="dxa"/>
            <w:shd w:val="clear" w:color="auto" w:fill="auto"/>
          </w:tcPr>
          <w:p w14:paraId="14E5A31F" w14:textId="77777777" w:rsidR="00D85E10" w:rsidRPr="008945DD" w:rsidRDefault="00D85E10" w:rsidP="00D85E10">
            <w:pPr>
              <w:jc w:val="both"/>
              <w:rPr>
                <w:rFonts w:asciiTheme="minorHAnsi" w:hAnsiTheme="minorHAnsi" w:cs="Arial"/>
                <w:b/>
                <w:sz w:val="18"/>
                <w:szCs w:val="18"/>
              </w:rPr>
            </w:pPr>
          </w:p>
        </w:tc>
        <w:tc>
          <w:tcPr>
            <w:tcW w:w="2224" w:type="dxa"/>
            <w:shd w:val="clear" w:color="auto" w:fill="auto"/>
          </w:tcPr>
          <w:p w14:paraId="48AF8FBD" w14:textId="77777777" w:rsidR="00D85E10" w:rsidRPr="008945DD" w:rsidRDefault="00D85E10" w:rsidP="00D85E10">
            <w:pPr>
              <w:jc w:val="both"/>
              <w:rPr>
                <w:rFonts w:asciiTheme="minorHAnsi" w:hAnsiTheme="minorHAnsi" w:cs="Arial"/>
                <w:sz w:val="18"/>
                <w:szCs w:val="18"/>
              </w:rPr>
            </w:pPr>
          </w:p>
        </w:tc>
        <w:tc>
          <w:tcPr>
            <w:tcW w:w="1189" w:type="dxa"/>
            <w:shd w:val="clear" w:color="auto" w:fill="auto"/>
          </w:tcPr>
          <w:p w14:paraId="122A1756" w14:textId="2170A24A"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pacing w:val="-24"/>
                <w:sz w:val="18"/>
                <w:szCs w:val="18"/>
              </w:rPr>
              <w:t>=========</w:t>
            </w:r>
          </w:p>
        </w:tc>
        <w:tc>
          <w:tcPr>
            <w:tcW w:w="1057" w:type="dxa"/>
            <w:shd w:val="clear" w:color="auto" w:fill="auto"/>
          </w:tcPr>
          <w:p w14:paraId="73CDF144" w14:textId="790EBBF5"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pacing w:val="-24"/>
                <w:sz w:val="18"/>
                <w:szCs w:val="18"/>
              </w:rPr>
              <w:t>========</w:t>
            </w:r>
          </w:p>
        </w:tc>
        <w:tc>
          <w:tcPr>
            <w:tcW w:w="994" w:type="dxa"/>
            <w:shd w:val="clear" w:color="auto" w:fill="auto"/>
          </w:tcPr>
          <w:p w14:paraId="3EADB24B" w14:textId="454DA65B"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pacing w:val="-24"/>
                <w:sz w:val="18"/>
                <w:szCs w:val="18"/>
              </w:rPr>
              <w:t>=========</w:t>
            </w:r>
          </w:p>
        </w:tc>
        <w:tc>
          <w:tcPr>
            <w:tcW w:w="1124" w:type="dxa"/>
            <w:shd w:val="clear" w:color="auto" w:fill="auto"/>
          </w:tcPr>
          <w:p w14:paraId="289DB300" w14:textId="4EF3D0BE"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pacing w:val="-24"/>
                <w:sz w:val="18"/>
                <w:szCs w:val="18"/>
              </w:rPr>
              <w:t>=========</w:t>
            </w:r>
          </w:p>
        </w:tc>
        <w:tc>
          <w:tcPr>
            <w:tcW w:w="1090" w:type="dxa"/>
            <w:shd w:val="clear" w:color="auto" w:fill="auto"/>
          </w:tcPr>
          <w:p w14:paraId="44E8D2FA" w14:textId="7A9BE123" w:rsidR="00D85E10" w:rsidRPr="0043750A" w:rsidRDefault="00D85E10" w:rsidP="00D85E10">
            <w:pPr>
              <w:tabs>
                <w:tab w:val="decimal" w:pos="777"/>
              </w:tabs>
              <w:jc w:val="right"/>
              <w:rPr>
                <w:rFonts w:asciiTheme="minorHAnsi" w:hAnsiTheme="minorHAnsi" w:cs="Arial"/>
                <w:sz w:val="18"/>
                <w:szCs w:val="18"/>
              </w:rPr>
            </w:pPr>
            <w:r w:rsidRPr="0043750A">
              <w:rPr>
                <w:rFonts w:asciiTheme="minorHAnsi" w:hAnsiTheme="minorHAnsi" w:cs="Arial"/>
                <w:spacing w:val="-24"/>
                <w:sz w:val="18"/>
                <w:szCs w:val="18"/>
              </w:rPr>
              <w:t>==========</w:t>
            </w:r>
          </w:p>
        </w:tc>
        <w:tc>
          <w:tcPr>
            <w:tcW w:w="1191" w:type="dxa"/>
            <w:shd w:val="clear" w:color="auto" w:fill="auto"/>
          </w:tcPr>
          <w:p w14:paraId="32F2A1B4" w14:textId="1E252CC8" w:rsidR="00D85E10" w:rsidRPr="008945DD" w:rsidRDefault="00D85E10" w:rsidP="00D85E10">
            <w:pPr>
              <w:tabs>
                <w:tab w:val="decimal" w:pos="777"/>
              </w:tabs>
              <w:jc w:val="right"/>
              <w:rPr>
                <w:rFonts w:asciiTheme="minorHAnsi" w:hAnsiTheme="minorHAnsi" w:cs="Arial"/>
                <w:sz w:val="18"/>
                <w:szCs w:val="18"/>
              </w:rPr>
            </w:pPr>
          </w:p>
        </w:tc>
      </w:tr>
    </w:tbl>
    <w:p w14:paraId="5456408D" w14:textId="77777777" w:rsidR="00AC154C" w:rsidRPr="00923EE3" w:rsidRDefault="00AC154C" w:rsidP="0061792A">
      <w:pPr>
        <w:tabs>
          <w:tab w:val="left" w:pos="-1258"/>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2"/>
          <w:szCs w:val="22"/>
          <w:highlight w:val="yellow"/>
        </w:rPr>
      </w:pPr>
    </w:p>
    <w:p w14:paraId="7606990A" w14:textId="03B913DD" w:rsidR="004054BC" w:rsidRDefault="004054BC" w:rsidP="004054BC">
      <w:pPr>
        <w:tabs>
          <w:tab w:val="left" w:pos="1245"/>
        </w:tabs>
        <w:jc w:val="both"/>
        <w:rPr>
          <w:rFonts w:asciiTheme="minorHAnsi" w:hAnsiTheme="minorHAnsi" w:cs="Arial"/>
          <w:spacing w:val="-24"/>
          <w:sz w:val="18"/>
          <w:szCs w:val="18"/>
          <w:highlight w:val="yellow"/>
        </w:rPr>
      </w:pPr>
    </w:p>
    <w:p w14:paraId="6E3BB2D7" w14:textId="0348CCBC" w:rsidR="0076730B" w:rsidRDefault="0076730B" w:rsidP="004054BC">
      <w:pPr>
        <w:tabs>
          <w:tab w:val="left" w:pos="1245"/>
        </w:tabs>
        <w:jc w:val="both"/>
        <w:rPr>
          <w:rFonts w:asciiTheme="minorHAnsi" w:hAnsiTheme="minorHAnsi" w:cs="Arial"/>
          <w:spacing w:val="-24"/>
          <w:sz w:val="18"/>
          <w:szCs w:val="18"/>
          <w:highlight w:val="yellow"/>
        </w:rPr>
      </w:pPr>
    </w:p>
    <w:p w14:paraId="1AE2E7B2" w14:textId="0DDF4F44" w:rsidR="0076730B" w:rsidRDefault="0076730B" w:rsidP="004054BC">
      <w:pPr>
        <w:tabs>
          <w:tab w:val="left" w:pos="1245"/>
        </w:tabs>
        <w:jc w:val="both"/>
        <w:rPr>
          <w:rFonts w:asciiTheme="minorHAnsi" w:hAnsiTheme="minorHAnsi" w:cs="Arial"/>
          <w:spacing w:val="-24"/>
          <w:sz w:val="18"/>
          <w:szCs w:val="18"/>
          <w:highlight w:val="yellow"/>
        </w:rPr>
      </w:pPr>
    </w:p>
    <w:p w14:paraId="4AF0A5A4" w14:textId="0D0F586D" w:rsidR="0076730B" w:rsidRDefault="0076730B" w:rsidP="004054BC">
      <w:pPr>
        <w:tabs>
          <w:tab w:val="left" w:pos="1245"/>
        </w:tabs>
        <w:jc w:val="both"/>
        <w:rPr>
          <w:rFonts w:asciiTheme="minorHAnsi" w:hAnsiTheme="minorHAnsi" w:cs="Arial"/>
          <w:spacing w:val="-24"/>
          <w:sz w:val="18"/>
          <w:szCs w:val="18"/>
          <w:highlight w:val="yellow"/>
        </w:rPr>
      </w:pPr>
    </w:p>
    <w:p w14:paraId="20C00AE4" w14:textId="026E96A3" w:rsidR="0076730B" w:rsidRDefault="0076730B" w:rsidP="004054BC">
      <w:pPr>
        <w:tabs>
          <w:tab w:val="left" w:pos="1245"/>
        </w:tabs>
        <w:jc w:val="both"/>
        <w:rPr>
          <w:rFonts w:asciiTheme="minorHAnsi" w:hAnsiTheme="minorHAnsi" w:cs="Arial"/>
          <w:spacing w:val="-24"/>
          <w:sz w:val="18"/>
          <w:szCs w:val="18"/>
          <w:highlight w:val="yellow"/>
        </w:rPr>
      </w:pPr>
    </w:p>
    <w:p w14:paraId="67959B77" w14:textId="717A2389" w:rsidR="0076730B" w:rsidRDefault="0076730B" w:rsidP="004054BC">
      <w:pPr>
        <w:tabs>
          <w:tab w:val="left" w:pos="1245"/>
        </w:tabs>
        <w:jc w:val="both"/>
        <w:rPr>
          <w:rFonts w:asciiTheme="minorHAnsi" w:hAnsiTheme="minorHAnsi" w:cs="Arial"/>
          <w:spacing w:val="-24"/>
          <w:sz w:val="18"/>
          <w:szCs w:val="18"/>
          <w:highlight w:val="yellow"/>
        </w:rPr>
      </w:pPr>
    </w:p>
    <w:p w14:paraId="75B2208C" w14:textId="4D979CB6" w:rsidR="0076730B" w:rsidRDefault="0076730B" w:rsidP="004054BC">
      <w:pPr>
        <w:tabs>
          <w:tab w:val="left" w:pos="1245"/>
        </w:tabs>
        <w:jc w:val="both"/>
        <w:rPr>
          <w:rFonts w:asciiTheme="minorHAnsi" w:hAnsiTheme="minorHAnsi" w:cs="Arial"/>
          <w:spacing w:val="-24"/>
          <w:sz w:val="18"/>
          <w:szCs w:val="18"/>
          <w:highlight w:val="yellow"/>
        </w:rPr>
      </w:pPr>
    </w:p>
    <w:p w14:paraId="4C63C3B7" w14:textId="2A5815E7" w:rsidR="0076730B" w:rsidRDefault="0076730B" w:rsidP="004054BC">
      <w:pPr>
        <w:tabs>
          <w:tab w:val="left" w:pos="1245"/>
        </w:tabs>
        <w:jc w:val="both"/>
        <w:rPr>
          <w:rFonts w:asciiTheme="minorHAnsi" w:hAnsiTheme="minorHAnsi" w:cs="Arial"/>
          <w:spacing w:val="-24"/>
          <w:sz w:val="18"/>
          <w:szCs w:val="18"/>
          <w:highlight w:val="yellow"/>
        </w:rPr>
      </w:pPr>
    </w:p>
    <w:p w14:paraId="104D1144" w14:textId="779C2914" w:rsidR="0076730B" w:rsidRDefault="0076730B" w:rsidP="004054BC">
      <w:pPr>
        <w:tabs>
          <w:tab w:val="left" w:pos="1245"/>
        </w:tabs>
        <w:jc w:val="both"/>
        <w:rPr>
          <w:rFonts w:asciiTheme="minorHAnsi" w:hAnsiTheme="minorHAnsi" w:cs="Arial"/>
          <w:spacing w:val="-24"/>
          <w:sz w:val="18"/>
          <w:szCs w:val="18"/>
          <w:highlight w:val="yellow"/>
        </w:rPr>
      </w:pPr>
    </w:p>
    <w:p w14:paraId="3CE0DA21" w14:textId="191CF331" w:rsidR="0076730B" w:rsidRDefault="0076730B" w:rsidP="004054BC">
      <w:pPr>
        <w:tabs>
          <w:tab w:val="left" w:pos="1245"/>
        </w:tabs>
        <w:jc w:val="both"/>
        <w:rPr>
          <w:rFonts w:asciiTheme="minorHAnsi" w:hAnsiTheme="minorHAnsi" w:cs="Arial"/>
          <w:spacing w:val="-24"/>
          <w:sz w:val="18"/>
          <w:szCs w:val="18"/>
          <w:highlight w:val="yellow"/>
        </w:rPr>
      </w:pPr>
    </w:p>
    <w:p w14:paraId="06AA520E" w14:textId="4F1A9FDA" w:rsidR="0076730B" w:rsidRDefault="0076730B" w:rsidP="004054BC">
      <w:pPr>
        <w:tabs>
          <w:tab w:val="left" w:pos="1245"/>
        </w:tabs>
        <w:jc w:val="both"/>
        <w:rPr>
          <w:rFonts w:asciiTheme="minorHAnsi" w:hAnsiTheme="minorHAnsi" w:cs="Arial"/>
          <w:spacing w:val="-24"/>
          <w:sz w:val="18"/>
          <w:szCs w:val="18"/>
          <w:highlight w:val="yellow"/>
        </w:rPr>
      </w:pPr>
    </w:p>
    <w:p w14:paraId="4B7353F3" w14:textId="22685E61" w:rsidR="0076730B" w:rsidRDefault="0076730B" w:rsidP="004054BC">
      <w:pPr>
        <w:tabs>
          <w:tab w:val="left" w:pos="1245"/>
        </w:tabs>
        <w:jc w:val="both"/>
        <w:rPr>
          <w:rFonts w:asciiTheme="minorHAnsi" w:hAnsiTheme="minorHAnsi" w:cs="Arial"/>
          <w:spacing w:val="-24"/>
          <w:sz w:val="18"/>
          <w:szCs w:val="18"/>
          <w:highlight w:val="yellow"/>
        </w:rPr>
      </w:pPr>
    </w:p>
    <w:p w14:paraId="7320D71E" w14:textId="77777777" w:rsidR="004054BC" w:rsidRPr="005A44C0" w:rsidRDefault="004054BC" w:rsidP="004054BC">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A44C0">
        <w:rPr>
          <w:rFonts w:ascii="Calibri" w:hAnsi="Calibri" w:cs="Arial"/>
          <w:b/>
          <w:sz w:val="22"/>
          <w:szCs w:val="22"/>
        </w:rPr>
        <w:lastRenderedPageBreak/>
        <w:t>LEICESTER DIOCESAN BOARD OF FINANCE (THE)</w:t>
      </w:r>
    </w:p>
    <w:p w14:paraId="4DE99468" w14:textId="77777777" w:rsidR="004054BC" w:rsidRPr="005A44C0" w:rsidRDefault="004054BC" w:rsidP="004054BC">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A44C0">
        <w:rPr>
          <w:rFonts w:ascii="Calibri" w:hAnsi="Calibri" w:cs="Arial"/>
          <w:b/>
          <w:sz w:val="22"/>
          <w:szCs w:val="22"/>
        </w:rPr>
        <w:t>NOTES TO THE FINANCIAL STATEMENTS (continued)</w:t>
      </w:r>
    </w:p>
    <w:p w14:paraId="04D7F416" w14:textId="77777777" w:rsidR="00FD6159" w:rsidRDefault="004054BC" w:rsidP="004054BC">
      <w:pPr>
        <w:tabs>
          <w:tab w:val="left" w:pos="1245"/>
        </w:tabs>
        <w:rPr>
          <w:rFonts w:ascii="Calibri" w:hAnsi="Calibri" w:cs="Arial"/>
          <w:b/>
          <w:sz w:val="22"/>
          <w:szCs w:val="22"/>
        </w:rPr>
      </w:pPr>
      <w:r w:rsidRPr="005A44C0">
        <w:rPr>
          <w:rFonts w:ascii="Calibri" w:hAnsi="Calibri" w:cs="Arial"/>
          <w:b/>
          <w:sz w:val="22"/>
          <w:szCs w:val="22"/>
        </w:rPr>
        <w:t>For the year ended 31 December 2021</w:t>
      </w:r>
    </w:p>
    <w:p w14:paraId="6EC56759" w14:textId="79AD8FB5" w:rsidR="004054BC" w:rsidRPr="004054BC" w:rsidRDefault="004054BC" w:rsidP="004054BC">
      <w:pPr>
        <w:tabs>
          <w:tab w:val="left" w:pos="1245"/>
        </w:tabs>
        <w:rPr>
          <w:rFonts w:asciiTheme="minorHAnsi" w:hAnsiTheme="minorHAnsi" w:cs="Arial"/>
          <w:b/>
          <w:sz w:val="18"/>
          <w:szCs w:val="18"/>
          <w:highlight w:val="yellow"/>
        </w:rPr>
        <w:sectPr w:rsidR="004054BC" w:rsidRPr="004054BC" w:rsidSect="00DD4452">
          <w:endnotePr>
            <w:numFmt w:val="decimal"/>
          </w:endnotePr>
          <w:type w:val="continuous"/>
          <w:pgSz w:w="11905" w:h="16837" w:code="9"/>
          <w:pgMar w:top="426" w:right="1440" w:bottom="709" w:left="1440" w:header="720" w:footer="864" w:gutter="0"/>
          <w:cols w:space="720"/>
          <w:noEndnote/>
        </w:sectPr>
      </w:pPr>
      <w:r w:rsidRPr="004054BC">
        <w:rPr>
          <w:rFonts w:asciiTheme="minorHAnsi" w:hAnsiTheme="minorHAnsi" w:cs="Arial"/>
          <w:b/>
          <w:sz w:val="18"/>
          <w:szCs w:val="18"/>
        </w:rPr>
        <w:t>__________________________________________________________________________________________________</w:t>
      </w:r>
      <w:r w:rsidR="00714F4E">
        <w:rPr>
          <w:rFonts w:asciiTheme="minorHAnsi" w:hAnsiTheme="minorHAnsi" w:cs="Arial"/>
          <w:b/>
          <w:sz w:val="18"/>
          <w:szCs w:val="18"/>
        </w:rPr>
        <w:t xml:space="preserve">  </w:t>
      </w:r>
    </w:p>
    <w:p w14:paraId="327CCFAC" w14:textId="77777777" w:rsidR="0076730B" w:rsidRDefault="0076730B" w:rsidP="00AC7F1F">
      <w:pPr>
        <w:tabs>
          <w:tab w:val="left" w:pos="-1258"/>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4039509C" w14:textId="702F2D58" w:rsidR="006B29BE" w:rsidRDefault="006B29BE" w:rsidP="00AC7F1F">
      <w:pPr>
        <w:tabs>
          <w:tab w:val="left" w:pos="-1258"/>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2213"/>
        <w:gridCol w:w="1188"/>
        <w:gridCol w:w="1058"/>
        <w:gridCol w:w="994"/>
        <w:gridCol w:w="1124"/>
        <w:gridCol w:w="1090"/>
        <w:gridCol w:w="1191"/>
      </w:tblGrid>
      <w:tr w:rsidR="0076730B" w:rsidRPr="008945DD" w14:paraId="50B15257" w14:textId="77777777" w:rsidTr="0076730B">
        <w:tc>
          <w:tcPr>
            <w:tcW w:w="356" w:type="dxa"/>
          </w:tcPr>
          <w:p w14:paraId="4EF84913" w14:textId="77777777" w:rsidR="0076730B" w:rsidRPr="008945DD" w:rsidRDefault="0076730B" w:rsidP="00FC696B">
            <w:pPr>
              <w:jc w:val="both"/>
              <w:rPr>
                <w:rFonts w:asciiTheme="minorHAnsi" w:hAnsiTheme="minorHAnsi" w:cs="Arial"/>
                <w:b/>
                <w:sz w:val="18"/>
                <w:szCs w:val="18"/>
              </w:rPr>
            </w:pPr>
            <w:r w:rsidRPr="008945DD">
              <w:rPr>
                <w:rFonts w:asciiTheme="minorHAnsi" w:hAnsiTheme="minorHAnsi" w:cs="Arial"/>
                <w:b/>
                <w:sz w:val="18"/>
                <w:szCs w:val="18"/>
              </w:rPr>
              <w:t>6.</w:t>
            </w:r>
          </w:p>
        </w:tc>
        <w:tc>
          <w:tcPr>
            <w:tcW w:w="4459" w:type="dxa"/>
            <w:gridSpan w:val="3"/>
          </w:tcPr>
          <w:p w14:paraId="261832A6" w14:textId="77777777" w:rsidR="0076730B" w:rsidRPr="008945DD" w:rsidRDefault="0076730B" w:rsidP="00FC696B">
            <w:pPr>
              <w:rPr>
                <w:rFonts w:asciiTheme="minorHAnsi" w:hAnsiTheme="minorHAnsi" w:cs="Arial"/>
                <w:b/>
                <w:sz w:val="18"/>
                <w:szCs w:val="18"/>
              </w:rPr>
            </w:pPr>
            <w:r w:rsidRPr="008945DD">
              <w:rPr>
                <w:rFonts w:asciiTheme="minorHAnsi" w:hAnsiTheme="minorHAnsi" w:cs="Arial"/>
                <w:b/>
                <w:sz w:val="18"/>
                <w:szCs w:val="18"/>
              </w:rPr>
              <w:t>OTHER INCOM</w:t>
            </w:r>
            <w:r>
              <w:rPr>
                <w:rFonts w:asciiTheme="minorHAnsi" w:hAnsiTheme="minorHAnsi" w:cs="Arial"/>
                <w:b/>
                <w:sz w:val="18"/>
                <w:szCs w:val="18"/>
              </w:rPr>
              <w:t>E</w:t>
            </w:r>
          </w:p>
        </w:tc>
        <w:tc>
          <w:tcPr>
            <w:tcW w:w="994" w:type="dxa"/>
          </w:tcPr>
          <w:p w14:paraId="095BCE7E" w14:textId="77777777" w:rsidR="0076730B" w:rsidRPr="008945DD" w:rsidRDefault="0076730B" w:rsidP="00FC696B">
            <w:pPr>
              <w:jc w:val="center"/>
              <w:rPr>
                <w:rFonts w:asciiTheme="minorHAnsi" w:hAnsiTheme="minorHAnsi" w:cs="Arial"/>
                <w:b/>
                <w:sz w:val="18"/>
                <w:szCs w:val="18"/>
              </w:rPr>
            </w:pPr>
          </w:p>
        </w:tc>
        <w:tc>
          <w:tcPr>
            <w:tcW w:w="1124" w:type="dxa"/>
          </w:tcPr>
          <w:p w14:paraId="220D767E" w14:textId="77777777" w:rsidR="0076730B" w:rsidRPr="008945DD" w:rsidRDefault="0076730B" w:rsidP="00FC696B">
            <w:pPr>
              <w:jc w:val="center"/>
              <w:rPr>
                <w:rFonts w:asciiTheme="minorHAnsi" w:hAnsiTheme="minorHAnsi" w:cs="Arial"/>
                <w:b/>
                <w:sz w:val="18"/>
                <w:szCs w:val="18"/>
              </w:rPr>
            </w:pPr>
          </w:p>
        </w:tc>
        <w:tc>
          <w:tcPr>
            <w:tcW w:w="1090" w:type="dxa"/>
          </w:tcPr>
          <w:p w14:paraId="79877485" w14:textId="77777777" w:rsidR="0076730B" w:rsidRPr="008945DD" w:rsidRDefault="0076730B" w:rsidP="00FC696B">
            <w:pPr>
              <w:jc w:val="center"/>
              <w:rPr>
                <w:rFonts w:asciiTheme="minorHAnsi" w:hAnsiTheme="minorHAnsi" w:cs="Arial"/>
                <w:b/>
                <w:sz w:val="18"/>
                <w:szCs w:val="18"/>
              </w:rPr>
            </w:pPr>
          </w:p>
        </w:tc>
        <w:tc>
          <w:tcPr>
            <w:tcW w:w="1191" w:type="dxa"/>
          </w:tcPr>
          <w:p w14:paraId="5C8E0DB9" w14:textId="77777777" w:rsidR="0076730B" w:rsidRPr="008945DD" w:rsidRDefault="0076730B" w:rsidP="00FC696B">
            <w:pPr>
              <w:jc w:val="center"/>
              <w:rPr>
                <w:rFonts w:asciiTheme="minorHAnsi" w:hAnsiTheme="minorHAnsi" w:cs="Arial"/>
                <w:b/>
                <w:sz w:val="18"/>
                <w:szCs w:val="18"/>
              </w:rPr>
            </w:pPr>
          </w:p>
        </w:tc>
      </w:tr>
      <w:tr w:rsidR="0076730B" w:rsidRPr="008945DD" w14:paraId="285D1EFE" w14:textId="77777777" w:rsidTr="0076730B">
        <w:tc>
          <w:tcPr>
            <w:tcW w:w="356" w:type="dxa"/>
          </w:tcPr>
          <w:p w14:paraId="3DB0AF2B" w14:textId="77777777" w:rsidR="0076730B" w:rsidRPr="008945DD" w:rsidRDefault="0076730B" w:rsidP="00FC696B">
            <w:pPr>
              <w:jc w:val="both"/>
              <w:rPr>
                <w:rFonts w:asciiTheme="minorHAnsi" w:hAnsiTheme="minorHAnsi" w:cs="Arial"/>
                <w:b/>
                <w:sz w:val="18"/>
                <w:szCs w:val="18"/>
              </w:rPr>
            </w:pPr>
          </w:p>
        </w:tc>
        <w:tc>
          <w:tcPr>
            <w:tcW w:w="2213" w:type="dxa"/>
          </w:tcPr>
          <w:p w14:paraId="3E3CDD1D" w14:textId="77777777" w:rsidR="0076730B" w:rsidRPr="008945DD" w:rsidRDefault="0076730B" w:rsidP="00FC696B">
            <w:pPr>
              <w:jc w:val="both"/>
              <w:rPr>
                <w:rFonts w:asciiTheme="minorHAnsi" w:hAnsiTheme="minorHAnsi" w:cs="Arial"/>
                <w:b/>
                <w:sz w:val="18"/>
                <w:szCs w:val="18"/>
              </w:rPr>
            </w:pPr>
          </w:p>
        </w:tc>
        <w:tc>
          <w:tcPr>
            <w:tcW w:w="2246" w:type="dxa"/>
            <w:gridSpan w:val="2"/>
          </w:tcPr>
          <w:p w14:paraId="3FFB68DE" w14:textId="77777777" w:rsidR="0076730B" w:rsidRPr="008945DD" w:rsidRDefault="0076730B" w:rsidP="00FC696B">
            <w:pPr>
              <w:jc w:val="both"/>
              <w:rPr>
                <w:rFonts w:asciiTheme="minorHAnsi" w:hAnsiTheme="minorHAnsi" w:cs="Arial"/>
                <w:b/>
                <w:sz w:val="18"/>
                <w:szCs w:val="18"/>
              </w:rPr>
            </w:pPr>
            <w:r w:rsidRPr="008945DD">
              <w:rPr>
                <w:rFonts w:asciiTheme="minorHAnsi" w:hAnsiTheme="minorHAnsi" w:cs="Arial"/>
                <w:b/>
                <w:sz w:val="18"/>
                <w:szCs w:val="18"/>
              </w:rPr>
              <w:t xml:space="preserve">           Unrestricted funds</w:t>
            </w:r>
          </w:p>
        </w:tc>
        <w:tc>
          <w:tcPr>
            <w:tcW w:w="994" w:type="dxa"/>
          </w:tcPr>
          <w:p w14:paraId="2AF2E37E" w14:textId="77777777" w:rsidR="0076730B" w:rsidRPr="008945DD" w:rsidRDefault="0076730B" w:rsidP="00FC696B">
            <w:pPr>
              <w:jc w:val="right"/>
              <w:rPr>
                <w:rFonts w:asciiTheme="minorHAnsi" w:hAnsiTheme="minorHAnsi" w:cs="Arial"/>
                <w:b/>
                <w:sz w:val="18"/>
                <w:szCs w:val="18"/>
              </w:rPr>
            </w:pPr>
            <w:r w:rsidRPr="008945DD">
              <w:rPr>
                <w:rFonts w:asciiTheme="minorHAnsi" w:hAnsiTheme="minorHAnsi" w:cs="Arial"/>
                <w:b/>
                <w:sz w:val="18"/>
                <w:szCs w:val="18"/>
              </w:rPr>
              <w:t>Restricted</w:t>
            </w:r>
          </w:p>
        </w:tc>
        <w:tc>
          <w:tcPr>
            <w:tcW w:w="1124" w:type="dxa"/>
          </w:tcPr>
          <w:p w14:paraId="430E2041" w14:textId="77777777" w:rsidR="0076730B" w:rsidRPr="008945DD" w:rsidRDefault="0076730B" w:rsidP="00FC696B">
            <w:pPr>
              <w:jc w:val="right"/>
              <w:rPr>
                <w:rFonts w:asciiTheme="minorHAnsi" w:hAnsiTheme="minorHAnsi" w:cs="Arial"/>
                <w:b/>
                <w:sz w:val="18"/>
                <w:szCs w:val="18"/>
              </w:rPr>
            </w:pPr>
            <w:r w:rsidRPr="008945DD">
              <w:rPr>
                <w:rFonts w:asciiTheme="minorHAnsi" w:hAnsiTheme="minorHAnsi" w:cs="Arial"/>
                <w:b/>
                <w:sz w:val="18"/>
                <w:szCs w:val="18"/>
              </w:rPr>
              <w:t>Endowment</w:t>
            </w:r>
          </w:p>
        </w:tc>
        <w:tc>
          <w:tcPr>
            <w:tcW w:w="1090" w:type="dxa"/>
          </w:tcPr>
          <w:p w14:paraId="0FF84265" w14:textId="77777777" w:rsidR="0076730B" w:rsidRPr="008945DD" w:rsidRDefault="0076730B" w:rsidP="00FC696B">
            <w:pPr>
              <w:jc w:val="right"/>
              <w:rPr>
                <w:rFonts w:asciiTheme="minorHAnsi" w:hAnsiTheme="minorHAnsi" w:cs="Arial"/>
                <w:b/>
                <w:sz w:val="18"/>
                <w:szCs w:val="18"/>
              </w:rPr>
            </w:pPr>
            <w:r w:rsidRPr="008945DD">
              <w:rPr>
                <w:rFonts w:asciiTheme="minorHAnsi" w:hAnsiTheme="minorHAnsi" w:cs="Arial"/>
                <w:b/>
                <w:sz w:val="18"/>
                <w:szCs w:val="18"/>
              </w:rPr>
              <w:t>Total funds</w:t>
            </w:r>
          </w:p>
        </w:tc>
        <w:tc>
          <w:tcPr>
            <w:tcW w:w="1191" w:type="dxa"/>
          </w:tcPr>
          <w:p w14:paraId="4217DBEE" w14:textId="77777777" w:rsidR="0076730B" w:rsidRPr="008945DD" w:rsidRDefault="0076730B" w:rsidP="00FC696B">
            <w:pPr>
              <w:jc w:val="right"/>
              <w:rPr>
                <w:rFonts w:asciiTheme="minorHAnsi" w:hAnsiTheme="minorHAnsi" w:cs="Arial"/>
                <w:sz w:val="18"/>
                <w:szCs w:val="18"/>
              </w:rPr>
            </w:pPr>
            <w:r w:rsidRPr="008945DD">
              <w:rPr>
                <w:rFonts w:asciiTheme="minorHAnsi" w:hAnsiTheme="minorHAnsi" w:cs="Arial"/>
                <w:sz w:val="18"/>
                <w:szCs w:val="18"/>
              </w:rPr>
              <w:t>Total funds</w:t>
            </w:r>
          </w:p>
        </w:tc>
      </w:tr>
      <w:tr w:rsidR="0076730B" w:rsidRPr="008945DD" w14:paraId="7406136F" w14:textId="77777777" w:rsidTr="0076730B">
        <w:tc>
          <w:tcPr>
            <w:tcW w:w="356" w:type="dxa"/>
          </w:tcPr>
          <w:p w14:paraId="177AAE79" w14:textId="77777777" w:rsidR="0076730B" w:rsidRPr="008945DD" w:rsidRDefault="0076730B" w:rsidP="00FC696B">
            <w:pPr>
              <w:jc w:val="both"/>
              <w:rPr>
                <w:rFonts w:asciiTheme="minorHAnsi" w:hAnsiTheme="minorHAnsi" w:cs="Arial"/>
                <w:b/>
                <w:sz w:val="18"/>
                <w:szCs w:val="18"/>
              </w:rPr>
            </w:pPr>
          </w:p>
        </w:tc>
        <w:tc>
          <w:tcPr>
            <w:tcW w:w="2213" w:type="dxa"/>
          </w:tcPr>
          <w:p w14:paraId="58841446" w14:textId="77777777" w:rsidR="0076730B" w:rsidRPr="008945DD" w:rsidRDefault="0076730B" w:rsidP="00FC696B">
            <w:pPr>
              <w:jc w:val="both"/>
              <w:rPr>
                <w:rFonts w:asciiTheme="minorHAnsi" w:hAnsiTheme="minorHAnsi" w:cs="Arial"/>
                <w:b/>
                <w:sz w:val="18"/>
                <w:szCs w:val="18"/>
              </w:rPr>
            </w:pPr>
          </w:p>
        </w:tc>
        <w:tc>
          <w:tcPr>
            <w:tcW w:w="1188" w:type="dxa"/>
          </w:tcPr>
          <w:p w14:paraId="5E0AA3BC" w14:textId="77777777" w:rsidR="0076730B" w:rsidRPr="008945DD" w:rsidRDefault="0076730B" w:rsidP="00FC696B">
            <w:pPr>
              <w:jc w:val="right"/>
              <w:rPr>
                <w:rFonts w:asciiTheme="minorHAnsi" w:hAnsiTheme="minorHAnsi" w:cs="Arial"/>
                <w:b/>
                <w:sz w:val="18"/>
                <w:szCs w:val="18"/>
              </w:rPr>
            </w:pPr>
            <w:r w:rsidRPr="008945DD">
              <w:rPr>
                <w:rFonts w:asciiTheme="minorHAnsi" w:hAnsiTheme="minorHAnsi" w:cs="Arial"/>
                <w:b/>
                <w:sz w:val="18"/>
                <w:szCs w:val="18"/>
              </w:rPr>
              <w:t>General</w:t>
            </w:r>
          </w:p>
        </w:tc>
        <w:tc>
          <w:tcPr>
            <w:tcW w:w="1058" w:type="dxa"/>
          </w:tcPr>
          <w:p w14:paraId="59384920" w14:textId="77777777" w:rsidR="0076730B" w:rsidRPr="008945DD" w:rsidRDefault="0076730B" w:rsidP="00FC696B">
            <w:pPr>
              <w:jc w:val="right"/>
              <w:rPr>
                <w:rFonts w:asciiTheme="minorHAnsi" w:hAnsiTheme="minorHAnsi" w:cs="Arial"/>
                <w:b/>
                <w:sz w:val="18"/>
                <w:szCs w:val="18"/>
              </w:rPr>
            </w:pPr>
            <w:r w:rsidRPr="008945DD">
              <w:rPr>
                <w:rFonts w:asciiTheme="minorHAnsi" w:hAnsiTheme="minorHAnsi" w:cs="Arial"/>
                <w:b/>
                <w:sz w:val="18"/>
                <w:szCs w:val="18"/>
              </w:rPr>
              <w:t>Designated</w:t>
            </w:r>
          </w:p>
        </w:tc>
        <w:tc>
          <w:tcPr>
            <w:tcW w:w="994" w:type="dxa"/>
          </w:tcPr>
          <w:p w14:paraId="5F5A24B1" w14:textId="77777777" w:rsidR="0076730B" w:rsidRPr="008945DD" w:rsidRDefault="0076730B" w:rsidP="00FC696B">
            <w:pPr>
              <w:jc w:val="right"/>
              <w:rPr>
                <w:rFonts w:asciiTheme="minorHAnsi" w:hAnsiTheme="minorHAnsi" w:cs="Arial"/>
                <w:b/>
                <w:sz w:val="18"/>
                <w:szCs w:val="18"/>
              </w:rPr>
            </w:pPr>
            <w:r w:rsidRPr="008945DD">
              <w:rPr>
                <w:rFonts w:asciiTheme="minorHAnsi" w:hAnsiTheme="minorHAnsi" w:cs="Arial"/>
                <w:b/>
                <w:sz w:val="18"/>
                <w:szCs w:val="18"/>
              </w:rPr>
              <w:t>Funds</w:t>
            </w:r>
          </w:p>
        </w:tc>
        <w:tc>
          <w:tcPr>
            <w:tcW w:w="1124" w:type="dxa"/>
          </w:tcPr>
          <w:p w14:paraId="203E92DD" w14:textId="77777777" w:rsidR="0076730B" w:rsidRPr="008945DD" w:rsidRDefault="0076730B" w:rsidP="00FC696B">
            <w:pPr>
              <w:jc w:val="right"/>
              <w:rPr>
                <w:rFonts w:asciiTheme="minorHAnsi" w:hAnsiTheme="minorHAnsi" w:cs="Arial"/>
                <w:b/>
                <w:sz w:val="18"/>
                <w:szCs w:val="18"/>
              </w:rPr>
            </w:pPr>
            <w:r w:rsidRPr="008945DD">
              <w:rPr>
                <w:rFonts w:asciiTheme="minorHAnsi" w:hAnsiTheme="minorHAnsi" w:cs="Arial"/>
                <w:b/>
                <w:sz w:val="18"/>
                <w:szCs w:val="18"/>
              </w:rPr>
              <w:t>Funds</w:t>
            </w:r>
          </w:p>
        </w:tc>
        <w:tc>
          <w:tcPr>
            <w:tcW w:w="1090" w:type="dxa"/>
          </w:tcPr>
          <w:p w14:paraId="1B94E5BB" w14:textId="77777777" w:rsidR="0076730B" w:rsidRPr="008945DD" w:rsidRDefault="0076730B" w:rsidP="00FC696B">
            <w:pPr>
              <w:jc w:val="right"/>
              <w:rPr>
                <w:rFonts w:asciiTheme="minorHAnsi" w:hAnsiTheme="minorHAnsi" w:cs="Arial"/>
                <w:b/>
                <w:sz w:val="18"/>
                <w:szCs w:val="18"/>
              </w:rPr>
            </w:pPr>
            <w:r w:rsidRPr="008945DD">
              <w:rPr>
                <w:rFonts w:asciiTheme="minorHAnsi" w:hAnsiTheme="minorHAnsi" w:cs="Arial"/>
                <w:b/>
                <w:sz w:val="18"/>
                <w:szCs w:val="18"/>
              </w:rPr>
              <w:t>2021</w:t>
            </w:r>
          </w:p>
        </w:tc>
        <w:tc>
          <w:tcPr>
            <w:tcW w:w="1191" w:type="dxa"/>
          </w:tcPr>
          <w:p w14:paraId="3A3DE850" w14:textId="77777777" w:rsidR="0076730B" w:rsidRPr="008945DD" w:rsidRDefault="0076730B" w:rsidP="00FC696B">
            <w:pPr>
              <w:jc w:val="right"/>
              <w:rPr>
                <w:rFonts w:asciiTheme="minorHAnsi" w:hAnsiTheme="minorHAnsi" w:cs="Arial"/>
                <w:sz w:val="18"/>
                <w:szCs w:val="18"/>
              </w:rPr>
            </w:pPr>
            <w:r w:rsidRPr="008945DD">
              <w:rPr>
                <w:rFonts w:asciiTheme="minorHAnsi" w:hAnsiTheme="minorHAnsi" w:cs="Arial"/>
                <w:sz w:val="18"/>
                <w:szCs w:val="18"/>
              </w:rPr>
              <w:t>2020</w:t>
            </w:r>
          </w:p>
        </w:tc>
      </w:tr>
      <w:tr w:rsidR="0076730B" w:rsidRPr="008945DD" w14:paraId="44540BA7" w14:textId="77777777" w:rsidTr="0076730B">
        <w:tc>
          <w:tcPr>
            <w:tcW w:w="356" w:type="dxa"/>
          </w:tcPr>
          <w:p w14:paraId="28248961" w14:textId="77777777" w:rsidR="0076730B" w:rsidRPr="008945DD" w:rsidRDefault="0076730B" w:rsidP="00FC696B">
            <w:pPr>
              <w:jc w:val="both"/>
              <w:rPr>
                <w:rFonts w:asciiTheme="minorHAnsi" w:hAnsiTheme="minorHAnsi" w:cs="Arial"/>
                <w:b/>
                <w:sz w:val="18"/>
                <w:szCs w:val="18"/>
              </w:rPr>
            </w:pPr>
          </w:p>
        </w:tc>
        <w:tc>
          <w:tcPr>
            <w:tcW w:w="2213" w:type="dxa"/>
          </w:tcPr>
          <w:p w14:paraId="1CB7120D" w14:textId="77777777" w:rsidR="0076730B" w:rsidRPr="008945DD" w:rsidRDefault="0076730B" w:rsidP="00FC696B">
            <w:pPr>
              <w:jc w:val="both"/>
              <w:rPr>
                <w:rFonts w:asciiTheme="minorHAnsi" w:hAnsiTheme="minorHAnsi" w:cs="Arial"/>
                <w:b/>
                <w:sz w:val="18"/>
                <w:szCs w:val="18"/>
              </w:rPr>
            </w:pPr>
          </w:p>
        </w:tc>
        <w:tc>
          <w:tcPr>
            <w:tcW w:w="1188" w:type="dxa"/>
          </w:tcPr>
          <w:p w14:paraId="363C3EF6" w14:textId="77777777" w:rsidR="0076730B" w:rsidRPr="008945DD" w:rsidRDefault="0076730B" w:rsidP="00FC696B">
            <w:pPr>
              <w:jc w:val="right"/>
              <w:rPr>
                <w:rFonts w:asciiTheme="minorHAnsi" w:hAnsiTheme="minorHAnsi" w:cs="Arial"/>
                <w:b/>
                <w:sz w:val="18"/>
                <w:szCs w:val="18"/>
              </w:rPr>
            </w:pPr>
            <w:r w:rsidRPr="008945DD">
              <w:rPr>
                <w:rFonts w:asciiTheme="minorHAnsi" w:hAnsiTheme="minorHAnsi" w:cs="Arial"/>
                <w:b/>
                <w:sz w:val="18"/>
                <w:szCs w:val="18"/>
              </w:rPr>
              <w:t>£’000</w:t>
            </w:r>
          </w:p>
        </w:tc>
        <w:tc>
          <w:tcPr>
            <w:tcW w:w="1058" w:type="dxa"/>
          </w:tcPr>
          <w:p w14:paraId="40482CB9" w14:textId="77777777" w:rsidR="0076730B" w:rsidRPr="008945DD" w:rsidRDefault="0076730B" w:rsidP="00FC696B">
            <w:pPr>
              <w:jc w:val="right"/>
              <w:rPr>
                <w:rFonts w:asciiTheme="minorHAnsi" w:hAnsiTheme="minorHAnsi" w:cs="Arial"/>
                <w:b/>
                <w:sz w:val="18"/>
                <w:szCs w:val="18"/>
              </w:rPr>
            </w:pPr>
            <w:r w:rsidRPr="008945DD">
              <w:rPr>
                <w:rFonts w:asciiTheme="minorHAnsi" w:hAnsiTheme="minorHAnsi" w:cs="Arial"/>
                <w:b/>
                <w:sz w:val="18"/>
                <w:szCs w:val="18"/>
              </w:rPr>
              <w:t>£’000</w:t>
            </w:r>
          </w:p>
        </w:tc>
        <w:tc>
          <w:tcPr>
            <w:tcW w:w="994" w:type="dxa"/>
          </w:tcPr>
          <w:p w14:paraId="2BE88861" w14:textId="77777777" w:rsidR="0076730B" w:rsidRPr="008945DD" w:rsidRDefault="0076730B" w:rsidP="00FC696B">
            <w:pPr>
              <w:jc w:val="right"/>
              <w:rPr>
                <w:rFonts w:asciiTheme="minorHAnsi" w:hAnsiTheme="minorHAnsi" w:cs="Arial"/>
                <w:b/>
                <w:sz w:val="18"/>
                <w:szCs w:val="18"/>
              </w:rPr>
            </w:pPr>
            <w:r w:rsidRPr="008945DD">
              <w:rPr>
                <w:rFonts w:asciiTheme="minorHAnsi" w:hAnsiTheme="minorHAnsi" w:cs="Arial"/>
                <w:b/>
                <w:sz w:val="18"/>
                <w:szCs w:val="18"/>
              </w:rPr>
              <w:t>£’000</w:t>
            </w:r>
          </w:p>
        </w:tc>
        <w:tc>
          <w:tcPr>
            <w:tcW w:w="1124" w:type="dxa"/>
          </w:tcPr>
          <w:p w14:paraId="12C4BC8B" w14:textId="77777777" w:rsidR="0076730B" w:rsidRPr="008945DD" w:rsidRDefault="0076730B" w:rsidP="00FC696B">
            <w:pPr>
              <w:jc w:val="right"/>
              <w:rPr>
                <w:rFonts w:asciiTheme="minorHAnsi" w:hAnsiTheme="minorHAnsi" w:cs="Arial"/>
                <w:b/>
                <w:sz w:val="18"/>
                <w:szCs w:val="18"/>
              </w:rPr>
            </w:pPr>
            <w:r w:rsidRPr="008945DD">
              <w:rPr>
                <w:rFonts w:asciiTheme="minorHAnsi" w:hAnsiTheme="minorHAnsi" w:cs="Arial"/>
                <w:b/>
                <w:sz w:val="18"/>
                <w:szCs w:val="18"/>
              </w:rPr>
              <w:t>£’000</w:t>
            </w:r>
          </w:p>
        </w:tc>
        <w:tc>
          <w:tcPr>
            <w:tcW w:w="1090" w:type="dxa"/>
          </w:tcPr>
          <w:p w14:paraId="2081E907" w14:textId="77777777" w:rsidR="0076730B" w:rsidRPr="008945DD" w:rsidRDefault="0076730B" w:rsidP="00FC696B">
            <w:pPr>
              <w:jc w:val="right"/>
              <w:rPr>
                <w:rFonts w:asciiTheme="minorHAnsi" w:hAnsiTheme="minorHAnsi" w:cs="Arial"/>
                <w:b/>
                <w:sz w:val="18"/>
                <w:szCs w:val="18"/>
              </w:rPr>
            </w:pPr>
            <w:r w:rsidRPr="008945DD">
              <w:rPr>
                <w:rFonts w:asciiTheme="minorHAnsi" w:hAnsiTheme="minorHAnsi" w:cs="Arial"/>
                <w:b/>
                <w:sz w:val="18"/>
                <w:szCs w:val="18"/>
              </w:rPr>
              <w:t>£’000</w:t>
            </w:r>
          </w:p>
        </w:tc>
        <w:tc>
          <w:tcPr>
            <w:tcW w:w="1191" w:type="dxa"/>
          </w:tcPr>
          <w:p w14:paraId="32D584CA" w14:textId="77777777" w:rsidR="0076730B" w:rsidRPr="008945DD" w:rsidRDefault="0076730B" w:rsidP="00FC696B">
            <w:pPr>
              <w:jc w:val="right"/>
              <w:rPr>
                <w:rFonts w:asciiTheme="minorHAnsi" w:hAnsiTheme="minorHAnsi" w:cs="Arial"/>
                <w:sz w:val="18"/>
                <w:szCs w:val="18"/>
              </w:rPr>
            </w:pPr>
            <w:r w:rsidRPr="008945DD">
              <w:rPr>
                <w:rFonts w:asciiTheme="minorHAnsi" w:hAnsiTheme="minorHAnsi" w:cs="Arial"/>
                <w:sz w:val="18"/>
                <w:szCs w:val="18"/>
              </w:rPr>
              <w:t>£’000</w:t>
            </w:r>
          </w:p>
        </w:tc>
      </w:tr>
      <w:tr w:rsidR="0076730B" w:rsidRPr="008945DD" w14:paraId="7E7495F0" w14:textId="77777777" w:rsidTr="0076730B">
        <w:tc>
          <w:tcPr>
            <w:tcW w:w="356" w:type="dxa"/>
          </w:tcPr>
          <w:p w14:paraId="674FF070" w14:textId="77777777" w:rsidR="0076730B" w:rsidRPr="008945DD" w:rsidRDefault="0076730B" w:rsidP="00FC696B">
            <w:pPr>
              <w:jc w:val="both"/>
              <w:rPr>
                <w:rFonts w:asciiTheme="minorHAnsi" w:hAnsiTheme="minorHAnsi" w:cs="Arial"/>
                <w:sz w:val="18"/>
                <w:szCs w:val="18"/>
              </w:rPr>
            </w:pPr>
          </w:p>
        </w:tc>
        <w:tc>
          <w:tcPr>
            <w:tcW w:w="2213" w:type="dxa"/>
          </w:tcPr>
          <w:p w14:paraId="00C7F2AD" w14:textId="77777777" w:rsidR="0076730B" w:rsidRPr="008945DD" w:rsidRDefault="0076730B" w:rsidP="00FC696B">
            <w:pPr>
              <w:jc w:val="both"/>
              <w:rPr>
                <w:rFonts w:asciiTheme="minorHAnsi" w:hAnsiTheme="minorHAnsi" w:cs="Arial"/>
                <w:sz w:val="18"/>
                <w:szCs w:val="18"/>
              </w:rPr>
            </w:pPr>
          </w:p>
        </w:tc>
        <w:tc>
          <w:tcPr>
            <w:tcW w:w="1188" w:type="dxa"/>
          </w:tcPr>
          <w:p w14:paraId="11B57F3D" w14:textId="77777777" w:rsidR="0076730B" w:rsidRPr="008945DD" w:rsidRDefault="0076730B" w:rsidP="00FC696B">
            <w:pPr>
              <w:jc w:val="right"/>
              <w:rPr>
                <w:rFonts w:asciiTheme="minorHAnsi" w:hAnsiTheme="minorHAnsi" w:cs="Arial"/>
                <w:sz w:val="18"/>
                <w:szCs w:val="18"/>
              </w:rPr>
            </w:pPr>
          </w:p>
        </w:tc>
        <w:tc>
          <w:tcPr>
            <w:tcW w:w="1058" w:type="dxa"/>
          </w:tcPr>
          <w:p w14:paraId="7ADEF6F6" w14:textId="77777777" w:rsidR="0076730B" w:rsidRPr="008945DD" w:rsidRDefault="0076730B" w:rsidP="00FC696B">
            <w:pPr>
              <w:jc w:val="right"/>
              <w:rPr>
                <w:rFonts w:asciiTheme="minorHAnsi" w:hAnsiTheme="minorHAnsi" w:cs="Arial"/>
                <w:sz w:val="18"/>
                <w:szCs w:val="18"/>
              </w:rPr>
            </w:pPr>
          </w:p>
        </w:tc>
        <w:tc>
          <w:tcPr>
            <w:tcW w:w="994" w:type="dxa"/>
          </w:tcPr>
          <w:p w14:paraId="56B542B9" w14:textId="77777777" w:rsidR="0076730B" w:rsidRPr="008945DD" w:rsidRDefault="0076730B" w:rsidP="00FC696B">
            <w:pPr>
              <w:jc w:val="right"/>
              <w:rPr>
                <w:rFonts w:asciiTheme="minorHAnsi" w:hAnsiTheme="minorHAnsi" w:cs="Arial"/>
                <w:sz w:val="18"/>
                <w:szCs w:val="18"/>
              </w:rPr>
            </w:pPr>
          </w:p>
        </w:tc>
        <w:tc>
          <w:tcPr>
            <w:tcW w:w="1124" w:type="dxa"/>
          </w:tcPr>
          <w:p w14:paraId="02CDA57A" w14:textId="77777777" w:rsidR="0076730B" w:rsidRPr="008945DD" w:rsidRDefault="0076730B" w:rsidP="00FC696B">
            <w:pPr>
              <w:jc w:val="right"/>
              <w:rPr>
                <w:rFonts w:asciiTheme="minorHAnsi" w:hAnsiTheme="minorHAnsi" w:cs="Arial"/>
                <w:sz w:val="18"/>
                <w:szCs w:val="18"/>
              </w:rPr>
            </w:pPr>
          </w:p>
        </w:tc>
        <w:tc>
          <w:tcPr>
            <w:tcW w:w="1090" w:type="dxa"/>
          </w:tcPr>
          <w:p w14:paraId="2651ECDF" w14:textId="77777777" w:rsidR="0076730B" w:rsidRPr="008945DD" w:rsidRDefault="0076730B" w:rsidP="00FC696B">
            <w:pPr>
              <w:jc w:val="right"/>
              <w:rPr>
                <w:rFonts w:asciiTheme="minorHAnsi" w:hAnsiTheme="minorHAnsi" w:cs="Arial"/>
                <w:sz w:val="18"/>
                <w:szCs w:val="18"/>
              </w:rPr>
            </w:pPr>
          </w:p>
        </w:tc>
        <w:tc>
          <w:tcPr>
            <w:tcW w:w="1191" w:type="dxa"/>
          </w:tcPr>
          <w:p w14:paraId="2FF8FFA8" w14:textId="77777777" w:rsidR="0076730B" w:rsidRPr="008945DD" w:rsidRDefault="0076730B" w:rsidP="00FC696B">
            <w:pPr>
              <w:jc w:val="right"/>
              <w:rPr>
                <w:rFonts w:asciiTheme="minorHAnsi" w:hAnsiTheme="minorHAnsi" w:cs="Arial"/>
                <w:sz w:val="18"/>
                <w:szCs w:val="18"/>
              </w:rPr>
            </w:pPr>
          </w:p>
        </w:tc>
      </w:tr>
      <w:tr w:rsidR="0076730B" w:rsidRPr="008945DD" w14:paraId="4297C991" w14:textId="77777777" w:rsidTr="0076730B">
        <w:tc>
          <w:tcPr>
            <w:tcW w:w="356" w:type="dxa"/>
          </w:tcPr>
          <w:p w14:paraId="59A90415" w14:textId="77777777" w:rsidR="0076730B" w:rsidRPr="008945DD" w:rsidRDefault="0076730B" w:rsidP="00FC696B">
            <w:pPr>
              <w:jc w:val="both"/>
              <w:rPr>
                <w:rFonts w:asciiTheme="minorHAnsi" w:hAnsiTheme="minorHAnsi" w:cs="Arial"/>
                <w:sz w:val="18"/>
                <w:szCs w:val="18"/>
              </w:rPr>
            </w:pPr>
          </w:p>
        </w:tc>
        <w:tc>
          <w:tcPr>
            <w:tcW w:w="2213" w:type="dxa"/>
          </w:tcPr>
          <w:p w14:paraId="440E890C" w14:textId="77777777" w:rsidR="0076730B" w:rsidRPr="008945DD" w:rsidRDefault="0076730B" w:rsidP="00FC696B">
            <w:pPr>
              <w:jc w:val="both"/>
              <w:rPr>
                <w:rFonts w:asciiTheme="minorHAnsi" w:hAnsiTheme="minorHAnsi" w:cs="Arial"/>
                <w:sz w:val="18"/>
                <w:szCs w:val="18"/>
              </w:rPr>
            </w:pPr>
            <w:r w:rsidRPr="008945DD">
              <w:rPr>
                <w:rFonts w:asciiTheme="minorHAnsi" w:hAnsiTheme="minorHAnsi" w:cs="Arial"/>
                <w:sz w:val="18"/>
                <w:szCs w:val="18"/>
              </w:rPr>
              <w:t>Gain on parsonage sales</w:t>
            </w:r>
          </w:p>
        </w:tc>
        <w:tc>
          <w:tcPr>
            <w:tcW w:w="1188" w:type="dxa"/>
          </w:tcPr>
          <w:p w14:paraId="7CAC6F04" w14:textId="77777777" w:rsidR="0076730B" w:rsidRPr="008945DD" w:rsidRDefault="0076730B" w:rsidP="00FC696B">
            <w:pPr>
              <w:tabs>
                <w:tab w:val="decimal" w:pos="964"/>
              </w:tabs>
              <w:rPr>
                <w:rFonts w:asciiTheme="minorHAnsi" w:hAnsiTheme="minorHAnsi" w:cs="Arial"/>
                <w:sz w:val="18"/>
                <w:szCs w:val="18"/>
              </w:rPr>
            </w:pPr>
            <w:r w:rsidRPr="008945DD">
              <w:rPr>
                <w:rFonts w:asciiTheme="minorHAnsi" w:hAnsiTheme="minorHAnsi" w:cs="Arial"/>
                <w:sz w:val="18"/>
                <w:szCs w:val="18"/>
              </w:rPr>
              <w:t xml:space="preserve">   -</w:t>
            </w:r>
          </w:p>
        </w:tc>
        <w:tc>
          <w:tcPr>
            <w:tcW w:w="1058" w:type="dxa"/>
          </w:tcPr>
          <w:p w14:paraId="7E2BEE9A" w14:textId="77777777" w:rsidR="0076730B" w:rsidRPr="008945DD" w:rsidRDefault="0076730B" w:rsidP="00FC696B">
            <w:pPr>
              <w:tabs>
                <w:tab w:val="decimal" w:pos="841"/>
              </w:tabs>
              <w:rPr>
                <w:rFonts w:asciiTheme="minorHAnsi" w:hAnsiTheme="minorHAnsi" w:cs="Arial"/>
                <w:sz w:val="18"/>
                <w:szCs w:val="18"/>
              </w:rPr>
            </w:pPr>
            <w:r w:rsidRPr="008945DD">
              <w:rPr>
                <w:rFonts w:asciiTheme="minorHAnsi" w:hAnsiTheme="minorHAnsi" w:cs="Arial"/>
                <w:sz w:val="18"/>
                <w:szCs w:val="18"/>
              </w:rPr>
              <w:t xml:space="preserve"> -</w:t>
            </w:r>
          </w:p>
        </w:tc>
        <w:tc>
          <w:tcPr>
            <w:tcW w:w="994" w:type="dxa"/>
          </w:tcPr>
          <w:p w14:paraId="766D776A" w14:textId="77777777" w:rsidR="0076730B" w:rsidRPr="008945DD" w:rsidRDefault="0076730B" w:rsidP="00FC696B">
            <w:pPr>
              <w:tabs>
                <w:tab w:val="decimal" w:pos="777"/>
              </w:tabs>
              <w:rPr>
                <w:rFonts w:asciiTheme="minorHAnsi" w:hAnsiTheme="minorHAnsi" w:cs="Arial"/>
                <w:sz w:val="18"/>
                <w:szCs w:val="18"/>
              </w:rPr>
            </w:pPr>
            <w:r w:rsidRPr="008945DD">
              <w:rPr>
                <w:rFonts w:asciiTheme="minorHAnsi" w:hAnsiTheme="minorHAnsi" w:cs="Arial"/>
                <w:sz w:val="18"/>
                <w:szCs w:val="18"/>
              </w:rPr>
              <w:t>-</w:t>
            </w:r>
          </w:p>
        </w:tc>
        <w:tc>
          <w:tcPr>
            <w:tcW w:w="1124" w:type="dxa"/>
          </w:tcPr>
          <w:p w14:paraId="608B05E2" w14:textId="77777777" w:rsidR="0076730B" w:rsidRPr="008945DD" w:rsidRDefault="0076730B" w:rsidP="00FC696B">
            <w:pPr>
              <w:tabs>
                <w:tab w:val="decimal" w:pos="908"/>
              </w:tabs>
              <w:rPr>
                <w:rFonts w:asciiTheme="minorHAnsi" w:hAnsiTheme="minorHAnsi" w:cs="Arial"/>
                <w:sz w:val="18"/>
                <w:szCs w:val="18"/>
              </w:rPr>
            </w:pPr>
            <w:r w:rsidRPr="008945DD">
              <w:rPr>
                <w:rFonts w:asciiTheme="minorHAnsi" w:hAnsiTheme="minorHAnsi" w:cs="Arial"/>
                <w:sz w:val="18"/>
                <w:szCs w:val="18"/>
              </w:rPr>
              <w:t xml:space="preserve">  </w:t>
            </w:r>
            <w:r>
              <w:rPr>
                <w:rFonts w:asciiTheme="minorHAnsi" w:hAnsiTheme="minorHAnsi" w:cs="Arial"/>
                <w:sz w:val="18"/>
                <w:szCs w:val="18"/>
              </w:rPr>
              <w:t>-</w:t>
            </w:r>
          </w:p>
        </w:tc>
        <w:tc>
          <w:tcPr>
            <w:tcW w:w="1090" w:type="dxa"/>
          </w:tcPr>
          <w:p w14:paraId="506D89FD" w14:textId="77777777" w:rsidR="0076730B" w:rsidRPr="008945DD" w:rsidRDefault="0076730B" w:rsidP="00FC696B">
            <w:pPr>
              <w:tabs>
                <w:tab w:val="decimal" w:pos="874"/>
              </w:tabs>
              <w:rPr>
                <w:rFonts w:asciiTheme="minorHAnsi" w:hAnsiTheme="minorHAnsi" w:cs="Arial"/>
                <w:b/>
                <w:sz w:val="18"/>
                <w:szCs w:val="18"/>
              </w:rPr>
            </w:pPr>
            <w:r>
              <w:rPr>
                <w:rFonts w:asciiTheme="minorHAnsi" w:hAnsiTheme="minorHAnsi" w:cs="Arial"/>
                <w:b/>
                <w:sz w:val="18"/>
                <w:szCs w:val="18"/>
              </w:rPr>
              <w:t>-</w:t>
            </w:r>
          </w:p>
        </w:tc>
        <w:tc>
          <w:tcPr>
            <w:tcW w:w="1191" w:type="dxa"/>
          </w:tcPr>
          <w:p w14:paraId="1553956A" w14:textId="77777777" w:rsidR="0076730B" w:rsidRPr="008945DD" w:rsidRDefault="0076730B" w:rsidP="00FC696B">
            <w:pPr>
              <w:tabs>
                <w:tab w:val="decimal" w:pos="975"/>
              </w:tabs>
              <w:rPr>
                <w:rFonts w:asciiTheme="minorHAnsi" w:hAnsiTheme="minorHAnsi" w:cs="Arial"/>
                <w:sz w:val="18"/>
                <w:szCs w:val="18"/>
              </w:rPr>
            </w:pPr>
            <w:r w:rsidRPr="008945DD">
              <w:rPr>
                <w:rFonts w:asciiTheme="minorHAnsi" w:hAnsiTheme="minorHAnsi" w:cs="Arial"/>
                <w:sz w:val="18"/>
                <w:szCs w:val="18"/>
              </w:rPr>
              <w:t>65</w:t>
            </w:r>
          </w:p>
        </w:tc>
      </w:tr>
      <w:tr w:rsidR="0076730B" w:rsidRPr="008945DD" w14:paraId="31CDF517" w14:textId="77777777" w:rsidTr="0076730B">
        <w:tc>
          <w:tcPr>
            <w:tcW w:w="356" w:type="dxa"/>
          </w:tcPr>
          <w:p w14:paraId="541C9325" w14:textId="77777777" w:rsidR="0076730B" w:rsidRPr="008945DD" w:rsidRDefault="0076730B" w:rsidP="00FC696B">
            <w:pPr>
              <w:jc w:val="both"/>
              <w:rPr>
                <w:rFonts w:asciiTheme="minorHAnsi" w:hAnsiTheme="minorHAnsi" w:cs="Arial"/>
                <w:sz w:val="18"/>
                <w:szCs w:val="18"/>
              </w:rPr>
            </w:pPr>
          </w:p>
        </w:tc>
        <w:tc>
          <w:tcPr>
            <w:tcW w:w="2213" w:type="dxa"/>
          </w:tcPr>
          <w:p w14:paraId="6745D99E" w14:textId="77777777" w:rsidR="0076730B" w:rsidRPr="008945DD" w:rsidRDefault="0076730B" w:rsidP="00FC696B">
            <w:pPr>
              <w:jc w:val="both"/>
              <w:rPr>
                <w:rFonts w:asciiTheme="minorHAnsi" w:hAnsiTheme="minorHAnsi" w:cs="Arial"/>
                <w:sz w:val="18"/>
                <w:szCs w:val="18"/>
              </w:rPr>
            </w:pPr>
            <w:r w:rsidRPr="008945DD">
              <w:rPr>
                <w:rFonts w:asciiTheme="minorHAnsi" w:hAnsiTheme="minorHAnsi" w:cs="Arial"/>
                <w:sz w:val="18"/>
                <w:szCs w:val="18"/>
              </w:rPr>
              <w:t>Gain on Glebe property sales</w:t>
            </w:r>
          </w:p>
        </w:tc>
        <w:tc>
          <w:tcPr>
            <w:tcW w:w="1188" w:type="dxa"/>
          </w:tcPr>
          <w:p w14:paraId="7DBA60CE" w14:textId="77777777" w:rsidR="0076730B" w:rsidRPr="008945DD" w:rsidRDefault="0076730B" w:rsidP="00FC696B">
            <w:pPr>
              <w:tabs>
                <w:tab w:val="decimal" w:pos="964"/>
              </w:tabs>
              <w:rPr>
                <w:rFonts w:asciiTheme="minorHAnsi" w:hAnsiTheme="minorHAnsi" w:cs="Arial"/>
                <w:sz w:val="18"/>
                <w:szCs w:val="18"/>
              </w:rPr>
            </w:pPr>
            <w:r w:rsidRPr="008945DD">
              <w:rPr>
                <w:rFonts w:asciiTheme="minorHAnsi" w:hAnsiTheme="minorHAnsi" w:cs="Arial"/>
                <w:sz w:val="18"/>
                <w:szCs w:val="18"/>
              </w:rPr>
              <w:t>-</w:t>
            </w:r>
          </w:p>
        </w:tc>
        <w:tc>
          <w:tcPr>
            <w:tcW w:w="1058" w:type="dxa"/>
          </w:tcPr>
          <w:p w14:paraId="7220B9F1" w14:textId="77777777" w:rsidR="0076730B" w:rsidRPr="008945DD" w:rsidRDefault="0076730B" w:rsidP="00FC696B">
            <w:pPr>
              <w:tabs>
                <w:tab w:val="decimal" w:pos="841"/>
              </w:tabs>
              <w:rPr>
                <w:rFonts w:asciiTheme="minorHAnsi" w:hAnsiTheme="minorHAnsi" w:cs="Arial"/>
                <w:sz w:val="18"/>
                <w:szCs w:val="18"/>
              </w:rPr>
            </w:pPr>
            <w:r w:rsidRPr="008945DD">
              <w:rPr>
                <w:rFonts w:asciiTheme="minorHAnsi" w:hAnsiTheme="minorHAnsi" w:cs="Arial"/>
                <w:sz w:val="18"/>
                <w:szCs w:val="18"/>
              </w:rPr>
              <w:t>-</w:t>
            </w:r>
          </w:p>
        </w:tc>
        <w:tc>
          <w:tcPr>
            <w:tcW w:w="994" w:type="dxa"/>
          </w:tcPr>
          <w:p w14:paraId="6C8A3D2C" w14:textId="77777777" w:rsidR="0076730B" w:rsidRPr="008945DD" w:rsidRDefault="0076730B" w:rsidP="00FC696B">
            <w:pPr>
              <w:tabs>
                <w:tab w:val="decimal" w:pos="777"/>
              </w:tabs>
              <w:rPr>
                <w:rFonts w:asciiTheme="minorHAnsi" w:hAnsiTheme="minorHAnsi" w:cs="Arial"/>
                <w:sz w:val="18"/>
                <w:szCs w:val="18"/>
              </w:rPr>
            </w:pPr>
            <w:r w:rsidRPr="008945DD">
              <w:rPr>
                <w:rFonts w:asciiTheme="minorHAnsi" w:hAnsiTheme="minorHAnsi" w:cs="Arial"/>
                <w:sz w:val="18"/>
                <w:szCs w:val="18"/>
              </w:rPr>
              <w:t>-</w:t>
            </w:r>
          </w:p>
        </w:tc>
        <w:tc>
          <w:tcPr>
            <w:tcW w:w="1124" w:type="dxa"/>
          </w:tcPr>
          <w:p w14:paraId="0E59AD1C" w14:textId="77777777" w:rsidR="0076730B" w:rsidRPr="008945DD" w:rsidRDefault="0076730B" w:rsidP="00FC696B">
            <w:pPr>
              <w:tabs>
                <w:tab w:val="decimal" w:pos="908"/>
              </w:tabs>
              <w:rPr>
                <w:rFonts w:asciiTheme="minorHAnsi" w:hAnsiTheme="minorHAnsi" w:cs="Arial"/>
                <w:sz w:val="18"/>
                <w:szCs w:val="18"/>
              </w:rPr>
            </w:pPr>
            <w:r>
              <w:rPr>
                <w:rFonts w:asciiTheme="minorHAnsi" w:hAnsiTheme="minorHAnsi" w:cs="Arial"/>
                <w:sz w:val="18"/>
                <w:szCs w:val="18"/>
              </w:rPr>
              <w:t>40</w:t>
            </w:r>
          </w:p>
        </w:tc>
        <w:tc>
          <w:tcPr>
            <w:tcW w:w="1090" w:type="dxa"/>
          </w:tcPr>
          <w:p w14:paraId="2152C2D9" w14:textId="77777777" w:rsidR="0076730B" w:rsidRPr="008945DD" w:rsidRDefault="0076730B" w:rsidP="00FC696B">
            <w:pPr>
              <w:tabs>
                <w:tab w:val="decimal" w:pos="874"/>
              </w:tabs>
              <w:rPr>
                <w:rFonts w:asciiTheme="minorHAnsi" w:hAnsiTheme="minorHAnsi" w:cs="Arial"/>
                <w:b/>
                <w:sz w:val="18"/>
                <w:szCs w:val="18"/>
              </w:rPr>
            </w:pPr>
            <w:r>
              <w:rPr>
                <w:rFonts w:asciiTheme="minorHAnsi" w:hAnsiTheme="minorHAnsi" w:cs="Arial"/>
                <w:b/>
                <w:sz w:val="18"/>
                <w:szCs w:val="18"/>
              </w:rPr>
              <w:t>40</w:t>
            </w:r>
          </w:p>
        </w:tc>
        <w:tc>
          <w:tcPr>
            <w:tcW w:w="1191" w:type="dxa"/>
          </w:tcPr>
          <w:p w14:paraId="7F09B0BB" w14:textId="77777777" w:rsidR="0076730B" w:rsidRPr="008945DD" w:rsidRDefault="0076730B" w:rsidP="00FC696B">
            <w:pPr>
              <w:tabs>
                <w:tab w:val="decimal" w:pos="975"/>
              </w:tabs>
              <w:rPr>
                <w:rFonts w:asciiTheme="minorHAnsi" w:hAnsiTheme="minorHAnsi" w:cs="Arial"/>
                <w:sz w:val="18"/>
                <w:szCs w:val="18"/>
              </w:rPr>
            </w:pPr>
            <w:r w:rsidRPr="008945DD">
              <w:rPr>
                <w:rFonts w:asciiTheme="minorHAnsi" w:hAnsiTheme="minorHAnsi" w:cs="Arial"/>
                <w:sz w:val="18"/>
                <w:szCs w:val="18"/>
              </w:rPr>
              <w:t>16</w:t>
            </w:r>
          </w:p>
        </w:tc>
      </w:tr>
      <w:tr w:rsidR="0076730B" w:rsidRPr="008945DD" w14:paraId="63C16BBD" w14:textId="77777777" w:rsidTr="0076730B">
        <w:tc>
          <w:tcPr>
            <w:tcW w:w="356" w:type="dxa"/>
          </w:tcPr>
          <w:p w14:paraId="45403046" w14:textId="77777777" w:rsidR="0076730B" w:rsidRPr="008945DD" w:rsidRDefault="0076730B" w:rsidP="00FC696B">
            <w:pPr>
              <w:jc w:val="both"/>
              <w:rPr>
                <w:rFonts w:asciiTheme="minorHAnsi" w:hAnsiTheme="minorHAnsi" w:cs="Arial"/>
                <w:sz w:val="18"/>
                <w:szCs w:val="18"/>
              </w:rPr>
            </w:pPr>
          </w:p>
        </w:tc>
        <w:tc>
          <w:tcPr>
            <w:tcW w:w="2213" w:type="dxa"/>
          </w:tcPr>
          <w:p w14:paraId="4A88BAC1" w14:textId="77777777" w:rsidR="0076730B" w:rsidRPr="008945DD" w:rsidRDefault="0076730B" w:rsidP="00FC696B">
            <w:pPr>
              <w:jc w:val="both"/>
              <w:rPr>
                <w:rFonts w:asciiTheme="minorHAnsi" w:hAnsiTheme="minorHAnsi" w:cs="Arial"/>
                <w:sz w:val="18"/>
                <w:szCs w:val="18"/>
              </w:rPr>
            </w:pPr>
            <w:r w:rsidRPr="008945DD">
              <w:rPr>
                <w:rFonts w:asciiTheme="minorHAnsi" w:hAnsiTheme="minorHAnsi" w:cs="Arial"/>
                <w:sz w:val="18"/>
                <w:szCs w:val="18"/>
              </w:rPr>
              <w:t>Gain on DBF property sales</w:t>
            </w:r>
          </w:p>
        </w:tc>
        <w:tc>
          <w:tcPr>
            <w:tcW w:w="1188" w:type="dxa"/>
          </w:tcPr>
          <w:p w14:paraId="7A716955" w14:textId="77777777" w:rsidR="0076730B" w:rsidRPr="008945DD" w:rsidRDefault="0076730B" w:rsidP="00FC696B">
            <w:pPr>
              <w:tabs>
                <w:tab w:val="decimal" w:pos="964"/>
              </w:tabs>
              <w:rPr>
                <w:rFonts w:asciiTheme="minorHAnsi" w:hAnsiTheme="minorHAnsi" w:cs="Arial"/>
                <w:sz w:val="18"/>
                <w:szCs w:val="18"/>
              </w:rPr>
            </w:pPr>
            <w:r>
              <w:rPr>
                <w:rFonts w:asciiTheme="minorHAnsi" w:hAnsiTheme="minorHAnsi" w:cs="Arial"/>
                <w:sz w:val="18"/>
                <w:szCs w:val="18"/>
              </w:rPr>
              <w:t>660</w:t>
            </w:r>
          </w:p>
        </w:tc>
        <w:tc>
          <w:tcPr>
            <w:tcW w:w="1058" w:type="dxa"/>
          </w:tcPr>
          <w:p w14:paraId="6BE2DF4E" w14:textId="77777777" w:rsidR="0076730B" w:rsidRPr="008945DD" w:rsidRDefault="0076730B" w:rsidP="00FC696B">
            <w:pPr>
              <w:tabs>
                <w:tab w:val="decimal" w:pos="841"/>
              </w:tabs>
              <w:rPr>
                <w:rFonts w:asciiTheme="minorHAnsi" w:hAnsiTheme="minorHAnsi" w:cs="Arial"/>
                <w:sz w:val="18"/>
                <w:szCs w:val="18"/>
              </w:rPr>
            </w:pPr>
            <w:r w:rsidRPr="008945DD">
              <w:rPr>
                <w:rFonts w:asciiTheme="minorHAnsi" w:hAnsiTheme="minorHAnsi" w:cs="Arial"/>
                <w:sz w:val="18"/>
                <w:szCs w:val="18"/>
              </w:rPr>
              <w:t>-</w:t>
            </w:r>
          </w:p>
        </w:tc>
        <w:tc>
          <w:tcPr>
            <w:tcW w:w="994" w:type="dxa"/>
          </w:tcPr>
          <w:p w14:paraId="799DB63C" w14:textId="77777777" w:rsidR="0076730B" w:rsidRPr="008945DD" w:rsidRDefault="0076730B" w:rsidP="00FC696B">
            <w:pPr>
              <w:tabs>
                <w:tab w:val="decimal" w:pos="777"/>
              </w:tabs>
              <w:rPr>
                <w:rFonts w:asciiTheme="minorHAnsi" w:hAnsiTheme="minorHAnsi" w:cs="Arial"/>
                <w:sz w:val="18"/>
                <w:szCs w:val="18"/>
              </w:rPr>
            </w:pPr>
            <w:r w:rsidRPr="008945DD">
              <w:rPr>
                <w:rFonts w:asciiTheme="minorHAnsi" w:hAnsiTheme="minorHAnsi" w:cs="Arial"/>
                <w:sz w:val="18"/>
                <w:szCs w:val="18"/>
              </w:rPr>
              <w:t>-</w:t>
            </w:r>
          </w:p>
        </w:tc>
        <w:tc>
          <w:tcPr>
            <w:tcW w:w="1124" w:type="dxa"/>
          </w:tcPr>
          <w:p w14:paraId="3265023A" w14:textId="77777777" w:rsidR="0076730B" w:rsidRPr="008945DD" w:rsidRDefault="0076730B" w:rsidP="00FC696B">
            <w:pPr>
              <w:tabs>
                <w:tab w:val="decimal" w:pos="908"/>
              </w:tabs>
              <w:rPr>
                <w:rFonts w:asciiTheme="minorHAnsi" w:hAnsiTheme="minorHAnsi" w:cs="Arial"/>
                <w:sz w:val="18"/>
                <w:szCs w:val="18"/>
              </w:rPr>
            </w:pPr>
            <w:r w:rsidRPr="008945DD">
              <w:rPr>
                <w:rFonts w:asciiTheme="minorHAnsi" w:hAnsiTheme="minorHAnsi" w:cs="Arial"/>
                <w:sz w:val="18"/>
                <w:szCs w:val="18"/>
              </w:rPr>
              <w:t>-</w:t>
            </w:r>
          </w:p>
        </w:tc>
        <w:tc>
          <w:tcPr>
            <w:tcW w:w="1090" w:type="dxa"/>
          </w:tcPr>
          <w:p w14:paraId="68132A3C" w14:textId="77777777" w:rsidR="0076730B" w:rsidRPr="008945DD" w:rsidRDefault="0076730B" w:rsidP="00FC696B">
            <w:pPr>
              <w:tabs>
                <w:tab w:val="decimal" w:pos="874"/>
              </w:tabs>
              <w:rPr>
                <w:rFonts w:asciiTheme="minorHAnsi" w:hAnsiTheme="minorHAnsi" w:cs="Arial"/>
                <w:b/>
                <w:sz w:val="18"/>
                <w:szCs w:val="18"/>
              </w:rPr>
            </w:pPr>
            <w:r>
              <w:rPr>
                <w:rFonts w:asciiTheme="minorHAnsi" w:hAnsiTheme="minorHAnsi" w:cs="Arial"/>
                <w:b/>
                <w:sz w:val="18"/>
                <w:szCs w:val="18"/>
              </w:rPr>
              <w:t>660</w:t>
            </w:r>
          </w:p>
        </w:tc>
        <w:tc>
          <w:tcPr>
            <w:tcW w:w="1191" w:type="dxa"/>
          </w:tcPr>
          <w:p w14:paraId="42481E5B" w14:textId="77777777" w:rsidR="0076730B" w:rsidRPr="008945DD" w:rsidRDefault="0076730B" w:rsidP="00FC696B">
            <w:pPr>
              <w:tabs>
                <w:tab w:val="decimal" w:pos="975"/>
              </w:tabs>
              <w:rPr>
                <w:rFonts w:asciiTheme="minorHAnsi" w:hAnsiTheme="minorHAnsi" w:cs="Arial"/>
                <w:sz w:val="18"/>
                <w:szCs w:val="18"/>
              </w:rPr>
            </w:pPr>
            <w:r w:rsidRPr="008945DD">
              <w:rPr>
                <w:rFonts w:asciiTheme="minorHAnsi" w:hAnsiTheme="minorHAnsi" w:cs="Arial"/>
                <w:sz w:val="18"/>
                <w:szCs w:val="18"/>
              </w:rPr>
              <w:t>88</w:t>
            </w:r>
          </w:p>
        </w:tc>
      </w:tr>
      <w:tr w:rsidR="0076730B" w:rsidRPr="008945DD" w14:paraId="2C039002" w14:textId="77777777" w:rsidTr="0076730B">
        <w:tc>
          <w:tcPr>
            <w:tcW w:w="356" w:type="dxa"/>
          </w:tcPr>
          <w:p w14:paraId="0E4F13F8" w14:textId="77777777" w:rsidR="0076730B" w:rsidRPr="008945DD" w:rsidRDefault="0076730B" w:rsidP="00FC696B">
            <w:pPr>
              <w:jc w:val="both"/>
              <w:rPr>
                <w:rFonts w:asciiTheme="minorHAnsi" w:hAnsiTheme="minorHAnsi" w:cs="Arial"/>
                <w:sz w:val="18"/>
                <w:szCs w:val="18"/>
              </w:rPr>
            </w:pPr>
          </w:p>
        </w:tc>
        <w:tc>
          <w:tcPr>
            <w:tcW w:w="2213" w:type="dxa"/>
          </w:tcPr>
          <w:p w14:paraId="0ABDD090" w14:textId="77777777" w:rsidR="0076730B" w:rsidRPr="008945DD" w:rsidRDefault="0076730B" w:rsidP="00FC696B">
            <w:pPr>
              <w:jc w:val="both"/>
              <w:rPr>
                <w:rFonts w:asciiTheme="minorHAnsi" w:hAnsiTheme="minorHAnsi" w:cs="Arial"/>
                <w:sz w:val="18"/>
                <w:szCs w:val="18"/>
              </w:rPr>
            </w:pPr>
            <w:r>
              <w:rPr>
                <w:rFonts w:asciiTheme="minorHAnsi" w:hAnsiTheme="minorHAnsi" w:cs="Arial"/>
                <w:sz w:val="18"/>
                <w:szCs w:val="18"/>
              </w:rPr>
              <w:t>Remeasurement of DBS pension liability</w:t>
            </w:r>
          </w:p>
        </w:tc>
        <w:tc>
          <w:tcPr>
            <w:tcW w:w="1188" w:type="dxa"/>
          </w:tcPr>
          <w:p w14:paraId="2EF6D205" w14:textId="77777777" w:rsidR="0076730B" w:rsidRPr="005A44C0" w:rsidRDefault="0076730B" w:rsidP="00FC696B">
            <w:pPr>
              <w:tabs>
                <w:tab w:val="decimal" w:pos="746"/>
              </w:tabs>
              <w:jc w:val="right"/>
              <w:rPr>
                <w:rFonts w:asciiTheme="minorHAnsi" w:hAnsiTheme="minorHAnsi" w:cs="Arial"/>
                <w:sz w:val="18"/>
                <w:szCs w:val="18"/>
              </w:rPr>
            </w:pPr>
          </w:p>
          <w:p w14:paraId="4DE3DC03" w14:textId="77777777" w:rsidR="0076730B" w:rsidRDefault="0076730B" w:rsidP="00FC696B">
            <w:pPr>
              <w:tabs>
                <w:tab w:val="decimal" w:pos="964"/>
              </w:tabs>
              <w:rPr>
                <w:rFonts w:asciiTheme="minorHAnsi" w:hAnsiTheme="minorHAnsi" w:cs="Arial"/>
                <w:sz w:val="18"/>
                <w:szCs w:val="18"/>
              </w:rPr>
            </w:pPr>
            <w:r>
              <w:rPr>
                <w:rFonts w:asciiTheme="minorHAnsi" w:hAnsiTheme="minorHAnsi" w:cs="Arial"/>
                <w:sz w:val="18"/>
                <w:szCs w:val="18"/>
              </w:rPr>
              <w:t>114</w:t>
            </w:r>
          </w:p>
        </w:tc>
        <w:tc>
          <w:tcPr>
            <w:tcW w:w="1058" w:type="dxa"/>
          </w:tcPr>
          <w:p w14:paraId="397C42E5" w14:textId="77777777" w:rsidR="0076730B" w:rsidRPr="005A44C0" w:rsidRDefault="0076730B" w:rsidP="00FC696B">
            <w:pPr>
              <w:tabs>
                <w:tab w:val="decimal" w:pos="807"/>
              </w:tabs>
              <w:jc w:val="right"/>
              <w:rPr>
                <w:rFonts w:asciiTheme="minorHAnsi" w:hAnsiTheme="minorHAnsi" w:cs="Arial"/>
                <w:sz w:val="18"/>
                <w:szCs w:val="18"/>
              </w:rPr>
            </w:pPr>
          </w:p>
          <w:p w14:paraId="6F1F22EE" w14:textId="77777777" w:rsidR="0076730B" w:rsidRPr="008945DD" w:rsidRDefault="0076730B" w:rsidP="00FC696B">
            <w:pPr>
              <w:tabs>
                <w:tab w:val="decimal" w:pos="841"/>
              </w:tabs>
              <w:rPr>
                <w:rFonts w:asciiTheme="minorHAnsi" w:hAnsiTheme="minorHAnsi" w:cs="Arial"/>
                <w:sz w:val="18"/>
                <w:szCs w:val="18"/>
              </w:rPr>
            </w:pPr>
            <w:r w:rsidRPr="005A44C0">
              <w:rPr>
                <w:rFonts w:asciiTheme="minorHAnsi" w:hAnsiTheme="minorHAnsi" w:cs="Arial"/>
                <w:sz w:val="18"/>
                <w:szCs w:val="18"/>
              </w:rPr>
              <w:t>-</w:t>
            </w:r>
          </w:p>
        </w:tc>
        <w:tc>
          <w:tcPr>
            <w:tcW w:w="994" w:type="dxa"/>
          </w:tcPr>
          <w:p w14:paraId="188BF934" w14:textId="77777777" w:rsidR="0076730B" w:rsidRPr="005A44C0" w:rsidRDefault="0076730B" w:rsidP="00FC696B">
            <w:pPr>
              <w:tabs>
                <w:tab w:val="decimal" w:pos="707"/>
              </w:tabs>
              <w:jc w:val="right"/>
              <w:rPr>
                <w:rFonts w:asciiTheme="minorHAnsi" w:hAnsiTheme="minorHAnsi" w:cs="Arial"/>
                <w:sz w:val="18"/>
                <w:szCs w:val="18"/>
              </w:rPr>
            </w:pPr>
          </w:p>
          <w:p w14:paraId="4CE3F35E" w14:textId="77777777" w:rsidR="0076730B" w:rsidRPr="008945DD" w:rsidRDefault="0076730B" w:rsidP="00FC696B">
            <w:pPr>
              <w:tabs>
                <w:tab w:val="decimal" w:pos="777"/>
              </w:tabs>
              <w:rPr>
                <w:rFonts w:asciiTheme="minorHAnsi" w:hAnsiTheme="minorHAnsi" w:cs="Arial"/>
                <w:sz w:val="18"/>
                <w:szCs w:val="18"/>
              </w:rPr>
            </w:pPr>
            <w:r w:rsidRPr="005A44C0">
              <w:rPr>
                <w:rFonts w:asciiTheme="minorHAnsi" w:hAnsiTheme="minorHAnsi" w:cs="Arial"/>
                <w:sz w:val="18"/>
                <w:szCs w:val="18"/>
              </w:rPr>
              <w:t>-</w:t>
            </w:r>
          </w:p>
        </w:tc>
        <w:tc>
          <w:tcPr>
            <w:tcW w:w="1124" w:type="dxa"/>
          </w:tcPr>
          <w:p w14:paraId="5FFC2ED2" w14:textId="77777777" w:rsidR="0076730B" w:rsidRPr="005A44C0" w:rsidRDefault="0076730B" w:rsidP="00FC696B">
            <w:pPr>
              <w:tabs>
                <w:tab w:val="decimal" w:pos="774"/>
              </w:tabs>
              <w:ind w:left="-108"/>
              <w:jc w:val="right"/>
              <w:rPr>
                <w:rFonts w:asciiTheme="minorHAnsi" w:hAnsiTheme="minorHAnsi" w:cs="Arial"/>
                <w:sz w:val="18"/>
                <w:szCs w:val="18"/>
              </w:rPr>
            </w:pPr>
          </w:p>
          <w:p w14:paraId="689D07AD" w14:textId="77777777" w:rsidR="0076730B" w:rsidRPr="008945DD" w:rsidRDefault="0076730B" w:rsidP="00FC696B">
            <w:pPr>
              <w:tabs>
                <w:tab w:val="decimal" w:pos="908"/>
              </w:tabs>
              <w:rPr>
                <w:rFonts w:asciiTheme="minorHAnsi" w:hAnsiTheme="minorHAnsi" w:cs="Arial"/>
                <w:sz w:val="18"/>
                <w:szCs w:val="18"/>
              </w:rPr>
            </w:pPr>
            <w:r>
              <w:rPr>
                <w:rFonts w:asciiTheme="minorHAnsi" w:hAnsiTheme="minorHAnsi" w:cs="Arial"/>
                <w:sz w:val="18"/>
                <w:szCs w:val="18"/>
              </w:rPr>
              <w:t>-</w:t>
            </w:r>
          </w:p>
        </w:tc>
        <w:tc>
          <w:tcPr>
            <w:tcW w:w="1090" w:type="dxa"/>
          </w:tcPr>
          <w:p w14:paraId="6B3C6C6F" w14:textId="77777777" w:rsidR="0076730B" w:rsidRPr="005A44C0" w:rsidRDefault="0076730B" w:rsidP="00FC696B">
            <w:pPr>
              <w:tabs>
                <w:tab w:val="decimal" w:pos="732"/>
              </w:tabs>
              <w:jc w:val="right"/>
              <w:rPr>
                <w:rFonts w:asciiTheme="minorHAnsi" w:hAnsiTheme="minorHAnsi" w:cs="Arial"/>
                <w:b/>
                <w:sz w:val="18"/>
                <w:szCs w:val="18"/>
              </w:rPr>
            </w:pPr>
          </w:p>
          <w:p w14:paraId="0818D072" w14:textId="77777777" w:rsidR="0076730B" w:rsidRDefault="0076730B" w:rsidP="00FC696B">
            <w:pPr>
              <w:tabs>
                <w:tab w:val="decimal" w:pos="874"/>
              </w:tabs>
              <w:rPr>
                <w:rFonts w:asciiTheme="minorHAnsi" w:hAnsiTheme="minorHAnsi" w:cs="Arial"/>
                <w:b/>
                <w:sz w:val="18"/>
                <w:szCs w:val="18"/>
              </w:rPr>
            </w:pPr>
            <w:r>
              <w:rPr>
                <w:rFonts w:asciiTheme="minorHAnsi" w:hAnsiTheme="minorHAnsi" w:cs="Arial"/>
                <w:b/>
                <w:sz w:val="18"/>
                <w:szCs w:val="18"/>
              </w:rPr>
              <w:t xml:space="preserve">              114</w:t>
            </w:r>
          </w:p>
        </w:tc>
        <w:tc>
          <w:tcPr>
            <w:tcW w:w="1191" w:type="dxa"/>
          </w:tcPr>
          <w:p w14:paraId="3B014B1B" w14:textId="77777777" w:rsidR="0076730B" w:rsidRPr="005A44C0" w:rsidRDefault="0076730B" w:rsidP="00FC696B">
            <w:pPr>
              <w:tabs>
                <w:tab w:val="decimal" w:pos="807"/>
              </w:tabs>
              <w:jc w:val="right"/>
              <w:rPr>
                <w:rFonts w:asciiTheme="minorHAnsi" w:hAnsiTheme="minorHAnsi" w:cs="Arial"/>
                <w:sz w:val="18"/>
                <w:szCs w:val="18"/>
              </w:rPr>
            </w:pPr>
          </w:p>
          <w:p w14:paraId="3BAB0C4C" w14:textId="77777777" w:rsidR="0076730B" w:rsidRPr="008945DD" w:rsidRDefault="0076730B" w:rsidP="00FC696B">
            <w:pPr>
              <w:tabs>
                <w:tab w:val="decimal" w:pos="975"/>
              </w:tabs>
              <w:rPr>
                <w:rFonts w:asciiTheme="minorHAnsi" w:hAnsiTheme="minorHAnsi" w:cs="Arial"/>
                <w:sz w:val="18"/>
                <w:szCs w:val="18"/>
              </w:rPr>
            </w:pPr>
            <w:r>
              <w:rPr>
                <w:rFonts w:asciiTheme="minorHAnsi" w:hAnsiTheme="minorHAnsi" w:cs="Arial"/>
                <w:sz w:val="18"/>
                <w:szCs w:val="18"/>
              </w:rPr>
              <w:t>-</w:t>
            </w:r>
          </w:p>
        </w:tc>
      </w:tr>
      <w:tr w:rsidR="0076730B" w:rsidRPr="008945DD" w14:paraId="682D7C69" w14:textId="77777777" w:rsidTr="0076730B">
        <w:tc>
          <w:tcPr>
            <w:tcW w:w="356" w:type="dxa"/>
          </w:tcPr>
          <w:p w14:paraId="1FB872BF" w14:textId="77777777" w:rsidR="0076730B" w:rsidRPr="008945DD" w:rsidRDefault="0076730B" w:rsidP="00FC696B">
            <w:pPr>
              <w:jc w:val="both"/>
              <w:rPr>
                <w:rFonts w:asciiTheme="minorHAnsi" w:hAnsiTheme="minorHAnsi" w:cs="Arial"/>
                <w:sz w:val="18"/>
                <w:szCs w:val="18"/>
              </w:rPr>
            </w:pPr>
          </w:p>
        </w:tc>
        <w:tc>
          <w:tcPr>
            <w:tcW w:w="2213" w:type="dxa"/>
          </w:tcPr>
          <w:p w14:paraId="0216D0F3" w14:textId="77777777" w:rsidR="0076730B" w:rsidRPr="008945DD" w:rsidRDefault="0076730B" w:rsidP="00FC696B">
            <w:pPr>
              <w:jc w:val="both"/>
              <w:rPr>
                <w:rFonts w:asciiTheme="minorHAnsi" w:hAnsiTheme="minorHAnsi" w:cs="Arial"/>
                <w:sz w:val="18"/>
                <w:szCs w:val="18"/>
              </w:rPr>
            </w:pPr>
            <w:r w:rsidRPr="008945DD">
              <w:rPr>
                <w:rFonts w:asciiTheme="minorHAnsi" w:hAnsiTheme="minorHAnsi" w:cs="Arial"/>
                <w:sz w:val="18"/>
                <w:szCs w:val="18"/>
              </w:rPr>
              <w:t>Other income</w:t>
            </w:r>
          </w:p>
        </w:tc>
        <w:tc>
          <w:tcPr>
            <w:tcW w:w="1188" w:type="dxa"/>
          </w:tcPr>
          <w:p w14:paraId="405A994C" w14:textId="77777777" w:rsidR="0076730B" w:rsidRPr="008945DD" w:rsidRDefault="0076730B" w:rsidP="00FC696B">
            <w:pPr>
              <w:tabs>
                <w:tab w:val="decimal" w:pos="777"/>
              </w:tabs>
              <w:jc w:val="right"/>
              <w:rPr>
                <w:rFonts w:asciiTheme="minorHAnsi" w:hAnsiTheme="minorHAnsi" w:cs="Arial"/>
                <w:sz w:val="18"/>
                <w:szCs w:val="18"/>
              </w:rPr>
            </w:pPr>
            <w:r>
              <w:rPr>
                <w:rFonts w:asciiTheme="minorHAnsi" w:hAnsiTheme="minorHAnsi" w:cs="Arial"/>
                <w:sz w:val="18"/>
                <w:szCs w:val="18"/>
              </w:rPr>
              <w:t>9</w:t>
            </w:r>
          </w:p>
        </w:tc>
        <w:tc>
          <w:tcPr>
            <w:tcW w:w="1058" w:type="dxa"/>
          </w:tcPr>
          <w:p w14:paraId="6EB7DA17" w14:textId="77777777" w:rsidR="0076730B" w:rsidRPr="008945DD" w:rsidRDefault="0076730B" w:rsidP="00FC696B">
            <w:pPr>
              <w:tabs>
                <w:tab w:val="decimal" w:pos="777"/>
              </w:tabs>
              <w:jc w:val="right"/>
              <w:rPr>
                <w:rFonts w:asciiTheme="minorHAnsi" w:hAnsiTheme="minorHAnsi" w:cs="Arial"/>
                <w:sz w:val="18"/>
                <w:szCs w:val="18"/>
              </w:rPr>
            </w:pPr>
            <w:r w:rsidRPr="008945DD">
              <w:rPr>
                <w:rFonts w:asciiTheme="minorHAnsi" w:hAnsiTheme="minorHAnsi" w:cs="Arial"/>
                <w:sz w:val="18"/>
                <w:szCs w:val="18"/>
              </w:rPr>
              <w:t>-</w:t>
            </w:r>
          </w:p>
        </w:tc>
        <w:tc>
          <w:tcPr>
            <w:tcW w:w="994" w:type="dxa"/>
          </w:tcPr>
          <w:p w14:paraId="1E36A143" w14:textId="77777777" w:rsidR="0076730B" w:rsidRPr="008945DD" w:rsidRDefault="0076730B" w:rsidP="00FC696B">
            <w:pPr>
              <w:tabs>
                <w:tab w:val="decimal" w:pos="777"/>
              </w:tabs>
              <w:jc w:val="right"/>
              <w:rPr>
                <w:rFonts w:asciiTheme="minorHAnsi" w:hAnsiTheme="minorHAnsi" w:cs="Arial"/>
                <w:sz w:val="18"/>
                <w:szCs w:val="18"/>
              </w:rPr>
            </w:pPr>
            <w:r w:rsidRPr="008945DD">
              <w:rPr>
                <w:rFonts w:asciiTheme="minorHAnsi" w:hAnsiTheme="minorHAnsi" w:cs="Arial"/>
                <w:sz w:val="18"/>
                <w:szCs w:val="18"/>
              </w:rPr>
              <w:t>-</w:t>
            </w:r>
          </w:p>
        </w:tc>
        <w:tc>
          <w:tcPr>
            <w:tcW w:w="1124" w:type="dxa"/>
          </w:tcPr>
          <w:p w14:paraId="30D55963" w14:textId="77777777" w:rsidR="0076730B" w:rsidRPr="008945DD" w:rsidRDefault="0076730B" w:rsidP="00FC696B">
            <w:pPr>
              <w:tabs>
                <w:tab w:val="decimal" w:pos="777"/>
              </w:tabs>
              <w:jc w:val="right"/>
              <w:rPr>
                <w:rFonts w:asciiTheme="minorHAnsi" w:hAnsiTheme="minorHAnsi" w:cs="Arial"/>
                <w:sz w:val="18"/>
                <w:szCs w:val="18"/>
              </w:rPr>
            </w:pPr>
            <w:r w:rsidRPr="008945DD">
              <w:rPr>
                <w:rFonts w:asciiTheme="minorHAnsi" w:hAnsiTheme="minorHAnsi" w:cs="Arial"/>
                <w:sz w:val="18"/>
                <w:szCs w:val="18"/>
              </w:rPr>
              <w:t>-</w:t>
            </w:r>
          </w:p>
        </w:tc>
        <w:tc>
          <w:tcPr>
            <w:tcW w:w="1090" w:type="dxa"/>
          </w:tcPr>
          <w:p w14:paraId="03D300D6" w14:textId="77777777" w:rsidR="0076730B" w:rsidRPr="008945DD" w:rsidRDefault="0076730B" w:rsidP="00FC696B">
            <w:pPr>
              <w:tabs>
                <w:tab w:val="decimal" w:pos="874"/>
              </w:tabs>
              <w:jc w:val="center"/>
              <w:rPr>
                <w:rFonts w:asciiTheme="minorHAnsi" w:hAnsiTheme="minorHAnsi" w:cs="Arial"/>
                <w:b/>
                <w:sz w:val="18"/>
                <w:szCs w:val="18"/>
              </w:rPr>
            </w:pPr>
            <w:r>
              <w:rPr>
                <w:rFonts w:asciiTheme="minorHAnsi" w:hAnsiTheme="minorHAnsi" w:cs="Arial"/>
                <w:b/>
                <w:sz w:val="18"/>
                <w:szCs w:val="18"/>
              </w:rPr>
              <w:t>9</w:t>
            </w:r>
          </w:p>
        </w:tc>
        <w:tc>
          <w:tcPr>
            <w:tcW w:w="1191" w:type="dxa"/>
          </w:tcPr>
          <w:p w14:paraId="50D3CB5D" w14:textId="77777777" w:rsidR="0076730B" w:rsidRPr="008945DD" w:rsidRDefault="0076730B" w:rsidP="00FC696B">
            <w:pPr>
              <w:tabs>
                <w:tab w:val="decimal" w:pos="777"/>
              </w:tabs>
              <w:jc w:val="right"/>
              <w:rPr>
                <w:rFonts w:asciiTheme="minorHAnsi" w:hAnsiTheme="minorHAnsi" w:cs="Arial"/>
                <w:sz w:val="18"/>
                <w:szCs w:val="18"/>
              </w:rPr>
            </w:pPr>
            <w:r w:rsidRPr="008945DD">
              <w:rPr>
                <w:rFonts w:asciiTheme="minorHAnsi" w:hAnsiTheme="minorHAnsi" w:cs="Arial"/>
                <w:sz w:val="18"/>
                <w:szCs w:val="18"/>
              </w:rPr>
              <w:t>4</w:t>
            </w:r>
          </w:p>
        </w:tc>
      </w:tr>
      <w:tr w:rsidR="0076730B" w:rsidRPr="008945DD" w14:paraId="3768B92E" w14:textId="77777777" w:rsidTr="0076730B">
        <w:tc>
          <w:tcPr>
            <w:tcW w:w="356" w:type="dxa"/>
          </w:tcPr>
          <w:p w14:paraId="340AA8E1" w14:textId="77777777" w:rsidR="0076730B" w:rsidRPr="008945DD" w:rsidRDefault="0076730B" w:rsidP="00FC696B">
            <w:pPr>
              <w:jc w:val="both"/>
              <w:rPr>
                <w:rFonts w:asciiTheme="minorHAnsi" w:hAnsiTheme="minorHAnsi" w:cs="Arial"/>
                <w:sz w:val="18"/>
                <w:szCs w:val="18"/>
              </w:rPr>
            </w:pPr>
          </w:p>
        </w:tc>
        <w:tc>
          <w:tcPr>
            <w:tcW w:w="2213" w:type="dxa"/>
          </w:tcPr>
          <w:p w14:paraId="17FD8653" w14:textId="77777777" w:rsidR="0076730B" w:rsidRPr="008945DD" w:rsidRDefault="0076730B" w:rsidP="00FC696B">
            <w:pPr>
              <w:jc w:val="both"/>
              <w:rPr>
                <w:rFonts w:asciiTheme="minorHAnsi" w:hAnsiTheme="minorHAnsi" w:cs="Arial"/>
                <w:sz w:val="18"/>
                <w:szCs w:val="18"/>
              </w:rPr>
            </w:pPr>
          </w:p>
        </w:tc>
        <w:tc>
          <w:tcPr>
            <w:tcW w:w="1188" w:type="dxa"/>
          </w:tcPr>
          <w:p w14:paraId="7416D5AC" w14:textId="77777777" w:rsidR="0076730B" w:rsidRPr="008945DD" w:rsidRDefault="0076730B" w:rsidP="00FC696B">
            <w:pPr>
              <w:tabs>
                <w:tab w:val="decimal" w:pos="777"/>
              </w:tabs>
              <w:jc w:val="right"/>
              <w:rPr>
                <w:rFonts w:asciiTheme="minorHAnsi" w:hAnsiTheme="minorHAnsi" w:cs="Arial"/>
                <w:spacing w:val="-24"/>
                <w:sz w:val="18"/>
                <w:szCs w:val="18"/>
              </w:rPr>
            </w:pPr>
            <w:r w:rsidRPr="008945DD">
              <w:rPr>
                <w:rFonts w:asciiTheme="minorHAnsi" w:hAnsiTheme="minorHAnsi" w:cs="Arial"/>
                <w:spacing w:val="-24"/>
                <w:sz w:val="18"/>
                <w:szCs w:val="18"/>
              </w:rPr>
              <w:t>-------------------</w:t>
            </w:r>
          </w:p>
        </w:tc>
        <w:tc>
          <w:tcPr>
            <w:tcW w:w="1058" w:type="dxa"/>
          </w:tcPr>
          <w:p w14:paraId="2B10182E" w14:textId="77777777" w:rsidR="0076730B" w:rsidRPr="008945DD" w:rsidRDefault="0076730B" w:rsidP="00FC696B">
            <w:pPr>
              <w:tabs>
                <w:tab w:val="decimal" w:pos="777"/>
              </w:tabs>
              <w:jc w:val="right"/>
              <w:rPr>
                <w:rFonts w:asciiTheme="minorHAnsi" w:hAnsiTheme="minorHAnsi" w:cs="Arial"/>
                <w:spacing w:val="-24"/>
                <w:sz w:val="18"/>
                <w:szCs w:val="18"/>
              </w:rPr>
            </w:pPr>
            <w:r w:rsidRPr="008945DD">
              <w:rPr>
                <w:rFonts w:asciiTheme="minorHAnsi" w:hAnsiTheme="minorHAnsi" w:cs="Arial"/>
                <w:spacing w:val="-24"/>
                <w:sz w:val="18"/>
                <w:szCs w:val="18"/>
              </w:rPr>
              <w:t>-----------------</w:t>
            </w:r>
          </w:p>
        </w:tc>
        <w:tc>
          <w:tcPr>
            <w:tcW w:w="994" w:type="dxa"/>
          </w:tcPr>
          <w:p w14:paraId="237C5762" w14:textId="77777777" w:rsidR="0076730B" w:rsidRPr="008945DD" w:rsidRDefault="0076730B" w:rsidP="00FC696B">
            <w:pPr>
              <w:tabs>
                <w:tab w:val="decimal" w:pos="777"/>
              </w:tabs>
              <w:jc w:val="right"/>
              <w:rPr>
                <w:rFonts w:asciiTheme="minorHAnsi" w:hAnsiTheme="minorHAnsi" w:cs="Arial"/>
                <w:spacing w:val="-24"/>
                <w:sz w:val="18"/>
                <w:szCs w:val="18"/>
              </w:rPr>
            </w:pPr>
            <w:r w:rsidRPr="008945DD">
              <w:rPr>
                <w:rFonts w:asciiTheme="minorHAnsi" w:hAnsiTheme="minorHAnsi" w:cs="Arial"/>
                <w:spacing w:val="-24"/>
                <w:sz w:val="18"/>
                <w:szCs w:val="18"/>
              </w:rPr>
              <w:t>------------------</w:t>
            </w:r>
          </w:p>
        </w:tc>
        <w:tc>
          <w:tcPr>
            <w:tcW w:w="1124" w:type="dxa"/>
          </w:tcPr>
          <w:p w14:paraId="743106B1" w14:textId="77777777" w:rsidR="0076730B" w:rsidRPr="008945DD" w:rsidRDefault="0076730B" w:rsidP="00FC696B">
            <w:pPr>
              <w:tabs>
                <w:tab w:val="decimal" w:pos="777"/>
              </w:tabs>
              <w:jc w:val="right"/>
              <w:rPr>
                <w:rFonts w:asciiTheme="minorHAnsi" w:hAnsiTheme="minorHAnsi" w:cs="Arial"/>
                <w:spacing w:val="-24"/>
                <w:sz w:val="18"/>
                <w:szCs w:val="18"/>
              </w:rPr>
            </w:pPr>
            <w:r w:rsidRPr="008945DD">
              <w:rPr>
                <w:rFonts w:asciiTheme="minorHAnsi" w:hAnsiTheme="minorHAnsi" w:cs="Arial"/>
                <w:spacing w:val="-24"/>
                <w:sz w:val="18"/>
                <w:szCs w:val="18"/>
              </w:rPr>
              <w:t>-------------------</w:t>
            </w:r>
          </w:p>
        </w:tc>
        <w:tc>
          <w:tcPr>
            <w:tcW w:w="1090" w:type="dxa"/>
          </w:tcPr>
          <w:p w14:paraId="17DAA811" w14:textId="77777777" w:rsidR="0076730B" w:rsidRPr="008945DD" w:rsidRDefault="0076730B" w:rsidP="00FC696B">
            <w:pPr>
              <w:tabs>
                <w:tab w:val="decimal" w:pos="777"/>
              </w:tabs>
              <w:jc w:val="right"/>
              <w:rPr>
                <w:rFonts w:asciiTheme="minorHAnsi" w:hAnsiTheme="minorHAnsi" w:cs="Arial"/>
                <w:b/>
                <w:spacing w:val="-24"/>
                <w:sz w:val="18"/>
                <w:szCs w:val="18"/>
              </w:rPr>
            </w:pPr>
            <w:r w:rsidRPr="008945DD">
              <w:rPr>
                <w:rFonts w:asciiTheme="minorHAnsi" w:hAnsiTheme="minorHAnsi" w:cs="Arial"/>
                <w:b/>
                <w:spacing w:val="-24"/>
                <w:sz w:val="18"/>
                <w:szCs w:val="18"/>
              </w:rPr>
              <w:t>-------------------</w:t>
            </w:r>
          </w:p>
        </w:tc>
        <w:tc>
          <w:tcPr>
            <w:tcW w:w="1191" w:type="dxa"/>
          </w:tcPr>
          <w:p w14:paraId="3A6E6014" w14:textId="77777777" w:rsidR="0076730B" w:rsidRPr="008945DD" w:rsidRDefault="0076730B" w:rsidP="00FC696B">
            <w:pPr>
              <w:tabs>
                <w:tab w:val="decimal" w:pos="777"/>
              </w:tabs>
              <w:jc w:val="right"/>
              <w:rPr>
                <w:rFonts w:asciiTheme="minorHAnsi" w:hAnsiTheme="minorHAnsi" w:cs="Arial"/>
                <w:spacing w:val="-24"/>
                <w:sz w:val="18"/>
                <w:szCs w:val="18"/>
              </w:rPr>
            </w:pPr>
            <w:r w:rsidRPr="008945DD">
              <w:rPr>
                <w:rFonts w:asciiTheme="minorHAnsi" w:hAnsiTheme="minorHAnsi" w:cs="Arial"/>
                <w:spacing w:val="-24"/>
                <w:sz w:val="18"/>
                <w:szCs w:val="18"/>
              </w:rPr>
              <w:t>------------------</w:t>
            </w:r>
          </w:p>
        </w:tc>
      </w:tr>
      <w:tr w:rsidR="0076730B" w:rsidRPr="008945DD" w14:paraId="596D8B55" w14:textId="77777777" w:rsidTr="0076730B">
        <w:tc>
          <w:tcPr>
            <w:tcW w:w="356" w:type="dxa"/>
          </w:tcPr>
          <w:p w14:paraId="4794F25A" w14:textId="77777777" w:rsidR="0076730B" w:rsidRPr="008945DD" w:rsidRDefault="0076730B" w:rsidP="00FC696B">
            <w:pPr>
              <w:jc w:val="both"/>
              <w:rPr>
                <w:rFonts w:asciiTheme="minorHAnsi" w:hAnsiTheme="minorHAnsi" w:cs="Arial"/>
                <w:sz w:val="18"/>
                <w:szCs w:val="18"/>
              </w:rPr>
            </w:pPr>
          </w:p>
        </w:tc>
        <w:tc>
          <w:tcPr>
            <w:tcW w:w="2213" w:type="dxa"/>
          </w:tcPr>
          <w:p w14:paraId="38223BF7" w14:textId="77777777" w:rsidR="0076730B" w:rsidRPr="008945DD" w:rsidRDefault="0076730B" w:rsidP="00FC696B">
            <w:pPr>
              <w:jc w:val="both"/>
              <w:rPr>
                <w:rFonts w:asciiTheme="minorHAnsi" w:hAnsiTheme="minorHAnsi" w:cs="Arial"/>
                <w:sz w:val="18"/>
                <w:szCs w:val="18"/>
              </w:rPr>
            </w:pPr>
          </w:p>
        </w:tc>
        <w:tc>
          <w:tcPr>
            <w:tcW w:w="1188" w:type="dxa"/>
          </w:tcPr>
          <w:p w14:paraId="14634155" w14:textId="77777777" w:rsidR="0076730B" w:rsidRPr="008945DD" w:rsidRDefault="0076730B" w:rsidP="00FC696B">
            <w:pPr>
              <w:tabs>
                <w:tab w:val="decimal" w:pos="777"/>
              </w:tabs>
              <w:jc w:val="right"/>
              <w:rPr>
                <w:rFonts w:asciiTheme="minorHAnsi" w:hAnsiTheme="minorHAnsi" w:cs="Arial"/>
                <w:b/>
                <w:sz w:val="18"/>
                <w:szCs w:val="18"/>
              </w:rPr>
            </w:pPr>
            <w:r>
              <w:rPr>
                <w:rFonts w:asciiTheme="minorHAnsi" w:hAnsiTheme="minorHAnsi" w:cs="Arial"/>
                <w:b/>
                <w:sz w:val="18"/>
                <w:szCs w:val="18"/>
              </w:rPr>
              <w:t>783</w:t>
            </w:r>
          </w:p>
        </w:tc>
        <w:tc>
          <w:tcPr>
            <w:tcW w:w="1058" w:type="dxa"/>
          </w:tcPr>
          <w:p w14:paraId="3ECE221C" w14:textId="77777777" w:rsidR="0076730B" w:rsidRPr="008945DD" w:rsidRDefault="0076730B" w:rsidP="00FC696B">
            <w:pPr>
              <w:tabs>
                <w:tab w:val="decimal" w:pos="777"/>
              </w:tabs>
              <w:jc w:val="right"/>
              <w:rPr>
                <w:rFonts w:asciiTheme="minorHAnsi" w:hAnsiTheme="minorHAnsi" w:cs="Arial"/>
                <w:b/>
                <w:sz w:val="18"/>
                <w:szCs w:val="18"/>
              </w:rPr>
            </w:pPr>
            <w:r w:rsidRPr="008945DD">
              <w:rPr>
                <w:rFonts w:asciiTheme="minorHAnsi" w:hAnsiTheme="minorHAnsi" w:cs="Arial"/>
                <w:b/>
                <w:sz w:val="18"/>
                <w:szCs w:val="18"/>
              </w:rPr>
              <w:t>-</w:t>
            </w:r>
          </w:p>
        </w:tc>
        <w:tc>
          <w:tcPr>
            <w:tcW w:w="994" w:type="dxa"/>
          </w:tcPr>
          <w:p w14:paraId="04FF69E9" w14:textId="77777777" w:rsidR="0076730B" w:rsidRPr="008945DD" w:rsidRDefault="0076730B" w:rsidP="00FC696B">
            <w:pPr>
              <w:tabs>
                <w:tab w:val="decimal" w:pos="777"/>
              </w:tabs>
              <w:jc w:val="right"/>
              <w:rPr>
                <w:rFonts w:asciiTheme="minorHAnsi" w:hAnsiTheme="minorHAnsi" w:cs="Arial"/>
                <w:b/>
                <w:sz w:val="18"/>
                <w:szCs w:val="18"/>
              </w:rPr>
            </w:pPr>
            <w:r w:rsidRPr="008945DD">
              <w:rPr>
                <w:rFonts w:asciiTheme="minorHAnsi" w:hAnsiTheme="minorHAnsi" w:cs="Arial"/>
                <w:b/>
                <w:sz w:val="18"/>
                <w:szCs w:val="18"/>
              </w:rPr>
              <w:t>-</w:t>
            </w:r>
          </w:p>
        </w:tc>
        <w:tc>
          <w:tcPr>
            <w:tcW w:w="1124" w:type="dxa"/>
          </w:tcPr>
          <w:p w14:paraId="558ECC09" w14:textId="77777777" w:rsidR="0076730B" w:rsidRPr="008945DD" w:rsidRDefault="0076730B" w:rsidP="00FC696B">
            <w:pPr>
              <w:tabs>
                <w:tab w:val="decimal" w:pos="777"/>
              </w:tabs>
              <w:jc w:val="right"/>
              <w:rPr>
                <w:rFonts w:asciiTheme="minorHAnsi" w:hAnsiTheme="minorHAnsi" w:cs="Arial"/>
                <w:b/>
                <w:sz w:val="18"/>
                <w:szCs w:val="18"/>
              </w:rPr>
            </w:pPr>
            <w:r>
              <w:rPr>
                <w:rFonts w:asciiTheme="minorHAnsi" w:hAnsiTheme="minorHAnsi" w:cs="Arial"/>
                <w:b/>
                <w:sz w:val="18"/>
                <w:szCs w:val="18"/>
              </w:rPr>
              <w:t>40</w:t>
            </w:r>
          </w:p>
        </w:tc>
        <w:tc>
          <w:tcPr>
            <w:tcW w:w="1090" w:type="dxa"/>
          </w:tcPr>
          <w:p w14:paraId="62365E8B" w14:textId="77777777" w:rsidR="0076730B" w:rsidRPr="008945DD" w:rsidRDefault="0076730B" w:rsidP="00FC696B">
            <w:pPr>
              <w:tabs>
                <w:tab w:val="decimal" w:pos="777"/>
              </w:tabs>
              <w:jc w:val="right"/>
              <w:rPr>
                <w:rFonts w:asciiTheme="minorHAnsi" w:hAnsiTheme="minorHAnsi" w:cs="Arial"/>
                <w:b/>
                <w:sz w:val="18"/>
                <w:szCs w:val="18"/>
              </w:rPr>
            </w:pPr>
            <w:r>
              <w:rPr>
                <w:rFonts w:asciiTheme="minorHAnsi" w:hAnsiTheme="minorHAnsi" w:cs="Arial"/>
                <w:b/>
                <w:sz w:val="18"/>
                <w:szCs w:val="18"/>
              </w:rPr>
              <w:t>823</w:t>
            </w:r>
          </w:p>
        </w:tc>
        <w:tc>
          <w:tcPr>
            <w:tcW w:w="1191" w:type="dxa"/>
          </w:tcPr>
          <w:p w14:paraId="5AD5DC34" w14:textId="77777777" w:rsidR="0076730B" w:rsidRPr="008945DD" w:rsidRDefault="0076730B" w:rsidP="00FC696B">
            <w:pPr>
              <w:tabs>
                <w:tab w:val="decimal" w:pos="777"/>
              </w:tabs>
              <w:jc w:val="right"/>
              <w:rPr>
                <w:rFonts w:asciiTheme="minorHAnsi" w:hAnsiTheme="minorHAnsi" w:cs="Arial"/>
                <w:sz w:val="18"/>
                <w:szCs w:val="18"/>
              </w:rPr>
            </w:pPr>
            <w:r w:rsidRPr="008945DD">
              <w:rPr>
                <w:rFonts w:asciiTheme="minorHAnsi" w:hAnsiTheme="minorHAnsi" w:cs="Arial"/>
                <w:sz w:val="18"/>
                <w:szCs w:val="18"/>
              </w:rPr>
              <w:t>173</w:t>
            </w:r>
          </w:p>
        </w:tc>
      </w:tr>
      <w:tr w:rsidR="0076730B" w:rsidRPr="008945DD" w14:paraId="380485C1" w14:textId="77777777" w:rsidTr="0076730B">
        <w:tc>
          <w:tcPr>
            <w:tcW w:w="356" w:type="dxa"/>
          </w:tcPr>
          <w:p w14:paraId="5A8730EA" w14:textId="77777777" w:rsidR="0076730B" w:rsidRPr="008945DD" w:rsidRDefault="0076730B" w:rsidP="00FC696B">
            <w:pPr>
              <w:jc w:val="both"/>
              <w:rPr>
                <w:rFonts w:asciiTheme="minorHAnsi" w:hAnsiTheme="minorHAnsi" w:cs="Arial"/>
                <w:spacing w:val="-24"/>
                <w:sz w:val="18"/>
                <w:szCs w:val="18"/>
              </w:rPr>
            </w:pPr>
          </w:p>
        </w:tc>
        <w:tc>
          <w:tcPr>
            <w:tcW w:w="2213" w:type="dxa"/>
          </w:tcPr>
          <w:p w14:paraId="0F6C7693" w14:textId="77777777" w:rsidR="0076730B" w:rsidRPr="008945DD" w:rsidRDefault="0076730B" w:rsidP="00FC696B">
            <w:pPr>
              <w:jc w:val="both"/>
              <w:rPr>
                <w:rFonts w:asciiTheme="minorHAnsi" w:hAnsiTheme="minorHAnsi" w:cs="Arial"/>
                <w:spacing w:val="-24"/>
                <w:sz w:val="18"/>
                <w:szCs w:val="18"/>
              </w:rPr>
            </w:pPr>
          </w:p>
        </w:tc>
        <w:tc>
          <w:tcPr>
            <w:tcW w:w="1188" w:type="dxa"/>
          </w:tcPr>
          <w:p w14:paraId="4F0D98A7" w14:textId="77777777" w:rsidR="0076730B" w:rsidRPr="008945DD" w:rsidRDefault="0076730B" w:rsidP="00FC696B">
            <w:pPr>
              <w:tabs>
                <w:tab w:val="decimal" w:pos="777"/>
              </w:tabs>
              <w:jc w:val="right"/>
              <w:rPr>
                <w:rFonts w:asciiTheme="minorHAnsi" w:hAnsiTheme="minorHAnsi" w:cs="Arial"/>
                <w:spacing w:val="-24"/>
                <w:sz w:val="18"/>
                <w:szCs w:val="18"/>
              </w:rPr>
            </w:pPr>
            <w:r w:rsidRPr="008945DD">
              <w:rPr>
                <w:rFonts w:asciiTheme="minorHAnsi" w:hAnsiTheme="minorHAnsi" w:cs="Arial"/>
                <w:spacing w:val="-24"/>
                <w:sz w:val="18"/>
                <w:szCs w:val="18"/>
              </w:rPr>
              <w:t>=========</w:t>
            </w:r>
          </w:p>
        </w:tc>
        <w:tc>
          <w:tcPr>
            <w:tcW w:w="1058" w:type="dxa"/>
          </w:tcPr>
          <w:p w14:paraId="57A621CC" w14:textId="77777777" w:rsidR="0076730B" w:rsidRPr="008945DD" w:rsidRDefault="0076730B" w:rsidP="00FC696B">
            <w:pPr>
              <w:tabs>
                <w:tab w:val="decimal" w:pos="777"/>
              </w:tabs>
              <w:jc w:val="right"/>
              <w:rPr>
                <w:rFonts w:asciiTheme="minorHAnsi" w:hAnsiTheme="minorHAnsi" w:cs="Arial"/>
                <w:spacing w:val="-24"/>
                <w:sz w:val="18"/>
                <w:szCs w:val="18"/>
              </w:rPr>
            </w:pPr>
            <w:r w:rsidRPr="008945DD">
              <w:rPr>
                <w:rFonts w:asciiTheme="minorHAnsi" w:hAnsiTheme="minorHAnsi" w:cs="Arial"/>
                <w:spacing w:val="-24"/>
                <w:sz w:val="18"/>
                <w:szCs w:val="18"/>
              </w:rPr>
              <w:t>========</w:t>
            </w:r>
          </w:p>
        </w:tc>
        <w:tc>
          <w:tcPr>
            <w:tcW w:w="994" w:type="dxa"/>
          </w:tcPr>
          <w:p w14:paraId="1B6B74DD" w14:textId="77777777" w:rsidR="0076730B" w:rsidRPr="008945DD" w:rsidRDefault="0076730B" w:rsidP="00FC696B">
            <w:pPr>
              <w:tabs>
                <w:tab w:val="decimal" w:pos="777"/>
              </w:tabs>
              <w:jc w:val="right"/>
              <w:rPr>
                <w:rFonts w:asciiTheme="minorHAnsi" w:hAnsiTheme="minorHAnsi" w:cs="Arial"/>
                <w:spacing w:val="-24"/>
                <w:sz w:val="18"/>
                <w:szCs w:val="18"/>
              </w:rPr>
            </w:pPr>
            <w:r w:rsidRPr="008945DD">
              <w:rPr>
                <w:rFonts w:asciiTheme="minorHAnsi" w:hAnsiTheme="minorHAnsi" w:cs="Arial"/>
                <w:spacing w:val="-24"/>
                <w:sz w:val="18"/>
                <w:szCs w:val="18"/>
              </w:rPr>
              <w:t>=========</w:t>
            </w:r>
          </w:p>
        </w:tc>
        <w:tc>
          <w:tcPr>
            <w:tcW w:w="1124" w:type="dxa"/>
          </w:tcPr>
          <w:p w14:paraId="046F0F64" w14:textId="77777777" w:rsidR="0076730B" w:rsidRPr="008945DD" w:rsidRDefault="0076730B" w:rsidP="00FC696B">
            <w:pPr>
              <w:tabs>
                <w:tab w:val="decimal" w:pos="777"/>
              </w:tabs>
              <w:jc w:val="right"/>
              <w:rPr>
                <w:rFonts w:asciiTheme="minorHAnsi" w:hAnsiTheme="minorHAnsi" w:cs="Arial"/>
                <w:spacing w:val="-24"/>
                <w:sz w:val="18"/>
                <w:szCs w:val="18"/>
              </w:rPr>
            </w:pPr>
            <w:r w:rsidRPr="008945DD">
              <w:rPr>
                <w:rFonts w:asciiTheme="minorHAnsi" w:hAnsiTheme="minorHAnsi" w:cs="Arial"/>
                <w:spacing w:val="-24"/>
                <w:sz w:val="18"/>
                <w:szCs w:val="18"/>
              </w:rPr>
              <w:t>=========</w:t>
            </w:r>
          </w:p>
        </w:tc>
        <w:tc>
          <w:tcPr>
            <w:tcW w:w="1090" w:type="dxa"/>
          </w:tcPr>
          <w:p w14:paraId="33AE1F49" w14:textId="77777777" w:rsidR="0076730B" w:rsidRPr="008945DD" w:rsidRDefault="0076730B" w:rsidP="00FC696B">
            <w:pPr>
              <w:tabs>
                <w:tab w:val="decimal" w:pos="777"/>
              </w:tabs>
              <w:jc w:val="right"/>
              <w:rPr>
                <w:rFonts w:asciiTheme="minorHAnsi" w:hAnsiTheme="minorHAnsi" w:cs="Arial"/>
                <w:b/>
                <w:spacing w:val="-24"/>
                <w:sz w:val="18"/>
                <w:szCs w:val="18"/>
              </w:rPr>
            </w:pPr>
            <w:r w:rsidRPr="008945DD">
              <w:rPr>
                <w:rFonts w:asciiTheme="minorHAnsi" w:hAnsiTheme="minorHAnsi" w:cs="Arial"/>
                <w:b/>
                <w:spacing w:val="-24"/>
                <w:sz w:val="18"/>
                <w:szCs w:val="18"/>
              </w:rPr>
              <w:t xml:space="preserve">  =========</w:t>
            </w:r>
          </w:p>
        </w:tc>
        <w:tc>
          <w:tcPr>
            <w:tcW w:w="1191" w:type="dxa"/>
          </w:tcPr>
          <w:p w14:paraId="39F2F096" w14:textId="77777777" w:rsidR="0076730B" w:rsidRPr="008945DD" w:rsidRDefault="0076730B" w:rsidP="00FC696B">
            <w:pPr>
              <w:tabs>
                <w:tab w:val="decimal" w:pos="777"/>
              </w:tabs>
              <w:spacing w:after="100" w:afterAutospacing="1"/>
              <w:jc w:val="right"/>
              <w:rPr>
                <w:rFonts w:asciiTheme="minorHAnsi" w:hAnsiTheme="minorHAnsi" w:cs="Arial"/>
                <w:spacing w:val="-24"/>
                <w:sz w:val="18"/>
                <w:szCs w:val="18"/>
              </w:rPr>
            </w:pPr>
            <w:r w:rsidRPr="008945DD">
              <w:rPr>
                <w:rFonts w:asciiTheme="minorHAnsi" w:hAnsiTheme="minorHAnsi" w:cs="Arial"/>
                <w:spacing w:val="-24"/>
                <w:sz w:val="18"/>
                <w:szCs w:val="18"/>
              </w:rPr>
              <w:t>=========</w:t>
            </w:r>
          </w:p>
        </w:tc>
      </w:tr>
      <w:tr w:rsidR="0076730B" w:rsidRPr="008945DD" w14:paraId="0ACDD2AD" w14:textId="77777777" w:rsidTr="0076730B">
        <w:tc>
          <w:tcPr>
            <w:tcW w:w="356" w:type="dxa"/>
          </w:tcPr>
          <w:p w14:paraId="73C4C316" w14:textId="77777777" w:rsidR="0076730B" w:rsidRPr="008945DD" w:rsidRDefault="0076730B" w:rsidP="00FC696B">
            <w:pPr>
              <w:jc w:val="both"/>
              <w:rPr>
                <w:rFonts w:asciiTheme="minorHAnsi" w:hAnsiTheme="minorHAnsi" w:cs="Arial"/>
                <w:spacing w:val="-24"/>
                <w:sz w:val="18"/>
                <w:szCs w:val="18"/>
              </w:rPr>
            </w:pPr>
          </w:p>
        </w:tc>
        <w:tc>
          <w:tcPr>
            <w:tcW w:w="2213" w:type="dxa"/>
          </w:tcPr>
          <w:p w14:paraId="5E7D1DCD" w14:textId="77777777" w:rsidR="0076730B" w:rsidRPr="008945DD" w:rsidRDefault="0076730B" w:rsidP="00FC696B">
            <w:pPr>
              <w:jc w:val="both"/>
              <w:rPr>
                <w:rFonts w:asciiTheme="minorHAnsi" w:hAnsiTheme="minorHAnsi" w:cs="Arial"/>
                <w:spacing w:val="-24"/>
                <w:sz w:val="18"/>
                <w:szCs w:val="18"/>
              </w:rPr>
            </w:pPr>
          </w:p>
        </w:tc>
        <w:tc>
          <w:tcPr>
            <w:tcW w:w="1188" w:type="dxa"/>
          </w:tcPr>
          <w:p w14:paraId="446A67E2" w14:textId="77777777" w:rsidR="0076730B" w:rsidRDefault="0076730B" w:rsidP="00FC696B">
            <w:pPr>
              <w:tabs>
                <w:tab w:val="decimal" w:pos="777"/>
              </w:tabs>
              <w:jc w:val="right"/>
              <w:rPr>
                <w:rFonts w:asciiTheme="minorHAnsi" w:hAnsiTheme="minorHAnsi" w:cs="Arial"/>
                <w:spacing w:val="-24"/>
                <w:sz w:val="18"/>
                <w:szCs w:val="18"/>
              </w:rPr>
            </w:pPr>
          </w:p>
          <w:p w14:paraId="00ED2728" w14:textId="412023FD" w:rsidR="00FC696B" w:rsidRPr="008945DD" w:rsidRDefault="00FC696B" w:rsidP="00FC696B">
            <w:pPr>
              <w:tabs>
                <w:tab w:val="decimal" w:pos="777"/>
              </w:tabs>
              <w:rPr>
                <w:rFonts w:asciiTheme="minorHAnsi" w:hAnsiTheme="minorHAnsi" w:cs="Arial"/>
                <w:spacing w:val="-24"/>
                <w:sz w:val="18"/>
                <w:szCs w:val="18"/>
              </w:rPr>
            </w:pPr>
          </w:p>
        </w:tc>
        <w:tc>
          <w:tcPr>
            <w:tcW w:w="1058" w:type="dxa"/>
          </w:tcPr>
          <w:p w14:paraId="2503C94E" w14:textId="77777777" w:rsidR="0076730B" w:rsidRPr="008945DD" w:rsidRDefault="0076730B" w:rsidP="00FC696B">
            <w:pPr>
              <w:tabs>
                <w:tab w:val="decimal" w:pos="777"/>
              </w:tabs>
              <w:jc w:val="right"/>
              <w:rPr>
                <w:rFonts w:asciiTheme="minorHAnsi" w:hAnsiTheme="minorHAnsi" w:cs="Arial"/>
                <w:spacing w:val="-24"/>
                <w:sz w:val="18"/>
                <w:szCs w:val="18"/>
              </w:rPr>
            </w:pPr>
          </w:p>
        </w:tc>
        <w:tc>
          <w:tcPr>
            <w:tcW w:w="994" w:type="dxa"/>
          </w:tcPr>
          <w:p w14:paraId="1D4E696A" w14:textId="77777777" w:rsidR="0076730B" w:rsidRPr="008945DD" w:rsidRDefault="0076730B" w:rsidP="00FC696B">
            <w:pPr>
              <w:tabs>
                <w:tab w:val="decimal" w:pos="777"/>
              </w:tabs>
              <w:jc w:val="right"/>
              <w:rPr>
                <w:rFonts w:asciiTheme="minorHAnsi" w:hAnsiTheme="minorHAnsi" w:cs="Arial"/>
                <w:spacing w:val="-24"/>
                <w:sz w:val="18"/>
                <w:szCs w:val="18"/>
              </w:rPr>
            </w:pPr>
          </w:p>
        </w:tc>
        <w:tc>
          <w:tcPr>
            <w:tcW w:w="1124" w:type="dxa"/>
          </w:tcPr>
          <w:p w14:paraId="642ECFB3" w14:textId="77777777" w:rsidR="0076730B" w:rsidRPr="008945DD" w:rsidRDefault="0076730B" w:rsidP="00FC696B">
            <w:pPr>
              <w:tabs>
                <w:tab w:val="decimal" w:pos="777"/>
              </w:tabs>
              <w:jc w:val="right"/>
              <w:rPr>
                <w:rFonts w:asciiTheme="minorHAnsi" w:hAnsiTheme="minorHAnsi" w:cs="Arial"/>
                <w:spacing w:val="-24"/>
                <w:sz w:val="18"/>
                <w:szCs w:val="18"/>
              </w:rPr>
            </w:pPr>
          </w:p>
        </w:tc>
        <w:tc>
          <w:tcPr>
            <w:tcW w:w="1090" w:type="dxa"/>
          </w:tcPr>
          <w:p w14:paraId="72E2F375" w14:textId="77777777" w:rsidR="0076730B" w:rsidRPr="008945DD" w:rsidRDefault="0076730B" w:rsidP="00FC696B">
            <w:pPr>
              <w:tabs>
                <w:tab w:val="decimal" w:pos="777"/>
              </w:tabs>
              <w:jc w:val="right"/>
              <w:rPr>
                <w:rFonts w:asciiTheme="minorHAnsi" w:hAnsiTheme="minorHAnsi" w:cs="Arial"/>
                <w:b/>
                <w:spacing w:val="-24"/>
                <w:sz w:val="18"/>
                <w:szCs w:val="18"/>
              </w:rPr>
            </w:pPr>
          </w:p>
        </w:tc>
        <w:tc>
          <w:tcPr>
            <w:tcW w:w="1191" w:type="dxa"/>
          </w:tcPr>
          <w:p w14:paraId="07A2C78B" w14:textId="77777777" w:rsidR="0076730B" w:rsidRPr="008945DD" w:rsidRDefault="0076730B" w:rsidP="00FC696B">
            <w:pPr>
              <w:tabs>
                <w:tab w:val="decimal" w:pos="777"/>
              </w:tabs>
              <w:spacing w:after="100" w:afterAutospacing="1"/>
              <w:jc w:val="right"/>
              <w:rPr>
                <w:rFonts w:asciiTheme="minorHAnsi" w:hAnsiTheme="minorHAnsi" w:cs="Arial"/>
                <w:spacing w:val="-24"/>
                <w:sz w:val="18"/>
                <w:szCs w:val="18"/>
              </w:rPr>
            </w:pPr>
          </w:p>
        </w:tc>
      </w:tr>
      <w:tr w:rsidR="0076730B" w:rsidRPr="008945DD" w14:paraId="2067742A" w14:textId="77777777" w:rsidTr="0076730B">
        <w:tc>
          <w:tcPr>
            <w:tcW w:w="356" w:type="dxa"/>
          </w:tcPr>
          <w:p w14:paraId="589F3A9E" w14:textId="77777777" w:rsidR="0076730B" w:rsidRPr="008945DD" w:rsidRDefault="0076730B" w:rsidP="0076730B">
            <w:pPr>
              <w:jc w:val="both"/>
              <w:rPr>
                <w:rFonts w:asciiTheme="minorHAnsi" w:hAnsiTheme="minorHAnsi" w:cs="Arial"/>
                <w:spacing w:val="-24"/>
                <w:sz w:val="18"/>
                <w:szCs w:val="18"/>
              </w:rPr>
            </w:pPr>
          </w:p>
        </w:tc>
        <w:tc>
          <w:tcPr>
            <w:tcW w:w="2213" w:type="dxa"/>
          </w:tcPr>
          <w:p w14:paraId="6F9897F6" w14:textId="77777777" w:rsidR="0076730B" w:rsidRPr="008945DD" w:rsidRDefault="0076730B" w:rsidP="0076730B">
            <w:pPr>
              <w:jc w:val="both"/>
              <w:rPr>
                <w:rFonts w:asciiTheme="minorHAnsi" w:hAnsiTheme="minorHAnsi" w:cs="Arial"/>
                <w:spacing w:val="-24"/>
                <w:sz w:val="18"/>
                <w:szCs w:val="18"/>
              </w:rPr>
            </w:pPr>
          </w:p>
        </w:tc>
        <w:tc>
          <w:tcPr>
            <w:tcW w:w="2246" w:type="dxa"/>
            <w:gridSpan w:val="2"/>
          </w:tcPr>
          <w:p w14:paraId="5254AAFD" w14:textId="32F01CEC"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 xml:space="preserve">           Unrestricted funds</w:t>
            </w:r>
          </w:p>
        </w:tc>
        <w:tc>
          <w:tcPr>
            <w:tcW w:w="994" w:type="dxa"/>
          </w:tcPr>
          <w:p w14:paraId="1530975C" w14:textId="40926346"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Restricted</w:t>
            </w:r>
          </w:p>
        </w:tc>
        <w:tc>
          <w:tcPr>
            <w:tcW w:w="1124" w:type="dxa"/>
          </w:tcPr>
          <w:p w14:paraId="042B6A09" w14:textId="4AF75097"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Endowment</w:t>
            </w:r>
          </w:p>
        </w:tc>
        <w:tc>
          <w:tcPr>
            <w:tcW w:w="1090" w:type="dxa"/>
          </w:tcPr>
          <w:p w14:paraId="108F84EF" w14:textId="0CDB9ABC" w:rsidR="0076730B" w:rsidRPr="008945DD" w:rsidRDefault="0076730B" w:rsidP="0076730B">
            <w:pPr>
              <w:tabs>
                <w:tab w:val="decimal" w:pos="777"/>
              </w:tabs>
              <w:jc w:val="right"/>
              <w:rPr>
                <w:rFonts w:asciiTheme="minorHAnsi" w:hAnsiTheme="minorHAnsi" w:cs="Arial"/>
                <w:b/>
                <w:spacing w:val="-24"/>
                <w:sz w:val="18"/>
                <w:szCs w:val="18"/>
              </w:rPr>
            </w:pPr>
            <w:r w:rsidRPr="0043750A">
              <w:rPr>
                <w:rFonts w:asciiTheme="minorHAnsi" w:hAnsiTheme="minorHAnsi" w:cs="Arial"/>
                <w:sz w:val="18"/>
                <w:szCs w:val="18"/>
              </w:rPr>
              <w:t>Total funds</w:t>
            </w:r>
          </w:p>
        </w:tc>
        <w:tc>
          <w:tcPr>
            <w:tcW w:w="1191" w:type="dxa"/>
          </w:tcPr>
          <w:p w14:paraId="6CEB77FF" w14:textId="77777777" w:rsidR="0076730B" w:rsidRPr="008945DD" w:rsidRDefault="0076730B" w:rsidP="0076730B">
            <w:pPr>
              <w:tabs>
                <w:tab w:val="decimal" w:pos="777"/>
              </w:tabs>
              <w:spacing w:after="100" w:afterAutospacing="1"/>
              <w:jc w:val="right"/>
              <w:rPr>
                <w:rFonts w:asciiTheme="minorHAnsi" w:hAnsiTheme="minorHAnsi" w:cs="Arial"/>
                <w:spacing w:val="-24"/>
                <w:sz w:val="18"/>
                <w:szCs w:val="18"/>
              </w:rPr>
            </w:pPr>
          </w:p>
        </w:tc>
      </w:tr>
      <w:tr w:rsidR="0076730B" w:rsidRPr="008945DD" w14:paraId="7950A106" w14:textId="77777777" w:rsidTr="0076730B">
        <w:tc>
          <w:tcPr>
            <w:tcW w:w="356" w:type="dxa"/>
          </w:tcPr>
          <w:p w14:paraId="6E2443DD" w14:textId="77777777" w:rsidR="0076730B" w:rsidRPr="008945DD" w:rsidRDefault="0076730B" w:rsidP="0076730B">
            <w:pPr>
              <w:jc w:val="both"/>
              <w:rPr>
                <w:rFonts w:asciiTheme="minorHAnsi" w:hAnsiTheme="minorHAnsi" w:cs="Arial"/>
                <w:spacing w:val="-24"/>
                <w:sz w:val="18"/>
                <w:szCs w:val="18"/>
              </w:rPr>
            </w:pPr>
          </w:p>
        </w:tc>
        <w:tc>
          <w:tcPr>
            <w:tcW w:w="2213" w:type="dxa"/>
          </w:tcPr>
          <w:p w14:paraId="004C786A" w14:textId="77777777" w:rsidR="0076730B" w:rsidRPr="008945DD" w:rsidRDefault="0076730B" w:rsidP="0076730B">
            <w:pPr>
              <w:jc w:val="both"/>
              <w:rPr>
                <w:rFonts w:asciiTheme="minorHAnsi" w:hAnsiTheme="minorHAnsi" w:cs="Arial"/>
                <w:spacing w:val="-24"/>
                <w:sz w:val="18"/>
                <w:szCs w:val="18"/>
              </w:rPr>
            </w:pPr>
          </w:p>
        </w:tc>
        <w:tc>
          <w:tcPr>
            <w:tcW w:w="1188" w:type="dxa"/>
          </w:tcPr>
          <w:p w14:paraId="10B42931" w14:textId="5FCBC4A9"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General</w:t>
            </w:r>
          </w:p>
        </w:tc>
        <w:tc>
          <w:tcPr>
            <w:tcW w:w="1058" w:type="dxa"/>
          </w:tcPr>
          <w:p w14:paraId="6A9CF67F" w14:textId="2744613C"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Designated</w:t>
            </w:r>
          </w:p>
        </w:tc>
        <w:tc>
          <w:tcPr>
            <w:tcW w:w="994" w:type="dxa"/>
          </w:tcPr>
          <w:p w14:paraId="22A9491A" w14:textId="05530C79"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Funds</w:t>
            </w:r>
          </w:p>
        </w:tc>
        <w:tc>
          <w:tcPr>
            <w:tcW w:w="1124" w:type="dxa"/>
          </w:tcPr>
          <w:p w14:paraId="536623C4" w14:textId="5E1230FB"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Funds</w:t>
            </w:r>
          </w:p>
        </w:tc>
        <w:tc>
          <w:tcPr>
            <w:tcW w:w="1090" w:type="dxa"/>
          </w:tcPr>
          <w:p w14:paraId="1076EE52" w14:textId="7AEE01C5" w:rsidR="0076730B" w:rsidRPr="008945DD" w:rsidRDefault="0076730B" w:rsidP="0076730B">
            <w:pPr>
              <w:tabs>
                <w:tab w:val="decimal" w:pos="777"/>
              </w:tabs>
              <w:jc w:val="right"/>
              <w:rPr>
                <w:rFonts w:asciiTheme="minorHAnsi" w:hAnsiTheme="minorHAnsi" w:cs="Arial"/>
                <w:b/>
                <w:spacing w:val="-24"/>
                <w:sz w:val="18"/>
                <w:szCs w:val="18"/>
              </w:rPr>
            </w:pPr>
            <w:r w:rsidRPr="0043750A">
              <w:rPr>
                <w:rFonts w:asciiTheme="minorHAnsi" w:hAnsiTheme="minorHAnsi" w:cs="Arial"/>
                <w:sz w:val="18"/>
                <w:szCs w:val="18"/>
              </w:rPr>
              <w:t>2020</w:t>
            </w:r>
          </w:p>
        </w:tc>
        <w:tc>
          <w:tcPr>
            <w:tcW w:w="1191" w:type="dxa"/>
          </w:tcPr>
          <w:p w14:paraId="3DA18AA5" w14:textId="77777777" w:rsidR="0076730B" w:rsidRPr="008945DD" w:rsidRDefault="0076730B" w:rsidP="0076730B">
            <w:pPr>
              <w:tabs>
                <w:tab w:val="decimal" w:pos="777"/>
              </w:tabs>
              <w:spacing w:after="100" w:afterAutospacing="1"/>
              <w:jc w:val="right"/>
              <w:rPr>
                <w:rFonts w:asciiTheme="minorHAnsi" w:hAnsiTheme="minorHAnsi" w:cs="Arial"/>
                <w:spacing w:val="-24"/>
                <w:sz w:val="18"/>
                <w:szCs w:val="18"/>
              </w:rPr>
            </w:pPr>
          </w:p>
        </w:tc>
      </w:tr>
      <w:tr w:rsidR="0076730B" w:rsidRPr="008945DD" w14:paraId="6AC9CE8D" w14:textId="77777777" w:rsidTr="0076730B">
        <w:tc>
          <w:tcPr>
            <w:tcW w:w="356" w:type="dxa"/>
          </w:tcPr>
          <w:p w14:paraId="708FAE74" w14:textId="77777777" w:rsidR="0076730B" w:rsidRPr="008945DD" w:rsidRDefault="0076730B" w:rsidP="0076730B">
            <w:pPr>
              <w:jc w:val="both"/>
              <w:rPr>
                <w:rFonts w:asciiTheme="minorHAnsi" w:hAnsiTheme="minorHAnsi" w:cs="Arial"/>
                <w:spacing w:val="-24"/>
                <w:sz w:val="18"/>
                <w:szCs w:val="18"/>
              </w:rPr>
            </w:pPr>
          </w:p>
        </w:tc>
        <w:tc>
          <w:tcPr>
            <w:tcW w:w="2213" w:type="dxa"/>
          </w:tcPr>
          <w:p w14:paraId="5324992B" w14:textId="77777777" w:rsidR="0076730B" w:rsidRPr="008945DD" w:rsidRDefault="0076730B" w:rsidP="0076730B">
            <w:pPr>
              <w:jc w:val="both"/>
              <w:rPr>
                <w:rFonts w:asciiTheme="minorHAnsi" w:hAnsiTheme="minorHAnsi" w:cs="Arial"/>
                <w:spacing w:val="-24"/>
                <w:sz w:val="18"/>
                <w:szCs w:val="18"/>
              </w:rPr>
            </w:pPr>
          </w:p>
        </w:tc>
        <w:tc>
          <w:tcPr>
            <w:tcW w:w="1188" w:type="dxa"/>
          </w:tcPr>
          <w:p w14:paraId="3E14D85E" w14:textId="17C6D4AF"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£’000</w:t>
            </w:r>
          </w:p>
        </w:tc>
        <w:tc>
          <w:tcPr>
            <w:tcW w:w="1058" w:type="dxa"/>
          </w:tcPr>
          <w:p w14:paraId="40BD6E82" w14:textId="41DA09A0"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£’000</w:t>
            </w:r>
          </w:p>
        </w:tc>
        <w:tc>
          <w:tcPr>
            <w:tcW w:w="994" w:type="dxa"/>
          </w:tcPr>
          <w:p w14:paraId="3E453B55" w14:textId="64B026F9"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£’000</w:t>
            </w:r>
          </w:p>
        </w:tc>
        <w:tc>
          <w:tcPr>
            <w:tcW w:w="1124" w:type="dxa"/>
          </w:tcPr>
          <w:p w14:paraId="0101F803" w14:textId="54D41538"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£’000</w:t>
            </w:r>
          </w:p>
        </w:tc>
        <w:tc>
          <w:tcPr>
            <w:tcW w:w="1090" w:type="dxa"/>
          </w:tcPr>
          <w:p w14:paraId="43942D2F" w14:textId="673EDB5C" w:rsidR="0076730B" w:rsidRPr="008945DD" w:rsidRDefault="0076730B" w:rsidP="0076730B">
            <w:pPr>
              <w:tabs>
                <w:tab w:val="decimal" w:pos="777"/>
              </w:tabs>
              <w:jc w:val="right"/>
              <w:rPr>
                <w:rFonts w:asciiTheme="minorHAnsi" w:hAnsiTheme="minorHAnsi" w:cs="Arial"/>
                <w:b/>
                <w:spacing w:val="-24"/>
                <w:sz w:val="18"/>
                <w:szCs w:val="18"/>
              </w:rPr>
            </w:pPr>
            <w:r w:rsidRPr="0043750A">
              <w:rPr>
                <w:rFonts w:asciiTheme="minorHAnsi" w:hAnsiTheme="minorHAnsi" w:cs="Arial"/>
                <w:sz w:val="18"/>
                <w:szCs w:val="18"/>
              </w:rPr>
              <w:t>£’000</w:t>
            </w:r>
          </w:p>
        </w:tc>
        <w:tc>
          <w:tcPr>
            <w:tcW w:w="1191" w:type="dxa"/>
          </w:tcPr>
          <w:p w14:paraId="2696305B" w14:textId="77777777" w:rsidR="0076730B" w:rsidRPr="008945DD" w:rsidRDefault="0076730B" w:rsidP="0076730B">
            <w:pPr>
              <w:tabs>
                <w:tab w:val="decimal" w:pos="777"/>
              </w:tabs>
              <w:spacing w:after="100" w:afterAutospacing="1"/>
              <w:jc w:val="right"/>
              <w:rPr>
                <w:rFonts w:asciiTheme="minorHAnsi" w:hAnsiTheme="minorHAnsi" w:cs="Arial"/>
                <w:spacing w:val="-24"/>
                <w:sz w:val="18"/>
                <w:szCs w:val="18"/>
              </w:rPr>
            </w:pPr>
          </w:p>
        </w:tc>
      </w:tr>
      <w:tr w:rsidR="0076730B" w:rsidRPr="008945DD" w14:paraId="0CDB3D15" w14:textId="77777777" w:rsidTr="0076730B">
        <w:tc>
          <w:tcPr>
            <w:tcW w:w="356" w:type="dxa"/>
          </w:tcPr>
          <w:p w14:paraId="2F948D95" w14:textId="77777777" w:rsidR="0076730B" w:rsidRPr="008945DD" w:rsidRDefault="0076730B" w:rsidP="0076730B">
            <w:pPr>
              <w:jc w:val="both"/>
              <w:rPr>
                <w:rFonts w:asciiTheme="minorHAnsi" w:hAnsiTheme="minorHAnsi" w:cs="Arial"/>
                <w:spacing w:val="-24"/>
                <w:sz w:val="18"/>
                <w:szCs w:val="18"/>
              </w:rPr>
            </w:pPr>
          </w:p>
        </w:tc>
        <w:tc>
          <w:tcPr>
            <w:tcW w:w="2213" w:type="dxa"/>
          </w:tcPr>
          <w:p w14:paraId="71086804" w14:textId="77777777" w:rsidR="0076730B" w:rsidRPr="008945DD" w:rsidRDefault="0076730B" w:rsidP="0076730B">
            <w:pPr>
              <w:jc w:val="both"/>
              <w:rPr>
                <w:rFonts w:asciiTheme="minorHAnsi" w:hAnsiTheme="minorHAnsi" w:cs="Arial"/>
                <w:spacing w:val="-24"/>
                <w:sz w:val="18"/>
                <w:szCs w:val="18"/>
              </w:rPr>
            </w:pPr>
          </w:p>
        </w:tc>
        <w:tc>
          <w:tcPr>
            <w:tcW w:w="1188" w:type="dxa"/>
          </w:tcPr>
          <w:p w14:paraId="6A8B47F4" w14:textId="77777777" w:rsidR="0076730B" w:rsidRPr="008945DD" w:rsidRDefault="0076730B" w:rsidP="0076730B">
            <w:pPr>
              <w:tabs>
                <w:tab w:val="decimal" w:pos="777"/>
              </w:tabs>
              <w:jc w:val="right"/>
              <w:rPr>
                <w:rFonts w:asciiTheme="minorHAnsi" w:hAnsiTheme="minorHAnsi" w:cs="Arial"/>
                <w:spacing w:val="-24"/>
                <w:sz w:val="18"/>
                <w:szCs w:val="18"/>
              </w:rPr>
            </w:pPr>
          </w:p>
        </w:tc>
        <w:tc>
          <w:tcPr>
            <w:tcW w:w="1058" w:type="dxa"/>
          </w:tcPr>
          <w:p w14:paraId="7C54480F" w14:textId="77777777" w:rsidR="0076730B" w:rsidRPr="008945DD" w:rsidRDefault="0076730B" w:rsidP="0076730B">
            <w:pPr>
              <w:tabs>
                <w:tab w:val="decimal" w:pos="777"/>
              </w:tabs>
              <w:jc w:val="right"/>
              <w:rPr>
                <w:rFonts w:asciiTheme="minorHAnsi" w:hAnsiTheme="minorHAnsi" w:cs="Arial"/>
                <w:spacing w:val="-24"/>
                <w:sz w:val="18"/>
                <w:szCs w:val="18"/>
              </w:rPr>
            </w:pPr>
          </w:p>
        </w:tc>
        <w:tc>
          <w:tcPr>
            <w:tcW w:w="994" w:type="dxa"/>
          </w:tcPr>
          <w:p w14:paraId="485D6148" w14:textId="77777777" w:rsidR="0076730B" w:rsidRPr="008945DD" w:rsidRDefault="0076730B" w:rsidP="0076730B">
            <w:pPr>
              <w:tabs>
                <w:tab w:val="decimal" w:pos="777"/>
              </w:tabs>
              <w:jc w:val="right"/>
              <w:rPr>
                <w:rFonts w:asciiTheme="minorHAnsi" w:hAnsiTheme="minorHAnsi" w:cs="Arial"/>
                <w:spacing w:val="-24"/>
                <w:sz w:val="18"/>
                <w:szCs w:val="18"/>
              </w:rPr>
            </w:pPr>
          </w:p>
        </w:tc>
        <w:tc>
          <w:tcPr>
            <w:tcW w:w="1124" w:type="dxa"/>
          </w:tcPr>
          <w:p w14:paraId="4169EE7C" w14:textId="77777777" w:rsidR="0076730B" w:rsidRPr="008945DD" w:rsidRDefault="0076730B" w:rsidP="0076730B">
            <w:pPr>
              <w:tabs>
                <w:tab w:val="decimal" w:pos="777"/>
              </w:tabs>
              <w:jc w:val="right"/>
              <w:rPr>
                <w:rFonts w:asciiTheme="minorHAnsi" w:hAnsiTheme="minorHAnsi" w:cs="Arial"/>
                <w:spacing w:val="-24"/>
                <w:sz w:val="18"/>
                <w:szCs w:val="18"/>
              </w:rPr>
            </w:pPr>
          </w:p>
        </w:tc>
        <w:tc>
          <w:tcPr>
            <w:tcW w:w="1090" w:type="dxa"/>
          </w:tcPr>
          <w:p w14:paraId="17EED108" w14:textId="77777777" w:rsidR="0076730B" w:rsidRPr="008945DD" w:rsidRDefault="0076730B" w:rsidP="0076730B">
            <w:pPr>
              <w:tabs>
                <w:tab w:val="decimal" w:pos="777"/>
              </w:tabs>
              <w:jc w:val="right"/>
              <w:rPr>
                <w:rFonts w:asciiTheme="minorHAnsi" w:hAnsiTheme="minorHAnsi" w:cs="Arial"/>
                <w:b/>
                <w:spacing w:val="-24"/>
                <w:sz w:val="18"/>
                <w:szCs w:val="18"/>
              </w:rPr>
            </w:pPr>
          </w:p>
        </w:tc>
        <w:tc>
          <w:tcPr>
            <w:tcW w:w="1191" w:type="dxa"/>
          </w:tcPr>
          <w:p w14:paraId="3FD5EC69" w14:textId="77777777" w:rsidR="0076730B" w:rsidRPr="008945DD" w:rsidRDefault="0076730B" w:rsidP="0076730B">
            <w:pPr>
              <w:tabs>
                <w:tab w:val="decimal" w:pos="777"/>
              </w:tabs>
              <w:spacing w:after="100" w:afterAutospacing="1"/>
              <w:jc w:val="right"/>
              <w:rPr>
                <w:rFonts w:asciiTheme="minorHAnsi" w:hAnsiTheme="minorHAnsi" w:cs="Arial"/>
                <w:spacing w:val="-24"/>
                <w:sz w:val="18"/>
                <w:szCs w:val="18"/>
              </w:rPr>
            </w:pPr>
          </w:p>
        </w:tc>
      </w:tr>
      <w:tr w:rsidR="0076730B" w:rsidRPr="008945DD" w14:paraId="41BB632E" w14:textId="77777777" w:rsidTr="0076730B">
        <w:tc>
          <w:tcPr>
            <w:tcW w:w="356" w:type="dxa"/>
          </w:tcPr>
          <w:p w14:paraId="323FEEEE" w14:textId="77777777" w:rsidR="0076730B" w:rsidRPr="008945DD" w:rsidRDefault="0076730B" w:rsidP="0076730B">
            <w:pPr>
              <w:jc w:val="both"/>
              <w:rPr>
                <w:rFonts w:asciiTheme="minorHAnsi" w:hAnsiTheme="minorHAnsi" w:cs="Arial"/>
                <w:spacing w:val="-24"/>
                <w:sz w:val="18"/>
                <w:szCs w:val="18"/>
              </w:rPr>
            </w:pPr>
          </w:p>
        </w:tc>
        <w:tc>
          <w:tcPr>
            <w:tcW w:w="2213" w:type="dxa"/>
          </w:tcPr>
          <w:p w14:paraId="59BDF115" w14:textId="71724657" w:rsidR="0076730B" w:rsidRPr="008945DD" w:rsidRDefault="0076730B" w:rsidP="0076730B">
            <w:pPr>
              <w:jc w:val="both"/>
              <w:rPr>
                <w:rFonts w:asciiTheme="minorHAnsi" w:hAnsiTheme="minorHAnsi" w:cs="Arial"/>
                <w:spacing w:val="-24"/>
                <w:sz w:val="18"/>
                <w:szCs w:val="18"/>
              </w:rPr>
            </w:pPr>
            <w:r w:rsidRPr="008945DD">
              <w:rPr>
                <w:rFonts w:asciiTheme="minorHAnsi" w:hAnsiTheme="minorHAnsi" w:cs="Arial"/>
                <w:sz w:val="18"/>
                <w:szCs w:val="18"/>
              </w:rPr>
              <w:t>Gain on parsonage sales</w:t>
            </w:r>
          </w:p>
        </w:tc>
        <w:tc>
          <w:tcPr>
            <w:tcW w:w="1188" w:type="dxa"/>
          </w:tcPr>
          <w:p w14:paraId="66D69D8D" w14:textId="4801635A"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 xml:space="preserve">   -</w:t>
            </w:r>
          </w:p>
        </w:tc>
        <w:tc>
          <w:tcPr>
            <w:tcW w:w="1058" w:type="dxa"/>
          </w:tcPr>
          <w:p w14:paraId="52670BC7" w14:textId="784D5553"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 xml:space="preserve"> -</w:t>
            </w:r>
          </w:p>
        </w:tc>
        <w:tc>
          <w:tcPr>
            <w:tcW w:w="994" w:type="dxa"/>
          </w:tcPr>
          <w:p w14:paraId="563BBE2A" w14:textId="49CF44FE"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w:t>
            </w:r>
          </w:p>
        </w:tc>
        <w:tc>
          <w:tcPr>
            <w:tcW w:w="1124" w:type="dxa"/>
          </w:tcPr>
          <w:p w14:paraId="4CFB282D" w14:textId="2F969738"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 xml:space="preserve">  65</w:t>
            </w:r>
          </w:p>
        </w:tc>
        <w:tc>
          <w:tcPr>
            <w:tcW w:w="1090" w:type="dxa"/>
          </w:tcPr>
          <w:p w14:paraId="5A4114CC" w14:textId="3F341C1B" w:rsidR="0076730B" w:rsidRPr="008945DD" w:rsidRDefault="0076730B" w:rsidP="0076730B">
            <w:pPr>
              <w:tabs>
                <w:tab w:val="decimal" w:pos="777"/>
              </w:tabs>
              <w:jc w:val="right"/>
              <w:rPr>
                <w:rFonts w:asciiTheme="minorHAnsi" w:hAnsiTheme="minorHAnsi" w:cs="Arial"/>
                <w:b/>
                <w:spacing w:val="-24"/>
                <w:sz w:val="18"/>
                <w:szCs w:val="18"/>
              </w:rPr>
            </w:pPr>
            <w:r w:rsidRPr="0043750A">
              <w:rPr>
                <w:rFonts w:asciiTheme="minorHAnsi" w:hAnsiTheme="minorHAnsi" w:cs="Arial"/>
                <w:sz w:val="18"/>
                <w:szCs w:val="18"/>
              </w:rPr>
              <w:t>65</w:t>
            </w:r>
          </w:p>
        </w:tc>
        <w:tc>
          <w:tcPr>
            <w:tcW w:w="1191" w:type="dxa"/>
          </w:tcPr>
          <w:p w14:paraId="0DC7B6C5" w14:textId="77777777" w:rsidR="0076730B" w:rsidRPr="008945DD" w:rsidRDefault="0076730B" w:rsidP="0076730B">
            <w:pPr>
              <w:tabs>
                <w:tab w:val="decimal" w:pos="777"/>
              </w:tabs>
              <w:spacing w:after="100" w:afterAutospacing="1"/>
              <w:jc w:val="right"/>
              <w:rPr>
                <w:rFonts w:asciiTheme="minorHAnsi" w:hAnsiTheme="minorHAnsi" w:cs="Arial"/>
                <w:spacing w:val="-24"/>
                <w:sz w:val="18"/>
                <w:szCs w:val="18"/>
              </w:rPr>
            </w:pPr>
          </w:p>
        </w:tc>
      </w:tr>
      <w:tr w:rsidR="0076730B" w:rsidRPr="008945DD" w14:paraId="348EE2CA" w14:textId="77777777" w:rsidTr="0076730B">
        <w:tc>
          <w:tcPr>
            <w:tcW w:w="356" w:type="dxa"/>
          </w:tcPr>
          <w:p w14:paraId="10ADCDA0" w14:textId="77777777" w:rsidR="0076730B" w:rsidRPr="008945DD" w:rsidRDefault="0076730B" w:rsidP="0076730B">
            <w:pPr>
              <w:jc w:val="both"/>
              <w:rPr>
                <w:rFonts w:asciiTheme="minorHAnsi" w:hAnsiTheme="minorHAnsi" w:cs="Arial"/>
                <w:spacing w:val="-24"/>
                <w:sz w:val="18"/>
                <w:szCs w:val="18"/>
              </w:rPr>
            </w:pPr>
          </w:p>
        </w:tc>
        <w:tc>
          <w:tcPr>
            <w:tcW w:w="2213" w:type="dxa"/>
          </w:tcPr>
          <w:p w14:paraId="76B61C08" w14:textId="4D270CB4" w:rsidR="0076730B" w:rsidRPr="008945DD" w:rsidRDefault="0076730B" w:rsidP="0076730B">
            <w:pPr>
              <w:jc w:val="both"/>
              <w:rPr>
                <w:rFonts w:asciiTheme="minorHAnsi" w:hAnsiTheme="minorHAnsi" w:cs="Arial"/>
                <w:spacing w:val="-24"/>
                <w:sz w:val="18"/>
                <w:szCs w:val="18"/>
              </w:rPr>
            </w:pPr>
            <w:r w:rsidRPr="008945DD">
              <w:rPr>
                <w:rFonts w:asciiTheme="minorHAnsi" w:hAnsiTheme="minorHAnsi" w:cs="Arial"/>
                <w:sz w:val="18"/>
                <w:szCs w:val="18"/>
              </w:rPr>
              <w:t>Gain on Glebe property sales</w:t>
            </w:r>
          </w:p>
        </w:tc>
        <w:tc>
          <w:tcPr>
            <w:tcW w:w="1188" w:type="dxa"/>
          </w:tcPr>
          <w:p w14:paraId="435E65DA" w14:textId="6E1F2782"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w:t>
            </w:r>
          </w:p>
        </w:tc>
        <w:tc>
          <w:tcPr>
            <w:tcW w:w="1058" w:type="dxa"/>
          </w:tcPr>
          <w:p w14:paraId="17763B48" w14:textId="3C3BA96D"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w:t>
            </w:r>
          </w:p>
        </w:tc>
        <w:tc>
          <w:tcPr>
            <w:tcW w:w="994" w:type="dxa"/>
          </w:tcPr>
          <w:p w14:paraId="2DCCFFE4" w14:textId="57DF9689"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w:t>
            </w:r>
          </w:p>
        </w:tc>
        <w:tc>
          <w:tcPr>
            <w:tcW w:w="1124" w:type="dxa"/>
          </w:tcPr>
          <w:p w14:paraId="2C81934A" w14:textId="379EDABD"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16</w:t>
            </w:r>
          </w:p>
        </w:tc>
        <w:tc>
          <w:tcPr>
            <w:tcW w:w="1090" w:type="dxa"/>
          </w:tcPr>
          <w:p w14:paraId="01FC3FF9" w14:textId="643A5DBF" w:rsidR="0076730B" w:rsidRPr="008945DD" w:rsidRDefault="0076730B" w:rsidP="0076730B">
            <w:pPr>
              <w:tabs>
                <w:tab w:val="decimal" w:pos="777"/>
              </w:tabs>
              <w:jc w:val="right"/>
              <w:rPr>
                <w:rFonts w:asciiTheme="minorHAnsi" w:hAnsiTheme="minorHAnsi" w:cs="Arial"/>
                <w:b/>
                <w:spacing w:val="-24"/>
                <w:sz w:val="18"/>
                <w:szCs w:val="18"/>
              </w:rPr>
            </w:pPr>
            <w:r w:rsidRPr="0043750A">
              <w:rPr>
                <w:rFonts w:asciiTheme="minorHAnsi" w:hAnsiTheme="minorHAnsi" w:cs="Arial"/>
                <w:sz w:val="18"/>
                <w:szCs w:val="18"/>
              </w:rPr>
              <w:t>16</w:t>
            </w:r>
          </w:p>
        </w:tc>
        <w:tc>
          <w:tcPr>
            <w:tcW w:w="1191" w:type="dxa"/>
          </w:tcPr>
          <w:p w14:paraId="452EEEE0" w14:textId="77777777" w:rsidR="0076730B" w:rsidRPr="008945DD" w:rsidRDefault="0076730B" w:rsidP="0076730B">
            <w:pPr>
              <w:tabs>
                <w:tab w:val="decimal" w:pos="777"/>
              </w:tabs>
              <w:spacing w:after="100" w:afterAutospacing="1"/>
              <w:jc w:val="right"/>
              <w:rPr>
                <w:rFonts w:asciiTheme="minorHAnsi" w:hAnsiTheme="minorHAnsi" w:cs="Arial"/>
                <w:spacing w:val="-24"/>
                <w:sz w:val="18"/>
                <w:szCs w:val="18"/>
              </w:rPr>
            </w:pPr>
          </w:p>
        </w:tc>
      </w:tr>
      <w:tr w:rsidR="0076730B" w:rsidRPr="008945DD" w14:paraId="6F7DCD22" w14:textId="77777777" w:rsidTr="0076730B">
        <w:tc>
          <w:tcPr>
            <w:tcW w:w="356" w:type="dxa"/>
          </w:tcPr>
          <w:p w14:paraId="49ED9AB2" w14:textId="77777777" w:rsidR="0076730B" w:rsidRPr="008945DD" w:rsidRDefault="0076730B" w:rsidP="0076730B">
            <w:pPr>
              <w:jc w:val="both"/>
              <w:rPr>
                <w:rFonts w:asciiTheme="minorHAnsi" w:hAnsiTheme="minorHAnsi" w:cs="Arial"/>
                <w:spacing w:val="-24"/>
                <w:sz w:val="18"/>
                <w:szCs w:val="18"/>
              </w:rPr>
            </w:pPr>
          </w:p>
        </w:tc>
        <w:tc>
          <w:tcPr>
            <w:tcW w:w="2213" w:type="dxa"/>
          </w:tcPr>
          <w:p w14:paraId="3B5469BE" w14:textId="2E2B6777" w:rsidR="0076730B" w:rsidRPr="008945DD" w:rsidRDefault="0076730B" w:rsidP="0076730B">
            <w:pPr>
              <w:jc w:val="both"/>
              <w:rPr>
                <w:rFonts w:asciiTheme="minorHAnsi" w:hAnsiTheme="minorHAnsi" w:cs="Arial"/>
                <w:spacing w:val="-24"/>
                <w:sz w:val="18"/>
                <w:szCs w:val="18"/>
              </w:rPr>
            </w:pPr>
            <w:r w:rsidRPr="008945DD">
              <w:rPr>
                <w:rFonts w:asciiTheme="minorHAnsi" w:hAnsiTheme="minorHAnsi" w:cs="Arial"/>
                <w:sz w:val="18"/>
                <w:szCs w:val="18"/>
              </w:rPr>
              <w:t>Gain on DBF property sales</w:t>
            </w:r>
          </w:p>
        </w:tc>
        <w:tc>
          <w:tcPr>
            <w:tcW w:w="1188" w:type="dxa"/>
          </w:tcPr>
          <w:p w14:paraId="30697803" w14:textId="522D1C77"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88</w:t>
            </w:r>
          </w:p>
        </w:tc>
        <w:tc>
          <w:tcPr>
            <w:tcW w:w="1058" w:type="dxa"/>
          </w:tcPr>
          <w:p w14:paraId="592DEAB2" w14:textId="27A9F213"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w:t>
            </w:r>
          </w:p>
        </w:tc>
        <w:tc>
          <w:tcPr>
            <w:tcW w:w="994" w:type="dxa"/>
          </w:tcPr>
          <w:p w14:paraId="5191A62D" w14:textId="3DB88B82"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w:t>
            </w:r>
          </w:p>
        </w:tc>
        <w:tc>
          <w:tcPr>
            <w:tcW w:w="1124" w:type="dxa"/>
          </w:tcPr>
          <w:p w14:paraId="5BA0DB52" w14:textId="6BCCD470"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w:t>
            </w:r>
          </w:p>
        </w:tc>
        <w:tc>
          <w:tcPr>
            <w:tcW w:w="1090" w:type="dxa"/>
          </w:tcPr>
          <w:p w14:paraId="450AC3DD" w14:textId="2BFEC134" w:rsidR="0076730B" w:rsidRPr="008945DD" w:rsidRDefault="0076730B" w:rsidP="0076730B">
            <w:pPr>
              <w:tabs>
                <w:tab w:val="decimal" w:pos="777"/>
              </w:tabs>
              <w:jc w:val="right"/>
              <w:rPr>
                <w:rFonts w:asciiTheme="minorHAnsi" w:hAnsiTheme="minorHAnsi" w:cs="Arial"/>
                <w:b/>
                <w:spacing w:val="-24"/>
                <w:sz w:val="18"/>
                <w:szCs w:val="18"/>
              </w:rPr>
            </w:pPr>
            <w:r w:rsidRPr="0043750A">
              <w:rPr>
                <w:rFonts w:asciiTheme="minorHAnsi" w:hAnsiTheme="minorHAnsi" w:cs="Arial"/>
                <w:sz w:val="18"/>
                <w:szCs w:val="18"/>
              </w:rPr>
              <w:t>88</w:t>
            </w:r>
          </w:p>
        </w:tc>
        <w:tc>
          <w:tcPr>
            <w:tcW w:w="1191" w:type="dxa"/>
          </w:tcPr>
          <w:p w14:paraId="4908BE6A" w14:textId="77777777" w:rsidR="0076730B" w:rsidRPr="008945DD" w:rsidRDefault="0076730B" w:rsidP="0076730B">
            <w:pPr>
              <w:tabs>
                <w:tab w:val="decimal" w:pos="777"/>
              </w:tabs>
              <w:spacing w:after="100" w:afterAutospacing="1"/>
              <w:jc w:val="right"/>
              <w:rPr>
                <w:rFonts w:asciiTheme="minorHAnsi" w:hAnsiTheme="minorHAnsi" w:cs="Arial"/>
                <w:spacing w:val="-24"/>
                <w:sz w:val="18"/>
                <w:szCs w:val="18"/>
              </w:rPr>
            </w:pPr>
          </w:p>
        </w:tc>
      </w:tr>
      <w:tr w:rsidR="0076730B" w:rsidRPr="008945DD" w14:paraId="20CFDEA1" w14:textId="77777777" w:rsidTr="0076730B">
        <w:tc>
          <w:tcPr>
            <w:tcW w:w="356" w:type="dxa"/>
          </w:tcPr>
          <w:p w14:paraId="5765123C" w14:textId="77777777" w:rsidR="0076730B" w:rsidRPr="008945DD" w:rsidRDefault="0076730B" w:rsidP="0076730B">
            <w:pPr>
              <w:jc w:val="both"/>
              <w:rPr>
                <w:rFonts w:asciiTheme="minorHAnsi" w:hAnsiTheme="minorHAnsi" w:cs="Arial"/>
                <w:spacing w:val="-24"/>
                <w:sz w:val="18"/>
                <w:szCs w:val="18"/>
              </w:rPr>
            </w:pPr>
          </w:p>
        </w:tc>
        <w:tc>
          <w:tcPr>
            <w:tcW w:w="2213" w:type="dxa"/>
          </w:tcPr>
          <w:p w14:paraId="5B796A8D" w14:textId="6746ACBF" w:rsidR="0076730B" w:rsidRPr="008945DD" w:rsidRDefault="0076730B" w:rsidP="0076730B">
            <w:pPr>
              <w:jc w:val="both"/>
              <w:rPr>
                <w:rFonts w:asciiTheme="minorHAnsi" w:hAnsiTheme="minorHAnsi" w:cs="Arial"/>
                <w:spacing w:val="-24"/>
                <w:sz w:val="18"/>
                <w:szCs w:val="18"/>
              </w:rPr>
            </w:pPr>
            <w:r>
              <w:rPr>
                <w:rFonts w:asciiTheme="minorHAnsi" w:hAnsiTheme="minorHAnsi" w:cs="Arial"/>
                <w:sz w:val="18"/>
                <w:szCs w:val="18"/>
              </w:rPr>
              <w:t>Remeasurement of DBS pension liability</w:t>
            </w:r>
          </w:p>
        </w:tc>
        <w:tc>
          <w:tcPr>
            <w:tcW w:w="1188" w:type="dxa"/>
          </w:tcPr>
          <w:p w14:paraId="1D5E18D2" w14:textId="77777777" w:rsidR="0076730B" w:rsidRPr="0043750A" w:rsidRDefault="0076730B" w:rsidP="0076730B">
            <w:pPr>
              <w:tabs>
                <w:tab w:val="decimal" w:pos="746"/>
              </w:tabs>
              <w:jc w:val="right"/>
              <w:rPr>
                <w:rFonts w:asciiTheme="minorHAnsi" w:hAnsiTheme="minorHAnsi" w:cs="Arial"/>
                <w:sz w:val="18"/>
                <w:szCs w:val="18"/>
              </w:rPr>
            </w:pPr>
          </w:p>
          <w:p w14:paraId="5BF98C7F" w14:textId="3DEAE650"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w:t>
            </w:r>
          </w:p>
        </w:tc>
        <w:tc>
          <w:tcPr>
            <w:tcW w:w="1058" w:type="dxa"/>
          </w:tcPr>
          <w:p w14:paraId="7792637A" w14:textId="77777777" w:rsidR="0076730B" w:rsidRPr="0043750A" w:rsidRDefault="0076730B" w:rsidP="0076730B">
            <w:pPr>
              <w:tabs>
                <w:tab w:val="decimal" w:pos="807"/>
              </w:tabs>
              <w:jc w:val="right"/>
              <w:rPr>
                <w:rFonts w:asciiTheme="minorHAnsi" w:hAnsiTheme="minorHAnsi" w:cs="Arial"/>
                <w:sz w:val="18"/>
                <w:szCs w:val="18"/>
              </w:rPr>
            </w:pPr>
          </w:p>
          <w:p w14:paraId="0F8FC5D9" w14:textId="45FF260C"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w:t>
            </w:r>
          </w:p>
        </w:tc>
        <w:tc>
          <w:tcPr>
            <w:tcW w:w="994" w:type="dxa"/>
          </w:tcPr>
          <w:p w14:paraId="68637565" w14:textId="77777777" w:rsidR="0076730B" w:rsidRPr="0043750A" w:rsidRDefault="0076730B" w:rsidP="0076730B">
            <w:pPr>
              <w:tabs>
                <w:tab w:val="decimal" w:pos="707"/>
              </w:tabs>
              <w:jc w:val="right"/>
              <w:rPr>
                <w:rFonts w:asciiTheme="minorHAnsi" w:hAnsiTheme="minorHAnsi" w:cs="Arial"/>
                <w:sz w:val="18"/>
                <w:szCs w:val="18"/>
              </w:rPr>
            </w:pPr>
          </w:p>
          <w:p w14:paraId="19A5C3EA" w14:textId="4A9B9821"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w:t>
            </w:r>
          </w:p>
        </w:tc>
        <w:tc>
          <w:tcPr>
            <w:tcW w:w="1124" w:type="dxa"/>
          </w:tcPr>
          <w:p w14:paraId="4E280E2B" w14:textId="77777777" w:rsidR="0076730B" w:rsidRPr="0043750A" w:rsidRDefault="0076730B" w:rsidP="0076730B">
            <w:pPr>
              <w:tabs>
                <w:tab w:val="decimal" w:pos="774"/>
              </w:tabs>
              <w:ind w:left="-108"/>
              <w:jc w:val="right"/>
              <w:rPr>
                <w:rFonts w:asciiTheme="minorHAnsi" w:hAnsiTheme="minorHAnsi" w:cs="Arial"/>
                <w:sz w:val="18"/>
                <w:szCs w:val="18"/>
              </w:rPr>
            </w:pPr>
          </w:p>
          <w:p w14:paraId="0759B6B0" w14:textId="71B45BD6"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w:t>
            </w:r>
          </w:p>
        </w:tc>
        <w:tc>
          <w:tcPr>
            <w:tcW w:w="1090" w:type="dxa"/>
          </w:tcPr>
          <w:p w14:paraId="2F34273D" w14:textId="77777777" w:rsidR="0076730B" w:rsidRPr="0043750A" w:rsidRDefault="0076730B" w:rsidP="0076730B">
            <w:pPr>
              <w:tabs>
                <w:tab w:val="decimal" w:pos="732"/>
              </w:tabs>
              <w:jc w:val="right"/>
              <w:rPr>
                <w:rFonts w:asciiTheme="minorHAnsi" w:hAnsiTheme="minorHAnsi" w:cs="Arial"/>
                <w:sz w:val="18"/>
                <w:szCs w:val="18"/>
              </w:rPr>
            </w:pPr>
          </w:p>
          <w:p w14:paraId="17C226C7" w14:textId="7ED22ACB" w:rsidR="0076730B" w:rsidRPr="008945DD" w:rsidRDefault="0076730B" w:rsidP="0076730B">
            <w:pPr>
              <w:tabs>
                <w:tab w:val="decimal" w:pos="777"/>
              </w:tabs>
              <w:jc w:val="right"/>
              <w:rPr>
                <w:rFonts w:asciiTheme="minorHAnsi" w:hAnsiTheme="minorHAnsi" w:cs="Arial"/>
                <w:b/>
                <w:spacing w:val="-24"/>
                <w:sz w:val="18"/>
                <w:szCs w:val="18"/>
              </w:rPr>
            </w:pPr>
            <w:r w:rsidRPr="0043750A">
              <w:rPr>
                <w:rFonts w:asciiTheme="minorHAnsi" w:hAnsiTheme="minorHAnsi" w:cs="Arial"/>
                <w:sz w:val="18"/>
                <w:szCs w:val="18"/>
              </w:rPr>
              <w:t xml:space="preserve">              -</w:t>
            </w:r>
          </w:p>
        </w:tc>
        <w:tc>
          <w:tcPr>
            <w:tcW w:w="1191" w:type="dxa"/>
          </w:tcPr>
          <w:p w14:paraId="0E56538C" w14:textId="77777777" w:rsidR="0076730B" w:rsidRPr="008945DD" w:rsidRDefault="0076730B" w:rsidP="0076730B">
            <w:pPr>
              <w:tabs>
                <w:tab w:val="decimal" w:pos="777"/>
              </w:tabs>
              <w:spacing w:after="100" w:afterAutospacing="1"/>
              <w:jc w:val="right"/>
              <w:rPr>
                <w:rFonts w:asciiTheme="minorHAnsi" w:hAnsiTheme="minorHAnsi" w:cs="Arial"/>
                <w:spacing w:val="-24"/>
                <w:sz w:val="18"/>
                <w:szCs w:val="18"/>
              </w:rPr>
            </w:pPr>
          </w:p>
        </w:tc>
      </w:tr>
      <w:tr w:rsidR="0076730B" w:rsidRPr="008945DD" w14:paraId="67241674" w14:textId="77777777" w:rsidTr="0076730B">
        <w:tc>
          <w:tcPr>
            <w:tcW w:w="356" w:type="dxa"/>
          </w:tcPr>
          <w:p w14:paraId="72516BB6" w14:textId="77777777" w:rsidR="0076730B" w:rsidRPr="008945DD" w:rsidRDefault="0076730B" w:rsidP="0076730B">
            <w:pPr>
              <w:jc w:val="both"/>
              <w:rPr>
                <w:rFonts w:asciiTheme="minorHAnsi" w:hAnsiTheme="minorHAnsi" w:cs="Arial"/>
                <w:spacing w:val="-24"/>
                <w:sz w:val="18"/>
                <w:szCs w:val="18"/>
              </w:rPr>
            </w:pPr>
          </w:p>
        </w:tc>
        <w:tc>
          <w:tcPr>
            <w:tcW w:w="2213" w:type="dxa"/>
          </w:tcPr>
          <w:p w14:paraId="389E27DE" w14:textId="5FC0B391" w:rsidR="0076730B" w:rsidRPr="008945DD" w:rsidRDefault="0076730B" w:rsidP="0076730B">
            <w:pPr>
              <w:jc w:val="both"/>
              <w:rPr>
                <w:rFonts w:asciiTheme="minorHAnsi" w:hAnsiTheme="minorHAnsi" w:cs="Arial"/>
                <w:spacing w:val="-24"/>
                <w:sz w:val="18"/>
                <w:szCs w:val="18"/>
              </w:rPr>
            </w:pPr>
            <w:r w:rsidRPr="008945DD">
              <w:rPr>
                <w:rFonts w:asciiTheme="minorHAnsi" w:hAnsiTheme="minorHAnsi" w:cs="Arial"/>
                <w:sz w:val="18"/>
                <w:szCs w:val="18"/>
              </w:rPr>
              <w:t>Other income</w:t>
            </w:r>
          </w:p>
        </w:tc>
        <w:tc>
          <w:tcPr>
            <w:tcW w:w="1188" w:type="dxa"/>
          </w:tcPr>
          <w:p w14:paraId="266C4824" w14:textId="7EB5AB65"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4</w:t>
            </w:r>
          </w:p>
        </w:tc>
        <w:tc>
          <w:tcPr>
            <w:tcW w:w="1058" w:type="dxa"/>
          </w:tcPr>
          <w:p w14:paraId="23185469" w14:textId="1A7D4D36"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w:t>
            </w:r>
          </w:p>
        </w:tc>
        <w:tc>
          <w:tcPr>
            <w:tcW w:w="994" w:type="dxa"/>
          </w:tcPr>
          <w:p w14:paraId="776B16FC" w14:textId="5407CC7C"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w:t>
            </w:r>
          </w:p>
        </w:tc>
        <w:tc>
          <w:tcPr>
            <w:tcW w:w="1124" w:type="dxa"/>
          </w:tcPr>
          <w:p w14:paraId="625DAF64" w14:textId="4A3C8FE8"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w:t>
            </w:r>
          </w:p>
        </w:tc>
        <w:tc>
          <w:tcPr>
            <w:tcW w:w="1090" w:type="dxa"/>
          </w:tcPr>
          <w:p w14:paraId="3F1E7442" w14:textId="10698F7A" w:rsidR="0076730B" w:rsidRPr="008945DD" w:rsidRDefault="0076730B" w:rsidP="0076730B">
            <w:pPr>
              <w:tabs>
                <w:tab w:val="decimal" w:pos="777"/>
              </w:tabs>
              <w:jc w:val="right"/>
              <w:rPr>
                <w:rFonts w:asciiTheme="minorHAnsi" w:hAnsiTheme="minorHAnsi" w:cs="Arial"/>
                <w:b/>
                <w:spacing w:val="-24"/>
                <w:sz w:val="18"/>
                <w:szCs w:val="18"/>
              </w:rPr>
            </w:pPr>
            <w:r w:rsidRPr="0043750A">
              <w:rPr>
                <w:rFonts w:asciiTheme="minorHAnsi" w:hAnsiTheme="minorHAnsi" w:cs="Arial"/>
                <w:sz w:val="18"/>
                <w:szCs w:val="18"/>
              </w:rPr>
              <w:t>4</w:t>
            </w:r>
          </w:p>
        </w:tc>
        <w:tc>
          <w:tcPr>
            <w:tcW w:w="1191" w:type="dxa"/>
          </w:tcPr>
          <w:p w14:paraId="0E5ED528" w14:textId="77777777" w:rsidR="0076730B" w:rsidRPr="008945DD" w:rsidRDefault="0076730B" w:rsidP="0076730B">
            <w:pPr>
              <w:tabs>
                <w:tab w:val="decimal" w:pos="777"/>
              </w:tabs>
              <w:spacing w:after="100" w:afterAutospacing="1"/>
              <w:jc w:val="right"/>
              <w:rPr>
                <w:rFonts w:asciiTheme="minorHAnsi" w:hAnsiTheme="minorHAnsi" w:cs="Arial"/>
                <w:spacing w:val="-24"/>
                <w:sz w:val="18"/>
                <w:szCs w:val="18"/>
              </w:rPr>
            </w:pPr>
          </w:p>
        </w:tc>
      </w:tr>
      <w:tr w:rsidR="0076730B" w:rsidRPr="008945DD" w14:paraId="556706A4" w14:textId="77777777" w:rsidTr="0076730B">
        <w:tc>
          <w:tcPr>
            <w:tcW w:w="356" w:type="dxa"/>
          </w:tcPr>
          <w:p w14:paraId="441223B5" w14:textId="77777777" w:rsidR="0076730B" w:rsidRPr="008945DD" w:rsidRDefault="0076730B" w:rsidP="0076730B">
            <w:pPr>
              <w:jc w:val="both"/>
              <w:rPr>
                <w:rFonts w:asciiTheme="minorHAnsi" w:hAnsiTheme="minorHAnsi" w:cs="Arial"/>
                <w:spacing w:val="-24"/>
                <w:sz w:val="18"/>
                <w:szCs w:val="18"/>
              </w:rPr>
            </w:pPr>
          </w:p>
        </w:tc>
        <w:tc>
          <w:tcPr>
            <w:tcW w:w="2213" w:type="dxa"/>
          </w:tcPr>
          <w:p w14:paraId="06F0AE6C" w14:textId="77777777" w:rsidR="0076730B" w:rsidRPr="008945DD" w:rsidRDefault="0076730B" w:rsidP="0076730B">
            <w:pPr>
              <w:jc w:val="both"/>
              <w:rPr>
                <w:rFonts w:asciiTheme="minorHAnsi" w:hAnsiTheme="minorHAnsi" w:cs="Arial"/>
                <w:spacing w:val="-24"/>
                <w:sz w:val="18"/>
                <w:szCs w:val="18"/>
              </w:rPr>
            </w:pPr>
          </w:p>
        </w:tc>
        <w:tc>
          <w:tcPr>
            <w:tcW w:w="1188" w:type="dxa"/>
          </w:tcPr>
          <w:p w14:paraId="5A602CA4" w14:textId="3CB1E6C7"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pacing w:val="-24"/>
                <w:sz w:val="18"/>
                <w:szCs w:val="18"/>
              </w:rPr>
              <w:t>-------------------</w:t>
            </w:r>
          </w:p>
        </w:tc>
        <w:tc>
          <w:tcPr>
            <w:tcW w:w="1058" w:type="dxa"/>
          </w:tcPr>
          <w:p w14:paraId="369D6D64" w14:textId="0FEF479F"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pacing w:val="-24"/>
                <w:sz w:val="18"/>
                <w:szCs w:val="18"/>
              </w:rPr>
              <w:t>-----------------</w:t>
            </w:r>
          </w:p>
        </w:tc>
        <w:tc>
          <w:tcPr>
            <w:tcW w:w="994" w:type="dxa"/>
          </w:tcPr>
          <w:p w14:paraId="507A58B0" w14:textId="699B64BE"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pacing w:val="-24"/>
                <w:sz w:val="18"/>
                <w:szCs w:val="18"/>
              </w:rPr>
              <w:t>------------------</w:t>
            </w:r>
          </w:p>
        </w:tc>
        <w:tc>
          <w:tcPr>
            <w:tcW w:w="1124" w:type="dxa"/>
          </w:tcPr>
          <w:p w14:paraId="00A93D18" w14:textId="0974BFE4"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pacing w:val="-24"/>
                <w:sz w:val="18"/>
                <w:szCs w:val="18"/>
              </w:rPr>
              <w:t>-------------------</w:t>
            </w:r>
          </w:p>
        </w:tc>
        <w:tc>
          <w:tcPr>
            <w:tcW w:w="1090" w:type="dxa"/>
          </w:tcPr>
          <w:p w14:paraId="77997D6F" w14:textId="5EF252C3" w:rsidR="0076730B" w:rsidRPr="008945DD" w:rsidRDefault="0076730B" w:rsidP="0076730B">
            <w:pPr>
              <w:tabs>
                <w:tab w:val="decimal" w:pos="777"/>
              </w:tabs>
              <w:jc w:val="right"/>
              <w:rPr>
                <w:rFonts w:asciiTheme="minorHAnsi" w:hAnsiTheme="minorHAnsi" w:cs="Arial"/>
                <w:b/>
                <w:spacing w:val="-24"/>
                <w:sz w:val="18"/>
                <w:szCs w:val="18"/>
              </w:rPr>
            </w:pPr>
            <w:r w:rsidRPr="0043750A">
              <w:rPr>
                <w:rFonts w:asciiTheme="minorHAnsi" w:hAnsiTheme="minorHAnsi" w:cs="Arial"/>
                <w:spacing w:val="-24"/>
                <w:sz w:val="18"/>
                <w:szCs w:val="18"/>
              </w:rPr>
              <w:t>-------------------</w:t>
            </w:r>
          </w:p>
        </w:tc>
        <w:tc>
          <w:tcPr>
            <w:tcW w:w="1191" w:type="dxa"/>
          </w:tcPr>
          <w:p w14:paraId="566E029C" w14:textId="77777777" w:rsidR="0076730B" w:rsidRPr="008945DD" w:rsidRDefault="0076730B" w:rsidP="0076730B">
            <w:pPr>
              <w:tabs>
                <w:tab w:val="decimal" w:pos="777"/>
              </w:tabs>
              <w:spacing w:after="100" w:afterAutospacing="1"/>
              <w:jc w:val="right"/>
              <w:rPr>
                <w:rFonts w:asciiTheme="minorHAnsi" w:hAnsiTheme="minorHAnsi" w:cs="Arial"/>
                <w:spacing w:val="-24"/>
                <w:sz w:val="18"/>
                <w:szCs w:val="18"/>
              </w:rPr>
            </w:pPr>
          </w:p>
        </w:tc>
      </w:tr>
      <w:tr w:rsidR="0076730B" w:rsidRPr="008945DD" w14:paraId="206515EB" w14:textId="77777777" w:rsidTr="0076730B">
        <w:tc>
          <w:tcPr>
            <w:tcW w:w="356" w:type="dxa"/>
          </w:tcPr>
          <w:p w14:paraId="0546176B" w14:textId="77777777" w:rsidR="0076730B" w:rsidRPr="008945DD" w:rsidRDefault="0076730B" w:rsidP="0076730B">
            <w:pPr>
              <w:jc w:val="both"/>
              <w:rPr>
                <w:rFonts w:asciiTheme="minorHAnsi" w:hAnsiTheme="minorHAnsi" w:cs="Arial"/>
                <w:spacing w:val="-24"/>
                <w:sz w:val="18"/>
                <w:szCs w:val="18"/>
              </w:rPr>
            </w:pPr>
          </w:p>
        </w:tc>
        <w:tc>
          <w:tcPr>
            <w:tcW w:w="2213" w:type="dxa"/>
          </w:tcPr>
          <w:p w14:paraId="6CFD0E47" w14:textId="77777777" w:rsidR="0076730B" w:rsidRPr="008945DD" w:rsidRDefault="0076730B" w:rsidP="0076730B">
            <w:pPr>
              <w:jc w:val="both"/>
              <w:rPr>
                <w:rFonts w:asciiTheme="minorHAnsi" w:hAnsiTheme="minorHAnsi" w:cs="Arial"/>
                <w:spacing w:val="-24"/>
                <w:sz w:val="18"/>
                <w:szCs w:val="18"/>
              </w:rPr>
            </w:pPr>
          </w:p>
        </w:tc>
        <w:tc>
          <w:tcPr>
            <w:tcW w:w="1188" w:type="dxa"/>
          </w:tcPr>
          <w:p w14:paraId="4319B2A7" w14:textId="115DE0E1"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92</w:t>
            </w:r>
          </w:p>
        </w:tc>
        <w:tc>
          <w:tcPr>
            <w:tcW w:w="1058" w:type="dxa"/>
          </w:tcPr>
          <w:p w14:paraId="4BE78A0F" w14:textId="5988C9A4"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w:t>
            </w:r>
          </w:p>
        </w:tc>
        <w:tc>
          <w:tcPr>
            <w:tcW w:w="994" w:type="dxa"/>
          </w:tcPr>
          <w:p w14:paraId="0CA82FAE" w14:textId="6FAC715E"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w:t>
            </w:r>
          </w:p>
        </w:tc>
        <w:tc>
          <w:tcPr>
            <w:tcW w:w="1124" w:type="dxa"/>
          </w:tcPr>
          <w:p w14:paraId="2B39CB9A" w14:textId="4586065A"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z w:val="18"/>
                <w:szCs w:val="18"/>
              </w:rPr>
              <w:t>81</w:t>
            </w:r>
          </w:p>
        </w:tc>
        <w:tc>
          <w:tcPr>
            <w:tcW w:w="1090" w:type="dxa"/>
          </w:tcPr>
          <w:p w14:paraId="63449EEC" w14:textId="41AE976B" w:rsidR="0076730B" w:rsidRPr="008945DD" w:rsidRDefault="0076730B" w:rsidP="0076730B">
            <w:pPr>
              <w:tabs>
                <w:tab w:val="decimal" w:pos="777"/>
              </w:tabs>
              <w:jc w:val="right"/>
              <w:rPr>
                <w:rFonts w:asciiTheme="minorHAnsi" w:hAnsiTheme="minorHAnsi" w:cs="Arial"/>
                <w:b/>
                <w:spacing w:val="-24"/>
                <w:sz w:val="18"/>
                <w:szCs w:val="18"/>
              </w:rPr>
            </w:pPr>
            <w:r w:rsidRPr="0043750A">
              <w:rPr>
                <w:rFonts w:asciiTheme="minorHAnsi" w:hAnsiTheme="minorHAnsi" w:cs="Arial"/>
                <w:sz w:val="18"/>
                <w:szCs w:val="18"/>
              </w:rPr>
              <w:t>173</w:t>
            </w:r>
          </w:p>
        </w:tc>
        <w:tc>
          <w:tcPr>
            <w:tcW w:w="1191" w:type="dxa"/>
          </w:tcPr>
          <w:p w14:paraId="5A91A49E" w14:textId="77777777" w:rsidR="0076730B" w:rsidRPr="008945DD" w:rsidRDefault="0076730B" w:rsidP="0076730B">
            <w:pPr>
              <w:tabs>
                <w:tab w:val="decimal" w:pos="777"/>
              </w:tabs>
              <w:spacing w:after="100" w:afterAutospacing="1"/>
              <w:jc w:val="right"/>
              <w:rPr>
                <w:rFonts w:asciiTheme="minorHAnsi" w:hAnsiTheme="minorHAnsi" w:cs="Arial"/>
                <w:spacing w:val="-24"/>
                <w:sz w:val="18"/>
                <w:szCs w:val="18"/>
              </w:rPr>
            </w:pPr>
          </w:p>
        </w:tc>
      </w:tr>
      <w:tr w:rsidR="0076730B" w:rsidRPr="008945DD" w14:paraId="5C83169D" w14:textId="77777777" w:rsidTr="0076730B">
        <w:tc>
          <w:tcPr>
            <w:tcW w:w="356" w:type="dxa"/>
          </w:tcPr>
          <w:p w14:paraId="29103F15" w14:textId="77777777" w:rsidR="0076730B" w:rsidRPr="008945DD" w:rsidRDefault="0076730B" w:rsidP="0076730B">
            <w:pPr>
              <w:jc w:val="both"/>
              <w:rPr>
                <w:rFonts w:asciiTheme="minorHAnsi" w:hAnsiTheme="minorHAnsi" w:cs="Arial"/>
                <w:spacing w:val="-24"/>
                <w:sz w:val="18"/>
                <w:szCs w:val="18"/>
              </w:rPr>
            </w:pPr>
          </w:p>
        </w:tc>
        <w:tc>
          <w:tcPr>
            <w:tcW w:w="2213" w:type="dxa"/>
          </w:tcPr>
          <w:p w14:paraId="6F50DD25" w14:textId="77777777" w:rsidR="0076730B" w:rsidRPr="008945DD" w:rsidRDefault="0076730B" w:rsidP="0076730B">
            <w:pPr>
              <w:jc w:val="both"/>
              <w:rPr>
                <w:rFonts w:asciiTheme="minorHAnsi" w:hAnsiTheme="minorHAnsi" w:cs="Arial"/>
                <w:spacing w:val="-24"/>
                <w:sz w:val="18"/>
                <w:szCs w:val="18"/>
              </w:rPr>
            </w:pPr>
          </w:p>
        </w:tc>
        <w:tc>
          <w:tcPr>
            <w:tcW w:w="1188" w:type="dxa"/>
          </w:tcPr>
          <w:p w14:paraId="0C40D074" w14:textId="61F3ACD9"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pacing w:val="-24"/>
                <w:sz w:val="18"/>
                <w:szCs w:val="18"/>
              </w:rPr>
              <w:t>=========</w:t>
            </w:r>
          </w:p>
        </w:tc>
        <w:tc>
          <w:tcPr>
            <w:tcW w:w="1058" w:type="dxa"/>
          </w:tcPr>
          <w:p w14:paraId="2D8996EF" w14:textId="5C3AFDE3"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pacing w:val="-24"/>
                <w:sz w:val="18"/>
                <w:szCs w:val="18"/>
              </w:rPr>
              <w:t>========</w:t>
            </w:r>
          </w:p>
        </w:tc>
        <w:tc>
          <w:tcPr>
            <w:tcW w:w="994" w:type="dxa"/>
          </w:tcPr>
          <w:p w14:paraId="1270096C" w14:textId="5E2ACD5F"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pacing w:val="-24"/>
                <w:sz w:val="18"/>
                <w:szCs w:val="18"/>
              </w:rPr>
              <w:t>=========</w:t>
            </w:r>
          </w:p>
        </w:tc>
        <w:tc>
          <w:tcPr>
            <w:tcW w:w="1124" w:type="dxa"/>
          </w:tcPr>
          <w:p w14:paraId="6F26295B" w14:textId="2B15A289" w:rsidR="0076730B" w:rsidRPr="008945DD" w:rsidRDefault="0076730B" w:rsidP="0076730B">
            <w:pPr>
              <w:tabs>
                <w:tab w:val="decimal" w:pos="777"/>
              </w:tabs>
              <w:jc w:val="right"/>
              <w:rPr>
                <w:rFonts w:asciiTheme="minorHAnsi" w:hAnsiTheme="minorHAnsi" w:cs="Arial"/>
                <w:spacing w:val="-24"/>
                <w:sz w:val="18"/>
                <w:szCs w:val="18"/>
              </w:rPr>
            </w:pPr>
            <w:r w:rsidRPr="0043750A">
              <w:rPr>
                <w:rFonts w:asciiTheme="minorHAnsi" w:hAnsiTheme="minorHAnsi" w:cs="Arial"/>
                <w:spacing w:val="-24"/>
                <w:sz w:val="18"/>
                <w:szCs w:val="18"/>
              </w:rPr>
              <w:t>=========</w:t>
            </w:r>
          </w:p>
        </w:tc>
        <w:tc>
          <w:tcPr>
            <w:tcW w:w="1090" w:type="dxa"/>
          </w:tcPr>
          <w:p w14:paraId="260D7FF2" w14:textId="78092042" w:rsidR="0076730B" w:rsidRPr="008945DD" w:rsidRDefault="0076730B" w:rsidP="0076730B">
            <w:pPr>
              <w:tabs>
                <w:tab w:val="decimal" w:pos="777"/>
              </w:tabs>
              <w:jc w:val="right"/>
              <w:rPr>
                <w:rFonts w:asciiTheme="minorHAnsi" w:hAnsiTheme="minorHAnsi" w:cs="Arial"/>
                <w:b/>
                <w:spacing w:val="-24"/>
                <w:sz w:val="18"/>
                <w:szCs w:val="18"/>
              </w:rPr>
            </w:pPr>
            <w:r w:rsidRPr="0043750A">
              <w:rPr>
                <w:rFonts w:asciiTheme="minorHAnsi" w:hAnsiTheme="minorHAnsi" w:cs="Arial"/>
                <w:spacing w:val="-24"/>
                <w:sz w:val="18"/>
                <w:szCs w:val="18"/>
              </w:rPr>
              <w:t xml:space="preserve">  =========</w:t>
            </w:r>
          </w:p>
        </w:tc>
        <w:tc>
          <w:tcPr>
            <w:tcW w:w="1191" w:type="dxa"/>
          </w:tcPr>
          <w:p w14:paraId="6EF2325D" w14:textId="77777777" w:rsidR="0076730B" w:rsidRPr="008945DD" w:rsidRDefault="0076730B" w:rsidP="0076730B">
            <w:pPr>
              <w:tabs>
                <w:tab w:val="decimal" w:pos="777"/>
              </w:tabs>
              <w:spacing w:after="100" w:afterAutospacing="1"/>
              <w:jc w:val="right"/>
              <w:rPr>
                <w:rFonts w:asciiTheme="minorHAnsi" w:hAnsiTheme="minorHAnsi" w:cs="Arial"/>
                <w:spacing w:val="-24"/>
                <w:sz w:val="18"/>
                <w:szCs w:val="18"/>
              </w:rPr>
            </w:pPr>
          </w:p>
        </w:tc>
      </w:tr>
      <w:tr w:rsidR="0076730B" w:rsidRPr="008945DD" w14:paraId="541CC8AD" w14:textId="77777777" w:rsidTr="0076730B">
        <w:tc>
          <w:tcPr>
            <w:tcW w:w="356" w:type="dxa"/>
          </w:tcPr>
          <w:p w14:paraId="5EB798BB" w14:textId="77777777" w:rsidR="0076730B" w:rsidRPr="008945DD" w:rsidRDefault="0076730B" w:rsidP="0076730B">
            <w:pPr>
              <w:jc w:val="both"/>
              <w:rPr>
                <w:rFonts w:asciiTheme="minorHAnsi" w:hAnsiTheme="minorHAnsi" w:cs="Arial"/>
                <w:spacing w:val="-24"/>
                <w:sz w:val="18"/>
                <w:szCs w:val="18"/>
              </w:rPr>
            </w:pPr>
          </w:p>
        </w:tc>
        <w:tc>
          <w:tcPr>
            <w:tcW w:w="2213" w:type="dxa"/>
          </w:tcPr>
          <w:p w14:paraId="446B2064" w14:textId="77777777" w:rsidR="0076730B" w:rsidRPr="008945DD" w:rsidRDefault="0076730B" w:rsidP="0076730B">
            <w:pPr>
              <w:jc w:val="both"/>
              <w:rPr>
                <w:rFonts w:asciiTheme="minorHAnsi" w:hAnsiTheme="minorHAnsi" w:cs="Arial"/>
                <w:spacing w:val="-24"/>
                <w:sz w:val="18"/>
                <w:szCs w:val="18"/>
              </w:rPr>
            </w:pPr>
          </w:p>
        </w:tc>
        <w:tc>
          <w:tcPr>
            <w:tcW w:w="1188" w:type="dxa"/>
          </w:tcPr>
          <w:p w14:paraId="5CC669BA" w14:textId="77777777" w:rsidR="0076730B" w:rsidRPr="008945DD" w:rsidRDefault="0076730B" w:rsidP="0076730B">
            <w:pPr>
              <w:tabs>
                <w:tab w:val="decimal" w:pos="777"/>
              </w:tabs>
              <w:jc w:val="right"/>
              <w:rPr>
                <w:rFonts w:asciiTheme="minorHAnsi" w:hAnsiTheme="minorHAnsi" w:cs="Arial"/>
                <w:spacing w:val="-24"/>
                <w:sz w:val="18"/>
                <w:szCs w:val="18"/>
              </w:rPr>
            </w:pPr>
          </w:p>
        </w:tc>
        <w:tc>
          <w:tcPr>
            <w:tcW w:w="1058" w:type="dxa"/>
          </w:tcPr>
          <w:p w14:paraId="42D2F6C3" w14:textId="77777777" w:rsidR="0076730B" w:rsidRPr="008945DD" w:rsidRDefault="0076730B" w:rsidP="0076730B">
            <w:pPr>
              <w:tabs>
                <w:tab w:val="decimal" w:pos="777"/>
              </w:tabs>
              <w:jc w:val="right"/>
              <w:rPr>
                <w:rFonts w:asciiTheme="minorHAnsi" w:hAnsiTheme="minorHAnsi" w:cs="Arial"/>
                <w:spacing w:val="-24"/>
                <w:sz w:val="18"/>
                <w:szCs w:val="18"/>
              </w:rPr>
            </w:pPr>
          </w:p>
        </w:tc>
        <w:tc>
          <w:tcPr>
            <w:tcW w:w="994" w:type="dxa"/>
          </w:tcPr>
          <w:p w14:paraId="325169C9" w14:textId="77777777" w:rsidR="0076730B" w:rsidRPr="008945DD" w:rsidRDefault="0076730B" w:rsidP="0076730B">
            <w:pPr>
              <w:tabs>
                <w:tab w:val="decimal" w:pos="777"/>
              </w:tabs>
              <w:jc w:val="right"/>
              <w:rPr>
                <w:rFonts w:asciiTheme="minorHAnsi" w:hAnsiTheme="minorHAnsi" w:cs="Arial"/>
                <w:spacing w:val="-24"/>
                <w:sz w:val="18"/>
                <w:szCs w:val="18"/>
              </w:rPr>
            </w:pPr>
          </w:p>
        </w:tc>
        <w:tc>
          <w:tcPr>
            <w:tcW w:w="1124" w:type="dxa"/>
          </w:tcPr>
          <w:p w14:paraId="785420C7" w14:textId="77777777" w:rsidR="0076730B" w:rsidRPr="008945DD" w:rsidRDefault="0076730B" w:rsidP="0076730B">
            <w:pPr>
              <w:tabs>
                <w:tab w:val="decimal" w:pos="777"/>
              </w:tabs>
              <w:jc w:val="right"/>
              <w:rPr>
                <w:rFonts w:asciiTheme="minorHAnsi" w:hAnsiTheme="minorHAnsi" w:cs="Arial"/>
                <w:spacing w:val="-24"/>
                <w:sz w:val="18"/>
                <w:szCs w:val="18"/>
              </w:rPr>
            </w:pPr>
          </w:p>
        </w:tc>
        <w:tc>
          <w:tcPr>
            <w:tcW w:w="1090" w:type="dxa"/>
          </w:tcPr>
          <w:p w14:paraId="4E7A6D8D" w14:textId="77777777" w:rsidR="0076730B" w:rsidRPr="008945DD" w:rsidRDefault="0076730B" w:rsidP="0076730B">
            <w:pPr>
              <w:tabs>
                <w:tab w:val="decimal" w:pos="777"/>
              </w:tabs>
              <w:jc w:val="right"/>
              <w:rPr>
                <w:rFonts w:asciiTheme="minorHAnsi" w:hAnsiTheme="minorHAnsi" w:cs="Arial"/>
                <w:b/>
                <w:spacing w:val="-24"/>
                <w:sz w:val="18"/>
                <w:szCs w:val="18"/>
              </w:rPr>
            </w:pPr>
          </w:p>
        </w:tc>
        <w:tc>
          <w:tcPr>
            <w:tcW w:w="1191" w:type="dxa"/>
          </w:tcPr>
          <w:p w14:paraId="49C98C6B" w14:textId="77777777" w:rsidR="0076730B" w:rsidRPr="008945DD" w:rsidRDefault="0076730B" w:rsidP="0076730B">
            <w:pPr>
              <w:tabs>
                <w:tab w:val="decimal" w:pos="777"/>
              </w:tabs>
              <w:spacing w:after="100" w:afterAutospacing="1"/>
              <w:jc w:val="right"/>
              <w:rPr>
                <w:rFonts w:asciiTheme="minorHAnsi" w:hAnsiTheme="minorHAnsi" w:cs="Arial"/>
                <w:spacing w:val="-24"/>
                <w:sz w:val="18"/>
                <w:szCs w:val="18"/>
              </w:rPr>
            </w:pPr>
          </w:p>
        </w:tc>
      </w:tr>
      <w:tr w:rsidR="0076730B" w:rsidRPr="008945DD" w14:paraId="4FB98564" w14:textId="77777777" w:rsidTr="0076730B">
        <w:tc>
          <w:tcPr>
            <w:tcW w:w="356" w:type="dxa"/>
          </w:tcPr>
          <w:p w14:paraId="190D20FE" w14:textId="77777777" w:rsidR="0076730B" w:rsidRPr="008945DD" w:rsidRDefault="0076730B" w:rsidP="0076730B">
            <w:pPr>
              <w:jc w:val="both"/>
              <w:rPr>
                <w:rFonts w:asciiTheme="minorHAnsi" w:hAnsiTheme="minorHAnsi" w:cs="Arial"/>
                <w:spacing w:val="-24"/>
                <w:sz w:val="18"/>
                <w:szCs w:val="18"/>
              </w:rPr>
            </w:pPr>
          </w:p>
        </w:tc>
        <w:tc>
          <w:tcPr>
            <w:tcW w:w="2213" w:type="dxa"/>
          </w:tcPr>
          <w:p w14:paraId="27B7712A" w14:textId="77777777" w:rsidR="0076730B" w:rsidRPr="008945DD" w:rsidRDefault="0076730B" w:rsidP="0076730B">
            <w:pPr>
              <w:jc w:val="both"/>
              <w:rPr>
                <w:rFonts w:asciiTheme="minorHAnsi" w:hAnsiTheme="minorHAnsi" w:cs="Arial"/>
                <w:spacing w:val="-24"/>
                <w:sz w:val="18"/>
                <w:szCs w:val="18"/>
              </w:rPr>
            </w:pPr>
          </w:p>
        </w:tc>
        <w:tc>
          <w:tcPr>
            <w:tcW w:w="1188" w:type="dxa"/>
          </w:tcPr>
          <w:p w14:paraId="437D1746" w14:textId="77777777" w:rsidR="0076730B" w:rsidRPr="008945DD" w:rsidRDefault="0076730B" w:rsidP="0076730B">
            <w:pPr>
              <w:tabs>
                <w:tab w:val="decimal" w:pos="777"/>
              </w:tabs>
              <w:jc w:val="right"/>
              <w:rPr>
                <w:rFonts w:asciiTheme="minorHAnsi" w:hAnsiTheme="minorHAnsi" w:cs="Arial"/>
                <w:spacing w:val="-24"/>
                <w:sz w:val="18"/>
                <w:szCs w:val="18"/>
              </w:rPr>
            </w:pPr>
          </w:p>
        </w:tc>
        <w:tc>
          <w:tcPr>
            <w:tcW w:w="1058" w:type="dxa"/>
          </w:tcPr>
          <w:p w14:paraId="30F2A90E" w14:textId="77777777" w:rsidR="0076730B" w:rsidRPr="008945DD" w:rsidRDefault="0076730B" w:rsidP="0076730B">
            <w:pPr>
              <w:tabs>
                <w:tab w:val="decimal" w:pos="777"/>
              </w:tabs>
              <w:jc w:val="right"/>
              <w:rPr>
                <w:rFonts w:asciiTheme="minorHAnsi" w:hAnsiTheme="minorHAnsi" w:cs="Arial"/>
                <w:spacing w:val="-24"/>
                <w:sz w:val="18"/>
                <w:szCs w:val="18"/>
              </w:rPr>
            </w:pPr>
          </w:p>
        </w:tc>
        <w:tc>
          <w:tcPr>
            <w:tcW w:w="994" w:type="dxa"/>
          </w:tcPr>
          <w:p w14:paraId="684C42A5" w14:textId="77777777" w:rsidR="0076730B" w:rsidRPr="008945DD" w:rsidRDefault="0076730B" w:rsidP="0076730B">
            <w:pPr>
              <w:tabs>
                <w:tab w:val="decimal" w:pos="777"/>
              </w:tabs>
              <w:jc w:val="right"/>
              <w:rPr>
                <w:rFonts w:asciiTheme="minorHAnsi" w:hAnsiTheme="minorHAnsi" w:cs="Arial"/>
                <w:spacing w:val="-24"/>
                <w:sz w:val="18"/>
                <w:szCs w:val="18"/>
              </w:rPr>
            </w:pPr>
          </w:p>
        </w:tc>
        <w:tc>
          <w:tcPr>
            <w:tcW w:w="1124" w:type="dxa"/>
          </w:tcPr>
          <w:p w14:paraId="50A5957F" w14:textId="77777777" w:rsidR="0076730B" w:rsidRPr="008945DD" w:rsidRDefault="0076730B" w:rsidP="0076730B">
            <w:pPr>
              <w:tabs>
                <w:tab w:val="decimal" w:pos="777"/>
              </w:tabs>
              <w:jc w:val="right"/>
              <w:rPr>
                <w:rFonts w:asciiTheme="minorHAnsi" w:hAnsiTheme="minorHAnsi" w:cs="Arial"/>
                <w:spacing w:val="-24"/>
                <w:sz w:val="18"/>
                <w:szCs w:val="18"/>
              </w:rPr>
            </w:pPr>
          </w:p>
        </w:tc>
        <w:tc>
          <w:tcPr>
            <w:tcW w:w="1090" w:type="dxa"/>
          </w:tcPr>
          <w:p w14:paraId="7B651601" w14:textId="77777777" w:rsidR="0076730B" w:rsidRPr="008945DD" w:rsidRDefault="0076730B" w:rsidP="0076730B">
            <w:pPr>
              <w:tabs>
                <w:tab w:val="decimal" w:pos="777"/>
              </w:tabs>
              <w:jc w:val="right"/>
              <w:rPr>
                <w:rFonts w:asciiTheme="minorHAnsi" w:hAnsiTheme="minorHAnsi" w:cs="Arial"/>
                <w:b/>
                <w:spacing w:val="-24"/>
                <w:sz w:val="18"/>
                <w:szCs w:val="18"/>
              </w:rPr>
            </w:pPr>
          </w:p>
        </w:tc>
        <w:tc>
          <w:tcPr>
            <w:tcW w:w="1191" w:type="dxa"/>
          </w:tcPr>
          <w:p w14:paraId="700A21A4" w14:textId="77777777" w:rsidR="0076730B" w:rsidRPr="008945DD" w:rsidRDefault="0076730B" w:rsidP="0076730B">
            <w:pPr>
              <w:tabs>
                <w:tab w:val="decimal" w:pos="777"/>
              </w:tabs>
              <w:spacing w:after="100" w:afterAutospacing="1"/>
              <w:jc w:val="right"/>
              <w:rPr>
                <w:rFonts w:asciiTheme="minorHAnsi" w:hAnsiTheme="minorHAnsi" w:cs="Arial"/>
                <w:spacing w:val="-24"/>
                <w:sz w:val="18"/>
                <w:szCs w:val="18"/>
              </w:rPr>
            </w:pPr>
          </w:p>
        </w:tc>
      </w:tr>
    </w:tbl>
    <w:p w14:paraId="2A042EF2" w14:textId="77777777" w:rsidR="002B7EC7" w:rsidRDefault="002B7EC7" w:rsidP="00AC7F1F">
      <w:pPr>
        <w:tabs>
          <w:tab w:val="left" w:pos="-1258"/>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537D621F" w14:textId="77777777" w:rsidR="004054BC" w:rsidRPr="00796C47" w:rsidRDefault="004054BC" w:rsidP="00796C47">
      <w:pPr>
        <w:rPr>
          <w:rFonts w:ascii="Calibri" w:hAnsi="Calibri" w:cs="Arial"/>
          <w:sz w:val="22"/>
          <w:szCs w:val="22"/>
          <w:highlight w:val="yellow"/>
        </w:rPr>
        <w:sectPr w:rsidR="004054BC" w:rsidRPr="00796C47" w:rsidSect="00CB2161">
          <w:endnotePr>
            <w:numFmt w:val="decimal"/>
          </w:endnotePr>
          <w:type w:val="continuous"/>
          <w:pgSz w:w="11905" w:h="16837" w:code="9"/>
          <w:pgMar w:top="426" w:right="1440" w:bottom="709" w:left="1440" w:header="720" w:footer="864" w:gutter="0"/>
          <w:cols w:space="720"/>
          <w:noEndnote/>
        </w:sectPr>
      </w:pPr>
    </w:p>
    <w:p w14:paraId="3A109945" w14:textId="77777777" w:rsidR="000132F7" w:rsidRPr="00923EE3" w:rsidRDefault="000132F7" w:rsidP="00AC7F1F">
      <w:pPr>
        <w:tabs>
          <w:tab w:val="left" w:pos="-1258"/>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tbl>
      <w:tblPr>
        <w:tblStyle w:val="TableGrid"/>
        <w:tblW w:w="9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
        <w:gridCol w:w="2392"/>
        <w:gridCol w:w="1176"/>
        <w:gridCol w:w="1054"/>
        <w:gridCol w:w="994"/>
        <w:gridCol w:w="1124"/>
        <w:gridCol w:w="1130"/>
        <w:gridCol w:w="1178"/>
      </w:tblGrid>
      <w:tr w:rsidR="0061792A" w:rsidRPr="00923EE3" w14:paraId="776C3A0C" w14:textId="77777777" w:rsidTr="00796C47">
        <w:tc>
          <w:tcPr>
            <w:tcW w:w="356" w:type="dxa"/>
          </w:tcPr>
          <w:p w14:paraId="29D4B99E" w14:textId="77777777" w:rsidR="0061792A" w:rsidRPr="001A079F" w:rsidRDefault="00BB4241" w:rsidP="0061792A">
            <w:pPr>
              <w:jc w:val="both"/>
              <w:rPr>
                <w:rFonts w:asciiTheme="minorHAnsi" w:hAnsiTheme="minorHAnsi" w:cs="Arial"/>
                <w:b/>
                <w:sz w:val="18"/>
                <w:szCs w:val="18"/>
              </w:rPr>
            </w:pPr>
            <w:r w:rsidRPr="001A079F">
              <w:rPr>
                <w:rFonts w:asciiTheme="minorHAnsi" w:hAnsiTheme="minorHAnsi" w:cs="Arial"/>
                <w:b/>
                <w:sz w:val="18"/>
                <w:szCs w:val="18"/>
              </w:rPr>
              <w:t>7</w:t>
            </w:r>
            <w:r w:rsidR="0061792A" w:rsidRPr="001A079F">
              <w:rPr>
                <w:rFonts w:asciiTheme="minorHAnsi" w:hAnsiTheme="minorHAnsi" w:cs="Arial"/>
                <w:b/>
                <w:sz w:val="18"/>
                <w:szCs w:val="18"/>
              </w:rPr>
              <w:t>.</w:t>
            </w:r>
          </w:p>
        </w:tc>
        <w:tc>
          <w:tcPr>
            <w:tcW w:w="2392" w:type="dxa"/>
          </w:tcPr>
          <w:p w14:paraId="60E1BC29" w14:textId="77777777" w:rsidR="0061792A" w:rsidRPr="001A079F" w:rsidRDefault="0061792A" w:rsidP="009D2F01">
            <w:pPr>
              <w:jc w:val="both"/>
              <w:rPr>
                <w:rFonts w:asciiTheme="minorHAnsi" w:hAnsiTheme="minorHAnsi" w:cs="Arial"/>
                <w:b/>
                <w:sz w:val="18"/>
                <w:szCs w:val="18"/>
              </w:rPr>
            </w:pPr>
            <w:r w:rsidRPr="001A079F">
              <w:rPr>
                <w:rFonts w:asciiTheme="minorHAnsi" w:hAnsiTheme="minorHAnsi" w:cs="Arial"/>
                <w:b/>
                <w:sz w:val="18"/>
                <w:szCs w:val="18"/>
              </w:rPr>
              <w:t>FUND RAISING COSTS</w:t>
            </w:r>
          </w:p>
        </w:tc>
        <w:tc>
          <w:tcPr>
            <w:tcW w:w="2230" w:type="dxa"/>
            <w:gridSpan w:val="2"/>
          </w:tcPr>
          <w:p w14:paraId="4EFC61F6" w14:textId="77777777" w:rsidR="0061792A" w:rsidRPr="001A079F" w:rsidRDefault="00DE3C2B" w:rsidP="00DA323B">
            <w:pPr>
              <w:jc w:val="both"/>
              <w:rPr>
                <w:rFonts w:asciiTheme="minorHAnsi" w:hAnsiTheme="minorHAnsi" w:cs="Arial"/>
                <w:b/>
                <w:sz w:val="18"/>
                <w:szCs w:val="18"/>
              </w:rPr>
            </w:pPr>
            <w:r w:rsidRPr="001A079F">
              <w:rPr>
                <w:rFonts w:asciiTheme="minorHAnsi" w:hAnsiTheme="minorHAnsi" w:cs="Arial"/>
                <w:b/>
                <w:sz w:val="18"/>
                <w:szCs w:val="18"/>
              </w:rPr>
              <w:t xml:space="preserve">          </w:t>
            </w:r>
            <w:r w:rsidR="0061792A" w:rsidRPr="001A079F">
              <w:rPr>
                <w:rFonts w:asciiTheme="minorHAnsi" w:hAnsiTheme="minorHAnsi" w:cs="Arial"/>
                <w:b/>
                <w:sz w:val="18"/>
                <w:szCs w:val="18"/>
              </w:rPr>
              <w:t>Unrestricted funds</w:t>
            </w:r>
          </w:p>
        </w:tc>
        <w:tc>
          <w:tcPr>
            <w:tcW w:w="994" w:type="dxa"/>
          </w:tcPr>
          <w:p w14:paraId="4346F7E1" w14:textId="77777777" w:rsidR="0061792A" w:rsidRPr="001A079F" w:rsidRDefault="0061792A" w:rsidP="001A079F">
            <w:pPr>
              <w:rPr>
                <w:rFonts w:asciiTheme="minorHAnsi" w:hAnsiTheme="minorHAnsi" w:cs="Arial"/>
                <w:b/>
                <w:sz w:val="18"/>
                <w:szCs w:val="18"/>
              </w:rPr>
            </w:pPr>
            <w:r w:rsidRPr="001A079F">
              <w:rPr>
                <w:rFonts w:asciiTheme="minorHAnsi" w:hAnsiTheme="minorHAnsi" w:cs="Arial"/>
                <w:b/>
                <w:sz w:val="18"/>
                <w:szCs w:val="18"/>
              </w:rPr>
              <w:t>Restricted</w:t>
            </w:r>
          </w:p>
        </w:tc>
        <w:tc>
          <w:tcPr>
            <w:tcW w:w="1124" w:type="dxa"/>
          </w:tcPr>
          <w:p w14:paraId="14A04097" w14:textId="77777777" w:rsidR="0061792A" w:rsidRPr="001A079F" w:rsidRDefault="0061792A" w:rsidP="00DA323B">
            <w:pPr>
              <w:jc w:val="right"/>
              <w:rPr>
                <w:rFonts w:asciiTheme="minorHAnsi" w:hAnsiTheme="minorHAnsi" w:cs="Arial"/>
                <w:b/>
                <w:sz w:val="18"/>
                <w:szCs w:val="18"/>
              </w:rPr>
            </w:pPr>
            <w:r w:rsidRPr="001A079F">
              <w:rPr>
                <w:rFonts w:asciiTheme="minorHAnsi" w:hAnsiTheme="minorHAnsi" w:cs="Arial"/>
                <w:b/>
                <w:sz w:val="18"/>
                <w:szCs w:val="18"/>
              </w:rPr>
              <w:t>Endowment</w:t>
            </w:r>
          </w:p>
        </w:tc>
        <w:tc>
          <w:tcPr>
            <w:tcW w:w="1130" w:type="dxa"/>
          </w:tcPr>
          <w:p w14:paraId="62DAB021" w14:textId="77777777" w:rsidR="0061792A" w:rsidRPr="001A079F" w:rsidRDefault="0061792A" w:rsidP="001A079F">
            <w:pPr>
              <w:rPr>
                <w:rFonts w:asciiTheme="minorHAnsi" w:hAnsiTheme="minorHAnsi" w:cs="Arial"/>
                <w:b/>
                <w:sz w:val="18"/>
                <w:szCs w:val="18"/>
              </w:rPr>
            </w:pPr>
            <w:r w:rsidRPr="001A079F">
              <w:rPr>
                <w:rFonts w:asciiTheme="minorHAnsi" w:hAnsiTheme="minorHAnsi" w:cs="Arial"/>
                <w:b/>
                <w:sz w:val="18"/>
                <w:szCs w:val="18"/>
              </w:rPr>
              <w:t>Total funds</w:t>
            </w:r>
          </w:p>
        </w:tc>
        <w:tc>
          <w:tcPr>
            <w:tcW w:w="1178" w:type="dxa"/>
          </w:tcPr>
          <w:p w14:paraId="7AA3C291" w14:textId="77777777" w:rsidR="0061792A" w:rsidRPr="001A079F" w:rsidRDefault="0061792A" w:rsidP="00DE3C2B">
            <w:pPr>
              <w:ind w:left="-69" w:right="189"/>
              <w:jc w:val="right"/>
              <w:rPr>
                <w:rFonts w:asciiTheme="minorHAnsi" w:hAnsiTheme="minorHAnsi" w:cs="Arial"/>
                <w:sz w:val="18"/>
                <w:szCs w:val="18"/>
              </w:rPr>
            </w:pPr>
            <w:r w:rsidRPr="001A079F">
              <w:rPr>
                <w:rFonts w:asciiTheme="minorHAnsi" w:hAnsiTheme="minorHAnsi" w:cs="Arial"/>
                <w:sz w:val="18"/>
                <w:szCs w:val="18"/>
              </w:rPr>
              <w:t>Total funds</w:t>
            </w:r>
          </w:p>
        </w:tc>
      </w:tr>
      <w:tr w:rsidR="0061792A" w:rsidRPr="00923EE3" w14:paraId="2858F228" w14:textId="77777777" w:rsidTr="00796C47">
        <w:tc>
          <w:tcPr>
            <w:tcW w:w="356" w:type="dxa"/>
          </w:tcPr>
          <w:p w14:paraId="0DFBC47D" w14:textId="77777777" w:rsidR="0061792A" w:rsidRPr="001A079F" w:rsidRDefault="0061792A" w:rsidP="009D2F01">
            <w:pPr>
              <w:jc w:val="both"/>
              <w:rPr>
                <w:rFonts w:asciiTheme="minorHAnsi" w:hAnsiTheme="minorHAnsi" w:cs="Arial"/>
                <w:b/>
                <w:sz w:val="18"/>
                <w:szCs w:val="18"/>
              </w:rPr>
            </w:pPr>
          </w:p>
        </w:tc>
        <w:tc>
          <w:tcPr>
            <w:tcW w:w="2392" w:type="dxa"/>
          </w:tcPr>
          <w:p w14:paraId="0EADB911" w14:textId="77777777" w:rsidR="0061792A" w:rsidRPr="001A079F" w:rsidRDefault="0061792A" w:rsidP="009D2F01">
            <w:pPr>
              <w:jc w:val="both"/>
              <w:rPr>
                <w:rFonts w:asciiTheme="minorHAnsi" w:hAnsiTheme="minorHAnsi" w:cs="Arial"/>
                <w:b/>
                <w:sz w:val="18"/>
                <w:szCs w:val="18"/>
              </w:rPr>
            </w:pPr>
          </w:p>
        </w:tc>
        <w:tc>
          <w:tcPr>
            <w:tcW w:w="1176" w:type="dxa"/>
          </w:tcPr>
          <w:p w14:paraId="39A189DB" w14:textId="77777777" w:rsidR="0061792A" w:rsidRPr="001A079F" w:rsidRDefault="00DE3C2B" w:rsidP="00DE3C2B">
            <w:pPr>
              <w:jc w:val="center"/>
              <w:rPr>
                <w:rFonts w:asciiTheme="minorHAnsi" w:hAnsiTheme="minorHAnsi" w:cs="Arial"/>
                <w:b/>
                <w:sz w:val="18"/>
                <w:szCs w:val="18"/>
              </w:rPr>
            </w:pPr>
            <w:r w:rsidRPr="001A079F">
              <w:rPr>
                <w:rFonts w:asciiTheme="minorHAnsi" w:hAnsiTheme="minorHAnsi" w:cs="Arial"/>
                <w:b/>
                <w:sz w:val="18"/>
                <w:szCs w:val="18"/>
              </w:rPr>
              <w:t xml:space="preserve">      </w:t>
            </w:r>
            <w:r w:rsidR="0061792A" w:rsidRPr="001A079F">
              <w:rPr>
                <w:rFonts w:asciiTheme="minorHAnsi" w:hAnsiTheme="minorHAnsi" w:cs="Arial"/>
                <w:b/>
                <w:sz w:val="18"/>
                <w:szCs w:val="18"/>
              </w:rPr>
              <w:t>General</w:t>
            </w:r>
          </w:p>
        </w:tc>
        <w:tc>
          <w:tcPr>
            <w:tcW w:w="1054" w:type="dxa"/>
          </w:tcPr>
          <w:p w14:paraId="053277BF" w14:textId="77777777" w:rsidR="0061792A" w:rsidRPr="001A079F" w:rsidRDefault="00DE3C2B" w:rsidP="00DE3C2B">
            <w:pPr>
              <w:ind w:left="-158"/>
              <w:rPr>
                <w:rFonts w:asciiTheme="minorHAnsi" w:hAnsiTheme="minorHAnsi" w:cs="Arial"/>
                <w:b/>
                <w:sz w:val="18"/>
                <w:szCs w:val="18"/>
              </w:rPr>
            </w:pPr>
            <w:r w:rsidRPr="001A079F">
              <w:rPr>
                <w:rFonts w:asciiTheme="minorHAnsi" w:hAnsiTheme="minorHAnsi" w:cs="Arial"/>
                <w:b/>
                <w:sz w:val="18"/>
                <w:szCs w:val="18"/>
              </w:rPr>
              <w:t xml:space="preserve">   </w:t>
            </w:r>
            <w:r w:rsidR="0061792A" w:rsidRPr="001A079F">
              <w:rPr>
                <w:rFonts w:asciiTheme="minorHAnsi" w:hAnsiTheme="minorHAnsi" w:cs="Arial"/>
                <w:b/>
                <w:sz w:val="18"/>
                <w:szCs w:val="18"/>
              </w:rPr>
              <w:t>Designated</w:t>
            </w:r>
          </w:p>
        </w:tc>
        <w:tc>
          <w:tcPr>
            <w:tcW w:w="994" w:type="dxa"/>
          </w:tcPr>
          <w:p w14:paraId="7C287E0D" w14:textId="77777777" w:rsidR="0061792A" w:rsidRPr="001A079F" w:rsidRDefault="0061792A" w:rsidP="001A079F">
            <w:pPr>
              <w:ind w:left="-42"/>
              <w:jc w:val="right"/>
              <w:rPr>
                <w:rFonts w:asciiTheme="minorHAnsi" w:hAnsiTheme="minorHAnsi" w:cs="Arial"/>
                <w:b/>
                <w:sz w:val="18"/>
                <w:szCs w:val="18"/>
              </w:rPr>
            </w:pPr>
            <w:r w:rsidRPr="001A079F">
              <w:rPr>
                <w:rFonts w:asciiTheme="minorHAnsi" w:hAnsiTheme="minorHAnsi" w:cs="Arial"/>
                <w:b/>
                <w:sz w:val="18"/>
                <w:szCs w:val="18"/>
              </w:rPr>
              <w:t>Funds</w:t>
            </w:r>
          </w:p>
        </w:tc>
        <w:tc>
          <w:tcPr>
            <w:tcW w:w="1124" w:type="dxa"/>
          </w:tcPr>
          <w:p w14:paraId="3878A43F" w14:textId="77777777" w:rsidR="0061792A" w:rsidRPr="001A079F" w:rsidRDefault="0061792A" w:rsidP="00DA323B">
            <w:pPr>
              <w:jc w:val="right"/>
              <w:rPr>
                <w:rFonts w:asciiTheme="minorHAnsi" w:hAnsiTheme="minorHAnsi" w:cs="Arial"/>
                <w:b/>
                <w:sz w:val="18"/>
                <w:szCs w:val="18"/>
              </w:rPr>
            </w:pPr>
            <w:r w:rsidRPr="001A079F">
              <w:rPr>
                <w:rFonts w:asciiTheme="minorHAnsi" w:hAnsiTheme="minorHAnsi" w:cs="Arial"/>
                <w:b/>
                <w:sz w:val="18"/>
                <w:szCs w:val="18"/>
              </w:rPr>
              <w:t>Funds</w:t>
            </w:r>
          </w:p>
        </w:tc>
        <w:tc>
          <w:tcPr>
            <w:tcW w:w="1130" w:type="dxa"/>
          </w:tcPr>
          <w:p w14:paraId="0741D18B" w14:textId="0AD0936E" w:rsidR="0061792A" w:rsidRPr="001A079F" w:rsidRDefault="00DE3C2B" w:rsidP="00876E95">
            <w:pPr>
              <w:jc w:val="center"/>
              <w:rPr>
                <w:rFonts w:asciiTheme="minorHAnsi" w:hAnsiTheme="minorHAnsi" w:cs="Arial"/>
                <w:b/>
                <w:sz w:val="18"/>
                <w:szCs w:val="18"/>
              </w:rPr>
            </w:pPr>
            <w:r w:rsidRPr="001A079F">
              <w:rPr>
                <w:rFonts w:asciiTheme="minorHAnsi" w:hAnsiTheme="minorHAnsi" w:cs="Arial"/>
                <w:b/>
                <w:sz w:val="18"/>
                <w:szCs w:val="18"/>
              </w:rPr>
              <w:t xml:space="preserve">         </w:t>
            </w:r>
            <w:r w:rsidR="00873B93" w:rsidRPr="001A079F">
              <w:rPr>
                <w:rFonts w:asciiTheme="minorHAnsi" w:hAnsiTheme="minorHAnsi" w:cs="Arial"/>
                <w:b/>
                <w:sz w:val="18"/>
                <w:szCs w:val="18"/>
              </w:rPr>
              <w:t>202</w:t>
            </w:r>
            <w:r w:rsidR="00F906AC" w:rsidRPr="001A079F">
              <w:rPr>
                <w:rFonts w:asciiTheme="minorHAnsi" w:hAnsiTheme="minorHAnsi" w:cs="Arial"/>
                <w:b/>
                <w:sz w:val="18"/>
                <w:szCs w:val="18"/>
              </w:rPr>
              <w:t>1</w:t>
            </w:r>
          </w:p>
        </w:tc>
        <w:tc>
          <w:tcPr>
            <w:tcW w:w="1178" w:type="dxa"/>
          </w:tcPr>
          <w:p w14:paraId="03106E02" w14:textId="4366FC16" w:rsidR="0061792A" w:rsidRPr="001A079F" w:rsidRDefault="00DE3C2B" w:rsidP="00876E95">
            <w:pPr>
              <w:ind w:right="150"/>
              <w:jc w:val="center"/>
              <w:rPr>
                <w:rFonts w:asciiTheme="minorHAnsi" w:hAnsiTheme="minorHAnsi" w:cs="Arial"/>
                <w:sz w:val="18"/>
                <w:szCs w:val="18"/>
              </w:rPr>
            </w:pPr>
            <w:r w:rsidRPr="001A079F">
              <w:rPr>
                <w:rFonts w:asciiTheme="minorHAnsi" w:hAnsiTheme="minorHAnsi" w:cs="Arial"/>
                <w:sz w:val="18"/>
                <w:szCs w:val="18"/>
              </w:rPr>
              <w:t xml:space="preserve">         </w:t>
            </w:r>
            <w:r w:rsidR="002F7DD8" w:rsidRPr="001A079F">
              <w:rPr>
                <w:rFonts w:asciiTheme="minorHAnsi" w:hAnsiTheme="minorHAnsi" w:cs="Arial"/>
                <w:sz w:val="18"/>
                <w:szCs w:val="18"/>
              </w:rPr>
              <w:t>20</w:t>
            </w:r>
            <w:r w:rsidR="00F906AC" w:rsidRPr="001A079F">
              <w:rPr>
                <w:rFonts w:asciiTheme="minorHAnsi" w:hAnsiTheme="minorHAnsi" w:cs="Arial"/>
                <w:sz w:val="18"/>
                <w:szCs w:val="18"/>
              </w:rPr>
              <w:t>20</w:t>
            </w:r>
          </w:p>
        </w:tc>
      </w:tr>
      <w:tr w:rsidR="0061792A" w:rsidRPr="00923EE3" w14:paraId="6FDE7A4C" w14:textId="77777777" w:rsidTr="00796C47">
        <w:tc>
          <w:tcPr>
            <w:tcW w:w="356" w:type="dxa"/>
          </w:tcPr>
          <w:p w14:paraId="774EC18C" w14:textId="77777777" w:rsidR="0061792A" w:rsidRPr="001A079F" w:rsidRDefault="0061792A" w:rsidP="009D2F01">
            <w:pPr>
              <w:jc w:val="both"/>
              <w:rPr>
                <w:rFonts w:asciiTheme="minorHAnsi" w:hAnsiTheme="minorHAnsi" w:cs="Arial"/>
                <w:b/>
                <w:sz w:val="18"/>
                <w:szCs w:val="18"/>
              </w:rPr>
            </w:pPr>
          </w:p>
        </w:tc>
        <w:tc>
          <w:tcPr>
            <w:tcW w:w="2392" w:type="dxa"/>
          </w:tcPr>
          <w:p w14:paraId="2364009C" w14:textId="77777777" w:rsidR="0061792A" w:rsidRPr="001A079F" w:rsidRDefault="0061792A" w:rsidP="009D2F01">
            <w:pPr>
              <w:jc w:val="both"/>
              <w:rPr>
                <w:rFonts w:asciiTheme="minorHAnsi" w:hAnsiTheme="minorHAnsi" w:cs="Arial"/>
                <w:b/>
                <w:sz w:val="18"/>
                <w:szCs w:val="18"/>
              </w:rPr>
            </w:pPr>
          </w:p>
        </w:tc>
        <w:tc>
          <w:tcPr>
            <w:tcW w:w="1176" w:type="dxa"/>
          </w:tcPr>
          <w:p w14:paraId="4E78381D" w14:textId="77777777" w:rsidR="0061792A" w:rsidRPr="001A079F" w:rsidRDefault="0061792A" w:rsidP="00DA323B">
            <w:pPr>
              <w:jc w:val="right"/>
              <w:rPr>
                <w:rFonts w:asciiTheme="minorHAnsi" w:hAnsiTheme="minorHAnsi" w:cs="Arial"/>
                <w:b/>
                <w:sz w:val="18"/>
                <w:szCs w:val="18"/>
              </w:rPr>
            </w:pPr>
            <w:r w:rsidRPr="001A079F">
              <w:rPr>
                <w:rFonts w:asciiTheme="minorHAnsi" w:hAnsiTheme="minorHAnsi" w:cs="Arial"/>
                <w:b/>
                <w:sz w:val="18"/>
                <w:szCs w:val="18"/>
              </w:rPr>
              <w:t>£’000</w:t>
            </w:r>
          </w:p>
        </w:tc>
        <w:tc>
          <w:tcPr>
            <w:tcW w:w="1054" w:type="dxa"/>
          </w:tcPr>
          <w:p w14:paraId="750D8966" w14:textId="77777777" w:rsidR="0061792A" w:rsidRPr="001A079F" w:rsidRDefault="00DE3C2B" w:rsidP="00DE3C2B">
            <w:pPr>
              <w:jc w:val="center"/>
              <w:rPr>
                <w:rFonts w:asciiTheme="minorHAnsi" w:hAnsiTheme="minorHAnsi" w:cs="Arial"/>
                <w:b/>
                <w:sz w:val="18"/>
                <w:szCs w:val="18"/>
              </w:rPr>
            </w:pPr>
            <w:r w:rsidRPr="001A079F">
              <w:rPr>
                <w:rFonts w:asciiTheme="minorHAnsi" w:hAnsiTheme="minorHAnsi" w:cs="Arial"/>
                <w:b/>
                <w:sz w:val="18"/>
                <w:szCs w:val="18"/>
              </w:rPr>
              <w:t xml:space="preserve">     </w:t>
            </w:r>
            <w:r w:rsidR="0061792A" w:rsidRPr="001A079F">
              <w:rPr>
                <w:rFonts w:asciiTheme="minorHAnsi" w:hAnsiTheme="minorHAnsi" w:cs="Arial"/>
                <w:b/>
                <w:sz w:val="18"/>
                <w:szCs w:val="18"/>
              </w:rPr>
              <w:t>£’000</w:t>
            </w:r>
          </w:p>
        </w:tc>
        <w:tc>
          <w:tcPr>
            <w:tcW w:w="994" w:type="dxa"/>
          </w:tcPr>
          <w:p w14:paraId="235CF83B" w14:textId="77777777" w:rsidR="0061792A" w:rsidRPr="001A079F" w:rsidRDefault="0061792A" w:rsidP="00DA323B">
            <w:pPr>
              <w:jc w:val="right"/>
              <w:rPr>
                <w:rFonts w:asciiTheme="minorHAnsi" w:hAnsiTheme="minorHAnsi" w:cs="Arial"/>
                <w:b/>
                <w:sz w:val="18"/>
                <w:szCs w:val="18"/>
              </w:rPr>
            </w:pPr>
            <w:r w:rsidRPr="001A079F">
              <w:rPr>
                <w:rFonts w:asciiTheme="minorHAnsi" w:hAnsiTheme="minorHAnsi" w:cs="Arial"/>
                <w:b/>
                <w:sz w:val="18"/>
                <w:szCs w:val="18"/>
              </w:rPr>
              <w:t>£’000</w:t>
            </w:r>
          </w:p>
        </w:tc>
        <w:tc>
          <w:tcPr>
            <w:tcW w:w="1124" w:type="dxa"/>
          </w:tcPr>
          <w:p w14:paraId="40ABB1BF" w14:textId="77777777" w:rsidR="0061792A" w:rsidRPr="001A079F" w:rsidRDefault="0061792A" w:rsidP="00DA323B">
            <w:pPr>
              <w:jc w:val="right"/>
              <w:rPr>
                <w:rFonts w:asciiTheme="minorHAnsi" w:hAnsiTheme="minorHAnsi" w:cs="Arial"/>
                <w:b/>
                <w:sz w:val="18"/>
                <w:szCs w:val="18"/>
              </w:rPr>
            </w:pPr>
            <w:r w:rsidRPr="001A079F">
              <w:rPr>
                <w:rFonts w:asciiTheme="minorHAnsi" w:hAnsiTheme="minorHAnsi" w:cs="Arial"/>
                <w:b/>
                <w:sz w:val="18"/>
                <w:szCs w:val="18"/>
              </w:rPr>
              <w:t>£’000</w:t>
            </w:r>
          </w:p>
        </w:tc>
        <w:tc>
          <w:tcPr>
            <w:tcW w:w="1130" w:type="dxa"/>
          </w:tcPr>
          <w:p w14:paraId="15CEBCB6" w14:textId="0E7071F6" w:rsidR="0061792A" w:rsidRPr="001A079F" w:rsidRDefault="00DE3C2B" w:rsidP="00DE3C2B">
            <w:pPr>
              <w:jc w:val="center"/>
              <w:rPr>
                <w:rFonts w:asciiTheme="minorHAnsi" w:hAnsiTheme="minorHAnsi" w:cs="Arial"/>
                <w:b/>
                <w:sz w:val="18"/>
                <w:szCs w:val="18"/>
              </w:rPr>
            </w:pPr>
            <w:r w:rsidRPr="001A079F">
              <w:rPr>
                <w:rFonts w:asciiTheme="minorHAnsi" w:hAnsiTheme="minorHAnsi" w:cs="Arial"/>
                <w:b/>
                <w:sz w:val="18"/>
                <w:szCs w:val="18"/>
              </w:rPr>
              <w:t xml:space="preserve">        </w:t>
            </w:r>
            <w:r w:rsidR="0061792A" w:rsidRPr="001A079F">
              <w:rPr>
                <w:rFonts w:asciiTheme="minorHAnsi" w:hAnsiTheme="minorHAnsi" w:cs="Arial"/>
                <w:b/>
                <w:sz w:val="18"/>
                <w:szCs w:val="18"/>
              </w:rPr>
              <w:t>£’000</w:t>
            </w:r>
          </w:p>
        </w:tc>
        <w:tc>
          <w:tcPr>
            <w:tcW w:w="1178" w:type="dxa"/>
          </w:tcPr>
          <w:p w14:paraId="372A612B" w14:textId="77777777" w:rsidR="0061792A" w:rsidRPr="001A079F" w:rsidRDefault="00DE3C2B" w:rsidP="00DE3C2B">
            <w:pPr>
              <w:jc w:val="center"/>
              <w:rPr>
                <w:rFonts w:asciiTheme="minorHAnsi" w:hAnsiTheme="minorHAnsi" w:cs="Arial"/>
                <w:sz w:val="18"/>
                <w:szCs w:val="18"/>
              </w:rPr>
            </w:pPr>
            <w:r w:rsidRPr="001A079F">
              <w:rPr>
                <w:rFonts w:asciiTheme="minorHAnsi" w:hAnsiTheme="minorHAnsi" w:cs="Arial"/>
                <w:sz w:val="18"/>
                <w:szCs w:val="18"/>
              </w:rPr>
              <w:t xml:space="preserve">     </w:t>
            </w:r>
            <w:r w:rsidR="0061792A" w:rsidRPr="001A079F">
              <w:rPr>
                <w:rFonts w:asciiTheme="minorHAnsi" w:hAnsiTheme="minorHAnsi" w:cs="Arial"/>
                <w:sz w:val="18"/>
                <w:szCs w:val="18"/>
              </w:rPr>
              <w:t>£’000</w:t>
            </w:r>
          </w:p>
        </w:tc>
      </w:tr>
      <w:tr w:rsidR="0061792A" w:rsidRPr="00923EE3" w14:paraId="42CC749A" w14:textId="77777777" w:rsidTr="00796C47">
        <w:tc>
          <w:tcPr>
            <w:tcW w:w="356" w:type="dxa"/>
          </w:tcPr>
          <w:p w14:paraId="4506A0FB" w14:textId="77777777" w:rsidR="0061792A" w:rsidRPr="001A079F" w:rsidRDefault="0061792A" w:rsidP="009D2F01">
            <w:pPr>
              <w:jc w:val="both"/>
              <w:rPr>
                <w:rFonts w:asciiTheme="minorHAnsi" w:hAnsiTheme="minorHAnsi" w:cs="Arial"/>
                <w:sz w:val="18"/>
                <w:szCs w:val="18"/>
              </w:rPr>
            </w:pPr>
          </w:p>
        </w:tc>
        <w:tc>
          <w:tcPr>
            <w:tcW w:w="2392" w:type="dxa"/>
          </w:tcPr>
          <w:p w14:paraId="2A5AA243" w14:textId="77777777" w:rsidR="0061792A" w:rsidRPr="001A079F" w:rsidRDefault="0061792A" w:rsidP="009D2F01">
            <w:pPr>
              <w:jc w:val="both"/>
              <w:rPr>
                <w:rFonts w:asciiTheme="minorHAnsi" w:hAnsiTheme="minorHAnsi" w:cs="Arial"/>
                <w:sz w:val="18"/>
                <w:szCs w:val="18"/>
              </w:rPr>
            </w:pPr>
          </w:p>
        </w:tc>
        <w:tc>
          <w:tcPr>
            <w:tcW w:w="1176" w:type="dxa"/>
          </w:tcPr>
          <w:p w14:paraId="720FBF73" w14:textId="77777777" w:rsidR="0061792A" w:rsidRPr="001A079F" w:rsidRDefault="0061792A" w:rsidP="00DA323B">
            <w:pPr>
              <w:jc w:val="right"/>
              <w:rPr>
                <w:rFonts w:asciiTheme="minorHAnsi" w:hAnsiTheme="minorHAnsi" w:cs="Arial"/>
                <w:sz w:val="18"/>
                <w:szCs w:val="18"/>
              </w:rPr>
            </w:pPr>
          </w:p>
        </w:tc>
        <w:tc>
          <w:tcPr>
            <w:tcW w:w="1054" w:type="dxa"/>
          </w:tcPr>
          <w:p w14:paraId="61309A2F" w14:textId="77777777" w:rsidR="0061792A" w:rsidRPr="001A079F" w:rsidRDefault="0061792A" w:rsidP="00DA323B">
            <w:pPr>
              <w:jc w:val="right"/>
              <w:rPr>
                <w:rFonts w:asciiTheme="minorHAnsi" w:hAnsiTheme="minorHAnsi" w:cs="Arial"/>
                <w:sz w:val="18"/>
                <w:szCs w:val="18"/>
              </w:rPr>
            </w:pPr>
          </w:p>
        </w:tc>
        <w:tc>
          <w:tcPr>
            <w:tcW w:w="994" w:type="dxa"/>
          </w:tcPr>
          <w:p w14:paraId="2097DD36" w14:textId="77777777" w:rsidR="0061792A" w:rsidRPr="001A079F" w:rsidRDefault="0061792A" w:rsidP="00DA323B">
            <w:pPr>
              <w:jc w:val="right"/>
              <w:rPr>
                <w:rFonts w:asciiTheme="minorHAnsi" w:hAnsiTheme="minorHAnsi" w:cs="Arial"/>
                <w:sz w:val="18"/>
                <w:szCs w:val="18"/>
              </w:rPr>
            </w:pPr>
          </w:p>
        </w:tc>
        <w:tc>
          <w:tcPr>
            <w:tcW w:w="1124" w:type="dxa"/>
          </w:tcPr>
          <w:p w14:paraId="7D0E15D0" w14:textId="77777777" w:rsidR="0061792A" w:rsidRPr="001A079F" w:rsidRDefault="0061792A" w:rsidP="00DA323B">
            <w:pPr>
              <w:jc w:val="right"/>
              <w:rPr>
                <w:rFonts w:asciiTheme="minorHAnsi" w:hAnsiTheme="minorHAnsi" w:cs="Arial"/>
                <w:sz w:val="18"/>
                <w:szCs w:val="18"/>
              </w:rPr>
            </w:pPr>
          </w:p>
        </w:tc>
        <w:tc>
          <w:tcPr>
            <w:tcW w:w="1130" w:type="dxa"/>
          </w:tcPr>
          <w:p w14:paraId="2067CB6B" w14:textId="77777777" w:rsidR="0061792A" w:rsidRPr="001A079F" w:rsidRDefault="0061792A" w:rsidP="00DA323B">
            <w:pPr>
              <w:jc w:val="right"/>
              <w:rPr>
                <w:rFonts w:asciiTheme="minorHAnsi" w:hAnsiTheme="minorHAnsi" w:cs="Arial"/>
                <w:sz w:val="18"/>
                <w:szCs w:val="18"/>
              </w:rPr>
            </w:pPr>
          </w:p>
        </w:tc>
        <w:tc>
          <w:tcPr>
            <w:tcW w:w="1178" w:type="dxa"/>
          </w:tcPr>
          <w:p w14:paraId="48F38F47" w14:textId="77777777" w:rsidR="0061792A" w:rsidRPr="001A079F" w:rsidRDefault="0061792A" w:rsidP="00DA323B">
            <w:pPr>
              <w:jc w:val="right"/>
              <w:rPr>
                <w:rFonts w:asciiTheme="minorHAnsi" w:hAnsiTheme="minorHAnsi" w:cs="Arial"/>
                <w:sz w:val="18"/>
                <w:szCs w:val="18"/>
              </w:rPr>
            </w:pPr>
          </w:p>
        </w:tc>
      </w:tr>
      <w:tr w:rsidR="0061792A" w:rsidRPr="00923EE3" w14:paraId="7DC8D8F8" w14:textId="77777777" w:rsidTr="00796C47">
        <w:tc>
          <w:tcPr>
            <w:tcW w:w="356" w:type="dxa"/>
          </w:tcPr>
          <w:p w14:paraId="38A221AB" w14:textId="77777777" w:rsidR="0061792A" w:rsidRPr="001A079F" w:rsidRDefault="0061792A" w:rsidP="009D2F01">
            <w:pPr>
              <w:jc w:val="both"/>
              <w:rPr>
                <w:rFonts w:asciiTheme="minorHAnsi" w:hAnsiTheme="minorHAnsi" w:cs="Arial"/>
                <w:sz w:val="18"/>
                <w:szCs w:val="18"/>
              </w:rPr>
            </w:pPr>
          </w:p>
        </w:tc>
        <w:tc>
          <w:tcPr>
            <w:tcW w:w="2392" w:type="dxa"/>
          </w:tcPr>
          <w:p w14:paraId="3EF28246" w14:textId="77777777" w:rsidR="0061792A" w:rsidRPr="001A079F" w:rsidRDefault="0061792A" w:rsidP="009D2F01">
            <w:pPr>
              <w:jc w:val="both"/>
              <w:rPr>
                <w:rFonts w:asciiTheme="minorHAnsi" w:hAnsiTheme="minorHAnsi" w:cs="Arial"/>
                <w:sz w:val="18"/>
                <w:szCs w:val="18"/>
              </w:rPr>
            </w:pPr>
            <w:r w:rsidRPr="001A079F">
              <w:rPr>
                <w:rFonts w:asciiTheme="minorHAnsi" w:hAnsiTheme="minorHAnsi" w:cs="Arial"/>
                <w:sz w:val="18"/>
                <w:szCs w:val="18"/>
              </w:rPr>
              <w:t>Glebe agent’s fee</w:t>
            </w:r>
            <w:r w:rsidR="008256AF" w:rsidRPr="001A079F">
              <w:rPr>
                <w:rFonts w:asciiTheme="minorHAnsi" w:hAnsiTheme="minorHAnsi" w:cs="Arial"/>
                <w:sz w:val="18"/>
                <w:szCs w:val="18"/>
              </w:rPr>
              <w:t>s</w:t>
            </w:r>
          </w:p>
        </w:tc>
        <w:tc>
          <w:tcPr>
            <w:tcW w:w="1176" w:type="dxa"/>
          </w:tcPr>
          <w:p w14:paraId="787C9982" w14:textId="77777777" w:rsidR="0061792A" w:rsidRPr="001A079F" w:rsidRDefault="00A5356D" w:rsidP="00DE3C2B">
            <w:pPr>
              <w:tabs>
                <w:tab w:val="decimal" w:pos="777"/>
              </w:tabs>
              <w:jc w:val="center"/>
              <w:rPr>
                <w:rFonts w:asciiTheme="minorHAnsi" w:hAnsiTheme="minorHAnsi" w:cs="Arial"/>
                <w:sz w:val="18"/>
                <w:szCs w:val="18"/>
              </w:rPr>
            </w:pPr>
            <w:r w:rsidRPr="001A079F">
              <w:rPr>
                <w:rFonts w:asciiTheme="minorHAnsi" w:hAnsiTheme="minorHAnsi" w:cs="Arial"/>
                <w:sz w:val="18"/>
                <w:szCs w:val="18"/>
              </w:rPr>
              <w:t>-</w:t>
            </w:r>
          </w:p>
        </w:tc>
        <w:tc>
          <w:tcPr>
            <w:tcW w:w="1054" w:type="dxa"/>
          </w:tcPr>
          <w:p w14:paraId="5F1A0783" w14:textId="77777777" w:rsidR="0061792A" w:rsidRPr="001A079F" w:rsidRDefault="00DE3C2B" w:rsidP="00DE3C2B">
            <w:pPr>
              <w:tabs>
                <w:tab w:val="left" w:pos="679"/>
                <w:tab w:val="decimal" w:pos="841"/>
              </w:tabs>
              <w:rPr>
                <w:rFonts w:asciiTheme="minorHAnsi" w:hAnsiTheme="minorHAnsi" w:cs="Arial"/>
                <w:sz w:val="18"/>
                <w:szCs w:val="18"/>
              </w:rPr>
            </w:pPr>
            <w:r w:rsidRPr="001A079F">
              <w:rPr>
                <w:rFonts w:asciiTheme="minorHAnsi" w:hAnsiTheme="minorHAnsi" w:cs="Arial"/>
                <w:sz w:val="18"/>
                <w:szCs w:val="18"/>
              </w:rPr>
              <w:t xml:space="preserve">                 </w:t>
            </w:r>
            <w:r w:rsidR="002F7DD8" w:rsidRPr="001A079F">
              <w:rPr>
                <w:rFonts w:asciiTheme="minorHAnsi" w:hAnsiTheme="minorHAnsi" w:cs="Arial"/>
                <w:sz w:val="18"/>
                <w:szCs w:val="18"/>
              </w:rPr>
              <w:t xml:space="preserve"> </w:t>
            </w:r>
            <w:r w:rsidR="0061792A" w:rsidRPr="001A079F">
              <w:rPr>
                <w:rFonts w:asciiTheme="minorHAnsi" w:hAnsiTheme="minorHAnsi" w:cs="Arial"/>
                <w:sz w:val="18"/>
                <w:szCs w:val="18"/>
              </w:rPr>
              <w:t>-</w:t>
            </w:r>
          </w:p>
        </w:tc>
        <w:tc>
          <w:tcPr>
            <w:tcW w:w="994" w:type="dxa"/>
          </w:tcPr>
          <w:p w14:paraId="049F0D07" w14:textId="77777777" w:rsidR="0061792A" w:rsidRPr="001A079F" w:rsidRDefault="0061792A" w:rsidP="00DA323B">
            <w:pPr>
              <w:tabs>
                <w:tab w:val="decimal" w:pos="777"/>
              </w:tabs>
              <w:jc w:val="right"/>
              <w:rPr>
                <w:rFonts w:asciiTheme="minorHAnsi" w:hAnsiTheme="minorHAnsi" w:cs="Arial"/>
                <w:sz w:val="18"/>
                <w:szCs w:val="18"/>
              </w:rPr>
            </w:pPr>
            <w:r w:rsidRPr="001A079F">
              <w:rPr>
                <w:rFonts w:asciiTheme="minorHAnsi" w:hAnsiTheme="minorHAnsi" w:cs="Arial"/>
                <w:sz w:val="18"/>
                <w:szCs w:val="18"/>
              </w:rPr>
              <w:t>-</w:t>
            </w:r>
          </w:p>
        </w:tc>
        <w:tc>
          <w:tcPr>
            <w:tcW w:w="1124" w:type="dxa"/>
          </w:tcPr>
          <w:p w14:paraId="64C37040" w14:textId="6375A826" w:rsidR="0061792A" w:rsidRPr="001A079F" w:rsidRDefault="001A079F" w:rsidP="00DA323B">
            <w:pPr>
              <w:tabs>
                <w:tab w:val="decimal" w:pos="777"/>
              </w:tabs>
              <w:jc w:val="right"/>
              <w:rPr>
                <w:rFonts w:asciiTheme="minorHAnsi" w:hAnsiTheme="minorHAnsi" w:cs="Arial"/>
                <w:sz w:val="18"/>
                <w:szCs w:val="18"/>
              </w:rPr>
            </w:pPr>
            <w:r>
              <w:rPr>
                <w:rFonts w:asciiTheme="minorHAnsi" w:hAnsiTheme="minorHAnsi" w:cs="Arial"/>
                <w:sz w:val="18"/>
                <w:szCs w:val="18"/>
              </w:rPr>
              <w:t>50</w:t>
            </w:r>
          </w:p>
        </w:tc>
        <w:tc>
          <w:tcPr>
            <w:tcW w:w="1130" w:type="dxa"/>
          </w:tcPr>
          <w:p w14:paraId="38B6359F" w14:textId="3DF8A5AF" w:rsidR="0061792A" w:rsidRPr="001A079F" w:rsidRDefault="001A079F" w:rsidP="001A079F">
            <w:pPr>
              <w:tabs>
                <w:tab w:val="decimal" w:pos="805"/>
              </w:tabs>
              <w:rPr>
                <w:rFonts w:asciiTheme="minorHAnsi" w:hAnsiTheme="minorHAnsi" w:cs="Arial"/>
                <w:b/>
                <w:sz w:val="18"/>
                <w:szCs w:val="18"/>
              </w:rPr>
            </w:pPr>
            <w:r>
              <w:rPr>
                <w:rFonts w:asciiTheme="minorHAnsi" w:hAnsiTheme="minorHAnsi" w:cs="Arial"/>
                <w:b/>
                <w:sz w:val="18"/>
                <w:szCs w:val="18"/>
              </w:rPr>
              <w:t xml:space="preserve">  50</w:t>
            </w:r>
          </w:p>
        </w:tc>
        <w:tc>
          <w:tcPr>
            <w:tcW w:w="1178" w:type="dxa"/>
          </w:tcPr>
          <w:p w14:paraId="4133DD98" w14:textId="205CE397" w:rsidR="0061792A" w:rsidRPr="001A079F" w:rsidRDefault="00F906AC" w:rsidP="00873B93">
            <w:pPr>
              <w:tabs>
                <w:tab w:val="decimal" w:pos="777"/>
              </w:tabs>
              <w:rPr>
                <w:rFonts w:asciiTheme="minorHAnsi" w:hAnsiTheme="minorHAnsi" w:cs="Arial"/>
                <w:sz w:val="18"/>
                <w:szCs w:val="18"/>
              </w:rPr>
            </w:pPr>
            <w:r w:rsidRPr="001A079F">
              <w:rPr>
                <w:rFonts w:asciiTheme="minorHAnsi" w:hAnsiTheme="minorHAnsi" w:cs="Arial"/>
                <w:sz w:val="18"/>
                <w:szCs w:val="18"/>
              </w:rPr>
              <w:t>47</w:t>
            </w:r>
          </w:p>
        </w:tc>
      </w:tr>
      <w:tr w:rsidR="00B06B08" w:rsidRPr="00923EE3" w14:paraId="02149AD3" w14:textId="77777777" w:rsidTr="00796C47">
        <w:tc>
          <w:tcPr>
            <w:tcW w:w="356" w:type="dxa"/>
          </w:tcPr>
          <w:p w14:paraId="1D38B09C" w14:textId="77777777" w:rsidR="00B06B08" w:rsidRPr="001A079F" w:rsidRDefault="00B06B08" w:rsidP="009D2F01">
            <w:pPr>
              <w:jc w:val="both"/>
              <w:rPr>
                <w:rFonts w:asciiTheme="minorHAnsi" w:hAnsiTheme="minorHAnsi" w:cs="Arial"/>
                <w:sz w:val="18"/>
                <w:szCs w:val="18"/>
              </w:rPr>
            </w:pPr>
          </w:p>
        </w:tc>
        <w:tc>
          <w:tcPr>
            <w:tcW w:w="2392" w:type="dxa"/>
          </w:tcPr>
          <w:p w14:paraId="22DC16BB" w14:textId="77777777" w:rsidR="00B06B08" w:rsidRPr="001A079F" w:rsidRDefault="00B06B08" w:rsidP="00B06B08">
            <w:pPr>
              <w:jc w:val="both"/>
              <w:rPr>
                <w:rFonts w:asciiTheme="minorHAnsi" w:hAnsiTheme="minorHAnsi" w:cs="Arial"/>
                <w:sz w:val="18"/>
                <w:szCs w:val="18"/>
              </w:rPr>
            </w:pPr>
            <w:r w:rsidRPr="001A079F">
              <w:rPr>
                <w:rFonts w:asciiTheme="minorHAnsi" w:hAnsiTheme="minorHAnsi" w:cs="Arial"/>
                <w:sz w:val="18"/>
                <w:szCs w:val="18"/>
              </w:rPr>
              <w:t>Other Glebe costs</w:t>
            </w:r>
          </w:p>
        </w:tc>
        <w:tc>
          <w:tcPr>
            <w:tcW w:w="1176" w:type="dxa"/>
          </w:tcPr>
          <w:p w14:paraId="7060D767" w14:textId="77777777" w:rsidR="00B06B08" w:rsidRPr="001A079F" w:rsidRDefault="00B06B08" w:rsidP="00B06B08">
            <w:pPr>
              <w:tabs>
                <w:tab w:val="decimal" w:pos="777"/>
              </w:tabs>
              <w:jc w:val="center"/>
              <w:rPr>
                <w:rFonts w:asciiTheme="minorHAnsi" w:hAnsiTheme="minorHAnsi" w:cs="Arial"/>
                <w:sz w:val="18"/>
                <w:szCs w:val="18"/>
              </w:rPr>
            </w:pPr>
            <w:r w:rsidRPr="001A079F">
              <w:rPr>
                <w:rFonts w:asciiTheme="minorHAnsi" w:hAnsiTheme="minorHAnsi" w:cs="Arial"/>
                <w:sz w:val="18"/>
                <w:szCs w:val="18"/>
              </w:rPr>
              <w:t>-</w:t>
            </w:r>
          </w:p>
        </w:tc>
        <w:tc>
          <w:tcPr>
            <w:tcW w:w="1054" w:type="dxa"/>
          </w:tcPr>
          <w:p w14:paraId="4E347198" w14:textId="77777777" w:rsidR="00B06B08" w:rsidRPr="001A079F" w:rsidRDefault="00B06B08" w:rsidP="00B06B08">
            <w:pPr>
              <w:tabs>
                <w:tab w:val="left" w:pos="679"/>
                <w:tab w:val="decimal" w:pos="841"/>
              </w:tabs>
              <w:rPr>
                <w:rFonts w:asciiTheme="minorHAnsi" w:hAnsiTheme="minorHAnsi" w:cs="Arial"/>
                <w:sz w:val="18"/>
                <w:szCs w:val="18"/>
              </w:rPr>
            </w:pPr>
            <w:r w:rsidRPr="001A079F">
              <w:rPr>
                <w:rFonts w:asciiTheme="minorHAnsi" w:hAnsiTheme="minorHAnsi" w:cs="Arial"/>
                <w:sz w:val="18"/>
                <w:szCs w:val="18"/>
              </w:rPr>
              <w:t xml:space="preserve">                  -</w:t>
            </w:r>
          </w:p>
        </w:tc>
        <w:tc>
          <w:tcPr>
            <w:tcW w:w="994" w:type="dxa"/>
          </w:tcPr>
          <w:p w14:paraId="4CF6B2B4" w14:textId="77777777" w:rsidR="00B06B08" w:rsidRPr="001A079F" w:rsidRDefault="00B06B08" w:rsidP="00B06B08">
            <w:pPr>
              <w:tabs>
                <w:tab w:val="decimal" w:pos="777"/>
              </w:tabs>
              <w:jc w:val="right"/>
              <w:rPr>
                <w:rFonts w:asciiTheme="minorHAnsi" w:hAnsiTheme="minorHAnsi" w:cs="Arial"/>
                <w:sz w:val="18"/>
                <w:szCs w:val="18"/>
              </w:rPr>
            </w:pPr>
            <w:r w:rsidRPr="001A079F">
              <w:rPr>
                <w:rFonts w:asciiTheme="minorHAnsi" w:hAnsiTheme="minorHAnsi" w:cs="Arial"/>
                <w:sz w:val="18"/>
                <w:szCs w:val="18"/>
              </w:rPr>
              <w:t>-</w:t>
            </w:r>
          </w:p>
        </w:tc>
        <w:tc>
          <w:tcPr>
            <w:tcW w:w="1124" w:type="dxa"/>
          </w:tcPr>
          <w:p w14:paraId="2F327F1B" w14:textId="00160E04" w:rsidR="00B06B08" w:rsidRPr="001A079F" w:rsidRDefault="009D0B4A" w:rsidP="00B06B08">
            <w:pPr>
              <w:tabs>
                <w:tab w:val="decimal" w:pos="777"/>
              </w:tabs>
              <w:jc w:val="right"/>
              <w:rPr>
                <w:rFonts w:asciiTheme="minorHAnsi" w:hAnsiTheme="minorHAnsi" w:cs="Arial"/>
                <w:sz w:val="18"/>
                <w:szCs w:val="18"/>
              </w:rPr>
            </w:pPr>
            <w:r w:rsidRPr="001A079F">
              <w:rPr>
                <w:rFonts w:asciiTheme="minorHAnsi" w:hAnsiTheme="minorHAnsi" w:cs="Arial"/>
                <w:sz w:val="18"/>
                <w:szCs w:val="18"/>
              </w:rPr>
              <w:t>1</w:t>
            </w:r>
            <w:r w:rsidR="001A079F">
              <w:rPr>
                <w:rFonts w:asciiTheme="minorHAnsi" w:hAnsiTheme="minorHAnsi" w:cs="Arial"/>
                <w:sz w:val="18"/>
                <w:szCs w:val="18"/>
              </w:rPr>
              <w:t>12</w:t>
            </w:r>
          </w:p>
        </w:tc>
        <w:tc>
          <w:tcPr>
            <w:tcW w:w="1130" w:type="dxa"/>
          </w:tcPr>
          <w:p w14:paraId="3F42EEDF" w14:textId="1C9CD3D5" w:rsidR="00B06B08" w:rsidRPr="001A079F" w:rsidRDefault="001A079F" w:rsidP="001A079F">
            <w:pPr>
              <w:tabs>
                <w:tab w:val="decimal" w:pos="805"/>
              </w:tabs>
              <w:rPr>
                <w:rFonts w:asciiTheme="minorHAnsi" w:hAnsiTheme="minorHAnsi" w:cs="Arial"/>
                <w:b/>
                <w:sz w:val="18"/>
                <w:szCs w:val="18"/>
              </w:rPr>
            </w:pPr>
            <w:r>
              <w:rPr>
                <w:rFonts w:asciiTheme="minorHAnsi" w:hAnsiTheme="minorHAnsi" w:cs="Arial"/>
                <w:b/>
                <w:sz w:val="18"/>
                <w:szCs w:val="18"/>
              </w:rPr>
              <w:t xml:space="preserve">     112</w:t>
            </w:r>
          </w:p>
        </w:tc>
        <w:tc>
          <w:tcPr>
            <w:tcW w:w="1178" w:type="dxa"/>
          </w:tcPr>
          <w:p w14:paraId="05D2C678" w14:textId="334EB8E5" w:rsidR="00B06B08" w:rsidRPr="001A079F" w:rsidRDefault="00F906AC" w:rsidP="00B06B08">
            <w:pPr>
              <w:tabs>
                <w:tab w:val="decimal" w:pos="777"/>
              </w:tabs>
              <w:rPr>
                <w:rFonts w:asciiTheme="minorHAnsi" w:hAnsiTheme="minorHAnsi" w:cs="Arial"/>
                <w:sz w:val="18"/>
                <w:szCs w:val="18"/>
              </w:rPr>
            </w:pPr>
            <w:r w:rsidRPr="001A079F">
              <w:rPr>
                <w:rFonts w:asciiTheme="minorHAnsi" w:hAnsiTheme="minorHAnsi" w:cs="Arial"/>
                <w:sz w:val="18"/>
                <w:szCs w:val="18"/>
              </w:rPr>
              <w:t>175</w:t>
            </w:r>
          </w:p>
        </w:tc>
      </w:tr>
      <w:tr w:rsidR="00B06B08" w:rsidRPr="00923EE3" w14:paraId="64D82F9E" w14:textId="77777777" w:rsidTr="00796C47">
        <w:tc>
          <w:tcPr>
            <w:tcW w:w="356" w:type="dxa"/>
          </w:tcPr>
          <w:p w14:paraId="6B845117" w14:textId="77777777" w:rsidR="00B06B08" w:rsidRPr="001A079F" w:rsidRDefault="00B06B08" w:rsidP="009D2F01">
            <w:pPr>
              <w:jc w:val="both"/>
              <w:rPr>
                <w:rFonts w:asciiTheme="minorHAnsi" w:hAnsiTheme="minorHAnsi" w:cs="Arial"/>
                <w:sz w:val="18"/>
                <w:szCs w:val="18"/>
              </w:rPr>
            </w:pPr>
          </w:p>
        </w:tc>
        <w:tc>
          <w:tcPr>
            <w:tcW w:w="2392" w:type="dxa"/>
          </w:tcPr>
          <w:p w14:paraId="4E27C14A" w14:textId="77777777" w:rsidR="00B06B08" w:rsidRPr="001A079F" w:rsidRDefault="00B06B08" w:rsidP="00DE3C2B">
            <w:pPr>
              <w:ind w:right="-108"/>
              <w:jc w:val="both"/>
              <w:rPr>
                <w:rFonts w:asciiTheme="minorHAnsi" w:hAnsiTheme="minorHAnsi" w:cs="Arial"/>
                <w:sz w:val="18"/>
                <w:szCs w:val="18"/>
              </w:rPr>
            </w:pPr>
            <w:r w:rsidRPr="001A079F">
              <w:rPr>
                <w:rFonts w:asciiTheme="minorHAnsi" w:hAnsiTheme="minorHAnsi" w:cs="Arial"/>
                <w:sz w:val="18"/>
                <w:szCs w:val="18"/>
              </w:rPr>
              <w:t>Investment management fees</w:t>
            </w:r>
          </w:p>
        </w:tc>
        <w:tc>
          <w:tcPr>
            <w:tcW w:w="1176" w:type="dxa"/>
          </w:tcPr>
          <w:p w14:paraId="662F0DDF" w14:textId="77777777" w:rsidR="00B06B08" w:rsidRPr="001A079F" w:rsidRDefault="009D0B4A" w:rsidP="00DE3C2B">
            <w:pPr>
              <w:tabs>
                <w:tab w:val="decimal" w:pos="777"/>
              </w:tabs>
              <w:jc w:val="center"/>
              <w:rPr>
                <w:rFonts w:asciiTheme="minorHAnsi" w:hAnsiTheme="minorHAnsi" w:cs="Arial"/>
                <w:sz w:val="18"/>
                <w:szCs w:val="18"/>
              </w:rPr>
            </w:pPr>
            <w:r w:rsidRPr="001A079F">
              <w:rPr>
                <w:rFonts w:asciiTheme="minorHAnsi" w:hAnsiTheme="minorHAnsi" w:cs="Arial"/>
                <w:sz w:val="18"/>
                <w:szCs w:val="18"/>
              </w:rPr>
              <w:t>-</w:t>
            </w:r>
          </w:p>
        </w:tc>
        <w:tc>
          <w:tcPr>
            <w:tcW w:w="1054" w:type="dxa"/>
          </w:tcPr>
          <w:p w14:paraId="3634039F" w14:textId="77777777" w:rsidR="00B06B08" w:rsidRPr="001A079F" w:rsidRDefault="00B06B08" w:rsidP="00DE3C2B">
            <w:pPr>
              <w:tabs>
                <w:tab w:val="decimal" w:pos="777"/>
              </w:tabs>
              <w:rPr>
                <w:rFonts w:asciiTheme="minorHAnsi" w:hAnsiTheme="minorHAnsi" w:cs="Arial"/>
                <w:sz w:val="18"/>
                <w:szCs w:val="18"/>
              </w:rPr>
            </w:pPr>
            <w:r w:rsidRPr="001A079F">
              <w:rPr>
                <w:rFonts w:asciiTheme="minorHAnsi" w:hAnsiTheme="minorHAnsi" w:cs="Arial"/>
                <w:sz w:val="18"/>
                <w:szCs w:val="18"/>
              </w:rPr>
              <w:t>-</w:t>
            </w:r>
          </w:p>
        </w:tc>
        <w:tc>
          <w:tcPr>
            <w:tcW w:w="994" w:type="dxa"/>
          </w:tcPr>
          <w:p w14:paraId="047BBBEA" w14:textId="77777777" w:rsidR="00B06B08" w:rsidRPr="001A079F" w:rsidRDefault="00B06B08" w:rsidP="00DE3C2B">
            <w:pPr>
              <w:tabs>
                <w:tab w:val="decimal" w:pos="777"/>
              </w:tabs>
              <w:jc w:val="right"/>
              <w:rPr>
                <w:rFonts w:asciiTheme="minorHAnsi" w:hAnsiTheme="minorHAnsi" w:cs="Arial"/>
                <w:sz w:val="18"/>
                <w:szCs w:val="18"/>
              </w:rPr>
            </w:pPr>
            <w:r w:rsidRPr="001A079F">
              <w:rPr>
                <w:rFonts w:asciiTheme="minorHAnsi" w:hAnsiTheme="minorHAnsi" w:cs="Arial"/>
                <w:sz w:val="18"/>
                <w:szCs w:val="18"/>
              </w:rPr>
              <w:t>-</w:t>
            </w:r>
          </w:p>
        </w:tc>
        <w:tc>
          <w:tcPr>
            <w:tcW w:w="1124" w:type="dxa"/>
          </w:tcPr>
          <w:p w14:paraId="19E4A89F" w14:textId="6C523570" w:rsidR="00B06B08" w:rsidRPr="001A079F" w:rsidRDefault="001A079F" w:rsidP="00DE3C2B">
            <w:pPr>
              <w:tabs>
                <w:tab w:val="decimal" w:pos="777"/>
              </w:tabs>
              <w:jc w:val="right"/>
              <w:rPr>
                <w:rFonts w:asciiTheme="minorHAnsi" w:hAnsiTheme="minorHAnsi" w:cs="Arial"/>
                <w:sz w:val="18"/>
                <w:szCs w:val="18"/>
              </w:rPr>
            </w:pPr>
            <w:r>
              <w:rPr>
                <w:rFonts w:asciiTheme="minorHAnsi" w:hAnsiTheme="minorHAnsi" w:cs="Arial"/>
                <w:sz w:val="18"/>
                <w:szCs w:val="18"/>
              </w:rPr>
              <w:t>28</w:t>
            </w:r>
          </w:p>
        </w:tc>
        <w:tc>
          <w:tcPr>
            <w:tcW w:w="1130" w:type="dxa"/>
          </w:tcPr>
          <w:p w14:paraId="7425A078" w14:textId="47775CB5" w:rsidR="00B06B08" w:rsidRPr="001A079F" w:rsidRDefault="00BA7CC5" w:rsidP="001A079F">
            <w:pPr>
              <w:tabs>
                <w:tab w:val="left" w:pos="615"/>
              </w:tabs>
              <w:rPr>
                <w:rFonts w:asciiTheme="minorHAnsi" w:hAnsiTheme="minorHAnsi" w:cs="Arial"/>
                <w:b/>
                <w:sz w:val="18"/>
                <w:szCs w:val="18"/>
              </w:rPr>
            </w:pPr>
            <w:r w:rsidRPr="001A079F">
              <w:rPr>
                <w:rFonts w:asciiTheme="minorHAnsi" w:hAnsiTheme="minorHAnsi" w:cs="Arial"/>
                <w:b/>
                <w:sz w:val="18"/>
                <w:szCs w:val="18"/>
              </w:rPr>
              <w:t xml:space="preserve">              </w:t>
            </w:r>
            <w:r w:rsidR="00A5356D" w:rsidRPr="001A079F">
              <w:rPr>
                <w:rFonts w:asciiTheme="minorHAnsi" w:hAnsiTheme="minorHAnsi" w:cs="Arial"/>
                <w:b/>
                <w:sz w:val="18"/>
                <w:szCs w:val="18"/>
              </w:rPr>
              <w:t xml:space="preserve"> </w:t>
            </w:r>
            <w:r w:rsidR="001A079F">
              <w:rPr>
                <w:rFonts w:asciiTheme="minorHAnsi" w:hAnsiTheme="minorHAnsi" w:cs="Arial"/>
                <w:b/>
                <w:sz w:val="18"/>
                <w:szCs w:val="18"/>
              </w:rPr>
              <w:t>28</w:t>
            </w:r>
          </w:p>
        </w:tc>
        <w:tc>
          <w:tcPr>
            <w:tcW w:w="1178" w:type="dxa"/>
          </w:tcPr>
          <w:p w14:paraId="628A0B16" w14:textId="77777777" w:rsidR="00B06B08" w:rsidRPr="001A079F" w:rsidRDefault="00873B93" w:rsidP="00876E95">
            <w:pPr>
              <w:tabs>
                <w:tab w:val="decimal" w:pos="777"/>
              </w:tabs>
              <w:rPr>
                <w:rFonts w:asciiTheme="minorHAnsi" w:hAnsiTheme="minorHAnsi" w:cs="Arial"/>
                <w:sz w:val="18"/>
                <w:szCs w:val="18"/>
              </w:rPr>
            </w:pPr>
            <w:r w:rsidRPr="001A079F">
              <w:rPr>
                <w:rFonts w:asciiTheme="minorHAnsi" w:hAnsiTheme="minorHAnsi" w:cs="Arial"/>
                <w:sz w:val="18"/>
                <w:szCs w:val="18"/>
              </w:rPr>
              <w:t>35</w:t>
            </w:r>
          </w:p>
        </w:tc>
      </w:tr>
      <w:tr w:rsidR="00B06B08" w:rsidRPr="00923EE3" w14:paraId="0F10CD24" w14:textId="77777777" w:rsidTr="00796C47">
        <w:tc>
          <w:tcPr>
            <w:tcW w:w="356" w:type="dxa"/>
          </w:tcPr>
          <w:p w14:paraId="54A7BE6D" w14:textId="77777777" w:rsidR="00B06B08" w:rsidRPr="001A079F" w:rsidRDefault="00B06B08" w:rsidP="009D2F01">
            <w:pPr>
              <w:jc w:val="both"/>
              <w:rPr>
                <w:rFonts w:asciiTheme="minorHAnsi" w:hAnsiTheme="minorHAnsi" w:cs="Arial"/>
                <w:spacing w:val="-24"/>
                <w:sz w:val="18"/>
                <w:szCs w:val="18"/>
              </w:rPr>
            </w:pPr>
          </w:p>
        </w:tc>
        <w:tc>
          <w:tcPr>
            <w:tcW w:w="2392" w:type="dxa"/>
          </w:tcPr>
          <w:p w14:paraId="4241495E" w14:textId="77777777" w:rsidR="00B06B08" w:rsidRPr="001A079F" w:rsidRDefault="00B06B08" w:rsidP="009D2F01">
            <w:pPr>
              <w:jc w:val="both"/>
              <w:rPr>
                <w:rFonts w:asciiTheme="minorHAnsi" w:hAnsiTheme="minorHAnsi" w:cs="Arial"/>
                <w:spacing w:val="-24"/>
                <w:sz w:val="18"/>
                <w:szCs w:val="18"/>
              </w:rPr>
            </w:pPr>
          </w:p>
        </w:tc>
        <w:tc>
          <w:tcPr>
            <w:tcW w:w="1176" w:type="dxa"/>
          </w:tcPr>
          <w:p w14:paraId="5DA878F5" w14:textId="77777777" w:rsidR="00B06B08" w:rsidRPr="001A079F" w:rsidRDefault="00B06B08" w:rsidP="00DE3C2B">
            <w:pPr>
              <w:tabs>
                <w:tab w:val="decimal" w:pos="968"/>
              </w:tabs>
              <w:rPr>
                <w:rFonts w:asciiTheme="minorHAnsi" w:hAnsiTheme="minorHAnsi" w:cs="Arial"/>
                <w:spacing w:val="-24"/>
                <w:sz w:val="18"/>
                <w:szCs w:val="18"/>
              </w:rPr>
            </w:pPr>
            <w:r w:rsidRPr="001A079F">
              <w:rPr>
                <w:rFonts w:asciiTheme="minorHAnsi" w:hAnsiTheme="minorHAnsi" w:cs="Arial"/>
                <w:spacing w:val="-24"/>
                <w:sz w:val="18"/>
                <w:szCs w:val="18"/>
              </w:rPr>
              <w:t xml:space="preserve">       -------------------</w:t>
            </w:r>
          </w:p>
        </w:tc>
        <w:tc>
          <w:tcPr>
            <w:tcW w:w="1054" w:type="dxa"/>
          </w:tcPr>
          <w:p w14:paraId="233538BB" w14:textId="77777777" w:rsidR="00B06B08" w:rsidRPr="001A079F" w:rsidRDefault="00B06B08" w:rsidP="00DA323B">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c>
          <w:tcPr>
            <w:tcW w:w="994" w:type="dxa"/>
          </w:tcPr>
          <w:p w14:paraId="4BCE1CB9" w14:textId="77777777" w:rsidR="00B06B08" w:rsidRPr="001A079F" w:rsidRDefault="00B06B08" w:rsidP="00DA323B">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c>
          <w:tcPr>
            <w:tcW w:w="1124" w:type="dxa"/>
          </w:tcPr>
          <w:p w14:paraId="3D30C74A" w14:textId="77777777" w:rsidR="00B06B08" w:rsidRPr="001A079F" w:rsidRDefault="00B06B08" w:rsidP="00DA323B">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c>
          <w:tcPr>
            <w:tcW w:w="1130" w:type="dxa"/>
          </w:tcPr>
          <w:p w14:paraId="135A32CF" w14:textId="0D58FC28" w:rsidR="00B06B08" w:rsidRPr="001A079F" w:rsidRDefault="00047D75" w:rsidP="001A079F">
            <w:pPr>
              <w:tabs>
                <w:tab w:val="decimal" w:pos="777"/>
              </w:tabs>
              <w:rPr>
                <w:rFonts w:asciiTheme="minorHAnsi" w:hAnsiTheme="minorHAnsi" w:cs="Arial"/>
                <w:b/>
                <w:spacing w:val="-24"/>
                <w:sz w:val="18"/>
                <w:szCs w:val="18"/>
              </w:rPr>
            </w:pPr>
            <w:r w:rsidRPr="001A079F">
              <w:rPr>
                <w:rFonts w:asciiTheme="minorHAnsi" w:hAnsiTheme="minorHAnsi" w:cs="Arial"/>
                <w:b/>
                <w:spacing w:val="-24"/>
                <w:sz w:val="18"/>
                <w:szCs w:val="18"/>
              </w:rPr>
              <w:t>--</w:t>
            </w:r>
            <w:r w:rsidR="00B06B08" w:rsidRPr="001A079F">
              <w:rPr>
                <w:rFonts w:asciiTheme="minorHAnsi" w:hAnsiTheme="minorHAnsi" w:cs="Arial"/>
                <w:b/>
                <w:spacing w:val="-24"/>
                <w:sz w:val="18"/>
                <w:szCs w:val="18"/>
              </w:rPr>
              <w:t>----------</w:t>
            </w:r>
          </w:p>
        </w:tc>
        <w:tc>
          <w:tcPr>
            <w:tcW w:w="1178" w:type="dxa"/>
          </w:tcPr>
          <w:p w14:paraId="065BE946" w14:textId="77777777" w:rsidR="00B06B08" w:rsidRPr="001A079F" w:rsidRDefault="00B06B08" w:rsidP="00DE3C2B">
            <w:pPr>
              <w:tabs>
                <w:tab w:val="decimal" w:pos="777"/>
              </w:tabs>
              <w:rPr>
                <w:rFonts w:asciiTheme="minorHAnsi" w:hAnsiTheme="minorHAnsi" w:cs="Arial"/>
                <w:spacing w:val="-24"/>
                <w:sz w:val="18"/>
                <w:szCs w:val="18"/>
              </w:rPr>
            </w:pPr>
            <w:r w:rsidRPr="001A079F">
              <w:rPr>
                <w:rFonts w:asciiTheme="minorHAnsi" w:hAnsiTheme="minorHAnsi" w:cs="Arial"/>
                <w:spacing w:val="-24"/>
                <w:sz w:val="18"/>
                <w:szCs w:val="18"/>
              </w:rPr>
              <w:t>------------------</w:t>
            </w:r>
          </w:p>
        </w:tc>
      </w:tr>
      <w:tr w:rsidR="00B06B08" w:rsidRPr="00923EE3" w14:paraId="791DC212" w14:textId="77777777" w:rsidTr="00796C47">
        <w:tc>
          <w:tcPr>
            <w:tcW w:w="356" w:type="dxa"/>
          </w:tcPr>
          <w:p w14:paraId="129AA616" w14:textId="77777777" w:rsidR="00B06B08" w:rsidRPr="001A079F" w:rsidRDefault="00B06B08" w:rsidP="009D2F01">
            <w:pPr>
              <w:jc w:val="both"/>
              <w:rPr>
                <w:rFonts w:asciiTheme="minorHAnsi" w:hAnsiTheme="minorHAnsi" w:cs="Arial"/>
                <w:sz w:val="18"/>
                <w:szCs w:val="18"/>
              </w:rPr>
            </w:pPr>
          </w:p>
        </w:tc>
        <w:tc>
          <w:tcPr>
            <w:tcW w:w="2392" w:type="dxa"/>
          </w:tcPr>
          <w:p w14:paraId="51E262D2" w14:textId="77777777" w:rsidR="00B06B08" w:rsidRPr="001A079F" w:rsidRDefault="00B06B08" w:rsidP="009D2F01">
            <w:pPr>
              <w:jc w:val="both"/>
              <w:rPr>
                <w:rFonts w:asciiTheme="minorHAnsi" w:hAnsiTheme="minorHAnsi" w:cs="Arial"/>
                <w:sz w:val="18"/>
                <w:szCs w:val="18"/>
              </w:rPr>
            </w:pPr>
          </w:p>
        </w:tc>
        <w:tc>
          <w:tcPr>
            <w:tcW w:w="1176" w:type="dxa"/>
          </w:tcPr>
          <w:p w14:paraId="74F60168" w14:textId="77777777" w:rsidR="00B06B08" w:rsidRPr="001A079F" w:rsidRDefault="009D0B4A" w:rsidP="00DE3C2B">
            <w:pPr>
              <w:tabs>
                <w:tab w:val="decimal" w:pos="777"/>
              </w:tabs>
              <w:jc w:val="center"/>
              <w:rPr>
                <w:rFonts w:asciiTheme="minorHAnsi" w:hAnsiTheme="minorHAnsi" w:cs="Arial"/>
                <w:b/>
                <w:sz w:val="18"/>
                <w:szCs w:val="18"/>
              </w:rPr>
            </w:pPr>
            <w:r w:rsidRPr="001A079F">
              <w:rPr>
                <w:rFonts w:asciiTheme="minorHAnsi" w:hAnsiTheme="minorHAnsi" w:cs="Arial"/>
                <w:b/>
                <w:sz w:val="18"/>
                <w:szCs w:val="18"/>
              </w:rPr>
              <w:t>-</w:t>
            </w:r>
          </w:p>
        </w:tc>
        <w:tc>
          <w:tcPr>
            <w:tcW w:w="1054" w:type="dxa"/>
          </w:tcPr>
          <w:p w14:paraId="1CA0DAEF" w14:textId="77777777" w:rsidR="00B06B08" w:rsidRPr="001A079F" w:rsidRDefault="00B06B08" w:rsidP="00DA323B">
            <w:pPr>
              <w:tabs>
                <w:tab w:val="decimal" w:pos="777"/>
              </w:tabs>
              <w:jc w:val="right"/>
              <w:rPr>
                <w:rFonts w:asciiTheme="minorHAnsi" w:hAnsiTheme="minorHAnsi" w:cs="Arial"/>
                <w:b/>
                <w:sz w:val="18"/>
                <w:szCs w:val="18"/>
              </w:rPr>
            </w:pPr>
            <w:r w:rsidRPr="001A079F">
              <w:rPr>
                <w:rFonts w:asciiTheme="minorHAnsi" w:hAnsiTheme="minorHAnsi" w:cs="Arial"/>
                <w:b/>
                <w:sz w:val="18"/>
                <w:szCs w:val="18"/>
              </w:rPr>
              <w:t>-</w:t>
            </w:r>
          </w:p>
        </w:tc>
        <w:tc>
          <w:tcPr>
            <w:tcW w:w="994" w:type="dxa"/>
          </w:tcPr>
          <w:p w14:paraId="61FBC8E1" w14:textId="77777777" w:rsidR="00B06B08" w:rsidRPr="001A079F" w:rsidRDefault="00B06B08" w:rsidP="00DA323B">
            <w:pPr>
              <w:tabs>
                <w:tab w:val="decimal" w:pos="777"/>
              </w:tabs>
              <w:jc w:val="right"/>
              <w:rPr>
                <w:rFonts w:asciiTheme="minorHAnsi" w:hAnsiTheme="minorHAnsi" w:cs="Arial"/>
                <w:b/>
                <w:sz w:val="18"/>
                <w:szCs w:val="18"/>
              </w:rPr>
            </w:pPr>
            <w:r w:rsidRPr="001A079F">
              <w:rPr>
                <w:rFonts w:asciiTheme="minorHAnsi" w:hAnsiTheme="minorHAnsi" w:cs="Arial"/>
                <w:b/>
                <w:sz w:val="18"/>
                <w:szCs w:val="18"/>
              </w:rPr>
              <w:t>-</w:t>
            </w:r>
          </w:p>
        </w:tc>
        <w:tc>
          <w:tcPr>
            <w:tcW w:w="1124" w:type="dxa"/>
          </w:tcPr>
          <w:p w14:paraId="13565993" w14:textId="683373E1" w:rsidR="00B06B08" w:rsidRPr="001A079F" w:rsidRDefault="00B06B08" w:rsidP="002F7DD8">
            <w:pPr>
              <w:tabs>
                <w:tab w:val="decimal" w:pos="908"/>
              </w:tabs>
              <w:jc w:val="center"/>
              <w:rPr>
                <w:rFonts w:asciiTheme="minorHAnsi" w:hAnsiTheme="minorHAnsi" w:cs="Arial"/>
                <w:b/>
                <w:sz w:val="18"/>
                <w:szCs w:val="18"/>
              </w:rPr>
            </w:pPr>
            <w:r w:rsidRPr="001A079F">
              <w:rPr>
                <w:rFonts w:asciiTheme="minorHAnsi" w:hAnsiTheme="minorHAnsi" w:cs="Arial"/>
                <w:b/>
                <w:sz w:val="18"/>
                <w:szCs w:val="18"/>
              </w:rPr>
              <w:t xml:space="preserve">  </w:t>
            </w:r>
            <w:r w:rsidR="001A079F">
              <w:rPr>
                <w:rFonts w:asciiTheme="minorHAnsi" w:hAnsiTheme="minorHAnsi" w:cs="Arial"/>
                <w:b/>
                <w:sz w:val="18"/>
                <w:szCs w:val="18"/>
              </w:rPr>
              <w:t>190</w:t>
            </w:r>
          </w:p>
        </w:tc>
        <w:tc>
          <w:tcPr>
            <w:tcW w:w="1130" w:type="dxa"/>
          </w:tcPr>
          <w:p w14:paraId="72B71D36" w14:textId="1F8DB576" w:rsidR="00B06B08" w:rsidRPr="001A079F" w:rsidRDefault="001A079F" w:rsidP="001A079F">
            <w:pPr>
              <w:tabs>
                <w:tab w:val="decimal" w:pos="777"/>
              </w:tabs>
              <w:rPr>
                <w:rFonts w:asciiTheme="minorHAnsi" w:hAnsiTheme="minorHAnsi" w:cs="Arial"/>
                <w:b/>
                <w:sz w:val="18"/>
                <w:szCs w:val="18"/>
              </w:rPr>
            </w:pPr>
            <w:r>
              <w:rPr>
                <w:rFonts w:asciiTheme="minorHAnsi" w:hAnsiTheme="minorHAnsi" w:cs="Arial"/>
                <w:b/>
                <w:sz w:val="18"/>
                <w:szCs w:val="18"/>
              </w:rPr>
              <w:t>190</w:t>
            </w:r>
          </w:p>
        </w:tc>
        <w:tc>
          <w:tcPr>
            <w:tcW w:w="1178" w:type="dxa"/>
          </w:tcPr>
          <w:p w14:paraId="75E8A563" w14:textId="116C4F12" w:rsidR="00B06B08" w:rsidRPr="001A079F" w:rsidRDefault="00F906AC" w:rsidP="00DE3C2B">
            <w:pPr>
              <w:tabs>
                <w:tab w:val="decimal" w:pos="777"/>
              </w:tabs>
              <w:rPr>
                <w:rFonts w:asciiTheme="minorHAnsi" w:hAnsiTheme="minorHAnsi" w:cs="Arial"/>
                <w:sz w:val="18"/>
                <w:szCs w:val="18"/>
              </w:rPr>
            </w:pPr>
            <w:r w:rsidRPr="001A079F">
              <w:rPr>
                <w:rFonts w:asciiTheme="minorHAnsi" w:hAnsiTheme="minorHAnsi" w:cs="Arial"/>
                <w:sz w:val="18"/>
                <w:szCs w:val="18"/>
              </w:rPr>
              <w:t>257</w:t>
            </w:r>
          </w:p>
        </w:tc>
      </w:tr>
      <w:tr w:rsidR="00B06B08" w:rsidRPr="00923EE3" w14:paraId="4D53C8F5" w14:textId="77777777" w:rsidTr="00796C47">
        <w:tc>
          <w:tcPr>
            <w:tcW w:w="356" w:type="dxa"/>
          </w:tcPr>
          <w:p w14:paraId="05AB172A" w14:textId="77777777" w:rsidR="00B06B08" w:rsidRPr="001A079F" w:rsidRDefault="00B06B08" w:rsidP="009D2F01">
            <w:pPr>
              <w:jc w:val="both"/>
              <w:rPr>
                <w:rFonts w:asciiTheme="minorHAnsi" w:hAnsiTheme="minorHAnsi" w:cs="Arial"/>
                <w:spacing w:val="-24"/>
                <w:sz w:val="18"/>
                <w:szCs w:val="18"/>
              </w:rPr>
            </w:pPr>
          </w:p>
        </w:tc>
        <w:tc>
          <w:tcPr>
            <w:tcW w:w="2392" w:type="dxa"/>
          </w:tcPr>
          <w:p w14:paraId="0FA46C05" w14:textId="77777777" w:rsidR="00B06B08" w:rsidRPr="001A079F" w:rsidRDefault="00B06B08" w:rsidP="009D2F01">
            <w:pPr>
              <w:jc w:val="both"/>
              <w:rPr>
                <w:rFonts w:asciiTheme="minorHAnsi" w:hAnsiTheme="minorHAnsi" w:cs="Arial"/>
                <w:spacing w:val="-24"/>
                <w:sz w:val="18"/>
                <w:szCs w:val="18"/>
              </w:rPr>
            </w:pPr>
          </w:p>
        </w:tc>
        <w:tc>
          <w:tcPr>
            <w:tcW w:w="1176" w:type="dxa"/>
          </w:tcPr>
          <w:p w14:paraId="31D0B36A" w14:textId="77777777" w:rsidR="00B06B08" w:rsidRPr="001A079F" w:rsidRDefault="00B06B08" w:rsidP="00DA323B">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c>
          <w:tcPr>
            <w:tcW w:w="1054" w:type="dxa"/>
          </w:tcPr>
          <w:p w14:paraId="2E7FBACE" w14:textId="77777777" w:rsidR="00B06B08" w:rsidRPr="001A079F" w:rsidRDefault="00B06B08" w:rsidP="00DA323B">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c>
          <w:tcPr>
            <w:tcW w:w="994" w:type="dxa"/>
          </w:tcPr>
          <w:p w14:paraId="752E4DBE" w14:textId="77777777" w:rsidR="00B06B08" w:rsidRPr="001A079F" w:rsidRDefault="00B06B08" w:rsidP="00DA323B">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c>
          <w:tcPr>
            <w:tcW w:w="1124" w:type="dxa"/>
          </w:tcPr>
          <w:p w14:paraId="0C697B38" w14:textId="77777777" w:rsidR="00B06B08" w:rsidRPr="001A079F" w:rsidRDefault="00B06B08" w:rsidP="00DA323B">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c>
          <w:tcPr>
            <w:tcW w:w="1130" w:type="dxa"/>
          </w:tcPr>
          <w:p w14:paraId="45A8DD4C" w14:textId="592AC486" w:rsidR="00B06B08" w:rsidRPr="001A079F" w:rsidRDefault="00B06B08" w:rsidP="001A079F">
            <w:pPr>
              <w:tabs>
                <w:tab w:val="decimal" w:pos="880"/>
              </w:tabs>
              <w:ind w:right="-5"/>
              <w:rPr>
                <w:rFonts w:asciiTheme="minorHAnsi" w:hAnsiTheme="minorHAnsi" w:cs="Arial"/>
                <w:b/>
                <w:spacing w:val="-24"/>
                <w:sz w:val="18"/>
                <w:szCs w:val="18"/>
              </w:rPr>
            </w:pPr>
            <w:r w:rsidRPr="001A079F">
              <w:rPr>
                <w:rFonts w:asciiTheme="minorHAnsi" w:hAnsiTheme="minorHAnsi" w:cs="Arial"/>
                <w:b/>
                <w:spacing w:val="-24"/>
                <w:sz w:val="18"/>
                <w:szCs w:val="18"/>
              </w:rPr>
              <w:t>=======</w:t>
            </w:r>
          </w:p>
        </w:tc>
        <w:tc>
          <w:tcPr>
            <w:tcW w:w="1178" w:type="dxa"/>
          </w:tcPr>
          <w:p w14:paraId="7A3E9129" w14:textId="77777777" w:rsidR="00B06B08" w:rsidRPr="001A079F" w:rsidRDefault="00B06B08" w:rsidP="00DE3C2B">
            <w:pPr>
              <w:tabs>
                <w:tab w:val="decimal" w:pos="777"/>
              </w:tabs>
              <w:rPr>
                <w:rFonts w:asciiTheme="minorHAnsi" w:hAnsiTheme="minorHAnsi" w:cs="Arial"/>
                <w:spacing w:val="-24"/>
                <w:sz w:val="18"/>
                <w:szCs w:val="18"/>
              </w:rPr>
            </w:pPr>
            <w:r w:rsidRPr="001A079F">
              <w:rPr>
                <w:rFonts w:asciiTheme="minorHAnsi" w:hAnsiTheme="minorHAnsi" w:cs="Arial"/>
                <w:spacing w:val="-24"/>
                <w:sz w:val="18"/>
                <w:szCs w:val="18"/>
              </w:rPr>
              <w:t>=========</w:t>
            </w:r>
          </w:p>
        </w:tc>
      </w:tr>
    </w:tbl>
    <w:p w14:paraId="5AC6EEA0" w14:textId="77777777" w:rsidR="00DA1C0E" w:rsidRDefault="00DA1C0E" w:rsidP="005C1D23">
      <w:pPr>
        <w:tabs>
          <w:tab w:val="left" w:pos="-125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Theme="minorHAnsi" w:hAnsiTheme="minorHAnsi" w:cs="Arial"/>
          <w:sz w:val="18"/>
          <w:szCs w:val="18"/>
        </w:rPr>
      </w:pPr>
    </w:p>
    <w:p w14:paraId="35EB1A8F" w14:textId="1337B27C" w:rsidR="004054BC" w:rsidRPr="005C1D23" w:rsidRDefault="00943809" w:rsidP="005C1D23">
      <w:pPr>
        <w:tabs>
          <w:tab w:val="left" w:pos="-125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Calibri" w:hAnsi="Calibri" w:cs="Arial"/>
          <w:bCs/>
          <w:sz w:val="20"/>
          <w:highlight w:val="yellow"/>
        </w:rPr>
      </w:pPr>
      <w:r>
        <w:rPr>
          <w:rFonts w:asciiTheme="minorHAnsi" w:hAnsiTheme="minorHAnsi" w:cs="Arial"/>
          <w:sz w:val="18"/>
          <w:szCs w:val="18"/>
        </w:rPr>
        <w:t>2020 funds are all Endowment Funds</w:t>
      </w:r>
    </w:p>
    <w:p w14:paraId="58406B17" w14:textId="23BC9890" w:rsidR="004054BC" w:rsidRDefault="004054BC" w:rsidP="0061792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15359080" w14:textId="42F53D37" w:rsidR="0076730B" w:rsidRDefault="0076730B" w:rsidP="0061792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553A4218" w14:textId="370667C3" w:rsidR="0076730B" w:rsidRDefault="0076730B" w:rsidP="0061792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0BC783E7" w14:textId="001BE327" w:rsidR="0076730B" w:rsidRDefault="0076730B" w:rsidP="0061792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48E6056A" w14:textId="3B6AA0D5" w:rsidR="0076730B" w:rsidRDefault="0076730B" w:rsidP="0061792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04A8CDC5" w14:textId="5AEAAF7E" w:rsidR="0076730B" w:rsidRDefault="0076730B" w:rsidP="0061792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785B6610" w14:textId="6567663A" w:rsidR="0076730B" w:rsidRDefault="0076730B" w:rsidP="0061792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4AC9A6FF" w14:textId="35185C01" w:rsidR="0076730B" w:rsidRDefault="0076730B" w:rsidP="0061792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028E6444" w14:textId="2BA92646" w:rsidR="0076730B" w:rsidRDefault="0076730B" w:rsidP="0061792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136878E9" w14:textId="77777777" w:rsidR="00DA1C0E" w:rsidRDefault="00DA1C0E" w:rsidP="0076730B">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43AB2F61" w14:textId="0A7A5DAD" w:rsidR="0076730B" w:rsidRPr="005F7EDF" w:rsidRDefault="0076730B" w:rsidP="0076730B">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lastRenderedPageBreak/>
        <w:t>LEICESTER DIOCESAN BOARD OF FINANCE (THE)</w:t>
      </w:r>
    </w:p>
    <w:p w14:paraId="19457D59" w14:textId="77777777" w:rsidR="0076730B" w:rsidRPr="005F7EDF" w:rsidRDefault="0076730B" w:rsidP="0076730B">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t>NOTES TO THE FINANCIAL STATEMENTS (continued)</w:t>
      </w:r>
    </w:p>
    <w:p w14:paraId="19E68265" w14:textId="3B2525F9" w:rsidR="0076730B" w:rsidRDefault="0076730B" w:rsidP="0076730B">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t>For the year ended 31 December 2021</w:t>
      </w:r>
    </w:p>
    <w:p w14:paraId="1B2E8DA9" w14:textId="6CF5EE9C" w:rsidR="0076730B" w:rsidRDefault="0076730B" w:rsidP="0076730B">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Pr>
          <w:rFonts w:ascii="Calibri" w:hAnsi="Calibri" w:cs="Arial"/>
          <w:b/>
          <w:sz w:val="22"/>
          <w:szCs w:val="22"/>
        </w:rPr>
        <w:t>__________________________________________________________________________________</w:t>
      </w:r>
    </w:p>
    <w:p w14:paraId="48967733" w14:textId="4F67C61B" w:rsidR="0076730B" w:rsidRDefault="0076730B" w:rsidP="0061792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5B27C6D5" w14:textId="77777777" w:rsidR="0076730B" w:rsidRDefault="0076730B" w:rsidP="0061792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tbl>
      <w:tblPr>
        <w:tblStyle w:val="TableGrid"/>
        <w:tblW w:w="9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2998"/>
        <w:gridCol w:w="1081"/>
        <w:gridCol w:w="1057"/>
        <w:gridCol w:w="994"/>
        <w:gridCol w:w="1124"/>
        <w:gridCol w:w="1089"/>
        <w:gridCol w:w="1125"/>
      </w:tblGrid>
      <w:tr w:rsidR="0061792A" w:rsidRPr="001A079F" w14:paraId="2505B967" w14:textId="77777777" w:rsidTr="001A0F9B">
        <w:tc>
          <w:tcPr>
            <w:tcW w:w="404" w:type="dxa"/>
          </w:tcPr>
          <w:p w14:paraId="765E2261" w14:textId="77777777" w:rsidR="0061792A" w:rsidRPr="001A079F" w:rsidRDefault="00BB4241" w:rsidP="0061792A">
            <w:pPr>
              <w:jc w:val="both"/>
              <w:rPr>
                <w:rFonts w:asciiTheme="minorHAnsi" w:hAnsiTheme="minorHAnsi" w:cs="Arial"/>
                <w:b/>
                <w:sz w:val="18"/>
                <w:szCs w:val="18"/>
              </w:rPr>
            </w:pPr>
            <w:r w:rsidRPr="001A079F">
              <w:rPr>
                <w:rFonts w:asciiTheme="minorHAnsi" w:hAnsiTheme="minorHAnsi" w:cs="Arial"/>
                <w:b/>
                <w:sz w:val="18"/>
                <w:szCs w:val="18"/>
              </w:rPr>
              <w:t>8</w:t>
            </w:r>
            <w:r w:rsidR="0061792A" w:rsidRPr="001A079F">
              <w:rPr>
                <w:rFonts w:asciiTheme="minorHAnsi" w:hAnsiTheme="minorHAnsi" w:cs="Arial"/>
                <w:b/>
                <w:sz w:val="18"/>
                <w:szCs w:val="18"/>
              </w:rPr>
              <w:t>.</w:t>
            </w:r>
          </w:p>
        </w:tc>
        <w:tc>
          <w:tcPr>
            <w:tcW w:w="2998" w:type="dxa"/>
          </w:tcPr>
          <w:p w14:paraId="1459D7E8" w14:textId="77777777" w:rsidR="0061792A" w:rsidRPr="001A079F" w:rsidRDefault="0061792A" w:rsidP="0061792A">
            <w:pPr>
              <w:jc w:val="both"/>
              <w:rPr>
                <w:rFonts w:asciiTheme="minorHAnsi" w:hAnsiTheme="minorHAnsi" w:cs="Arial"/>
                <w:b/>
                <w:sz w:val="18"/>
                <w:szCs w:val="18"/>
              </w:rPr>
            </w:pPr>
            <w:r w:rsidRPr="001A079F">
              <w:rPr>
                <w:rFonts w:asciiTheme="minorHAnsi" w:hAnsiTheme="minorHAnsi" w:cs="Arial"/>
                <w:b/>
                <w:sz w:val="18"/>
                <w:szCs w:val="18"/>
              </w:rPr>
              <w:t>CHARITABLE ACTIVITIES</w:t>
            </w:r>
          </w:p>
        </w:tc>
        <w:tc>
          <w:tcPr>
            <w:tcW w:w="2138" w:type="dxa"/>
            <w:gridSpan w:val="2"/>
          </w:tcPr>
          <w:p w14:paraId="55BC8BB6" w14:textId="77777777" w:rsidR="0061792A" w:rsidRPr="001A079F" w:rsidRDefault="0061792A" w:rsidP="0061792A">
            <w:pPr>
              <w:jc w:val="center"/>
              <w:rPr>
                <w:rFonts w:asciiTheme="minorHAnsi" w:hAnsiTheme="minorHAnsi" w:cs="Arial"/>
                <w:b/>
                <w:sz w:val="18"/>
                <w:szCs w:val="18"/>
              </w:rPr>
            </w:pPr>
          </w:p>
        </w:tc>
        <w:tc>
          <w:tcPr>
            <w:tcW w:w="994" w:type="dxa"/>
          </w:tcPr>
          <w:p w14:paraId="3D48BA4E" w14:textId="77777777" w:rsidR="0061792A" w:rsidRPr="001A079F" w:rsidRDefault="0061792A" w:rsidP="0061792A">
            <w:pPr>
              <w:jc w:val="center"/>
              <w:rPr>
                <w:rFonts w:asciiTheme="minorHAnsi" w:hAnsiTheme="minorHAnsi" w:cs="Arial"/>
                <w:b/>
                <w:sz w:val="18"/>
                <w:szCs w:val="18"/>
              </w:rPr>
            </w:pPr>
          </w:p>
        </w:tc>
        <w:tc>
          <w:tcPr>
            <w:tcW w:w="1124" w:type="dxa"/>
          </w:tcPr>
          <w:p w14:paraId="2A201F79" w14:textId="77777777" w:rsidR="0061792A" w:rsidRPr="001A079F" w:rsidRDefault="0061792A" w:rsidP="0061792A">
            <w:pPr>
              <w:jc w:val="center"/>
              <w:rPr>
                <w:rFonts w:asciiTheme="minorHAnsi" w:hAnsiTheme="minorHAnsi" w:cs="Arial"/>
                <w:b/>
                <w:sz w:val="18"/>
                <w:szCs w:val="18"/>
              </w:rPr>
            </w:pPr>
          </w:p>
        </w:tc>
        <w:tc>
          <w:tcPr>
            <w:tcW w:w="1089" w:type="dxa"/>
          </w:tcPr>
          <w:p w14:paraId="2D643655" w14:textId="77777777" w:rsidR="0061792A" w:rsidRPr="001A079F" w:rsidRDefault="0061792A" w:rsidP="0061792A">
            <w:pPr>
              <w:jc w:val="center"/>
              <w:rPr>
                <w:rFonts w:asciiTheme="minorHAnsi" w:hAnsiTheme="minorHAnsi" w:cs="Arial"/>
                <w:b/>
                <w:sz w:val="18"/>
                <w:szCs w:val="18"/>
              </w:rPr>
            </w:pPr>
          </w:p>
        </w:tc>
        <w:tc>
          <w:tcPr>
            <w:tcW w:w="1125" w:type="dxa"/>
          </w:tcPr>
          <w:p w14:paraId="78851864" w14:textId="77777777" w:rsidR="0061792A" w:rsidRPr="001A079F" w:rsidRDefault="0061792A" w:rsidP="0061792A">
            <w:pPr>
              <w:jc w:val="center"/>
              <w:rPr>
                <w:rFonts w:asciiTheme="minorHAnsi" w:hAnsiTheme="minorHAnsi" w:cs="Arial"/>
                <w:b/>
                <w:sz w:val="18"/>
                <w:szCs w:val="18"/>
              </w:rPr>
            </w:pPr>
          </w:p>
        </w:tc>
      </w:tr>
      <w:tr w:rsidR="0061792A" w:rsidRPr="001A079F" w14:paraId="78761E0D" w14:textId="77777777" w:rsidTr="001A0F9B">
        <w:tc>
          <w:tcPr>
            <w:tcW w:w="404" w:type="dxa"/>
          </w:tcPr>
          <w:p w14:paraId="67A66EAB" w14:textId="77777777" w:rsidR="0061792A" w:rsidRPr="001A079F" w:rsidRDefault="0061792A" w:rsidP="009D2F01">
            <w:pPr>
              <w:jc w:val="both"/>
              <w:rPr>
                <w:rFonts w:asciiTheme="minorHAnsi" w:hAnsiTheme="minorHAnsi" w:cs="Arial"/>
                <w:b/>
                <w:sz w:val="18"/>
                <w:szCs w:val="18"/>
              </w:rPr>
            </w:pPr>
          </w:p>
        </w:tc>
        <w:tc>
          <w:tcPr>
            <w:tcW w:w="2998" w:type="dxa"/>
          </w:tcPr>
          <w:p w14:paraId="76F0968C" w14:textId="77777777" w:rsidR="0061792A" w:rsidRPr="001A079F" w:rsidRDefault="0061792A" w:rsidP="009D2F01">
            <w:pPr>
              <w:jc w:val="both"/>
              <w:rPr>
                <w:rFonts w:asciiTheme="minorHAnsi" w:hAnsiTheme="minorHAnsi" w:cs="Arial"/>
                <w:b/>
                <w:sz w:val="18"/>
                <w:szCs w:val="18"/>
              </w:rPr>
            </w:pPr>
          </w:p>
        </w:tc>
        <w:tc>
          <w:tcPr>
            <w:tcW w:w="2138" w:type="dxa"/>
            <w:gridSpan w:val="2"/>
          </w:tcPr>
          <w:p w14:paraId="06CC5F71" w14:textId="77777777" w:rsidR="0061792A" w:rsidRPr="001A079F" w:rsidRDefault="006B274E" w:rsidP="00DA323B">
            <w:pPr>
              <w:jc w:val="both"/>
              <w:rPr>
                <w:rFonts w:asciiTheme="minorHAnsi" w:hAnsiTheme="minorHAnsi" w:cs="Arial"/>
                <w:b/>
                <w:sz w:val="18"/>
                <w:szCs w:val="18"/>
              </w:rPr>
            </w:pPr>
            <w:r w:rsidRPr="001A079F">
              <w:rPr>
                <w:rFonts w:asciiTheme="minorHAnsi" w:hAnsiTheme="minorHAnsi" w:cs="Arial"/>
                <w:b/>
                <w:sz w:val="18"/>
                <w:szCs w:val="18"/>
              </w:rPr>
              <w:t xml:space="preserve">            </w:t>
            </w:r>
            <w:r w:rsidR="0061792A" w:rsidRPr="001A079F">
              <w:rPr>
                <w:rFonts w:asciiTheme="minorHAnsi" w:hAnsiTheme="minorHAnsi" w:cs="Arial"/>
                <w:b/>
                <w:sz w:val="18"/>
                <w:szCs w:val="18"/>
              </w:rPr>
              <w:t>Unrestricted funds</w:t>
            </w:r>
          </w:p>
        </w:tc>
        <w:tc>
          <w:tcPr>
            <w:tcW w:w="994" w:type="dxa"/>
          </w:tcPr>
          <w:p w14:paraId="697618C9" w14:textId="77777777" w:rsidR="0061792A" w:rsidRPr="001A079F" w:rsidRDefault="0061792A" w:rsidP="00DA323B">
            <w:pPr>
              <w:jc w:val="right"/>
              <w:rPr>
                <w:rFonts w:asciiTheme="minorHAnsi" w:hAnsiTheme="minorHAnsi" w:cs="Arial"/>
                <w:b/>
                <w:sz w:val="18"/>
                <w:szCs w:val="18"/>
              </w:rPr>
            </w:pPr>
            <w:r w:rsidRPr="001A079F">
              <w:rPr>
                <w:rFonts w:asciiTheme="minorHAnsi" w:hAnsiTheme="minorHAnsi" w:cs="Arial"/>
                <w:b/>
                <w:sz w:val="18"/>
                <w:szCs w:val="18"/>
              </w:rPr>
              <w:t>Restricted</w:t>
            </w:r>
          </w:p>
        </w:tc>
        <w:tc>
          <w:tcPr>
            <w:tcW w:w="1124" w:type="dxa"/>
          </w:tcPr>
          <w:p w14:paraId="72A1D3B3" w14:textId="77777777" w:rsidR="0061792A" w:rsidRPr="001A079F" w:rsidRDefault="0061792A" w:rsidP="00DA323B">
            <w:pPr>
              <w:jc w:val="right"/>
              <w:rPr>
                <w:rFonts w:asciiTheme="minorHAnsi" w:hAnsiTheme="minorHAnsi" w:cs="Arial"/>
                <w:b/>
                <w:sz w:val="18"/>
                <w:szCs w:val="18"/>
              </w:rPr>
            </w:pPr>
            <w:r w:rsidRPr="001A079F">
              <w:rPr>
                <w:rFonts w:asciiTheme="minorHAnsi" w:hAnsiTheme="minorHAnsi" w:cs="Arial"/>
                <w:b/>
                <w:sz w:val="18"/>
                <w:szCs w:val="18"/>
              </w:rPr>
              <w:t>Endowment</w:t>
            </w:r>
          </w:p>
        </w:tc>
        <w:tc>
          <w:tcPr>
            <w:tcW w:w="1089" w:type="dxa"/>
          </w:tcPr>
          <w:p w14:paraId="45435D75" w14:textId="77777777" w:rsidR="0061792A" w:rsidRPr="001A079F" w:rsidRDefault="0061792A" w:rsidP="00DA323B">
            <w:pPr>
              <w:jc w:val="right"/>
              <w:rPr>
                <w:rFonts w:asciiTheme="minorHAnsi" w:hAnsiTheme="minorHAnsi" w:cs="Arial"/>
                <w:b/>
                <w:sz w:val="18"/>
                <w:szCs w:val="18"/>
              </w:rPr>
            </w:pPr>
            <w:r w:rsidRPr="001A079F">
              <w:rPr>
                <w:rFonts w:asciiTheme="minorHAnsi" w:hAnsiTheme="minorHAnsi" w:cs="Arial"/>
                <w:b/>
                <w:sz w:val="18"/>
                <w:szCs w:val="18"/>
              </w:rPr>
              <w:t>Total funds</w:t>
            </w:r>
          </w:p>
        </w:tc>
        <w:tc>
          <w:tcPr>
            <w:tcW w:w="1125" w:type="dxa"/>
          </w:tcPr>
          <w:p w14:paraId="44652CD7" w14:textId="77777777" w:rsidR="0061792A" w:rsidRPr="001A079F" w:rsidRDefault="0061792A" w:rsidP="00DA323B">
            <w:pPr>
              <w:jc w:val="right"/>
              <w:rPr>
                <w:rFonts w:asciiTheme="minorHAnsi" w:hAnsiTheme="minorHAnsi" w:cs="Arial"/>
                <w:sz w:val="18"/>
                <w:szCs w:val="18"/>
              </w:rPr>
            </w:pPr>
            <w:r w:rsidRPr="001A079F">
              <w:rPr>
                <w:rFonts w:asciiTheme="minorHAnsi" w:hAnsiTheme="minorHAnsi" w:cs="Arial"/>
                <w:sz w:val="18"/>
                <w:szCs w:val="18"/>
              </w:rPr>
              <w:t>Total funds</w:t>
            </w:r>
          </w:p>
        </w:tc>
      </w:tr>
      <w:tr w:rsidR="0061792A" w:rsidRPr="001A079F" w14:paraId="71993AF9" w14:textId="77777777" w:rsidTr="001A0F9B">
        <w:tc>
          <w:tcPr>
            <w:tcW w:w="404" w:type="dxa"/>
          </w:tcPr>
          <w:p w14:paraId="666BD2C7" w14:textId="77777777" w:rsidR="0061792A" w:rsidRPr="001A079F" w:rsidRDefault="0061792A" w:rsidP="009D2F01">
            <w:pPr>
              <w:jc w:val="both"/>
              <w:rPr>
                <w:rFonts w:asciiTheme="minorHAnsi" w:hAnsiTheme="minorHAnsi" w:cs="Arial"/>
                <w:b/>
                <w:sz w:val="18"/>
                <w:szCs w:val="18"/>
              </w:rPr>
            </w:pPr>
          </w:p>
        </w:tc>
        <w:tc>
          <w:tcPr>
            <w:tcW w:w="2998" w:type="dxa"/>
          </w:tcPr>
          <w:p w14:paraId="51821873" w14:textId="77777777" w:rsidR="0061792A" w:rsidRPr="001A079F" w:rsidRDefault="0061792A" w:rsidP="009D2F01">
            <w:pPr>
              <w:jc w:val="both"/>
              <w:rPr>
                <w:rFonts w:asciiTheme="minorHAnsi" w:hAnsiTheme="minorHAnsi" w:cs="Arial"/>
                <w:b/>
                <w:sz w:val="18"/>
                <w:szCs w:val="18"/>
              </w:rPr>
            </w:pPr>
          </w:p>
        </w:tc>
        <w:tc>
          <w:tcPr>
            <w:tcW w:w="1081" w:type="dxa"/>
          </w:tcPr>
          <w:p w14:paraId="06F0CCCC" w14:textId="77777777" w:rsidR="0061792A" w:rsidRPr="001A079F" w:rsidRDefault="0061792A" w:rsidP="00DA323B">
            <w:pPr>
              <w:jc w:val="right"/>
              <w:rPr>
                <w:rFonts w:asciiTheme="minorHAnsi" w:hAnsiTheme="minorHAnsi" w:cs="Arial"/>
                <w:b/>
                <w:sz w:val="18"/>
                <w:szCs w:val="18"/>
              </w:rPr>
            </w:pPr>
            <w:r w:rsidRPr="001A079F">
              <w:rPr>
                <w:rFonts w:asciiTheme="minorHAnsi" w:hAnsiTheme="minorHAnsi" w:cs="Arial"/>
                <w:b/>
                <w:sz w:val="18"/>
                <w:szCs w:val="18"/>
              </w:rPr>
              <w:t>General</w:t>
            </w:r>
          </w:p>
        </w:tc>
        <w:tc>
          <w:tcPr>
            <w:tcW w:w="1057" w:type="dxa"/>
          </w:tcPr>
          <w:p w14:paraId="5EED597E" w14:textId="77777777" w:rsidR="0061792A" w:rsidRPr="001A079F" w:rsidRDefault="0061792A" w:rsidP="00DA323B">
            <w:pPr>
              <w:jc w:val="right"/>
              <w:rPr>
                <w:rFonts w:asciiTheme="minorHAnsi" w:hAnsiTheme="minorHAnsi" w:cs="Arial"/>
                <w:b/>
                <w:sz w:val="18"/>
                <w:szCs w:val="18"/>
              </w:rPr>
            </w:pPr>
            <w:r w:rsidRPr="001A079F">
              <w:rPr>
                <w:rFonts w:asciiTheme="minorHAnsi" w:hAnsiTheme="minorHAnsi" w:cs="Arial"/>
                <w:b/>
                <w:sz w:val="18"/>
                <w:szCs w:val="18"/>
              </w:rPr>
              <w:t>Designated</w:t>
            </w:r>
          </w:p>
        </w:tc>
        <w:tc>
          <w:tcPr>
            <w:tcW w:w="994" w:type="dxa"/>
          </w:tcPr>
          <w:p w14:paraId="528F1721" w14:textId="77777777" w:rsidR="0061792A" w:rsidRPr="001A079F" w:rsidRDefault="0061792A" w:rsidP="00DA323B">
            <w:pPr>
              <w:jc w:val="right"/>
              <w:rPr>
                <w:rFonts w:asciiTheme="minorHAnsi" w:hAnsiTheme="minorHAnsi" w:cs="Arial"/>
                <w:b/>
                <w:sz w:val="18"/>
                <w:szCs w:val="18"/>
              </w:rPr>
            </w:pPr>
            <w:r w:rsidRPr="001A079F">
              <w:rPr>
                <w:rFonts w:asciiTheme="minorHAnsi" w:hAnsiTheme="minorHAnsi" w:cs="Arial"/>
                <w:b/>
                <w:sz w:val="18"/>
                <w:szCs w:val="18"/>
              </w:rPr>
              <w:t>Funds</w:t>
            </w:r>
          </w:p>
        </w:tc>
        <w:tc>
          <w:tcPr>
            <w:tcW w:w="1124" w:type="dxa"/>
          </w:tcPr>
          <w:p w14:paraId="56773D74" w14:textId="77777777" w:rsidR="0061792A" w:rsidRPr="001A079F" w:rsidRDefault="0061792A" w:rsidP="00DA323B">
            <w:pPr>
              <w:jc w:val="right"/>
              <w:rPr>
                <w:rFonts w:asciiTheme="minorHAnsi" w:hAnsiTheme="minorHAnsi" w:cs="Arial"/>
                <w:b/>
                <w:sz w:val="18"/>
                <w:szCs w:val="18"/>
              </w:rPr>
            </w:pPr>
            <w:r w:rsidRPr="001A079F">
              <w:rPr>
                <w:rFonts w:asciiTheme="minorHAnsi" w:hAnsiTheme="minorHAnsi" w:cs="Arial"/>
                <w:b/>
                <w:sz w:val="18"/>
                <w:szCs w:val="18"/>
              </w:rPr>
              <w:t>Funds</w:t>
            </w:r>
          </w:p>
        </w:tc>
        <w:tc>
          <w:tcPr>
            <w:tcW w:w="1089" w:type="dxa"/>
          </w:tcPr>
          <w:p w14:paraId="377D7DA2" w14:textId="74559F1D" w:rsidR="0061792A" w:rsidRPr="001A079F" w:rsidRDefault="00AE2C9D" w:rsidP="00DC2E4D">
            <w:pPr>
              <w:jc w:val="right"/>
              <w:rPr>
                <w:rFonts w:asciiTheme="minorHAnsi" w:hAnsiTheme="minorHAnsi" w:cs="Arial"/>
                <w:b/>
                <w:sz w:val="18"/>
                <w:szCs w:val="18"/>
              </w:rPr>
            </w:pPr>
            <w:r w:rsidRPr="001A079F">
              <w:rPr>
                <w:rFonts w:asciiTheme="minorHAnsi" w:hAnsiTheme="minorHAnsi" w:cs="Arial"/>
                <w:b/>
                <w:sz w:val="18"/>
                <w:szCs w:val="18"/>
              </w:rPr>
              <w:t>20</w:t>
            </w:r>
            <w:r w:rsidR="00BE13B3" w:rsidRPr="001A079F">
              <w:rPr>
                <w:rFonts w:asciiTheme="minorHAnsi" w:hAnsiTheme="minorHAnsi" w:cs="Arial"/>
                <w:b/>
                <w:sz w:val="18"/>
                <w:szCs w:val="18"/>
              </w:rPr>
              <w:t>2</w:t>
            </w:r>
            <w:r w:rsidR="00DC2E4D" w:rsidRPr="001A079F">
              <w:rPr>
                <w:rFonts w:asciiTheme="minorHAnsi" w:hAnsiTheme="minorHAnsi" w:cs="Arial"/>
                <w:b/>
                <w:sz w:val="18"/>
                <w:szCs w:val="18"/>
              </w:rPr>
              <w:t>1</w:t>
            </w:r>
          </w:p>
        </w:tc>
        <w:tc>
          <w:tcPr>
            <w:tcW w:w="1125" w:type="dxa"/>
          </w:tcPr>
          <w:p w14:paraId="6449784E" w14:textId="4C8063BB" w:rsidR="0061792A" w:rsidRPr="001A079F" w:rsidRDefault="00DC2E4D" w:rsidP="00876E95">
            <w:pPr>
              <w:jc w:val="right"/>
              <w:rPr>
                <w:rFonts w:asciiTheme="minorHAnsi" w:hAnsiTheme="minorHAnsi" w:cs="Arial"/>
                <w:sz w:val="18"/>
                <w:szCs w:val="18"/>
              </w:rPr>
            </w:pPr>
            <w:r w:rsidRPr="001A079F">
              <w:rPr>
                <w:rFonts w:asciiTheme="minorHAnsi" w:hAnsiTheme="minorHAnsi" w:cs="Arial"/>
                <w:sz w:val="18"/>
                <w:szCs w:val="18"/>
              </w:rPr>
              <w:t>2020</w:t>
            </w:r>
          </w:p>
        </w:tc>
      </w:tr>
      <w:tr w:rsidR="0061792A" w:rsidRPr="001A079F" w14:paraId="591ECAEE" w14:textId="77777777" w:rsidTr="001A0F9B">
        <w:tc>
          <w:tcPr>
            <w:tcW w:w="404" w:type="dxa"/>
          </w:tcPr>
          <w:p w14:paraId="1E785F37" w14:textId="77777777" w:rsidR="0061792A" w:rsidRPr="001A079F" w:rsidRDefault="0061792A" w:rsidP="009D2F01">
            <w:pPr>
              <w:jc w:val="both"/>
              <w:rPr>
                <w:rFonts w:asciiTheme="minorHAnsi" w:hAnsiTheme="minorHAnsi" w:cs="Arial"/>
                <w:b/>
                <w:sz w:val="18"/>
                <w:szCs w:val="18"/>
              </w:rPr>
            </w:pPr>
          </w:p>
        </w:tc>
        <w:tc>
          <w:tcPr>
            <w:tcW w:w="2998" w:type="dxa"/>
          </w:tcPr>
          <w:p w14:paraId="0AE98518" w14:textId="77777777" w:rsidR="0061792A" w:rsidRPr="001A079F" w:rsidRDefault="0061792A" w:rsidP="009D2F01">
            <w:pPr>
              <w:jc w:val="both"/>
              <w:rPr>
                <w:rFonts w:asciiTheme="minorHAnsi" w:hAnsiTheme="minorHAnsi" w:cs="Arial"/>
                <w:b/>
                <w:sz w:val="18"/>
                <w:szCs w:val="18"/>
              </w:rPr>
            </w:pPr>
          </w:p>
        </w:tc>
        <w:tc>
          <w:tcPr>
            <w:tcW w:w="1081" w:type="dxa"/>
          </w:tcPr>
          <w:p w14:paraId="3BA3A177" w14:textId="77777777" w:rsidR="0061792A" w:rsidRPr="001A079F" w:rsidRDefault="0061792A" w:rsidP="00DA323B">
            <w:pPr>
              <w:jc w:val="right"/>
              <w:rPr>
                <w:rFonts w:asciiTheme="minorHAnsi" w:hAnsiTheme="minorHAnsi" w:cs="Arial"/>
                <w:b/>
                <w:sz w:val="18"/>
                <w:szCs w:val="18"/>
              </w:rPr>
            </w:pPr>
            <w:r w:rsidRPr="001A079F">
              <w:rPr>
                <w:rFonts w:asciiTheme="minorHAnsi" w:hAnsiTheme="minorHAnsi" w:cs="Arial"/>
                <w:b/>
                <w:sz w:val="18"/>
                <w:szCs w:val="18"/>
              </w:rPr>
              <w:t>£’000</w:t>
            </w:r>
          </w:p>
        </w:tc>
        <w:tc>
          <w:tcPr>
            <w:tcW w:w="1057" w:type="dxa"/>
          </w:tcPr>
          <w:p w14:paraId="0F763178" w14:textId="77777777" w:rsidR="0061792A" w:rsidRPr="001A079F" w:rsidRDefault="0061792A" w:rsidP="00DA323B">
            <w:pPr>
              <w:jc w:val="right"/>
              <w:rPr>
                <w:rFonts w:asciiTheme="minorHAnsi" w:hAnsiTheme="minorHAnsi" w:cs="Arial"/>
                <w:b/>
                <w:sz w:val="18"/>
                <w:szCs w:val="18"/>
              </w:rPr>
            </w:pPr>
            <w:r w:rsidRPr="001A079F">
              <w:rPr>
                <w:rFonts w:asciiTheme="minorHAnsi" w:hAnsiTheme="minorHAnsi" w:cs="Arial"/>
                <w:b/>
                <w:sz w:val="18"/>
                <w:szCs w:val="18"/>
              </w:rPr>
              <w:t>£’000</w:t>
            </w:r>
          </w:p>
        </w:tc>
        <w:tc>
          <w:tcPr>
            <w:tcW w:w="994" w:type="dxa"/>
          </w:tcPr>
          <w:p w14:paraId="445476E6" w14:textId="77777777" w:rsidR="0061792A" w:rsidRPr="001A079F" w:rsidRDefault="0061792A" w:rsidP="00DA323B">
            <w:pPr>
              <w:jc w:val="right"/>
              <w:rPr>
                <w:rFonts w:asciiTheme="minorHAnsi" w:hAnsiTheme="minorHAnsi" w:cs="Arial"/>
                <w:b/>
                <w:sz w:val="18"/>
                <w:szCs w:val="18"/>
              </w:rPr>
            </w:pPr>
            <w:r w:rsidRPr="001A079F">
              <w:rPr>
                <w:rFonts w:asciiTheme="minorHAnsi" w:hAnsiTheme="minorHAnsi" w:cs="Arial"/>
                <w:b/>
                <w:sz w:val="18"/>
                <w:szCs w:val="18"/>
              </w:rPr>
              <w:t>£’000</w:t>
            </w:r>
          </w:p>
        </w:tc>
        <w:tc>
          <w:tcPr>
            <w:tcW w:w="1124" w:type="dxa"/>
          </w:tcPr>
          <w:p w14:paraId="77623922" w14:textId="77777777" w:rsidR="0061792A" w:rsidRPr="001A079F" w:rsidRDefault="0061792A" w:rsidP="00DA323B">
            <w:pPr>
              <w:jc w:val="right"/>
              <w:rPr>
                <w:rFonts w:asciiTheme="minorHAnsi" w:hAnsiTheme="minorHAnsi" w:cs="Arial"/>
                <w:b/>
                <w:sz w:val="18"/>
                <w:szCs w:val="18"/>
              </w:rPr>
            </w:pPr>
            <w:r w:rsidRPr="001A079F">
              <w:rPr>
                <w:rFonts w:asciiTheme="minorHAnsi" w:hAnsiTheme="minorHAnsi" w:cs="Arial"/>
                <w:b/>
                <w:sz w:val="18"/>
                <w:szCs w:val="18"/>
              </w:rPr>
              <w:t>£’000</w:t>
            </w:r>
          </w:p>
        </w:tc>
        <w:tc>
          <w:tcPr>
            <w:tcW w:w="1089" w:type="dxa"/>
          </w:tcPr>
          <w:p w14:paraId="0E36B68E" w14:textId="77777777" w:rsidR="0061792A" w:rsidRPr="001A079F" w:rsidRDefault="0061792A" w:rsidP="00DA323B">
            <w:pPr>
              <w:jc w:val="right"/>
              <w:rPr>
                <w:rFonts w:asciiTheme="minorHAnsi" w:hAnsiTheme="minorHAnsi" w:cs="Arial"/>
                <w:b/>
                <w:sz w:val="18"/>
                <w:szCs w:val="18"/>
              </w:rPr>
            </w:pPr>
            <w:r w:rsidRPr="001A079F">
              <w:rPr>
                <w:rFonts w:asciiTheme="minorHAnsi" w:hAnsiTheme="minorHAnsi" w:cs="Arial"/>
                <w:b/>
                <w:sz w:val="18"/>
                <w:szCs w:val="18"/>
              </w:rPr>
              <w:t>£’000</w:t>
            </w:r>
          </w:p>
        </w:tc>
        <w:tc>
          <w:tcPr>
            <w:tcW w:w="1125" w:type="dxa"/>
          </w:tcPr>
          <w:p w14:paraId="640619F5" w14:textId="77777777" w:rsidR="0061792A" w:rsidRPr="001A079F" w:rsidRDefault="0061792A" w:rsidP="00DA323B">
            <w:pPr>
              <w:jc w:val="right"/>
              <w:rPr>
                <w:rFonts w:asciiTheme="minorHAnsi" w:hAnsiTheme="minorHAnsi" w:cs="Arial"/>
                <w:sz w:val="18"/>
                <w:szCs w:val="18"/>
              </w:rPr>
            </w:pPr>
            <w:r w:rsidRPr="001A079F">
              <w:rPr>
                <w:rFonts w:asciiTheme="minorHAnsi" w:hAnsiTheme="minorHAnsi" w:cs="Arial"/>
                <w:sz w:val="18"/>
                <w:szCs w:val="18"/>
              </w:rPr>
              <w:t>£’000</w:t>
            </w:r>
          </w:p>
        </w:tc>
      </w:tr>
      <w:tr w:rsidR="0061792A" w:rsidRPr="001A079F" w14:paraId="7C7D69E4" w14:textId="77777777" w:rsidTr="001A0F9B">
        <w:tc>
          <w:tcPr>
            <w:tcW w:w="404" w:type="dxa"/>
          </w:tcPr>
          <w:p w14:paraId="0D5C0121" w14:textId="77777777" w:rsidR="00B263C1" w:rsidRPr="001A079F" w:rsidRDefault="00B263C1" w:rsidP="009D2F01">
            <w:pPr>
              <w:jc w:val="both"/>
              <w:rPr>
                <w:rFonts w:asciiTheme="minorHAnsi" w:hAnsiTheme="minorHAnsi" w:cs="Arial"/>
                <w:sz w:val="18"/>
                <w:szCs w:val="18"/>
              </w:rPr>
            </w:pPr>
          </w:p>
          <w:p w14:paraId="1DA3FB59" w14:textId="77777777" w:rsidR="0061792A" w:rsidRPr="001A079F" w:rsidRDefault="00BB4241" w:rsidP="009D2F01">
            <w:pPr>
              <w:jc w:val="both"/>
              <w:rPr>
                <w:rFonts w:asciiTheme="minorHAnsi" w:hAnsiTheme="minorHAnsi" w:cs="Arial"/>
                <w:b/>
                <w:sz w:val="18"/>
                <w:szCs w:val="18"/>
              </w:rPr>
            </w:pPr>
            <w:r w:rsidRPr="001A079F">
              <w:rPr>
                <w:rFonts w:asciiTheme="minorHAnsi" w:hAnsiTheme="minorHAnsi" w:cs="Arial"/>
                <w:b/>
                <w:sz w:val="18"/>
                <w:szCs w:val="18"/>
              </w:rPr>
              <w:t>8</w:t>
            </w:r>
            <w:r w:rsidR="00B263C1" w:rsidRPr="001A079F">
              <w:rPr>
                <w:rFonts w:asciiTheme="minorHAnsi" w:hAnsiTheme="minorHAnsi" w:cs="Arial"/>
                <w:b/>
                <w:sz w:val="18"/>
                <w:szCs w:val="18"/>
              </w:rPr>
              <w:t>a</w:t>
            </w:r>
          </w:p>
        </w:tc>
        <w:tc>
          <w:tcPr>
            <w:tcW w:w="2998" w:type="dxa"/>
          </w:tcPr>
          <w:p w14:paraId="36EE4D30" w14:textId="77777777" w:rsidR="00B263C1" w:rsidRPr="001A079F" w:rsidRDefault="00993612" w:rsidP="00993612">
            <w:pPr>
              <w:ind w:left="-72"/>
              <w:jc w:val="both"/>
              <w:rPr>
                <w:rFonts w:asciiTheme="minorHAnsi" w:hAnsiTheme="minorHAnsi" w:cs="Arial"/>
                <w:b/>
                <w:sz w:val="18"/>
                <w:szCs w:val="18"/>
              </w:rPr>
            </w:pPr>
            <w:r w:rsidRPr="001A079F">
              <w:rPr>
                <w:rFonts w:asciiTheme="minorHAnsi" w:hAnsiTheme="minorHAnsi" w:cs="Arial"/>
                <w:b/>
                <w:sz w:val="18"/>
                <w:szCs w:val="18"/>
              </w:rPr>
              <w:t xml:space="preserve">  </w:t>
            </w:r>
          </w:p>
          <w:p w14:paraId="6F140BB1" w14:textId="77777777" w:rsidR="0061792A" w:rsidRPr="001A079F" w:rsidRDefault="00B263C1" w:rsidP="00993612">
            <w:pPr>
              <w:ind w:left="-72"/>
              <w:jc w:val="both"/>
              <w:rPr>
                <w:rFonts w:asciiTheme="minorHAnsi" w:hAnsiTheme="minorHAnsi" w:cs="Arial"/>
                <w:b/>
                <w:sz w:val="18"/>
                <w:szCs w:val="18"/>
              </w:rPr>
            </w:pPr>
            <w:r w:rsidRPr="001A079F">
              <w:rPr>
                <w:rFonts w:asciiTheme="minorHAnsi" w:hAnsiTheme="minorHAnsi" w:cs="Arial"/>
                <w:b/>
                <w:sz w:val="18"/>
                <w:szCs w:val="18"/>
              </w:rPr>
              <w:t xml:space="preserve">  </w:t>
            </w:r>
            <w:r w:rsidR="0061792A" w:rsidRPr="001A079F">
              <w:rPr>
                <w:rFonts w:asciiTheme="minorHAnsi" w:hAnsiTheme="minorHAnsi" w:cs="Arial"/>
                <w:b/>
                <w:sz w:val="18"/>
                <w:szCs w:val="18"/>
              </w:rPr>
              <w:t>Contributions to</w:t>
            </w:r>
            <w:r w:rsidRPr="001A079F">
              <w:rPr>
                <w:rFonts w:asciiTheme="minorHAnsi" w:hAnsiTheme="minorHAnsi" w:cs="Arial"/>
                <w:b/>
                <w:sz w:val="18"/>
                <w:szCs w:val="18"/>
              </w:rPr>
              <w:t xml:space="preserve"> Archbishops’</w:t>
            </w:r>
            <w:r w:rsidR="0061792A" w:rsidRPr="001A079F">
              <w:rPr>
                <w:rFonts w:asciiTheme="minorHAnsi" w:hAnsiTheme="minorHAnsi" w:cs="Arial"/>
                <w:b/>
                <w:sz w:val="18"/>
                <w:szCs w:val="18"/>
              </w:rPr>
              <w:t xml:space="preserve"> </w:t>
            </w:r>
          </w:p>
        </w:tc>
        <w:tc>
          <w:tcPr>
            <w:tcW w:w="1081" w:type="dxa"/>
          </w:tcPr>
          <w:p w14:paraId="6F117CA9" w14:textId="77777777" w:rsidR="0061792A" w:rsidRPr="001A079F" w:rsidRDefault="0061792A" w:rsidP="00DA323B">
            <w:pPr>
              <w:jc w:val="right"/>
              <w:rPr>
                <w:rFonts w:asciiTheme="minorHAnsi" w:hAnsiTheme="minorHAnsi" w:cs="Arial"/>
                <w:sz w:val="18"/>
                <w:szCs w:val="18"/>
              </w:rPr>
            </w:pPr>
          </w:p>
        </w:tc>
        <w:tc>
          <w:tcPr>
            <w:tcW w:w="1057" w:type="dxa"/>
          </w:tcPr>
          <w:p w14:paraId="0CE846E0" w14:textId="77777777" w:rsidR="0061792A" w:rsidRPr="001A079F" w:rsidRDefault="0061792A" w:rsidP="00DA323B">
            <w:pPr>
              <w:jc w:val="right"/>
              <w:rPr>
                <w:rFonts w:asciiTheme="minorHAnsi" w:hAnsiTheme="minorHAnsi" w:cs="Arial"/>
                <w:sz w:val="18"/>
                <w:szCs w:val="18"/>
              </w:rPr>
            </w:pPr>
          </w:p>
        </w:tc>
        <w:tc>
          <w:tcPr>
            <w:tcW w:w="994" w:type="dxa"/>
          </w:tcPr>
          <w:p w14:paraId="45F3AD02" w14:textId="77777777" w:rsidR="0061792A" w:rsidRPr="001A079F" w:rsidRDefault="0061792A" w:rsidP="00DA323B">
            <w:pPr>
              <w:jc w:val="right"/>
              <w:rPr>
                <w:rFonts w:asciiTheme="minorHAnsi" w:hAnsiTheme="minorHAnsi" w:cs="Arial"/>
                <w:sz w:val="18"/>
                <w:szCs w:val="18"/>
              </w:rPr>
            </w:pPr>
          </w:p>
        </w:tc>
        <w:tc>
          <w:tcPr>
            <w:tcW w:w="1124" w:type="dxa"/>
          </w:tcPr>
          <w:p w14:paraId="3040F0F5" w14:textId="77777777" w:rsidR="0061792A" w:rsidRPr="001A079F" w:rsidRDefault="0061792A" w:rsidP="00DA323B">
            <w:pPr>
              <w:jc w:val="right"/>
              <w:rPr>
                <w:rFonts w:asciiTheme="minorHAnsi" w:hAnsiTheme="minorHAnsi" w:cs="Arial"/>
                <w:sz w:val="18"/>
                <w:szCs w:val="18"/>
              </w:rPr>
            </w:pPr>
          </w:p>
        </w:tc>
        <w:tc>
          <w:tcPr>
            <w:tcW w:w="1089" w:type="dxa"/>
          </w:tcPr>
          <w:p w14:paraId="4668A891" w14:textId="77777777" w:rsidR="0061792A" w:rsidRPr="001A079F" w:rsidRDefault="0061792A" w:rsidP="00DA323B">
            <w:pPr>
              <w:jc w:val="right"/>
              <w:rPr>
                <w:rFonts w:asciiTheme="minorHAnsi" w:hAnsiTheme="minorHAnsi" w:cs="Arial"/>
                <w:sz w:val="18"/>
                <w:szCs w:val="18"/>
              </w:rPr>
            </w:pPr>
          </w:p>
        </w:tc>
        <w:tc>
          <w:tcPr>
            <w:tcW w:w="1125" w:type="dxa"/>
          </w:tcPr>
          <w:p w14:paraId="38179A0B" w14:textId="77777777" w:rsidR="0061792A" w:rsidRPr="001A079F" w:rsidRDefault="0061792A" w:rsidP="00DA323B">
            <w:pPr>
              <w:jc w:val="right"/>
              <w:rPr>
                <w:rFonts w:asciiTheme="minorHAnsi" w:hAnsiTheme="minorHAnsi" w:cs="Arial"/>
                <w:sz w:val="18"/>
                <w:szCs w:val="18"/>
              </w:rPr>
            </w:pPr>
          </w:p>
        </w:tc>
      </w:tr>
      <w:tr w:rsidR="0061792A" w:rsidRPr="001A079F" w14:paraId="7FBCEFCC" w14:textId="77777777" w:rsidTr="001A0F9B">
        <w:tc>
          <w:tcPr>
            <w:tcW w:w="404" w:type="dxa"/>
          </w:tcPr>
          <w:p w14:paraId="72543E1F" w14:textId="77777777" w:rsidR="0061792A" w:rsidRPr="001A079F" w:rsidRDefault="0061792A" w:rsidP="009D2F01">
            <w:pPr>
              <w:jc w:val="both"/>
              <w:rPr>
                <w:rFonts w:asciiTheme="minorHAnsi" w:hAnsiTheme="minorHAnsi" w:cs="Arial"/>
                <w:sz w:val="18"/>
                <w:szCs w:val="18"/>
              </w:rPr>
            </w:pPr>
          </w:p>
        </w:tc>
        <w:tc>
          <w:tcPr>
            <w:tcW w:w="2998" w:type="dxa"/>
          </w:tcPr>
          <w:p w14:paraId="24E0137D" w14:textId="77777777" w:rsidR="0061792A" w:rsidRPr="001A079F" w:rsidRDefault="0061792A" w:rsidP="009D2F01">
            <w:pPr>
              <w:jc w:val="both"/>
              <w:rPr>
                <w:rFonts w:asciiTheme="minorHAnsi" w:hAnsiTheme="minorHAnsi" w:cs="Arial"/>
                <w:b/>
                <w:sz w:val="18"/>
                <w:szCs w:val="18"/>
              </w:rPr>
            </w:pPr>
            <w:r w:rsidRPr="001A079F">
              <w:rPr>
                <w:rFonts w:asciiTheme="minorHAnsi" w:hAnsiTheme="minorHAnsi" w:cs="Arial"/>
                <w:b/>
                <w:sz w:val="18"/>
                <w:szCs w:val="18"/>
              </w:rPr>
              <w:t>Council</w:t>
            </w:r>
          </w:p>
        </w:tc>
        <w:tc>
          <w:tcPr>
            <w:tcW w:w="1081" w:type="dxa"/>
          </w:tcPr>
          <w:p w14:paraId="43586F5D" w14:textId="77777777" w:rsidR="0061792A" w:rsidRPr="001A079F" w:rsidRDefault="0061792A" w:rsidP="00DA323B">
            <w:pPr>
              <w:tabs>
                <w:tab w:val="decimal" w:pos="777"/>
              </w:tabs>
              <w:jc w:val="right"/>
              <w:rPr>
                <w:rFonts w:asciiTheme="minorHAnsi" w:hAnsiTheme="minorHAnsi" w:cs="Arial"/>
                <w:sz w:val="18"/>
                <w:szCs w:val="18"/>
              </w:rPr>
            </w:pPr>
          </w:p>
        </w:tc>
        <w:tc>
          <w:tcPr>
            <w:tcW w:w="1057" w:type="dxa"/>
          </w:tcPr>
          <w:p w14:paraId="32B50B2B" w14:textId="77777777" w:rsidR="0061792A" w:rsidRPr="001A079F" w:rsidRDefault="0061792A" w:rsidP="00DA323B">
            <w:pPr>
              <w:tabs>
                <w:tab w:val="decimal" w:pos="777"/>
              </w:tabs>
              <w:jc w:val="right"/>
              <w:rPr>
                <w:rFonts w:asciiTheme="minorHAnsi" w:hAnsiTheme="minorHAnsi" w:cs="Arial"/>
                <w:sz w:val="18"/>
                <w:szCs w:val="18"/>
              </w:rPr>
            </w:pPr>
          </w:p>
        </w:tc>
        <w:tc>
          <w:tcPr>
            <w:tcW w:w="994" w:type="dxa"/>
          </w:tcPr>
          <w:p w14:paraId="667A35EE" w14:textId="77777777" w:rsidR="0061792A" w:rsidRPr="001A079F" w:rsidRDefault="0061792A" w:rsidP="00DA323B">
            <w:pPr>
              <w:tabs>
                <w:tab w:val="decimal" w:pos="777"/>
              </w:tabs>
              <w:jc w:val="right"/>
              <w:rPr>
                <w:rFonts w:asciiTheme="minorHAnsi" w:hAnsiTheme="minorHAnsi" w:cs="Arial"/>
                <w:sz w:val="18"/>
                <w:szCs w:val="18"/>
              </w:rPr>
            </w:pPr>
          </w:p>
        </w:tc>
        <w:tc>
          <w:tcPr>
            <w:tcW w:w="1124" w:type="dxa"/>
          </w:tcPr>
          <w:p w14:paraId="7973C5F9" w14:textId="77777777" w:rsidR="0061792A" w:rsidRPr="001A079F" w:rsidRDefault="0061792A" w:rsidP="00DA323B">
            <w:pPr>
              <w:tabs>
                <w:tab w:val="decimal" w:pos="777"/>
              </w:tabs>
              <w:jc w:val="right"/>
              <w:rPr>
                <w:rFonts w:asciiTheme="minorHAnsi" w:hAnsiTheme="minorHAnsi" w:cs="Arial"/>
                <w:sz w:val="18"/>
                <w:szCs w:val="18"/>
              </w:rPr>
            </w:pPr>
          </w:p>
        </w:tc>
        <w:tc>
          <w:tcPr>
            <w:tcW w:w="1089" w:type="dxa"/>
          </w:tcPr>
          <w:p w14:paraId="697ECB7A" w14:textId="77777777" w:rsidR="0061792A" w:rsidRPr="001A079F" w:rsidRDefault="0061792A" w:rsidP="00DA323B">
            <w:pPr>
              <w:tabs>
                <w:tab w:val="decimal" w:pos="777"/>
              </w:tabs>
              <w:jc w:val="right"/>
              <w:rPr>
                <w:rFonts w:asciiTheme="minorHAnsi" w:hAnsiTheme="minorHAnsi" w:cs="Arial"/>
                <w:sz w:val="18"/>
                <w:szCs w:val="18"/>
              </w:rPr>
            </w:pPr>
          </w:p>
        </w:tc>
        <w:tc>
          <w:tcPr>
            <w:tcW w:w="1125" w:type="dxa"/>
          </w:tcPr>
          <w:p w14:paraId="4051086C" w14:textId="77777777" w:rsidR="0061792A" w:rsidRPr="001A079F" w:rsidRDefault="0061792A" w:rsidP="00DA323B">
            <w:pPr>
              <w:tabs>
                <w:tab w:val="decimal" w:pos="777"/>
              </w:tabs>
              <w:jc w:val="right"/>
              <w:rPr>
                <w:rFonts w:asciiTheme="minorHAnsi" w:hAnsiTheme="minorHAnsi" w:cs="Arial"/>
                <w:sz w:val="18"/>
                <w:szCs w:val="18"/>
              </w:rPr>
            </w:pPr>
          </w:p>
        </w:tc>
      </w:tr>
      <w:tr w:rsidR="0061792A" w:rsidRPr="001A079F" w14:paraId="0B0B6BCC" w14:textId="77777777" w:rsidTr="001A0F9B">
        <w:tc>
          <w:tcPr>
            <w:tcW w:w="404" w:type="dxa"/>
          </w:tcPr>
          <w:p w14:paraId="0E4859C7" w14:textId="77777777" w:rsidR="0061792A" w:rsidRPr="001A079F" w:rsidRDefault="0061792A" w:rsidP="0061792A">
            <w:pPr>
              <w:jc w:val="both"/>
              <w:rPr>
                <w:rFonts w:asciiTheme="minorHAnsi" w:hAnsiTheme="minorHAnsi" w:cs="Arial"/>
                <w:sz w:val="18"/>
                <w:szCs w:val="18"/>
              </w:rPr>
            </w:pPr>
          </w:p>
        </w:tc>
        <w:tc>
          <w:tcPr>
            <w:tcW w:w="2998" w:type="dxa"/>
          </w:tcPr>
          <w:p w14:paraId="08A8D3BB" w14:textId="77777777" w:rsidR="0061792A" w:rsidRPr="001A079F" w:rsidRDefault="0061792A" w:rsidP="0061792A">
            <w:pPr>
              <w:jc w:val="both"/>
              <w:rPr>
                <w:rFonts w:asciiTheme="minorHAnsi" w:hAnsiTheme="minorHAnsi" w:cs="Arial"/>
                <w:sz w:val="18"/>
                <w:szCs w:val="18"/>
              </w:rPr>
            </w:pPr>
            <w:r w:rsidRPr="001A079F">
              <w:rPr>
                <w:rFonts w:asciiTheme="minorHAnsi" w:hAnsiTheme="minorHAnsi" w:cs="Arial"/>
                <w:sz w:val="18"/>
                <w:szCs w:val="18"/>
              </w:rPr>
              <w:t>Training for Ministry</w:t>
            </w:r>
          </w:p>
        </w:tc>
        <w:tc>
          <w:tcPr>
            <w:tcW w:w="1081" w:type="dxa"/>
          </w:tcPr>
          <w:p w14:paraId="4FCF5565" w14:textId="77777777" w:rsidR="0061792A" w:rsidRPr="001A079F" w:rsidRDefault="00125C40" w:rsidP="00DA323B">
            <w:pPr>
              <w:tabs>
                <w:tab w:val="decimal" w:pos="777"/>
              </w:tabs>
              <w:jc w:val="right"/>
              <w:rPr>
                <w:rFonts w:asciiTheme="minorHAnsi" w:hAnsiTheme="minorHAnsi" w:cs="Arial"/>
                <w:sz w:val="18"/>
                <w:szCs w:val="18"/>
              </w:rPr>
            </w:pPr>
            <w:r w:rsidRPr="001A079F">
              <w:rPr>
                <w:rFonts w:asciiTheme="minorHAnsi" w:hAnsiTheme="minorHAnsi" w:cs="Arial"/>
                <w:sz w:val="18"/>
                <w:szCs w:val="18"/>
              </w:rPr>
              <w:t>1</w:t>
            </w:r>
            <w:r w:rsidR="00A70353" w:rsidRPr="001A079F">
              <w:rPr>
                <w:rFonts w:asciiTheme="minorHAnsi" w:hAnsiTheme="minorHAnsi" w:cs="Arial"/>
                <w:sz w:val="18"/>
                <w:szCs w:val="18"/>
              </w:rPr>
              <w:t>9</w:t>
            </w:r>
            <w:r w:rsidR="00BA7CC5" w:rsidRPr="001A079F">
              <w:rPr>
                <w:rFonts w:asciiTheme="minorHAnsi" w:hAnsiTheme="minorHAnsi" w:cs="Arial"/>
                <w:sz w:val="18"/>
                <w:szCs w:val="18"/>
              </w:rPr>
              <w:t>5</w:t>
            </w:r>
          </w:p>
        </w:tc>
        <w:tc>
          <w:tcPr>
            <w:tcW w:w="1057" w:type="dxa"/>
          </w:tcPr>
          <w:p w14:paraId="600BE0D3" w14:textId="77777777" w:rsidR="0061792A" w:rsidRPr="001A079F" w:rsidRDefault="0061792A" w:rsidP="00DA323B">
            <w:pPr>
              <w:tabs>
                <w:tab w:val="decimal" w:pos="777"/>
              </w:tabs>
              <w:jc w:val="right"/>
              <w:rPr>
                <w:rFonts w:asciiTheme="minorHAnsi" w:hAnsiTheme="minorHAnsi" w:cs="Arial"/>
                <w:sz w:val="18"/>
                <w:szCs w:val="18"/>
              </w:rPr>
            </w:pPr>
            <w:r w:rsidRPr="001A079F">
              <w:rPr>
                <w:rFonts w:asciiTheme="minorHAnsi" w:hAnsiTheme="minorHAnsi" w:cs="Arial"/>
                <w:sz w:val="18"/>
                <w:szCs w:val="18"/>
              </w:rPr>
              <w:t>-</w:t>
            </w:r>
          </w:p>
        </w:tc>
        <w:tc>
          <w:tcPr>
            <w:tcW w:w="994" w:type="dxa"/>
          </w:tcPr>
          <w:p w14:paraId="42BCF663" w14:textId="77777777" w:rsidR="0061792A" w:rsidRPr="001A079F" w:rsidRDefault="0061792A" w:rsidP="00DA323B">
            <w:pPr>
              <w:tabs>
                <w:tab w:val="decimal" w:pos="777"/>
              </w:tabs>
              <w:jc w:val="right"/>
              <w:rPr>
                <w:rFonts w:asciiTheme="minorHAnsi" w:hAnsiTheme="minorHAnsi" w:cs="Arial"/>
                <w:sz w:val="18"/>
                <w:szCs w:val="18"/>
              </w:rPr>
            </w:pPr>
            <w:r w:rsidRPr="001A079F">
              <w:rPr>
                <w:rFonts w:asciiTheme="minorHAnsi" w:hAnsiTheme="minorHAnsi" w:cs="Arial"/>
                <w:sz w:val="18"/>
                <w:szCs w:val="18"/>
              </w:rPr>
              <w:t>-</w:t>
            </w:r>
          </w:p>
        </w:tc>
        <w:tc>
          <w:tcPr>
            <w:tcW w:w="1124" w:type="dxa"/>
          </w:tcPr>
          <w:p w14:paraId="664517D8" w14:textId="77777777" w:rsidR="0061792A" w:rsidRPr="001A079F" w:rsidRDefault="0061792A" w:rsidP="00DA323B">
            <w:pPr>
              <w:tabs>
                <w:tab w:val="decimal" w:pos="777"/>
              </w:tabs>
              <w:jc w:val="right"/>
              <w:rPr>
                <w:rFonts w:asciiTheme="minorHAnsi" w:hAnsiTheme="minorHAnsi" w:cs="Arial"/>
                <w:sz w:val="18"/>
                <w:szCs w:val="18"/>
              </w:rPr>
            </w:pPr>
            <w:r w:rsidRPr="001A079F">
              <w:rPr>
                <w:rFonts w:asciiTheme="minorHAnsi" w:hAnsiTheme="minorHAnsi" w:cs="Arial"/>
                <w:sz w:val="18"/>
                <w:szCs w:val="18"/>
              </w:rPr>
              <w:t>-</w:t>
            </w:r>
          </w:p>
        </w:tc>
        <w:tc>
          <w:tcPr>
            <w:tcW w:w="1089" w:type="dxa"/>
          </w:tcPr>
          <w:p w14:paraId="03B0982F" w14:textId="0E0310CC" w:rsidR="0061792A" w:rsidRPr="001A079F" w:rsidRDefault="001A079F" w:rsidP="00DA323B">
            <w:pPr>
              <w:tabs>
                <w:tab w:val="decimal" w:pos="777"/>
              </w:tabs>
              <w:jc w:val="right"/>
              <w:rPr>
                <w:rFonts w:asciiTheme="minorHAnsi" w:hAnsiTheme="minorHAnsi" w:cs="Arial"/>
                <w:b/>
                <w:sz w:val="18"/>
                <w:szCs w:val="18"/>
              </w:rPr>
            </w:pPr>
            <w:r>
              <w:rPr>
                <w:rFonts w:asciiTheme="minorHAnsi" w:hAnsiTheme="minorHAnsi" w:cs="Arial"/>
                <w:b/>
                <w:sz w:val="18"/>
                <w:szCs w:val="18"/>
              </w:rPr>
              <w:t>195</w:t>
            </w:r>
          </w:p>
        </w:tc>
        <w:tc>
          <w:tcPr>
            <w:tcW w:w="1125" w:type="dxa"/>
          </w:tcPr>
          <w:p w14:paraId="28CAE6F7" w14:textId="08A10B7C" w:rsidR="0061792A" w:rsidRPr="001A079F" w:rsidRDefault="00876E95" w:rsidP="00DA323B">
            <w:pPr>
              <w:tabs>
                <w:tab w:val="decimal" w:pos="777"/>
              </w:tabs>
              <w:jc w:val="right"/>
              <w:rPr>
                <w:rFonts w:asciiTheme="minorHAnsi" w:hAnsiTheme="minorHAnsi" w:cs="Arial"/>
                <w:sz w:val="18"/>
                <w:szCs w:val="18"/>
              </w:rPr>
            </w:pPr>
            <w:r w:rsidRPr="001A079F">
              <w:rPr>
                <w:rFonts w:asciiTheme="minorHAnsi" w:hAnsiTheme="minorHAnsi" w:cs="Arial"/>
                <w:sz w:val="18"/>
                <w:szCs w:val="18"/>
              </w:rPr>
              <w:t>1</w:t>
            </w:r>
            <w:r w:rsidR="00BE13B3" w:rsidRPr="001A079F">
              <w:rPr>
                <w:rFonts w:asciiTheme="minorHAnsi" w:hAnsiTheme="minorHAnsi" w:cs="Arial"/>
                <w:sz w:val="18"/>
                <w:szCs w:val="18"/>
              </w:rPr>
              <w:t>9</w:t>
            </w:r>
            <w:r w:rsidR="00DC2E4D" w:rsidRPr="001A079F">
              <w:rPr>
                <w:rFonts w:asciiTheme="minorHAnsi" w:hAnsiTheme="minorHAnsi" w:cs="Arial"/>
                <w:sz w:val="18"/>
                <w:szCs w:val="18"/>
              </w:rPr>
              <w:t>5</w:t>
            </w:r>
          </w:p>
        </w:tc>
      </w:tr>
      <w:tr w:rsidR="0061792A" w:rsidRPr="001A079F" w14:paraId="185C68B1" w14:textId="77777777" w:rsidTr="001A0F9B">
        <w:tc>
          <w:tcPr>
            <w:tcW w:w="404" w:type="dxa"/>
          </w:tcPr>
          <w:p w14:paraId="50333152" w14:textId="77777777" w:rsidR="0061792A" w:rsidRPr="001A079F" w:rsidRDefault="0061792A" w:rsidP="009D2F01">
            <w:pPr>
              <w:jc w:val="both"/>
              <w:rPr>
                <w:rFonts w:asciiTheme="minorHAnsi" w:hAnsiTheme="minorHAnsi" w:cs="Arial"/>
                <w:sz w:val="18"/>
                <w:szCs w:val="18"/>
              </w:rPr>
            </w:pPr>
          </w:p>
        </w:tc>
        <w:tc>
          <w:tcPr>
            <w:tcW w:w="2998" w:type="dxa"/>
          </w:tcPr>
          <w:p w14:paraId="56F80A2D" w14:textId="77777777" w:rsidR="0061792A" w:rsidRPr="001A079F" w:rsidRDefault="005478D8" w:rsidP="009D2F01">
            <w:pPr>
              <w:jc w:val="both"/>
              <w:rPr>
                <w:rFonts w:asciiTheme="minorHAnsi" w:hAnsiTheme="minorHAnsi" w:cs="Arial"/>
                <w:sz w:val="18"/>
                <w:szCs w:val="18"/>
              </w:rPr>
            </w:pPr>
            <w:r w:rsidRPr="001A079F">
              <w:rPr>
                <w:rFonts w:asciiTheme="minorHAnsi" w:hAnsiTheme="minorHAnsi" w:cs="Arial"/>
                <w:sz w:val="18"/>
                <w:szCs w:val="18"/>
              </w:rPr>
              <w:t>National Church</w:t>
            </w:r>
          </w:p>
        </w:tc>
        <w:tc>
          <w:tcPr>
            <w:tcW w:w="1081" w:type="dxa"/>
          </w:tcPr>
          <w:p w14:paraId="04AB5610" w14:textId="77777777" w:rsidR="0061792A" w:rsidRPr="001A079F" w:rsidRDefault="0061792A" w:rsidP="00DA323B">
            <w:pPr>
              <w:tabs>
                <w:tab w:val="decimal" w:pos="777"/>
              </w:tabs>
              <w:jc w:val="right"/>
              <w:rPr>
                <w:rFonts w:asciiTheme="minorHAnsi" w:hAnsiTheme="minorHAnsi" w:cs="Arial"/>
                <w:sz w:val="18"/>
                <w:szCs w:val="18"/>
              </w:rPr>
            </w:pPr>
          </w:p>
        </w:tc>
        <w:tc>
          <w:tcPr>
            <w:tcW w:w="1057" w:type="dxa"/>
          </w:tcPr>
          <w:p w14:paraId="3C116500" w14:textId="77777777" w:rsidR="0061792A" w:rsidRPr="001A079F" w:rsidRDefault="0061792A" w:rsidP="00DA323B">
            <w:pPr>
              <w:tabs>
                <w:tab w:val="decimal" w:pos="777"/>
              </w:tabs>
              <w:jc w:val="right"/>
              <w:rPr>
                <w:rFonts w:asciiTheme="minorHAnsi" w:hAnsiTheme="minorHAnsi" w:cs="Arial"/>
                <w:sz w:val="18"/>
                <w:szCs w:val="18"/>
              </w:rPr>
            </w:pPr>
          </w:p>
        </w:tc>
        <w:tc>
          <w:tcPr>
            <w:tcW w:w="994" w:type="dxa"/>
          </w:tcPr>
          <w:p w14:paraId="025C8BE4" w14:textId="77777777" w:rsidR="0061792A" w:rsidRPr="001A079F" w:rsidRDefault="0061792A" w:rsidP="00DA323B">
            <w:pPr>
              <w:tabs>
                <w:tab w:val="decimal" w:pos="777"/>
              </w:tabs>
              <w:jc w:val="right"/>
              <w:rPr>
                <w:rFonts w:asciiTheme="minorHAnsi" w:hAnsiTheme="minorHAnsi" w:cs="Arial"/>
                <w:sz w:val="18"/>
                <w:szCs w:val="18"/>
              </w:rPr>
            </w:pPr>
          </w:p>
        </w:tc>
        <w:tc>
          <w:tcPr>
            <w:tcW w:w="1124" w:type="dxa"/>
          </w:tcPr>
          <w:p w14:paraId="336F69F8" w14:textId="77777777" w:rsidR="0061792A" w:rsidRPr="001A079F" w:rsidRDefault="0061792A" w:rsidP="00DA323B">
            <w:pPr>
              <w:tabs>
                <w:tab w:val="decimal" w:pos="777"/>
              </w:tabs>
              <w:jc w:val="right"/>
              <w:rPr>
                <w:rFonts w:asciiTheme="minorHAnsi" w:hAnsiTheme="minorHAnsi" w:cs="Arial"/>
                <w:sz w:val="18"/>
                <w:szCs w:val="18"/>
              </w:rPr>
            </w:pPr>
          </w:p>
        </w:tc>
        <w:tc>
          <w:tcPr>
            <w:tcW w:w="1089" w:type="dxa"/>
          </w:tcPr>
          <w:p w14:paraId="54411527" w14:textId="77777777" w:rsidR="0061792A" w:rsidRPr="001A079F" w:rsidRDefault="0061792A" w:rsidP="00DA323B">
            <w:pPr>
              <w:tabs>
                <w:tab w:val="decimal" w:pos="777"/>
              </w:tabs>
              <w:jc w:val="right"/>
              <w:rPr>
                <w:rFonts w:asciiTheme="minorHAnsi" w:hAnsiTheme="minorHAnsi" w:cs="Arial"/>
                <w:b/>
                <w:sz w:val="18"/>
                <w:szCs w:val="18"/>
              </w:rPr>
            </w:pPr>
          </w:p>
        </w:tc>
        <w:tc>
          <w:tcPr>
            <w:tcW w:w="1125" w:type="dxa"/>
          </w:tcPr>
          <w:p w14:paraId="5FD563A4" w14:textId="77777777" w:rsidR="0061792A" w:rsidRPr="001A079F" w:rsidRDefault="0061792A" w:rsidP="00DA323B">
            <w:pPr>
              <w:tabs>
                <w:tab w:val="decimal" w:pos="777"/>
              </w:tabs>
              <w:jc w:val="right"/>
              <w:rPr>
                <w:rFonts w:asciiTheme="minorHAnsi" w:hAnsiTheme="minorHAnsi" w:cs="Arial"/>
                <w:sz w:val="18"/>
                <w:szCs w:val="18"/>
              </w:rPr>
            </w:pPr>
          </w:p>
        </w:tc>
      </w:tr>
      <w:tr w:rsidR="0061792A" w:rsidRPr="001A079F" w14:paraId="53289A58" w14:textId="77777777" w:rsidTr="001A0F9B">
        <w:tc>
          <w:tcPr>
            <w:tcW w:w="404" w:type="dxa"/>
          </w:tcPr>
          <w:p w14:paraId="2C29072C" w14:textId="77777777" w:rsidR="0061792A" w:rsidRPr="001A079F" w:rsidRDefault="0061792A" w:rsidP="009D2F01">
            <w:pPr>
              <w:jc w:val="both"/>
              <w:rPr>
                <w:rFonts w:asciiTheme="minorHAnsi" w:hAnsiTheme="minorHAnsi" w:cs="Arial"/>
                <w:sz w:val="18"/>
                <w:szCs w:val="18"/>
              </w:rPr>
            </w:pPr>
          </w:p>
        </w:tc>
        <w:tc>
          <w:tcPr>
            <w:tcW w:w="2998" w:type="dxa"/>
          </w:tcPr>
          <w:p w14:paraId="3D04F7A7" w14:textId="77777777" w:rsidR="0061792A" w:rsidRPr="001A079F" w:rsidRDefault="005478D8" w:rsidP="009D2F01">
            <w:pPr>
              <w:jc w:val="both"/>
              <w:rPr>
                <w:rFonts w:asciiTheme="minorHAnsi" w:hAnsiTheme="minorHAnsi" w:cs="Arial"/>
                <w:sz w:val="18"/>
                <w:szCs w:val="18"/>
              </w:rPr>
            </w:pPr>
            <w:r w:rsidRPr="001A079F">
              <w:rPr>
                <w:rFonts w:asciiTheme="minorHAnsi" w:hAnsiTheme="minorHAnsi" w:cs="Arial"/>
                <w:sz w:val="18"/>
                <w:szCs w:val="18"/>
              </w:rPr>
              <w:t>Responsibilities</w:t>
            </w:r>
          </w:p>
        </w:tc>
        <w:tc>
          <w:tcPr>
            <w:tcW w:w="1081" w:type="dxa"/>
          </w:tcPr>
          <w:p w14:paraId="029DA540" w14:textId="1FEF0666" w:rsidR="0061792A" w:rsidRPr="001A079F" w:rsidRDefault="001A079F" w:rsidP="00DA323B">
            <w:pPr>
              <w:tabs>
                <w:tab w:val="decimal" w:pos="777"/>
              </w:tabs>
              <w:jc w:val="right"/>
              <w:rPr>
                <w:rFonts w:asciiTheme="minorHAnsi" w:hAnsiTheme="minorHAnsi" w:cs="Arial"/>
                <w:sz w:val="18"/>
                <w:szCs w:val="18"/>
              </w:rPr>
            </w:pPr>
            <w:r>
              <w:rPr>
                <w:rFonts w:asciiTheme="minorHAnsi" w:hAnsiTheme="minorHAnsi" w:cs="Arial"/>
                <w:sz w:val="18"/>
                <w:szCs w:val="18"/>
              </w:rPr>
              <w:t>51</w:t>
            </w:r>
          </w:p>
        </w:tc>
        <w:tc>
          <w:tcPr>
            <w:tcW w:w="1057" w:type="dxa"/>
          </w:tcPr>
          <w:p w14:paraId="74D94B15" w14:textId="77777777" w:rsidR="0061792A" w:rsidRPr="001A079F" w:rsidRDefault="005478D8" w:rsidP="00DA323B">
            <w:pPr>
              <w:tabs>
                <w:tab w:val="decimal" w:pos="777"/>
              </w:tabs>
              <w:jc w:val="right"/>
              <w:rPr>
                <w:rFonts w:asciiTheme="minorHAnsi" w:hAnsiTheme="minorHAnsi" w:cs="Arial"/>
                <w:sz w:val="18"/>
                <w:szCs w:val="18"/>
              </w:rPr>
            </w:pPr>
            <w:r w:rsidRPr="001A079F">
              <w:rPr>
                <w:rFonts w:asciiTheme="minorHAnsi" w:hAnsiTheme="minorHAnsi" w:cs="Arial"/>
                <w:sz w:val="18"/>
                <w:szCs w:val="18"/>
              </w:rPr>
              <w:t>-</w:t>
            </w:r>
          </w:p>
        </w:tc>
        <w:tc>
          <w:tcPr>
            <w:tcW w:w="994" w:type="dxa"/>
          </w:tcPr>
          <w:p w14:paraId="4F2265BB" w14:textId="77777777" w:rsidR="0061792A" w:rsidRPr="001A079F" w:rsidRDefault="005478D8" w:rsidP="00DA323B">
            <w:pPr>
              <w:tabs>
                <w:tab w:val="decimal" w:pos="777"/>
              </w:tabs>
              <w:jc w:val="right"/>
              <w:rPr>
                <w:rFonts w:asciiTheme="minorHAnsi" w:hAnsiTheme="minorHAnsi" w:cs="Arial"/>
                <w:sz w:val="18"/>
                <w:szCs w:val="18"/>
              </w:rPr>
            </w:pPr>
            <w:r w:rsidRPr="001A079F">
              <w:rPr>
                <w:rFonts w:asciiTheme="minorHAnsi" w:hAnsiTheme="minorHAnsi" w:cs="Arial"/>
                <w:sz w:val="18"/>
                <w:szCs w:val="18"/>
              </w:rPr>
              <w:t>-</w:t>
            </w:r>
          </w:p>
        </w:tc>
        <w:tc>
          <w:tcPr>
            <w:tcW w:w="1124" w:type="dxa"/>
          </w:tcPr>
          <w:p w14:paraId="75A5A680" w14:textId="77777777" w:rsidR="0061792A" w:rsidRPr="001A079F" w:rsidRDefault="005478D8" w:rsidP="00DA323B">
            <w:pPr>
              <w:tabs>
                <w:tab w:val="decimal" w:pos="777"/>
              </w:tabs>
              <w:jc w:val="right"/>
              <w:rPr>
                <w:rFonts w:asciiTheme="minorHAnsi" w:hAnsiTheme="minorHAnsi" w:cs="Arial"/>
                <w:sz w:val="18"/>
                <w:szCs w:val="18"/>
              </w:rPr>
            </w:pPr>
            <w:r w:rsidRPr="001A079F">
              <w:rPr>
                <w:rFonts w:asciiTheme="minorHAnsi" w:hAnsiTheme="minorHAnsi" w:cs="Arial"/>
                <w:sz w:val="18"/>
                <w:szCs w:val="18"/>
              </w:rPr>
              <w:t>-</w:t>
            </w:r>
          </w:p>
        </w:tc>
        <w:tc>
          <w:tcPr>
            <w:tcW w:w="1089" w:type="dxa"/>
          </w:tcPr>
          <w:p w14:paraId="6EF16818" w14:textId="17FDBC6D" w:rsidR="0061792A" w:rsidRPr="001A079F" w:rsidRDefault="001A079F" w:rsidP="00DA323B">
            <w:pPr>
              <w:tabs>
                <w:tab w:val="decimal" w:pos="777"/>
              </w:tabs>
              <w:jc w:val="right"/>
              <w:rPr>
                <w:rFonts w:asciiTheme="minorHAnsi" w:hAnsiTheme="minorHAnsi" w:cs="Arial"/>
                <w:b/>
                <w:sz w:val="18"/>
                <w:szCs w:val="18"/>
              </w:rPr>
            </w:pPr>
            <w:r>
              <w:rPr>
                <w:rFonts w:asciiTheme="minorHAnsi" w:hAnsiTheme="minorHAnsi" w:cs="Arial"/>
                <w:b/>
                <w:sz w:val="18"/>
                <w:szCs w:val="18"/>
              </w:rPr>
              <w:t>51</w:t>
            </w:r>
          </w:p>
        </w:tc>
        <w:tc>
          <w:tcPr>
            <w:tcW w:w="1125" w:type="dxa"/>
          </w:tcPr>
          <w:p w14:paraId="3E335AA1" w14:textId="6AF098AD" w:rsidR="0061792A" w:rsidRPr="001A079F" w:rsidRDefault="00DC2E4D" w:rsidP="00876E95">
            <w:pPr>
              <w:tabs>
                <w:tab w:val="decimal" w:pos="777"/>
              </w:tabs>
              <w:jc w:val="right"/>
              <w:rPr>
                <w:rFonts w:asciiTheme="minorHAnsi" w:hAnsiTheme="minorHAnsi" w:cs="Arial"/>
                <w:sz w:val="18"/>
                <w:szCs w:val="18"/>
              </w:rPr>
            </w:pPr>
            <w:r w:rsidRPr="001A079F">
              <w:rPr>
                <w:rFonts w:asciiTheme="minorHAnsi" w:hAnsiTheme="minorHAnsi" w:cs="Arial"/>
                <w:sz w:val="18"/>
                <w:szCs w:val="18"/>
              </w:rPr>
              <w:t>(19)</w:t>
            </w:r>
          </w:p>
        </w:tc>
      </w:tr>
      <w:tr w:rsidR="005478D8" w:rsidRPr="001A079F" w14:paraId="2BD8A7AB" w14:textId="77777777" w:rsidTr="001A0F9B">
        <w:tc>
          <w:tcPr>
            <w:tcW w:w="404" w:type="dxa"/>
          </w:tcPr>
          <w:p w14:paraId="57B60339" w14:textId="77777777" w:rsidR="005478D8" w:rsidRPr="001A079F" w:rsidRDefault="005478D8" w:rsidP="009D2F01">
            <w:pPr>
              <w:jc w:val="both"/>
              <w:rPr>
                <w:rFonts w:asciiTheme="minorHAnsi" w:hAnsiTheme="minorHAnsi" w:cs="Arial"/>
                <w:sz w:val="18"/>
                <w:szCs w:val="18"/>
              </w:rPr>
            </w:pPr>
          </w:p>
        </w:tc>
        <w:tc>
          <w:tcPr>
            <w:tcW w:w="2998" w:type="dxa"/>
          </w:tcPr>
          <w:p w14:paraId="7CA69910" w14:textId="77777777" w:rsidR="005478D8" w:rsidRPr="001A079F" w:rsidRDefault="005478D8" w:rsidP="009D2F01">
            <w:pPr>
              <w:jc w:val="both"/>
              <w:rPr>
                <w:rFonts w:asciiTheme="minorHAnsi" w:hAnsiTheme="minorHAnsi" w:cs="Arial"/>
                <w:sz w:val="18"/>
                <w:szCs w:val="18"/>
              </w:rPr>
            </w:pPr>
            <w:r w:rsidRPr="001A079F">
              <w:rPr>
                <w:rFonts w:asciiTheme="minorHAnsi" w:hAnsiTheme="minorHAnsi" w:cs="Arial"/>
                <w:sz w:val="18"/>
                <w:szCs w:val="18"/>
              </w:rPr>
              <w:t>Retired clergy housing</w:t>
            </w:r>
          </w:p>
        </w:tc>
        <w:tc>
          <w:tcPr>
            <w:tcW w:w="1081" w:type="dxa"/>
          </w:tcPr>
          <w:p w14:paraId="1E4B0894" w14:textId="77777777" w:rsidR="005478D8" w:rsidRPr="001A079F" w:rsidRDefault="005478D8" w:rsidP="00DA323B">
            <w:pPr>
              <w:tabs>
                <w:tab w:val="decimal" w:pos="777"/>
              </w:tabs>
              <w:jc w:val="right"/>
              <w:rPr>
                <w:rFonts w:asciiTheme="minorHAnsi" w:hAnsiTheme="minorHAnsi" w:cs="Arial"/>
                <w:sz w:val="18"/>
                <w:szCs w:val="18"/>
              </w:rPr>
            </w:pPr>
          </w:p>
        </w:tc>
        <w:tc>
          <w:tcPr>
            <w:tcW w:w="1057" w:type="dxa"/>
          </w:tcPr>
          <w:p w14:paraId="3F94E2B8" w14:textId="77777777" w:rsidR="005478D8" w:rsidRPr="001A079F" w:rsidRDefault="005478D8" w:rsidP="00DA323B">
            <w:pPr>
              <w:tabs>
                <w:tab w:val="decimal" w:pos="777"/>
              </w:tabs>
              <w:jc w:val="right"/>
              <w:rPr>
                <w:rFonts w:asciiTheme="minorHAnsi" w:hAnsiTheme="minorHAnsi" w:cs="Arial"/>
                <w:sz w:val="18"/>
                <w:szCs w:val="18"/>
              </w:rPr>
            </w:pPr>
          </w:p>
        </w:tc>
        <w:tc>
          <w:tcPr>
            <w:tcW w:w="994" w:type="dxa"/>
          </w:tcPr>
          <w:p w14:paraId="4DCA7539" w14:textId="77777777" w:rsidR="005478D8" w:rsidRPr="001A079F" w:rsidRDefault="005478D8" w:rsidP="00DA323B">
            <w:pPr>
              <w:tabs>
                <w:tab w:val="decimal" w:pos="777"/>
              </w:tabs>
              <w:jc w:val="right"/>
              <w:rPr>
                <w:rFonts w:asciiTheme="minorHAnsi" w:hAnsiTheme="minorHAnsi" w:cs="Arial"/>
                <w:sz w:val="18"/>
                <w:szCs w:val="18"/>
              </w:rPr>
            </w:pPr>
          </w:p>
        </w:tc>
        <w:tc>
          <w:tcPr>
            <w:tcW w:w="1124" w:type="dxa"/>
          </w:tcPr>
          <w:p w14:paraId="6AFFF760" w14:textId="77777777" w:rsidR="005478D8" w:rsidRPr="001A079F" w:rsidRDefault="005478D8" w:rsidP="00DA323B">
            <w:pPr>
              <w:tabs>
                <w:tab w:val="decimal" w:pos="777"/>
              </w:tabs>
              <w:jc w:val="right"/>
              <w:rPr>
                <w:rFonts w:asciiTheme="minorHAnsi" w:hAnsiTheme="minorHAnsi" w:cs="Arial"/>
                <w:sz w:val="18"/>
                <w:szCs w:val="18"/>
              </w:rPr>
            </w:pPr>
          </w:p>
        </w:tc>
        <w:tc>
          <w:tcPr>
            <w:tcW w:w="1089" w:type="dxa"/>
          </w:tcPr>
          <w:p w14:paraId="78C21EC0" w14:textId="77777777" w:rsidR="005478D8" w:rsidRPr="001A079F" w:rsidRDefault="005478D8" w:rsidP="00DA323B">
            <w:pPr>
              <w:tabs>
                <w:tab w:val="decimal" w:pos="777"/>
              </w:tabs>
              <w:jc w:val="right"/>
              <w:rPr>
                <w:rFonts w:asciiTheme="minorHAnsi" w:hAnsiTheme="minorHAnsi" w:cs="Arial"/>
                <w:b/>
                <w:sz w:val="18"/>
                <w:szCs w:val="18"/>
              </w:rPr>
            </w:pPr>
          </w:p>
        </w:tc>
        <w:tc>
          <w:tcPr>
            <w:tcW w:w="1125" w:type="dxa"/>
          </w:tcPr>
          <w:p w14:paraId="4A2295C6" w14:textId="77777777" w:rsidR="005478D8" w:rsidRPr="001A079F" w:rsidRDefault="005478D8" w:rsidP="00DA323B">
            <w:pPr>
              <w:tabs>
                <w:tab w:val="decimal" w:pos="777"/>
              </w:tabs>
              <w:jc w:val="right"/>
              <w:rPr>
                <w:rFonts w:asciiTheme="minorHAnsi" w:hAnsiTheme="minorHAnsi" w:cs="Arial"/>
                <w:sz w:val="18"/>
                <w:szCs w:val="18"/>
              </w:rPr>
            </w:pPr>
          </w:p>
        </w:tc>
      </w:tr>
      <w:tr w:rsidR="005478D8" w:rsidRPr="001A079F" w14:paraId="03715093" w14:textId="77777777" w:rsidTr="001A0F9B">
        <w:tc>
          <w:tcPr>
            <w:tcW w:w="404" w:type="dxa"/>
          </w:tcPr>
          <w:p w14:paraId="31A523B0" w14:textId="77777777" w:rsidR="005478D8" w:rsidRPr="001A079F" w:rsidRDefault="005478D8" w:rsidP="009D2F01">
            <w:pPr>
              <w:jc w:val="both"/>
              <w:rPr>
                <w:rFonts w:asciiTheme="minorHAnsi" w:hAnsiTheme="minorHAnsi" w:cs="Arial"/>
                <w:sz w:val="18"/>
                <w:szCs w:val="18"/>
              </w:rPr>
            </w:pPr>
          </w:p>
        </w:tc>
        <w:tc>
          <w:tcPr>
            <w:tcW w:w="2998" w:type="dxa"/>
          </w:tcPr>
          <w:p w14:paraId="2756E53D" w14:textId="77777777" w:rsidR="005478D8" w:rsidRPr="001A079F" w:rsidRDefault="005478D8" w:rsidP="009D2F01">
            <w:pPr>
              <w:jc w:val="both"/>
              <w:rPr>
                <w:rFonts w:asciiTheme="minorHAnsi" w:hAnsiTheme="minorHAnsi" w:cs="Arial"/>
                <w:sz w:val="18"/>
                <w:szCs w:val="18"/>
              </w:rPr>
            </w:pPr>
            <w:r w:rsidRPr="001A079F">
              <w:rPr>
                <w:rFonts w:asciiTheme="minorHAnsi" w:hAnsiTheme="minorHAnsi" w:cs="Arial"/>
                <w:sz w:val="18"/>
                <w:szCs w:val="18"/>
              </w:rPr>
              <w:t>costs</w:t>
            </w:r>
          </w:p>
        </w:tc>
        <w:tc>
          <w:tcPr>
            <w:tcW w:w="1081" w:type="dxa"/>
          </w:tcPr>
          <w:p w14:paraId="4BA527E1" w14:textId="2356EC58" w:rsidR="005478D8" w:rsidRPr="001A079F" w:rsidRDefault="00BA7CC5" w:rsidP="00DA323B">
            <w:pPr>
              <w:tabs>
                <w:tab w:val="decimal" w:pos="777"/>
              </w:tabs>
              <w:jc w:val="right"/>
              <w:rPr>
                <w:rFonts w:asciiTheme="minorHAnsi" w:hAnsiTheme="minorHAnsi" w:cs="Arial"/>
                <w:sz w:val="18"/>
                <w:szCs w:val="18"/>
              </w:rPr>
            </w:pPr>
            <w:r w:rsidRPr="001A079F">
              <w:rPr>
                <w:rFonts w:asciiTheme="minorHAnsi" w:hAnsiTheme="minorHAnsi" w:cs="Arial"/>
                <w:sz w:val="18"/>
                <w:szCs w:val="18"/>
              </w:rPr>
              <w:t>7</w:t>
            </w:r>
            <w:r w:rsidR="001A079F">
              <w:rPr>
                <w:rFonts w:asciiTheme="minorHAnsi" w:hAnsiTheme="minorHAnsi" w:cs="Arial"/>
                <w:sz w:val="18"/>
                <w:szCs w:val="18"/>
              </w:rPr>
              <w:t>2</w:t>
            </w:r>
          </w:p>
        </w:tc>
        <w:tc>
          <w:tcPr>
            <w:tcW w:w="1057" w:type="dxa"/>
          </w:tcPr>
          <w:p w14:paraId="19F7D0F6" w14:textId="77777777" w:rsidR="005478D8" w:rsidRPr="001A079F" w:rsidRDefault="005478D8" w:rsidP="00DA323B">
            <w:pPr>
              <w:tabs>
                <w:tab w:val="decimal" w:pos="777"/>
              </w:tabs>
              <w:jc w:val="right"/>
              <w:rPr>
                <w:rFonts w:asciiTheme="minorHAnsi" w:hAnsiTheme="minorHAnsi" w:cs="Arial"/>
                <w:sz w:val="18"/>
                <w:szCs w:val="18"/>
              </w:rPr>
            </w:pPr>
            <w:r w:rsidRPr="001A079F">
              <w:rPr>
                <w:rFonts w:asciiTheme="minorHAnsi" w:hAnsiTheme="minorHAnsi" w:cs="Arial"/>
                <w:sz w:val="18"/>
                <w:szCs w:val="18"/>
              </w:rPr>
              <w:t>-</w:t>
            </w:r>
          </w:p>
        </w:tc>
        <w:tc>
          <w:tcPr>
            <w:tcW w:w="994" w:type="dxa"/>
          </w:tcPr>
          <w:p w14:paraId="53182843" w14:textId="77777777" w:rsidR="005478D8" w:rsidRPr="001A079F" w:rsidRDefault="005478D8" w:rsidP="00DA323B">
            <w:pPr>
              <w:tabs>
                <w:tab w:val="decimal" w:pos="777"/>
              </w:tabs>
              <w:jc w:val="right"/>
              <w:rPr>
                <w:rFonts w:asciiTheme="minorHAnsi" w:hAnsiTheme="minorHAnsi" w:cs="Arial"/>
                <w:sz w:val="18"/>
                <w:szCs w:val="18"/>
              </w:rPr>
            </w:pPr>
            <w:r w:rsidRPr="001A079F">
              <w:rPr>
                <w:rFonts w:asciiTheme="minorHAnsi" w:hAnsiTheme="minorHAnsi" w:cs="Arial"/>
                <w:sz w:val="18"/>
                <w:szCs w:val="18"/>
              </w:rPr>
              <w:t>-</w:t>
            </w:r>
          </w:p>
        </w:tc>
        <w:tc>
          <w:tcPr>
            <w:tcW w:w="1124" w:type="dxa"/>
          </w:tcPr>
          <w:p w14:paraId="60CD6356" w14:textId="77777777" w:rsidR="005478D8" w:rsidRPr="001A079F" w:rsidRDefault="005478D8" w:rsidP="00DA323B">
            <w:pPr>
              <w:tabs>
                <w:tab w:val="decimal" w:pos="777"/>
              </w:tabs>
              <w:jc w:val="right"/>
              <w:rPr>
                <w:rFonts w:asciiTheme="minorHAnsi" w:hAnsiTheme="minorHAnsi" w:cs="Arial"/>
                <w:sz w:val="18"/>
                <w:szCs w:val="18"/>
              </w:rPr>
            </w:pPr>
            <w:r w:rsidRPr="001A079F">
              <w:rPr>
                <w:rFonts w:asciiTheme="minorHAnsi" w:hAnsiTheme="minorHAnsi" w:cs="Arial"/>
                <w:sz w:val="18"/>
                <w:szCs w:val="18"/>
              </w:rPr>
              <w:t>-</w:t>
            </w:r>
          </w:p>
        </w:tc>
        <w:tc>
          <w:tcPr>
            <w:tcW w:w="1089" w:type="dxa"/>
          </w:tcPr>
          <w:p w14:paraId="4268C1A5" w14:textId="35C7DF9B" w:rsidR="005478D8" w:rsidRPr="001A079F" w:rsidRDefault="001A079F" w:rsidP="00DA323B">
            <w:pPr>
              <w:tabs>
                <w:tab w:val="decimal" w:pos="777"/>
              </w:tabs>
              <w:jc w:val="right"/>
              <w:rPr>
                <w:rFonts w:asciiTheme="minorHAnsi" w:hAnsiTheme="minorHAnsi" w:cs="Arial"/>
                <w:b/>
                <w:sz w:val="18"/>
                <w:szCs w:val="18"/>
              </w:rPr>
            </w:pPr>
            <w:r>
              <w:rPr>
                <w:rFonts w:asciiTheme="minorHAnsi" w:hAnsiTheme="minorHAnsi" w:cs="Arial"/>
                <w:b/>
                <w:sz w:val="18"/>
                <w:szCs w:val="18"/>
              </w:rPr>
              <w:t>72</w:t>
            </w:r>
          </w:p>
        </w:tc>
        <w:tc>
          <w:tcPr>
            <w:tcW w:w="1125" w:type="dxa"/>
          </w:tcPr>
          <w:p w14:paraId="47D9A3E5" w14:textId="154B04CD" w:rsidR="005478D8" w:rsidRPr="001A079F" w:rsidRDefault="00DC2E4D" w:rsidP="00876E95">
            <w:pPr>
              <w:tabs>
                <w:tab w:val="decimal" w:pos="777"/>
              </w:tabs>
              <w:jc w:val="right"/>
              <w:rPr>
                <w:rFonts w:asciiTheme="minorHAnsi" w:hAnsiTheme="minorHAnsi" w:cs="Arial"/>
                <w:sz w:val="18"/>
                <w:szCs w:val="18"/>
              </w:rPr>
            </w:pPr>
            <w:r w:rsidRPr="001A079F">
              <w:rPr>
                <w:rFonts w:asciiTheme="minorHAnsi" w:hAnsiTheme="minorHAnsi" w:cs="Arial"/>
                <w:sz w:val="18"/>
                <w:szCs w:val="18"/>
              </w:rPr>
              <w:t>70</w:t>
            </w:r>
          </w:p>
        </w:tc>
      </w:tr>
      <w:tr w:rsidR="0061792A" w:rsidRPr="001A079F" w14:paraId="0FFAD7D1" w14:textId="77777777" w:rsidTr="001A0F9B">
        <w:tc>
          <w:tcPr>
            <w:tcW w:w="404" w:type="dxa"/>
          </w:tcPr>
          <w:p w14:paraId="2D2CDCB6" w14:textId="77777777" w:rsidR="0061792A" w:rsidRPr="001A079F" w:rsidRDefault="0061792A" w:rsidP="009D2F01">
            <w:pPr>
              <w:jc w:val="both"/>
              <w:rPr>
                <w:rFonts w:asciiTheme="minorHAnsi" w:hAnsiTheme="minorHAnsi" w:cs="Arial"/>
                <w:spacing w:val="-24"/>
                <w:sz w:val="18"/>
                <w:szCs w:val="18"/>
              </w:rPr>
            </w:pPr>
          </w:p>
        </w:tc>
        <w:tc>
          <w:tcPr>
            <w:tcW w:w="2998" w:type="dxa"/>
          </w:tcPr>
          <w:p w14:paraId="2D1C0CA2" w14:textId="77777777" w:rsidR="0061792A" w:rsidRPr="001A079F" w:rsidRDefault="0061792A" w:rsidP="009D2F01">
            <w:pPr>
              <w:jc w:val="both"/>
              <w:rPr>
                <w:rFonts w:asciiTheme="minorHAnsi" w:hAnsiTheme="minorHAnsi" w:cs="Arial"/>
                <w:spacing w:val="-24"/>
                <w:sz w:val="18"/>
                <w:szCs w:val="18"/>
              </w:rPr>
            </w:pPr>
          </w:p>
        </w:tc>
        <w:tc>
          <w:tcPr>
            <w:tcW w:w="1081" w:type="dxa"/>
          </w:tcPr>
          <w:p w14:paraId="281D6683" w14:textId="77777777" w:rsidR="0061792A" w:rsidRPr="001A079F" w:rsidRDefault="0061792A" w:rsidP="00DA323B">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c>
          <w:tcPr>
            <w:tcW w:w="1057" w:type="dxa"/>
          </w:tcPr>
          <w:p w14:paraId="0AF28A42" w14:textId="77777777" w:rsidR="0061792A" w:rsidRPr="001A079F" w:rsidRDefault="0061792A" w:rsidP="00DA323B">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c>
          <w:tcPr>
            <w:tcW w:w="994" w:type="dxa"/>
          </w:tcPr>
          <w:p w14:paraId="15AEB137" w14:textId="77777777" w:rsidR="0061792A" w:rsidRPr="001A079F" w:rsidRDefault="0061792A" w:rsidP="00DA323B">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c>
          <w:tcPr>
            <w:tcW w:w="1124" w:type="dxa"/>
          </w:tcPr>
          <w:p w14:paraId="69D13709" w14:textId="77777777" w:rsidR="0061792A" w:rsidRPr="001A079F" w:rsidRDefault="0061792A" w:rsidP="00DA323B">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c>
          <w:tcPr>
            <w:tcW w:w="1089" w:type="dxa"/>
          </w:tcPr>
          <w:p w14:paraId="1A394CFB" w14:textId="77777777" w:rsidR="0061792A" w:rsidRPr="001A079F" w:rsidRDefault="0061792A" w:rsidP="00DA323B">
            <w:pPr>
              <w:tabs>
                <w:tab w:val="decimal" w:pos="777"/>
              </w:tabs>
              <w:jc w:val="right"/>
              <w:rPr>
                <w:rFonts w:asciiTheme="minorHAnsi" w:hAnsiTheme="minorHAnsi" w:cs="Arial"/>
                <w:b/>
                <w:spacing w:val="-24"/>
                <w:sz w:val="18"/>
                <w:szCs w:val="18"/>
              </w:rPr>
            </w:pPr>
            <w:r w:rsidRPr="001A079F">
              <w:rPr>
                <w:rFonts w:asciiTheme="minorHAnsi" w:hAnsiTheme="minorHAnsi" w:cs="Arial"/>
                <w:b/>
                <w:spacing w:val="-24"/>
                <w:sz w:val="18"/>
                <w:szCs w:val="18"/>
              </w:rPr>
              <w:t>------------------</w:t>
            </w:r>
          </w:p>
        </w:tc>
        <w:tc>
          <w:tcPr>
            <w:tcW w:w="1125" w:type="dxa"/>
          </w:tcPr>
          <w:p w14:paraId="234B0490" w14:textId="77777777" w:rsidR="0061792A" w:rsidRPr="001A079F" w:rsidRDefault="0061792A" w:rsidP="00DA323B">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r>
      <w:tr w:rsidR="0061792A" w:rsidRPr="001A079F" w14:paraId="0F9D1A28" w14:textId="77777777" w:rsidTr="001A0F9B">
        <w:tc>
          <w:tcPr>
            <w:tcW w:w="404" w:type="dxa"/>
          </w:tcPr>
          <w:p w14:paraId="253615B0" w14:textId="77777777" w:rsidR="0061792A" w:rsidRPr="001A079F" w:rsidRDefault="0061792A" w:rsidP="009D2F01">
            <w:pPr>
              <w:jc w:val="both"/>
              <w:rPr>
                <w:rFonts w:asciiTheme="minorHAnsi" w:hAnsiTheme="minorHAnsi" w:cs="Arial"/>
                <w:sz w:val="18"/>
                <w:szCs w:val="18"/>
              </w:rPr>
            </w:pPr>
          </w:p>
        </w:tc>
        <w:tc>
          <w:tcPr>
            <w:tcW w:w="2998" w:type="dxa"/>
          </w:tcPr>
          <w:p w14:paraId="26EAD396" w14:textId="77777777" w:rsidR="0061792A" w:rsidRPr="001A079F" w:rsidRDefault="0061792A" w:rsidP="009D2F01">
            <w:pPr>
              <w:jc w:val="both"/>
              <w:rPr>
                <w:rFonts w:asciiTheme="minorHAnsi" w:hAnsiTheme="minorHAnsi" w:cs="Arial"/>
                <w:sz w:val="18"/>
                <w:szCs w:val="18"/>
              </w:rPr>
            </w:pPr>
          </w:p>
        </w:tc>
        <w:tc>
          <w:tcPr>
            <w:tcW w:w="1081" w:type="dxa"/>
          </w:tcPr>
          <w:p w14:paraId="19C3E262" w14:textId="76D94935" w:rsidR="0061792A" w:rsidRPr="001A079F" w:rsidRDefault="001A079F" w:rsidP="00DA323B">
            <w:pPr>
              <w:tabs>
                <w:tab w:val="decimal" w:pos="777"/>
              </w:tabs>
              <w:jc w:val="right"/>
              <w:rPr>
                <w:rFonts w:asciiTheme="minorHAnsi" w:hAnsiTheme="minorHAnsi" w:cs="Arial"/>
                <w:b/>
                <w:sz w:val="18"/>
                <w:szCs w:val="18"/>
              </w:rPr>
            </w:pPr>
            <w:r>
              <w:rPr>
                <w:rFonts w:asciiTheme="minorHAnsi" w:hAnsiTheme="minorHAnsi" w:cs="Arial"/>
                <w:b/>
                <w:sz w:val="18"/>
                <w:szCs w:val="18"/>
              </w:rPr>
              <w:t>318</w:t>
            </w:r>
          </w:p>
        </w:tc>
        <w:tc>
          <w:tcPr>
            <w:tcW w:w="1057" w:type="dxa"/>
          </w:tcPr>
          <w:p w14:paraId="0AD0889F" w14:textId="77777777" w:rsidR="0061792A" w:rsidRPr="001A079F" w:rsidRDefault="0061792A" w:rsidP="00DA323B">
            <w:pPr>
              <w:tabs>
                <w:tab w:val="decimal" w:pos="777"/>
              </w:tabs>
              <w:jc w:val="right"/>
              <w:rPr>
                <w:rFonts w:asciiTheme="minorHAnsi" w:hAnsiTheme="minorHAnsi" w:cs="Arial"/>
                <w:b/>
                <w:sz w:val="18"/>
                <w:szCs w:val="18"/>
              </w:rPr>
            </w:pPr>
            <w:r w:rsidRPr="001A079F">
              <w:rPr>
                <w:rFonts w:asciiTheme="minorHAnsi" w:hAnsiTheme="minorHAnsi" w:cs="Arial"/>
                <w:b/>
                <w:sz w:val="18"/>
                <w:szCs w:val="18"/>
              </w:rPr>
              <w:t>-</w:t>
            </w:r>
          </w:p>
        </w:tc>
        <w:tc>
          <w:tcPr>
            <w:tcW w:w="994" w:type="dxa"/>
          </w:tcPr>
          <w:p w14:paraId="7D15E605" w14:textId="77777777" w:rsidR="0061792A" w:rsidRPr="001A079F" w:rsidRDefault="0061792A" w:rsidP="00DA323B">
            <w:pPr>
              <w:tabs>
                <w:tab w:val="decimal" w:pos="777"/>
              </w:tabs>
              <w:jc w:val="right"/>
              <w:rPr>
                <w:rFonts w:asciiTheme="minorHAnsi" w:hAnsiTheme="minorHAnsi" w:cs="Arial"/>
                <w:b/>
                <w:sz w:val="18"/>
                <w:szCs w:val="18"/>
              </w:rPr>
            </w:pPr>
            <w:r w:rsidRPr="001A079F">
              <w:rPr>
                <w:rFonts w:asciiTheme="minorHAnsi" w:hAnsiTheme="minorHAnsi" w:cs="Arial"/>
                <w:b/>
                <w:sz w:val="18"/>
                <w:szCs w:val="18"/>
              </w:rPr>
              <w:t>-</w:t>
            </w:r>
          </w:p>
        </w:tc>
        <w:tc>
          <w:tcPr>
            <w:tcW w:w="1124" w:type="dxa"/>
          </w:tcPr>
          <w:p w14:paraId="4C2638BD" w14:textId="77777777" w:rsidR="0061792A" w:rsidRPr="001A079F" w:rsidRDefault="005478D8" w:rsidP="00DA323B">
            <w:pPr>
              <w:tabs>
                <w:tab w:val="decimal" w:pos="777"/>
              </w:tabs>
              <w:jc w:val="right"/>
              <w:rPr>
                <w:rFonts w:asciiTheme="minorHAnsi" w:hAnsiTheme="minorHAnsi" w:cs="Arial"/>
                <w:b/>
                <w:sz w:val="18"/>
                <w:szCs w:val="18"/>
              </w:rPr>
            </w:pPr>
            <w:r w:rsidRPr="001A079F">
              <w:rPr>
                <w:rFonts w:asciiTheme="minorHAnsi" w:hAnsiTheme="minorHAnsi" w:cs="Arial"/>
                <w:b/>
                <w:sz w:val="18"/>
                <w:szCs w:val="18"/>
              </w:rPr>
              <w:t>-</w:t>
            </w:r>
          </w:p>
        </w:tc>
        <w:tc>
          <w:tcPr>
            <w:tcW w:w="1089" w:type="dxa"/>
          </w:tcPr>
          <w:p w14:paraId="715B8C4A" w14:textId="63B14573" w:rsidR="0061792A" w:rsidRPr="001A079F" w:rsidRDefault="001A079F" w:rsidP="00DA323B">
            <w:pPr>
              <w:tabs>
                <w:tab w:val="decimal" w:pos="777"/>
              </w:tabs>
              <w:jc w:val="right"/>
              <w:rPr>
                <w:rFonts w:asciiTheme="minorHAnsi" w:hAnsiTheme="minorHAnsi" w:cs="Arial"/>
                <w:b/>
                <w:sz w:val="18"/>
                <w:szCs w:val="18"/>
              </w:rPr>
            </w:pPr>
            <w:r>
              <w:rPr>
                <w:rFonts w:asciiTheme="minorHAnsi" w:hAnsiTheme="minorHAnsi" w:cs="Arial"/>
                <w:b/>
                <w:sz w:val="18"/>
                <w:szCs w:val="18"/>
              </w:rPr>
              <w:t>318</w:t>
            </w:r>
          </w:p>
        </w:tc>
        <w:tc>
          <w:tcPr>
            <w:tcW w:w="1125" w:type="dxa"/>
          </w:tcPr>
          <w:p w14:paraId="6021E6B8" w14:textId="195596C9" w:rsidR="0061792A" w:rsidRPr="001A079F" w:rsidRDefault="00DC2E4D" w:rsidP="00DA323B">
            <w:pPr>
              <w:tabs>
                <w:tab w:val="decimal" w:pos="777"/>
              </w:tabs>
              <w:jc w:val="right"/>
              <w:rPr>
                <w:rFonts w:asciiTheme="minorHAnsi" w:hAnsiTheme="minorHAnsi" w:cs="Arial"/>
                <w:sz w:val="18"/>
                <w:szCs w:val="18"/>
              </w:rPr>
            </w:pPr>
            <w:r w:rsidRPr="001A079F">
              <w:rPr>
                <w:rFonts w:asciiTheme="minorHAnsi" w:hAnsiTheme="minorHAnsi" w:cs="Arial"/>
                <w:sz w:val="18"/>
                <w:szCs w:val="18"/>
              </w:rPr>
              <w:t>246</w:t>
            </w:r>
          </w:p>
        </w:tc>
      </w:tr>
      <w:tr w:rsidR="005478D8" w:rsidRPr="00923EE3" w14:paraId="1D95BC35" w14:textId="77777777" w:rsidTr="001A0F9B">
        <w:tc>
          <w:tcPr>
            <w:tcW w:w="404" w:type="dxa"/>
          </w:tcPr>
          <w:p w14:paraId="190126EF" w14:textId="77777777" w:rsidR="005478D8" w:rsidRPr="001A079F" w:rsidRDefault="005478D8" w:rsidP="009D2F01">
            <w:pPr>
              <w:jc w:val="both"/>
              <w:rPr>
                <w:rFonts w:asciiTheme="minorHAnsi" w:hAnsiTheme="minorHAnsi" w:cs="Arial"/>
                <w:spacing w:val="-24"/>
                <w:sz w:val="18"/>
                <w:szCs w:val="18"/>
              </w:rPr>
            </w:pPr>
          </w:p>
        </w:tc>
        <w:tc>
          <w:tcPr>
            <w:tcW w:w="2998" w:type="dxa"/>
          </w:tcPr>
          <w:p w14:paraId="5C3F4D5A" w14:textId="77777777" w:rsidR="005478D8" w:rsidRPr="001A079F" w:rsidRDefault="005478D8" w:rsidP="009D2F01">
            <w:pPr>
              <w:jc w:val="both"/>
              <w:rPr>
                <w:rFonts w:asciiTheme="minorHAnsi" w:hAnsiTheme="minorHAnsi" w:cs="Arial"/>
                <w:spacing w:val="-24"/>
                <w:sz w:val="18"/>
                <w:szCs w:val="18"/>
              </w:rPr>
            </w:pPr>
          </w:p>
        </w:tc>
        <w:tc>
          <w:tcPr>
            <w:tcW w:w="1081" w:type="dxa"/>
          </w:tcPr>
          <w:p w14:paraId="03876E2F" w14:textId="77777777" w:rsidR="005478D8" w:rsidRPr="001A079F" w:rsidRDefault="005478D8" w:rsidP="00DA323B">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c>
          <w:tcPr>
            <w:tcW w:w="1057" w:type="dxa"/>
          </w:tcPr>
          <w:p w14:paraId="7D9AB78B" w14:textId="77777777" w:rsidR="005478D8" w:rsidRPr="001A079F" w:rsidRDefault="005478D8" w:rsidP="00DA323B">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c>
          <w:tcPr>
            <w:tcW w:w="994" w:type="dxa"/>
          </w:tcPr>
          <w:p w14:paraId="338051B9" w14:textId="77777777" w:rsidR="005478D8" w:rsidRPr="001A079F" w:rsidRDefault="005478D8" w:rsidP="00DA323B">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c>
          <w:tcPr>
            <w:tcW w:w="1124" w:type="dxa"/>
          </w:tcPr>
          <w:p w14:paraId="5CCBF45B" w14:textId="77777777" w:rsidR="005478D8" w:rsidRPr="001A079F" w:rsidRDefault="005478D8" w:rsidP="00DA323B">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c>
          <w:tcPr>
            <w:tcW w:w="1089" w:type="dxa"/>
          </w:tcPr>
          <w:p w14:paraId="176A3235" w14:textId="77777777" w:rsidR="005478D8" w:rsidRPr="001A079F" w:rsidRDefault="005478D8" w:rsidP="00DA323B">
            <w:pPr>
              <w:tabs>
                <w:tab w:val="decimal" w:pos="777"/>
              </w:tabs>
              <w:jc w:val="right"/>
              <w:rPr>
                <w:rFonts w:asciiTheme="minorHAnsi" w:hAnsiTheme="minorHAnsi" w:cs="Arial"/>
                <w:b/>
                <w:spacing w:val="-24"/>
                <w:sz w:val="18"/>
                <w:szCs w:val="18"/>
              </w:rPr>
            </w:pPr>
            <w:r w:rsidRPr="001A079F">
              <w:rPr>
                <w:rFonts w:asciiTheme="minorHAnsi" w:hAnsiTheme="minorHAnsi" w:cs="Arial"/>
                <w:b/>
                <w:spacing w:val="-24"/>
                <w:sz w:val="18"/>
                <w:szCs w:val="18"/>
              </w:rPr>
              <w:t>------------------</w:t>
            </w:r>
          </w:p>
        </w:tc>
        <w:tc>
          <w:tcPr>
            <w:tcW w:w="1125" w:type="dxa"/>
          </w:tcPr>
          <w:p w14:paraId="6014EB5A" w14:textId="77777777" w:rsidR="005478D8" w:rsidRPr="001A079F" w:rsidRDefault="005478D8" w:rsidP="00DA323B">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r>
      <w:tr w:rsidR="00714F4E" w:rsidRPr="00923EE3" w14:paraId="21703942" w14:textId="77777777" w:rsidTr="00C42541">
        <w:tc>
          <w:tcPr>
            <w:tcW w:w="404" w:type="dxa"/>
          </w:tcPr>
          <w:p w14:paraId="166CEF24" w14:textId="77777777" w:rsidR="00714F4E" w:rsidRPr="001A079F" w:rsidRDefault="00714F4E" w:rsidP="009D2F01">
            <w:pPr>
              <w:jc w:val="both"/>
              <w:rPr>
                <w:rFonts w:asciiTheme="minorHAnsi" w:hAnsiTheme="minorHAnsi" w:cs="Arial"/>
                <w:spacing w:val="-24"/>
                <w:sz w:val="18"/>
                <w:szCs w:val="18"/>
              </w:rPr>
            </w:pPr>
          </w:p>
        </w:tc>
        <w:tc>
          <w:tcPr>
            <w:tcW w:w="9468" w:type="dxa"/>
            <w:gridSpan w:val="7"/>
          </w:tcPr>
          <w:p w14:paraId="5184A152" w14:textId="77777777" w:rsidR="00714F4E" w:rsidRDefault="0043750A" w:rsidP="0043750A">
            <w:pPr>
              <w:tabs>
                <w:tab w:val="left" w:pos="-125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8"/>
                <w:szCs w:val="18"/>
              </w:rPr>
            </w:pPr>
            <w:r>
              <w:rPr>
                <w:rFonts w:asciiTheme="minorHAnsi" w:hAnsiTheme="minorHAnsi" w:cs="Arial"/>
                <w:sz w:val="18"/>
                <w:szCs w:val="18"/>
              </w:rPr>
              <w:t>2020 funds are all Unrestricted General Funds</w:t>
            </w:r>
          </w:p>
          <w:p w14:paraId="683A58DE" w14:textId="3E7960D5" w:rsidR="00DA1C0E" w:rsidRPr="0043750A" w:rsidRDefault="00DA1C0E" w:rsidP="0043750A">
            <w:pPr>
              <w:tabs>
                <w:tab w:val="left" w:pos="-125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Cs/>
                <w:sz w:val="20"/>
                <w:highlight w:val="yellow"/>
              </w:rPr>
            </w:pPr>
          </w:p>
        </w:tc>
      </w:tr>
      <w:tr w:rsidR="00106610" w:rsidRPr="00923EE3" w14:paraId="54D5EE85" w14:textId="77777777" w:rsidTr="00C42541">
        <w:tc>
          <w:tcPr>
            <w:tcW w:w="9872" w:type="dxa"/>
            <w:gridSpan w:val="8"/>
          </w:tcPr>
          <w:p w14:paraId="20D2DF86" w14:textId="2045CDDE" w:rsidR="00106610" w:rsidRPr="0076730B" w:rsidRDefault="00106610" w:rsidP="0076730B">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tc>
      </w:tr>
      <w:tr w:rsidR="006B29BE" w:rsidRPr="00923EE3" w14:paraId="71B63FD8" w14:textId="77777777" w:rsidTr="001A0F9B">
        <w:tc>
          <w:tcPr>
            <w:tcW w:w="404" w:type="dxa"/>
          </w:tcPr>
          <w:p w14:paraId="4B6CBCE6" w14:textId="6DA40DB2" w:rsidR="006B29BE" w:rsidRDefault="006B29BE" w:rsidP="006B29BE">
            <w:pPr>
              <w:jc w:val="both"/>
              <w:rPr>
                <w:rFonts w:asciiTheme="minorHAnsi" w:hAnsiTheme="minorHAnsi" w:cs="Arial"/>
                <w:sz w:val="18"/>
                <w:szCs w:val="18"/>
              </w:rPr>
            </w:pPr>
          </w:p>
        </w:tc>
        <w:tc>
          <w:tcPr>
            <w:tcW w:w="2998" w:type="dxa"/>
          </w:tcPr>
          <w:p w14:paraId="2597A02B" w14:textId="181C1C76" w:rsidR="006B29BE" w:rsidRPr="001A079F" w:rsidRDefault="006B29BE" w:rsidP="006B29BE">
            <w:pPr>
              <w:jc w:val="both"/>
              <w:rPr>
                <w:rFonts w:asciiTheme="minorHAnsi" w:hAnsiTheme="minorHAnsi" w:cs="Arial"/>
                <w:sz w:val="18"/>
                <w:szCs w:val="18"/>
              </w:rPr>
            </w:pPr>
          </w:p>
        </w:tc>
        <w:tc>
          <w:tcPr>
            <w:tcW w:w="2138" w:type="dxa"/>
            <w:gridSpan w:val="2"/>
          </w:tcPr>
          <w:p w14:paraId="209B0022" w14:textId="517E8A55"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b/>
                <w:sz w:val="18"/>
                <w:szCs w:val="18"/>
              </w:rPr>
              <w:t xml:space="preserve">            Unrestricted funds</w:t>
            </w:r>
          </w:p>
        </w:tc>
        <w:tc>
          <w:tcPr>
            <w:tcW w:w="994" w:type="dxa"/>
          </w:tcPr>
          <w:p w14:paraId="7560CE12" w14:textId="7E8DBF75"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b/>
                <w:sz w:val="18"/>
                <w:szCs w:val="18"/>
              </w:rPr>
              <w:t>Restricted</w:t>
            </w:r>
          </w:p>
        </w:tc>
        <w:tc>
          <w:tcPr>
            <w:tcW w:w="1124" w:type="dxa"/>
          </w:tcPr>
          <w:p w14:paraId="1DCE91CF" w14:textId="1EF6F0E1"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b/>
                <w:sz w:val="18"/>
                <w:szCs w:val="18"/>
              </w:rPr>
              <w:t>Endowment</w:t>
            </w:r>
          </w:p>
        </w:tc>
        <w:tc>
          <w:tcPr>
            <w:tcW w:w="1089" w:type="dxa"/>
          </w:tcPr>
          <w:p w14:paraId="18BC830D" w14:textId="0283A782" w:rsidR="006B29BE" w:rsidRPr="001A079F" w:rsidRDefault="006B29BE" w:rsidP="006B29BE">
            <w:pPr>
              <w:tabs>
                <w:tab w:val="decimal" w:pos="777"/>
              </w:tabs>
              <w:jc w:val="right"/>
              <w:rPr>
                <w:rFonts w:asciiTheme="minorHAnsi" w:hAnsiTheme="minorHAnsi" w:cs="Arial"/>
                <w:b/>
                <w:spacing w:val="-24"/>
                <w:sz w:val="18"/>
                <w:szCs w:val="18"/>
              </w:rPr>
            </w:pPr>
            <w:r w:rsidRPr="001A079F">
              <w:rPr>
                <w:rFonts w:asciiTheme="minorHAnsi" w:hAnsiTheme="minorHAnsi" w:cs="Arial"/>
                <w:b/>
                <w:sz w:val="18"/>
                <w:szCs w:val="18"/>
              </w:rPr>
              <w:t>Total funds</w:t>
            </w:r>
          </w:p>
        </w:tc>
        <w:tc>
          <w:tcPr>
            <w:tcW w:w="1125" w:type="dxa"/>
          </w:tcPr>
          <w:p w14:paraId="12FC3CD4" w14:textId="0FBDC972"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Total funds</w:t>
            </w:r>
          </w:p>
        </w:tc>
      </w:tr>
      <w:tr w:rsidR="006B29BE" w:rsidRPr="00923EE3" w14:paraId="4E3EDD9F" w14:textId="77777777" w:rsidTr="001A0F9B">
        <w:tc>
          <w:tcPr>
            <w:tcW w:w="404" w:type="dxa"/>
          </w:tcPr>
          <w:p w14:paraId="2E290556" w14:textId="77777777" w:rsidR="006B29BE" w:rsidRDefault="006B29BE" w:rsidP="006B29BE">
            <w:pPr>
              <w:jc w:val="both"/>
              <w:rPr>
                <w:rFonts w:asciiTheme="minorHAnsi" w:hAnsiTheme="minorHAnsi" w:cs="Arial"/>
                <w:sz w:val="18"/>
                <w:szCs w:val="18"/>
              </w:rPr>
            </w:pPr>
          </w:p>
        </w:tc>
        <w:tc>
          <w:tcPr>
            <w:tcW w:w="2998" w:type="dxa"/>
          </w:tcPr>
          <w:p w14:paraId="76BE8B02" w14:textId="77777777" w:rsidR="006B29BE" w:rsidRPr="001A079F" w:rsidRDefault="006B29BE" w:rsidP="006B29BE">
            <w:pPr>
              <w:jc w:val="both"/>
              <w:rPr>
                <w:rFonts w:asciiTheme="minorHAnsi" w:hAnsiTheme="minorHAnsi" w:cs="Arial"/>
                <w:sz w:val="18"/>
                <w:szCs w:val="18"/>
              </w:rPr>
            </w:pPr>
          </w:p>
        </w:tc>
        <w:tc>
          <w:tcPr>
            <w:tcW w:w="1081" w:type="dxa"/>
          </w:tcPr>
          <w:p w14:paraId="06E7B29B" w14:textId="4054A4F0"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b/>
                <w:sz w:val="18"/>
                <w:szCs w:val="18"/>
              </w:rPr>
              <w:t>General</w:t>
            </w:r>
          </w:p>
        </w:tc>
        <w:tc>
          <w:tcPr>
            <w:tcW w:w="1057" w:type="dxa"/>
          </w:tcPr>
          <w:p w14:paraId="01BBA6ED" w14:textId="0A485FC9"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b/>
                <w:sz w:val="18"/>
                <w:szCs w:val="18"/>
              </w:rPr>
              <w:t>Designated</w:t>
            </w:r>
          </w:p>
        </w:tc>
        <w:tc>
          <w:tcPr>
            <w:tcW w:w="994" w:type="dxa"/>
          </w:tcPr>
          <w:p w14:paraId="16FF7192" w14:textId="158F5845"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b/>
                <w:sz w:val="18"/>
                <w:szCs w:val="18"/>
              </w:rPr>
              <w:t>Funds</w:t>
            </w:r>
          </w:p>
        </w:tc>
        <w:tc>
          <w:tcPr>
            <w:tcW w:w="1124" w:type="dxa"/>
          </w:tcPr>
          <w:p w14:paraId="60B4AC9B" w14:textId="373A1606"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b/>
                <w:sz w:val="18"/>
                <w:szCs w:val="18"/>
              </w:rPr>
              <w:t>Funds</w:t>
            </w:r>
          </w:p>
        </w:tc>
        <w:tc>
          <w:tcPr>
            <w:tcW w:w="1089" w:type="dxa"/>
          </w:tcPr>
          <w:p w14:paraId="0E4E9A7E" w14:textId="4A6BBE8B" w:rsidR="006B29BE" w:rsidRPr="001A079F" w:rsidRDefault="006B29BE" w:rsidP="006B29BE">
            <w:pPr>
              <w:tabs>
                <w:tab w:val="decimal" w:pos="777"/>
              </w:tabs>
              <w:jc w:val="right"/>
              <w:rPr>
                <w:rFonts w:asciiTheme="minorHAnsi" w:hAnsiTheme="minorHAnsi" w:cs="Arial"/>
                <w:b/>
                <w:spacing w:val="-24"/>
                <w:sz w:val="18"/>
                <w:szCs w:val="18"/>
              </w:rPr>
            </w:pPr>
            <w:r w:rsidRPr="001A079F">
              <w:rPr>
                <w:rFonts w:asciiTheme="minorHAnsi" w:hAnsiTheme="minorHAnsi" w:cs="Arial"/>
                <w:b/>
                <w:sz w:val="18"/>
                <w:szCs w:val="18"/>
              </w:rPr>
              <w:t>2021</w:t>
            </w:r>
          </w:p>
        </w:tc>
        <w:tc>
          <w:tcPr>
            <w:tcW w:w="1125" w:type="dxa"/>
          </w:tcPr>
          <w:p w14:paraId="788981A0" w14:textId="2279B696"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2020</w:t>
            </w:r>
          </w:p>
        </w:tc>
      </w:tr>
      <w:tr w:rsidR="006B29BE" w:rsidRPr="00923EE3" w14:paraId="4DD41911" w14:textId="77777777" w:rsidTr="001A0F9B">
        <w:tc>
          <w:tcPr>
            <w:tcW w:w="404" w:type="dxa"/>
          </w:tcPr>
          <w:p w14:paraId="2067AAC4" w14:textId="77777777" w:rsidR="006B29BE" w:rsidRPr="001A079F" w:rsidRDefault="006B29BE" w:rsidP="006B29BE">
            <w:pPr>
              <w:jc w:val="both"/>
              <w:rPr>
                <w:rFonts w:asciiTheme="minorHAnsi" w:hAnsiTheme="minorHAnsi" w:cs="Arial"/>
                <w:sz w:val="18"/>
                <w:szCs w:val="18"/>
              </w:rPr>
            </w:pPr>
          </w:p>
        </w:tc>
        <w:tc>
          <w:tcPr>
            <w:tcW w:w="2998" w:type="dxa"/>
          </w:tcPr>
          <w:p w14:paraId="440EE0F8" w14:textId="77777777" w:rsidR="006B29BE" w:rsidRPr="001A079F" w:rsidRDefault="006B29BE" w:rsidP="006B29BE">
            <w:pPr>
              <w:ind w:right="-330"/>
              <w:jc w:val="both"/>
              <w:rPr>
                <w:rFonts w:asciiTheme="minorHAnsi" w:hAnsiTheme="minorHAnsi" w:cs="Arial"/>
                <w:b/>
                <w:sz w:val="18"/>
                <w:szCs w:val="18"/>
              </w:rPr>
            </w:pPr>
          </w:p>
        </w:tc>
        <w:tc>
          <w:tcPr>
            <w:tcW w:w="1081" w:type="dxa"/>
          </w:tcPr>
          <w:p w14:paraId="09D953AD" w14:textId="1234DDD2"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b/>
                <w:sz w:val="18"/>
                <w:szCs w:val="18"/>
              </w:rPr>
              <w:t>£’000</w:t>
            </w:r>
          </w:p>
        </w:tc>
        <w:tc>
          <w:tcPr>
            <w:tcW w:w="1057" w:type="dxa"/>
          </w:tcPr>
          <w:p w14:paraId="716BD58F" w14:textId="112E748B"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b/>
                <w:sz w:val="18"/>
                <w:szCs w:val="18"/>
              </w:rPr>
              <w:t>£’000</w:t>
            </w:r>
          </w:p>
        </w:tc>
        <w:tc>
          <w:tcPr>
            <w:tcW w:w="994" w:type="dxa"/>
          </w:tcPr>
          <w:p w14:paraId="50ECB440" w14:textId="3E39B543"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b/>
                <w:sz w:val="18"/>
                <w:szCs w:val="18"/>
              </w:rPr>
              <w:t>£’000</w:t>
            </w:r>
          </w:p>
        </w:tc>
        <w:tc>
          <w:tcPr>
            <w:tcW w:w="1124" w:type="dxa"/>
          </w:tcPr>
          <w:p w14:paraId="23CBEB45" w14:textId="46EBB118"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b/>
                <w:sz w:val="18"/>
                <w:szCs w:val="18"/>
              </w:rPr>
              <w:t>£’000</w:t>
            </w:r>
          </w:p>
        </w:tc>
        <w:tc>
          <w:tcPr>
            <w:tcW w:w="1089" w:type="dxa"/>
          </w:tcPr>
          <w:p w14:paraId="610D7EBF" w14:textId="5AF5B2D2" w:rsidR="006B29BE" w:rsidRPr="001A079F" w:rsidRDefault="006B29BE" w:rsidP="006B29BE">
            <w:pPr>
              <w:tabs>
                <w:tab w:val="decimal" w:pos="777"/>
              </w:tabs>
              <w:jc w:val="right"/>
              <w:rPr>
                <w:rFonts w:asciiTheme="minorHAnsi" w:hAnsiTheme="minorHAnsi" w:cs="Arial"/>
                <w:b/>
                <w:spacing w:val="-24"/>
                <w:sz w:val="18"/>
                <w:szCs w:val="18"/>
              </w:rPr>
            </w:pPr>
            <w:r w:rsidRPr="001A079F">
              <w:rPr>
                <w:rFonts w:asciiTheme="minorHAnsi" w:hAnsiTheme="minorHAnsi" w:cs="Arial"/>
                <w:b/>
                <w:sz w:val="18"/>
                <w:szCs w:val="18"/>
              </w:rPr>
              <w:t>£’000</w:t>
            </w:r>
          </w:p>
        </w:tc>
        <w:tc>
          <w:tcPr>
            <w:tcW w:w="1125" w:type="dxa"/>
          </w:tcPr>
          <w:p w14:paraId="5DC44691" w14:textId="1ED9F89C"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£’000</w:t>
            </w:r>
          </w:p>
        </w:tc>
      </w:tr>
      <w:tr w:rsidR="006B29BE" w:rsidRPr="00923EE3" w14:paraId="25C8B4C2" w14:textId="77777777" w:rsidTr="001A0F9B">
        <w:tc>
          <w:tcPr>
            <w:tcW w:w="404" w:type="dxa"/>
          </w:tcPr>
          <w:p w14:paraId="7B1C0E1D" w14:textId="77777777" w:rsidR="006B29BE" w:rsidRPr="001A079F" w:rsidRDefault="006B29BE" w:rsidP="006B29BE">
            <w:pPr>
              <w:jc w:val="both"/>
              <w:rPr>
                <w:rFonts w:asciiTheme="minorHAnsi" w:hAnsiTheme="minorHAnsi" w:cs="Arial"/>
                <w:sz w:val="18"/>
                <w:szCs w:val="18"/>
              </w:rPr>
            </w:pPr>
          </w:p>
          <w:p w14:paraId="5DE69108" w14:textId="7E5665BF" w:rsidR="006B29BE" w:rsidRPr="001A079F" w:rsidRDefault="006B29BE" w:rsidP="006B29BE">
            <w:pPr>
              <w:jc w:val="both"/>
              <w:rPr>
                <w:rFonts w:asciiTheme="minorHAnsi" w:hAnsiTheme="minorHAnsi" w:cs="Arial"/>
                <w:sz w:val="18"/>
                <w:szCs w:val="18"/>
              </w:rPr>
            </w:pPr>
            <w:r w:rsidRPr="001A079F">
              <w:rPr>
                <w:rFonts w:asciiTheme="minorHAnsi" w:hAnsiTheme="minorHAnsi" w:cs="Arial"/>
                <w:b/>
                <w:sz w:val="18"/>
                <w:szCs w:val="18"/>
              </w:rPr>
              <w:t>8b</w:t>
            </w:r>
          </w:p>
        </w:tc>
        <w:tc>
          <w:tcPr>
            <w:tcW w:w="2998" w:type="dxa"/>
          </w:tcPr>
          <w:p w14:paraId="538A40DA" w14:textId="77777777" w:rsidR="006B29BE" w:rsidRPr="001A079F" w:rsidRDefault="006B29BE" w:rsidP="006B29BE">
            <w:pPr>
              <w:ind w:right="-330"/>
              <w:jc w:val="both"/>
              <w:rPr>
                <w:rFonts w:asciiTheme="minorHAnsi" w:hAnsiTheme="minorHAnsi" w:cs="Arial"/>
                <w:b/>
                <w:sz w:val="18"/>
                <w:szCs w:val="18"/>
              </w:rPr>
            </w:pPr>
          </w:p>
          <w:p w14:paraId="79E6DDC2" w14:textId="77777777" w:rsidR="006B29BE" w:rsidRPr="001A079F" w:rsidRDefault="006B29BE" w:rsidP="006B29BE">
            <w:pPr>
              <w:ind w:right="-330"/>
              <w:jc w:val="both"/>
              <w:rPr>
                <w:rFonts w:asciiTheme="minorHAnsi" w:hAnsiTheme="minorHAnsi" w:cs="Arial"/>
                <w:b/>
                <w:sz w:val="18"/>
                <w:szCs w:val="18"/>
              </w:rPr>
            </w:pPr>
            <w:r w:rsidRPr="001A079F">
              <w:rPr>
                <w:rFonts w:asciiTheme="minorHAnsi" w:hAnsiTheme="minorHAnsi" w:cs="Arial"/>
                <w:b/>
                <w:sz w:val="18"/>
                <w:szCs w:val="18"/>
              </w:rPr>
              <w:t>Resourcing Mission and Ministry</w:t>
            </w:r>
          </w:p>
          <w:p w14:paraId="7156CB80" w14:textId="28D65144" w:rsidR="006B29BE" w:rsidRPr="001A079F" w:rsidRDefault="006B29BE" w:rsidP="006B29BE">
            <w:pPr>
              <w:ind w:right="-330"/>
              <w:jc w:val="both"/>
              <w:rPr>
                <w:rFonts w:asciiTheme="minorHAnsi" w:hAnsiTheme="minorHAnsi" w:cs="Arial"/>
                <w:b/>
                <w:sz w:val="18"/>
                <w:szCs w:val="18"/>
              </w:rPr>
            </w:pPr>
            <w:r w:rsidRPr="001A079F">
              <w:rPr>
                <w:rFonts w:asciiTheme="minorHAnsi" w:hAnsiTheme="minorHAnsi" w:cs="Arial"/>
                <w:sz w:val="18"/>
                <w:szCs w:val="18"/>
              </w:rPr>
              <w:t>Parish Ministry stipends</w:t>
            </w:r>
          </w:p>
        </w:tc>
        <w:tc>
          <w:tcPr>
            <w:tcW w:w="1081" w:type="dxa"/>
          </w:tcPr>
          <w:p w14:paraId="29C9E769" w14:textId="77777777" w:rsidR="006B29BE" w:rsidRPr="001A079F" w:rsidRDefault="006B29BE" w:rsidP="006B29BE">
            <w:pPr>
              <w:tabs>
                <w:tab w:val="decimal" w:pos="777"/>
              </w:tabs>
              <w:jc w:val="right"/>
              <w:rPr>
                <w:rFonts w:asciiTheme="minorHAnsi" w:hAnsiTheme="minorHAnsi" w:cs="Arial"/>
                <w:spacing w:val="-24"/>
                <w:sz w:val="18"/>
                <w:szCs w:val="18"/>
              </w:rPr>
            </w:pPr>
          </w:p>
        </w:tc>
        <w:tc>
          <w:tcPr>
            <w:tcW w:w="1057" w:type="dxa"/>
          </w:tcPr>
          <w:p w14:paraId="41BF6F00" w14:textId="77777777" w:rsidR="006B29BE" w:rsidRPr="001A079F" w:rsidRDefault="006B29BE" w:rsidP="006B29BE">
            <w:pPr>
              <w:tabs>
                <w:tab w:val="decimal" w:pos="777"/>
              </w:tabs>
              <w:jc w:val="right"/>
              <w:rPr>
                <w:rFonts w:asciiTheme="minorHAnsi" w:hAnsiTheme="minorHAnsi" w:cs="Arial"/>
                <w:spacing w:val="-24"/>
                <w:sz w:val="18"/>
                <w:szCs w:val="18"/>
              </w:rPr>
            </w:pPr>
          </w:p>
        </w:tc>
        <w:tc>
          <w:tcPr>
            <w:tcW w:w="994" w:type="dxa"/>
          </w:tcPr>
          <w:p w14:paraId="68123441" w14:textId="77777777" w:rsidR="006B29BE" w:rsidRPr="001A079F" w:rsidRDefault="006B29BE" w:rsidP="006B29BE">
            <w:pPr>
              <w:tabs>
                <w:tab w:val="decimal" w:pos="777"/>
              </w:tabs>
              <w:jc w:val="right"/>
              <w:rPr>
                <w:rFonts w:asciiTheme="minorHAnsi" w:hAnsiTheme="minorHAnsi" w:cs="Arial"/>
                <w:spacing w:val="-24"/>
                <w:sz w:val="18"/>
                <w:szCs w:val="18"/>
              </w:rPr>
            </w:pPr>
          </w:p>
        </w:tc>
        <w:tc>
          <w:tcPr>
            <w:tcW w:w="1124" w:type="dxa"/>
          </w:tcPr>
          <w:p w14:paraId="1D6B98FA" w14:textId="77777777" w:rsidR="006B29BE" w:rsidRPr="001A079F" w:rsidRDefault="006B29BE" w:rsidP="006B29BE">
            <w:pPr>
              <w:tabs>
                <w:tab w:val="decimal" w:pos="777"/>
              </w:tabs>
              <w:jc w:val="right"/>
              <w:rPr>
                <w:rFonts w:asciiTheme="minorHAnsi" w:hAnsiTheme="minorHAnsi" w:cs="Arial"/>
                <w:spacing w:val="-24"/>
                <w:sz w:val="18"/>
                <w:szCs w:val="18"/>
              </w:rPr>
            </w:pPr>
          </w:p>
        </w:tc>
        <w:tc>
          <w:tcPr>
            <w:tcW w:w="1089" w:type="dxa"/>
          </w:tcPr>
          <w:p w14:paraId="43D86FDC" w14:textId="77777777" w:rsidR="006B29BE" w:rsidRPr="001A079F" w:rsidRDefault="006B29BE" w:rsidP="006B29BE">
            <w:pPr>
              <w:tabs>
                <w:tab w:val="decimal" w:pos="777"/>
              </w:tabs>
              <w:jc w:val="right"/>
              <w:rPr>
                <w:rFonts w:asciiTheme="minorHAnsi" w:hAnsiTheme="minorHAnsi" w:cs="Arial"/>
                <w:b/>
                <w:spacing w:val="-24"/>
                <w:sz w:val="18"/>
                <w:szCs w:val="18"/>
              </w:rPr>
            </w:pPr>
          </w:p>
        </w:tc>
        <w:tc>
          <w:tcPr>
            <w:tcW w:w="1125" w:type="dxa"/>
          </w:tcPr>
          <w:p w14:paraId="614817DF" w14:textId="77777777" w:rsidR="006B29BE" w:rsidRPr="001A079F" w:rsidRDefault="006B29BE" w:rsidP="006B29BE">
            <w:pPr>
              <w:tabs>
                <w:tab w:val="decimal" w:pos="777"/>
              </w:tabs>
              <w:jc w:val="right"/>
              <w:rPr>
                <w:rFonts w:asciiTheme="minorHAnsi" w:hAnsiTheme="minorHAnsi" w:cs="Arial"/>
                <w:spacing w:val="-24"/>
                <w:sz w:val="18"/>
                <w:szCs w:val="18"/>
              </w:rPr>
            </w:pPr>
          </w:p>
        </w:tc>
      </w:tr>
      <w:tr w:rsidR="006B29BE" w:rsidRPr="00923EE3" w14:paraId="724C7E05" w14:textId="77777777" w:rsidTr="001A0F9B">
        <w:tc>
          <w:tcPr>
            <w:tcW w:w="404" w:type="dxa"/>
          </w:tcPr>
          <w:p w14:paraId="63867533" w14:textId="77777777" w:rsidR="006B29BE" w:rsidRDefault="006B29BE" w:rsidP="006B29BE">
            <w:pPr>
              <w:jc w:val="both"/>
              <w:rPr>
                <w:rFonts w:asciiTheme="minorHAnsi" w:hAnsiTheme="minorHAnsi" w:cs="Arial"/>
                <w:sz w:val="18"/>
                <w:szCs w:val="18"/>
              </w:rPr>
            </w:pPr>
          </w:p>
        </w:tc>
        <w:tc>
          <w:tcPr>
            <w:tcW w:w="2998" w:type="dxa"/>
          </w:tcPr>
          <w:p w14:paraId="384B21C2" w14:textId="2C4AE6AB" w:rsidR="006B29BE" w:rsidRPr="001A079F" w:rsidRDefault="006B29BE" w:rsidP="006B29BE">
            <w:pPr>
              <w:jc w:val="both"/>
              <w:rPr>
                <w:rFonts w:asciiTheme="minorHAnsi" w:hAnsiTheme="minorHAnsi" w:cs="Arial"/>
                <w:sz w:val="18"/>
                <w:szCs w:val="18"/>
              </w:rPr>
            </w:pPr>
            <w:r w:rsidRPr="001A079F">
              <w:rPr>
                <w:rFonts w:asciiTheme="minorHAnsi" w:hAnsiTheme="minorHAnsi" w:cs="Arial"/>
                <w:sz w:val="18"/>
                <w:szCs w:val="18"/>
              </w:rPr>
              <w:t>and National Insurance (NI)</w:t>
            </w:r>
          </w:p>
        </w:tc>
        <w:tc>
          <w:tcPr>
            <w:tcW w:w="1081" w:type="dxa"/>
          </w:tcPr>
          <w:p w14:paraId="355AEF76" w14:textId="507FE5F1"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3,</w:t>
            </w:r>
            <w:r>
              <w:rPr>
                <w:rFonts w:asciiTheme="minorHAnsi" w:hAnsiTheme="minorHAnsi" w:cs="Arial"/>
                <w:sz w:val="18"/>
                <w:szCs w:val="18"/>
              </w:rPr>
              <w:t>765</w:t>
            </w:r>
          </w:p>
        </w:tc>
        <w:tc>
          <w:tcPr>
            <w:tcW w:w="1057" w:type="dxa"/>
          </w:tcPr>
          <w:p w14:paraId="7CA14F7D" w14:textId="55A534C1"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994" w:type="dxa"/>
          </w:tcPr>
          <w:p w14:paraId="53737581" w14:textId="3DE5A0A9"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1124" w:type="dxa"/>
          </w:tcPr>
          <w:p w14:paraId="0F6FC2E3" w14:textId="2D51575A"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1089" w:type="dxa"/>
          </w:tcPr>
          <w:p w14:paraId="4D943CF4" w14:textId="2490D703" w:rsidR="006B29BE" w:rsidRPr="001A079F" w:rsidRDefault="006B29BE" w:rsidP="006B29BE">
            <w:pPr>
              <w:tabs>
                <w:tab w:val="decimal" w:pos="777"/>
              </w:tabs>
              <w:jc w:val="right"/>
              <w:rPr>
                <w:rFonts w:asciiTheme="minorHAnsi" w:hAnsiTheme="minorHAnsi" w:cs="Arial"/>
                <w:b/>
                <w:spacing w:val="-24"/>
                <w:sz w:val="18"/>
                <w:szCs w:val="18"/>
              </w:rPr>
            </w:pPr>
            <w:r>
              <w:rPr>
                <w:rFonts w:asciiTheme="minorHAnsi" w:hAnsiTheme="minorHAnsi" w:cs="Arial"/>
                <w:b/>
                <w:sz w:val="18"/>
                <w:szCs w:val="18"/>
              </w:rPr>
              <w:t>3,765</w:t>
            </w:r>
          </w:p>
        </w:tc>
        <w:tc>
          <w:tcPr>
            <w:tcW w:w="1125" w:type="dxa"/>
          </w:tcPr>
          <w:p w14:paraId="4AF34936" w14:textId="63955439"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3,931</w:t>
            </w:r>
          </w:p>
        </w:tc>
      </w:tr>
      <w:tr w:rsidR="006B29BE" w:rsidRPr="00923EE3" w14:paraId="0DA1BAC7" w14:textId="77777777" w:rsidTr="001A0F9B">
        <w:tc>
          <w:tcPr>
            <w:tcW w:w="404" w:type="dxa"/>
          </w:tcPr>
          <w:p w14:paraId="069A4DB6" w14:textId="77777777" w:rsidR="006B29BE" w:rsidRDefault="006B29BE" w:rsidP="006B29BE">
            <w:pPr>
              <w:jc w:val="both"/>
              <w:rPr>
                <w:rFonts w:asciiTheme="minorHAnsi" w:hAnsiTheme="minorHAnsi" w:cs="Arial"/>
                <w:sz w:val="18"/>
                <w:szCs w:val="18"/>
              </w:rPr>
            </w:pPr>
          </w:p>
        </w:tc>
        <w:tc>
          <w:tcPr>
            <w:tcW w:w="2998" w:type="dxa"/>
          </w:tcPr>
          <w:p w14:paraId="68A3E39B" w14:textId="72CCE925" w:rsidR="006B29BE" w:rsidRPr="001A079F" w:rsidRDefault="006B29BE" w:rsidP="006B29BE">
            <w:pPr>
              <w:jc w:val="both"/>
              <w:rPr>
                <w:rFonts w:asciiTheme="minorHAnsi" w:hAnsiTheme="minorHAnsi" w:cs="Arial"/>
                <w:sz w:val="18"/>
                <w:szCs w:val="18"/>
              </w:rPr>
            </w:pPr>
            <w:r w:rsidRPr="001A079F">
              <w:rPr>
                <w:rFonts w:asciiTheme="minorHAnsi" w:hAnsiTheme="minorHAnsi" w:cs="Arial"/>
                <w:sz w:val="18"/>
                <w:szCs w:val="18"/>
              </w:rPr>
              <w:t>Clergy pension contributions</w:t>
            </w:r>
          </w:p>
        </w:tc>
        <w:tc>
          <w:tcPr>
            <w:tcW w:w="1081" w:type="dxa"/>
          </w:tcPr>
          <w:p w14:paraId="725F9CC1" w14:textId="3A19137F" w:rsidR="006B29BE" w:rsidRPr="001A079F" w:rsidRDefault="006B29BE" w:rsidP="006B29BE">
            <w:pPr>
              <w:tabs>
                <w:tab w:val="decimal" w:pos="777"/>
              </w:tabs>
              <w:jc w:val="right"/>
              <w:rPr>
                <w:rFonts w:asciiTheme="minorHAnsi" w:hAnsiTheme="minorHAnsi" w:cs="Arial"/>
                <w:spacing w:val="-24"/>
                <w:sz w:val="18"/>
                <w:szCs w:val="18"/>
              </w:rPr>
            </w:pPr>
            <w:r>
              <w:rPr>
                <w:rFonts w:asciiTheme="minorHAnsi" w:hAnsiTheme="minorHAnsi" w:cs="Arial"/>
                <w:sz w:val="18"/>
                <w:szCs w:val="18"/>
              </w:rPr>
              <w:t>950</w:t>
            </w:r>
          </w:p>
        </w:tc>
        <w:tc>
          <w:tcPr>
            <w:tcW w:w="1057" w:type="dxa"/>
          </w:tcPr>
          <w:p w14:paraId="590D8415" w14:textId="6F0DCE11"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994" w:type="dxa"/>
          </w:tcPr>
          <w:p w14:paraId="76911016" w14:textId="7FA767B2"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1124" w:type="dxa"/>
          </w:tcPr>
          <w:p w14:paraId="362322DD" w14:textId="54420BE0"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1089" w:type="dxa"/>
          </w:tcPr>
          <w:p w14:paraId="7CFD5053" w14:textId="04CE8617" w:rsidR="006B29BE" w:rsidRPr="001A079F" w:rsidRDefault="006B29BE" w:rsidP="006B29BE">
            <w:pPr>
              <w:tabs>
                <w:tab w:val="decimal" w:pos="777"/>
              </w:tabs>
              <w:jc w:val="right"/>
              <w:rPr>
                <w:rFonts w:asciiTheme="minorHAnsi" w:hAnsiTheme="minorHAnsi" w:cs="Arial"/>
                <w:b/>
                <w:spacing w:val="-24"/>
                <w:sz w:val="18"/>
                <w:szCs w:val="18"/>
              </w:rPr>
            </w:pPr>
            <w:r>
              <w:rPr>
                <w:rFonts w:asciiTheme="minorHAnsi" w:hAnsiTheme="minorHAnsi" w:cs="Arial"/>
                <w:b/>
                <w:sz w:val="18"/>
                <w:szCs w:val="18"/>
              </w:rPr>
              <w:t>950</w:t>
            </w:r>
          </w:p>
        </w:tc>
        <w:tc>
          <w:tcPr>
            <w:tcW w:w="1125" w:type="dxa"/>
          </w:tcPr>
          <w:p w14:paraId="1CFF6A67" w14:textId="01FAE18C"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805</w:t>
            </w:r>
          </w:p>
        </w:tc>
      </w:tr>
      <w:tr w:rsidR="006B29BE" w:rsidRPr="00923EE3" w14:paraId="59A9F333" w14:textId="77777777" w:rsidTr="001A0F9B">
        <w:tc>
          <w:tcPr>
            <w:tcW w:w="404" w:type="dxa"/>
          </w:tcPr>
          <w:p w14:paraId="1517AF40" w14:textId="77777777" w:rsidR="006B29BE" w:rsidRDefault="006B29BE" w:rsidP="006B29BE">
            <w:pPr>
              <w:jc w:val="both"/>
              <w:rPr>
                <w:rFonts w:asciiTheme="minorHAnsi" w:hAnsiTheme="minorHAnsi" w:cs="Arial"/>
                <w:sz w:val="18"/>
                <w:szCs w:val="18"/>
              </w:rPr>
            </w:pPr>
          </w:p>
        </w:tc>
        <w:tc>
          <w:tcPr>
            <w:tcW w:w="2998" w:type="dxa"/>
          </w:tcPr>
          <w:p w14:paraId="48AADF4D" w14:textId="10AB6C63" w:rsidR="006B29BE" w:rsidRPr="001A079F" w:rsidRDefault="006B29BE" w:rsidP="006B29BE">
            <w:pPr>
              <w:jc w:val="both"/>
              <w:rPr>
                <w:rFonts w:asciiTheme="minorHAnsi" w:hAnsiTheme="minorHAnsi" w:cs="Arial"/>
                <w:sz w:val="18"/>
                <w:szCs w:val="18"/>
              </w:rPr>
            </w:pPr>
            <w:proofErr w:type="gramStart"/>
            <w:r w:rsidRPr="001A079F">
              <w:rPr>
                <w:rFonts w:asciiTheme="minorHAnsi" w:hAnsiTheme="minorHAnsi" w:cs="Arial"/>
                <w:sz w:val="18"/>
                <w:szCs w:val="18"/>
              </w:rPr>
              <w:t>Non clergy</w:t>
            </w:r>
            <w:proofErr w:type="gramEnd"/>
            <w:r w:rsidRPr="001A079F">
              <w:rPr>
                <w:rFonts w:asciiTheme="minorHAnsi" w:hAnsiTheme="minorHAnsi" w:cs="Arial"/>
                <w:sz w:val="18"/>
                <w:szCs w:val="18"/>
              </w:rPr>
              <w:t xml:space="preserve"> salaries, NI and pensions</w:t>
            </w:r>
          </w:p>
        </w:tc>
        <w:tc>
          <w:tcPr>
            <w:tcW w:w="1081" w:type="dxa"/>
          </w:tcPr>
          <w:p w14:paraId="5E455786" w14:textId="1B69D21C" w:rsidR="006B29BE" w:rsidRPr="001A079F" w:rsidRDefault="006B29BE" w:rsidP="006B29BE">
            <w:pPr>
              <w:tabs>
                <w:tab w:val="decimal" w:pos="777"/>
              </w:tabs>
              <w:jc w:val="right"/>
              <w:rPr>
                <w:rFonts w:asciiTheme="minorHAnsi" w:hAnsiTheme="minorHAnsi" w:cs="Arial"/>
                <w:spacing w:val="-24"/>
                <w:sz w:val="18"/>
                <w:szCs w:val="18"/>
              </w:rPr>
            </w:pPr>
            <w:r>
              <w:rPr>
                <w:rFonts w:asciiTheme="minorHAnsi" w:hAnsiTheme="minorHAnsi" w:cs="Arial"/>
                <w:sz w:val="18"/>
                <w:szCs w:val="18"/>
              </w:rPr>
              <w:t>459</w:t>
            </w:r>
          </w:p>
        </w:tc>
        <w:tc>
          <w:tcPr>
            <w:tcW w:w="1057" w:type="dxa"/>
          </w:tcPr>
          <w:p w14:paraId="253BA59E" w14:textId="45AE32DF"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994" w:type="dxa"/>
          </w:tcPr>
          <w:p w14:paraId="7C4D747D" w14:textId="46E25F6A"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1124" w:type="dxa"/>
          </w:tcPr>
          <w:p w14:paraId="427AD44C" w14:textId="75734D81"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1089" w:type="dxa"/>
          </w:tcPr>
          <w:p w14:paraId="7D2F4F3B" w14:textId="6371528F" w:rsidR="006B29BE" w:rsidRPr="001A079F" w:rsidRDefault="006B29BE" w:rsidP="006B29BE">
            <w:pPr>
              <w:tabs>
                <w:tab w:val="decimal" w:pos="777"/>
              </w:tabs>
              <w:jc w:val="right"/>
              <w:rPr>
                <w:rFonts w:asciiTheme="minorHAnsi" w:hAnsiTheme="minorHAnsi" w:cs="Arial"/>
                <w:b/>
                <w:spacing w:val="-24"/>
                <w:sz w:val="18"/>
                <w:szCs w:val="18"/>
              </w:rPr>
            </w:pPr>
            <w:r>
              <w:rPr>
                <w:rFonts w:asciiTheme="minorHAnsi" w:hAnsiTheme="minorHAnsi" w:cs="Arial"/>
                <w:b/>
                <w:sz w:val="18"/>
                <w:szCs w:val="18"/>
              </w:rPr>
              <w:t>459</w:t>
            </w:r>
          </w:p>
        </w:tc>
        <w:tc>
          <w:tcPr>
            <w:tcW w:w="1125" w:type="dxa"/>
          </w:tcPr>
          <w:p w14:paraId="1AFF92A8" w14:textId="0D792C2B"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491</w:t>
            </w:r>
          </w:p>
        </w:tc>
      </w:tr>
      <w:tr w:rsidR="006B29BE" w:rsidRPr="00923EE3" w14:paraId="345ED9C9" w14:textId="77777777" w:rsidTr="001A0F9B">
        <w:tc>
          <w:tcPr>
            <w:tcW w:w="404" w:type="dxa"/>
          </w:tcPr>
          <w:p w14:paraId="7CC9A264" w14:textId="77777777" w:rsidR="006B29BE" w:rsidRDefault="006B29BE" w:rsidP="006B29BE">
            <w:pPr>
              <w:jc w:val="both"/>
              <w:rPr>
                <w:rFonts w:asciiTheme="minorHAnsi" w:hAnsiTheme="minorHAnsi" w:cs="Arial"/>
                <w:sz w:val="18"/>
                <w:szCs w:val="18"/>
              </w:rPr>
            </w:pPr>
          </w:p>
        </w:tc>
        <w:tc>
          <w:tcPr>
            <w:tcW w:w="2998" w:type="dxa"/>
          </w:tcPr>
          <w:p w14:paraId="5E67C00D" w14:textId="7CA01687" w:rsidR="006B29BE" w:rsidRPr="001A079F" w:rsidRDefault="006B29BE" w:rsidP="006B29BE">
            <w:pPr>
              <w:jc w:val="both"/>
              <w:rPr>
                <w:rFonts w:asciiTheme="minorHAnsi" w:hAnsiTheme="minorHAnsi" w:cs="Arial"/>
                <w:sz w:val="18"/>
                <w:szCs w:val="18"/>
              </w:rPr>
            </w:pPr>
            <w:r w:rsidRPr="001A079F">
              <w:rPr>
                <w:rFonts w:asciiTheme="minorHAnsi" w:hAnsiTheme="minorHAnsi" w:cs="Arial"/>
                <w:sz w:val="18"/>
                <w:szCs w:val="18"/>
              </w:rPr>
              <w:t>Housing costs</w:t>
            </w:r>
          </w:p>
        </w:tc>
        <w:tc>
          <w:tcPr>
            <w:tcW w:w="1081" w:type="dxa"/>
          </w:tcPr>
          <w:p w14:paraId="4D3F97F3" w14:textId="248D3FFE" w:rsidR="006B29BE" w:rsidRPr="001A079F" w:rsidRDefault="006B29BE" w:rsidP="006B29BE">
            <w:pPr>
              <w:tabs>
                <w:tab w:val="decimal" w:pos="777"/>
              </w:tabs>
              <w:jc w:val="right"/>
              <w:rPr>
                <w:rFonts w:asciiTheme="minorHAnsi" w:hAnsiTheme="minorHAnsi" w:cs="Arial"/>
                <w:spacing w:val="-24"/>
                <w:sz w:val="18"/>
                <w:szCs w:val="18"/>
              </w:rPr>
            </w:pPr>
            <w:r>
              <w:rPr>
                <w:rFonts w:asciiTheme="minorHAnsi" w:hAnsiTheme="minorHAnsi" w:cs="Arial"/>
                <w:sz w:val="18"/>
                <w:szCs w:val="18"/>
              </w:rPr>
              <w:t>1,190</w:t>
            </w:r>
          </w:p>
        </w:tc>
        <w:tc>
          <w:tcPr>
            <w:tcW w:w="1057" w:type="dxa"/>
          </w:tcPr>
          <w:p w14:paraId="1BB52E54" w14:textId="59DCABFE"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994" w:type="dxa"/>
          </w:tcPr>
          <w:p w14:paraId="10BF1952" w14:textId="01BF1C60"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1124" w:type="dxa"/>
          </w:tcPr>
          <w:p w14:paraId="0E3B193D" w14:textId="1BB02DF9"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1089" w:type="dxa"/>
          </w:tcPr>
          <w:p w14:paraId="0C43E05A" w14:textId="50E06B8C" w:rsidR="006B29BE" w:rsidRPr="001A079F" w:rsidRDefault="006B29BE" w:rsidP="006B29BE">
            <w:pPr>
              <w:tabs>
                <w:tab w:val="decimal" w:pos="777"/>
              </w:tabs>
              <w:jc w:val="right"/>
              <w:rPr>
                <w:rFonts w:asciiTheme="minorHAnsi" w:hAnsiTheme="minorHAnsi" w:cs="Arial"/>
                <w:b/>
                <w:spacing w:val="-24"/>
                <w:sz w:val="18"/>
                <w:szCs w:val="18"/>
              </w:rPr>
            </w:pPr>
            <w:r>
              <w:rPr>
                <w:rFonts w:asciiTheme="minorHAnsi" w:hAnsiTheme="minorHAnsi" w:cs="Arial"/>
                <w:b/>
                <w:sz w:val="18"/>
                <w:szCs w:val="18"/>
              </w:rPr>
              <w:t>1,190</w:t>
            </w:r>
          </w:p>
        </w:tc>
        <w:tc>
          <w:tcPr>
            <w:tcW w:w="1125" w:type="dxa"/>
          </w:tcPr>
          <w:p w14:paraId="23029019" w14:textId="4C8AAC48"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955</w:t>
            </w:r>
          </w:p>
        </w:tc>
      </w:tr>
      <w:tr w:rsidR="006B29BE" w:rsidRPr="00923EE3" w14:paraId="4A9B9239" w14:textId="77777777" w:rsidTr="001A0F9B">
        <w:tc>
          <w:tcPr>
            <w:tcW w:w="404" w:type="dxa"/>
          </w:tcPr>
          <w:p w14:paraId="64591D95" w14:textId="77777777" w:rsidR="006B29BE" w:rsidRDefault="006B29BE" w:rsidP="006B29BE">
            <w:pPr>
              <w:jc w:val="both"/>
              <w:rPr>
                <w:rFonts w:asciiTheme="minorHAnsi" w:hAnsiTheme="minorHAnsi" w:cs="Arial"/>
                <w:sz w:val="18"/>
                <w:szCs w:val="18"/>
              </w:rPr>
            </w:pPr>
          </w:p>
        </w:tc>
        <w:tc>
          <w:tcPr>
            <w:tcW w:w="2998" w:type="dxa"/>
          </w:tcPr>
          <w:p w14:paraId="49D0DA8F" w14:textId="7F001880" w:rsidR="006B29BE" w:rsidRPr="001A079F" w:rsidRDefault="006B29BE" w:rsidP="006B29BE">
            <w:pPr>
              <w:jc w:val="both"/>
              <w:rPr>
                <w:rFonts w:asciiTheme="minorHAnsi" w:hAnsiTheme="minorHAnsi" w:cs="Arial"/>
                <w:sz w:val="18"/>
                <w:szCs w:val="18"/>
              </w:rPr>
            </w:pPr>
            <w:r w:rsidRPr="001A079F">
              <w:rPr>
                <w:rFonts w:asciiTheme="minorHAnsi" w:hAnsiTheme="minorHAnsi" w:cs="Arial"/>
                <w:sz w:val="18"/>
                <w:szCs w:val="18"/>
              </w:rPr>
              <w:t>Ordinand</w:t>
            </w:r>
            <w:r>
              <w:rPr>
                <w:rFonts w:asciiTheme="minorHAnsi" w:hAnsiTheme="minorHAnsi" w:cs="Arial"/>
                <w:sz w:val="18"/>
                <w:szCs w:val="18"/>
              </w:rPr>
              <w:t xml:space="preserve"> </w:t>
            </w:r>
            <w:r w:rsidRPr="001A079F">
              <w:rPr>
                <w:rFonts w:asciiTheme="minorHAnsi" w:hAnsiTheme="minorHAnsi" w:cs="Arial"/>
                <w:sz w:val="18"/>
                <w:szCs w:val="18"/>
              </w:rPr>
              <w:t>removal</w:t>
            </w:r>
            <w:r>
              <w:rPr>
                <w:rFonts w:asciiTheme="minorHAnsi" w:hAnsiTheme="minorHAnsi" w:cs="Arial"/>
                <w:sz w:val="18"/>
                <w:szCs w:val="18"/>
              </w:rPr>
              <w:t xml:space="preserve"> </w:t>
            </w:r>
            <w:r w:rsidRPr="001A079F">
              <w:rPr>
                <w:rFonts w:asciiTheme="minorHAnsi" w:hAnsiTheme="minorHAnsi" w:cs="Arial"/>
                <w:sz w:val="18"/>
                <w:szCs w:val="18"/>
              </w:rPr>
              <w:t>&amp; resettlement</w:t>
            </w:r>
            <w:r>
              <w:rPr>
                <w:rFonts w:asciiTheme="minorHAnsi" w:hAnsiTheme="minorHAnsi" w:cs="Arial"/>
                <w:sz w:val="18"/>
                <w:szCs w:val="18"/>
              </w:rPr>
              <w:t xml:space="preserve"> </w:t>
            </w:r>
            <w:r w:rsidRPr="001A079F">
              <w:rPr>
                <w:rFonts w:asciiTheme="minorHAnsi" w:hAnsiTheme="minorHAnsi" w:cs="Arial"/>
                <w:sz w:val="18"/>
                <w:szCs w:val="18"/>
              </w:rPr>
              <w:t>grants</w:t>
            </w:r>
          </w:p>
        </w:tc>
        <w:tc>
          <w:tcPr>
            <w:tcW w:w="1081" w:type="dxa"/>
          </w:tcPr>
          <w:p w14:paraId="41B8D83E" w14:textId="77777777" w:rsidR="006B29BE" w:rsidRPr="001A079F" w:rsidRDefault="006B29BE" w:rsidP="006B29BE">
            <w:pPr>
              <w:tabs>
                <w:tab w:val="decimal" w:pos="777"/>
              </w:tabs>
              <w:jc w:val="right"/>
              <w:rPr>
                <w:rFonts w:asciiTheme="minorHAnsi" w:hAnsiTheme="minorHAnsi" w:cs="Arial"/>
                <w:sz w:val="18"/>
                <w:szCs w:val="18"/>
              </w:rPr>
            </w:pPr>
          </w:p>
          <w:p w14:paraId="6C5D7C55" w14:textId="6B4C922B" w:rsidR="006B29BE" w:rsidRPr="001A079F" w:rsidRDefault="006B29BE" w:rsidP="006B29BE">
            <w:pPr>
              <w:tabs>
                <w:tab w:val="decimal" w:pos="777"/>
              </w:tabs>
              <w:jc w:val="right"/>
              <w:rPr>
                <w:rFonts w:asciiTheme="minorHAnsi" w:hAnsiTheme="minorHAnsi" w:cs="Arial"/>
                <w:spacing w:val="-24"/>
                <w:sz w:val="18"/>
                <w:szCs w:val="18"/>
              </w:rPr>
            </w:pPr>
            <w:r>
              <w:rPr>
                <w:rFonts w:asciiTheme="minorHAnsi" w:hAnsiTheme="minorHAnsi" w:cs="Arial"/>
                <w:sz w:val="18"/>
                <w:szCs w:val="18"/>
              </w:rPr>
              <w:t>271</w:t>
            </w:r>
          </w:p>
        </w:tc>
        <w:tc>
          <w:tcPr>
            <w:tcW w:w="1057" w:type="dxa"/>
          </w:tcPr>
          <w:p w14:paraId="73907F0B" w14:textId="77777777" w:rsidR="006B29BE" w:rsidRPr="001A079F" w:rsidRDefault="006B29BE" w:rsidP="006B29BE">
            <w:pPr>
              <w:tabs>
                <w:tab w:val="decimal" w:pos="777"/>
              </w:tabs>
              <w:jc w:val="right"/>
              <w:rPr>
                <w:rFonts w:asciiTheme="minorHAnsi" w:hAnsiTheme="minorHAnsi" w:cs="Arial"/>
                <w:sz w:val="18"/>
                <w:szCs w:val="18"/>
              </w:rPr>
            </w:pPr>
          </w:p>
          <w:p w14:paraId="5977C7A8" w14:textId="0966B9EB"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994" w:type="dxa"/>
          </w:tcPr>
          <w:p w14:paraId="44F715A8" w14:textId="77777777" w:rsidR="006B29BE" w:rsidRPr="001A079F" w:rsidRDefault="006B29BE" w:rsidP="006B29BE">
            <w:pPr>
              <w:tabs>
                <w:tab w:val="decimal" w:pos="777"/>
              </w:tabs>
              <w:jc w:val="right"/>
              <w:rPr>
                <w:rFonts w:asciiTheme="minorHAnsi" w:hAnsiTheme="minorHAnsi" w:cs="Arial"/>
                <w:sz w:val="18"/>
                <w:szCs w:val="18"/>
              </w:rPr>
            </w:pPr>
          </w:p>
          <w:p w14:paraId="63335EC2" w14:textId="5606AB17"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1124" w:type="dxa"/>
          </w:tcPr>
          <w:p w14:paraId="58DE821F" w14:textId="77777777" w:rsidR="006B29BE" w:rsidRPr="001A079F" w:rsidRDefault="006B29BE" w:rsidP="006B29BE">
            <w:pPr>
              <w:tabs>
                <w:tab w:val="decimal" w:pos="777"/>
              </w:tabs>
              <w:jc w:val="right"/>
              <w:rPr>
                <w:rFonts w:asciiTheme="minorHAnsi" w:hAnsiTheme="minorHAnsi" w:cs="Arial"/>
                <w:sz w:val="18"/>
                <w:szCs w:val="18"/>
              </w:rPr>
            </w:pPr>
          </w:p>
          <w:p w14:paraId="44C71371" w14:textId="6B32C743"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1089" w:type="dxa"/>
          </w:tcPr>
          <w:p w14:paraId="161333AD" w14:textId="77777777" w:rsidR="006B29BE" w:rsidRPr="001A079F" w:rsidRDefault="006B29BE" w:rsidP="006B29BE">
            <w:pPr>
              <w:tabs>
                <w:tab w:val="decimal" w:pos="777"/>
              </w:tabs>
              <w:jc w:val="right"/>
              <w:rPr>
                <w:rFonts w:asciiTheme="minorHAnsi" w:hAnsiTheme="minorHAnsi" w:cs="Arial"/>
                <w:b/>
                <w:sz w:val="18"/>
                <w:szCs w:val="18"/>
              </w:rPr>
            </w:pPr>
          </w:p>
          <w:p w14:paraId="24419D29" w14:textId="79B241B2" w:rsidR="006B29BE" w:rsidRPr="001A079F" w:rsidRDefault="006B29BE" w:rsidP="006B29BE">
            <w:pPr>
              <w:tabs>
                <w:tab w:val="decimal" w:pos="777"/>
              </w:tabs>
              <w:jc w:val="right"/>
              <w:rPr>
                <w:rFonts w:asciiTheme="minorHAnsi" w:hAnsiTheme="minorHAnsi" w:cs="Arial"/>
                <w:b/>
                <w:spacing w:val="-24"/>
                <w:sz w:val="18"/>
                <w:szCs w:val="18"/>
              </w:rPr>
            </w:pPr>
            <w:r>
              <w:rPr>
                <w:rFonts w:asciiTheme="minorHAnsi" w:hAnsiTheme="minorHAnsi" w:cs="Arial"/>
                <w:b/>
                <w:sz w:val="18"/>
                <w:szCs w:val="18"/>
              </w:rPr>
              <w:t>271</w:t>
            </w:r>
          </w:p>
        </w:tc>
        <w:tc>
          <w:tcPr>
            <w:tcW w:w="1125" w:type="dxa"/>
          </w:tcPr>
          <w:p w14:paraId="468F3F4D" w14:textId="77777777" w:rsidR="006B29BE" w:rsidRPr="001A079F" w:rsidRDefault="006B29BE" w:rsidP="006B29BE">
            <w:pPr>
              <w:tabs>
                <w:tab w:val="decimal" w:pos="777"/>
              </w:tabs>
              <w:jc w:val="right"/>
              <w:rPr>
                <w:rFonts w:asciiTheme="minorHAnsi" w:hAnsiTheme="minorHAnsi" w:cs="Arial"/>
                <w:sz w:val="18"/>
                <w:szCs w:val="18"/>
              </w:rPr>
            </w:pPr>
          </w:p>
          <w:p w14:paraId="0436EFD6" w14:textId="007C4DB6"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341</w:t>
            </w:r>
          </w:p>
        </w:tc>
      </w:tr>
      <w:tr w:rsidR="006B29BE" w:rsidRPr="00923EE3" w14:paraId="26B8D875" w14:textId="77777777" w:rsidTr="001A0F9B">
        <w:tc>
          <w:tcPr>
            <w:tcW w:w="404" w:type="dxa"/>
          </w:tcPr>
          <w:p w14:paraId="110AB005" w14:textId="77777777" w:rsidR="006B29BE" w:rsidRDefault="006B29BE" w:rsidP="006B29BE">
            <w:pPr>
              <w:jc w:val="both"/>
              <w:rPr>
                <w:rFonts w:asciiTheme="minorHAnsi" w:hAnsiTheme="minorHAnsi" w:cs="Arial"/>
                <w:sz w:val="18"/>
                <w:szCs w:val="18"/>
              </w:rPr>
            </w:pPr>
          </w:p>
        </w:tc>
        <w:tc>
          <w:tcPr>
            <w:tcW w:w="2998" w:type="dxa"/>
          </w:tcPr>
          <w:p w14:paraId="620F6982" w14:textId="3BBDDF56" w:rsidR="006B29BE" w:rsidRPr="001A079F" w:rsidRDefault="006B29BE" w:rsidP="006B29BE">
            <w:pPr>
              <w:jc w:val="both"/>
              <w:rPr>
                <w:rFonts w:asciiTheme="minorHAnsi" w:hAnsiTheme="minorHAnsi" w:cs="Arial"/>
                <w:sz w:val="18"/>
                <w:szCs w:val="18"/>
              </w:rPr>
            </w:pPr>
            <w:r w:rsidRPr="001A079F">
              <w:rPr>
                <w:rFonts w:asciiTheme="minorHAnsi" w:hAnsiTheme="minorHAnsi" w:cs="Arial"/>
                <w:sz w:val="18"/>
                <w:szCs w:val="18"/>
              </w:rPr>
              <w:t>Interregna costs</w:t>
            </w:r>
          </w:p>
        </w:tc>
        <w:tc>
          <w:tcPr>
            <w:tcW w:w="1081" w:type="dxa"/>
          </w:tcPr>
          <w:p w14:paraId="044F9B30" w14:textId="7E2DC420"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1</w:t>
            </w:r>
            <w:r>
              <w:rPr>
                <w:rFonts w:asciiTheme="minorHAnsi" w:hAnsiTheme="minorHAnsi" w:cs="Arial"/>
                <w:sz w:val="18"/>
                <w:szCs w:val="18"/>
              </w:rPr>
              <w:t>9</w:t>
            </w:r>
          </w:p>
        </w:tc>
        <w:tc>
          <w:tcPr>
            <w:tcW w:w="1057" w:type="dxa"/>
          </w:tcPr>
          <w:p w14:paraId="7D0136AF" w14:textId="3CC9FBC8"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994" w:type="dxa"/>
          </w:tcPr>
          <w:p w14:paraId="329BC4E5" w14:textId="2BCD00BF"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1124" w:type="dxa"/>
          </w:tcPr>
          <w:p w14:paraId="1CDD5FA2" w14:textId="72A27819"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1089" w:type="dxa"/>
          </w:tcPr>
          <w:p w14:paraId="73AA868A" w14:textId="5DE659AE" w:rsidR="006B29BE" w:rsidRPr="001A079F" w:rsidRDefault="006B29BE" w:rsidP="006B29BE">
            <w:pPr>
              <w:tabs>
                <w:tab w:val="decimal" w:pos="777"/>
              </w:tabs>
              <w:jc w:val="right"/>
              <w:rPr>
                <w:rFonts w:asciiTheme="minorHAnsi" w:hAnsiTheme="minorHAnsi" w:cs="Arial"/>
                <w:b/>
                <w:spacing w:val="-24"/>
                <w:sz w:val="18"/>
                <w:szCs w:val="18"/>
              </w:rPr>
            </w:pPr>
            <w:r>
              <w:rPr>
                <w:rFonts w:asciiTheme="minorHAnsi" w:hAnsiTheme="minorHAnsi" w:cs="Arial"/>
                <w:b/>
                <w:sz w:val="18"/>
                <w:szCs w:val="18"/>
              </w:rPr>
              <w:t>19</w:t>
            </w:r>
          </w:p>
        </w:tc>
        <w:tc>
          <w:tcPr>
            <w:tcW w:w="1125" w:type="dxa"/>
          </w:tcPr>
          <w:p w14:paraId="6FF86147" w14:textId="690B5920"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10</w:t>
            </w:r>
          </w:p>
        </w:tc>
      </w:tr>
      <w:tr w:rsidR="006B29BE" w:rsidRPr="00923EE3" w14:paraId="7D678B66" w14:textId="77777777" w:rsidTr="001A0F9B">
        <w:tc>
          <w:tcPr>
            <w:tcW w:w="404" w:type="dxa"/>
          </w:tcPr>
          <w:p w14:paraId="1032C6E5" w14:textId="77777777" w:rsidR="006B29BE" w:rsidRDefault="006B29BE" w:rsidP="006B29BE">
            <w:pPr>
              <w:jc w:val="both"/>
              <w:rPr>
                <w:rFonts w:asciiTheme="minorHAnsi" w:hAnsiTheme="minorHAnsi" w:cs="Arial"/>
                <w:sz w:val="18"/>
                <w:szCs w:val="18"/>
              </w:rPr>
            </w:pPr>
          </w:p>
        </w:tc>
        <w:tc>
          <w:tcPr>
            <w:tcW w:w="2998" w:type="dxa"/>
          </w:tcPr>
          <w:p w14:paraId="0704E9AE" w14:textId="7367168F" w:rsidR="006B29BE" w:rsidRPr="001A079F" w:rsidRDefault="006B29BE" w:rsidP="006B29BE">
            <w:pPr>
              <w:jc w:val="both"/>
              <w:rPr>
                <w:rFonts w:asciiTheme="minorHAnsi" w:hAnsiTheme="minorHAnsi" w:cs="Arial"/>
                <w:sz w:val="18"/>
                <w:szCs w:val="18"/>
              </w:rPr>
            </w:pPr>
            <w:r w:rsidRPr="001A079F">
              <w:rPr>
                <w:rFonts w:asciiTheme="minorHAnsi" w:hAnsiTheme="minorHAnsi" w:cs="Arial"/>
                <w:sz w:val="18"/>
                <w:szCs w:val="18"/>
              </w:rPr>
              <w:t xml:space="preserve">Resource church grants </w:t>
            </w:r>
          </w:p>
        </w:tc>
        <w:tc>
          <w:tcPr>
            <w:tcW w:w="1081" w:type="dxa"/>
          </w:tcPr>
          <w:p w14:paraId="62856B4F" w14:textId="54D96867" w:rsidR="006B29BE" w:rsidRPr="001A079F" w:rsidRDefault="006B29BE" w:rsidP="006B29BE">
            <w:pPr>
              <w:tabs>
                <w:tab w:val="decimal" w:pos="777"/>
              </w:tabs>
              <w:jc w:val="right"/>
              <w:rPr>
                <w:rFonts w:asciiTheme="minorHAnsi" w:hAnsiTheme="minorHAnsi" w:cs="Arial"/>
                <w:spacing w:val="-24"/>
                <w:sz w:val="18"/>
                <w:szCs w:val="18"/>
              </w:rPr>
            </w:pPr>
            <w:r>
              <w:rPr>
                <w:rFonts w:asciiTheme="minorHAnsi" w:hAnsiTheme="minorHAnsi" w:cs="Arial"/>
                <w:sz w:val="18"/>
                <w:szCs w:val="18"/>
              </w:rPr>
              <w:t>291</w:t>
            </w:r>
          </w:p>
        </w:tc>
        <w:tc>
          <w:tcPr>
            <w:tcW w:w="1057" w:type="dxa"/>
          </w:tcPr>
          <w:p w14:paraId="3372B142" w14:textId="33872C62"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994" w:type="dxa"/>
          </w:tcPr>
          <w:p w14:paraId="5206F89B" w14:textId="63BE73D5"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1124" w:type="dxa"/>
          </w:tcPr>
          <w:p w14:paraId="707C4505" w14:textId="1C6E901E"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1089" w:type="dxa"/>
          </w:tcPr>
          <w:p w14:paraId="6A70D48A" w14:textId="589B8B4A" w:rsidR="006B29BE" w:rsidRPr="001A079F" w:rsidRDefault="006B29BE" w:rsidP="006B29BE">
            <w:pPr>
              <w:tabs>
                <w:tab w:val="decimal" w:pos="777"/>
              </w:tabs>
              <w:jc w:val="right"/>
              <w:rPr>
                <w:rFonts w:asciiTheme="minorHAnsi" w:hAnsiTheme="minorHAnsi" w:cs="Arial"/>
                <w:b/>
                <w:spacing w:val="-24"/>
                <w:sz w:val="18"/>
                <w:szCs w:val="18"/>
              </w:rPr>
            </w:pPr>
            <w:r w:rsidRPr="001A079F">
              <w:rPr>
                <w:rFonts w:asciiTheme="minorHAnsi" w:hAnsiTheme="minorHAnsi" w:cs="Arial"/>
                <w:b/>
                <w:sz w:val="18"/>
                <w:szCs w:val="18"/>
              </w:rPr>
              <w:t xml:space="preserve"> </w:t>
            </w:r>
            <w:r>
              <w:rPr>
                <w:rFonts w:asciiTheme="minorHAnsi" w:hAnsiTheme="minorHAnsi" w:cs="Arial"/>
                <w:b/>
                <w:sz w:val="18"/>
                <w:szCs w:val="18"/>
              </w:rPr>
              <w:t>291</w:t>
            </w:r>
          </w:p>
        </w:tc>
        <w:tc>
          <w:tcPr>
            <w:tcW w:w="1125" w:type="dxa"/>
          </w:tcPr>
          <w:p w14:paraId="05969890" w14:textId="623B7F28"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248</w:t>
            </w:r>
          </w:p>
        </w:tc>
      </w:tr>
      <w:tr w:rsidR="006B29BE" w:rsidRPr="00923EE3" w14:paraId="3984542C" w14:textId="77777777" w:rsidTr="001A0F9B">
        <w:tc>
          <w:tcPr>
            <w:tcW w:w="404" w:type="dxa"/>
          </w:tcPr>
          <w:p w14:paraId="46E46AC5" w14:textId="77777777" w:rsidR="006B29BE" w:rsidRDefault="006B29BE" w:rsidP="006B29BE">
            <w:pPr>
              <w:jc w:val="both"/>
              <w:rPr>
                <w:rFonts w:asciiTheme="minorHAnsi" w:hAnsiTheme="minorHAnsi" w:cs="Arial"/>
                <w:sz w:val="18"/>
                <w:szCs w:val="18"/>
              </w:rPr>
            </w:pPr>
          </w:p>
        </w:tc>
        <w:tc>
          <w:tcPr>
            <w:tcW w:w="2998" w:type="dxa"/>
          </w:tcPr>
          <w:p w14:paraId="43E0EBE5" w14:textId="1F8A033D" w:rsidR="006B29BE" w:rsidRPr="001A079F" w:rsidRDefault="006B29BE" w:rsidP="006B29BE">
            <w:pPr>
              <w:jc w:val="both"/>
              <w:rPr>
                <w:rFonts w:asciiTheme="minorHAnsi" w:hAnsiTheme="minorHAnsi" w:cs="Arial"/>
                <w:sz w:val="18"/>
                <w:szCs w:val="18"/>
              </w:rPr>
            </w:pPr>
            <w:r w:rsidRPr="001A079F">
              <w:rPr>
                <w:rFonts w:asciiTheme="minorHAnsi" w:hAnsiTheme="minorHAnsi" w:cs="Arial"/>
                <w:sz w:val="18"/>
                <w:szCs w:val="18"/>
              </w:rPr>
              <w:t>Other expenses</w:t>
            </w:r>
          </w:p>
        </w:tc>
        <w:tc>
          <w:tcPr>
            <w:tcW w:w="1081" w:type="dxa"/>
          </w:tcPr>
          <w:p w14:paraId="26C69259" w14:textId="0CAB0F9C" w:rsidR="006B29BE" w:rsidRPr="001A079F" w:rsidRDefault="006B29BE" w:rsidP="006B29BE">
            <w:pPr>
              <w:tabs>
                <w:tab w:val="decimal" w:pos="777"/>
              </w:tabs>
              <w:jc w:val="right"/>
              <w:rPr>
                <w:rFonts w:asciiTheme="minorHAnsi" w:hAnsiTheme="minorHAnsi" w:cs="Arial"/>
                <w:spacing w:val="-24"/>
                <w:sz w:val="18"/>
                <w:szCs w:val="18"/>
              </w:rPr>
            </w:pPr>
            <w:r>
              <w:rPr>
                <w:rFonts w:asciiTheme="minorHAnsi" w:hAnsiTheme="minorHAnsi" w:cs="Arial"/>
                <w:sz w:val="18"/>
                <w:szCs w:val="18"/>
              </w:rPr>
              <w:t>106</w:t>
            </w:r>
          </w:p>
        </w:tc>
        <w:tc>
          <w:tcPr>
            <w:tcW w:w="1057" w:type="dxa"/>
          </w:tcPr>
          <w:p w14:paraId="2AE93839" w14:textId="19827BFC"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994" w:type="dxa"/>
          </w:tcPr>
          <w:p w14:paraId="501EBF05" w14:textId="3DDB41BF"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1124" w:type="dxa"/>
          </w:tcPr>
          <w:p w14:paraId="4692F443" w14:textId="1F761601"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1089" w:type="dxa"/>
          </w:tcPr>
          <w:p w14:paraId="0EB19931" w14:textId="1036E122" w:rsidR="006B29BE" w:rsidRPr="001A079F" w:rsidRDefault="006B29BE" w:rsidP="006B29BE">
            <w:pPr>
              <w:tabs>
                <w:tab w:val="decimal" w:pos="777"/>
              </w:tabs>
              <w:jc w:val="right"/>
              <w:rPr>
                <w:rFonts w:asciiTheme="minorHAnsi" w:hAnsiTheme="minorHAnsi" w:cs="Arial"/>
                <w:b/>
                <w:spacing w:val="-24"/>
                <w:sz w:val="18"/>
                <w:szCs w:val="18"/>
              </w:rPr>
            </w:pPr>
            <w:r>
              <w:rPr>
                <w:rFonts w:asciiTheme="minorHAnsi" w:hAnsiTheme="minorHAnsi" w:cs="Arial"/>
                <w:b/>
                <w:sz w:val="18"/>
                <w:szCs w:val="18"/>
              </w:rPr>
              <w:t>106</w:t>
            </w:r>
          </w:p>
        </w:tc>
        <w:tc>
          <w:tcPr>
            <w:tcW w:w="1125" w:type="dxa"/>
          </w:tcPr>
          <w:p w14:paraId="4E4EA106" w14:textId="246794BE"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81</w:t>
            </w:r>
          </w:p>
        </w:tc>
      </w:tr>
      <w:tr w:rsidR="006B29BE" w:rsidRPr="00923EE3" w14:paraId="6314228B" w14:textId="77777777" w:rsidTr="001A0F9B">
        <w:tc>
          <w:tcPr>
            <w:tcW w:w="404" w:type="dxa"/>
          </w:tcPr>
          <w:p w14:paraId="409097C5" w14:textId="77777777" w:rsidR="006B29BE" w:rsidRDefault="006B29BE" w:rsidP="006B29BE">
            <w:pPr>
              <w:jc w:val="both"/>
              <w:rPr>
                <w:rFonts w:asciiTheme="minorHAnsi" w:hAnsiTheme="minorHAnsi" w:cs="Arial"/>
                <w:sz w:val="18"/>
                <w:szCs w:val="18"/>
              </w:rPr>
            </w:pPr>
          </w:p>
        </w:tc>
        <w:tc>
          <w:tcPr>
            <w:tcW w:w="2998" w:type="dxa"/>
          </w:tcPr>
          <w:p w14:paraId="061B322B" w14:textId="34C20A20" w:rsidR="006B29BE" w:rsidRPr="001A079F" w:rsidRDefault="006B29BE" w:rsidP="006B29BE">
            <w:pPr>
              <w:jc w:val="both"/>
              <w:rPr>
                <w:rFonts w:asciiTheme="minorHAnsi" w:hAnsiTheme="minorHAnsi" w:cs="Arial"/>
                <w:sz w:val="18"/>
                <w:szCs w:val="18"/>
              </w:rPr>
            </w:pPr>
            <w:r w:rsidRPr="001A079F">
              <w:rPr>
                <w:rFonts w:asciiTheme="minorHAnsi" w:hAnsiTheme="minorHAnsi" w:cs="Arial"/>
                <w:sz w:val="18"/>
                <w:szCs w:val="18"/>
              </w:rPr>
              <w:t>Support costs</w:t>
            </w:r>
          </w:p>
        </w:tc>
        <w:tc>
          <w:tcPr>
            <w:tcW w:w="1081" w:type="dxa"/>
          </w:tcPr>
          <w:p w14:paraId="5C6047AD" w14:textId="130B43F2" w:rsidR="006B29BE" w:rsidRPr="001A079F" w:rsidRDefault="006B29BE" w:rsidP="006B29BE">
            <w:pPr>
              <w:tabs>
                <w:tab w:val="decimal" w:pos="777"/>
              </w:tabs>
              <w:jc w:val="right"/>
              <w:rPr>
                <w:rFonts w:asciiTheme="minorHAnsi" w:hAnsiTheme="minorHAnsi" w:cs="Arial"/>
                <w:spacing w:val="-24"/>
                <w:sz w:val="18"/>
                <w:szCs w:val="18"/>
              </w:rPr>
            </w:pPr>
            <w:r>
              <w:rPr>
                <w:rFonts w:asciiTheme="minorHAnsi" w:hAnsiTheme="minorHAnsi" w:cs="Arial"/>
                <w:sz w:val="18"/>
                <w:szCs w:val="18"/>
              </w:rPr>
              <w:t>715</w:t>
            </w:r>
          </w:p>
        </w:tc>
        <w:tc>
          <w:tcPr>
            <w:tcW w:w="1057" w:type="dxa"/>
          </w:tcPr>
          <w:p w14:paraId="74AAB08E" w14:textId="323A57FB"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994" w:type="dxa"/>
          </w:tcPr>
          <w:p w14:paraId="53442954" w14:textId="034E1373"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1124" w:type="dxa"/>
          </w:tcPr>
          <w:p w14:paraId="78F24B29" w14:textId="654CDF64"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w:t>
            </w:r>
          </w:p>
        </w:tc>
        <w:tc>
          <w:tcPr>
            <w:tcW w:w="1089" w:type="dxa"/>
          </w:tcPr>
          <w:p w14:paraId="023A6753" w14:textId="5122FD82" w:rsidR="006B29BE" w:rsidRPr="001A079F" w:rsidRDefault="006B29BE" w:rsidP="006B29BE">
            <w:pPr>
              <w:tabs>
                <w:tab w:val="decimal" w:pos="777"/>
              </w:tabs>
              <w:jc w:val="right"/>
              <w:rPr>
                <w:rFonts w:asciiTheme="minorHAnsi" w:hAnsiTheme="minorHAnsi" w:cs="Arial"/>
                <w:b/>
                <w:spacing w:val="-24"/>
                <w:sz w:val="18"/>
                <w:szCs w:val="18"/>
              </w:rPr>
            </w:pPr>
            <w:r>
              <w:rPr>
                <w:rFonts w:asciiTheme="minorHAnsi" w:hAnsiTheme="minorHAnsi" w:cs="Arial"/>
                <w:b/>
                <w:sz w:val="18"/>
                <w:szCs w:val="18"/>
              </w:rPr>
              <w:t>715</w:t>
            </w:r>
          </w:p>
        </w:tc>
        <w:tc>
          <w:tcPr>
            <w:tcW w:w="1125" w:type="dxa"/>
          </w:tcPr>
          <w:p w14:paraId="159A7F58" w14:textId="286D04D8"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z w:val="18"/>
                <w:szCs w:val="18"/>
              </w:rPr>
              <w:t>801</w:t>
            </w:r>
          </w:p>
        </w:tc>
      </w:tr>
      <w:tr w:rsidR="006B29BE" w:rsidRPr="00923EE3" w14:paraId="15D17E74" w14:textId="77777777" w:rsidTr="001A0F9B">
        <w:tc>
          <w:tcPr>
            <w:tcW w:w="404" w:type="dxa"/>
          </w:tcPr>
          <w:p w14:paraId="7F6D79A6" w14:textId="77777777" w:rsidR="006B29BE" w:rsidRDefault="006B29BE" w:rsidP="006B29BE">
            <w:pPr>
              <w:jc w:val="both"/>
              <w:rPr>
                <w:rFonts w:asciiTheme="minorHAnsi" w:hAnsiTheme="minorHAnsi" w:cs="Arial"/>
                <w:sz w:val="18"/>
                <w:szCs w:val="18"/>
              </w:rPr>
            </w:pPr>
          </w:p>
        </w:tc>
        <w:tc>
          <w:tcPr>
            <w:tcW w:w="2998" w:type="dxa"/>
          </w:tcPr>
          <w:p w14:paraId="25E0C77F" w14:textId="77777777" w:rsidR="006B29BE" w:rsidRPr="001A079F" w:rsidRDefault="006B29BE" w:rsidP="006B29BE">
            <w:pPr>
              <w:jc w:val="both"/>
              <w:rPr>
                <w:rFonts w:asciiTheme="minorHAnsi" w:hAnsiTheme="minorHAnsi" w:cs="Arial"/>
                <w:sz w:val="18"/>
                <w:szCs w:val="18"/>
              </w:rPr>
            </w:pPr>
          </w:p>
        </w:tc>
        <w:tc>
          <w:tcPr>
            <w:tcW w:w="1081" w:type="dxa"/>
          </w:tcPr>
          <w:p w14:paraId="3B522615" w14:textId="1173E3E8"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c>
          <w:tcPr>
            <w:tcW w:w="1057" w:type="dxa"/>
          </w:tcPr>
          <w:p w14:paraId="598BD064" w14:textId="25FB0038"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c>
          <w:tcPr>
            <w:tcW w:w="994" w:type="dxa"/>
          </w:tcPr>
          <w:p w14:paraId="63C66138" w14:textId="29441C04"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c>
          <w:tcPr>
            <w:tcW w:w="1124" w:type="dxa"/>
          </w:tcPr>
          <w:p w14:paraId="4C8C99D4" w14:textId="34F39DB8"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c>
          <w:tcPr>
            <w:tcW w:w="1089" w:type="dxa"/>
          </w:tcPr>
          <w:p w14:paraId="48F636DA" w14:textId="00F674A3" w:rsidR="006B29BE" w:rsidRPr="001A079F" w:rsidRDefault="006B29BE" w:rsidP="006B29BE">
            <w:pPr>
              <w:tabs>
                <w:tab w:val="decimal" w:pos="777"/>
              </w:tabs>
              <w:jc w:val="right"/>
              <w:rPr>
                <w:rFonts w:asciiTheme="minorHAnsi" w:hAnsiTheme="minorHAnsi" w:cs="Arial"/>
                <w:b/>
                <w:spacing w:val="-24"/>
                <w:sz w:val="18"/>
                <w:szCs w:val="18"/>
              </w:rPr>
            </w:pPr>
            <w:r w:rsidRPr="001A079F">
              <w:rPr>
                <w:rFonts w:asciiTheme="minorHAnsi" w:hAnsiTheme="minorHAnsi" w:cs="Arial"/>
                <w:b/>
                <w:spacing w:val="-24"/>
                <w:sz w:val="18"/>
                <w:szCs w:val="18"/>
              </w:rPr>
              <w:t>------------------</w:t>
            </w:r>
          </w:p>
        </w:tc>
        <w:tc>
          <w:tcPr>
            <w:tcW w:w="1125" w:type="dxa"/>
          </w:tcPr>
          <w:p w14:paraId="28A3250F" w14:textId="09E54E0F"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r>
      <w:tr w:rsidR="006B29BE" w:rsidRPr="00923EE3" w14:paraId="1C8005CA" w14:textId="77777777" w:rsidTr="001A0F9B">
        <w:tc>
          <w:tcPr>
            <w:tcW w:w="404" w:type="dxa"/>
          </w:tcPr>
          <w:p w14:paraId="68B56B0F" w14:textId="77777777" w:rsidR="006B29BE" w:rsidRDefault="006B29BE" w:rsidP="006B29BE">
            <w:pPr>
              <w:jc w:val="both"/>
              <w:rPr>
                <w:rFonts w:asciiTheme="minorHAnsi" w:hAnsiTheme="minorHAnsi" w:cs="Arial"/>
                <w:sz w:val="18"/>
                <w:szCs w:val="18"/>
              </w:rPr>
            </w:pPr>
          </w:p>
        </w:tc>
        <w:tc>
          <w:tcPr>
            <w:tcW w:w="2998" w:type="dxa"/>
          </w:tcPr>
          <w:p w14:paraId="12D8FAEA" w14:textId="77777777" w:rsidR="006B29BE" w:rsidRPr="001A079F" w:rsidRDefault="006B29BE" w:rsidP="006B29BE">
            <w:pPr>
              <w:jc w:val="both"/>
              <w:rPr>
                <w:rFonts w:asciiTheme="minorHAnsi" w:hAnsiTheme="minorHAnsi" w:cs="Arial"/>
                <w:sz w:val="18"/>
                <w:szCs w:val="18"/>
              </w:rPr>
            </w:pPr>
          </w:p>
        </w:tc>
        <w:tc>
          <w:tcPr>
            <w:tcW w:w="1081" w:type="dxa"/>
          </w:tcPr>
          <w:p w14:paraId="291E9C08" w14:textId="01BF3C7A" w:rsidR="006B29BE" w:rsidRPr="001A079F" w:rsidRDefault="006B29BE" w:rsidP="006B29BE">
            <w:pPr>
              <w:tabs>
                <w:tab w:val="decimal" w:pos="777"/>
              </w:tabs>
              <w:jc w:val="right"/>
              <w:rPr>
                <w:rFonts w:asciiTheme="minorHAnsi" w:hAnsiTheme="minorHAnsi" w:cs="Arial"/>
                <w:spacing w:val="-24"/>
                <w:sz w:val="18"/>
                <w:szCs w:val="18"/>
              </w:rPr>
            </w:pPr>
            <w:r>
              <w:rPr>
                <w:rFonts w:asciiTheme="minorHAnsi" w:hAnsiTheme="minorHAnsi" w:cs="Arial"/>
                <w:b/>
                <w:sz w:val="18"/>
                <w:szCs w:val="18"/>
              </w:rPr>
              <w:t>7,766</w:t>
            </w:r>
          </w:p>
        </w:tc>
        <w:tc>
          <w:tcPr>
            <w:tcW w:w="1057" w:type="dxa"/>
          </w:tcPr>
          <w:p w14:paraId="16549B27" w14:textId="309B5A5F" w:rsidR="006B29BE" w:rsidRPr="00AD7793" w:rsidRDefault="00AD7793" w:rsidP="006B29BE">
            <w:pPr>
              <w:tabs>
                <w:tab w:val="decimal" w:pos="777"/>
              </w:tabs>
              <w:jc w:val="right"/>
              <w:rPr>
                <w:rFonts w:asciiTheme="minorHAnsi" w:hAnsiTheme="minorHAnsi" w:cs="Arial"/>
                <w:b/>
                <w:spacing w:val="-24"/>
                <w:sz w:val="18"/>
                <w:szCs w:val="18"/>
              </w:rPr>
            </w:pPr>
            <w:r w:rsidRPr="00AD7793">
              <w:rPr>
                <w:rFonts w:asciiTheme="minorHAnsi" w:hAnsiTheme="minorHAnsi" w:cs="Arial"/>
                <w:b/>
                <w:spacing w:val="-24"/>
                <w:sz w:val="18"/>
                <w:szCs w:val="18"/>
              </w:rPr>
              <w:t>-</w:t>
            </w:r>
          </w:p>
        </w:tc>
        <w:tc>
          <w:tcPr>
            <w:tcW w:w="994" w:type="dxa"/>
          </w:tcPr>
          <w:p w14:paraId="46D0DC24" w14:textId="52E6AD60" w:rsidR="006B29BE" w:rsidRPr="00AD7793" w:rsidRDefault="00AD7793" w:rsidP="006B29BE">
            <w:pPr>
              <w:tabs>
                <w:tab w:val="decimal" w:pos="777"/>
              </w:tabs>
              <w:jc w:val="right"/>
              <w:rPr>
                <w:rFonts w:asciiTheme="minorHAnsi" w:hAnsiTheme="minorHAnsi" w:cs="Arial"/>
                <w:b/>
                <w:spacing w:val="-24"/>
                <w:sz w:val="18"/>
                <w:szCs w:val="18"/>
              </w:rPr>
            </w:pPr>
            <w:r w:rsidRPr="00AD7793">
              <w:rPr>
                <w:rFonts w:asciiTheme="minorHAnsi" w:hAnsiTheme="minorHAnsi" w:cs="Arial"/>
                <w:b/>
                <w:spacing w:val="-24"/>
                <w:sz w:val="18"/>
                <w:szCs w:val="18"/>
              </w:rPr>
              <w:t>-</w:t>
            </w:r>
          </w:p>
        </w:tc>
        <w:tc>
          <w:tcPr>
            <w:tcW w:w="1124" w:type="dxa"/>
          </w:tcPr>
          <w:p w14:paraId="559A3B07" w14:textId="769624EC" w:rsidR="006B29BE" w:rsidRPr="00AD7793" w:rsidRDefault="00AD7793" w:rsidP="006B29BE">
            <w:pPr>
              <w:tabs>
                <w:tab w:val="decimal" w:pos="777"/>
              </w:tabs>
              <w:jc w:val="right"/>
              <w:rPr>
                <w:rFonts w:asciiTheme="minorHAnsi" w:hAnsiTheme="minorHAnsi" w:cs="Arial"/>
                <w:b/>
                <w:spacing w:val="-24"/>
                <w:sz w:val="18"/>
                <w:szCs w:val="18"/>
              </w:rPr>
            </w:pPr>
            <w:r w:rsidRPr="00AD7793">
              <w:rPr>
                <w:rFonts w:asciiTheme="minorHAnsi" w:hAnsiTheme="minorHAnsi" w:cs="Arial"/>
                <w:b/>
                <w:spacing w:val="-24"/>
                <w:sz w:val="18"/>
                <w:szCs w:val="18"/>
              </w:rPr>
              <w:t>-</w:t>
            </w:r>
          </w:p>
        </w:tc>
        <w:tc>
          <w:tcPr>
            <w:tcW w:w="1089" w:type="dxa"/>
          </w:tcPr>
          <w:p w14:paraId="18D74F3E" w14:textId="3D8FBB65" w:rsidR="006B29BE" w:rsidRPr="001A079F" w:rsidRDefault="006B29BE" w:rsidP="006B29BE">
            <w:pPr>
              <w:tabs>
                <w:tab w:val="decimal" w:pos="777"/>
              </w:tabs>
              <w:jc w:val="right"/>
              <w:rPr>
                <w:rFonts w:asciiTheme="minorHAnsi" w:hAnsiTheme="minorHAnsi" w:cs="Arial"/>
                <w:b/>
                <w:spacing w:val="-24"/>
                <w:sz w:val="18"/>
                <w:szCs w:val="18"/>
              </w:rPr>
            </w:pPr>
            <w:r>
              <w:rPr>
                <w:rFonts w:asciiTheme="minorHAnsi" w:hAnsiTheme="minorHAnsi" w:cs="Arial"/>
                <w:b/>
                <w:sz w:val="18"/>
                <w:szCs w:val="18"/>
              </w:rPr>
              <w:t>7,766</w:t>
            </w:r>
          </w:p>
        </w:tc>
        <w:tc>
          <w:tcPr>
            <w:tcW w:w="1125" w:type="dxa"/>
          </w:tcPr>
          <w:p w14:paraId="1707ACE2" w14:textId="7ED84283" w:rsidR="006B29BE" w:rsidRPr="001A079F" w:rsidRDefault="006B29BE" w:rsidP="006B29BE">
            <w:pPr>
              <w:tabs>
                <w:tab w:val="decimal" w:pos="777"/>
              </w:tabs>
              <w:jc w:val="right"/>
              <w:rPr>
                <w:rFonts w:asciiTheme="minorHAnsi" w:hAnsiTheme="minorHAnsi" w:cs="Arial"/>
                <w:spacing w:val="-24"/>
                <w:sz w:val="18"/>
                <w:szCs w:val="18"/>
              </w:rPr>
            </w:pPr>
            <w:r>
              <w:rPr>
                <w:rFonts w:asciiTheme="minorHAnsi" w:hAnsiTheme="minorHAnsi" w:cs="Arial"/>
                <w:sz w:val="18"/>
                <w:szCs w:val="18"/>
              </w:rPr>
              <w:t>7,663</w:t>
            </w:r>
          </w:p>
        </w:tc>
      </w:tr>
      <w:tr w:rsidR="006B29BE" w:rsidRPr="00923EE3" w14:paraId="031C7496" w14:textId="77777777" w:rsidTr="001A0F9B">
        <w:tc>
          <w:tcPr>
            <w:tcW w:w="404" w:type="dxa"/>
          </w:tcPr>
          <w:p w14:paraId="43F1DD00" w14:textId="77777777" w:rsidR="006B29BE" w:rsidRDefault="006B29BE" w:rsidP="006B29BE">
            <w:pPr>
              <w:jc w:val="both"/>
              <w:rPr>
                <w:rFonts w:asciiTheme="minorHAnsi" w:hAnsiTheme="minorHAnsi" w:cs="Arial"/>
                <w:sz w:val="18"/>
                <w:szCs w:val="18"/>
              </w:rPr>
            </w:pPr>
          </w:p>
        </w:tc>
        <w:tc>
          <w:tcPr>
            <w:tcW w:w="2998" w:type="dxa"/>
          </w:tcPr>
          <w:p w14:paraId="30B82649" w14:textId="77777777" w:rsidR="006B29BE" w:rsidRPr="001A079F" w:rsidRDefault="006B29BE" w:rsidP="006B29BE">
            <w:pPr>
              <w:jc w:val="both"/>
              <w:rPr>
                <w:rFonts w:asciiTheme="minorHAnsi" w:hAnsiTheme="minorHAnsi" w:cs="Arial"/>
                <w:sz w:val="18"/>
                <w:szCs w:val="18"/>
              </w:rPr>
            </w:pPr>
          </w:p>
        </w:tc>
        <w:tc>
          <w:tcPr>
            <w:tcW w:w="1081" w:type="dxa"/>
          </w:tcPr>
          <w:p w14:paraId="23A19DD5" w14:textId="3467932F" w:rsidR="006B29BE" w:rsidRDefault="006B29BE" w:rsidP="006B29BE">
            <w:pPr>
              <w:tabs>
                <w:tab w:val="decimal" w:pos="777"/>
              </w:tabs>
              <w:jc w:val="right"/>
              <w:rPr>
                <w:rFonts w:asciiTheme="minorHAnsi" w:hAnsiTheme="minorHAnsi" w:cs="Arial"/>
                <w:b/>
                <w:sz w:val="18"/>
                <w:szCs w:val="18"/>
              </w:rPr>
            </w:pPr>
            <w:r w:rsidRPr="001A079F">
              <w:rPr>
                <w:rFonts w:asciiTheme="minorHAnsi" w:hAnsiTheme="minorHAnsi" w:cs="Arial"/>
                <w:spacing w:val="-24"/>
                <w:sz w:val="18"/>
                <w:szCs w:val="18"/>
              </w:rPr>
              <w:t>-------------------</w:t>
            </w:r>
          </w:p>
        </w:tc>
        <w:tc>
          <w:tcPr>
            <w:tcW w:w="1057" w:type="dxa"/>
          </w:tcPr>
          <w:p w14:paraId="0A30A9A8" w14:textId="04864D57"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c>
          <w:tcPr>
            <w:tcW w:w="994" w:type="dxa"/>
          </w:tcPr>
          <w:p w14:paraId="07E94B21" w14:textId="2F51BF39"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c>
          <w:tcPr>
            <w:tcW w:w="1124" w:type="dxa"/>
          </w:tcPr>
          <w:p w14:paraId="1BF3F434" w14:textId="6E21C585"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spacing w:val="-24"/>
                <w:sz w:val="18"/>
                <w:szCs w:val="18"/>
              </w:rPr>
              <w:t>-------------------</w:t>
            </w:r>
          </w:p>
        </w:tc>
        <w:tc>
          <w:tcPr>
            <w:tcW w:w="1089" w:type="dxa"/>
          </w:tcPr>
          <w:p w14:paraId="78EC1FBE" w14:textId="20A37B06" w:rsidR="006B29BE" w:rsidRDefault="006B29BE" w:rsidP="006B29BE">
            <w:pPr>
              <w:tabs>
                <w:tab w:val="decimal" w:pos="777"/>
              </w:tabs>
              <w:jc w:val="right"/>
              <w:rPr>
                <w:rFonts w:asciiTheme="minorHAnsi" w:hAnsiTheme="minorHAnsi" w:cs="Arial"/>
                <w:b/>
                <w:sz w:val="18"/>
                <w:szCs w:val="18"/>
              </w:rPr>
            </w:pPr>
            <w:r w:rsidRPr="001A079F">
              <w:rPr>
                <w:rFonts w:asciiTheme="minorHAnsi" w:hAnsiTheme="minorHAnsi" w:cs="Arial"/>
                <w:b/>
                <w:spacing w:val="-24"/>
                <w:sz w:val="18"/>
                <w:szCs w:val="18"/>
              </w:rPr>
              <w:t>------------------</w:t>
            </w:r>
          </w:p>
        </w:tc>
        <w:tc>
          <w:tcPr>
            <w:tcW w:w="1125" w:type="dxa"/>
          </w:tcPr>
          <w:p w14:paraId="158AA659" w14:textId="3AB36AD3" w:rsidR="006B29BE" w:rsidRDefault="006B29BE" w:rsidP="006B29BE">
            <w:pPr>
              <w:tabs>
                <w:tab w:val="decimal" w:pos="777"/>
              </w:tabs>
              <w:jc w:val="right"/>
              <w:rPr>
                <w:rFonts w:asciiTheme="minorHAnsi" w:hAnsiTheme="minorHAnsi" w:cs="Arial"/>
                <w:sz w:val="18"/>
                <w:szCs w:val="18"/>
              </w:rPr>
            </w:pPr>
            <w:r w:rsidRPr="001A079F">
              <w:rPr>
                <w:rFonts w:asciiTheme="minorHAnsi" w:hAnsiTheme="minorHAnsi" w:cs="Arial"/>
                <w:spacing w:val="-24"/>
                <w:sz w:val="18"/>
                <w:szCs w:val="18"/>
              </w:rPr>
              <w:t>------------------</w:t>
            </w:r>
          </w:p>
        </w:tc>
      </w:tr>
      <w:tr w:rsidR="006B29BE" w:rsidRPr="00923EE3" w14:paraId="3A33FD99" w14:textId="77777777" w:rsidTr="00FC696B">
        <w:tc>
          <w:tcPr>
            <w:tcW w:w="404" w:type="dxa"/>
          </w:tcPr>
          <w:p w14:paraId="22D242E1" w14:textId="77777777" w:rsidR="006B29BE" w:rsidRDefault="006B29BE" w:rsidP="006B29BE">
            <w:pPr>
              <w:jc w:val="both"/>
              <w:rPr>
                <w:rFonts w:asciiTheme="minorHAnsi" w:hAnsiTheme="minorHAnsi" w:cs="Arial"/>
                <w:sz w:val="18"/>
                <w:szCs w:val="18"/>
              </w:rPr>
            </w:pPr>
          </w:p>
        </w:tc>
        <w:tc>
          <w:tcPr>
            <w:tcW w:w="9468" w:type="dxa"/>
            <w:gridSpan w:val="7"/>
          </w:tcPr>
          <w:p w14:paraId="5FF77485" w14:textId="77777777" w:rsidR="006B29BE" w:rsidRDefault="006B29BE" w:rsidP="00DA1C0E">
            <w:pPr>
              <w:rPr>
                <w:rFonts w:asciiTheme="minorHAnsi" w:hAnsiTheme="minorHAnsi" w:cs="Arial"/>
                <w:sz w:val="18"/>
                <w:szCs w:val="18"/>
              </w:rPr>
            </w:pPr>
            <w:r>
              <w:rPr>
                <w:rFonts w:asciiTheme="minorHAnsi" w:hAnsiTheme="minorHAnsi" w:cs="Arial"/>
                <w:sz w:val="18"/>
                <w:szCs w:val="18"/>
              </w:rPr>
              <w:t>2020 funds are all Unrestricted General Funds</w:t>
            </w:r>
          </w:p>
          <w:p w14:paraId="6AFB1C4B" w14:textId="77777777" w:rsidR="00DA1C0E" w:rsidRDefault="00DA1C0E" w:rsidP="00DA1C0E">
            <w:pPr>
              <w:rPr>
                <w:rFonts w:asciiTheme="minorHAnsi" w:hAnsiTheme="minorHAnsi" w:cs="Arial"/>
                <w:sz w:val="18"/>
                <w:szCs w:val="18"/>
              </w:rPr>
            </w:pPr>
          </w:p>
          <w:p w14:paraId="47F5C283" w14:textId="333DF55F" w:rsidR="00DA1C0E" w:rsidRDefault="00DA1C0E" w:rsidP="00DA1C0E">
            <w:pPr>
              <w:rPr>
                <w:rFonts w:asciiTheme="minorHAnsi" w:hAnsiTheme="minorHAnsi" w:cs="Arial"/>
                <w:sz w:val="18"/>
                <w:szCs w:val="18"/>
              </w:rPr>
            </w:pPr>
          </w:p>
        </w:tc>
      </w:tr>
      <w:tr w:rsidR="006B29BE" w:rsidRPr="00923EE3" w14:paraId="088DBF8C" w14:textId="77777777" w:rsidTr="001A0F9B">
        <w:tc>
          <w:tcPr>
            <w:tcW w:w="404" w:type="dxa"/>
          </w:tcPr>
          <w:p w14:paraId="158187D6" w14:textId="77777777" w:rsidR="006B29BE" w:rsidRDefault="006B29BE" w:rsidP="006B29BE">
            <w:pPr>
              <w:jc w:val="both"/>
              <w:rPr>
                <w:rFonts w:asciiTheme="minorHAnsi" w:hAnsiTheme="minorHAnsi" w:cs="Arial"/>
                <w:sz w:val="18"/>
                <w:szCs w:val="18"/>
              </w:rPr>
            </w:pPr>
          </w:p>
        </w:tc>
        <w:tc>
          <w:tcPr>
            <w:tcW w:w="2998" w:type="dxa"/>
          </w:tcPr>
          <w:p w14:paraId="2544DD55" w14:textId="77777777" w:rsidR="006B29BE" w:rsidRPr="001A079F" w:rsidRDefault="006B29BE" w:rsidP="006B29BE">
            <w:pPr>
              <w:jc w:val="both"/>
              <w:rPr>
                <w:rFonts w:asciiTheme="minorHAnsi" w:hAnsiTheme="minorHAnsi" w:cs="Arial"/>
                <w:sz w:val="18"/>
                <w:szCs w:val="18"/>
              </w:rPr>
            </w:pPr>
          </w:p>
        </w:tc>
        <w:tc>
          <w:tcPr>
            <w:tcW w:w="1081" w:type="dxa"/>
          </w:tcPr>
          <w:p w14:paraId="5DEBCF62" w14:textId="77777777" w:rsidR="006B29BE" w:rsidRDefault="006B29BE" w:rsidP="006B29BE">
            <w:pPr>
              <w:tabs>
                <w:tab w:val="decimal" w:pos="777"/>
              </w:tabs>
              <w:jc w:val="right"/>
              <w:rPr>
                <w:rFonts w:asciiTheme="minorHAnsi" w:hAnsiTheme="minorHAnsi" w:cs="Arial"/>
                <w:b/>
                <w:sz w:val="18"/>
                <w:szCs w:val="18"/>
              </w:rPr>
            </w:pPr>
          </w:p>
        </w:tc>
        <w:tc>
          <w:tcPr>
            <w:tcW w:w="1057" w:type="dxa"/>
          </w:tcPr>
          <w:p w14:paraId="3A7FC3B6" w14:textId="77777777" w:rsidR="006B29BE" w:rsidRPr="001A079F" w:rsidRDefault="006B29BE" w:rsidP="006B29BE">
            <w:pPr>
              <w:tabs>
                <w:tab w:val="decimal" w:pos="777"/>
              </w:tabs>
              <w:jc w:val="right"/>
              <w:rPr>
                <w:rFonts w:asciiTheme="minorHAnsi" w:hAnsiTheme="minorHAnsi" w:cs="Arial"/>
                <w:spacing w:val="-24"/>
                <w:sz w:val="18"/>
                <w:szCs w:val="18"/>
              </w:rPr>
            </w:pPr>
          </w:p>
        </w:tc>
        <w:tc>
          <w:tcPr>
            <w:tcW w:w="994" w:type="dxa"/>
          </w:tcPr>
          <w:p w14:paraId="5283E02D" w14:textId="77777777" w:rsidR="006B29BE" w:rsidRPr="001A079F" w:rsidRDefault="006B29BE" w:rsidP="006B29BE">
            <w:pPr>
              <w:tabs>
                <w:tab w:val="decimal" w:pos="777"/>
              </w:tabs>
              <w:jc w:val="right"/>
              <w:rPr>
                <w:rFonts w:asciiTheme="minorHAnsi" w:hAnsiTheme="minorHAnsi" w:cs="Arial"/>
                <w:spacing w:val="-24"/>
                <w:sz w:val="18"/>
                <w:szCs w:val="18"/>
              </w:rPr>
            </w:pPr>
          </w:p>
        </w:tc>
        <w:tc>
          <w:tcPr>
            <w:tcW w:w="1124" w:type="dxa"/>
          </w:tcPr>
          <w:p w14:paraId="283C0DFE" w14:textId="77777777" w:rsidR="006B29BE" w:rsidRPr="001A079F" w:rsidRDefault="006B29BE" w:rsidP="006B29BE">
            <w:pPr>
              <w:tabs>
                <w:tab w:val="decimal" w:pos="777"/>
              </w:tabs>
              <w:jc w:val="right"/>
              <w:rPr>
                <w:rFonts w:asciiTheme="minorHAnsi" w:hAnsiTheme="minorHAnsi" w:cs="Arial"/>
                <w:spacing w:val="-24"/>
                <w:sz w:val="18"/>
                <w:szCs w:val="18"/>
              </w:rPr>
            </w:pPr>
          </w:p>
        </w:tc>
        <w:tc>
          <w:tcPr>
            <w:tcW w:w="1089" w:type="dxa"/>
          </w:tcPr>
          <w:p w14:paraId="22F1957A" w14:textId="77777777" w:rsidR="006B29BE" w:rsidRDefault="006B29BE" w:rsidP="006B29BE">
            <w:pPr>
              <w:tabs>
                <w:tab w:val="decimal" w:pos="777"/>
              </w:tabs>
              <w:jc w:val="right"/>
              <w:rPr>
                <w:rFonts w:asciiTheme="minorHAnsi" w:hAnsiTheme="minorHAnsi" w:cs="Arial"/>
                <w:b/>
                <w:sz w:val="18"/>
                <w:szCs w:val="18"/>
              </w:rPr>
            </w:pPr>
          </w:p>
        </w:tc>
        <w:tc>
          <w:tcPr>
            <w:tcW w:w="1125" w:type="dxa"/>
          </w:tcPr>
          <w:p w14:paraId="290038BF" w14:textId="77777777" w:rsidR="006B29BE" w:rsidRDefault="006B29BE" w:rsidP="006B29BE">
            <w:pPr>
              <w:tabs>
                <w:tab w:val="decimal" w:pos="777"/>
              </w:tabs>
              <w:jc w:val="right"/>
              <w:rPr>
                <w:rFonts w:asciiTheme="minorHAnsi" w:hAnsiTheme="minorHAnsi" w:cs="Arial"/>
                <w:sz w:val="18"/>
                <w:szCs w:val="18"/>
              </w:rPr>
            </w:pPr>
          </w:p>
        </w:tc>
      </w:tr>
      <w:tr w:rsidR="006B29BE" w:rsidRPr="00923EE3" w14:paraId="572FCBB3" w14:textId="77777777" w:rsidTr="001A0F9B">
        <w:tc>
          <w:tcPr>
            <w:tcW w:w="404" w:type="dxa"/>
          </w:tcPr>
          <w:p w14:paraId="3EA502F8" w14:textId="77777777" w:rsidR="006B29BE" w:rsidRDefault="006B29BE" w:rsidP="006B29BE">
            <w:pPr>
              <w:jc w:val="both"/>
              <w:rPr>
                <w:rFonts w:asciiTheme="minorHAnsi" w:hAnsiTheme="minorHAnsi" w:cs="Arial"/>
                <w:sz w:val="18"/>
                <w:szCs w:val="18"/>
              </w:rPr>
            </w:pPr>
          </w:p>
        </w:tc>
        <w:tc>
          <w:tcPr>
            <w:tcW w:w="2998" w:type="dxa"/>
          </w:tcPr>
          <w:p w14:paraId="5B6FBA09" w14:textId="77777777" w:rsidR="006B29BE" w:rsidRPr="001A079F" w:rsidRDefault="006B29BE" w:rsidP="006B29BE">
            <w:pPr>
              <w:jc w:val="both"/>
              <w:rPr>
                <w:rFonts w:asciiTheme="minorHAnsi" w:hAnsiTheme="minorHAnsi" w:cs="Arial"/>
                <w:sz w:val="18"/>
                <w:szCs w:val="18"/>
              </w:rPr>
            </w:pPr>
          </w:p>
        </w:tc>
        <w:tc>
          <w:tcPr>
            <w:tcW w:w="2138" w:type="dxa"/>
            <w:gridSpan w:val="2"/>
          </w:tcPr>
          <w:p w14:paraId="19CD9E37" w14:textId="16948B68"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b/>
                <w:sz w:val="18"/>
                <w:szCs w:val="18"/>
              </w:rPr>
              <w:t xml:space="preserve">            Unrestricted funds</w:t>
            </w:r>
          </w:p>
        </w:tc>
        <w:tc>
          <w:tcPr>
            <w:tcW w:w="994" w:type="dxa"/>
          </w:tcPr>
          <w:p w14:paraId="003B5EBA" w14:textId="5BB4D19F"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b/>
                <w:sz w:val="18"/>
                <w:szCs w:val="18"/>
              </w:rPr>
              <w:t>Restricted</w:t>
            </w:r>
          </w:p>
        </w:tc>
        <w:tc>
          <w:tcPr>
            <w:tcW w:w="1124" w:type="dxa"/>
          </w:tcPr>
          <w:p w14:paraId="00ADC8A3" w14:textId="42DAAD7C"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b/>
                <w:sz w:val="18"/>
                <w:szCs w:val="18"/>
              </w:rPr>
              <w:t>Endowment</w:t>
            </w:r>
          </w:p>
        </w:tc>
        <w:tc>
          <w:tcPr>
            <w:tcW w:w="1089" w:type="dxa"/>
          </w:tcPr>
          <w:p w14:paraId="25F6B823" w14:textId="5A3E3707" w:rsidR="006B29BE" w:rsidRDefault="006B29BE" w:rsidP="006B29BE">
            <w:pPr>
              <w:tabs>
                <w:tab w:val="decimal" w:pos="777"/>
              </w:tabs>
              <w:jc w:val="right"/>
              <w:rPr>
                <w:rFonts w:asciiTheme="minorHAnsi" w:hAnsiTheme="minorHAnsi" w:cs="Arial"/>
                <w:b/>
                <w:sz w:val="18"/>
                <w:szCs w:val="18"/>
              </w:rPr>
            </w:pPr>
            <w:r w:rsidRPr="001A079F">
              <w:rPr>
                <w:rFonts w:asciiTheme="minorHAnsi" w:hAnsiTheme="minorHAnsi" w:cs="Arial"/>
                <w:b/>
                <w:sz w:val="18"/>
                <w:szCs w:val="18"/>
              </w:rPr>
              <w:t>Total funds</w:t>
            </w:r>
          </w:p>
        </w:tc>
        <w:tc>
          <w:tcPr>
            <w:tcW w:w="1125" w:type="dxa"/>
          </w:tcPr>
          <w:p w14:paraId="0502CAEE" w14:textId="1FD1DE3D" w:rsidR="006B29BE" w:rsidRDefault="006B29BE" w:rsidP="006B29BE">
            <w:pPr>
              <w:tabs>
                <w:tab w:val="decimal" w:pos="777"/>
              </w:tabs>
              <w:jc w:val="right"/>
              <w:rPr>
                <w:rFonts w:asciiTheme="minorHAnsi" w:hAnsiTheme="minorHAnsi" w:cs="Arial"/>
                <w:sz w:val="18"/>
                <w:szCs w:val="18"/>
              </w:rPr>
            </w:pPr>
            <w:r w:rsidRPr="001A079F">
              <w:rPr>
                <w:rFonts w:asciiTheme="minorHAnsi" w:hAnsiTheme="minorHAnsi" w:cs="Arial"/>
                <w:sz w:val="18"/>
                <w:szCs w:val="18"/>
              </w:rPr>
              <w:t>Total funds</w:t>
            </w:r>
          </w:p>
        </w:tc>
      </w:tr>
      <w:tr w:rsidR="006B29BE" w:rsidRPr="00923EE3" w14:paraId="1F74CBBF" w14:textId="77777777" w:rsidTr="001A0F9B">
        <w:tc>
          <w:tcPr>
            <w:tcW w:w="404" w:type="dxa"/>
          </w:tcPr>
          <w:p w14:paraId="5954D57E" w14:textId="77777777" w:rsidR="006B29BE" w:rsidRDefault="006B29BE" w:rsidP="006B29BE">
            <w:pPr>
              <w:jc w:val="both"/>
              <w:rPr>
                <w:rFonts w:asciiTheme="minorHAnsi" w:hAnsiTheme="minorHAnsi" w:cs="Arial"/>
                <w:sz w:val="18"/>
                <w:szCs w:val="18"/>
              </w:rPr>
            </w:pPr>
          </w:p>
        </w:tc>
        <w:tc>
          <w:tcPr>
            <w:tcW w:w="2998" w:type="dxa"/>
          </w:tcPr>
          <w:p w14:paraId="268F1845" w14:textId="77777777" w:rsidR="006B29BE" w:rsidRPr="001A079F" w:rsidRDefault="006B29BE" w:rsidP="006B29BE">
            <w:pPr>
              <w:jc w:val="both"/>
              <w:rPr>
                <w:rFonts w:asciiTheme="minorHAnsi" w:hAnsiTheme="minorHAnsi" w:cs="Arial"/>
                <w:sz w:val="18"/>
                <w:szCs w:val="18"/>
              </w:rPr>
            </w:pPr>
          </w:p>
        </w:tc>
        <w:tc>
          <w:tcPr>
            <w:tcW w:w="1081" w:type="dxa"/>
          </w:tcPr>
          <w:p w14:paraId="5AA2CC35" w14:textId="125B839A" w:rsidR="006B29BE" w:rsidRDefault="006B29BE" w:rsidP="006B29BE">
            <w:pPr>
              <w:tabs>
                <w:tab w:val="decimal" w:pos="777"/>
              </w:tabs>
              <w:jc w:val="right"/>
              <w:rPr>
                <w:rFonts w:asciiTheme="minorHAnsi" w:hAnsiTheme="minorHAnsi" w:cs="Arial"/>
                <w:b/>
                <w:sz w:val="18"/>
                <w:szCs w:val="18"/>
              </w:rPr>
            </w:pPr>
            <w:r w:rsidRPr="001A079F">
              <w:rPr>
                <w:rFonts w:asciiTheme="minorHAnsi" w:hAnsiTheme="minorHAnsi" w:cs="Arial"/>
                <w:b/>
                <w:sz w:val="18"/>
                <w:szCs w:val="18"/>
              </w:rPr>
              <w:t>General</w:t>
            </w:r>
          </w:p>
        </w:tc>
        <w:tc>
          <w:tcPr>
            <w:tcW w:w="1057" w:type="dxa"/>
          </w:tcPr>
          <w:p w14:paraId="3280EF7C" w14:textId="5BD45820"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b/>
                <w:sz w:val="18"/>
                <w:szCs w:val="18"/>
              </w:rPr>
              <w:t>Designated</w:t>
            </w:r>
          </w:p>
        </w:tc>
        <w:tc>
          <w:tcPr>
            <w:tcW w:w="994" w:type="dxa"/>
          </w:tcPr>
          <w:p w14:paraId="177046E9" w14:textId="7C45B1C4"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b/>
                <w:sz w:val="18"/>
                <w:szCs w:val="18"/>
              </w:rPr>
              <w:t>Funds</w:t>
            </w:r>
          </w:p>
        </w:tc>
        <w:tc>
          <w:tcPr>
            <w:tcW w:w="1124" w:type="dxa"/>
          </w:tcPr>
          <w:p w14:paraId="495D0A79" w14:textId="18C1ACDC" w:rsidR="006B29BE" w:rsidRPr="001A079F" w:rsidRDefault="006B29BE" w:rsidP="006B29BE">
            <w:pPr>
              <w:tabs>
                <w:tab w:val="decimal" w:pos="777"/>
              </w:tabs>
              <w:jc w:val="right"/>
              <w:rPr>
                <w:rFonts w:asciiTheme="minorHAnsi" w:hAnsiTheme="minorHAnsi" w:cs="Arial"/>
                <w:spacing w:val="-24"/>
                <w:sz w:val="18"/>
                <w:szCs w:val="18"/>
              </w:rPr>
            </w:pPr>
            <w:r w:rsidRPr="001A079F">
              <w:rPr>
                <w:rFonts w:asciiTheme="minorHAnsi" w:hAnsiTheme="minorHAnsi" w:cs="Arial"/>
                <w:b/>
                <w:sz w:val="18"/>
                <w:szCs w:val="18"/>
              </w:rPr>
              <w:t>Funds</w:t>
            </w:r>
          </w:p>
        </w:tc>
        <w:tc>
          <w:tcPr>
            <w:tcW w:w="1089" w:type="dxa"/>
          </w:tcPr>
          <w:p w14:paraId="116795C8" w14:textId="591122C0" w:rsidR="006B29BE" w:rsidRDefault="006B29BE" w:rsidP="006B29BE">
            <w:pPr>
              <w:tabs>
                <w:tab w:val="decimal" w:pos="777"/>
              </w:tabs>
              <w:jc w:val="right"/>
              <w:rPr>
                <w:rFonts w:asciiTheme="minorHAnsi" w:hAnsiTheme="minorHAnsi" w:cs="Arial"/>
                <w:b/>
                <w:sz w:val="18"/>
                <w:szCs w:val="18"/>
              </w:rPr>
            </w:pPr>
            <w:r w:rsidRPr="001A079F">
              <w:rPr>
                <w:rFonts w:asciiTheme="minorHAnsi" w:hAnsiTheme="minorHAnsi" w:cs="Arial"/>
                <w:b/>
                <w:sz w:val="18"/>
                <w:szCs w:val="18"/>
              </w:rPr>
              <w:t>2021</w:t>
            </w:r>
          </w:p>
        </w:tc>
        <w:tc>
          <w:tcPr>
            <w:tcW w:w="1125" w:type="dxa"/>
          </w:tcPr>
          <w:p w14:paraId="4DE9DA9E" w14:textId="016F0DC0" w:rsidR="006B29BE" w:rsidRDefault="006B29BE" w:rsidP="006B29BE">
            <w:pPr>
              <w:tabs>
                <w:tab w:val="decimal" w:pos="777"/>
              </w:tabs>
              <w:jc w:val="right"/>
              <w:rPr>
                <w:rFonts w:asciiTheme="minorHAnsi" w:hAnsiTheme="minorHAnsi" w:cs="Arial"/>
                <w:sz w:val="18"/>
                <w:szCs w:val="18"/>
              </w:rPr>
            </w:pPr>
            <w:r w:rsidRPr="001A079F">
              <w:rPr>
                <w:rFonts w:asciiTheme="minorHAnsi" w:hAnsiTheme="minorHAnsi" w:cs="Arial"/>
                <w:sz w:val="18"/>
                <w:szCs w:val="18"/>
              </w:rPr>
              <w:t>2020</w:t>
            </w:r>
          </w:p>
        </w:tc>
      </w:tr>
      <w:tr w:rsidR="006B29BE" w:rsidRPr="00923EE3" w14:paraId="353091CF" w14:textId="77777777" w:rsidTr="001A0F9B">
        <w:tc>
          <w:tcPr>
            <w:tcW w:w="404" w:type="dxa"/>
          </w:tcPr>
          <w:p w14:paraId="5EFCF40C" w14:textId="23B529C8" w:rsidR="006B29BE" w:rsidRPr="00F6659C" w:rsidRDefault="006B29BE" w:rsidP="006B29BE">
            <w:pPr>
              <w:jc w:val="both"/>
              <w:rPr>
                <w:rFonts w:asciiTheme="minorHAnsi" w:hAnsiTheme="minorHAnsi" w:cs="Arial"/>
                <w:b/>
                <w:sz w:val="18"/>
                <w:szCs w:val="18"/>
              </w:rPr>
            </w:pPr>
          </w:p>
        </w:tc>
        <w:tc>
          <w:tcPr>
            <w:tcW w:w="2998" w:type="dxa"/>
          </w:tcPr>
          <w:p w14:paraId="292B560A" w14:textId="34905795" w:rsidR="006B29BE" w:rsidRPr="00F6659C" w:rsidRDefault="006B29BE" w:rsidP="006B29BE">
            <w:pPr>
              <w:jc w:val="both"/>
              <w:rPr>
                <w:rFonts w:asciiTheme="minorHAnsi" w:hAnsiTheme="minorHAnsi" w:cs="Arial"/>
                <w:sz w:val="18"/>
                <w:szCs w:val="18"/>
              </w:rPr>
            </w:pPr>
          </w:p>
        </w:tc>
        <w:tc>
          <w:tcPr>
            <w:tcW w:w="1081" w:type="dxa"/>
          </w:tcPr>
          <w:p w14:paraId="7E9083C3" w14:textId="1C6F24BE" w:rsidR="006B29BE" w:rsidRPr="00F6659C" w:rsidRDefault="006B29BE" w:rsidP="006B29BE">
            <w:pPr>
              <w:tabs>
                <w:tab w:val="decimal" w:pos="777"/>
              </w:tabs>
              <w:jc w:val="right"/>
              <w:rPr>
                <w:rFonts w:asciiTheme="minorHAnsi" w:hAnsiTheme="minorHAnsi" w:cs="Arial"/>
                <w:sz w:val="18"/>
                <w:szCs w:val="18"/>
              </w:rPr>
            </w:pPr>
            <w:r w:rsidRPr="001A079F">
              <w:rPr>
                <w:rFonts w:asciiTheme="minorHAnsi" w:hAnsiTheme="minorHAnsi" w:cs="Arial"/>
                <w:b/>
                <w:sz w:val="18"/>
                <w:szCs w:val="18"/>
              </w:rPr>
              <w:t>£’000</w:t>
            </w:r>
          </w:p>
        </w:tc>
        <w:tc>
          <w:tcPr>
            <w:tcW w:w="1057" w:type="dxa"/>
          </w:tcPr>
          <w:p w14:paraId="091BD0A5" w14:textId="6EE14405" w:rsidR="006B29BE" w:rsidRPr="00F6659C" w:rsidRDefault="006B29BE" w:rsidP="006B29BE">
            <w:pPr>
              <w:tabs>
                <w:tab w:val="decimal" w:pos="777"/>
              </w:tabs>
              <w:jc w:val="right"/>
              <w:rPr>
                <w:rFonts w:asciiTheme="minorHAnsi" w:hAnsiTheme="minorHAnsi" w:cs="Arial"/>
                <w:sz w:val="18"/>
                <w:szCs w:val="18"/>
              </w:rPr>
            </w:pPr>
            <w:r w:rsidRPr="001A079F">
              <w:rPr>
                <w:rFonts w:asciiTheme="minorHAnsi" w:hAnsiTheme="minorHAnsi" w:cs="Arial"/>
                <w:b/>
                <w:sz w:val="18"/>
                <w:szCs w:val="18"/>
              </w:rPr>
              <w:t>£’000</w:t>
            </w:r>
          </w:p>
        </w:tc>
        <w:tc>
          <w:tcPr>
            <w:tcW w:w="994" w:type="dxa"/>
          </w:tcPr>
          <w:p w14:paraId="0B2006B6" w14:textId="52FB6598" w:rsidR="006B29BE" w:rsidRPr="00F6659C" w:rsidRDefault="006B29BE" w:rsidP="006B29BE">
            <w:pPr>
              <w:tabs>
                <w:tab w:val="decimal" w:pos="777"/>
              </w:tabs>
              <w:jc w:val="right"/>
              <w:rPr>
                <w:rFonts w:asciiTheme="minorHAnsi" w:hAnsiTheme="minorHAnsi" w:cs="Arial"/>
                <w:sz w:val="18"/>
                <w:szCs w:val="18"/>
              </w:rPr>
            </w:pPr>
            <w:r w:rsidRPr="001A079F">
              <w:rPr>
                <w:rFonts w:asciiTheme="minorHAnsi" w:hAnsiTheme="minorHAnsi" w:cs="Arial"/>
                <w:b/>
                <w:sz w:val="18"/>
                <w:szCs w:val="18"/>
              </w:rPr>
              <w:t>£’000</w:t>
            </w:r>
          </w:p>
        </w:tc>
        <w:tc>
          <w:tcPr>
            <w:tcW w:w="1124" w:type="dxa"/>
          </w:tcPr>
          <w:p w14:paraId="66AE3381" w14:textId="11755E80" w:rsidR="006B29BE" w:rsidRPr="00F6659C" w:rsidRDefault="006B29BE" w:rsidP="006B29BE">
            <w:pPr>
              <w:tabs>
                <w:tab w:val="decimal" w:pos="777"/>
              </w:tabs>
              <w:jc w:val="right"/>
              <w:rPr>
                <w:rFonts w:asciiTheme="minorHAnsi" w:hAnsiTheme="minorHAnsi" w:cs="Arial"/>
                <w:sz w:val="18"/>
                <w:szCs w:val="18"/>
              </w:rPr>
            </w:pPr>
            <w:r w:rsidRPr="001A079F">
              <w:rPr>
                <w:rFonts w:asciiTheme="minorHAnsi" w:hAnsiTheme="minorHAnsi" w:cs="Arial"/>
                <w:b/>
                <w:sz w:val="18"/>
                <w:szCs w:val="18"/>
              </w:rPr>
              <w:t>£’000</w:t>
            </w:r>
          </w:p>
        </w:tc>
        <w:tc>
          <w:tcPr>
            <w:tcW w:w="1089" w:type="dxa"/>
          </w:tcPr>
          <w:p w14:paraId="43FACF54" w14:textId="5EB705A7" w:rsidR="006B29BE" w:rsidRPr="00F6659C" w:rsidRDefault="006B29BE" w:rsidP="006B29BE">
            <w:pPr>
              <w:tabs>
                <w:tab w:val="decimal" w:pos="777"/>
              </w:tabs>
              <w:jc w:val="right"/>
              <w:rPr>
                <w:rFonts w:asciiTheme="minorHAnsi" w:hAnsiTheme="minorHAnsi" w:cs="Arial"/>
                <w:b/>
                <w:sz w:val="18"/>
                <w:szCs w:val="18"/>
              </w:rPr>
            </w:pPr>
            <w:r w:rsidRPr="001A079F">
              <w:rPr>
                <w:rFonts w:asciiTheme="minorHAnsi" w:hAnsiTheme="minorHAnsi" w:cs="Arial"/>
                <w:b/>
                <w:sz w:val="18"/>
                <w:szCs w:val="18"/>
              </w:rPr>
              <w:t>£’000</w:t>
            </w:r>
          </w:p>
        </w:tc>
        <w:tc>
          <w:tcPr>
            <w:tcW w:w="1125" w:type="dxa"/>
          </w:tcPr>
          <w:p w14:paraId="07F09FD6" w14:textId="2E60B781" w:rsidR="006B29BE" w:rsidRPr="00F6659C" w:rsidRDefault="006B29BE" w:rsidP="006B29BE">
            <w:pPr>
              <w:tabs>
                <w:tab w:val="decimal" w:pos="777"/>
              </w:tabs>
              <w:jc w:val="right"/>
              <w:rPr>
                <w:rFonts w:asciiTheme="minorHAnsi" w:hAnsiTheme="minorHAnsi" w:cs="Arial"/>
                <w:sz w:val="18"/>
                <w:szCs w:val="18"/>
              </w:rPr>
            </w:pPr>
            <w:r w:rsidRPr="001A079F">
              <w:rPr>
                <w:rFonts w:asciiTheme="minorHAnsi" w:hAnsiTheme="minorHAnsi" w:cs="Arial"/>
                <w:sz w:val="18"/>
                <w:szCs w:val="18"/>
              </w:rPr>
              <w:t>£’000</w:t>
            </w:r>
          </w:p>
        </w:tc>
      </w:tr>
      <w:tr w:rsidR="006B29BE" w:rsidRPr="00923EE3" w14:paraId="5F81AF3C" w14:textId="77777777" w:rsidTr="001A0F9B">
        <w:tc>
          <w:tcPr>
            <w:tcW w:w="404" w:type="dxa"/>
          </w:tcPr>
          <w:p w14:paraId="639886CE" w14:textId="77777777" w:rsidR="006B29BE" w:rsidRDefault="006B29BE" w:rsidP="006B29BE">
            <w:pPr>
              <w:jc w:val="both"/>
              <w:rPr>
                <w:rFonts w:asciiTheme="minorHAnsi" w:hAnsiTheme="minorHAnsi" w:cs="Arial"/>
                <w:b/>
                <w:sz w:val="18"/>
                <w:szCs w:val="18"/>
              </w:rPr>
            </w:pPr>
          </w:p>
          <w:p w14:paraId="4CDB4B7A" w14:textId="6D787715" w:rsidR="006B29BE" w:rsidRDefault="006B29BE" w:rsidP="006B29BE">
            <w:pPr>
              <w:jc w:val="both"/>
              <w:rPr>
                <w:rFonts w:asciiTheme="minorHAnsi" w:hAnsiTheme="minorHAnsi" w:cs="Arial"/>
                <w:b/>
                <w:sz w:val="18"/>
                <w:szCs w:val="18"/>
              </w:rPr>
            </w:pPr>
            <w:r w:rsidRPr="00F6659C">
              <w:rPr>
                <w:rFonts w:asciiTheme="minorHAnsi" w:hAnsiTheme="minorHAnsi" w:cs="Arial"/>
                <w:b/>
                <w:sz w:val="18"/>
                <w:szCs w:val="18"/>
              </w:rPr>
              <w:t>8c</w:t>
            </w:r>
          </w:p>
        </w:tc>
        <w:tc>
          <w:tcPr>
            <w:tcW w:w="2998" w:type="dxa"/>
          </w:tcPr>
          <w:p w14:paraId="417D5033" w14:textId="77777777" w:rsidR="006B29BE" w:rsidRDefault="006B29BE" w:rsidP="006B29BE">
            <w:pPr>
              <w:jc w:val="both"/>
              <w:rPr>
                <w:rFonts w:asciiTheme="minorHAnsi" w:hAnsiTheme="minorHAnsi" w:cs="Arial"/>
                <w:b/>
                <w:sz w:val="18"/>
                <w:szCs w:val="18"/>
              </w:rPr>
            </w:pPr>
          </w:p>
          <w:p w14:paraId="13EB6E5A" w14:textId="7F7A79D5" w:rsidR="006B29BE" w:rsidRDefault="006B29BE" w:rsidP="006B29BE">
            <w:pPr>
              <w:jc w:val="both"/>
              <w:rPr>
                <w:rFonts w:asciiTheme="minorHAnsi" w:hAnsiTheme="minorHAnsi" w:cs="Arial"/>
                <w:b/>
                <w:sz w:val="18"/>
                <w:szCs w:val="18"/>
              </w:rPr>
            </w:pPr>
            <w:r w:rsidRPr="00F6659C">
              <w:rPr>
                <w:rFonts w:asciiTheme="minorHAnsi" w:hAnsiTheme="minorHAnsi" w:cs="Arial"/>
                <w:b/>
                <w:sz w:val="18"/>
                <w:szCs w:val="18"/>
              </w:rPr>
              <w:t>Support for Mission and Ministry</w:t>
            </w:r>
          </w:p>
        </w:tc>
        <w:tc>
          <w:tcPr>
            <w:tcW w:w="1081" w:type="dxa"/>
          </w:tcPr>
          <w:p w14:paraId="49F51CCE" w14:textId="77777777" w:rsidR="006B29BE" w:rsidRPr="00F6659C" w:rsidRDefault="006B29BE" w:rsidP="006B29BE">
            <w:pPr>
              <w:tabs>
                <w:tab w:val="decimal" w:pos="777"/>
              </w:tabs>
              <w:jc w:val="right"/>
              <w:rPr>
                <w:rFonts w:asciiTheme="minorHAnsi" w:hAnsiTheme="minorHAnsi" w:cs="Arial"/>
                <w:sz w:val="18"/>
                <w:szCs w:val="18"/>
              </w:rPr>
            </w:pPr>
          </w:p>
        </w:tc>
        <w:tc>
          <w:tcPr>
            <w:tcW w:w="1057" w:type="dxa"/>
          </w:tcPr>
          <w:p w14:paraId="5B5EE7D2" w14:textId="77777777" w:rsidR="006B29BE" w:rsidRPr="00F6659C" w:rsidRDefault="006B29BE" w:rsidP="006B29BE">
            <w:pPr>
              <w:tabs>
                <w:tab w:val="decimal" w:pos="777"/>
              </w:tabs>
              <w:jc w:val="right"/>
              <w:rPr>
                <w:rFonts w:asciiTheme="minorHAnsi" w:hAnsiTheme="minorHAnsi" w:cs="Arial"/>
                <w:sz w:val="18"/>
                <w:szCs w:val="18"/>
              </w:rPr>
            </w:pPr>
          </w:p>
        </w:tc>
        <w:tc>
          <w:tcPr>
            <w:tcW w:w="994" w:type="dxa"/>
          </w:tcPr>
          <w:p w14:paraId="62F04D16" w14:textId="77777777" w:rsidR="006B29BE" w:rsidRPr="00F6659C" w:rsidRDefault="006B29BE" w:rsidP="006B29BE">
            <w:pPr>
              <w:tabs>
                <w:tab w:val="decimal" w:pos="777"/>
              </w:tabs>
              <w:jc w:val="right"/>
              <w:rPr>
                <w:rFonts w:asciiTheme="minorHAnsi" w:hAnsiTheme="minorHAnsi" w:cs="Arial"/>
                <w:sz w:val="18"/>
                <w:szCs w:val="18"/>
              </w:rPr>
            </w:pPr>
          </w:p>
        </w:tc>
        <w:tc>
          <w:tcPr>
            <w:tcW w:w="1124" w:type="dxa"/>
          </w:tcPr>
          <w:p w14:paraId="37CA311D" w14:textId="77777777" w:rsidR="006B29BE" w:rsidRPr="00F6659C" w:rsidRDefault="006B29BE" w:rsidP="006B29BE">
            <w:pPr>
              <w:tabs>
                <w:tab w:val="decimal" w:pos="777"/>
              </w:tabs>
              <w:jc w:val="right"/>
              <w:rPr>
                <w:rFonts w:asciiTheme="minorHAnsi" w:hAnsiTheme="minorHAnsi" w:cs="Arial"/>
                <w:sz w:val="18"/>
                <w:szCs w:val="18"/>
              </w:rPr>
            </w:pPr>
          </w:p>
        </w:tc>
        <w:tc>
          <w:tcPr>
            <w:tcW w:w="1089" w:type="dxa"/>
          </w:tcPr>
          <w:p w14:paraId="62CB037E" w14:textId="77777777" w:rsidR="006B29BE" w:rsidRDefault="006B29BE" w:rsidP="006B29BE">
            <w:pPr>
              <w:tabs>
                <w:tab w:val="decimal" w:pos="777"/>
              </w:tabs>
              <w:jc w:val="right"/>
              <w:rPr>
                <w:rFonts w:asciiTheme="minorHAnsi" w:hAnsiTheme="minorHAnsi" w:cs="Arial"/>
                <w:b/>
                <w:sz w:val="18"/>
                <w:szCs w:val="18"/>
              </w:rPr>
            </w:pPr>
          </w:p>
        </w:tc>
        <w:tc>
          <w:tcPr>
            <w:tcW w:w="1125" w:type="dxa"/>
          </w:tcPr>
          <w:p w14:paraId="2151F070" w14:textId="77777777" w:rsidR="006B29BE" w:rsidRPr="00F6659C" w:rsidRDefault="006B29BE" w:rsidP="006B29BE">
            <w:pPr>
              <w:tabs>
                <w:tab w:val="decimal" w:pos="777"/>
              </w:tabs>
              <w:jc w:val="right"/>
              <w:rPr>
                <w:rFonts w:asciiTheme="minorHAnsi" w:hAnsiTheme="minorHAnsi" w:cs="Arial"/>
                <w:sz w:val="18"/>
                <w:szCs w:val="18"/>
              </w:rPr>
            </w:pPr>
          </w:p>
        </w:tc>
      </w:tr>
      <w:tr w:rsidR="006B29BE" w:rsidRPr="00923EE3" w14:paraId="620054DF" w14:textId="77777777" w:rsidTr="001A0F9B">
        <w:tc>
          <w:tcPr>
            <w:tcW w:w="404" w:type="dxa"/>
          </w:tcPr>
          <w:p w14:paraId="23568D77" w14:textId="77777777" w:rsidR="006B29BE" w:rsidRPr="00F6659C" w:rsidRDefault="006B29BE" w:rsidP="006B29BE">
            <w:pPr>
              <w:jc w:val="both"/>
              <w:rPr>
                <w:rFonts w:asciiTheme="minorHAnsi" w:hAnsiTheme="minorHAnsi" w:cs="Arial"/>
                <w:b/>
                <w:sz w:val="18"/>
                <w:szCs w:val="18"/>
              </w:rPr>
            </w:pPr>
          </w:p>
        </w:tc>
        <w:tc>
          <w:tcPr>
            <w:tcW w:w="2998" w:type="dxa"/>
          </w:tcPr>
          <w:p w14:paraId="4A7DCAD9" w14:textId="77777777" w:rsidR="006B29BE" w:rsidRPr="00F6659C" w:rsidRDefault="006B29BE" w:rsidP="006B29BE">
            <w:pPr>
              <w:jc w:val="both"/>
              <w:rPr>
                <w:rFonts w:asciiTheme="minorHAnsi" w:hAnsiTheme="minorHAnsi" w:cs="Arial"/>
                <w:sz w:val="18"/>
                <w:szCs w:val="18"/>
              </w:rPr>
            </w:pPr>
            <w:r w:rsidRPr="00F6659C">
              <w:rPr>
                <w:rFonts w:asciiTheme="minorHAnsi" w:hAnsiTheme="minorHAnsi" w:cs="Arial"/>
                <w:sz w:val="18"/>
                <w:szCs w:val="18"/>
              </w:rPr>
              <w:t>Salaries, NI and pension costs</w:t>
            </w:r>
          </w:p>
        </w:tc>
        <w:tc>
          <w:tcPr>
            <w:tcW w:w="1081" w:type="dxa"/>
          </w:tcPr>
          <w:p w14:paraId="56DBBEA6" w14:textId="47300993"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1</w:t>
            </w:r>
            <w:r>
              <w:rPr>
                <w:rFonts w:asciiTheme="minorHAnsi" w:hAnsiTheme="minorHAnsi" w:cs="Arial"/>
                <w:sz w:val="18"/>
                <w:szCs w:val="18"/>
              </w:rPr>
              <w:t>,334</w:t>
            </w:r>
          </w:p>
        </w:tc>
        <w:tc>
          <w:tcPr>
            <w:tcW w:w="1057" w:type="dxa"/>
          </w:tcPr>
          <w:p w14:paraId="472DBBA6" w14:textId="77777777"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w:t>
            </w:r>
          </w:p>
        </w:tc>
        <w:tc>
          <w:tcPr>
            <w:tcW w:w="994" w:type="dxa"/>
          </w:tcPr>
          <w:p w14:paraId="4084A4E0" w14:textId="03D26FA5"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1</w:t>
            </w:r>
            <w:r>
              <w:rPr>
                <w:rFonts w:asciiTheme="minorHAnsi" w:hAnsiTheme="minorHAnsi" w:cs="Arial"/>
                <w:sz w:val="18"/>
                <w:szCs w:val="18"/>
              </w:rPr>
              <w:t>9</w:t>
            </w:r>
          </w:p>
        </w:tc>
        <w:tc>
          <w:tcPr>
            <w:tcW w:w="1124" w:type="dxa"/>
          </w:tcPr>
          <w:p w14:paraId="3BB5E97C" w14:textId="77777777"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w:t>
            </w:r>
          </w:p>
        </w:tc>
        <w:tc>
          <w:tcPr>
            <w:tcW w:w="1089" w:type="dxa"/>
          </w:tcPr>
          <w:p w14:paraId="4CCB1828" w14:textId="67C0D881" w:rsidR="006B29BE" w:rsidRPr="00F6659C" w:rsidRDefault="006B29BE" w:rsidP="006B29BE">
            <w:pPr>
              <w:tabs>
                <w:tab w:val="decimal" w:pos="777"/>
              </w:tabs>
              <w:jc w:val="right"/>
              <w:rPr>
                <w:rFonts w:asciiTheme="minorHAnsi" w:hAnsiTheme="minorHAnsi" w:cs="Arial"/>
                <w:b/>
                <w:sz w:val="18"/>
                <w:szCs w:val="18"/>
              </w:rPr>
            </w:pPr>
            <w:r>
              <w:rPr>
                <w:rFonts w:asciiTheme="minorHAnsi" w:hAnsiTheme="minorHAnsi" w:cs="Arial"/>
                <w:b/>
                <w:sz w:val="18"/>
                <w:szCs w:val="18"/>
              </w:rPr>
              <w:t>1,353</w:t>
            </w:r>
          </w:p>
        </w:tc>
        <w:tc>
          <w:tcPr>
            <w:tcW w:w="1125" w:type="dxa"/>
          </w:tcPr>
          <w:p w14:paraId="266A95C4" w14:textId="4A975093"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1,244</w:t>
            </w:r>
          </w:p>
        </w:tc>
      </w:tr>
      <w:tr w:rsidR="006B29BE" w:rsidRPr="00923EE3" w14:paraId="6D3BB73E" w14:textId="77777777" w:rsidTr="001A0F9B">
        <w:tc>
          <w:tcPr>
            <w:tcW w:w="404" w:type="dxa"/>
          </w:tcPr>
          <w:p w14:paraId="41C4D297" w14:textId="77777777" w:rsidR="006B29BE" w:rsidRPr="00F6659C" w:rsidRDefault="006B29BE" w:rsidP="006B29BE">
            <w:pPr>
              <w:jc w:val="both"/>
              <w:rPr>
                <w:rFonts w:asciiTheme="minorHAnsi" w:hAnsiTheme="minorHAnsi" w:cs="Arial"/>
                <w:b/>
                <w:sz w:val="18"/>
                <w:szCs w:val="18"/>
              </w:rPr>
            </w:pPr>
          </w:p>
        </w:tc>
        <w:tc>
          <w:tcPr>
            <w:tcW w:w="2998" w:type="dxa"/>
          </w:tcPr>
          <w:p w14:paraId="36CFD40E" w14:textId="77777777" w:rsidR="006B29BE" w:rsidRPr="00F6659C" w:rsidRDefault="006B29BE" w:rsidP="006B29BE">
            <w:pPr>
              <w:jc w:val="both"/>
              <w:rPr>
                <w:rFonts w:asciiTheme="minorHAnsi" w:hAnsiTheme="minorHAnsi" w:cs="Arial"/>
                <w:sz w:val="18"/>
                <w:szCs w:val="18"/>
              </w:rPr>
            </w:pPr>
            <w:r w:rsidRPr="00F6659C">
              <w:rPr>
                <w:rFonts w:asciiTheme="minorHAnsi" w:hAnsiTheme="minorHAnsi" w:cs="Arial"/>
                <w:sz w:val="18"/>
                <w:szCs w:val="18"/>
              </w:rPr>
              <w:t>Growth fund grants</w:t>
            </w:r>
          </w:p>
        </w:tc>
        <w:tc>
          <w:tcPr>
            <w:tcW w:w="1081" w:type="dxa"/>
          </w:tcPr>
          <w:p w14:paraId="5E06F7D3" w14:textId="77777777"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w:t>
            </w:r>
          </w:p>
        </w:tc>
        <w:tc>
          <w:tcPr>
            <w:tcW w:w="1057" w:type="dxa"/>
          </w:tcPr>
          <w:p w14:paraId="4C5E3238" w14:textId="77777777"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w:t>
            </w:r>
          </w:p>
        </w:tc>
        <w:tc>
          <w:tcPr>
            <w:tcW w:w="994" w:type="dxa"/>
          </w:tcPr>
          <w:p w14:paraId="54B95CA5" w14:textId="22F712A7" w:rsidR="006B29BE" w:rsidRPr="00F6659C" w:rsidRDefault="006B29BE" w:rsidP="006B29BE">
            <w:pPr>
              <w:tabs>
                <w:tab w:val="decimal" w:pos="777"/>
              </w:tabs>
              <w:jc w:val="right"/>
              <w:rPr>
                <w:rFonts w:asciiTheme="minorHAnsi" w:hAnsiTheme="minorHAnsi" w:cs="Arial"/>
                <w:sz w:val="18"/>
                <w:szCs w:val="18"/>
              </w:rPr>
            </w:pPr>
            <w:r>
              <w:rPr>
                <w:rFonts w:asciiTheme="minorHAnsi" w:hAnsiTheme="minorHAnsi" w:cs="Arial"/>
                <w:sz w:val="18"/>
                <w:szCs w:val="18"/>
              </w:rPr>
              <w:t>83</w:t>
            </w:r>
          </w:p>
        </w:tc>
        <w:tc>
          <w:tcPr>
            <w:tcW w:w="1124" w:type="dxa"/>
          </w:tcPr>
          <w:p w14:paraId="6623F8A9" w14:textId="77777777"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w:t>
            </w:r>
          </w:p>
        </w:tc>
        <w:tc>
          <w:tcPr>
            <w:tcW w:w="1089" w:type="dxa"/>
          </w:tcPr>
          <w:p w14:paraId="0D07599E" w14:textId="5BE66E65" w:rsidR="006B29BE" w:rsidRPr="00F6659C" w:rsidRDefault="006B29BE" w:rsidP="006B29BE">
            <w:pPr>
              <w:tabs>
                <w:tab w:val="decimal" w:pos="777"/>
              </w:tabs>
              <w:jc w:val="right"/>
              <w:rPr>
                <w:rFonts w:asciiTheme="minorHAnsi" w:hAnsiTheme="minorHAnsi" w:cs="Arial"/>
                <w:b/>
                <w:sz w:val="18"/>
                <w:szCs w:val="18"/>
              </w:rPr>
            </w:pPr>
            <w:r>
              <w:rPr>
                <w:rFonts w:asciiTheme="minorHAnsi" w:hAnsiTheme="minorHAnsi" w:cs="Arial"/>
                <w:b/>
                <w:sz w:val="18"/>
                <w:szCs w:val="18"/>
              </w:rPr>
              <w:t>83</w:t>
            </w:r>
          </w:p>
        </w:tc>
        <w:tc>
          <w:tcPr>
            <w:tcW w:w="1125" w:type="dxa"/>
          </w:tcPr>
          <w:p w14:paraId="6E05BD4A" w14:textId="6588824B"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202</w:t>
            </w:r>
          </w:p>
        </w:tc>
      </w:tr>
      <w:tr w:rsidR="006B29BE" w:rsidRPr="00923EE3" w14:paraId="11E6821E" w14:textId="77777777" w:rsidTr="001A0F9B">
        <w:tc>
          <w:tcPr>
            <w:tcW w:w="404" w:type="dxa"/>
          </w:tcPr>
          <w:p w14:paraId="26F1AD00" w14:textId="77777777" w:rsidR="006B29BE" w:rsidRPr="00F6659C" w:rsidRDefault="006B29BE" w:rsidP="006B29BE">
            <w:pPr>
              <w:jc w:val="both"/>
              <w:rPr>
                <w:rFonts w:asciiTheme="minorHAnsi" w:hAnsiTheme="minorHAnsi" w:cs="Arial"/>
                <w:b/>
                <w:sz w:val="18"/>
                <w:szCs w:val="18"/>
              </w:rPr>
            </w:pPr>
          </w:p>
        </w:tc>
        <w:tc>
          <w:tcPr>
            <w:tcW w:w="2998" w:type="dxa"/>
          </w:tcPr>
          <w:p w14:paraId="2086ACFF" w14:textId="77777777" w:rsidR="006B29BE" w:rsidRPr="00F6659C" w:rsidRDefault="006B29BE" w:rsidP="006B29BE">
            <w:pPr>
              <w:jc w:val="both"/>
              <w:rPr>
                <w:rFonts w:asciiTheme="minorHAnsi" w:hAnsiTheme="minorHAnsi" w:cs="Arial"/>
                <w:sz w:val="18"/>
                <w:szCs w:val="18"/>
              </w:rPr>
            </w:pPr>
            <w:r w:rsidRPr="00F6659C">
              <w:rPr>
                <w:rFonts w:asciiTheme="minorHAnsi" w:hAnsiTheme="minorHAnsi" w:cs="Arial"/>
                <w:sz w:val="18"/>
                <w:szCs w:val="18"/>
              </w:rPr>
              <w:t>Capital fund grants</w:t>
            </w:r>
          </w:p>
        </w:tc>
        <w:tc>
          <w:tcPr>
            <w:tcW w:w="1081" w:type="dxa"/>
          </w:tcPr>
          <w:p w14:paraId="69A77DDD" w14:textId="77777777"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w:t>
            </w:r>
          </w:p>
        </w:tc>
        <w:tc>
          <w:tcPr>
            <w:tcW w:w="1057" w:type="dxa"/>
          </w:tcPr>
          <w:p w14:paraId="59946F36" w14:textId="77777777"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w:t>
            </w:r>
          </w:p>
        </w:tc>
        <w:tc>
          <w:tcPr>
            <w:tcW w:w="994" w:type="dxa"/>
          </w:tcPr>
          <w:p w14:paraId="2E7B41FC" w14:textId="67233A57" w:rsidR="006B29BE" w:rsidRPr="00F6659C" w:rsidRDefault="006B29BE" w:rsidP="006B29BE">
            <w:pPr>
              <w:tabs>
                <w:tab w:val="decimal" w:pos="777"/>
              </w:tabs>
              <w:jc w:val="right"/>
              <w:rPr>
                <w:rFonts w:asciiTheme="minorHAnsi" w:hAnsiTheme="minorHAnsi" w:cs="Arial"/>
                <w:sz w:val="18"/>
                <w:szCs w:val="18"/>
              </w:rPr>
            </w:pPr>
            <w:r>
              <w:rPr>
                <w:rFonts w:asciiTheme="minorHAnsi" w:hAnsiTheme="minorHAnsi" w:cs="Arial"/>
                <w:sz w:val="18"/>
                <w:szCs w:val="18"/>
              </w:rPr>
              <w:t>21</w:t>
            </w:r>
          </w:p>
        </w:tc>
        <w:tc>
          <w:tcPr>
            <w:tcW w:w="1124" w:type="dxa"/>
          </w:tcPr>
          <w:p w14:paraId="499F3271" w14:textId="77777777"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w:t>
            </w:r>
          </w:p>
        </w:tc>
        <w:tc>
          <w:tcPr>
            <w:tcW w:w="1089" w:type="dxa"/>
          </w:tcPr>
          <w:p w14:paraId="7B5F0758" w14:textId="1104C1CF" w:rsidR="006B29BE" w:rsidRPr="00F6659C" w:rsidRDefault="006B29BE" w:rsidP="006B29BE">
            <w:pPr>
              <w:tabs>
                <w:tab w:val="decimal" w:pos="872"/>
              </w:tabs>
              <w:jc w:val="center"/>
              <w:rPr>
                <w:rFonts w:asciiTheme="minorHAnsi" w:hAnsiTheme="minorHAnsi" w:cs="Arial"/>
                <w:b/>
                <w:sz w:val="18"/>
                <w:szCs w:val="18"/>
              </w:rPr>
            </w:pPr>
            <w:r>
              <w:rPr>
                <w:rFonts w:asciiTheme="minorHAnsi" w:hAnsiTheme="minorHAnsi" w:cs="Arial"/>
                <w:b/>
                <w:sz w:val="18"/>
                <w:szCs w:val="18"/>
              </w:rPr>
              <w:t>21</w:t>
            </w:r>
          </w:p>
        </w:tc>
        <w:tc>
          <w:tcPr>
            <w:tcW w:w="1125" w:type="dxa"/>
          </w:tcPr>
          <w:p w14:paraId="07A9A333" w14:textId="7C6358C2"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110</w:t>
            </w:r>
          </w:p>
        </w:tc>
      </w:tr>
      <w:tr w:rsidR="006B29BE" w:rsidRPr="00923EE3" w14:paraId="099BCFE5" w14:textId="77777777" w:rsidTr="001A0F9B">
        <w:tc>
          <w:tcPr>
            <w:tcW w:w="404" w:type="dxa"/>
          </w:tcPr>
          <w:p w14:paraId="531A8147" w14:textId="77777777" w:rsidR="006B29BE" w:rsidRPr="00F6659C" w:rsidRDefault="006B29BE" w:rsidP="006B29BE">
            <w:pPr>
              <w:jc w:val="both"/>
              <w:rPr>
                <w:rFonts w:asciiTheme="minorHAnsi" w:hAnsiTheme="minorHAnsi" w:cs="Arial"/>
                <w:b/>
                <w:sz w:val="18"/>
                <w:szCs w:val="18"/>
              </w:rPr>
            </w:pPr>
          </w:p>
        </w:tc>
        <w:tc>
          <w:tcPr>
            <w:tcW w:w="2998" w:type="dxa"/>
          </w:tcPr>
          <w:p w14:paraId="3ADE6C77" w14:textId="77777777" w:rsidR="006B29BE" w:rsidRPr="00F6659C" w:rsidRDefault="006B29BE" w:rsidP="006B29BE">
            <w:pPr>
              <w:jc w:val="both"/>
              <w:rPr>
                <w:rFonts w:asciiTheme="minorHAnsi" w:hAnsiTheme="minorHAnsi" w:cs="Arial"/>
                <w:sz w:val="18"/>
                <w:szCs w:val="18"/>
              </w:rPr>
            </w:pPr>
            <w:r w:rsidRPr="00F6659C">
              <w:rPr>
                <w:rFonts w:asciiTheme="minorHAnsi" w:hAnsiTheme="minorHAnsi" w:cs="Arial"/>
                <w:sz w:val="18"/>
                <w:szCs w:val="18"/>
              </w:rPr>
              <w:t>Other grants</w:t>
            </w:r>
          </w:p>
        </w:tc>
        <w:tc>
          <w:tcPr>
            <w:tcW w:w="1081" w:type="dxa"/>
          </w:tcPr>
          <w:p w14:paraId="01F3EBBF" w14:textId="66227329" w:rsidR="006B29BE" w:rsidRPr="00F6659C" w:rsidRDefault="006B29BE" w:rsidP="006B29BE">
            <w:pPr>
              <w:tabs>
                <w:tab w:val="decimal" w:pos="777"/>
              </w:tabs>
              <w:jc w:val="right"/>
              <w:rPr>
                <w:rFonts w:asciiTheme="minorHAnsi" w:hAnsiTheme="minorHAnsi" w:cs="Arial"/>
                <w:sz w:val="18"/>
                <w:szCs w:val="18"/>
              </w:rPr>
            </w:pPr>
            <w:r>
              <w:rPr>
                <w:rFonts w:asciiTheme="minorHAnsi" w:hAnsiTheme="minorHAnsi" w:cs="Arial"/>
                <w:sz w:val="18"/>
                <w:szCs w:val="18"/>
              </w:rPr>
              <w:t>83</w:t>
            </w:r>
          </w:p>
        </w:tc>
        <w:tc>
          <w:tcPr>
            <w:tcW w:w="1057" w:type="dxa"/>
          </w:tcPr>
          <w:p w14:paraId="05A7C20D" w14:textId="5FCF0D3C" w:rsidR="006B29BE" w:rsidRPr="00F6659C" w:rsidRDefault="006B29BE" w:rsidP="006B29BE">
            <w:pPr>
              <w:tabs>
                <w:tab w:val="decimal" w:pos="777"/>
              </w:tabs>
              <w:jc w:val="right"/>
              <w:rPr>
                <w:rFonts w:asciiTheme="minorHAnsi" w:hAnsiTheme="minorHAnsi" w:cs="Arial"/>
                <w:sz w:val="18"/>
                <w:szCs w:val="18"/>
              </w:rPr>
            </w:pPr>
            <w:r>
              <w:rPr>
                <w:rFonts w:asciiTheme="minorHAnsi" w:hAnsiTheme="minorHAnsi" w:cs="Arial"/>
                <w:sz w:val="18"/>
                <w:szCs w:val="18"/>
              </w:rPr>
              <w:t>11</w:t>
            </w:r>
          </w:p>
        </w:tc>
        <w:tc>
          <w:tcPr>
            <w:tcW w:w="994" w:type="dxa"/>
          </w:tcPr>
          <w:p w14:paraId="0FCC2107" w14:textId="4D04069D" w:rsidR="006B29BE" w:rsidRPr="00F6659C" w:rsidRDefault="006B29BE" w:rsidP="006B29BE">
            <w:pPr>
              <w:tabs>
                <w:tab w:val="decimal" w:pos="777"/>
              </w:tabs>
              <w:jc w:val="right"/>
              <w:rPr>
                <w:rFonts w:asciiTheme="minorHAnsi" w:hAnsiTheme="minorHAnsi" w:cs="Arial"/>
                <w:sz w:val="18"/>
                <w:szCs w:val="18"/>
              </w:rPr>
            </w:pPr>
            <w:r>
              <w:rPr>
                <w:rFonts w:asciiTheme="minorHAnsi" w:hAnsiTheme="minorHAnsi" w:cs="Arial"/>
                <w:sz w:val="18"/>
                <w:szCs w:val="18"/>
              </w:rPr>
              <w:t>183</w:t>
            </w:r>
          </w:p>
        </w:tc>
        <w:tc>
          <w:tcPr>
            <w:tcW w:w="1124" w:type="dxa"/>
          </w:tcPr>
          <w:p w14:paraId="251BCBC6" w14:textId="48D54D19" w:rsidR="006B29BE" w:rsidRPr="00F6659C" w:rsidRDefault="006B29BE" w:rsidP="006B29BE">
            <w:pPr>
              <w:tabs>
                <w:tab w:val="decimal" w:pos="777"/>
              </w:tabs>
              <w:jc w:val="right"/>
              <w:rPr>
                <w:rFonts w:asciiTheme="minorHAnsi" w:hAnsiTheme="minorHAnsi" w:cs="Arial"/>
                <w:sz w:val="18"/>
                <w:szCs w:val="18"/>
              </w:rPr>
            </w:pPr>
            <w:r>
              <w:rPr>
                <w:rFonts w:asciiTheme="minorHAnsi" w:hAnsiTheme="minorHAnsi" w:cs="Arial"/>
                <w:sz w:val="18"/>
                <w:szCs w:val="18"/>
              </w:rPr>
              <w:t>-</w:t>
            </w:r>
          </w:p>
        </w:tc>
        <w:tc>
          <w:tcPr>
            <w:tcW w:w="1089" w:type="dxa"/>
          </w:tcPr>
          <w:p w14:paraId="3665250A" w14:textId="78B2B430" w:rsidR="006B29BE" w:rsidRPr="00F6659C" w:rsidRDefault="006B29BE" w:rsidP="006B29BE">
            <w:pPr>
              <w:tabs>
                <w:tab w:val="decimal" w:pos="777"/>
              </w:tabs>
              <w:jc w:val="right"/>
              <w:rPr>
                <w:rFonts w:asciiTheme="minorHAnsi" w:hAnsiTheme="minorHAnsi" w:cs="Arial"/>
                <w:b/>
                <w:sz w:val="18"/>
                <w:szCs w:val="18"/>
              </w:rPr>
            </w:pPr>
            <w:r>
              <w:rPr>
                <w:rFonts w:asciiTheme="minorHAnsi" w:hAnsiTheme="minorHAnsi" w:cs="Arial"/>
                <w:b/>
                <w:sz w:val="18"/>
                <w:szCs w:val="18"/>
              </w:rPr>
              <w:t>277</w:t>
            </w:r>
          </w:p>
        </w:tc>
        <w:tc>
          <w:tcPr>
            <w:tcW w:w="1125" w:type="dxa"/>
          </w:tcPr>
          <w:p w14:paraId="614AB202" w14:textId="713AB92A"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340</w:t>
            </w:r>
          </w:p>
        </w:tc>
      </w:tr>
      <w:tr w:rsidR="006B29BE" w:rsidRPr="00923EE3" w14:paraId="5EE09A26" w14:textId="77777777" w:rsidTr="001A0F9B">
        <w:tc>
          <w:tcPr>
            <w:tcW w:w="404" w:type="dxa"/>
          </w:tcPr>
          <w:p w14:paraId="4BE41868" w14:textId="77777777" w:rsidR="006B29BE" w:rsidRPr="00F6659C" w:rsidRDefault="006B29BE" w:rsidP="006B29BE">
            <w:pPr>
              <w:jc w:val="both"/>
              <w:rPr>
                <w:rFonts w:asciiTheme="minorHAnsi" w:hAnsiTheme="minorHAnsi" w:cs="Arial"/>
                <w:b/>
                <w:sz w:val="18"/>
                <w:szCs w:val="18"/>
              </w:rPr>
            </w:pPr>
          </w:p>
        </w:tc>
        <w:tc>
          <w:tcPr>
            <w:tcW w:w="2998" w:type="dxa"/>
          </w:tcPr>
          <w:p w14:paraId="08893C61" w14:textId="77777777" w:rsidR="006B29BE" w:rsidRPr="00F6659C" w:rsidRDefault="006B29BE" w:rsidP="006B29BE">
            <w:pPr>
              <w:jc w:val="both"/>
              <w:rPr>
                <w:rFonts w:asciiTheme="minorHAnsi" w:hAnsiTheme="minorHAnsi" w:cs="Arial"/>
                <w:sz w:val="18"/>
                <w:szCs w:val="18"/>
              </w:rPr>
            </w:pPr>
            <w:r w:rsidRPr="00F6659C">
              <w:rPr>
                <w:rFonts w:asciiTheme="minorHAnsi" w:hAnsiTheme="minorHAnsi" w:cs="Arial"/>
                <w:sz w:val="18"/>
                <w:szCs w:val="18"/>
              </w:rPr>
              <w:t>Redundant church costs</w:t>
            </w:r>
          </w:p>
        </w:tc>
        <w:tc>
          <w:tcPr>
            <w:tcW w:w="1081" w:type="dxa"/>
          </w:tcPr>
          <w:p w14:paraId="13DE0C9D" w14:textId="77777777"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w:t>
            </w:r>
          </w:p>
        </w:tc>
        <w:tc>
          <w:tcPr>
            <w:tcW w:w="1057" w:type="dxa"/>
          </w:tcPr>
          <w:p w14:paraId="48969F6D" w14:textId="77777777"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w:t>
            </w:r>
          </w:p>
        </w:tc>
        <w:tc>
          <w:tcPr>
            <w:tcW w:w="994" w:type="dxa"/>
          </w:tcPr>
          <w:p w14:paraId="556F01DF" w14:textId="7B33E9B3" w:rsidR="006B29BE" w:rsidRPr="00F6659C" w:rsidRDefault="006B29BE" w:rsidP="006B29BE">
            <w:pPr>
              <w:tabs>
                <w:tab w:val="decimal" w:pos="777"/>
              </w:tabs>
              <w:jc w:val="right"/>
              <w:rPr>
                <w:rFonts w:asciiTheme="minorHAnsi" w:hAnsiTheme="minorHAnsi" w:cs="Arial"/>
                <w:sz w:val="18"/>
                <w:szCs w:val="18"/>
              </w:rPr>
            </w:pPr>
            <w:r>
              <w:rPr>
                <w:rFonts w:asciiTheme="minorHAnsi" w:hAnsiTheme="minorHAnsi" w:cs="Arial"/>
                <w:sz w:val="18"/>
                <w:szCs w:val="18"/>
              </w:rPr>
              <w:t>1</w:t>
            </w:r>
            <w:r w:rsidRPr="00F6659C">
              <w:rPr>
                <w:rFonts w:asciiTheme="minorHAnsi" w:hAnsiTheme="minorHAnsi" w:cs="Arial"/>
                <w:sz w:val="18"/>
                <w:szCs w:val="18"/>
              </w:rPr>
              <w:t>0</w:t>
            </w:r>
          </w:p>
        </w:tc>
        <w:tc>
          <w:tcPr>
            <w:tcW w:w="1124" w:type="dxa"/>
          </w:tcPr>
          <w:p w14:paraId="1EA7A9B8" w14:textId="77777777"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w:t>
            </w:r>
          </w:p>
        </w:tc>
        <w:tc>
          <w:tcPr>
            <w:tcW w:w="1089" w:type="dxa"/>
          </w:tcPr>
          <w:p w14:paraId="2126CC4A" w14:textId="55B1B7DF" w:rsidR="006B29BE" w:rsidRPr="00F6659C" w:rsidRDefault="006B29BE" w:rsidP="006B29BE">
            <w:pPr>
              <w:tabs>
                <w:tab w:val="decimal" w:pos="777"/>
              </w:tabs>
              <w:jc w:val="right"/>
              <w:rPr>
                <w:rFonts w:asciiTheme="minorHAnsi" w:hAnsiTheme="minorHAnsi" w:cs="Arial"/>
                <w:b/>
                <w:sz w:val="18"/>
                <w:szCs w:val="18"/>
              </w:rPr>
            </w:pPr>
            <w:r>
              <w:rPr>
                <w:rFonts w:asciiTheme="minorHAnsi" w:hAnsiTheme="minorHAnsi" w:cs="Arial"/>
                <w:b/>
                <w:sz w:val="18"/>
                <w:szCs w:val="18"/>
              </w:rPr>
              <w:t>10</w:t>
            </w:r>
          </w:p>
        </w:tc>
        <w:tc>
          <w:tcPr>
            <w:tcW w:w="1125" w:type="dxa"/>
          </w:tcPr>
          <w:p w14:paraId="6878018E" w14:textId="5D61185D"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70</w:t>
            </w:r>
          </w:p>
        </w:tc>
      </w:tr>
      <w:tr w:rsidR="006B29BE" w:rsidRPr="00923EE3" w14:paraId="25E94FCD" w14:textId="77777777" w:rsidTr="001A0F9B">
        <w:tc>
          <w:tcPr>
            <w:tcW w:w="404" w:type="dxa"/>
          </w:tcPr>
          <w:p w14:paraId="69867D6B" w14:textId="77777777" w:rsidR="006B29BE" w:rsidRPr="00F6659C" w:rsidRDefault="006B29BE" w:rsidP="006B29BE">
            <w:pPr>
              <w:jc w:val="both"/>
              <w:rPr>
                <w:rFonts w:asciiTheme="minorHAnsi" w:hAnsiTheme="minorHAnsi" w:cs="Arial"/>
                <w:sz w:val="18"/>
                <w:szCs w:val="18"/>
              </w:rPr>
            </w:pPr>
          </w:p>
        </w:tc>
        <w:tc>
          <w:tcPr>
            <w:tcW w:w="2998" w:type="dxa"/>
          </w:tcPr>
          <w:p w14:paraId="67865500" w14:textId="77777777" w:rsidR="006B29BE" w:rsidRPr="00F6659C" w:rsidRDefault="006B29BE" w:rsidP="006B29BE">
            <w:pPr>
              <w:jc w:val="both"/>
              <w:rPr>
                <w:rFonts w:asciiTheme="minorHAnsi" w:hAnsiTheme="minorHAnsi" w:cs="Arial"/>
                <w:sz w:val="18"/>
                <w:szCs w:val="18"/>
              </w:rPr>
            </w:pPr>
            <w:r w:rsidRPr="00F6659C">
              <w:rPr>
                <w:rFonts w:asciiTheme="minorHAnsi" w:hAnsiTheme="minorHAnsi" w:cs="Arial"/>
                <w:sz w:val="18"/>
                <w:szCs w:val="18"/>
              </w:rPr>
              <w:t>Other costs</w:t>
            </w:r>
          </w:p>
        </w:tc>
        <w:tc>
          <w:tcPr>
            <w:tcW w:w="1081" w:type="dxa"/>
          </w:tcPr>
          <w:p w14:paraId="2777C6C1" w14:textId="2460D570" w:rsidR="006B29BE" w:rsidRPr="00F6659C" w:rsidRDefault="006B29BE" w:rsidP="006B29BE">
            <w:pPr>
              <w:tabs>
                <w:tab w:val="decimal" w:pos="777"/>
              </w:tabs>
              <w:jc w:val="right"/>
              <w:rPr>
                <w:rFonts w:asciiTheme="minorHAnsi" w:hAnsiTheme="minorHAnsi" w:cs="Arial"/>
                <w:sz w:val="18"/>
                <w:szCs w:val="18"/>
              </w:rPr>
            </w:pPr>
            <w:r>
              <w:rPr>
                <w:rFonts w:asciiTheme="minorHAnsi" w:hAnsiTheme="minorHAnsi" w:cs="Arial"/>
                <w:sz w:val="18"/>
                <w:szCs w:val="18"/>
              </w:rPr>
              <w:t>364</w:t>
            </w:r>
          </w:p>
        </w:tc>
        <w:tc>
          <w:tcPr>
            <w:tcW w:w="1057" w:type="dxa"/>
          </w:tcPr>
          <w:p w14:paraId="3910A737" w14:textId="51701847" w:rsidR="006B29BE" w:rsidRPr="00F6659C" w:rsidRDefault="006B29BE" w:rsidP="006B29BE">
            <w:pPr>
              <w:tabs>
                <w:tab w:val="decimal" w:pos="777"/>
              </w:tabs>
              <w:jc w:val="right"/>
              <w:rPr>
                <w:rFonts w:asciiTheme="minorHAnsi" w:hAnsiTheme="minorHAnsi" w:cs="Arial"/>
                <w:sz w:val="18"/>
                <w:szCs w:val="18"/>
              </w:rPr>
            </w:pPr>
            <w:r>
              <w:rPr>
                <w:rFonts w:asciiTheme="minorHAnsi" w:hAnsiTheme="minorHAnsi" w:cs="Arial"/>
                <w:sz w:val="18"/>
                <w:szCs w:val="18"/>
              </w:rPr>
              <w:t>5</w:t>
            </w:r>
          </w:p>
        </w:tc>
        <w:tc>
          <w:tcPr>
            <w:tcW w:w="994" w:type="dxa"/>
          </w:tcPr>
          <w:p w14:paraId="4EEBBF4C" w14:textId="77777777"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w:t>
            </w:r>
          </w:p>
        </w:tc>
        <w:tc>
          <w:tcPr>
            <w:tcW w:w="1124" w:type="dxa"/>
          </w:tcPr>
          <w:p w14:paraId="4516AA0A" w14:textId="77777777"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w:t>
            </w:r>
          </w:p>
        </w:tc>
        <w:tc>
          <w:tcPr>
            <w:tcW w:w="1089" w:type="dxa"/>
          </w:tcPr>
          <w:p w14:paraId="11861CE6" w14:textId="5E75BD3E" w:rsidR="006B29BE" w:rsidRPr="00F6659C" w:rsidRDefault="006B29BE" w:rsidP="006B29BE">
            <w:pPr>
              <w:tabs>
                <w:tab w:val="decimal" w:pos="777"/>
              </w:tabs>
              <w:jc w:val="right"/>
              <w:rPr>
                <w:rFonts w:asciiTheme="minorHAnsi" w:hAnsiTheme="minorHAnsi" w:cs="Arial"/>
                <w:b/>
                <w:sz w:val="18"/>
                <w:szCs w:val="18"/>
              </w:rPr>
            </w:pPr>
            <w:r>
              <w:rPr>
                <w:rFonts w:asciiTheme="minorHAnsi" w:hAnsiTheme="minorHAnsi" w:cs="Arial"/>
                <w:b/>
                <w:sz w:val="18"/>
                <w:szCs w:val="18"/>
              </w:rPr>
              <w:t>369</w:t>
            </w:r>
          </w:p>
        </w:tc>
        <w:tc>
          <w:tcPr>
            <w:tcW w:w="1125" w:type="dxa"/>
          </w:tcPr>
          <w:p w14:paraId="610F602C" w14:textId="43D29A3B"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2</w:t>
            </w:r>
            <w:r>
              <w:rPr>
                <w:rFonts w:asciiTheme="minorHAnsi" w:hAnsiTheme="minorHAnsi" w:cs="Arial"/>
                <w:sz w:val="18"/>
                <w:szCs w:val="18"/>
              </w:rPr>
              <w:t>75</w:t>
            </w:r>
          </w:p>
        </w:tc>
      </w:tr>
      <w:tr w:rsidR="006B29BE" w:rsidRPr="00923EE3" w14:paraId="21653C26" w14:textId="77777777" w:rsidTr="001A0F9B">
        <w:tc>
          <w:tcPr>
            <w:tcW w:w="404" w:type="dxa"/>
          </w:tcPr>
          <w:p w14:paraId="02A740D2" w14:textId="77777777" w:rsidR="006B29BE" w:rsidRPr="00F6659C" w:rsidRDefault="006B29BE" w:rsidP="006B29BE">
            <w:pPr>
              <w:jc w:val="both"/>
              <w:rPr>
                <w:rFonts w:asciiTheme="minorHAnsi" w:hAnsiTheme="minorHAnsi" w:cs="Arial"/>
                <w:sz w:val="18"/>
                <w:szCs w:val="18"/>
              </w:rPr>
            </w:pPr>
          </w:p>
        </w:tc>
        <w:tc>
          <w:tcPr>
            <w:tcW w:w="2998" w:type="dxa"/>
          </w:tcPr>
          <w:p w14:paraId="656E677E" w14:textId="77777777" w:rsidR="006B29BE" w:rsidRPr="00F6659C" w:rsidRDefault="006B29BE" w:rsidP="006B29BE">
            <w:pPr>
              <w:jc w:val="both"/>
              <w:rPr>
                <w:rFonts w:asciiTheme="minorHAnsi" w:hAnsiTheme="minorHAnsi" w:cs="Arial"/>
                <w:sz w:val="18"/>
                <w:szCs w:val="18"/>
              </w:rPr>
            </w:pPr>
            <w:r w:rsidRPr="00F6659C">
              <w:rPr>
                <w:rFonts w:asciiTheme="minorHAnsi" w:hAnsiTheme="minorHAnsi" w:cs="Arial"/>
                <w:sz w:val="18"/>
                <w:szCs w:val="18"/>
              </w:rPr>
              <w:t>Support costs</w:t>
            </w:r>
          </w:p>
        </w:tc>
        <w:tc>
          <w:tcPr>
            <w:tcW w:w="1081" w:type="dxa"/>
          </w:tcPr>
          <w:p w14:paraId="5785373F" w14:textId="0801818F"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2</w:t>
            </w:r>
            <w:r>
              <w:rPr>
                <w:rFonts w:asciiTheme="minorHAnsi" w:hAnsiTheme="minorHAnsi" w:cs="Arial"/>
                <w:sz w:val="18"/>
                <w:szCs w:val="18"/>
              </w:rPr>
              <w:t>14</w:t>
            </w:r>
          </w:p>
        </w:tc>
        <w:tc>
          <w:tcPr>
            <w:tcW w:w="1057" w:type="dxa"/>
          </w:tcPr>
          <w:p w14:paraId="2CA56100" w14:textId="77777777"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w:t>
            </w:r>
          </w:p>
        </w:tc>
        <w:tc>
          <w:tcPr>
            <w:tcW w:w="994" w:type="dxa"/>
          </w:tcPr>
          <w:p w14:paraId="5F87132A" w14:textId="77777777"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w:t>
            </w:r>
          </w:p>
        </w:tc>
        <w:tc>
          <w:tcPr>
            <w:tcW w:w="1124" w:type="dxa"/>
          </w:tcPr>
          <w:p w14:paraId="5BF72E1D" w14:textId="77777777"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w:t>
            </w:r>
          </w:p>
        </w:tc>
        <w:tc>
          <w:tcPr>
            <w:tcW w:w="1089" w:type="dxa"/>
          </w:tcPr>
          <w:p w14:paraId="34B0F20A" w14:textId="581EE8D9" w:rsidR="006B29BE" w:rsidRPr="00F6659C" w:rsidRDefault="006B29BE" w:rsidP="006B29BE">
            <w:pPr>
              <w:tabs>
                <w:tab w:val="decimal" w:pos="777"/>
              </w:tabs>
              <w:jc w:val="right"/>
              <w:rPr>
                <w:rFonts w:asciiTheme="minorHAnsi" w:hAnsiTheme="minorHAnsi" w:cs="Arial"/>
                <w:b/>
                <w:sz w:val="18"/>
                <w:szCs w:val="18"/>
              </w:rPr>
            </w:pPr>
            <w:r>
              <w:rPr>
                <w:rFonts w:asciiTheme="minorHAnsi" w:hAnsiTheme="minorHAnsi" w:cs="Arial"/>
                <w:b/>
                <w:sz w:val="18"/>
                <w:szCs w:val="18"/>
              </w:rPr>
              <w:t>214</w:t>
            </w:r>
          </w:p>
        </w:tc>
        <w:tc>
          <w:tcPr>
            <w:tcW w:w="1125" w:type="dxa"/>
          </w:tcPr>
          <w:p w14:paraId="03424BDE" w14:textId="32A9FAB8"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259</w:t>
            </w:r>
          </w:p>
        </w:tc>
      </w:tr>
      <w:tr w:rsidR="006B29BE" w:rsidRPr="00923EE3" w14:paraId="51FDE25D" w14:textId="77777777" w:rsidTr="001A0F9B">
        <w:tc>
          <w:tcPr>
            <w:tcW w:w="404" w:type="dxa"/>
          </w:tcPr>
          <w:p w14:paraId="43C12FA2" w14:textId="77777777" w:rsidR="006B29BE" w:rsidRPr="00F6659C" w:rsidRDefault="006B29BE" w:rsidP="006B29BE">
            <w:pPr>
              <w:jc w:val="both"/>
              <w:rPr>
                <w:rFonts w:asciiTheme="minorHAnsi" w:hAnsiTheme="minorHAnsi" w:cs="Arial"/>
                <w:spacing w:val="-24"/>
                <w:sz w:val="18"/>
                <w:szCs w:val="18"/>
              </w:rPr>
            </w:pPr>
          </w:p>
        </w:tc>
        <w:tc>
          <w:tcPr>
            <w:tcW w:w="2998" w:type="dxa"/>
          </w:tcPr>
          <w:p w14:paraId="654D42AD" w14:textId="77777777" w:rsidR="006B29BE" w:rsidRPr="00F6659C" w:rsidRDefault="006B29BE" w:rsidP="006B29BE">
            <w:pPr>
              <w:jc w:val="both"/>
              <w:rPr>
                <w:rFonts w:asciiTheme="minorHAnsi" w:hAnsiTheme="minorHAnsi" w:cs="Arial"/>
                <w:spacing w:val="-24"/>
                <w:sz w:val="18"/>
                <w:szCs w:val="18"/>
              </w:rPr>
            </w:pPr>
          </w:p>
        </w:tc>
        <w:tc>
          <w:tcPr>
            <w:tcW w:w="1081" w:type="dxa"/>
          </w:tcPr>
          <w:p w14:paraId="6003C51B" w14:textId="77777777" w:rsidR="006B29BE" w:rsidRPr="00F6659C" w:rsidRDefault="006B29BE" w:rsidP="006B29BE">
            <w:pPr>
              <w:tabs>
                <w:tab w:val="decimal" w:pos="777"/>
              </w:tabs>
              <w:jc w:val="right"/>
              <w:rPr>
                <w:rFonts w:asciiTheme="minorHAnsi" w:hAnsiTheme="minorHAnsi" w:cs="Arial"/>
                <w:spacing w:val="-24"/>
                <w:sz w:val="18"/>
                <w:szCs w:val="18"/>
              </w:rPr>
            </w:pPr>
            <w:r w:rsidRPr="00F6659C">
              <w:rPr>
                <w:rFonts w:asciiTheme="minorHAnsi" w:hAnsiTheme="minorHAnsi" w:cs="Arial"/>
                <w:spacing w:val="-24"/>
                <w:sz w:val="18"/>
                <w:szCs w:val="18"/>
              </w:rPr>
              <w:t>-------------------</w:t>
            </w:r>
          </w:p>
        </w:tc>
        <w:tc>
          <w:tcPr>
            <w:tcW w:w="1057" w:type="dxa"/>
          </w:tcPr>
          <w:p w14:paraId="0BAD89FC" w14:textId="77777777" w:rsidR="006B29BE" w:rsidRPr="00F6659C" w:rsidRDefault="006B29BE" w:rsidP="006B29BE">
            <w:pPr>
              <w:tabs>
                <w:tab w:val="decimal" w:pos="777"/>
              </w:tabs>
              <w:jc w:val="right"/>
              <w:rPr>
                <w:rFonts w:asciiTheme="minorHAnsi" w:hAnsiTheme="minorHAnsi" w:cs="Arial"/>
                <w:spacing w:val="-24"/>
                <w:sz w:val="18"/>
                <w:szCs w:val="18"/>
              </w:rPr>
            </w:pPr>
            <w:r w:rsidRPr="00F6659C">
              <w:rPr>
                <w:rFonts w:asciiTheme="minorHAnsi" w:hAnsiTheme="minorHAnsi" w:cs="Arial"/>
                <w:spacing w:val="-24"/>
                <w:sz w:val="18"/>
                <w:szCs w:val="18"/>
              </w:rPr>
              <w:t>-----------------</w:t>
            </w:r>
          </w:p>
        </w:tc>
        <w:tc>
          <w:tcPr>
            <w:tcW w:w="994" w:type="dxa"/>
          </w:tcPr>
          <w:p w14:paraId="1B932E9D" w14:textId="77777777" w:rsidR="006B29BE" w:rsidRPr="00F6659C" w:rsidRDefault="006B29BE" w:rsidP="006B29BE">
            <w:pPr>
              <w:tabs>
                <w:tab w:val="decimal" w:pos="777"/>
              </w:tabs>
              <w:jc w:val="right"/>
              <w:rPr>
                <w:rFonts w:asciiTheme="minorHAnsi" w:hAnsiTheme="minorHAnsi" w:cs="Arial"/>
                <w:spacing w:val="-24"/>
                <w:sz w:val="18"/>
                <w:szCs w:val="18"/>
              </w:rPr>
            </w:pPr>
            <w:r w:rsidRPr="00F6659C">
              <w:rPr>
                <w:rFonts w:asciiTheme="minorHAnsi" w:hAnsiTheme="minorHAnsi" w:cs="Arial"/>
                <w:spacing w:val="-24"/>
                <w:sz w:val="18"/>
                <w:szCs w:val="18"/>
              </w:rPr>
              <w:t>------------------</w:t>
            </w:r>
          </w:p>
        </w:tc>
        <w:tc>
          <w:tcPr>
            <w:tcW w:w="1124" w:type="dxa"/>
          </w:tcPr>
          <w:p w14:paraId="786FFAFF" w14:textId="77777777" w:rsidR="006B29BE" w:rsidRPr="00F6659C" w:rsidRDefault="006B29BE" w:rsidP="006B29BE">
            <w:pPr>
              <w:tabs>
                <w:tab w:val="decimal" w:pos="777"/>
              </w:tabs>
              <w:jc w:val="right"/>
              <w:rPr>
                <w:rFonts w:asciiTheme="minorHAnsi" w:hAnsiTheme="minorHAnsi" w:cs="Arial"/>
                <w:spacing w:val="-24"/>
                <w:sz w:val="18"/>
                <w:szCs w:val="18"/>
              </w:rPr>
            </w:pPr>
            <w:r w:rsidRPr="00F6659C">
              <w:rPr>
                <w:rFonts w:asciiTheme="minorHAnsi" w:hAnsiTheme="minorHAnsi" w:cs="Arial"/>
                <w:spacing w:val="-24"/>
                <w:sz w:val="18"/>
                <w:szCs w:val="18"/>
              </w:rPr>
              <w:t>-------------------</w:t>
            </w:r>
          </w:p>
        </w:tc>
        <w:tc>
          <w:tcPr>
            <w:tcW w:w="1089" w:type="dxa"/>
          </w:tcPr>
          <w:p w14:paraId="7AFD1127" w14:textId="77777777" w:rsidR="006B29BE" w:rsidRPr="00F6659C" w:rsidRDefault="006B29BE" w:rsidP="006B29BE">
            <w:pPr>
              <w:tabs>
                <w:tab w:val="decimal" w:pos="777"/>
              </w:tabs>
              <w:jc w:val="right"/>
              <w:rPr>
                <w:rFonts w:asciiTheme="minorHAnsi" w:hAnsiTheme="minorHAnsi" w:cs="Arial"/>
                <w:b/>
                <w:spacing w:val="-24"/>
                <w:sz w:val="18"/>
                <w:szCs w:val="18"/>
              </w:rPr>
            </w:pPr>
            <w:r w:rsidRPr="00F6659C">
              <w:rPr>
                <w:rFonts w:asciiTheme="minorHAnsi" w:hAnsiTheme="minorHAnsi" w:cs="Arial"/>
                <w:b/>
                <w:spacing w:val="-24"/>
                <w:sz w:val="18"/>
                <w:szCs w:val="18"/>
              </w:rPr>
              <w:t>------------------</w:t>
            </w:r>
          </w:p>
        </w:tc>
        <w:tc>
          <w:tcPr>
            <w:tcW w:w="1125" w:type="dxa"/>
          </w:tcPr>
          <w:p w14:paraId="59880392" w14:textId="77777777" w:rsidR="006B29BE" w:rsidRPr="00F6659C" w:rsidRDefault="006B29BE" w:rsidP="006B29BE">
            <w:pPr>
              <w:tabs>
                <w:tab w:val="decimal" w:pos="777"/>
              </w:tabs>
              <w:jc w:val="right"/>
              <w:rPr>
                <w:rFonts w:asciiTheme="minorHAnsi" w:hAnsiTheme="minorHAnsi" w:cs="Arial"/>
                <w:spacing w:val="-24"/>
                <w:sz w:val="18"/>
                <w:szCs w:val="18"/>
              </w:rPr>
            </w:pPr>
            <w:r w:rsidRPr="00F6659C">
              <w:rPr>
                <w:rFonts w:asciiTheme="minorHAnsi" w:hAnsiTheme="minorHAnsi" w:cs="Arial"/>
                <w:spacing w:val="-24"/>
                <w:sz w:val="18"/>
                <w:szCs w:val="18"/>
              </w:rPr>
              <w:t>------------------</w:t>
            </w:r>
          </w:p>
        </w:tc>
      </w:tr>
      <w:tr w:rsidR="006B29BE" w:rsidRPr="00923EE3" w14:paraId="42FA2021" w14:textId="77777777" w:rsidTr="001A0F9B">
        <w:tc>
          <w:tcPr>
            <w:tcW w:w="404" w:type="dxa"/>
          </w:tcPr>
          <w:p w14:paraId="13E1D9F6" w14:textId="77777777" w:rsidR="006B29BE" w:rsidRPr="00F6659C" w:rsidRDefault="006B29BE" w:rsidP="006B29BE">
            <w:pPr>
              <w:jc w:val="both"/>
              <w:rPr>
                <w:rFonts w:asciiTheme="minorHAnsi" w:hAnsiTheme="minorHAnsi" w:cs="Arial"/>
                <w:sz w:val="18"/>
                <w:szCs w:val="18"/>
              </w:rPr>
            </w:pPr>
          </w:p>
        </w:tc>
        <w:tc>
          <w:tcPr>
            <w:tcW w:w="2998" w:type="dxa"/>
          </w:tcPr>
          <w:p w14:paraId="5A73737B" w14:textId="77777777" w:rsidR="006B29BE" w:rsidRPr="00F6659C" w:rsidRDefault="006B29BE" w:rsidP="006B29BE">
            <w:pPr>
              <w:jc w:val="both"/>
              <w:rPr>
                <w:rFonts w:asciiTheme="minorHAnsi" w:hAnsiTheme="minorHAnsi" w:cs="Arial"/>
                <w:sz w:val="18"/>
                <w:szCs w:val="18"/>
              </w:rPr>
            </w:pPr>
          </w:p>
        </w:tc>
        <w:tc>
          <w:tcPr>
            <w:tcW w:w="1081" w:type="dxa"/>
          </w:tcPr>
          <w:p w14:paraId="1A22099B" w14:textId="299C6482" w:rsidR="006B29BE" w:rsidRPr="00F6659C" w:rsidRDefault="006B29BE" w:rsidP="006B29BE">
            <w:pPr>
              <w:tabs>
                <w:tab w:val="decimal" w:pos="777"/>
              </w:tabs>
              <w:jc w:val="right"/>
              <w:rPr>
                <w:rFonts w:asciiTheme="minorHAnsi" w:hAnsiTheme="minorHAnsi" w:cs="Arial"/>
                <w:b/>
                <w:sz w:val="18"/>
                <w:szCs w:val="18"/>
              </w:rPr>
            </w:pPr>
            <w:r>
              <w:rPr>
                <w:rFonts w:asciiTheme="minorHAnsi" w:hAnsiTheme="minorHAnsi" w:cs="Arial"/>
                <w:b/>
                <w:sz w:val="18"/>
                <w:szCs w:val="18"/>
              </w:rPr>
              <w:t>1,995</w:t>
            </w:r>
          </w:p>
        </w:tc>
        <w:tc>
          <w:tcPr>
            <w:tcW w:w="1057" w:type="dxa"/>
          </w:tcPr>
          <w:p w14:paraId="26D74392" w14:textId="2D24B8B1" w:rsidR="006B29BE" w:rsidRPr="00F6659C" w:rsidRDefault="006B29BE" w:rsidP="006B29BE">
            <w:pPr>
              <w:tabs>
                <w:tab w:val="decimal" w:pos="777"/>
              </w:tabs>
              <w:jc w:val="right"/>
              <w:rPr>
                <w:rFonts w:asciiTheme="minorHAnsi" w:hAnsiTheme="minorHAnsi" w:cs="Arial"/>
                <w:b/>
                <w:sz w:val="18"/>
                <w:szCs w:val="18"/>
              </w:rPr>
            </w:pPr>
            <w:r>
              <w:rPr>
                <w:rFonts w:asciiTheme="minorHAnsi" w:hAnsiTheme="minorHAnsi" w:cs="Arial"/>
                <w:b/>
                <w:sz w:val="18"/>
                <w:szCs w:val="18"/>
              </w:rPr>
              <w:t>16</w:t>
            </w:r>
          </w:p>
        </w:tc>
        <w:tc>
          <w:tcPr>
            <w:tcW w:w="994" w:type="dxa"/>
          </w:tcPr>
          <w:p w14:paraId="2B47FDB9" w14:textId="4883D5D0" w:rsidR="006B29BE" w:rsidRPr="00F6659C" w:rsidRDefault="006B29BE" w:rsidP="006B29BE">
            <w:pPr>
              <w:tabs>
                <w:tab w:val="decimal" w:pos="777"/>
              </w:tabs>
              <w:jc w:val="right"/>
              <w:rPr>
                <w:rFonts w:asciiTheme="minorHAnsi" w:hAnsiTheme="minorHAnsi" w:cs="Arial"/>
                <w:b/>
                <w:sz w:val="18"/>
                <w:szCs w:val="18"/>
              </w:rPr>
            </w:pPr>
            <w:r>
              <w:rPr>
                <w:rFonts w:asciiTheme="minorHAnsi" w:hAnsiTheme="minorHAnsi" w:cs="Arial"/>
                <w:b/>
                <w:sz w:val="18"/>
                <w:szCs w:val="18"/>
              </w:rPr>
              <w:t>316</w:t>
            </w:r>
          </w:p>
        </w:tc>
        <w:tc>
          <w:tcPr>
            <w:tcW w:w="1124" w:type="dxa"/>
          </w:tcPr>
          <w:p w14:paraId="03DD7934" w14:textId="07DC3D78" w:rsidR="006B29BE" w:rsidRPr="00F6659C" w:rsidRDefault="006B29BE" w:rsidP="006B29BE">
            <w:pPr>
              <w:tabs>
                <w:tab w:val="decimal" w:pos="777"/>
              </w:tabs>
              <w:jc w:val="right"/>
              <w:rPr>
                <w:rFonts w:asciiTheme="minorHAnsi" w:hAnsiTheme="minorHAnsi" w:cs="Arial"/>
                <w:b/>
                <w:sz w:val="18"/>
                <w:szCs w:val="18"/>
              </w:rPr>
            </w:pPr>
            <w:r>
              <w:rPr>
                <w:rFonts w:asciiTheme="minorHAnsi" w:hAnsiTheme="minorHAnsi" w:cs="Arial"/>
                <w:b/>
                <w:sz w:val="18"/>
                <w:szCs w:val="18"/>
              </w:rPr>
              <w:t>-</w:t>
            </w:r>
          </w:p>
        </w:tc>
        <w:tc>
          <w:tcPr>
            <w:tcW w:w="1089" w:type="dxa"/>
          </w:tcPr>
          <w:p w14:paraId="627F6EF2" w14:textId="6C768E78" w:rsidR="006B29BE" w:rsidRPr="00F6659C" w:rsidRDefault="006B29BE" w:rsidP="006B29BE">
            <w:pPr>
              <w:tabs>
                <w:tab w:val="decimal" w:pos="777"/>
              </w:tabs>
              <w:jc w:val="right"/>
              <w:rPr>
                <w:rFonts w:asciiTheme="minorHAnsi" w:hAnsiTheme="minorHAnsi" w:cs="Arial"/>
                <w:b/>
                <w:sz w:val="18"/>
                <w:szCs w:val="18"/>
              </w:rPr>
            </w:pPr>
            <w:r>
              <w:rPr>
                <w:rFonts w:asciiTheme="minorHAnsi" w:hAnsiTheme="minorHAnsi" w:cs="Arial"/>
                <w:b/>
                <w:sz w:val="18"/>
                <w:szCs w:val="18"/>
              </w:rPr>
              <w:t>2,327</w:t>
            </w:r>
          </w:p>
        </w:tc>
        <w:tc>
          <w:tcPr>
            <w:tcW w:w="1125" w:type="dxa"/>
          </w:tcPr>
          <w:p w14:paraId="4DD01673" w14:textId="2B3DFE83" w:rsidR="006B29BE" w:rsidRPr="00F6659C" w:rsidRDefault="006B29BE" w:rsidP="006B29BE">
            <w:pPr>
              <w:tabs>
                <w:tab w:val="decimal" w:pos="777"/>
              </w:tabs>
              <w:jc w:val="right"/>
              <w:rPr>
                <w:rFonts w:asciiTheme="minorHAnsi" w:hAnsiTheme="minorHAnsi" w:cs="Arial"/>
                <w:sz w:val="18"/>
                <w:szCs w:val="18"/>
              </w:rPr>
            </w:pPr>
            <w:r w:rsidRPr="00F6659C">
              <w:rPr>
                <w:rFonts w:asciiTheme="minorHAnsi" w:hAnsiTheme="minorHAnsi" w:cs="Arial"/>
                <w:sz w:val="18"/>
                <w:szCs w:val="18"/>
              </w:rPr>
              <w:t>2,500</w:t>
            </w:r>
          </w:p>
        </w:tc>
      </w:tr>
      <w:tr w:rsidR="006B29BE" w:rsidRPr="00923EE3" w14:paraId="7E8C1C37" w14:textId="77777777" w:rsidTr="001A0F9B">
        <w:tc>
          <w:tcPr>
            <w:tcW w:w="404" w:type="dxa"/>
          </w:tcPr>
          <w:p w14:paraId="10AF707A" w14:textId="77777777" w:rsidR="006B29BE" w:rsidRPr="00F6659C" w:rsidRDefault="006B29BE" w:rsidP="006B29BE">
            <w:pPr>
              <w:jc w:val="both"/>
              <w:rPr>
                <w:rFonts w:asciiTheme="minorHAnsi" w:hAnsiTheme="minorHAnsi" w:cs="Arial"/>
                <w:spacing w:val="-24"/>
                <w:sz w:val="18"/>
                <w:szCs w:val="18"/>
              </w:rPr>
            </w:pPr>
          </w:p>
        </w:tc>
        <w:tc>
          <w:tcPr>
            <w:tcW w:w="2998" w:type="dxa"/>
          </w:tcPr>
          <w:p w14:paraId="357AADAC" w14:textId="77777777" w:rsidR="006B29BE" w:rsidRPr="00F6659C" w:rsidRDefault="006B29BE" w:rsidP="006B29BE">
            <w:pPr>
              <w:jc w:val="both"/>
              <w:rPr>
                <w:rFonts w:asciiTheme="minorHAnsi" w:hAnsiTheme="minorHAnsi" w:cs="Arial"/>
                <w:spacing w:val="-24"/>
                <w:sz w:val="18"/>
                <w:szCs w:val="18"/>
              </w:rPr>
            </w:pPr>
          </w:p>
        </w:tc>
        <w:tc>
          <w:tcPr>
            <w:tcW w:w="1081" w:type="dxa"/>
          </w:tcPr>
          <w:p w14:paraId="3E655F8C" w14:textId="77777777" w:rsidR="006B29BE" w:rsidRPr="00F6659C" w:rsidRDefault="006B29BE" w:rsidP="006B29BE">
            <w:pPr>
              <w:tabs>
                <w:tab w:val="decimal" w:pos="777"/>
              </w:tabs>
              <w:jc w:val="right"/>
              <w:rPr>
                <w:rFonts w:asciiTheme="minorHAnsi" w:hAnsiTheme="minorHAnsi" w:cs="Arial"/>
                <w:spacing w:val="-24"/>
                <w:sz w:val="18"/>
                <w:szCs w:val="18"/>
              </w:rPr>
            </w:pPr>
            <w:r w:rsidRPr="00F6659C">
              <w:rPr>
                <w:rFonts w:asciiTheme="minorHAnsi" w:hAnsiTheme="minorHAnsi" w:cs="Arial"/>
                <w:spacing w:val="-24"/>
                <w:sz w:val="18"/>
                <w:szCs w:val="18"/>
              </w:rPr>
              <w:t>-------------------</w:t>
            </w:r>
          </w:p>
        </w:tc>
        <w:tc>
          <w:tcPr>
            <w:tcW w:w="1057" w:type="dxa"/>
          </w:tcPr>
          <w:p w14:paraId="520F6350" w14:textId="77777777" w:rsidR="006B29BE" w:rsidRPr="00F6659C" w:rsidRDefault="006B29BE" w:rsidP="006B29BE">
            <w:pPr>
              <w:tabs>
                <w:tab w:val="decimal" w:pos="777"/>
              </w:tabs>
              <w:jc w:val="right"/>
              <w:rPr>
                <w:rFonts w:asciiTheme="minorHAnsi" w:hAnsiTheme="minorHAnsi" w:cs="Arial"/>
                <w:spacing w:val="-24"/>
                <w:sz w:val="18"/>
                <w:szCs w:val="18"/>
              </w:rPr>
            </w:pPr>
            <w:r w:rsidRPr="00F6659C">
              <w:rPr>
                <w:rFonts w:asciiTheme="minorHAnsi" w:hAnsiTheme="minorHAnsi" w:cs="Arial"/>
                <w:spacing w:val="-24"/>
                <w:sz w:val="18"/>
                <w:szCs w:val="18"/>
              </w:rPr>
              <w:t>-----------------</w:t>
            </w:r>
          </w:p>
        </w:tc>
        <w:tc>
          <w:tcPr>
            <w:tcW w:w="994" w:type="dxa"/>
          </w:tcPr>
          <w:p w14:paraId="3361CBA8" w14:textId="77777777" w:rsidR="006B29BE" w:rsidRPr="00F6659C" w:rsidRDefault="006B29BE" w:rsidP="006B29BE">
            <w:pPr>
              <w:tabs>
                <w:tab w:val="decimal" w:pos="777"/>
              </w:tabs>
              <w:jc w:val="right"/>
              <w:rPr>
                <w:rFonts w:asciiTheme="minorHAnsi" w:hAnsiTheme="minorHAnsi" w:cs="Arial"/>
                <w:spacing w:val="-24"/>
                <w:sz w:val="18"/>
                <w:szCs w:val="18"/>
              </w:rPr>
            </w:pPr>
            <w:r w:rsidRPr="00F6659C">
              <w:rPr>
                <w:rFonts w:asciiTheme="minorHAnsi" w:hAnsiTheme="minorHAnsi" w:cs="Arial"/>
                <w:spacing w:val="-24"/>
                <w:sz w:val="18"/>
                <w:szCs w:val="18"/>
              </w:rPr>
              <w:t>------------------</w:t>
            </w:r>
          </w:p>
        </w:tc>
        <w:tc>
          <w:tcPr>
            <w:tcW w:w="1124" w:type="dxa"/>
          </w:tcPr>
          <w:p w14:paraId="49CEAC78" w14:textId="77777777" w:rsidR="006B29BE" w:rsidRPr="00F6659C" w:rsidRDefault="006B29BE" w:rsidP="006B29BE">
            <w:pPr>
              <w:tabs>
                <w:tab w:val="decimal" w:pos="777"/>
              </w:tabs>
              <w:jc w:val="right"/>
              <w:rPr>
                <w:rFonts w:asciiTheme="minorHAnsi" w:hAnsiTheme="minorHAnsi" w:cs="Arial"/>
                <w:spacing w:val="-24"/>
                <w:sz w:val="18"/>
                <w:szCs w:val="18"/>
              </w:rPr>
            </w:pPr>
            <w:r w:rsidRPr="00F6659C">
              <w:rPr>
                <w:rFonts w:asciiTheme="minorHAnsi" w:hAnsiTheme="minorHAnsi" w:cs="Arial"/>
                <w:spacing w:val="-24"/>
                <w:sz w:val="18"/>
                <w:szCs w:val="18"/>
              </w:rPr>
              <w:t>-------------------</w:t>
            </w:r>
          </w:p>
        </w:tc>
        <w:tc>
          <w:tcPr>
            <w:tcW w:w="1089" w:type="dxa"/>
          </w:tcPr>
          <w:p w14:paraId="18BB5987" w14:textId="77777777" w:rsidR="006B29BE" w:rsidRPr="00F6659C" w:rsidRDefault="006B29BE" w:rsidP="006B29BE">
            <w:pPr>
              <w:tabs>
                <w:tab w:val="decimal" w:pos="777"/>
              </w:tabs>
              <w:jc w:val="right"/>
              <w:rPr>
                <w:rFonts w:asciiTheme="minorHAnsi" w:hAnsiTheme="minorHAnsi" w:cs="Arial"/>
                <w:b/>
                <w:spacing w:val="-24"/>
                <w:sz w:val="18"/>
                <w:szCs w:val="18"/>
              </w:rPr>
            </w:pPr>
            <w:r w:rsidRPr="00F6659C">
              <w:rPr>
                <w:rFonts w:asciiTheme="minorHAnsi" w:hAnsiTheme="minorHAnsi" w:cs="Arial"/>
                <w:b/>
                <w:spacing w:val="-24"/>
                <w:sz w:val="18"/>
                <w:szCs w:val="18"/>
              </w:rPr>
              <w:t>------------------</w:t>
            </w:r>
          </w:p>
        </w:tc>
        <w:tc>
          <w:tcPr>
            <w:tcW w:w="1125" w:type="dxa"/>
          </w:tcPr>
          <w:p w14:paraId="66665307" w14:textId="77777777" w:rsidR="006B29BE" w:rsidRPr="00F6659C" w:rsidRDefault="006B29BE" w:rsidP="006B29BE">
            <w:pPr>
              <w:tabs>
                <w:tab w:val="decimal" w:pos="777"/>
              </w:tabs>
              <w:jc w:val="right"/>
              <w:rPr>
                <w:rFonts w:asciiTheme="minorHAnsi" w:hAnsiTheme="minorHAnsi" w:cs="Arial"/>
                <w:spacing w:val="-24"/>
                <w:sz w:val="18"/>
                <w:szCs w:val="18"/>
              </w:rPr>
            </w:pPr>
            <w:r w:rsidRPr="00F6659C">
              <w:rPr>
                <w:rFonts w:asciiTheme="minorHAnsi" w:hAnsiTheme="minorHAnsi" w:cs="Arial"/>
                <w:spacing w:val="-24"/>
                <w:sz w:val="18"/>
                <w:szCs w:val="18"/>
              </w:rPr>
              <w:t>------------------</w:t>
            </w:r>
          </w:p>
        </w:tc>
      </w:tr>
      <w:tr w:rsidR="006B29BE" w:rsidRPr="00923EE3" w14:paraId="4B2933A9" w14:textId="77777777" w:rsidTr="001A0F9B">
        <w:tc>
          <w:tcPr>
            <w:tcW w:w="404" w:type="dxa"/>
          </w:tcPr>
          <w:p w14:paraId="602360AA" w14:textId="77777777" w:rsidR="006B29BE" w:rsidRPr="00923EE3" w:rsidRDefault="006B29BE" w:rsidP="006B29BE">
            <w:pPr>
              <w:jc w:val="both"/>
              <w:rPr>
                <w:rFonts w:asciiTheme="minorHAnsi" w:hAnsiTheme="minorHAnsi" w:cs="Arial"/>
                <w:sz w:val="18"/>
                <w:szCs w:val="18"/>
                <w:highlight w:val="yellow"/>
              </w:rPr>
            </w:pPr>
          </w:p>
        </w:tc>
        <w:tc>
          <w:tcPr>
            <w:tcW w:w="2998" w:type="dxa"/>
          </w:tcPr>
          <w:p w14:paraId="48404F2C" w14:textId="77777777" w:rsidR="006B29BE" w:rsidRPr="00923EE3" w:rsidRDefault="006B29BE" w:rsidP="006B29BE">
            <w:pPr>
              <w:jc w:val="both"/>
              <w:rPr>
                <w:rFonts w:asciiTheme="minorHAnsi" w:hAnsiTheme="minorHAnsi" w:cs="Arial"/>
                <w:b/>
                <w:sz w:val="18"/>
                <w:szCs w:val="18"/>
                <w:highlight w:val="yellow"/>
              </w:rPr>
            </w:pPr>
          </w:p>
        </w:tc>
        <w:tc>
          <w:tcPr>
            <w:tcW w:w="1081" w:type="dxa"/>
          </w:tcPr>
          <w:p w14:paraId="662A16A9" w14:textId="77777777" w:rsidR="006B29BE" w:rsidRPr="00923EE3" w:rsidRDefault="006B29BE" w:rsidP="006B29BE">
            <w:pPr>
              <w:tabs>
                <w:tab w:val="decimal" w:pos="777"/>
              </w:tabs>
              <w:jc w:val="right"/>
              <w:rPr>
                <w:rFonts w:asciiTheme="minorHAnsi" w:hAnsiTheme="minorHAnsi" w:cs="Arial"/>
                <w:sz w:val="18"/>
                <w:szCs w:val="18"/>
                <w:highlight w:val="yellow"/>
              </w:rPr>
            </w:pPr>
          </w:p>
        </w:tc>
        <w:tc>
          <w:tcPr>
            <w:tcW w:w="1057" w:type="dxa"/>
          </w:tcPr>
          <w:p w14:paraId="77B43CC4" w14:textId="77777777" w:rsidR="006B29BE" w:rsidRPr="00923EE3" w:rsidRDefault="006B29BE" w:rsidP="006B29BE">
            <w:pPr>
              <w:tabs>
                <w:tab w:val="decimal" w:pos="777"/>
              </w:tabs>
              <w:jc w:val="right"/>
              <w:rPr>
                <w:rFonts w:asciiTheme="minorHAnsi" w:hAnsiTheme="minorHAnsi" w:cs="Arial"/>
                <w:sz w:val="18"/>
                <w:szCs w:val="18"/>
                <w:highlight w:val="yellow"/>
              </w:rPr>
            </w:pPr>
          </w:p>
        </w:tc>
        <w:tc>
          <w:tcPr>
            <w:tcW w:w="994" w:type="dxa"/>
          </w:tcPr>
          <w:p w14:paraId="588C1035" w14:textId="77777777" w:rsidR="006B29BE" w:rsidRPr="00923EE3" w:rsidRDefault="006B29BE" w:rsidP="006B29BE">
            <w:pPr>
              <w:tabs>
                <w:tab w:val="decimal" w:pos="777"/>
              </w:tabs>
              <w:jc w:val="right"/>
              <w:rPr>
                <w:rFonts w:asciiTheme="minorHAnsi" w:hAnsiTheme="minorHAnsi" w:cs="Arial"/>
                <w:sz w:val="18"/>
                <w:szCs w:val="18"/>
                <w:highlight w:val="yellow"/>
              </w:rPr>
            </w:pPr>
          </w:p>
        </w:tc>
        <w:tc>
          <w:tcPr>
            <w:tcW w:w="1124" w:type="dxa"/>
          </w:tcPr>
          <w:p w14:paraId="10569567" w14:textId="77777777" w:rsidR="006B29BE" w:rsidRPr="00923EE3" w:rsidRDefault="006B29BE" w:rsidP="006B29BE">
            <w:pPr>
              <w:tabs>
                <w:tab w:val="decimal" w:pos="777"/>
              </w:tabs>
              <w:jc w:val="right"/>
              <w:rPr>
                <w:rFonts w:asciiTheme="minorHAnsi" w:hAnsiTheme="minorHAnsi" w:cs="Arial"/>
                <w:sz w:val="18"/>
                <w:szCs w:val="18"/>
                <w:highlight w:val="yellow"/>
              </w:rPr>
            </w:pPr>
          </w:p>
        </w:tc>
        <w:tc>
          <w:tcPr>
            <w:tcW w:w="1089" w:type="dxa"/>
          </w:tcPr>
          <w:p w14:paraId="64AE4338" w14:textId="77777777" w:rsidR="006B29BE" w:rsidRPr="00923EE3" w:rsidRDefault="006B29BE" w:rsidP="006B29BE">
            <w:pPr>
              <w:tabs>
                <w:tab w:val="decimal" w:pos="777"/>
              </w:tabs>
              <w:jc w:val="right"/>
              <w:rPr>
                <w:rFonts w:asciiTheme="minorHAnsi" w:hAnsiTheme="minorHAnsi" w:cs="Arial"/>
                <w:b/>
                <w:sz w:val="18"/>
                <w:szCs w:val="18"/>
                <w:highlight w:val="yellow"/>
              </w:rPr>
            </w:pPr>
          </w:p>
        </w:tc>
        <w:tc>
          <w:tcPr>
            <w:tcW w:w="1125" w:type="dxa"/>
          </w:tcPr>
          <w:p w14:paraId="0C559B08" w14:textId="77777777" w:rsidR="006B29BE" w:rsidRPr="00923EE3" w:rsidRDefault="006B29BE" w:rsidP="006B29BE">
            <w:pPr>
              <w:tabs>
                <w:tab w:val="decimal" w:pos="777"/>
              </w:tabs>
              <w:jc w:val="right"/>
              <w:rPr>
                <w:rFonts w:asciiTheme="minorHAnsi" w:hAnsiTheme="minorHAnsi" w:cs="Arial"/>
                <w:sz w:val="18"/>
                <w:szCs w:val="18"/>
                <w:highlight w:val="yellow"/>
              </w:rPr>
            </w:pPr>
          </w:p>
        </w:tc>
      </w:tr>
      <w:tr w:rsidR="0076730B" w:rsidRPr="00923EE3" w14:paraId="7F43CE3B" w14:textId="77777777" w:rsidTr="001A0F9B">
        <w:tc>
          <w:tcPr>
            <w:tcW w:w="404" w:type="dxa"/>
          </w:tcPr>
          <w:p w14:paraId="513E5136" w14:textId="77777777" w:rsidR="0076730B" w:rsidRPr="00923EE3" w:rsidRDefault="0076730B" w:rsidP="006B29BE">
            <w:pPr>
              <w:jc w:val="both"/>
              <w:rPr>
                <w:rFonts w:asciiTheme="minorHAnsi" w:hAnsiTheme="minorHAnsi" w:cs="Arial"/>
                <w:sz w:val="18"/>
                <w:szCs w:val="18"/>
                <w:highlight w:val="yellow"/>
              </w:rPr>
            </w:pPr>
          </w:p>
        </w:tc>
        <w:tc>
          <w:tcPr>
            <w:tcW w:w="2998" w:type="dxa"/>
          </w:tcPr>
          <w:p w14:paraId="5EBE6233" w14:textId="77777777" w:rsidR="0076730B" w:rsidRPr="00923EE3" w:rsidRDefault="0076730B" w:rsidP="006B29BE">
            <w:pPr>
              <w:jc w:val="both"/>
              <w:rPr>
                <w:rFonts w:asciiTheme="minorHAnsi" w:hAnsiTheme="minorHAnsi" w:cs="Arial"/>
                <w:b/>
                <w:sz w:val="18"/>
                <w:szCs w:val="18"/>
                <w:highlight w:val="yellow"/>
              </w:rPr>
            </w:pPr>
          </w:p>
        </w:tc>
        <w:tc>
          <w:tcPr>
            <w:tcW w:w="1081" w:type="dxa"/>
          </w:tcPr>
          <w:p w14:paraId="48CA39B6" w14:textId="77777777" w:rsidR="0076730B" w:rsidRPr="00923EE3" w:rsidRDefault="0076730B" w:rsidP="006B29BE">
            <w:pPr>
              <w:tabs>
                <w:tab w:val="decimal" w:pos="777"/>
              </w:tabs>
              <w:jc w:val="right"/>
              <w:rPr>
                <w:rFonts w:asciiTheme="minorHAnsi" w:hAnsiTheme="minorHAnsi" w:cs="Arial"/>
                <w:sz w:val="18"/>
                <w:szCs w:val="18"/>
                <w:highlight w:val="yellow"/>
              </w:rPr>
            </w:pPr>
          </w:p>
        </w:tc>
        <w:tc>
          <w:tcPr>
            <w:tcW w:w="1057" w:type="dxa"/>
          </w:tcPr>
          <w:p w14:paraId="1114C646" w14:textId="77777777" w:rsidR="0076730B" w:rsidRPr="00923EE3" w:rsidRDefault="0076730B" w:rsidP="006B29BE">
            <w:pPr>
              <w:tabs>
                <w:tab w:val="decimal" w:pos="777"/>
              </w:tabs>
              <w:jc w:val="right"/>
              <w:rPr>
                <w:rFonts w:asciiTheme="minorHAnsi" w:hAnsiTheme="minorHAnsi" w:cs="Arial"/>
                <w:sz w:val="18"/>
                <w:szCs w:val="18"/>
                <w:highlight w:val="yellow"/>
              </w:rPr>
            </w:pPr>
          </w:p>
        </w:tc>
        <w:tc>
          <w:tcPr>
            <w:tcW w:w="994" w:type="dxa"/>
          </w:tcPr>
          <w:p w14:paraId="65072606" w14:textId="77777777" w:rsidR="0076730B" w:rsidRPr="00923EE3" w:rsidRDefault="0076730B" w:rsidP="006B29BE">
            <w:pPr>
              <w:tabs>
                <w:tab w:val="decimal" w:pos="777"/>
              </w:tabs>
              <w:jc w:val="right"/>
              <w:rPr>
                <w:rFonts w:asciiTheme="minorHAnsi" w:hAnsiTheme="minorHAnsi" w:cs="Arial"/>
                <w:sz w:val="18"/>
                <w:szCs w:val="18"/>
                <w:highlight w:val="yellow"/>
              </w:rPr>
            </w:pPr>
          </w:p>
        </w:tc>
        <w:tc>
          <w:tcPr>
            <w:tcW w:w="1124" w:type="dxa"/>
          </w:tcPr>
          <w:p w14:paraId="5E4A8FAA" w14:textId="77777777" w:rsidR="0076730B" w:rsidRPr="00923EE3" w:rsidRDefault="0076730B" w:rsidP="006B29BE">
            <w:pPr>
              <w:tabs>
                <w:tab w:val="decimal" w:pos="777"/>
              </w:tabs>
              <w:jc w:val="right"/>
              <w:rPr>
                <w:rFonts w:asciiTheme="minorHAnsi" w:hAnsiTheme="minorHAnsi" w:cs="Arial"/>
                <w:sz w:val="18"/>
                <w:szCs w:val="18"/>
                <w:highlight w:val="yellow"/>
              </w:rPr>
            </w:pPr>
          </w:p>
        </w:tc>
        <w:tc>
          <w:tcPr>
            <w:tcW w:w="1089" w:type="dxa"/>
          </w:tcPr>
          <w:p w14:paraId="6D7664A4" w14:textId="77777777" w:rsidR="0076730B" w:rsidRPr="00923EE3" w:rsidRDefault="0076730B" w:rsidP="006B29BE">
            <w:pPr>
              <w:tabs>
                <w:tab w:val="decimal" w:pos="777"/>
              </w:tabs>
              <w:jc w:val="right"/>
              <w:rPr>
                <w:rFonts w:asciiTheme="minorHAnsi" w:hAnsiTheme="minorHAnsi" w:cs="Arial"/>
                <w:b/>
                <w:sz w:val="18"/>
                <w:szCs w:val="18"/>
                <w:highlight w:val="yellow"/>
              </w:rPr>
            </w:pPr>
          </w:p>
        </w:tc>
        <w:tc>
          <w:tcPr>
            <w:tcW w:w="1125" w:type="dxa"/>
          </w:tcPr>
          <w:p w14:paraId="71FFD964" w14:textId="77777777" w:rsidR="0076730B" w:rsidRPr="00923EE3" w:rsidRDefault="0076730B" w:rsidP="006B29BE">
            <w:pPr>
              <w:tabs>
                <w:tab w:val="decimal" w:pos="777"/>
              </w:tabs>
              <w:jc w:val="right"/>
              <w:rPr>
                <w:rFonts w:asciiTheme="minorHAnsi" w:hAnsiTheme="minorHAnsi" w:cs="Arial"/>
                <w:sz w:val="18"/>
                <w:szCs w:val="18"/>
                <w:highlight w:val="yellow"/>
              </w:rPr>
            </w:pPr>
          </w:p>
        </w:tc>
      </w:tr>
      <w:tr w:rsidR="0076730B" w:rsidRPr="00923EE3" w14:paraId="537A5156" w14:textId="77777777" w:rsidTr="001A0F9B">
        <w:tc>
          <w:tcPr>
            <w:tcW w:w="404" w:type="dxa"/>
          </w:tcPr>
          <w:p w14:paraId="7DD820CB" w14:textId="77777777" w:rsidR="0076730B" w:rsidRPr="00923EE3" w:rsidRDefault="0076730B" w:rsidP="006B29BE">
            <w:pPr>
              <w:jc w:val="both"/>
              <w:rPr>
                <w:rFonts w:asciiTheme="minorHAnsi" w:hAnsiTheme="minorHAnsi" w:cs="Arial"/>
                <w:sz w:val="18"/>
                <w:szCs w:val="18"/>
                <w:highlight w:val="yellow"/>
              </w:rPr>
            </w:pPr>
          </w:p>
        </w:tc>
        <w:tc>
          <w:tcPr>
            <w:tcW w:w="2998" w:type="dxa"/>
          </w:tcPr>
          <w:p w14:paraId="676F037B" w14:textId="77777777" w:rsidR="0076730B" w:rsidRPr="00923EE3" w:rsidRDefault="0076730B" w:rsidP="006B29BE">
            <w:pPr>
              <w:jc w:val="both"/>
              <w:rPr>
                <w:rFonts w:asciiTheme="minorHAnsi" w:hAnsiTheme="minorHAnsi" w:cs="Arial"/>
                <w:b/>
                <w:sz w:val="18"/>
                <w:szCs w:val="18"/>
                <w:highlight w:val="yellow"/>
              </w:rPr>
            </w:pPr>
          </w:p>
        </w:tc>
        <w:tc>
          <w:tcPr>
            <w:tcW w:w="1081" w:type="dxa"/>
          </w:tcPr>
          <w:p w14:paraId="28E569B7" w14:textId="77777777" w:rsidR="0076730B" w:rsidRPr="00923EE3" w:rsidRDefault="0076730B" w:rsidP="006B29BE">
            <w:pPr>
              <w:tabs>
                <w:tab w:val="decimal" w:pos="777"/>
              </w:tabs>
              <w:jc w:val="right"/>
              <w:rPr>
                <w:rFonts w:asciiTheme="minorHAnsi" w:hAnsiTheme="minorHAnsi" w:cs="Arial"/>
                <w:sz w:val="18"/>
                <w:szCs w:val="18"/>
                <w:highlight w:val="yellow"/>
              </w:rPr>
            </w:pPr>
          </w:p>
        </w:tc>
        <w:tc>
          <w:tcPr>
            <w:tcW w:w="1057" w:type="dxa"/>
          </w:tcPr>
          <w:p w14:paraId="041557C4" w14:textId="77777777" w:rsidR="0076730B" w:rsidRPr="00923EE3" w:rsidRDefault="0076730B" w:rsidP="006B29BE">
            <w:pPr>
              <w:tabs>
                <w:tab w:val="decimal" w:pos="777"/>
              </w:tabs>
              <w:jc w:val="right"/>
              <w:rPr>
                <w:rFonts w:asciiTheme="minorHAnsi" w:hAnsiTheme="minorHAnsi" w:cs="Arial"/>
                <w:sz w:val="18"/>
                <w:szCs w:val="18"/>
                <w:highlight w:val="yellow"/>
              </w:rPr>
            </w:pPr>
          </w:p>
        </w:tc>
        <w:tc>
          <w:tcPr>
            <w:tcW w:w="994" w:type="dxa"/>
          </w:tcPr>
          <w:p w14:paraId="41D4BC37" w14:textId="77777777" w:rsidR="0076730B" w:rsidRPr="00923EE3" w:rsidRDefault="0076730B" w:rsidP="006B29BE">
            <w:pPr>
              <w:tabs>
                <w:tab w:val="decimal" w:pos="777"/>
              </w:tabs>
              <w:jc w:val="right"/>
              <w:rPr>
                <w:rFonts w:asciiTheme="minorHAnsi" w:hAnsiTheme="minorHAnsi" w:cs="Arial"/>
                <w:sz w:val="18"/>
                <w:szCs w:val="18"/>
                <w:highlight w:val="yellow"/>
              </w:rPr>
            </w:pPr>
          </w:p>
        </w:tc>
        <w:tc>
          <w:tcPr>
            <w:tcW w:w="1124" w:type="dxa"/>
          </w:tcPr>
          <w:p w14:paraId="194564CC" w14:textId="77777777" w:rsidR="0076730B" w:rsidRPr="00923EE3" w:rsidRDefault="0076730B" w:rsidP="006B29BE">
            <w:pPr>
              <w:tabs>
                <w:tab w:val="decimal" w:pos="777"/>
              </w:tabs>
              <w:jc w:val="right"/>
              <w:rPr>
                <w:rFonts w:asciiTheme="minorHAnsi" w:hAnsiTheme="minorHAnsi" w:cs="Arial"/>
                <w:sz w:val="18"/>
                <w:szCs w:val="18"/>
                <w:highlight w:val="yellow"/>
              </w:rPr>
            </w:pPr>
          </w:p>
        </w:tc>
        <w:tc>
          <w:tcPr>
            <w:tcW w:w="1089" w:type="dxa"/>
          </w:tcPr>
          <w:p w14:paraId="16389F48" w14:textId="77777777" w:rsidR="0076730B" w:rsidRPr="00923EE3" w:rsidRDefault="0076730B" w:rsidP="006B29BE">
            <w:pPr>
              <w:tabs>
                <w:tab w:val="decimal" w:pos="777"/>
              </w:tabs>
              <w:jc w:val="right"/>
              <w:rPr>
                <w:rFonts w:asciiTheme="minorHAnsi" w:hAnsiTheme="minorHAnsi" w:cs="Arial"/>
                <w:b/>
                <w:sz w:val="18"/>
                <w:szCs w:val="18"/>
                <w:highlight w:val="yellow"/>
              </w:rPr>
            </w:pPr>
          </w:p>
        </w:tc>
        <w:tc>
          <w:tcPr>
            <w:tcW w:w="1125" w:type="dxa"/>
          </w:tcPr>
          <w:p w14:paraId="15435757" w14:textId="77777777" w:rsidR="0076730B" w:rsidRPr="00923EE3" w:rsidRDefault="0076730B" w:rsidP="006B29BE">
            <w:pPr>
              <w:tabs>
                <w:tab w:val="decimal" w:pos="777"/>
              </w:tabs>
              <w:jc w:val="right"/>
              <w:rPr>
                <w:rFonts w:asciiTheme="minorHAnsi" w:hAnsiTheme="minorHAnsi" w:cs="Arial"/>
                <w:sz w:val="18"/>
                <w:szCs w:val="18"/>
                <w:highlight w:val="yellow"/>
              </w:rPr>
            </w:pPr>
          </w:p>
        </w:tc>
      </w:tr>
      <w:tr w:rsidR="0076730B" w:rsidRPr="00923EE3" w14:paraId="70119945" w14:textId="77777777" w:rsidTr="00FC696B">
        <w:tc>
          <w:tcPr>
            <w:tcW w:w="9872" w:type="dxa"/>
            <w:gridSpan w:val="8"/>
          </w:tcPr>
          <w:p w14:paraId="3AB4D2FF" w14:textId="64608B61" w:rsidR="0076730B" w:rsidRPr="005F7EDF" w:rsidRDefault="0076730B" w:rsidP="0076730B">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lastRenderedPageBreak/>
              <w:t>LEICESTER DIOCESAN BOARD OF FINANCE (THE)</w:t>
            </w:r>
          </w:p>
          <w:p w14:paraId="460F578E" w14:textId="77777777" w:rsidR="0076730B" w:rsidRPr="005F7EDF" w:rsidRDefault="0076730B" w:rsidP="0076730B">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t>NOTES TO THE FINANCIAL STATEMENTS (continued)</w:t>
            </w:r>
          </w:p>
          <w:p w14:paraId="559EB109" w14:textId="6495E2DF" w:rsidR="0076730B" w:rsidRDefault="0076730B" w:rsidP="0076730B">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t>For the year ended 31 December 2021</w:t>
            </w:r>
          </w:p>
          <w:p w14:paraId="652D65AB" w14:textId="3D8CDF27" w:rsidR="0076730B" w:rsidRDefault="0076730B" w:rsidP="0076730B">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Pr>
                <w:rFonts w:ascii="Calibri" w:hAnsi="Calibri" w:cs="Arial"/>
                <w:b/>
                <w:sz w:val="22"/>
                <w:szCs w:val="22"/>
              </w:rPr>
              <w:t>_______________________________________________________________________________________</w:t>
            </w:r>
          </w:p>
          <w:p w14:paraId="389CBD29" w14:textId="77777777" w:rsidR="0076730B" w:rsidRPr="00923EE3" w:rsidRDefault="0076730B" w:rsidP="006B29BE">
            <w:pPr>
              <w:tabs>
                <w:tab w:val="decimal" w:pos="777"/>
              </w:tabs>
              <w:jc w:val="right"/>
              <w:rPr>
                <w:rFonts w:asciiTheme="minorHAnsi" w:hAnsiTheme="minorHAnsi" w:cs="Arial"/>
                <w:sz w:val="18"/>
                <w:szCs w:val="18"/>
                <w:highlight w:val="yellow"/>
              </w:rPr>
            </w:pPr>
          </w:p>
        </w:tc>
      </w:tr>
      <w:tr w:rsidR="006B29BE" w:rsidRPr="00923EE3" w14:paraId="4BAE0D2A" w14:textId="77777777" w:rsidTr="001A0F9B">
        <w:tc>
          <w:tcPr>
            <w:tcW w:w="404" w:type="dxa"/>
          </w:tcPr>
          <w:p w14:paraId="06FC690A" w14:textId="7A2B9830" w:rsidR="0076730B" w:rsidRPr="00923EE3" w:rsidRDefault="0076730B" w:rsidP="006B29BE">
            <w:pPr>
              <w:jc w:val="both"/>
              <w:rPr>
                <w:rFonts w:asciiTheme="minorHAnsi" w:hAnsiTheme="minorHAnsi" w:cs="Arial"/>
                <w:sz w:val="18"/>
                <w:szCs w:val="18"/>
                <w:highlight w:val="yellow"/>
              </w:rPr>
            </w:pPr>
          </w:p>
        </w:tc>
        <w:tc>
          <w:tcPr>
            <w:tcW w:w="2998" w:type="dxa"/>
          </w:tcPr>
          <w:p w14:paraId="1C564EE5" w14:textId="77777777" w:rsidR="006B29BE" w:rsidRPr="00923EE3" w:rsidRDefault="006B29BE" w:rsidP="006B29BE">
            <w:pPr>
              <w:jc w:val="both"/>
              <w:rPr>
                <w:rFonts w:asciiTheme="minorHAnsi" w:hAnsiTheme="minorHAnsi" w:cs="Arial"/>
                <w:b/>
                <w:sz w:val="18"/>
                <w:szCs w:val="18"/>
                <w:highlight w:val="yellow"/>
              </w:rPr>
            </w:pPr>
          </w:p>
        </w:tc>
        <w:tc>
          <w:tcPr>
            <w:tcW w:w="2138" w:type="dxa"/>
            <w:gridSpan w:val="2"/>
          </w:tcPr>
          <w:p w14:paraId="21BB864F" w14:textId="01AA9B8B" w:rsidR="006B29BE" w:rsidRPr="00923EE3" w:rsidRDefault="006B29BE" w:rsidP="006B29BE">
            <w:pPr>
              <w:tabs>
                <w:tab w:val="decimal" w:pos="777"/>
              </w:tabs>
              <w:jc w:val="right"/>
              <w:rPr>
                <w:rFonts w:asciiTheme="minorHAnsi" w:hAnsiTheme="minorHAnsi" w:cs="Arial"/>
                <w:sz w:val="18"/>
                <w:szCs w:val="18"/>
                <w:highlight w:val="yellow"/>
              </w:rPr>
            </w:pPr>
            <w:r w:rsidRPr="0043750A">
              <w:rPr>
                <w:rFonts w:asciiTheme="minorHAnsi" w:hAnsiTheme="minorHAnsi" w:cs="Arial"/>
                <w:sz w:val="18"/>
                <w:szCs w:val="18"/>
              </w:rPr>
              <w:t xml:space="preserve">            Unrestricted funds</w:t>
            </w:r>
          </w:p>
        </w:tc>
        <w:tc>
          <w:tcPr>
            <w:tcW w:w="994" w:type="dxa"/>
          </w:tcPr>
          <w:p w14:paraId="321C4B35" w14:textId="091DD208" w:rsidR="006B29BE" w:rsidRPr="00923EE3" w:rsidRDefault="006B29BE" w:rsidP="006B29BE">
            <w:pPr>
              <w:tabs>
                <w:tab w:val="decimal" w:pos="777"/>
              </w:tabs>
              <w:jc w:val="right"/>
              <w:rPr>
                <w:rFonts w:asciiTheme="minorHAnsi" w:hAnsiTheme="minorHAnsi" w:cs="Arial"/>
                <w:sz w:val="18"/>
                <w:szCs w:val="18"/>
                <w:highlight w:val="yellow"/>
              </w:rPr>
            </w:pPr>
            <w:r w:rsidRPr="0043750A">
              <w:rPr>
                <w:rFonts w:asciiTheme="minorHAnsi" w:hAnsiTheme="minorHAnsi" w:cs="Arial"/>
                <w:sz w:val="18"/>
                <w:szCs w:val="18"/>
              </w:rPr>
              <w:t>Restricted</w:t>
            </w:r>
          </w:p>
        </w:tc>
        <w:tc>
          <w:tcPr>
            <w:tcW w:w="1124" w:type="dxa"/>
          </w:tcPr>
          <w:p w14:paraId="027E072D" w14:textId="580F28AA" w:rsidR="006B29BE" w:rsidRPr="00923EE3" w:rsidRDefault="006B29BE" w:rsidP="006B29BE">
            <w:pPr>
              <w:tabs>
                <w:tab w:val="decimal" w:pos="777"/>
              </w:tabs>
              <w:jc w:val="right"/>
              <w:rPr>
                <w:rFonts w:asciiTheme="minorHAnsi" w:hAnsiTheme="minorHAnsi" w:cs="Arial"/>
                <w:sz w:val="18"/>
                <w:szCs w:val="18"/>
                <w:highlight w:val="yellow"/>
              </w:rPr>
            </w:pPr>
            <w:r w:rsidRPr="0043750A">
              <w:rPr>
                <w:rFonts w:asciiTheme="minorHAnsi" w:hAnsiTheme="minorHAnsi" w:cs="Arial"/>
                <w:sz w:val="18"/>
                <w:szCs w:val="18"/>
              </w:rPr>
              <w:t>Endowment</w:t>
            </w:r>
          </w:p>
        </w:tc>
        <w:tc>
          <w:tcPr>
            <w:tcW w:w="1089" w:type="dxa"/>
          </w:tcPr>
          <w:p w14:paraId="37E5F16F" w14:textId="2A23F3F4" w:rsidR="006B29BE" w:rsidRPr="00923EE3" w:rsidRDefault="006B29BE" w:rsidP="006B29BE">
            <w:pPr>
              <w:tabs>
                <w:tab w:val="decimal" w:pos="777"/>
              </w:tabs>
              <w:jc w:val="right"/>
              <w:rPr>
                <w:rFonts w:asciiTheme="minorHAnsi" w:hAnsiTheme="minorHAnsi" w:cs="Arial"/>
                <w:b/>
                <w:sz w:val="18"/>
                <w:szCs w:val="18"/>
                <w:highlight w:val="yellow"/>
              </w:rPr>
            </w:pPr>
            <w:r w:rsidRPr="00B95A29">
              <w:rPr>
                <w:rFonts w:asciiTheme="minorHAnsi" w:hAnsiTheme="minorHAnsi" w:cs="Arial"/>
                <w:sz w:val="18"/>
                <w:szCs w:val="18"/>
              </w:rPr>
              <w:t>Total Funds</w:t>
            </w:r>
          </w:p>
        </w:tc>
        <w:tc>
          <w:tcPr>
            <w:tcW w:w="1125" w:type="dxa"/>
          </w:tcPr>
          <w:p w14:paraId="0B6C0FFD" w14:textId="77777777" w:rsidR="006B29BE" w:rsidRPr="00923EE3" w:rsidRDefault="006B29BE" w:rsidP="006B29BE">
            <w:pPr>
              <w:tabs>
                <w:tab w:val="decimal" w:pos="777"/>
              </w:tabs>
              <w:jc w:val="right"/>
              <w:rPr>
                <w:rFonts w:asciiTheme="minorHAnsi" w:hAnsiTheme="minorHAnsi" w:cs="Arial"/>
                <w:sz w:val="18"/>
                <w:szCs w:val="18"/>
                <w:highlight w:val="yellow"/>
              </w:rPr>
            </w:pPr>
          </w:p>
        </w:tc>
      </w:tr>
      <w:tr w:rsidR="006B29BE" w:rsidRPr="00923EE3" w14:paraId="5BCB2347" w14:textId="77777777" w:rsidTr="001A0F9B">
        <w:tc>
          <w:tcPr>
            <w:tcW w:w="404" w:type="dxa"/>
          </w:tcPr>
          <w:p w14:paraId="2B0369A3" w14:textId="77777777" w:rsidR="006B29BE" w:rsidRPr="00923EE3" w:rsidRDefault="006B29BE" w:rsidP="006B29BE">
            <w:pPr>
              <w:jc w:val="both"/>
              <w:rPr>
                <w:rFonts w:asciiTheme="minorHAnsi" w:hAnsiTheme="minorHAnsi" w:cs="Arial"/>
                <w:sz w:val="18"/>
                <w:szCs w:val="18"/>
                <w:highlight w:val="yellow"/>
              </w:rPr>
            </w:pPr>
          </w:p>
        </w:tc>
        <w:tc>
          <w:tcPr>
            <w:tcW w:w="2998" w:type="dxa"/>
          </w:tcPr>
          <w:p w14:paraId="3CF86430" w14:textId="77777777" w:rsidR="006B29BE" w:rsidRPr="00923EE3" w:rsidRDefault="006B29BE" w:rsidP="006B29BE">
            <w:pPr>
              <w:jc w:val="both"/>
              <w:rPr>
                <w:rFonts w:asciiTheme="minorHAnsi" w:hAnsiTheme="minorHAnsi" w:cs="Arial"/>
                <w:b/>
                <w:sz w:val="18"/>
                <w:szCs w:val="18"/>
                <w:highlight w:val="yellow"/>
              </w:rPr>
            </w:pPr>
          </w:p>
        </w:tc>
        <w:tc>
          <w:tcPr>
            <w:tcW w:w="1081" w:type="dxa"/>
          </w:tcPr>
          <w:p w14:paraId="20285457" w14:textId="43BD3A6C" w:rsidR="006B29BE" w:rsidRPr="00923EE3" w:rsidRDefault="006B29BE" w:rsidP="006B29BE">
            <w:pPr>
              <w:tabs>
                <w:tab w:val="decimal" w:pos="777"/>
              </w:tabs>
              <w:jc w:val="right"/>
              <w:rPr>
                <w:rFonts w:asciiTheme="minorHAnsi" w:hAnsiTheme="minorHAnsi" w:cs="Arial"/>
                <w:sz w:val="18"/>
                <w:szCs w:val="18"/>
                <w:highlight w:val="yellow"/>
              </w:rPr>
            </w:pPr>
            <w:r w:rsidRPr="0043750A">
              <w:rPr>
                <w:rFonts w:asciiTheme="minorHAnsi" w:hAnsiTheme="minorHAnsi" w:cs="Arial"/>
                <w:sz w:val="18"/>
                <w:szCs w:val="18"/>
              </w:rPr>
              <w:t>General</w:t>
            </w:r>
          </w:p>
        </w:tc>
        <w:tc>
          <w:tcPr>
            <w:tcW w:w="1057" w:type="dxa"/>
          </w:tcPr>
          <w:p w14:paraId="46384B59" w14:textId="4D770D49" w:rsidR="006B29BE" w:rsidRPr="00923EE3" w:rsidRDefault="006B29BE" w:rsidP="006B29BE">
            <w:pPr>
              <w:tabs>
                <w:tab w:val="decimal" w:pos="777"/>
              </w:tabs>
              <w:jc w:val="right"/>
              <w:rPr>
                <w:rFonts w:asciiTheme="minorHAnsi" w:hAnsiTheme="minorHAnsi" w:cs="Arial"/>
                <w:sz w:val="18"/>
                <w:szCs w:val="18"/>
                <w:highlight w:val="yellow"/>
              </w:rPr>
            </w:pPr>
            <w:r w:rsidRPr="0043750A">
              <w:rPr>
                <w:rFonts w:asciiTheme="minorHAnsi" w:hAnsiTheme="minorHAnsi" w:cs="Arial"/>
                <w:sz w:val="18"/>
                <w:szCs w:val="18"/>
              </w:rPr>
              <w:t>Designated</w:t>
            </w:r>
          </w:p>
        </w:tc>
        <w:tc>
          <w:tcPr>
            <w:tcW w:w="994" w:type="dxa"/>
          </w:tcPr>
          <w:p w14:paraId="78AF6294" w14:textId="6B45915E" w:rsidR="006B29BE" w:rsidRPr="00923EE3" w:rsidRDefault="006B29BE" w:rsidP="006B29BE">
            <w:pPr>
              <w:tabs>
                <w:tab w:val="decimal" w:pos="777"/>
              </w:tabs>
              <w:jc w:val="right"/>
              <w:rPr>
                <w:rFonts w:asciiTheme="minorHAnsi" w:hAnsiTheme="minorHAnsi" w:cs="Arial"/>
                <w:sz w:val="18"/>
                <w:szCs w:val="18"/>
                <w:highlight w:val="yellow"/>
              </w:rPr>
            </w:pPr>
            <w:r w:rsidRPr="0043750A">
              <w:rPr>
                <w:rFonts w:asciiTheme="minorHAnsi" w:hAnsiTheme="minorHAnsi" w:cs="Arial"/>
                <w:sz w:val="18"/>
                <w:szCs w:val="18"/>
              </w:rPr>
              <w:t>funds</w:t>
            </w:r>
          </w:p>
        </w:tc>
        <w:tc>
          <w:tcPr>
            <w:tcW w:w="1124" w:type="dxa"/>
          </w:tcPr>
          <w:p w14:paraId="7B65D261" w14:textId="66E6B9E8" w:rsidR="006B29BE" w:rsidRPr="00923EE3" w:rsidRDefault="006B29BE" w:rsidP="006B29BE">
            <w:pPr>
              <w:tabs>
                <w:tab w:val="decimal" w:pos="777"/>
              </w:tabs>
              <w:jc w:val="right"/>
              <w:rPr>
                <w:rFonts w:asciiTheme="minorHAnsi" w:hAnsiTheme="minorHAnsi" w:cs="Arial"/>
                <w:sz w:val="18"/>
                <w:szCs w:val="18"/>
                <w:highlight w:val="yellow"/>
              </w:rPr>
            </w:pPr>
            <w:r w:rsidRPr="0043750A">
              <w:rPr>
                <w:rFonts w:asciiTheme="minorHAnsi" w:hAnsiTheme="minorHAnsi" w:cs="Arial"/>
                <w:sz w:val="18"/>
                <w:szCs w:val="18"/>
              </w:rPr>
              <w:t>funds</w:t>
            </w:r>
          </w:p>
        </w:tc>
        <w:tc>
          <w:tcPr>
            <w:tcW w:w="1089" w:type="dxa"/>
          </w:tcPr>
          <w:p w14:paraId="0C44D4F1" w14:textId="1493F047" w:rsidR="006B29BE" w:rsidRPr="00923EE3" w:rsidRDefault="006B29BE" w:rsidP="006B29BE">
            <w:pPr>
              <w:tabs>
                <w:tab w:val="decimal" w:pos="777"/>
              </w:tabs>
              <w:jc w:val="right"/>
              <w:rPr>
                <w:rFonts w:asciiTheme="minorHAnsi" w:hAnsiTheme="minorHAnsi" w:cs="Arial"/>
                <w:b/>
                <w:sz w:val="18"/>
                <w:szCs w:val="18"/>
                <w:highlight w:val="yellow"/>
              </w:rPr>
            </w:pPr>
            <w:r w:rsidRPr="00B95A29">
              <w:rPr>
                <w:rFonts w:asciiTheme="minorHAnsi" w:hAnsiTheme="minorHAnsi" w:cs="Arial"/>
                <w:sz w:val="18"/>
                <w:szCs w:val="18"/>
              </w:rPr>
              <w:t>2020</w:t>
            </w:r>
          </w:p>
        </w:tc>
        <w:tc>
          <w:tcPr>
            <w:tcW w:w="1125" w:type="dxa"/>
          </w:tcPr>
          <w:p w14:paraId="47A9E536" w14:textId="77777777" w:rsidR="006B29BE" w:rsidRPr="00923EE3" w:rsidRDefault="006B29BE" w:rsidP="006B29BE">
            <w:pPr>
              <w:tabs>
                <w:tab w:val="decimal" w:pos="777"/>
              </w:tabs>
              <w:jc w:val="right"/>
              <w:rPr>
                <w:rFonts w:asciiTheme="minorHAnsi" w:hAnsiTheme="minorHAnsi" w:cs="Arial"/>
                <w:sz w:val="18"/>
                <w:szCs w:val="18"/>
                <w:highlight w:val="yellow"/>
              </w:rPr>
            </w:pPr>
          </w:p>
        </w:tc>
      </w:tr>
      <w:tr w:rsidR="006B29BE" w:rsidRPr="00923EE3" w14:paraId="0DA00554" w14:textId="77777777" w:rsidTr="001A0F9B">
        <w:tc>
          <w:tcPr>
            <w:tcW w:w="404" w:type="dxa"/>
          </w:tcPr>
          <w:p w14:paraId="759644E1" w14:textId="77777777" w:rsidR="006B29BE" w:rsidRPr="00923EE3" w:rsidRDefault="006B29BE" w:rsidP="006B29BE">
            <w:pPr>
              <w:jc w:val="both"/>
              <w:rPr>
                <w:rFonts w:asciiTheme="minorHAnsi" w:hAnsiTheme="minorHAnsi" w:cs="Arial"/>
                <w:sz w:val="18"/>
                <w:szCs w:val="18"/>
                <w:highlight w:val="yellow"/>
              </w:rPr>
            </w:pPr>
          </w:p>
        </w:tc>
        <w:tc>
          <w:tcPr>
            <w:tcW w:w="2998" w:type="dxa"/>
          </w:tcPr>
          <w:p w14:paraId="20DD6307" w14:textId="77777777" w:rsidR="006B29BE" w:rsidRPr="00923EE3" w:rsidRDefault="006B29BE" w:rsidP="006B29BE">
            <w:pPr>
              <w:jc w:val="both"/>
              <w:rPr>
                <w:rFonts w:asciiTheme="minorHAnsi" w:hAnsiTheme="minorHAnsi" w:cs="Arial"/>
                <w:b/>
                <w:sz w:val="18"/>
                <w:szCs w:val="18"/>
                <w:highlight w:val="yellow"/>
              </w:rPr>
            </w:pPr>
          </w:p>
        </w:tc>
        <w:tc>
          <w:tcPr>
            <w:tcW w:w="1081" w:type="dxa"/>
          </w:tcPr>
          <w:p w14:paraId="682CBD9C" w14:textId="3C76F5BD" w:rsidR="006B29BE" w:rsidRPr="00923EE3" w:rsidRDefault="006B29BE" w:rsidP="006B29BE">
            <w:pPr>
              <w:tabs>
                <w:tab w:val="decimal" w:pos="777"/>
              </w:tabs>
              <w:jc w:val="right"/>
              <w:rPr>
                <w:rFonts w:asciiTheme="minorHAnsi" w:hAnsiTheme="minorHAnsi" w:cs="Arial"/>
                <w:sz w:val="18"/>
                <w:szCs w:val="18"/>
                <w:highlight w:val="yellow"/>
              </w:rPr>
            </w:pPr>
            <w:r w:rsidRPr="0043750A">
              <w:rPr>
                <w:rFonts w:asciiTheme="minorHAnsi" w:hAnsiTheme="minorHAnsi" w:cs="Arial"/>
                <w:sz w:val="18"/>
                <w:szCs w:val="18"/>
              </w:rPr>
              <w:t>£’000</w:t>
            </w:r>
          </w:p>
        </w:tc>
        <w:tc>
          <w:tcPr>
            <w:tcW w:w="1057" w:type="dxa"/>
          </w:tcPr>
          <w:p w14:paraId="1773011C" w14:textId="3ABE2230" w:rsidR="006B29BE" w:rsidRPr="00923EE3" w:rsidRDefault="006B29BE" w:rsidP="006B29BE">
            <w:pPr>
              <w:tabs>
                <w:tab w:val="decimal" w:pos="777"/>
              </w:tabs>
              <w:jc w:val="right"/>
              <w:rPr>
                <w:rFonts w:asciiTheme="minorHAnsi" w:hAnsiTheme="minorHAnsi" w:cs="Arial"/>
                <w:sz w:val="18"/>
                <w:szCs w:val="18"/>
                <w:highlight w:val="yellow"/>
              </w:rPr>
            </w:pPr>
            <w:r w:rsidRPr="0043750A">
              <w:rPr>
                <w:rFonts w:asciiTheme="minorHAnsi" w:hAnsiTheme="minorHAnsi" w:cs="Arial"/>
                <w:sz w:val="18"/>
                <w:szCs w:val="18"/>
              </w:rPr>
              <w:t>£’000</w:t>
            </w:r>
          </w:p>
        </w:tc>
        <w:tc>
          <w:tcPr>
            <w:tcW w:w="994" w:type="dxa"/>
          </w:tcPr>
          <w:p w14:paraId="31FE572E" w14:textId="2B324CB4" w:rsidR="006B29BE" w:rsidRPr="00923EE3" w:rsidRDefault="006B29BE" w:rsidP="006B29BE">
            <w:pPr>
              <w:tabs>
                <w:tab w:val="decimal" w:pos="777"/>
              </w:tabs>
              <w:jc w:val="right"/>
              <w:rPr>
                <w:rFonts w:asciiTheme="minorHAnsi" w:hAnsiTheme="minorHAnsi" w:cs="Arial"/>
                <w:sz w:val="18"/>
                <w:szCs w:val="18"/>
                <w:highlight w:val="yellow"/>
              </w:rPr>
            </w:pPr>
            <w:r w:rsidRPr="0043750A">
              <w:rPr>
                <w:rFonts w:asciiTheme="minorHAnsi" w:hAnsiTheme="minorHAnsi" w:cs="Arial"/>
                <w:sz w:val="18"/>
                <w:szCs w:val="18"/>
              </w:rPr>
              <w:t>£’000</w:t>
            </w:r>
          </w:p>
        </w:tc>
        <w:tc>
          <w:tcPr>
            <w:tcW w:w="1124" w:type="dxa"/>
          </w:tcPr>
          <w:p w14:paraId="0563488C" w14:textId="43B550E2" w:rsidR="006B29BE" w:rsidRPr="00923EE3" w:rsidRDefault="006B29BE" w:rsidP="006B29BE">
            <w:pPr>
              <w:tabs>
                <w:tab w:val="decimal" w:pos="777"/>
              </w:tabs>
              <w:jc w:val="right"/>
              <w:rPr>
                <w:rFonts w:asciiTheme="minorHAnsi" w:hAnsiTheme="minorHAnsi" w:cs="Arial"/>
                <w:sz w:val="18"/>
                <w:szCs w:val="18"/>
                <w:highlight w:val="yellow"/>
              </w:rPr>
            </w:pPr>
            <w:r w:rsidRPr="0043750A">
              <w:rPr>
                <w:rFonts w:asciiTheme="minorHAnsi" w:hAnsiTheme="minorHAnsi" w:cs="Arial"/>
                <w:sz w:val="18"/>
                <w:szCs w:val="18"/>
              </w:rPr>
              <w:t>£’000</w:t>
            </w:r>
          </w:p>
        </w:tc>
        <w:tc>
          <w:tcPr>
            <w:tcW w:w="1089" w:type="dxa"/>
          </w:tcPr>
          <w:p w14:paraId="4CE2C540" w14:textId="5D1CD146" w:rsidR="006B29BE" w:rsidRPr="00923EE3" w:rsidRDefault="006B29BE" w:rsidP="006B29BE">
            <w:pPr>
              <w:tabs>
                <w:tab w:val="decimal" w:pos="777"/>
              </w:tabs>
              <w:jc w:val="right"/>
              <w:rPr>
                <w:rFonts w:asciiTheme="minorHAnsi" w:hAnsiTheme="minorHAnsi" w:cs="Arial"/>
                <w:b/>
                <w:sz w:val="18"/>
                <w:szCs w:val="18"/>
                <w:highlight w:val="yellow"/>
              </w:rPr>
            </w:pPr>
            <w:r w:rsidRPr="001A079F">
              <w:rPr>
                <w:rFonts w:asciiTheme="minorHAnsi" w:hAnsiTheme="minorHAnsi" w:cs="Arial"/>
                <w:sz w:val="18"/>
                <w:szCs w:val="18"/>
              </w:rPr>
              <w:t>£’000</w:t>
            </w:r>
          </w:p>
        </w:tc>
        <w:tc>
          <w:tcPr>
            <w:tcW w:w="1125" w:type="dxa"/>
          </w:tcPr>
          <w:p w14:paraId="32B61067" w14:textId="77777777" w:rsidR="006B29BE" w:rsidRPr="00923EE3" w:rsidRDefault="006B29BE" w:rsidP="006B29BE">
            <w:pPr>
              <w:tabs>
                <w:tab w:val="decimal" w:pos="777"/>
              </w:tabs>
              <w:jc w:val="right"/>
              <w:rPr>
                <w:rFonts w:asciiTheme="minorHAnsi" w:hAnsiTheme="minorHAnsi" w:cs="Arial"/>
                <w:sz w:val="18"/>
                <w:szCs w:val="18"/>
                <w:highlight w:val="yellow"/>
              </w:rPr>
            </w:pPr>
          </w:p>
        </w:tc>
      </w:tr>
      <w:tr w:rsidR="006B29BE" w:rsidRPr="00923EE3" w14:paraId="66E5F91A" w14:textId="77777777" w:rsidTr="001A0F9B">
        <w:tc>
          <w:tcPr>
            <w:tcW w:w="404" w:type="dxa"/>
          </w:tcPr>
          <w:p w14:paraId="7386144F" w14:textId="3D49F421" w:rsidR="006B29BE" w:rsidRPr="00923EE3" w:rsidRDefault="006B29BE" w:rsidP="006B29BE">
            <w:pPr>
              <w:jc w:val="both"/>
              <w:rPr>
                <w:rFonts w:asciiTheme="minorHAnsi" w:hAnsiTheme="minorHAnsi" w:cs="Arial"/>
                <w:sz w:val="18"/>
                <w:szCs w:val="18"/>
                <w:highlight w:val="yellow"/>
              </w:rPr>
            </w:pPr>
          </w:p>
        </w:tc>
        <w:tc>
          <w:tcPr>
            <w:tcW w:w="2998" w:type="dxa"/>
          </w:tcPr>
          <w:p w14:paraId="6C903EC0" w14:textId="77DB367A" w:rsidR="006B29BE" w:rsidRDefault="006B29BE" w:rsidP="00DA1C0E">
            <w:pPr>
              <w:jc w:val="both"/>
              <w:rPr>
                <w:rFonts w:asciiTheme="minorHAnsi" w:hAnsiTheme="minorHAnsi" w:cs="Arial"/>
                <w:b/>
                <w:sz w:val="18"/>
                <w:szCs w:val="18"/>
              </w:rPr>
            </w:pPr>
            <w:r w:rsidRPr="00F6659C">
              <w:rPr>
                <w:rFonts w:asciiTheme="minorHAnsi" w:hAnsiTheme="minorHAnsi" w:cs="Arial"/>
                <w:b/>
                <w:sz w:val="18"/>
                <w:szCs w:val="18"/>
              </w:rPr>
              <w:t>Support for Mission and Ministry</w:t>
            </w:r>
          </w:p>
          <w:p w14:paraId="79C60911" w14:textId="4F63ADB8" w:rsidR="0076730B" w:rsidRPr="00923EE3" w:rsidRDefault="0076730B" w:rsidP="006B29BE">
            <w:pPr>
              <w:jc w:val="both"/>
              <w:rPr>
                <w:rFonts w:asciiTheme="minorHAnsi" w:hAnsiTheme="minorHAnsi" w:cs="Arial"/>
                <w:b/>
                <w:sz w:val="18"/>
                <w:szCs w:val="18"/>
                <w:highlight w:val="yellow"/>
              </w:rPr>
            </w:pPr>
            <w:r w:rsidRPr="0076730B">
              <w:rPr>
                <w:rFonts w:asciiTheme="minorHAnsi" w:hAnsiTheme="minorHAnsi" w:cs="Arial"/>
                <w:b/>
                <w:sz w:val="18"/>
                <w:szCs w:val="18"/>
              </w:rPr>
              <w:t>(continued)</w:t>
            </w:r>
          </w:p>
        </w:tc>
        <w:tc>
          <w:tcPr>
            <w:tcW w:w="1081" w:type="dxa"/>
          </w:tcPr>
          <w:p w14:paraId="3D56C072" w14:textId="77777777" w:rsidR="006B29BE" w:rsidRPr="00923EE3" w:rsidRDefault="006B29BE" w:rsidP="006B29BE">
            <w:pPr>
              <w:tabs>
                <w:tab w:val="decimal" w:pos="777"/>
              </w:tabs>
              <w:jc w:val="right"/>
              <w:rPr>
                <w:rFonts w:asciiTheme="minorHAnsi" w:hAnsiTheme="minorHAnsi" w:cs="Arial"/>
                <w:sz w:val="18"/>
                <w:szCs w:val="18"/>
                <w:highlight w:val="yellow"/>
              </w:rPr>
            </w:pPr>
          </w:p>
        </w:tc>
        <w:tc>
          <w:tcPr>
            <w:tcW w:w="1057" w:type="dxa"/>
          </w:tcPr>
          <w:p w14:paraId="4421A536" w14:textId="77777777" w:rsidR="006B29BE" w:rsidRPr="00923EE3" w:rsidRDefault="006B29BE" w:rsidP="006B29BE">
            <w:pPr>
              <w:tabs>
                <w:tab w:val="decimal" w:pos="777"/>
              </w:tabs>
              <w:jc w:val="right"/>
              <w:rPr>
                <w:rFonts w:asciiTheme="minorHAnsi" w:hAnsiTheme="minorHAnsi" w:cs="Arial"/>
                <w:sz w:val="18"/>
                <w:szCs w:val="18"/>
                <w:highlight w:val="yellow"/>
              </w:rPr>
            </w:pPr>
          </w:p>
        </w:tc>
        <w:tc>
          <w:tcPr>
            <w:tcW w:w="994" w:type="dxa"/>
          </w:tcPr>
          <w:p w14:paraId="59CBF39D" w14:textId="77777777" w:rsidR="006B29BE" w:rsidRPr="00923EE3" w:rsidRDefault="006B29BE" w:rsidP="006B29BE">
            <w:pPr>
              <w:tabs>
                <w:tab w:val="decimal" w:pos="777"/>
              </w:tabs>
              <w:jc w:val="right"/>
              <w:rPr>
                <w:rFonts w:asciiTheme="minorHAnsi" w:hAnsiTheme="minorHAnsi" w:cs="Arial"/>
                <w:sz w:val="18"/>
                <w:szCs w:val="18"/>
                <w:highlight w:val="yellow"/>
              </w:rPr>
            </w:pPr>
          </w:p>
        </w:tc>
        <w:tc>
          <w:tcPr>
            <w:tcW w:w="1124" w:type="dxa"/>
          </w:tcPr>
          <w:p w14:paraId="004DB690" w14:textId="77777777" w:rsidR="006B29BE" w:rsidRPr="00923EE3" w:rsidRDefault="006B29BE" w:rsidP="006B29BE">
            <w:pPr>
              <w:tabs>
                <w:tab w:val="decimal" w:pos="777"/>
              </w:tabs>
              <w:jc w:val="right"/>
              <w:rPr>
                <w:rFonts w:asciiTheme="minorHAnsi" w:hAnsiTheme="minorHAnsi" w:cs="Arial"/>
                <w:sz w:val="18"/>
                <w:szCs w:val="18"/>
                <w:highlight w:val="yellow"/>
              </w:rPr>
            </w:pPr>
          </w:p>
        </w:tc>
        <w:tc>
          <w:tcPr>
            <w:tcW w:w="1089" w:type="dxa"/>
          </w:tcPr>
          <w:p w14:paraId="406174B3" w14:textId="68B5769A" w:rsidR="006B29BE" w:rsidRPr="00B95A29" w:rsidRDefault="006B29BE" w:rsidP="006B29BE">
            <w:pPr>
              <w:tabs>
                <w:tab w:val="decimal" w:pos="777"/>
              </w:tabs>
              <w:jc w:val="right"/>
              <w:rPr>
                <w:rFonts w:asciiTheme="minorHAnsi" w:hAnsiTheme="minorHAnsi" w:cs="Arial"/>
                <w:sz w:val="18"/>
                <w:szCs w:val="18"/>
                <w:highlight w:val="yellow"/>
              </w:rPr>
            </w:pPr>
          </w:p>
        </w:tc>
        <w:tc>
          <w:tcPr>
            <w:tcW w:w="1125" w:type="dxa"/>
          </w:tcPr>
          <w:p w14:paraId="75C6CE51" w14:textId="77777777" w:rsidR="006B29BE" w:rsidRPr="00B95A29" w:rsidRDefault="006B29BE" w:rsidP="006B29BE">
            <w:pPr>
              <w:tabs>
                <w:tab w:val="decimal" w:pos="777"/>
              </w:tabs>
              <w:jc w:val="right"/>
              <w:rPr>
                <w:rFonts w:asciiTheme="minorHAnsi" w:hAnsiTheme="minorHAnsi" w:cs="Arial"/>
                <w:sz w:val="18"/>
                <w:szCs w:val="18"/>
                <w:highlight w:val="yellow"/>
              </w:rPr>
            </w:pPr>
          </w:p>
        </w:tc>
      </w:tr>
      <w:tr w:rsidR="006B29BE" w:rsidRPr="00923EE3" w14:paraId="0F112629" w14:textId="77777777" w:rsidTr="001A0F9B">
        <w:tc>
          <w:tcPr>
            <w:tcW w:w="404" w:type="dxa"/>
          </w:tcPr>
          <w:p w14:paraId="494938F6" w14:textId="77777777" w:rsidR="006B29BE" w:rsidRPr="00923EE3" w:rsidRDefault="006B29BE" w:rsidP="006B29BE">
            <w:pPr>
              <w:jc w:val="both"/>
              <w:rPr>
                <w:rFonts w:asciiTheme="minorHAnsi" w:hAnsiTheme="minorHAnsi" w:cs="Arial"/>
                <w:sz w:val="18"/>
                <w:szCs w:val="18"/>
                <w:highlight w:val="yellow"/>
              </w:rPr>
            </w:pPr>
          </w:p>
        </w:tc>
        <w:tc>
          <w:tcPr>
            <w:tcW w:w="2998" w:type="dxa"/>
          </w:tcPr>
          <w:p w14:paraId="191B11D5" w14:textId="322436F0" w:rsidR="006B29BE" w:rsidRPr="00923EE3" w:rsidRDefault="006B29BE" w:rsidP="006B29BE">
            <w:pPr>
              <w:jc w:val="both"/>
              <w:rPr>
                <w:rFonts w:asciiTheme="minorHAnsi" w:hAnsiTheme="minorHAnsi" w:cs="Arial"/>
                <w:b/>
                <w:sz w:val="18"/>
                <w:szCs w:val="18"/>
                <w:highlight w:val="yellow"/>
              </w:rPr>
            </w:pPr>
            <w:r w:rsidRPr="00F6659C">
              <w:rPr>
                <w:rFonts w:asciiTheme="minorHAnsi" w:hAnsiTheme="minorHAnsi" w:cs="Arial"/>
                <w:sz w:val="18"/>
                <w:szCs w:val="18"/>
              </w:rPr>
              <w:t>Salaries, NI and pension costs</w:t>
            </w:r>
          </w:p>
        </w:tc>
        <w:tc>
          <w:tcPr>
            <w:tcW w:w="1081" w:type="dxa"/>
          </w:tcPr>
          <w:p w14:paraId="3E87D166" w14:textId="543268C3" w:rsidR="006B29BE" w:rsidRPr="00923EE3" w:rsidRDefault="006B29BE" w:rsidP="006B29BE">
            <w:pPr>
              <w:tabs>
                <w:tab w:val="decimal" w:pos="777"/>
              </w:tabs>
              <w:jc w:val="right"/>
              <w:rPr>
                <w:rFonts w:asciiTheme="minorHAnsi" w:hAnsiTheme="minorHAnsi" w:cs="Arial"/>
                <w:sz w:val="18"/>
                <w:szCs w:val="18"/>
                <w:highlight w:val="yellow"/>
              </w:rPr>
            </w:pPr>
            <w:r w:rsidRPr="00F6659C">
              <w:rPr>
                <w:rFonts w:asciiTheme="minorHAnsi" w:hAnsiTheme="minorHAnsi" w:cs="Arial"/>
                <w:sz w:val="18"/>
                <w:szCs w:val="18"/>
              </w:rPr>
              <w:t>1</w:t>
            </w:r>
            <w:r>
              <w:rPr>
                <w:rFonts w:asciiTheme="minorHAnsi" w:hAnsiTheme="minorHAnsi" w:cs="Arial"/>
                <w:sz w:val="18"/>
                <w:szCs w:val="18"/>
              </w:rPr>
              <w:t>,229</w:t>
            </w:r>
          </w:p>
        </w:tc>
        <w:tc>
          <w:tcPr>
            <w:tcW w:w="1057" w:type="dxa"/>
          </w:tcPr>
          <w:p w14:paraId="7B7918A8" w14:textId="1E307BD2" w:rsidR="006B29BE" w:rsidRPr="00923EE3" w:rsidRDefault="006B29BE" w:rsidP="006B29BE">
            <w:pPr>
              <w:tabs>
                <w:tab w:val="decimal" w:pos="777"/>
              </w:tabs>
              <w:jc w:val="right"/>
              <w:rPr>
                <w:rFonts w:asciiTheme="minorHAnsi" w:hAnsiTheme="minorHAnsi" w:cs="Arial"/>
                <w:sz w:val="18"/>
                <w:szCs w:val="18"/>
                <w:highlight w:val="yellow"/>
              </w:rPr>
            </w:pPr>
            <w:r w:rsidRPr="00F6659C">
              <w:rPr>
                <w:rFonts w:asciiTheme="minorHAnsi" w:hAnsiTheme="minorHAnsi" w:cs="Arial"/>
                <w:sz w:val="18"/>
                <w:szCs w:val="18"/>
              </w:rPr>
              <w:t>-</w:t>
            </w:r>
          </w:p>
        </w:tc>
        <w:tc>
          <w:tcPr>
            <w:tcW w:w="994" w:type="dxa"/>
          </w:tcPr>
          <w:p w14:paraId="6FB3E6BB" w14:textId="215A83B0" w:rsidR="006B29BE" w:rsidRPr="00923EE3" w:rsidRDefault="006B29BE" w:rsidP="006B29BE">
            <w:pPr>
              <w:tabs>
                <w:tab w:val="decimal" w:pos="777"/>
              </w:tabs>
              <w:jc w:val="right"/>
              <w:rPr>
                <w:rFonts w:asciiTheme="minorHAnsi" w:hAnsiTheme="minorHAnsi" w:cs="Arial"/>
                <w:sz w:val="18"/>
                <w:szCs w:val="18"/>
                <w:highlight w:val="yellow"/>
              </w:rPr>
            </w:pPr>
            <w:r w:rsidRPr="00F6659C">
              <w:rPr>
                <w:rFonts w:asciiTheme="minorHAnsi" w:hAnsiTheme="minorHAnsi" w:cs="Arial"/>
                <w:sz w:val="18"/>
                <w:szCs w:val="18"/>
              </w:rPr>
              <w:t>1</w:t>
            </w:r>
            <w:r>
              <w:rPr>
                <w:rFonts w:asciiTheme="minorHAnsi" w:hAnsiTheme="minorHAnsi" w:cs="Arial"/>
                <w:sz w:val="18"/>
                <w:szCs w:val="18"/>
              </w:rPr>
              <w:t>5</w:t>
            </w:r>
          </w:p>
        </w:tc>
        <w:tc>
          <w:tcPr>
            <w:tcW w:w="1124" w:type="dxa"/>
          </w:tcPr>
          <w:p w14:paraId="63A77DF5" w14:textId="510C2E1C" w:rsidR="006B29BE" w:rsidRPr="00923EE3" w:rsidRDefault="006B29BE" w:rsidP="006B29BE">
            <w:pPr>
              <w:tabs>
                <w:tab w:val="decimal" w:pos="777"/>
              </w:tabs>
              <w:jc w:val="right"/>
              <w:rPr>
                <w:rFonts w:asciiTheme="minorHAnsi" w:hAnsiTheme="minorHAnsi" w:cs="Arial"/>
                <w:sz w:val="18"/>
                <w:szCs w:val="18"/>
                <w:highlight w:val="yellow"/>
              </w:rPr>
            </w:pPr>
            <w:r w:rsidRPr="00F6659C">
              <w:rPr>
                <w:rFonts w:asciiTheme="minorHAnsi" w:hAnsiTheme="minorHAnsi" w:cs="Arial"/>
                <w:sz w:val="18"/>
                <w:szCs w:val="18"/>
              </w:rPr>
              <w:t>-</w:t>
            </w:r>
          </w:p>
        </w:tc>
        <w:tc>
          <w:tcPr>
            <w:tcW w:w="1089" w:type="dxa"/>
          </w:tcPr>
          <w:p w14:paraId="2B97FABE" w14:textId="618AF071" w:rsidR="006B29BE" w:rsidRPr="00B95A29" w:rsidRDefault="006B29BE" w:rsidP="006B29BE">
            <w:pPr>
              <w:tabs>
                <w:tab w:val="decimal" w:pos="777"/>
              </w:tabs>
              <w:jc w:val="right"/>
              <w:rPr>
                <w:rFonts w:asciiTheme="minorHAnsi" w:hAnsiTheme="minorHAnsi" w:cs="Arial"/>
                <w:sz w:val="18"/>
                <w:szCs w:val="18"/>
                <w:highlight w:val="yellow"/>
              </w:rPr>
            </w:pPr>
            <w:r w:rsidRPr="00B95A29">
              <w:rPr>
                <w:rFonts w:asciiTheme="minorHAnsi" w:hAnsiTheme="minorHAnsi" w:cs="Arial"/>
                <w:sz w:val="18"/>
                <w:szCs w:val="18"/>
              </w:rPr>
              <w:t>1,244</w:t>
            </w:r>
          </w:p>
        </w:tc>
        <w:tc>
          <w:tcPr>
            <w:tcW w:w="1125" w:type="dxa"/>
          </w:tcPr>
          <w:p w14:paraId="007B2398" w14:textId="357C4940" w:rsidR="006B29BE" w:rsidRPr="00B95A29" w:rsidRDefault="006B29BE" w:rsidP="006B29BE">
            <w:pPr>
              <w:tabs>
                <w:tab w:val="decimal" w:pos="777"/>
              </w:tabs>
              <w:jc w:val="right"/>
              <w:rPr>
                <w:rFonts w:asciiTheme="minorHAnsi" w:hAnsiTheme="minorHAnsi" w:cs="Arial"/>
                <w:sz w:val="18"/>
                <w:szCs w:val="18"/>
                <w:highlight w:val="yellow"/>
              </w:rPr>
            </w:pPr>
          </w:p>
        </w:tc>
      </w:tr>
      <w:tr w:rsidR="006B29BE" w:rsidRPr="00923EE3" w14:paraId="7D3859DD" w14:textId="77777777" w:rsidTr="001A0F9B">
        <w:tc>
          <w:tcPr>
            <w:tcW w:w="404" w:type="dxa"/>
          </w:tcPr>
          <w:p w14:paraId="49F1E9C0" w14:textId="77777777" w:rsidR="006B29BE" w:rsidRPr="00923EE3" w:rsidRDefault="006B29BE" w:rsidP="006B29BE">
            <w:pPr>
              <w:jc w:val="both"/>
              <w:rPr>
                <w:rFonts w:asciiTheme="minorHAnsi" w:hAnsiTheme="minorHAnsi" w:cs="Arial"/>
                <w:sz w:val="18"/>
                <w:szCs w:val="18"/>
                <w:highlight w:val="yellow"/>
              </w:rPr>
            </w:pPr>
          </w:p>
        </w:tc>
        <w:tc>
          <w:tcPr>
            <w:tcW w:w="2998" w:type="dxa"/>
          </w:tcPr>
          <w:p w14:paraId="60A138D3" w14:textId="070D0344" w:rsidR="006B29BE" w:rsidRPr="00923EE3" w:rsidRDefault="006B29BE" w:rsidP="006B29BE">
            <w:pPr>
              <w:jc w:val="both"/>
              <w:rPr>
                <w:rFonts w:asciiTheme="minorHAnsi" w:hAnsiTheme="minorHAnsi" w:cs="Arial"/>
                <w:b/>
                <w:sz w:val="18"/>
                <w:szCs w:val="18"/>
                <w:highlight w:val="yellow"/>
              </w:rPr>
            </w:pPr>
            <w:r w:rsidRPr="00F6659C">
              <w:rPr>
                <w:rFonts w:asciiTheme="minorHAnsi" w:hAnsiTheme="minorHAnsi" w:cs="Arial"/>
                <w:sz w:val="18"/>
                <w:szCs w:val="18"/>
              </w:rPr>
              <w:t>Growth fund grants</w:t>
            </w:r>
          </w:p>
        </w:tc>
        <w:tc>
          <w:tcPr>
            <w:tcW w:w="1081" w:type="dxa"/>
          </w:tcPr>
          <w:p w14:paraId="240DDAD5" w14:textId="19430E5D" w:rsidR="006B29BE" w:rsidRPr="00923EE3" w:rsidRDefault="006B29BE" w:rsidP="006B29BE">
            <w:pPr>
              <w:tabs>
                <w:tab w:val="decimal" w:pos="777"/>
              </w:tabs>
              <w:jc w:val="right"/>
              <w:rPr>
                <w:rFonts w:asciiTheme="minorHAnsi" w:hAnsiTheme="minorHAnsi" w:cs="Arial"/>
                <w:sz w:val="18"/>
                <w:szCs w:val="18"/>
                <w:highlight w:val="yellow"/>
              </w:rPr>
            </w:pPr>
            <w:r w:rsidRPr="00F6659C">
              <w:rPr>
                <w:rFonts w:asciiTheme="minorHAnsi" w:hAnsiTheme="minorHAnsi" w:cs="Arial"/>
                <w:sz w:val="18"/>
                <w:szCs w:val="18"/>
              </w:rPr>
              <w:t>-</w:t>
            </w:r>
          </w:p>
        </w:tc>
        <w:tc>
          <w:tcPr>
            <w:tcW w:w="1057" w:type="dxa"/>
          </w:tcPr>
          <w:p w14:paraId="4290F199" w14:textId="3C8AC447" w:rsidR="006B29BE" w:rsidRPr="00923EE3" w:rsidRDefault="006B29BE" w:rsidP="006B29BE">
            <w:pPr>
              <w:tabs>
                <w:tab w:val="decimal" w:pos="777"/>
              </w:tabs>
              <w:jc w:val="right"/>
              <w:rPr>
                <w:rFonts w:asciiTheme="minorHAnsi" w:hAnsiTheme="minorHAnsi" w:cs="Arial"/>
                <w:sz w:val="18"/>
                <w:szCs w:val="18"/>
                <w:highlight w:val="yellow"/>
              </w:rPr>
            </w:pPr>
            <w:r w:rsidRPr="00F6659C">
              <w:rPr>
                <w:rFonts w:asciiTheme="minorHAnsi" w:hAnsiTheme="minorHAnsi" w:cs="Arial"/>
                <w:sz w:val="18"/>
                <w:szCs w:val="18"/>
              </w:rPr>
              <w:t>-</w:t>
            </w:r>
          </w:p>
        </w:tc>
        <w:tc>
          <w:tcPr>
            <w:tcW w:w="994" w:type="dxa"/>
          </w:tcPr>
          <w:p w14:paraId="4D915AB7" w14:textId="456E3D16"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z w:val="18"/>
                <w:szCs w:val="18"/>
              </w:rPr>
              <w:t>202</w:t>
            </w:r>
          </w:p>
        </w:tc>
        <w:tc>
          <w:tcPr>
            <w:tcW w:w="1124" w:type="dxa"/>
          </w:tcPr>
          <w:p w14:paraId="5C51FA0B" w14:textId="23F24769"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z w:val="18"/>
                <w:szCs w:val="18"/>
              </w:rPr>
              <w:t>-</w:t>
            </w:r>
          </w:p>
        </w:tc>
        <w:tc>
          <w:tcPr>
            <w:tcW w:w="1089" w:type="dxa"/>
          </w:tcPr>
          <w:p w14:paraId="4FF2507C" w14:textId="62A08DF4" w:rsidR="006B29BE" w:rsidRPr="00B95A29" w:rsidRDefault="006B29BE" w:rsidP="006B29BE">
            <w:pPr>
              <w:tabs>
                <w:tab w:val="decimal" w:pos="777"/>
              </w:tabs>
              <w:jc w:val="right"/>
              <w:rPr>
                <w:rFonts w:asciiTheme="minorHAnsi" w:hAnsiTheme="minorHAnsi" w:cs="Arial"/>
                <w:sz w:val="18"/>
                <w:szCs w:val="18"/>
              </w:rPr>
            </w:pPr>
            <w:r w:rsidRPr="00B95A29">
              <w:rPr>
                <w:rFonts w:asciiTheme="minorHAnsi" w:hAnsiTheme="minorHAnsi" w:cs="Arial"/>
                <w:sz w:val="18"/>
                <w:szCs w:val="18"/>
              </w:rPr>
              <w:t>202</w:t>
            </w:r>
          </w:p>
        </w:tc>
        <w:tc>
          <w:tcPr>
            <w:tcW w:w="1125" w:type="dxa"/>
          </w:tcPr>
          <w:p w14:paraId="1E0692BF" w14:textId="7C12F51D" w:rsidR="006B29BE" w:rsidRPr="00B95A29" w:rsidRDefault="006B29BE" w:rsidP="006B29BE">
            <w:pPr>
              <w:tabs>
                <w:tab w:val="decimal" w:pos="777"/>
              </w:tabs>
              <w:jc w:val="right"/>
              <w:rPr>
                <w:rFonts w:asciiTheme="minorHAnsi" w:hAnsiTheme="minorHAnsi" w:cs="Arial"/>
                <w:sz w:val="18"/>
                <w:szCs w:val="18"/>
                <w:highlight w:val="yellow"/>
              </w:rPr>
            </w:pPr>
          </w:p>
        </w:tc>
      </w:tr>
      <w:tr w:rsidR="006B29BE" w:rsidRPr="00923EE3" w14:paraId="362DCAD2" w14:textId="77777777" w:rsidTr="001A0F9B">
        <w:tc>
          <w:tcPr>
            <w:tcW w:w="404" w:type="dxa"/>
          </w:tcPr>
          <w:p w14:paraId="08DCF94B" w14:textId="77777777" w:rsidR="006B29BE" w:rsidRPr="00923EE3" w:rsidRDefault="006B29BE" w:rsidP="006B29BE">
            <w:pPr>
              <w:jc w:val="both"/>
              <w:rPr>
                <w:rFonts w:asciiTheme="minorHAnsi" w:hAnsiTheme="minorHAnsi" w:cs="Arial"/>
                <w:sz w:val="18"/>
                <w:szCs w:val="18"/>
                <w:highlight w:val="yellow"/>
              </w:rPr>
            </w:pPr>
          </w:p>
        </w:tc>
        <w:tc>
          <w:tcPr>
            <w:tcW w:w="2998" w:type="dxa"/>
          </w:tcPr>
          <w:p w14:paraId="20545A8F" w14:textId="4B191747" w:rsidR="006B29BE" w:rsidRPr="00923EE3" w:rsidRDefault="006B29BE" w:rsidP="006B29BE">
            <w:pPr>
              <w:jc w:val="both"/>
              <w:rPr>
                <w:rFonts w:asciiTheme="minorHAnsi" w:hAnsiTheme="minorHAnsi" w:cs="Arial"/>
                <w:b/>
                <w:sz w:val="18"/>
                <w:szCs w:val="18"/>
                <w:highlight w:val="yellow"/>
              </w:rPr>
            </w:pPr>
            <w:r w:rsidRPr="00F6659C">
              <w:rPr>
                <w:rFonts w:asciiTheme="minorHAnsi" w:hAnsiTheme="minorHAnsi" w:cs="Arial"/>
                <w:sz w:val="18"/>
                <w:szCs w:val="18"/>
              </w:rPr>
              <w:t>Capital fund grants</w:t>
            </w:r>
          </w:p>
        </w:tc>
        <w:tc>
          <w:tcPr>
            <w:tcW w:w="1081" w:type="dxa"/>
          </w:tcPr>
          <w:p w14:paraId="5F22EF26" w14:textId="1C9EE67F"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z w:val="18"/>
                <w:szCs w:val="18"/>
              </w:rPr>
              <w:t>-</w:t>
            </w:r>
          </w:p>
        </w:tc>
        <w:tc>
          <w:tcPr>
            <w:tcW w:w="1057" w:type="dxa"/>
          </w:tcPr>
          <w:p w14:paraId="5A3D5E6B" w14:textId="16FD589A"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z w:val="18"/>
                <w:szCs w:val="18"/>
              </w:rPr>
              <w:t>-</w:t>
            </w:r>
          </w:p>
        </w:tc>
        <w:tc>
          <w:tcPr>
            <w:tcW w:w="994" w:type="dxa"/>
          </w:tcPr>
          <w:p w14:paraId="7F5C11FF" w14:textId="70C0B4F9"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z w:val="18"/>
                <w:szCs w:val="18"/>
              </w:rPr>
              <w:t>110</w:t>
            </w:r>
          </w:p>
        </w:tc>
        <w:tc>
          <w:tcPr>
            <w:tcW w:w="1124" w:type="dxa"/>
          </w:tcPr>
          <w:p w14:paraId="0A2B6FC2" w14:textId="0631FC48"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z w:val="18"/>
                <w:szCs w:val="18"/>
              </w:rPr>
              <w:t>-</w:t>
            </w:r>
          </w:p>
        </w:tc>
        <w:tc>
          <w:tcPr>
            <w:tcW w:w="1089" w:type="dxa"/>
          </w:tcPr>
          <w:p w14:paraId="3F6B0C5D" w14:textId="467A4E09" w:rsidR="006B29BE" w:rsidRPr="00B95A29" w:rsidRDefault="006B29BE" w:rsidP="006B29BE">
            <w:pPr>
              <w:tabs>
                <w:tab w:val="decimal" w:pos="777"/>
              </w:tabs>
              <w:jc w:val="right"/>
              <w:rPr>
                <w:rFonts w:asciiTheme="minorHAnsi" w:hAnsiTheme="minorHAnsi" w:cs="Arial"/>
                <w:sz w:val="18"/>
                <w:szCs w:val="18"/>
              </w:rPr>
            </w:pPr>
            <w:r w:rsidRPr="00B95A29">
              <w:rPr>
                <w:rFonts w:asciiTheme="minorHAnsi" w:hAnsiTheme="minorHAnsi" w:cs="Arial"/>
                <w:sz w:val="18"/>
                <w:szCs w:val="18"/>
              </w:rPr>
              <w:t>110</w:t>
            </w:r>
          </w:p>
        </w:tc>
        <w:tc>
          <w:tcPr>
            <w:tcW w:w="1125" w:type="dxa"/>
          </w:tcPr>
          <w:p w14:paraId="08C6300B" w14:textId="7E5243B4" w:rsidR="006B29BE" w:rsidRPr="00B95A29" w:rsidRDefault="006B29BE" w:rsidP="006B29BE">
            <w:pPr>
              <w:tabs>
                <w:tab w:val="decimal" w:pos="777"/>
              </w:tabs>
              <w:jc w:val="right"/>
              <w:rPr>
                <w:rFonts w:asciiTheme="minorHAnsi" w:hAnsiTheme="minorHAnsi" w:cs="Arial"/>
                <w:sz w:val="18"/>
                <w:szCs w:val="18"/>
                <w:highlight w:val="yellow"/>
              </w:rPr>
            </w:pPr>
          </w:p>
        </w:tc>
      </w:tr>
      <w:tr w:rsidR="006B29BE" w:rsidRPr="00923EE3" w14:paraId="07B9B5C7" w14:textId="77777777" w:rsidTr="001A0F9B">
        <w:tc>
          <w:tcPr>
            <w:tcW w:w="404" w:type="dxa"/>
          </w:tcPr>
          <w:p w14:paraId="55071B73" w14:textId="77777777" w:rsidR="006B29BE" w:rsidRPr="00923EE3" w:rsidRDefault="006B29BE" w:rsidP="006B29BE">
            <w:pPr>
              <w:jc w:val="both"/>
              <w:rPr>
                <w:rFonts w:asciiTheme="minorHAnsi" w:hAnsiTheme="minorHAnsi" w:cs="Arial"/>
                <w:sz w:val="18"/>
                <w:szCs w:val="18"/>
                <w:highlight w:val="yellow"/>
              </w:rPr>
            </w:pPr>
          </w:p>
        </w:tc>
        <w:tc>
          <w:tcPr>
            <w:tcW w:w="2998" w:type="dxa"/>
          </w:tcPr>
          <w:p w14:paraId="0CB4E033" w14:textId="1D82ACA5" w:rsidR="006B29BE" w:rsidRPr="00923EE3" w:rsidRDefault="006B29BE" w:rsidP="006B29BE">
            <w:pPr>
              <w:jc w:val="both"/>
              <w:rPr>
                <w:rFonts w:asciiTheme="minorHAnsi" w:hAnsiTheme="minorHAnsi" w:cs="Arial"/>
                <w:b/>
                <w:sz w:val="18"/>
                <w:szCs w:val="18"/>
                <w:highlight w:val="yellow"/>
              </w:rPr>
            </w:pPr>
            <w:r w:rsidRPr="00F6659C">
              <w:rPr>
                <w:rFonts w:asciiTheme="minorHAnsi" w:hAnsiTheme="minorHAnsi" w:cs="Arial"/>
                <w:sz w:val="18"/>
                <w:szCs w:val="18"/>
              </w:rPr>
              <w:t>Other grants</w:t>
            </w:r>
          </w:p>
        </w:tc>
        <w:tc>
          <w:tcPr>
            <w:tcW w:w="1081" w:type="dxa"/>
          </w:tcPr>
          <w:p w14:paraId="1209BAB4" w14:textId="5E77C79B"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z w:val="18"/>
                <w:szCs w:val="18"/>
              </w:rPr>
              <w:t>103</w:t>
            </w:r>
          </w:p>
        </w:tc>
        <w:tc>
          <w:tcPr>
            <w:tcW w:w="1057" w:type="dxa"/>
          </w:tcPr>
          <w:p w14:paraId="1A4C4B62" w14:textId="7E2DC2E7"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z w:val="18"/>
                <w:szCs w:val="18"/>
              </w:rPr>
              <w:t>11</w:t>
            </w:r>
          </w:p>
        </w:tc>
        <w:tc>
          <w:tcPr>
            <w:tcW w:w="994" w:type="dxa"/>
          </w:tcPr>
          <w:p w14:paraId="7BF4A6B8" w14:textId="40388F8D"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z w:val="18"/>
                <w:szCs w:val="18"/>
              </w:rPr>
              <w:t>226</w:t>
            </w:r>
          </w:p>
        </w:tc>
        <w:tc>
          <w:tcPr>
            <w:tcW w:w="1124" w:type="dxa"/>
          </w:tcPr>
          <w:p w14:paraId="73ACE2EB" w14:textId="23B73D7F"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z w:val="18"/>
                <w:szCs w:val="18"/>
              </w:rPr>
              <w:t>-</w:t>
            </w:r>
          </w:p>
        </w:tc>
        <w:tc>
          <w:tcPr>
            <w:tcW w:w="1089" w:type="dxa"/>
          </w:tcPr>
          <w:p w14:paraId="4A8A37CC" w14:textId="504C8EC6" w:rsidR="006B29BE" w:rsidRPr="00B95A29" w:rsidRDefault="006B29BE" w:rsidP="006B29BE">
            <w:pPr>
              <w:tabs>
                <w:tab w:val="decimal" w:pos="777"/>
              </w:tabs>
              <w:jc w:val="right"/>
              <w:rPr>
                <w:rFonts w:asciiTheme="minorHAnsi" w:hAnsiTheme="minorHAnsi" w:cs="Arial"/>
                <w:sz w:val="18"/>
                <w:szCs w:val="18"/>
              </w:rPr>
            </w:pPr>
            <w:r w:rsidRPr="00B95A29">
              <w:rPr>
                <w:rFonts w:asciiTheme="minorHAnsi" w:hAnsiTheme="minorHAnsi" w:cs="Arial"/>
                <w:sz w:val="18"/>
                <w:szCs w:val="18"/>
              </w:rPr>
              <w:t>340</w:t>
            </w:r>
          </w:p>
        </w:tc>
        <w:tc>
          <w:tcPr>
            <w:tcW w:w="1125" w:type="dxa"/>
          </w:tcPr>
          <w:p w14:paraId="338B72A3" w14:textId="34FC5F6E" w:rsidR="006B29BE" w:rsidRPr="00B95A29" w:rsidRDefault="006B29BE" w:rsidP="006B29BE">
            <w:pPr>
              <w:tabs>
                <w:tab w:val="decimal" w:pos="777"/>
              </w:tabs>
              <w:jc w:val="right"/>
              <w:rPr>
                <w:rFonts w:asciiTheme="minorHAnsi" w:hAnsiTheme="minorHAnsi" w:cs="Arial"/>
                <w:sz w:val="18"/>
                <w:szCs w:val="18"/>
                <w:highlight w:val="yellow"/>
              </w:rPr>
            </w:pPr>
          </w:p>
        </w:tc>
      </w:tr>
      <w:tr w:rsidR="006B29BE" w:rsidRPr="00923EE3" w14:paraId="77D52EF5" w14:textId="77777777" w:rsidTr="001A0F9B">
        <w:tc>
          <w:tcPr>
            <w:tcW w:w="404" w:type="dxa"/>
          </w:tcPr>
          <w:p w14:paraId="2C7AD9AC" w14:textId="77777777" w:rsidR="006B29BE" w:rsidRPr="00923EE3" w:rsidRDefault="006B29BE" w:rsidP="006B29BE">
            <w:pPr>
              <w:jc w:val="both"/>
              <w:rPr>
                <w:rFonts w:asciiTheme="minorHAnsi" w:hAnsiTheme="minorHAnsi" w:cs="Arial"/>
                <w:sz w:val="18"/>
                <w:szCs w:val="18"/>
                <w:highlight w:val="yellow"/>
              </w:rPr>
            </w:pPr>
          </w:p>
        </w:tc>
        <w:tc>
          <w:tcPr>
            <w:tcW w:w="2998" w:type="dxa"/>
          </w:tcPr>
          <w:p w14:paraId="7FFD62F6" w14:textId="59672579" w:rsidR="006B29BE" w:rsidRPr="00F6659C" w:rsidRDefault="006B29BE" w:rsidP="006B29BE">
            <w:pPr>
              <w:jc w:val="both"/>
              <w:rPr>
                <w:rFonts w:asciiTheme="minorHAnsi" w:hAnsiTheme="minorHAnsi" w:cs="Arial"/>
                <w:sz w:val="18"/>
                <w:szCs w:val="18"/>
              </w:rPr>
            </w:pPr>
            <w:r>
              <w:rPr>
                <w:rFonts w:asciiTheme="minorHAnsi" w:hAnsiTheme="minorHAnsi" w:cs="Arial"/>
                <w:sz w:val="18"/>
                <w:szCs w:val="18"/>
              </w:rPr>
              <w:t>Pioneer Development Worker costs</w:t>
            </w:r>
          </w:p>
        </w:tc>
        <w:tc>
          <w:tcPr>
            <w:tcW w:w="1081" w:type="dxa"/>
          </w:tcPr>
          <w:p w14:paraId="36CA8283" w14:textId="4F1427FF"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z w:val="18"/>
                <w:szCs w:val="18"/>
              </w:rPr>
              <w:t>12</w:t>
            </w:r>
          </w:p>
        </w:tc>
        <w:tc>
          <w:tcPr>
            <w:tcW w:w="1057" w:type="dxa"/>
          </w:tcPr>
          <w:p w14:paraId="11FD9AE8" w14:textId="77777777" w:rsidR="006B29BE" w:rsidRPr="00D525DF" w:rsidRDefault="006B29BE" w:rsidP="006B29BE">
            <w:pPr>
              <w:tabs>
                <w:tab w:val="decimal" w:pos="777"/>
              </w:tabs>
              <w:jc w:val="right"/>
              <w:rPr>
                <w:rFonts w:asciiTheme="minorHAnsi" w:hAnsiTheme="minorHAnsi" w:cs="Arial"/>
                <w:sz w:val="18"/>
                <w:szCs w:val="18"/>
              </w:rPr>
            </w:pPr>
          </w:p>
        </w:tc>
        <w:tc>
          <w:tcPr>
            <w:tcW w:w="994" w:type="dxa"/>
          </w:tcPr>
          <w:p w14:paraId="492C7C6A" w14:textId="77777777" w:rsidR="006B29BE" w:rsidRPr="00D525DF" w:rsidRDefault="006B29BE" w:rsidP="006B29BE">
            <w:pPr>
              <w:tabs>
                <w:tab w:val="decimal" w:pos="777"/>
              </w:tabs>
              <w:jc w:val="right"/>
              <w:rPr>
                <w:rFonts w:asciiTheme="minorHAnsi" w:hAnsiTheme="minorHAnsi" w:cs="Arial"/>
                <w:sz w:val="18"/>
                <w:szCs w:val="18"/>
              </w:rPr>
            </w:pPr>
          </w:p>
        </w:tc>
        <w:tc>
          <w:tcPr>
            <w:tcW w:w="1124" w:type="dxa"/>
          </w:tcPr>
          <w:p w14:paraId="4AADC8F2" w14:textId="77777777" w:rsidR="006B29BE" w:rsidRPr="00D525DF" w:rsidRDefault="006B29BE" w:rsidP="006B29BE">
            <w:pPr>
              <w:tabs>
                <w:tab w:val="decimal" w:pos="777"/>
              </w:tabs>
              <w:jc w:val="right"/>
              <w:rPr>
                <w:rFonts w:asciiTheme="minorHAnsi" w:hAnsiTheme="minorHAnsi" w:cs="Arial"/>
                <w:sz w:val="18"/>
                <w:szCs w:val="18"/>
              </w:rPr>
            </w:pPr>
          </w:p>
        </w:tc>
        <w:tc>
          <w:tcPr>
            <w:tcW w:w="1089" w:type="dxa"/>
          </w:tcPr>
          <w:p w14:paraId="0802CEF9" w14:textId="220B4499" w:rsidR="006B29BE" w:rsidRPr="00B95A29" w:rsidRDefault="006B29BE" w:rsidP="006B29BE">
            <w:pPr>
              <w:tabs>
                <w:tab w:val="decimal" w:pos="777"/>
              </w:tabs>
              <w:jc w:val="right"/>
              <w:rPr>
                <w:rFonts w:asciiTheme="minorHAnsi" w:hAnsiTheme="minorHAnsi" w:cs="Arial"/>
                <w:sz w:val="18"/>
                <w:szCs w:val="18"/>
              </w:rPr>
            </w:pPr>
            <w:r w:rsidRPr="00B95A29">
              <w:rPr>
                <w:rFonts w:asciiTheme="minorHAnsi" w:hAnsiTheme="minorHAnsi" w:cs="Arial"/>
                <w:sz w:val="18"/>
                <w:szCs w:val="18"/>
              </w:rPr>
              <w:t>12</w:t>
            </w:r>
          </w:p>
        </w:tc>
        <w:tc>
          <w:tcPr>
            <w:tcW w:w="1125" w:type="dxa"/>
          </w:tcPr>
          <w:p w14:paraId="6ECADEE0" w14:textId="77777777" w:rsidR="006B29BE" w:rsidRPr="00B95A29" w:rsidRDefault="006B29BE" w:rsidP="006B29BE">
            <w:pPr>
              <w:tabs>
                <w:tab w:val="decimal" w:pos="777"/>
              </w:tabs>
              <w:jc w:val="right"/>
              <w:rPr>
                <w:rFonts w:asciiTheme="minorHAnsi" w:hAnsiTheme="minorHAnsi" w:cs="Arial"/>
                <w:sz w:val="18"/>
                <w:szCs w:val="18"/>
                <w:highlight w:val="yellow"/>
              </w:rPr>
            </w:pPr>
          </w:p>
        </w:tc>
      </w:tr>
      <w:tr w:rsidR="006B29BE" w:rsidRPr="00923EE3" w14:paraId="32F7CC0F" w14:textId="77777777" w:rsidTr="001A0F9B">
        <w:tc>
          <w:tcPr>
            <w:tcW w:w="404" w:type="dxa"/>
          </w:tcPr>
          <w:p w14:paraId="02FF94B5" w14:textId="77777777" w:rsidR="006B29BE" w:rsidRPr="00923EE3" w:rsidRDefault="006B29BE" w:rsidP="006B29BE">
            <w:pPr>
              <w:jc w:val="both"/>
              <w:rPr>
                <w:rFonts w:asciiTheme="minorHAnsi" w:hAnsiTheme="minorHAnsi" w:cs="Arial"/>
                <w:sz w:val="18"/>
                <w:szCs w:val="18"/>
                <w:highlight w:val="yellow"/>
              </w:rPr>
            </w:pPr>
          </w:p>
        </w:tc>
        <w:tc>
          <w:tcPr>
            <w:tcW w:w="2998" w:type="dxa"/>
          </w:tcPr>
          <w:p w14:paraId="21F8871F" w14:textId="19F58FE2" w:rsidR="006B29BE" w:rsidRPr="00923EE3" w:rsidRDefault="006B29BE" w:rsidP="006B29BE">
            <w:pPr>
              <w:jc w:val="both"/>
              <w:rPr>
                <w:rFonts w:asciiTheme="minorHAnsi" w:hAnsiTheme="minorHAnsi" w:cs="Arial"/>
                <w:b/>
                <w:sz w:val="18"/>
                <w:szCs w:val="18"/>
                <w:highlight w:val="yellow"/>
              </w:rPr>
            </w:pPr>
            <w:r w:rsidRPr="00F6659C">
              <w:rPr>
                <w:rFonts w:asciiTheme="minorHAnsi" w:hAnsiTheme="minorHAnsi" w:cs="Arial"/>
                <w:sz w:val="18"/>
                <w:szCs w:val="18"/>
              </w:rPr>
              <w:t>Redundant church costs</w:t>
            </w:r>
          </w:p>
        </w:tc>
        <w:tc>
          <w:tcPr>
            <w:tcW w:w="1081" w:type="dxa"/>
          </w:tcPr>
          <w:p w14:paraId="56647FE9" w14:textId="7C9D9F8D"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z w:val="18"/>
                <w:szCs w:val="18"/>
              </w:rPr>
              <w:t>-</w:t>
            </w:r>
          </w:p>
        </w:tc>
        <w:tc>
          <w:tcPr>
            <w:tcW w:w="1057" w:type="dxa"/>
          </w:tcPr>
          <w:p w14:paraId="688C01B5" w14:textId="45FEDBE2"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z w:val="18"/>
                <w:szCs w:val="18"/>
              </w:rPr>
              <w:t>-</w:t>
            </w:r>
          </w:p>
        </w:tc>
        <w:tc>
          <w:tcPr>
            <w:tcW w:w="994" w:type="dxa"/>
          </w:tcPr>
          <w:p w14:paraId="5E2A6474" w14:textId="0AE15BE1"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z w:val="18"/>
                <w:szCs w:val="18"/>
              </w:rPr>
              <w:t>70</w:t>
            </w:r>
          </w:p>
        </w:tc>
        <w:tc>
          <w:tcPr>
            <w:tcW w:w="1124" w:type="dxa"/>
          </w:tcPr>
          <w:p w14:paraId="1B5C9EF8" w14:textId="6C9517CA"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z w:val="18"/>
                <w:szCs w:val="18"/>
              </w:rPr>
              <w:t>-</w:t>
            </w:r>
          </w:p>
        </w:tc>
        <w:tc>
          <w:tcPr>
            <w:tcW w:w="1089" w:type="dxa"/>
          </w:tcPr>
          <w:p w14:paraId="4B4B47FD" w14:textId="31E47FC5" w:rsidR="006B29BE" w:rsidRPr="00B95A29" w:rsidRDefault="006B29BE" w:rsidP="006B29BE">
            <w:pPr>
              <w:tabs>
                <w:tab w:val="decimal" w:pos="777"/>
              </w:tabs>
              <w:jc w:val="right"/>
              <w:rPr>
                <w:rFonts w:asciiTheme="minorHAnsi" w:hAnsiTheme="minorHAnsi" w:cs="Arial"/>
                <w:sz w:val="18"/>
                <w:szCs w:val="18"/>
              </w:rPr>
            </w:pPr>
            <w:r w:rsidRPr="00B95A29">
              <w:rPr>
                <w:rFonts w:asciiTheme="minorHAnsi" w:hAnsiTheme="minorHAnsi" w:cs="Arial"/>
                <w:sz w:val="18"/>
                <w:szCs w:val="18"/>
              </w:rPr>
              <w:t>70</w:t>
            </w:r>
          </w:p>
        </w:tc>
        <w:tc>
          <w:tcPr>
            <w:tcW w:w="1125" w:type="dxa"/>
          </w:tcPr>
          <w:p w14:paraId="2215A215" w14:textId="50E5CF5C" w:rsidR="006B29BE" w:rsidRPr="00B95A29" w:rsidRDefault="006B29BE" w:rsidP="006B29BE">
            <w:pPr>
              <w:tabs>
                <w:tab w:val="decimal" w:pos="777"/>
              </w:tabs>
              <w:jc w:val="right"/>
              <w:rPr>
                <w:rFonts w:asciiTheme="minorHAnsi" w:hAnsiTheme="minorHAnsi" w:cs="Arial"/>
                <w:sz w:val="18"/>
                <w:szCs w:val="18"/>
                <w:highlight w:val="yellow"/>
              </w:rPr>
            </w:pPr>
          </w:p>
        </w:tc>
      </w:tr>
      <w:tr w:rsidR="006B29BE" w:rsidRPr="00923EE3" w14:paraId="7BAF058A" w14:textId="77777777" w:rsidTr="001A0F9B">
        <w:tc>
          <w:tcPr>
            <w:tcW w:w="404" w:type="dxa"/>
          </w:tcPr>
          <w:p w14:paraId="38C4F254" w14:textId="77777777" w:rsidR="006B29BE" w:rsidRPr="00923EE3" w:rsidRDefault="006B29BE" w:rsidP="006B29BE">
            <w:pPr>
              <w:jc w:val="both"/>
              <w:rPr>
                <w:rFonts w:asciiTheme="minorHAnsi" w:hAnsiTheme="minorHAnsi" w:cs="Arial"/>
                <w:sz w:val="18"/>
                <w:szCs w:val="18"/>
                <w:highlight w:val="yellow"/>
              </w:rPr>
            </w:pPr>
          </w:p>
        </w:tc>
        <w:tc>
          <w:tcPr>
            <w:tcW w:w="2998" w:type="dxa"/>
          </w:tcPr>
          <w:p w14:paraId="76914CF1" w14:textId="124565D3" w:rsidR="006B29BE" w:rsidRPr="00923EE3" w:rsidRDefault="006B29BE" w:rsidP="006B29BE">
            <w:pPr>
              <w:jc w:val="both"/>
              <w:rPr>
                <w:rFonts w:asciiTheme="minorHAnsi" w:hAnsiTheme="minorHAnsi" w:cs="Arial"/>
                <w:b/>
                <w:sz w:val="18"/>
                <w:szCs w:val="18"/>
                <w:highlight w:val="yellow"/>
              </w:rPr>
            </w:pPr>
            <w:r w:rsidRPr="00F6659C">
              <w:rPr>
                <w:rFonts w:asciiTheme="minorHAnsi" w:hAnsiTheme="minorHAnsi" w:cs="Arial"/>
                <w:sz w:val="18"/>
                <w:szCs w:val="18"/>
              </w:rPr>
              <w:t>Other costs</w:t>
            </w:r>
          </w:p>
        </w:tc>
        <w:tc>
          <w:tcPr>
            <w:tcW w:w="1081" w:type="dxa"/>
          </w:tcPr>
          <w:p w14:paraId="3F419DE1" w14:textId="36C46D0E"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z w:val="18"/>
                <w:szCs w:val="18"/>
              </w:rPr>
              <w:t>262</w:t>
            </w:r>
          </w:p>
        </w:tc>
        <w:tc>
          <w:tcPr>
            <w:tcW w:w="1057" w:type="dxa"/>
          </w:tcPr>
          <w:p w14:paraId="5352A2F8" w14:textId="7BB63D60"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z w:val="18"/>
                <w:szCs w:val="18"/>
              </w:rPr>
              <w:t>1</w:t>
            </w:r>
          </w:p>
        </w:tc>
        <w:tc>
          <w:tcPr>
            <w:tcW w:w="994" w:type="dxa"/>
          </w:tcPr>
          <w:p w14:paraId="2442E2F4" w14:textId="194B9451"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z w:val="18"/>
                <w:szCs w:val="18"/>
              </w:rPr>
              <w:t>-</w:t>
            </w:r>
          </w:p>
        </w:tc>
        <w:tc>
          <w:tcPr>
            <w:tcW w:w="1124" w:type="dxa"/>
          </w:tcPr>
          <w:p w14:paraId="350982D5" w14:textId="0385B07C"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z w:val="18"/>
                <w:szCs w:val="18"/>
              </w:rPr>
              <w:t>-</w:t>
            </w:r>
          </w:p>
        </w:tc>
        <w:tc>
          <w:tcPr>
            <w:tcW w:w="1089" w:type="dxa"/>
          </w:tcPr>
          <w:p w14:paraId="48ECF733" w14:textId="2288885D" w:rsidR="006B29BE" w:rsidRPr="00B95A29" w:rsidRDefault="006B29BE" w:rsidP="006B29BE">
            <w:pPr>
              <w:tabs>
                <w:tab w:val="decimal" w:pos="777"/>
              </w:tabs>
              <w:jc w:val="right"/>
              <w:rPr>
                <w:rFonts w:asciiTheme="minorHAnsi" w:hAnsiTheme="minorHAnsi" w:cs="Arial"/>
                <w:sz w:val="18"/>
                <w:szCs w:val="18"/>
              </w:rPr>
            </w:pPr>
            <w:r w:rsidRPr="00B95A29">
              <w:rPr>
                <w:rFonts w:asciiTheme="minorHAnsi" w:hAnsiTheme="minorHAnsi" w:cs="Arial"/>
                <w:sz w:val="18"/>
                <w:szCs w:val="18"/>
              </w:rPr>
              <w:t>263</w:t>
            </w:r>
          </w:p>
        </w:tc>
        <w:tc>
          <w:tcPr>
            <w:tcW w:w="1125" w:type="dxa"/>
          </w:tcPr>
          <w:p w14:paraId="45D446DA" w14:textId="1B50D271" w:rsidR="006B29BE" w:rsidRPr="00B95A29" w:rsidRDefault="006B29BE" w:rsidP="006B29BE">
            <w:pPr>
              <w:tabs>
                <w:tab w:val="decimal" w:pos="777"/>
              </w:tabs>
              <w:jc w:val="right"/>
              <w:rPr>
                <w:rFonts w:asciiTheme="minorHAnsi" w:hAnsiTheme="minorHAnsi" w:cs="Arial"/>
                <w:sz w:val="18"/>
                <w:szCs w:val="18"/>
                <w:highlight w:val="yellow"/>
              </w:rPr>
            </w:pPr>
          </w:p>
        </w:tc>
      </w:tr>
      <w:tr w:rsidR="006B29BE" w:rsidRPr="00923EE3" w14:paraId="027D3047" w14:textId="77777777" w:rsidTr="001A0F9B">
        <w:tc>
          <w:tcPr>
            <w:tcW w:w="404" w:type="dxa"/>
          </w:tcPr>
          <w:p w14:paraId="08B4241A" w14:textId="77777777" w:rsidR="006B29BE" w:rsidRPr="00923EE3" w:rsidRDefault="006B29BE" w:rsidP="006B29BE">
            <w:pPr>
              <w:jc w:val="both"/>
              <w:rPr>
                <w:rFonts w:asciiTheme="minorHAnsi" w:hAnsiTheme="minorHAnsi" w:cs="Arial"/>
                <w:sz w:val="18"/>
                <w:szCs w:val="18"/>
                <w:highlight w:val="yellow"/>
              </w:rPr>
            </w:pPr>
          </w:p>
        </w:tc>
        <w:tc>
          <w:tcPr>
            <w:tcW w:w="2998" w:type="dxa"/>
          </w:tcPr>
          <w:p w14:paraId="01D9A4E8" w14:textId="7F0CF481" w:rsidR="006B29BE" w:rsidRPr="00923EE3" w:rsidRDefault="006B29BE" w:rsidP="006B29BE">
            <w:pPr>
              <w:jc w:val="both"/>
              <w:rPr>
                <w:rFonts w:asciiTheme="minorHAnsi" w:hAnsiTheme="minorHAnsi" w:cs="Arial"/>
                <w:b/>
                <w:sz w:val="18"/>
                <w:szCs w:val="18"/>
                <w:highlight w:val="yellow"/>
              </w:rPr>
            </w:pPr>
            <w:r w:rsidRPr="00F6659C">
              <w:rPr>
                <w:rFonts w:asciiTheme="minorHAnsi" w:hAnsiTheme="minorHAnsi" w:cs="Arial"/>
                <w:sz w:val="18"/>
                <w:szCs w:val="18"/>
              </w:rPr>
              <w:t>Support costs</w:t>
            </w:r>
          </w:p>
        </w:tc>
        <w:tc>
          <w:tcPr>
            <w:tcW w:w="1081" w:type="dxa"/>
          </w:tcPr>
          <w:p w14:paraId="1598193F" w14:textId="7F4ED095"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z w:val="18"/>
                <w:szCs w:val="18"/>
              </w:rPr>
              <w:t>259</w:t>
            </w:r>
          </w:p>
        </w:tc>
        <w:tc>
          <w:tcPr>
            <w:tcW w:w="1057" w:type="dxa"/>
          </w:tcPr>
          <w:p w14:paraId="070D4BE0" w14:textId="20DB45FE"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z w:val="18"/>
                <w:szCs w:val="18"/>
              </w:rPr>
              <w:t>-</w:t>
            </w:r>
          </w:p>
        </w:tc>
        <w:tc>
          <w:tcPr>
            <w:tcW w:w="994" w:type="dxa"/>
          </w:tcPr>
          <w:p w14:paraId="24248D85" w14:textId="1718E529"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z w:val="18"/>
                <w:szCs w:val="18"/>
              </w:rPr>
              <w:t>-</w:t>
            </w:r>
          </w:p>
        </w:tc>
        <w:tc>
          <w:tcPr>
            <w:tcW w:w="1124" w:type="dxa"/>
          </w:tcPr>
          <w:p w14:paraId="2955E330" w14:textId="311C1F1A"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z w:val="18"/>
                <w:szCs w:val="18"/>
              </w:rPr>
              <w:t>-</w:t>
            </w:r>
          </w:p>
        </w:tc>
        <w:tc>
          <w:tcPr>
            <w:tcW w:w="1089" w:type="dxa"/>
          </w:tcPr>
          <w:p w14:paraId="5EF960EF" w14:textId="10905BA7" w:rsidR="006B29BE" w:rsidRPr="00B95A29" w:rsidRDefault="006B29BE" w:rsidP="006B29BE">
            <w:pPr>
              <w:tabs>
                <w:tab w:val="decimal" w:pos="777"/>
              </w:tabs>
              <w:jc w:val="right"/>
              <w:rPr>
                <w:rFonts w:asciiTheme="minorHAnsi" w:hAnsiTheme="minorHAnsi" w:cs="Arial"/>
                <w:sz w:val="18"/>
                <w:szCs w:val="18"/>
              </w:rPr>
            </w:pPr>
            <w:r w:rsidRPr="00B95A29">
              <w:rPr>
                <w:rFonts w:asciiTheme="minorHAnsi" w:hAnsiTheme="minorHAnsi" w:cs="Arial"/>
                <w:sz w:val="18"/>
                <w:szCs w:val="18"/>
              </w:rPr>
              <w:t>259</w:t>
            </w:r>
          </w:p>
        </w:tc>
        <w:tc>
          <w:tcPr>
            <w:tcW w:w="1125" w:type="dxa"/>
          </w:tcPr>
          <w:p w14:paraId="20088904" w14:textId="06A6009C" w:rsidR="006B29BE" w:rsidRPr="00B95A29" w:rsidRDefault="006B29BE" w:rsidP="006B29BE">
            <w:pPr>
              <w:tabs>
                <w:tab w:val="decimal" w:pos="777"/>
              </w:tabs>
              <w:jc w:val="right"/>
              <w:rPr>
                <w:rFonts w:asciiTheme="minorHAnsi" w:hAnsiTheme="minorHAnsi" w:cs="Arial"/>
                <w:sz w:val="18"/>
                <w:szCs w:val="18"/>
                <w:highlight w:val="yellow"/>
              </w:rPr>
            </w:pPr>
          </w:p>
        </w:tc>
      </w:tr>
      <w:tr w:rsidR="006B29BE" w:rsidRPr="00923EE3" w14:paraId="0EFD44C2" w14:textId="77777777" w:rsidTr="001A0F9B">
        <w:tc>
          <w:tcPr>
            <w:tcW w:w="404" w:type="dxa"/>
          </w:tcPr>
          <w:p w14:paraId="47814C38" w14:textId="77777777" w:rsidR="006B29BE" w:rsidRPr="00923EE3" w:rsidRDefault="006B29BE" w:rsidP="006B29BE">
            <w:pPr>
              <w:jc w:val="both"/>
              <w:rPr>
                <w:rFonts w:asciiTheme="minorHAnsi" w:hAnsiTheme="minorHAnsi" w:cs="Arial"/>
                <w:sz w:val="18"/>
                <w:szCs w:val="18"/>
                <w:highlight w:val="yellow"/>
              </w:rPr>
            </w:pPr>
          </w:p>
        </w:tc>
        <w:tc>
          <w:tcPr>
            <w:tcW w:w="2998" w:type="dxa"/>
          </w:tcPr>
          <w:p w14:paraId="4655D58A" w14:textId="77777777" w:rsidR="006B29BE" w:rsidRPr="00923EE3" w:rsidRDefault="006B29BE" w:rsidP="006B29BE">
            <w:pPr>
              <w:jc w:val="both"/>
              <w:rPr>
                <w:rFonts w:asciiTheme="minorHAnsi" w:hAnsiTheme="minorHAnsi" w:cs="Arial"/>
                <w:b/>
                <w:sz w:val="18"/>
                <w:szCs w:val="18"/>
                <w:highlight w:val="yellow"/>
              </w:rPr>
            </w:pPr>
          </w:p>
        </w:tc>
        <w:tc>
          <w:tcPr>
            <w:tcW w:w="1081" w:type="dxa"/>
          </w:tcPr>
          <w:p w14:paraId="65EDE23A" w14:textId="1CCB7D43"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pacing w:val="-24"/>
                <w:sz w:val="18"/>
                <w:szCs w:val="18"/>
              </w:rPr>
              <w:t>-------------------</w:t>
            </w:r>
          </w:p>
        </w:tc>
        <w:tc>
          <w:tcPr>
            <w:tcW w:w="1057" w:type="dxa"/>
          </w:tcPr>
          <w:p w14:paraId="720CB5C4" w14:textId="45912744"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pacing w:val="-24"/>
                <w:sz w:val="18"/>
                <w:szCs w:val="18"/>
              </w:rPr>
              <w:t>-----------------</w:t>
            </w:r>
          </w:p>
        </w:tc>
        <w:tc>
          <w:tcPr>
            <w:tcW w:w="994" w:type="dxa"/>
          </w:tcPr>
          <w:p w14:paraId="6CA61337" w14:textId="6C9C30D2"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pacing w:val="-24"/>
                <w:sz w:val="18"/>
                <w:szCs w:val="18"/>
              </w:rPr>
              <w:t>------------------</w:t>
            </w:r>
          </w:p>
        </w:tc>
        <w:tc>
          <w:tcPr>
            <w:tcW w:w="1124" w:type="dxa"/>
          </w:tcPr>
          <w:p w14:paraId="3A3C1E4A" w14:textId="3F09CF51" w:rsidR="006B29BE" w:rsidRPr="00D525DF" w:rsidRDefault="006B29BE" w:rsidP="006B29BE">
            <w:pPr>
              <w:tabs>
                <w:tab w:val="decimal" w:pos="777"/>
              </w:tabs>
              <w:jc w:val="right"/>
              <w:rPr>
                <w:rFonts w:asciiTheme="minorHAnsi" w:hAnsiTheme="minorHAnsi" w:cs="Arial"/>
                <w:sz w:val="18"/>
                <w:szCs w:val="18"/>
              </w:rPr>
            </w:pPr>
            <w:r w:rsidRPr="00D525DF">
              <w:rPr>
                <w:rFonts w:asciiTheme="minorHAnsi" w:hAnsiTheme="minorHAnsi" w:cs="Arial"/>
                <w:spacing w:val="-24"/>
                <w:sz w:val="18"/>
                <w:szCs w:val="18"/>
              </w:rPr>
              <w:t>-------------------</w:t>
            </w:r>
          </w:p>
        </w:tc>
        <w:tc>
          <w:tcPr>
            <w:tcW w:w="1089" w:type="dxa"/>
          </w:tcPr>
          <w:p w14:paraId="2F62D9B8" w14:textId="766326F8" w:rsidR="006B29BE" w:rsidRPr="00B95A29" w:rsidRDefault="006B29BE" w:rsidP="006B29BE">
            <w:pPr>
              <w:tabs>
                <w:tab w:val="decimal" w:pos="777"/>
              </w:tabs>
              <w:jc w:val="right"/>
              <w:rPr>
                <w:rFonts w:asciiTheme="minorHAnsi" w:hAnsiTheme="minorHAnsi" w:cs="Arial"/>
                <w:sz w:val="18"/>
                <w:szCs w:val="18"/>
              </w:rPr>
            </w:pPr>
            <w:r w:rsidRPr="00B95A29">
              <w:rPr>
                <w:rFonts w:asciiTheme="minorHAnsi" w:hAnsiTheme="minorHAnsi" w:cs="Arial"/>
                <w:spacing w:val="-24"/>
                <w:sz w:val="18"/>
                <w:szCs w:val="18"/>
              </w:rPr>
              <w:t>------------------</w:t>
            </w:r>
          </w:p>
        </w:tc>
        <w:tc>
          <w:tcPr>
            <w:tcW w:w="1125" w:type="dxa"/>
          </w:tcPr>
          <w:p w14:paraId="7E4743B4" w14:textId="2972260F" w:rsidR="006B29BE" w:rsidRPr="00B95A29" w:rsidRDefault="006B29BE" w:rsidP="006B29BE">
            <w:pPr>
              <w:tabs>
                <w:tab w:val="decimal" w:pos="777"/>
              </w:tabs>
              <w:jc w:val="right"/>
              <w:rPr>
                <w:rFonts w:asciiTheme="minorHAnsi" w:hAnsiTheme="minorHAnsi" w:cs="Arial"/>
                <w:sz w:val="18"/>
                <w:szCs w:val="18"/>
                <w:highlight w:val="yellow"/>
              </w:rPr>
            </w:pPr>
          </w:p>
        </w:tc>
      </w:tr>
      <w:tr w:rsidR="006B29BE" w:rsidRPr="00923EE3" w14:paraId="037B428D" w14:textId="77777777" w:rsidTr="001A0F9B">
        <w:tc>
          <w:tcPr>
            <w:tcW w:w="404" w:type="dxa"/>
          </w:tcPr>
          <w:p w14:paraId="3470C278" w14:textId="77777777" w:rsidR="006B29BE" w:rsidRPr="00923EE3" w:rsidRDefault="006B29BE" w:rsidP="006B29BE">
            <w:pPr>
              <w:jc w:val="both"/>
              <w:rPr>
                <w:rFonts w:asciiTheme="minorHAnsi" w:hAnsiTheme="minorHAnsi" w:cs="Arial"/>
                <w:sz w:val="18"/>
                <w:szCs w:val="18"/>
                <w:highlight w:val="yellow"/>
              </w:rPr>
            </w:pPr>
          </w:p>
        </w:tc>
        <w:tc>
          <w:tcPr>
            <w:tcW w:w="2998" w:type="dxa"/>
          </w:tcPr>
          <w:p w14:paraId="64E137E7" w14:textId="77777777" w:rsidR="006B29BE" w:rsidRPr="00923EE3" w:rsidRDefault="006B29BE" w:rsidP="006B29BE">
            <w:pPr>
              <w:jc w:val="both"/>
              <w:rPr>
                <w:rFonts w:asciiTheme="minorHAnsi" w:hAnsiTheme="minorHAnsi" w:cs="Arial"/>
                <w:b/>
                <w:sz w:val="18"/>
                <w:szCs w:val="18"/>
                <w:highlight w:val="yellow"/>
              </w:rPr>
            </w:pPr>
          </w:p>
        </w:tc>
        <w:tc>
          <w:tcPr>
            <w:tcW w:w="1081" w:type="dxa"/>
          </w:tcPr>
          <w:p w14:paraId="2F2A8F9B" w14:textId="427F8F70" w:rsidR="006B29BE" w:rsidRPr="006D3DCC" w:rsidRDefault="006B29BE" w:rsidP="006B29BE">
            <w:pPr>
              <w:tabs>
                <w:tab w:val="decimal" w:pos="777"/>
              </w:tabs>
              <w:jc w:val="right"/>
              <w:rPr>
                <w:rFonts w:asciiTheme="minorHAnsi" w:hAnsiTheme="minorHAnsi" w:cs="Arial"/>
                <w:sz w:val="18"/>
                <w:szCs w:val="18"/>
              </w:rPr>
            </w:pPr>
            <w:r w:rsidRPr="006D3DCC">
              <w:rPr>
                <w:rFonts w:asciiTheme="minorHAnsi" w:hAnsiTheme="minorHAnsi" w:cs="Arial"/>
                <w:sz w:val="18"/>
                <w:szCs w:val="18"/>
              </w:rPr>
              <w:t>1,865</w:t>
            </w:r>
          </w:p>
        </w:tc>
        <w:tc>
          <w:tcPr>
            <w:tcW w:w="1057" w:type="dxa"/>
          </w:tcPr>
          <w:p w14:paraId="0ED3FC5C" w14:textId="71432FD6" w:rsidR="006B29BE" w:rsidRPr="006D3DCC" w:rsidRDefault="006B29BE" w:rsidP="006B29BE">
            <w:pPr>
              <w:tabs>
                <w:tab w:val="decimal" w:pos="777"/>
              </w:tabs>
              <w:jc w:val="right"/>
              <w:rPr>
                <w:rFonts w:asciiTheme="minorHAnsi" w:hAnsiTheme="minorHAnsi" w:cs="Arial"/>
                <w:sz w:val="18"/>
                <w:szCs w:val="18"/>
              </w:rPr>
            </w:pPr>
            <w:r w:rsidRPr="006D3DCC">
              <w:rPr>
                <w:rFonts w:asciiTheme="minorHAnsi" w:hAnsiTheme="minorHAnsi" w:cs="Arial"/>
                <w:sz w:val="18"/>
                <w:szCs w:val="18"/>
              </w:rPr>
              <w:t>12</w:t>
            </w:r>
          </w:p>
        </w:tc>
        <w:tc>
          <w:tcPr>
            <w:tcW w:w="994" w:type="dxa"/>
          </w:tcPr>
          <w:p w14:paraId="75852119" w14:textId="000C23B9" w:rsidR="006B29BE" w:rsidRPr="006D3DCC" w:rsidRDefault="006B29BE" w:rsidP="006B29BE">
            <w:pPr>
              <w:tabs>
                <w:tab w:val="decimal" w:pos="777"/>
              </w:tabs>
              <w:jc w:val="right"/>
              <w:rPr>
                <w:rFonts w:asciiTheme="minorHAnsi" w:hAnsiTheme="minorHAnsi" w:cs="Arial"/>
                <w:sz w:val="18"/>
                <w:szCs w:val="18"/>
              </w:rPr>
            </w:pPr>
            <w:r w:rsidRPr="006D3DCC">
              <w:rPr>
                <w:rFonts w:asciiTheme="minorHAnsi" w:hAnsiTheme="minorHAnsi" w:cs="Arial"/>
                <w:sz w:val="18"/>
                <w:szCs w:val="18"/>
              </w:rPr>
              <w:t>623</w:t>
            </w:r>
          </w:p>
        </w:tc>
        <w:tc>
          <w:tcPr>
            <w:tcW w:w="1124" w:type="dxa"/>
          </w:tcPr>
          <w:p w14:paraId="0F53A775" w14:textId="55EF8BB5" w:rsidR="006B29BE" w:rsidRPr="006D3DCC" w:rsidRDefault="006B29BE" w:rsidP="006B29BE">
            <w:pPr>
              <w:tabs>
                <w:tab w:val="decimal" w:pos="777"/>
              </w:tabs>
              <w:jc w:val="right"/>
              <w:rPr>
                <w:rFonts w:asciiTheme="minorHAnsi" w:hAnsiTheme="minorHAnsi" w:cs="Arial"/>
                <w:sz w:val="18"/>
                <w:szCs w:val="18"/>
              </w:rPr>
            </w:pPr>
            <w:r w:rsidRPr="006D3DCC">
              <w:rPr>
                <w:rFonts w:asciiTheme="minorHAnsi" w:hAnsiTheme="minorHAnsi" w:cs="Arial"/>
                <w:sz w:val="18"/>
                <w:szCs w:val="18"/>
              </w:rPr>
              <w:t>-</w:t>
            </w:r>
          </w:p>
        </w:tc>
        <w:tc>
          <w:tcPr>
            <w:tcW w:w="1089" w:type="dxa"/>
          </w:tcPr>
          <w:p w14:paraId="174BF239" w14:textId="3F72DABF" w:rsidR="006B29BE" w:rsidRPr="006D3DCC" w:rsidRDefault="006B29BE" w:rsidP="006B29BE">
            <w:pPr>
              <w:tabs>
                <w:tab w:val="decimal" w:pos="777"/>
              </w:tabs>
              <w:jc w:val="right"/>
              <w:rPr>
                <w:rFonts w:asciiTheme="minorHAnsi" w:hAnsiTheme="minorHAnsi" w:cs="Arial"/>
                <w:sz w:val="18"/>
                <w:szCs w:val="18"/>
              </w:rPr>
            </w:pPr>
            <w:r w:rsidRPr="006D3DCC">
              <w:rPr>
                <w:rFonts w:asciiTheme="minorHAnsi" w:hAnsiTheme="minorHAnsi" w:cs="Arial"/>
                <w:sz w:val="18"/>
                <w:szCs w:val="18"/>
              </w:rPr>
              <w:t>2,500</w:t>
            </w:r>
          </w:p>
        </w:tc>
        <w:tc>
          <w:tcPr>
            <w:tcW w:w="1125" w:type="dxa"/>
          </w:tcPr>
          <w:p w14:paraId="57982975" w14:textId="1B2AC892" w:rsidR="006B29BE" w:rsidRPr="00B95A29" w:rsidRDefault="006B29BE" w:rsidP="006B29BE">
            <w:pPr>
              <w:tabs>
                <w:tab w:val="decimal" w:pos="777"/>
              </w:tabs>
              <w:jc w:val="right"/>
              <w:rPr>
                <w:rFonts w:asciiTheme="minorHAnsi" w:hAnsiTheme="minorHAnsi" w:cs="Arial"/>
                <w:sz w:val="18"/>
                <w:szCs w:val="18"/>
                <w:highlight w:val="yellow"/>
              </w:rPr>
            </w:pPr>
          </w:p>
        </w:tc>
      </w:tr>
      <w:tr w:rsidR="006B29BE" w:rsidRPr="00923EE3" w14:paraId="1D636B39" w14:textId="77777777" w:rsidTr="001A0F9B">
        <w:tc>
          <w:tcPr>
            <w:tcW w:w="404" w:type="dxa"/>
          </w:tcPr>
          <w:p w14:paraId="7C28E2C1" w14:textId="77777777" w:rsidR="006B29BE" w:rsidRPr="00923EE3" w:rsidRDefault="006B29BE" w:rsidP="006B29BE">
            <w:pPr>
              <w:jc w:val="both"/>
              <w:rPr>
                <w:rFonts w:asciiTheme="minorHAnsi" w:hAnsiTheme="minorHAnsi" w:cs="Arial"/>
                <w:sz w:val="18"/>
                <w:szCs w:val="18"/>
                <w:highlight w:val="yellow"/>
              </w:rPr>
            </w:pPr>
          </w:p>
        </w:tc>
        <w:tc>
          <w:tcPr>
            <w:tcW w:w="2998" w:type="dxa"/>
          </w:tcPr>
          <w:p w14:paraId="47900351" w14:textId="77777777" w:rsidR="006B29BE" w:rsidRPr="00923EE3" w:rsidRDefault="006B29BE" w:rsidP="006B29BE">
            <w:pPr>
              <w:jc w:val="both"/>
              <w:rPr>
                <w:rFonts w:asciiTheme="minorHAnsi" w:hAnsiTheme="minorHAnsi" w:cs="Arial"/>
                <w:b/>
                <w:sz w:val="18"/>
                <w:szCs w:val="18"/>
                <w:highlight w:val="yellow"/>
              </w:rPr>
            </w:pPr>
          </w:p>
        </w:tc>
        <w:tc>
          <w:tcPr>
            <w:tcW w:w="1081" w:type="dxa"/>
          </w:tcPr>
          <w:p w14:paraId="7ADC2858" w14:textId="0BA65BBE" w:rsidR="006B29BE" w:rsidRPr="00923EE3" w:rsidRDefault="006B29BE" w:rsidP="006B29BE">
            <w:pPr>
              <w:tabs>
                <w:tab w:val="decimal" w:pos="777"/>
              </w:tabs>
              <w:jc w:val="right"/>
              <w:rPr>
                <w:rFonts w:asciiTheme="minorHAnsi" w:hAnsiTheme="minorHAnsi" w:cs="Arial"/>
                <w:sz w:val="18"/>
                <w:szCs w:val="18"/>
                <w:highlight w:val="yellow"/>
              </w:rPr>
            </w:pPr>
            <w:r w:rsidRPr="00F6659C">
              <w:rPr>
                <w:rFonts w:asciiTheme="minorHAnsi" w:hAnsiTheme="minorHAnsi" w:cs="Arial"/>
                <w:spacing w:val="-24"/>
                <w:sz w:val="18"/>
                <w:szCs w:val="18"/>
              </w:rPr>
              <w:t>-------------------</w:t>
            </w:r>
          </w:p>
        </w:tc>
        <w:tc>
          <w:tcPr>
            <w:tcW w:w="1057" w:type="dxa"/>
          </w:tcPr>
          <w:p w14:paraId="6B04A3B7" w14:textId="081A48FD" w:rsidR="006B29BE" w:rsidRPr="00923EE3" w:rsidRDefault="006B29BE" w:rsidP="006B29BE">
            <w:pPr>
              <w:tabs>
                <w:tab w:val="decimal" w:pos="777"/>
              </w:tabs>
              <w:jc w:val="right"/>
              <w:rPr>
                <w:rFonts w:asciiTheme="minorHAnsi" w:hAnsiTheme="minorHAnsi" w:cs="Arial"/>
                <w:sz w:val="18"/>
                <w:szCs w:val="18"/>
                <w:highlight w:val="yellow"/>
              </w:rPr>
            </w:pPr>
            <w:r w:rsidRPr="00F6659C">
              <w:rPr>
                <w:rFonts w:asciiTheme="minorHAnsi" w:hAnsiTheme="minorHAnsi" w:cs="Arial"/>
                <w:spacing w:val="-24"/>
                <w:sz w:val="18"/>
                <w:szCs w:val="18"/>
              </w:rPr>
              <w:t>-----------------</w:t>
            </w:r>
          </w:p>
        </w:tc>
        <w:tc>
          <w:tcPr>
            <w:tcW w:w="994" w:type="dxa"/>
          </w:tcPr>
          <w:p w14:paraId="2C09851D" w14:textId="736ED7E4" w:rsidR="006B29BE" w:rsidRPr="00923EE3" w:rsidRDefault="006B29BE" w:rsidP="006B29BE">
            <w:pPr>
              <w:tabs>
                <w:tab w:val="decimal" w:pos="777"/>
              </w:tabs>
              <w:jc w:val="right"/>
              <w:rPr>
                <w:rFonts w:asciiTheme="minorHAnsi" w:hAnsiTheme="minorHAnsi" w:cs="Arial"/>
                <w:sz w:val="18"/>
                <w:szCs w:val="18"/>
                <w:highlight w:val="yellow"/>
              </w:rPr>
            </w:pPr>
            <w:r w:rsidRPr="00F6659C">
              <w:rPr>
                <w:rFonts w:asciiTheme="minorHAnsi" w:hAnsiTheme="minorHAnsi" w:cs="Arial"/>
                <w:spacing w:val="-24"/>
                <w:sz w:val="18"/>
                <w:szCs w:val="18"/>
              </w:rPr>
              <w:t>------------------</w:t>
            </w:r>
          </w:p>
        </w:tc>
        <w:tc>
          <w:tcPr>
            <w:tcW w:w="1124" w:type="dxa"/>
          </w:tcPr>
          <w:p w14:paraId="04447717" w14:textId="7E5D38B1" w:rsidR="006B29BE" w:rsidRPr="00923EE3" w:rsidRDefault="006B29BE" w:rsidP="006B29BE">
            <w:pPr>
              <w:tabs>
                <w:tab w:val="decimal" w:pos="777"/>
              </w:tabs>
              <w:jc w:val="right"/>
              <w:rPr>
                <w:rFonts w:asciiTheme="minorHAnsi" w:hAnsiTheme="minorHAnsi" w:cs="Arial"/>
                <w:sz w:val="18"/>
                <w:szCs w:val="18"/>
                <w:highlight w:val="yellow"/>
              </w:rPr>
            </w:pPr>
            <w:r w:rsidRPr="00F6659C">
              <w:rPr>
                <w:rFonts w:asciiTheme="minorHAnsi" w:hAnsiTheme="minorHAnsi" w:cs="Arial"/>
                <w:spacing w:val="-24"/>
                <w:sz w:val="18"/>
                <w:szCs w:val="18"/>
              </w:rPr>
              <w:t>-------------------</w:t>
            </w:r>
          </w:p>
        </w:tc>
        <w:tc>
          <w:tcPr>
            <w:tcW w:w="1089" w:type="dxa"/>
          </w:tcPr>
          <w:p w14:paraId="519960C1" w14:textId="5954C9AC" w:rsidR="006B29BE" w:rsidRPr="00B95A29" w:rsidRDefault="006B29BE" w:rsidP="006B29BE">
            <w:pPr>
              <w:tabs>
                <w:tab w:val="decimal" w:pos="777"/>
              </w:tabs>
              <w:jc w:val="right"/>
              <w:rPr>
                <w:rFonts w:asciiTheme="minorHAnsi" w:hAnsiTheme="minorHAnsi" w:cs="Arial"/>
                <w:sz w:val="18"/>
                <w:szCs w:val="18"/>
                <w:highlight w:val="yellow"/>
              </w:rPr>
            </w:pPr>
            <w:r w:rsidRPr="00B95A29">
              <w:rPr>
                <w:rFonts w:asciiTheme="minorHAnsi" w:hAnsiTheme="minorHAnsi" w:cs="Arial"/>
                <w:spacing w:val="-24"/>
                <w:sz w:val="18"/>
                <w:szCs w:val="18"/>
              </w:rPr>
              <w:t>------------------</w:t>
            </w:r>
          </w:p>
        </w:tc>
        <w:tc>
          <w:tcPr>
            <w:tcW w:w="1125" w:type="dxa"/>
          </w:tcPr>
          <w:p w14:paraId="0421BD2F" w14:textId="535D4894" w:rsidR="006B29BE" w:rsidRPr="00B95A29" w:rsidRDefault="006B29BE" w:rsidP="006B29BE">
            <w:pPr>
              <w:tabs>
                <w:tab w:val="decimal" w:pos="777"/>
              </w:tabs>
              <w:jc w:val="right"/>
              <w:rPr>
                <w:rFonts w:asciiTheme="minorHAnsi" w:hAnsiTheme="minorHAnsi" w:cs="Arial"/>
                <w:sz w:val="18"/>
                <w:szCs w:val="18"/>
                <w:highlight w:val="yellow"/>
              </w:rPr>
            </w:pPr>
          </w:p>
        </w:tc>
      </w:tr>
      <w:tr w:rsidR="006B29BE" w:rsidRPr="00923EE3" w14:paraId="6349C658" w14:textId="77777777" w:rsidTr="001A0F9B">
        <w:tc>
          <w:tcPr>
            <w:tcW w:w="404" w:type="dxa"/>
          </w:tcPr>
          <w:p w14:paraId="4D678C53" w14:textId="77777777" w:rsidR="006B29BE" w:rsidRPr="00923EE3" w:rsidRDefault="006B29BE" w:rsidP="006B29BE">
            <w:pPr>
              <w:jc w:val="both"/>
              <w:rPr>
                <w:rFonts w:asciiTheme="minorHAnsi" w:hAnsiTheme="minorHAnsi" w:cs="Arial"/>
                <w:sz w:val="18"/>
                <w:szCs w:val="18"/>
                <w:highlight w:val="yellow"/>
              </w:rPr>
            </w:pPr>
          </w:p>
        </w:tc>
        <w:tc>
          <w:tcPr>
            <w:tcW w:w="2998" w:type="dxa"/>
          </w:tcPr>
          <w:p w14:paraId="187F2D90" w14:textId="77777777" w:rsidR="006B29BE" w:rsidRPr="00923EE3" w:rsidRDefault="006B29BE" w:rsidP="006B29BE">
            <w:pPr>
              <w:jc w:val="both"/>
              <w:rPr>
                <w:rFonts w:asciiTheme="minorHAnsi" w:hAnsiTheme="minorHAnsi" w:cs="Arial"/>
                <w:b/>
                <w:sz w:val="18"/>
                <w:szCs w:val="18"/>
                <w:highlight w:val="yellow"/>
              </w:rPr>
            </w:pPr>
          </w:p>
        </w:tc>
        <w:tc>
          <w:tcPr>
            <w:tcW w:w="1081" w:type="dxa"/>
          </w:tcPr>
          <w:p w14:paraId="4CA0D95A" w14:textId="77777777" w:rsidR="006B29BE" w:rsidRDefault="006B29BE" w:rsidP="006B29BE">
            <w:pPr>
              <w:tabs>
                <w:tab w:val="decimal" w:pos="777"/>
              </w:tabs>
              <w:jc w:val="right"/>
              <w:rPr>
                <w:rFonts w:asciiTheme="minorHAnsi" w:hAnsiTheme="minorHAnsi" w:cs="Arial"/>
                <w:sz w:val="18"/>
                <w:szCs w:val="18"/>
                <w:highlight w:val="yellow"/>
              </w:rPr>
            </w:pPr>
          </w:p>
          <w:p w14:paraId="6203A5E2" w14:textId="73CAF834" w:rsidR="00DA1C0E" w:rsidRPr="00923EE3" w:rsidRDefault="00DA1C0E" w:rsidP="006B29BE">
            <w:pPr>
              <w:tabs>
                <w:tab w:val="decimal" w:pos="777"/>
              </w:tabs>
              <w:jc w:val="right"/>
              <w:rPr>
                <w:rFonts w:asciiTheme="minorHAnsi" w:hAnsiTheme="minorHAnsi" w:cs="Arial"/>
                <w:sz w:val="18"/>
                <w:szCs w:val="18"/>
                <w:highlight w:val="yellow"/>
              </w:rPr>
            </w:pPr>
          </w:p>
        </w:tc>
        <w:tc>
          <w:tcPr>
            <w:tcW w:w="1057" w:type="dxa"/>
          </w:tcPr>
          <w:p w14:paraId="40FFAE43" w14:textId="77777777" w:rsidR="006B29BE" w:rsidRPr="00923EE3" w:rsidRDefault="006B29BE" w:rsidP="006B29BE">
            <w:pPr>
              <w:tabs>
                <w:tab w:val="decimal" w:pos="777"/>
              </w:tabs>
              <w:jc w:val="right"/>
              <w:rPr>
                <w:rFonts w:asciiTheme="minorHAnsi" w:hAnsiTheme="minorHAnsi" w:cs="Arial"/>
                <w:sz w:val="18"/>
                <w:szCs w:val="18"/>
                <w:highlight w:val="yellow"/>
              </w:rPr>
            </w:pPr>
          </w:p>
        </w:tc>
        <w:tc>
          <w:tcPr>
            <w:tcW w:w="994" w:type="dxa"/>
          </w:tcPr>
          <w:p w14:paraId="2BCD0E0B" w14:textId="77777777" w:rsidR="006B29BE" w:rsidRPr="00923EE3" w:rsidRDefault="006B29BE" w:rsidP="006B29BE">
            <w:pPr>
              <w:tabs>
                <w:tab w:val="decimal" w:pos="777"/>
              </w:tabs>
              <w:jc w:val="right"/>
              <w:rPr>
                <w:rFonts w:asciiTheme="minorHAnsi" w:hAnsiTheme="minorHAnsi" w:cs="Arial"/>
                <w:sz w:val="18"/>
                <w:szCs w:val="18"/>
                <w:highlight w:val="yellow"/>
              </w:rPr>
            </w:pPr>
          </w:p>
        </w:tc>
        <w:tc>
          <w:tcPr>
            <w:tcW w:w="1124" w:type="dxa"/>
          </w:tcPr>
          <w:p w14:paraId="74A07D55" w14:textId="77777777" w:rsidR="006B29BE" w:rsidRPr="00923EE3" w:rsidRDefault="006B29BE" w:rsidP="006B29BE">
            <w:pPr>
              <w:tabs>
                <w:tab w:val="decimal" w:pos="777"/>
              </w:tabs>
              <w:jc w:val="right"/>
              <w:rPr>
                <w:rFonts w:asciiTheme="minorHAnsi" w:hAnsiTheme="minorHAnsi" w:cs="Arial"/>
                <w:sz w:val="18"/>
                <w:szCs w:val="18"/>
                <w:highlight w:val="yellow"/>
              </w:rPr>
            </w:pPr>
          </w:p>
        </w:tc>
        <w:tc>
          <w:tcPr>
            <w:tcW w:w="1089" w:type="dxa"/>
          </w:tcPr>
          <w:p w14:paraId="4BF50EB4" w14:textId="77777777" w:rsidR="006B29BE" w:rsidRPr="00923EE3" w:rsidRDefault="006B29BE" w:rsidP="006B29BE">
            <w:pPr>
              <w:tabs>
                <w:tab w:val="decimal" w:pos="777"/>
              </w:tabs>
              <w:jc w:val="right"/>
              <w:rPr>
                <w:rFonts w:asciiTheme="minorHAnsi" w:hAnsiTheme="minorHAnsi" w:cs="Arial"/>
                <w:b/>
                <w:sz w:val="18"/>
                <w:szCs w:val="18"/>
                <w:highlight w:val="yellow"/>
              </w:rPr>
            </w:pPr>
          </w:p>
        </w:tc>
        <w:tc>
          <w:tcPr>
            <w:tcW w:w="1125" w:type="dxa"/>
          </w:tcPr>
          <w:p w14:paraId="1341EDBA" w14:textId="77777777" w:rsidR="006B29BE" w:rsidRPr="00923EE3" w:rsidRDefault="006B29BE" w:rsidP="006B29BE">
            <w:pPr>
              <w:tabs>
                <w:tab w:val="decimal" w:pos="777"/>
              </w:tabs>
              <w:jc w:val="right"/>
              <w:rPr>
                <w:rFonts w:asciiTheme="minorHAnsi" w:hAnsiTheme="minorHAnsi" w:cs="Arial"/>
                <w:sz w:val="18"/>
                <w:szCs w:val="18"/>
                <w:highlight w:val="yellow"/>
              </w:rPr>
            </w:pPr>
          </w:p>
        </w:tc>
      </w:tr>
      <w:tr w:rsidR="00881943" w:rsidRPr="00923EE3" w14:paraId="388CF6A4" w14:textId="77777777" w:rsidTr="001A0F9B">
        <w:tc>
          <w:tcPr>
            <w:tcW w:w="404" w:type="dxa"/>
          </w:tcPr>
          <w:p w14:paraId="12BF7430" w14:textId="77777777" w:rsidR="00881943" w:rsidRPr="00B44716" w:rsidRDefault="00881943" w:rsidP="00881943">
            <w:pPr>
              <w:jc w:val="both"/>
              <w:rPr>
                <w:rFonts w:asciiTheme="minorHAnsi" w:hAnsiTheme="minorHAnsi" w:cs="Arial"/>
                <w:b/>
                <w:sz w:val="18"/>
                <w:szCs w:val="18"/>
              </w:rPr>
            </w:pPr>
          </w:p>
        </w:tc>
        <w:tc>
          <w:tcPr>
            <w:tcW w:w="2998" w:type="dxa"/>
          </w:tcPr>
          <w:p w14:paraId="55D9071D" w14:textId="77777777" w:rsidR="00881943" w:rsidRPr="00B44716" w:rsidRDefault="00881943" w:rsidP="00881943">
            <w:pPr>
              <w:jc w:val="both"/>
              <w:rPr>
                <w:rFonts w:asciiTheme="minorHAnsi" w:hAnsiTheme="minorHAnsi" w:cs="Arial"/>
                <w:b/>
                <w:sz w:val="18"/>
                <w:szCs w:val="18"/>
              </w:rPr>
            </w:pPr>
          </w:p>
        </w:tc>
        <w:tc>
          <w:tcPr>
            <w:tcW w:w="2138" w:type="dxa"/>
            <w:gridSpan w:val="2"/>
          </w:tcPr>
          <w:p w14:paraId="5ACD6139" w14:textId="603FF6F6" w:rsidR="00881943" w:rsidRPr="00B44716" w:rsidRDefault="00881943" w:rsidP="00881943">
            <w:pPr>
              <w:tabs>
                <w:tab w:val="decimal" w:pos="777"/>
              </w:tabs>
              <w:jc w:val="right"/>
              <w:rPr>
                <w:rFonts w:asciiTheme="minorHAnsi" w:hAnsiTheme="minorHAnsi" w:cs="Arial"/>
                <w:sz w:val="18"/>
                <w:szCs w:val="18"/>
              </w:rPr>
            </w:pPr>
            <w:r w:rsidRPr="001A079F">
              <w:rPr>
                <w:rFonts w:asciiTheme="minorHAnsi" w:hAnsiTheme="minorHAnsi" w:cs="Arial"/>
                <w:b/>
                <w:sz w:val="18"/>
                <w:szCs w:val="18"/>
              </w:rPr>
              <w:t xml:space="preserve">            Unrestricted funds</w:t>
            </w:r>
          </w:p>
        </w:tc>
        <w:tc>
          <w:tcPr>
            <w:tcW w:w="994" w:type="dxa"/>
          </w:tcPr>
          <w:p w14:paraId="1417B34F" w14:textId="10F22B63" w:rsidR="00881943" w:rsidRPr="00B44716" w:rsidRDefault="00881943" w:rsidP="00881943">
            <w:pPr>
              <w:tabs>
                <w:tab w:val="decimal" w:pos="777"/>
              </w:tabs>
              <w:jc w:val="right"/>
              <w:rPr>
                <w:rFonts w:asciiTheme="minorHAnsi" w:hAnsiTheme="minorHAnsi" w:cs="Arial"/>
                <w:sz w:val="18"/>
                <w:szCs w:val="18"/>
              </w:rPr>
            </w:pPr>
            <w:r w:rsidRPr="001A079F">
              <w:rPr>
                <w:rFonts w:asciiTheme="minorHAnsi" w:hAnsiTheme="minorHAnsi" w:cs="Arial"/>
                <w:b/>
                <w:sz w:val="18"/>
                <w:szCs w:val="18"/>
              </w:rPr>
              <w:t>Restricted</w:t>
            </w:r>
          </w:p>
        </w:tc>
        <w:tc>
          <w:tcPr>
            <w:tcW w:w="1124" w:type="dxa"/>
          </w:tcPr>
          <w:p w14:paraId="6C46A1E2" w14:textId="35773DA5" w:rsidR="00881943" w:rsidRPr="00B44716" w:rsidRDefault="00881943" w:rsidP="00881943">
            <w:pPr>
              <w:tabs>
                <w:tab w:val="decimal" w:pos="777"/>
              </w:tabs>
              <w:jc w:val="right"/>
              <w:rPr>
                <w:rFonts w:asciiTheme="minorHAnsi" w:hAnsiTheme="minorHAnsi" w:cs="Arial"/>
                <w:sz w:val="18"/>
                <w:szCs w:val="18"/>
              </w:rPr>
            </w:pPr>
            <w:r w:rsidRPr="001A079F">
              <w:rPr>
                <w:rFonts w:asciiTheme="minorHAnsi" w:hAnsiTheme="minorHAnsi" w:cs="Arial"/>
                <w:b/>
                <w:sz w:val="18"/>
                <w:szCs w:val="18"/>
              </w:rPr>
              <w:t>Endowment</w:t>
            </w:r>
          </w:p>
        </w:tc>
        <w:tc>
          <w:tcPr>
            <w:tcW w:w="1089" w:type="dxa"/>
          </w:tcPr>
          <w:p w14:paraId="6CBD402D" w14:textId="3A84C420" w:rsidR="00881943" w:rsidRPr="00B44716" w:rsidRDefault="00881943" w:rsidP="00881943">
            <w:pPr>
              <w:tabs>
                <w:tab w:val="decimal" w:pos="777"/>
              </w:tabs>
              <w:jc w:val="right"/>
              <w:rPr>
                <w:rFonts w:asciiTheme="minorHAnsi" w:hAnsiTheme="minorHAnsi" w:cs="Arial"/>
                <w:b/>
                <w:sz w:val="18"/>
                <w:szCs w:val="18"/>
              </w:rPr>
            </w:pPr>
            <w:r w:rsidRPr="001A079F">
              <w:rPr>
                <w:rFonts w:asciiTheme="minorHAnsi" w:hAnsiTheme="minorHAnsi" w:cs="Arial"/>
                <w:b/>
                <w:sz w:val="18"/>
                <w:szCs w:val="18"/>
              </w:rPr>
              <w:t>Total funds</w:t>
            </w:r>
          </w:p>
        </w:tc>
        <w:tc>
          <w:tcPr>
            <w:tcW w:w="1125" w:type="dxa"/>
          </w:tcPr>
          <w:p w14:paraId="3353FFE6" w14:textId="1264C9A8" w:rsidR="00881943" w:rsidRPr="00B44716" w:rsidRDefault="00881943" w:rsidP="00881943">
            <w:pPr>
              <w:tabs>
                <w:tab w:val="decimal" w:pos="777"/>
              </w:tabs>
              <w:jc w:val="right"/>
              <w:rPr>
                <w:rFonts w:asciiTheme="minorHAnsi" w:hAnsiTheme="minorHAnsi" w:cs="Arial"/>
                <w:sz w:val="18"/>
                <w:szCs w:val="18"/>
              </w:rPr>
            </w:pPr>
            <w:r w:rsidRPr="001A079F">
              <w:rPr>
                <w:rFonts w:asciiTheme="minorHAnsi" w:hAnsiTheme="minorHAnsi" w:cs="Arial"/>
                <w:sz w:val="18"/>
                <w:szCs w:val="18"/>
              </w:rPr>
              <w:t>Total funds</w:t>
            </w:r>
          </w:p>
        </w:tc>
      </w:tr>
      <w:tr w:rsidR="00881943" w:rsidRPr="00923EE3" w14:paraId="7E0460B9" w14:textId="77777777" w:rsidTr="001A0F9B">
        <w:tc>
          <w:tcPr>
            <w:tcW w:w="404" w:type="dxa"/>
          </w:tcPr>
          <w:p w14:paraId="23D2FC44" w14:textId="77777777" w:rsidR="00881943" w:rsidRPr="00B44716" w:rsidRDefault="00881943" w:rsidP="00881943">
            <w:pPr>
              <w:jc w:val="both"/>
              <w:rPr>
                <w:rFonts w:asciiTheme="minorHAnsi" w:hAnsiTheme="minorHAnsi" w:cs="Arial"/>
                <w:b/>
                <w:sz w:val="18"/>
                <w:szCs w:val="18"/>
              </w:rPr>
            </w:pPr>
          </w:p>
        </w:tc>
        <w:tc>
          <w:tcPr>
            <w:tcW w:w="2998" w:type="dxa"/>
          </w:tcPr>
          <w:p w14:paraId="70248801" w14:textId="77777777" w:rsidR="00881943" w:rsidRPr="00B44716" w:rsidRDefault="00881943" w:rsidP="00881943">
            <w:pPr>
              <w:jc w:val="both"/>
              <w:rPr>
                <w:rFonts w:asciiTheme="minorHAnsi" w:hAnsiTheme="minorHAnsi" w:cs="Arial"/>
                <w:b/>
                <w:sz w:val="18"/>
                <w:szCs w:val="18"/>
              </w:rPr>
            </w:pPr>
          </w:p>
        </w:tc>
        <w:tc>
          <w:tcPr>
            <w:tcW w:w="1081" w:type="dxa"/>
          </w:tcPr>
          <w:p w14:paraId="44827D42" w14:textId="25D5DEE4" w:rsidR="00881943" w:rsidRPr="00B44716" w:rsidRDefault="00881943" w:rsidP="00881943">
            <w:pPr>
              <w:tabs>
                <w:tab w:val="decimal" w:pos="777"/>
              </w:tabs>
              <w:jc w:val="right"/>
              <w:rPr>
                <w:rFonts w:asciiTheme="minorHAnsi" w:hAnsiTheme="minorHAnsi" w:cs="Arial"/>
                <w:sz w:val="18"/>
                <w:szCs w:val="18"/>
              </w:rPr>
            </w:pPr>
            <w:r w:rsidRPr="001A079F">
              <w:rPr>
                <w:rFonts w:asciiTheme="minorHAnsi" w:hAnsiTheme="minorHAnsi" w:cs="Arial"/>
                <w:b/>
                <w:sz w:val="18"/>
                <w:szCs w:val="18"/>
              </w:rPr>
              <w:t>General</w:t>
            </w:r>
          </w:p>
        </w:tc>
        <w:tc>
          <w:tcPr>
            <w:tcW w:w="1057" w:type="dxa"/>
          </w:tcPr>
          <w:p w14:paraId="5D0C2038" w14:textId="18D496E4" w:rsidR="00881943" w:rsidRPr="00B44716" w:rsidRDefault="00881943" w:rsidP="00881943">
            <w:pPr>
              <w:tabs>
                <w:tab w:val="decimal" w:pos="777"/>
              </w:tabs>
              <w:jc w:val="right"/>
              <w:rPr>
                <w:rFonts w:asciiTheme="minorHAnsi" w:hAnsiTheme="minorHAnsi" w:cs="Arial"/>
                <w:sz w:val="18"/>
                <w:szCs w:val="18"/>
              </w:rPr>
            </w:pPr>
            <w:r w:rsidRPr="001A079F">
              <w:rPr>
                <w:rFonts w:asciiTheme="minorHAnsi" w:hAnsiTheme="minorHAnsi" w:cs="Arial"/>
                <w:b/>
                <w:sz w:val="18"/>
                <w:szCs w:val="18"/>
              </w:rPr>
              <w:t>Designated</w:t>
            </w:r>
          </w:p>
        </w:tc>
        <w:tc>
          <w:tcPr>
            <w:tcW w:w="994" w:type="dxa"/>
          </w:tcPr>
          <w:p w14:paraId="353CFCFB" w14:textId="2EAD55F0" w:rsidR="00881943" w:rsidRPr="00B44716" w:rsidRDefault="00881943" w:rsidP="00881943">
            <w:pPr>
              <w:tabs>
                <w:tab w:val="decimal" w:pos="777"/>
              </w:tabs>
              <w:jc w:val="right"/>
              <w:rPr>
                <w:rFonts w:asciiTheme="minorHAnsi" w:hAnsiTheme="minorHAnsi" w:cs="Arial"/>
                <w:sz w:val="18"/>
                <w:szCs w:val="18"/>
              </w:rPr>
            </w:pPr>
            <w:r w:rsidRPr="001A079F">
              <w:rPr>
                <w:rFonts w:asciiTheme="minorHAnsi" w:hAnsiTheme="minorHAnsi" w:cs="Arial"/>
                <w:b/>
                <w:sz w:val="18"/>
                <w:szCs w:val="18"/>
              </w:rPr>
              <w:t>Funds</w:t>
            </w:r>
          </w:p>
        </w:tc>
        <w:tc>
          <w:tcPr>
            <w:tcW w:w="1124" w:type="dxa"/>
          </w:tcPr>
          <w:p w14:paraId="7FC1ED97" w14:textId="4AC69900" w:rsidR="00881943" w:rsidRPr="00B44716" w:rsidRDefault="00881943" w:rsidP="00881943">
            <w:pPr>
              <w:tabs>
                <w:tab w:val="decimal" w:pos="777"/>
              </w:tabs>
              <w:jc w:val="right"/>
              <w:rPr>
                <w:rFonts w:asciiTheme="minorHAnsi" w:hAnsiTheme="minorHAnsi" w:cs="Arial"/>
                <w:sz w:val="18"/>
                <w:szCs w:val="18"/>
              </w:rPr>
            </w:pPr>
            <w:r w:rsidRPr="001A079F">
              <w:rPr>
                <w:rFonts w:asciiTheme="minorHAnsi" w:hAnsiTheme="minorHAnsi" w:cs="Arial"/>
                <w:b/>
                <w:sz w:val="18"/>
                <w:szCs w:val="18"/>
              </w:rPr>
              <w:t>Funds</w:t>
            </w:r>
          </w:p>
        </w:tc>
        <w:tc>
          <w:tcPr>
            <w:tcW w:w="1089" w:type="dxa"/>
          </w:tcPr>
          <w:p w14:paraId="4DC4B3D7" w14:textId="3FE87369" w:rsidR="00881943" w:rsidRPr="00B44716" w:rsidRDefault="00881943" w:rsidP="00881943">
            <w:pPr>
              <w:tabs>
                <w:tab w:val="decimal" w:pos="777"/>
              </w:tabs>
              <w:jc w:val="right"/>
              <w:rPr>
                <w:rFonts w:asciiTheme="minorHAnsi" w:hAnsiTheme="minorHAnsi" w:cs="Arial"/>
                <w:b/>
                <w:sz w:val="18"/>
                <w:szCs w:val="18"/>
              </w:rPr>
            </w:pPr>
            <w:r w:rsidRPr="001A079F">
              <w:rPr>
                <w:rFonts w:asciiTheme="minorHAnsi" w:hAnsiTheme="minorHAnsi" w:cs="Arial"/>
                <w:b/>
                <w:sz w:val="18"/>
                <w:szCs w:val="18"/>
              </w:rPr>
              <w:t>2021</w:t>
            </w:r>
          </w:p>
        </w:tc>
        <w:tc>
          <w:tcPr>
            <w:tcW w:w="1125" w:type="dxa"/>
          </w:tcPr>
          <w:p w14:paraId="0E340DDC" w14:textId="53A057E3" w:rsidR="00881943" w:rsidRPr="00B44716" w:rsidRDefault="00881943" w:rsidP="00881943">
            <w:pPr>
              <w:tabs>
                <w:tab w:val="decimal" w:pos="777"/>
              </w:tabs>
              <w:jc w:val="right"/>
              <w:rPr>
                <w:rFonts w:asciiTheme="minorHAnsi" w:hAnsiTheme="minorHAnsi" w:cs="Arial"/>
                <w:sz w:val="18"/>
                <w:szCs w:val="18"/>
              </w:rPr>
            </w:pPr>
            <w:r w:rsidRPr="001A079F">
              <w:rPr>
                <w:rFonts w:asciiTheme="minorHAnsi" w:hAnsiTheme="minorHAnsi" w:cs="Arial"/>
                <w:sz w:val="18"/>
                <w:szCs w:val="18"/>
              </w:rPr>
              <w:t>2020</w:t>
            </w:r>
          </w:p>
        </w:tc>
      </w:tr>
      <w:tr w:rsidR="00881943" w:rsidRPr="00923EE3" w14:paraId="62989B11" w14:textId="77777777" w:rsidTr="001A0F9B">
        <w:tc>
          <w:tcPr>
            <w:tcW w:w="404" w:type="dxa"/>
          </w:tcPr>
          <w:p w14:paraId="0C311DE6" w14:textId="77777777" w:rsidR="00881943" w:rsidRPr="00B44716" w:rsidRDefault="00881943" w:rsidP="00881943">
            <w:pPr>
              <w:jc w:val="both"/>
              <w:rPr>
                <w:rFonts w:asciiTheme="minorHAnsi" w:hAnsiTheme="minorHAnsi" w:cs="Arial"/>
                <w:b/>
                <w:sz w:val="18"/>
                <w:szCs w:val="18"/>
              </w:rPr>
            </w:pPr>
          </w:p>
        </w:tc>
        <w:tc>
          <w:tcPr>
            <w:tcW w:w="2998" w:type="dxa"/>
          </w:tcPr>
          <w:p w14:paraId="5354C32A" w14:textId="77777777" w:rsidR="00881943" w:rsidRPr="00B44716" w:rsidRDefault="00881943" w:rsidP="00881943">
            <w:pPr>
              <w:jc w:val="both"/>
              <w:rPr>
                <w:rFonts w:asciiTheme="minorHAnsi" w:hAnsiTheme="minorHAnsi" w:cs="Arial"/>
                <w:b/>
                <w:sz w:val="18"/>
                <w:szCs w:val="18"/>
              </w:rPr>
            </w:pPr>
          </w:p>
        </w:tc>
        <w:tc>
          <w:tcPr>
            <w:tcW w:w="1081" w:type="dxa"/>
          </w:tcPr>
          <w:p w14:paraId="75D00E74" w14:textId="61F5C739" w:rsidR="00881943" w:rsidRPr="00B44716" w:rsidRDefault="00881943" w:rsidP="00881943">
            <w:pPr>
              <w:tabs>
                <w:tab w:val="decimal" w:pos="777"/>
              </w:tabs>
              <w:jc w:val="right"/>
              <w:rPr>
                <w:rFonts w:asciiTheme="minorHAnsi" w:hAnsiTheme="minorHAnsi" w:cs="Arial"/>
                <w:sz w:val="18"/>
                <w:szCs w:val="18"/>
              </w:rPr>
            </w:pPr>
            <w:r w:rsidRPr="001A079F">
              <w:rPr>
                <w:rFonts w:asciiTheme="minorHAnsi" w:hAnsiTheme="minorHAnsi" w:cs="Arial"/>
                <w:b/>
                <w:sz w:val="18"/>
                <w:szCs w:val="18"/>
              </w:rPr>
              <w:t>£’000</w:t>
            </w:r>
          </w:p>
        </w:tc>
        <w:tc>
          <w:tcPr>
            <w:tcW w:w="1057" w:type="dxa"/>
          </w:tcPr>
          <w:p w14:paraId="49C75D12" w14:textId="2CE8C5CD" w:rsidR="00881943" w:rsidRPr="00B44716" w:rsidRDefault="00881943" w:rsidP="00881943">
            <w:pPr>
              <w:tabs>
                <w:tab w:val="decimal" w:pos="777"/>
              </w:tabs>
              <w:jc w:val="right"/>
              <w:rPr>
                <w:rFonts w:asciiTheme="minorHAnsi" w:hAnsiTheme="minorHAnsi" w:cs="Arial"/>
                <w:sz w:val="18"/>
                <w:szCs w:val="18"/>
              </w:rPr>
            </w:pPr>
            <w:r w:rsidRPr="001A079F">
              <w:rPr>
                <w:rFonts w:asciiTheme="minorHAnsi" w:hAnsiTheme="minorHAnsi" w:cs="Arial"/>
                <w:b/>
                <w:sz w:val="18"/>
                <w:szCs w:val="18"/>
              </w:rPr>
              <w:t>£’000</w:t>
            </w:r>
          </w:p>
        </w:tc>
        <w:tc>
          <w:tcPr>
            <w:tcW w:w="994" w:type="dxa"/>
          </w:tcPr>
          <w:p w14:paraId="004A48CB" w14:textId="78F9191E" w:rsidR="00881943" w:rsidRPr="00B44716" w:rsidRDefault="00881943" w:rsidP="00881943">
            <w:pPr>
              <w:tabs>
                <w:tab w:val="decimal" w:pos="777"/>
              </w:tabs>
              <w:jc w:val="right"/>
              <w:rPr>
                <w:rFonts w:asciiTheme="minorHAnsi" w:hAnsiTheme="minorHAnsi" w:cs="Arial"/>
                <w:sz w:val="18"/>
                <w:szCs w:val="18"/>
              </w:rPr>
            </w:pPr>
            <w:r w:rsidRPr="001A079F">
              <w:rPr>
                <w:rFonts w:asciiTheme="minorHAnsi" w:hAnsiTheme="minorHAnsi" w:cs="Arial"/>
                <w:b/>
                <w:sz w:val="18"/>
                <w:szCs w:val="18"/>
              </w:rPr>
              <w:t>£’000</w:t>
            </w:r>
          </w:p>
        </w:tc>
        <w:tc>
          <w:tcPr>
            <w:tcW w:w="1124" w:type="dxa"/>
          </w:tcPr>
          <w:p w14:paraId="3CD751A3" w14:textId="07459754" w:rsidR="00881943" w:rsidRPr="00B44716" w:rsidRDefault="00881943" w:rsidP="00881943">
            <w:pPr>
              <w:tabs>
                <w:tab w:val="decimal" w:pos="777"/>
              </w:tabs>
              <w:jc w:val="right"/>
              <w:rPr>
                <w:rFonts w:asciiTheme="minorHAnsi" w:hAnsiTheme="minorHAnsi" w:cs="Arial"/>
                <w:sz w:val="18"/>
                <w:szCs w:val="18"/>
              </w:rPr>
            </w:pPr>
            <w:r w:rsidRPr="001A079F">
              <w:rPr>
                <w:rFonts w:asciiTheme="minorHAnsi" w:hAnsiTheme="minorHAnsi" w:cs="Arial"/>
                <w:b/>
                <w:sz w:val="18"/>
                <w:szCs w:val="18"/>
              </w:rPr>
              <w:t>£’000</w:t>
            </w:r>
          </w:p>
        </w:tc>
        <w:tc>
          <w:tcPr>
            <w:tcW w:w="1089" w:type="dxa"/>
          </w:tcPr>
          <w:p w14:paraId="2B63B568" w14:textId="13CB15B6" w:rsidR="00881943" w:rsidRPr="00B44716" w:rsidRDefault="00881943" w:rsidP="00881943">
            <w:pPr>
              <w:tabs>
                <w:tab w:val="decimal" w:pos="777"/>
              </w:tabs>
              <w:jc w:val="right"/>
              <w:rPr>
                <w:rFonts w:asciiTheme="minorHAnsi" w:hAnsiTheme="minorHAnsi" w:cs="Arial"/>
                <w:b/>
                <w:sz w:val="18"/>
                <w:szCs w:val="18"/>
              </w:rPr>
            </w:pPr>
            <w:r w:rsidRPr="001A079F">
              <w:rPr>
                <w:rFonts w:asciiTheme="minorHAnsi" w:hAnsiTheme="minorHAnsi" w:cs="Arial"/>
                <w:b/>
                <w:sz w:val="18"/>
                <w:szCs w:val="18"/>
              </w:rPr>
              <w:t>£’000</w:t>
            </w:r>
          </w:p>
        </w:tc>
        <w:tc>
          <w:tcPr>
            <w:tcW w:w="1125" w:type="dxa"/>
          </w:tcPr>
          <w:p w14:paraId="2B331AD1" w14:textId="710C9053" w:rsidR="00881943" w:rsidRPr="00B44716" w:rsidRDefault="00881943" w:rsidP="00881943">
            <w:pPr>
              <w:tabs>
                <w:tab w:val="decimal" w:pos="777"/>
              </w:tabs>
              <w:jc w:val="right"/>
              <w:rPr>
                <w:rFonts w:asciiTheme="minorHAnsi" w:hAnsiTheme="minorHAnsi" w:cs="Arial"/>
                <w:sz w:val="18"/>
                <w:szCs w:val="18"/>
              </w:rPr>
            </w:pPr>
            <w:r w:rsidRPr="001A079F">
              <w:rPr>
                <w:rFonts w:asciiTheme="minorHAnsi" w:hAnsiTheme="minorHAnsi" w:cs="Arial"/>
                <w:sz w:val="18"/>
                <w:szCs w:val="18"/>
              </w:rPr>
              <w:t>£’000</w:t>
            </w:r>
          </w:p>
        </w:tc>
      </w:tr>
      <w:tr w:rsidR="00881943" w:rsidRPr="00923EE3" w14:paraId="69C01A6A" w14:textId="77777777" w:rsidTr="001A0F9B">
        <w:tc>
          <w:tcPr>
            <w:tcW w:w="404" w:type="dxa"/>
          </w:tcPr>
          <w:p w14:paraId="55279901" w14:textId="44B825B9" w:rsidR="00881943" w:rsidRPr="00B44716" w:rsidRDefault="00881943" w:rsidP="00881943">
            <w:pPr>
              <w:jc w:val="both"/>
              <w:rPr>
                <w:rFonts w:asciiTheme="minorHAnsi" w:hAnsiTheme="minorHAnsi" w:cs="Arial"/>
                <w:b/>
                <w:sz w:val="18"/>
                <w:szCs w:val="18"/>
              </w:rPr>
            </w:pPr>
            <w:r w:rsidRPr="00B44716">
              <w:rPr>
                <w:rFonts w:asciiTheme="minorHAnsi" w:hAnsiTheme="minorHAnsi" w:cs="Arial"/>
                <w:b/>
                <w:sz w:val="18"/>
                <w:szCs w:val="18"/>
              </w:rPr>
              <w:t>8d</w:t>
            </w:r>
          </w:p>
        </w:tc>
        <w:tc>
          <w:tcPr>
            <w:tcW w:w="2998" w:type="dxa"/>
          </w:tcPr>
          <w:p w14:paraId="6B25B0A0" w14:textId="678C13B4" w:rsidR="00881943" w:rsidRPr="00B44716" w:rsidRDefault="00881943" w:rsidP="00881943">
            <w:pPr>
              <w:jc w:val="both"/>
              <w:rPr>
                <w:rFonts w:asciiTheme="minorHAnsi" w:hAnsiTheme="minorHAnsi" w:cs="Arial"/>
                <w:b/>
                <w:sz w:val="18"/>
                <w:szCs w:val="18"/>
              </w:rPr>
            </w:pPr>
            <w:r w:rsidRPr="00B44716">
              <w:rPr>
                <w:rFonts w:asciiTheme="minorHAnsi" w:hAnsiTheme="minorHAnsi" w:cs="Arial"/>
                <w:b/>
                <w:sz w:val="18"/>
                <w:szCs w:val="18"/>
              </w:rPr>
              <w:t>Support for education</w:t>
            </w:r>
          </w:p>
        </w:tc>
        <w:tc>
          <w:tcPr>
            <w:tcW w:w="1081" w:type="dxa"/>
          </w:tcPr>
          <w:p w14:paraId="1FF5CE3B" w14:textId="77777777" w:rsidR="00881943" w:rsidRPr="00B44716" w:rsidRDefault="00881943" w:rsidP="00881943">
            <w:pPr>
              <w:tabs>
                <w:tab w:val="decimal" w:pos="777"/>
              </w:tabs>
              <w:jc w:val="right"/>
              <w:rPr>
                <w:rFonts w:asciiTheme="minorHAnsi" w:hAnsiTheme="minorHAnsi" w:cs="Arial"/>
                <w:sz w:val="18"/>
                <w:szCs w:val="18"/>
              </w:rPr>
            </w:pPr>
          </w:p>
        </w:tc>
        <w:tc>
          <w:tcPr>
            <w:tcW w:w="1057" w:type="dxa"/>
          </w:tcPr>
          <w:p w14:paraId="33F57AB0" w14:textId="77777777" w:rsidR="00881943" w:rsidRPr="00B44716" w:rsidRDefault="00881943" w:rsidP="00881943">
            <w:pPr>
              <w:tabs>
                <w:tab w:val="decimal" w:pos="777"/>
              </w:tabs>
              <w:jc w:val="right"/>
              <w:rPr>
                <w:rFonts w:asciiTheme="minorHAnsi" w:hAnsiTheme="minorHAnsi" w:cs="Arial"/>
                <w:sz w:val="18"/>
                <w:szCs w:val="18"/>
              </w:rPr>
            </w:pPr>
          </w:p>
        </w:tc>
        <w:tc>
          <w:tcPr>
            <w:tcW w:w="994" w:type="dxa"/>
          </w:tcPr>
          <w:p w14:paraId="6B706FD3" w14:textId="77777777" w:rsidR="00881943" w:rsidRPr="00B44716" w:rsidRDefault="00881943" w:rsidP="00881943">
            <w:pPr>
              <w:tabs>
                <w:tab w:val="decimal" w:pos="777"/>
              </w:tabs>
              <w:jc w:val="right"/>
              <w:rPr>
                <w:rFonts w:asciiTheme="minorHAnsi" w:hAnsiTheme="minorHAnsi" w:cs="Arial"/>
                <w:sz w:val="18"/>
                <w:szCs w:val="18"/>
              </w:rPr>
            </w:pPr>
          </w:p>
        </w:tc>
        <w:tc>
          <w:tcPr>
            <w:tcW w:w="1124" w:type="dxa"/>
          </w:tcPr>
          <w:p w14:paraId="537EF334" w14:textId="77777777" w:rsidR="00881943" w:rsidRPr="00B44716" w:rsidRDefault="00881943" w:rsidP="00881943">
            <w:pPr>
              <w:tabs>
                <w:tab w:val="decimal" w:pos="777"/>
              </w:tabs>
              <w:jc w:val="right"/>
              <w:rPr>
                <w:rFonts w:asciiTheme="minorHAnsi" w:hAnsiTheme="minorHAnsi" w:cs="Arial"/>
                <w:sz w:val="18"/>
                <w:szCs w:val="18"/>
              </w:rPr>
            </w:pPr>
          </w:p>
        </w:tc>
        <w:tc>
          <w:tcPr>
            <w:tcW w:w="1089" w:type="dxa"/>
          </w:tcPr>
          <w:p w14:paraId="4844EDFA" w14:textId="77777777" w:rsidR="00881943" w:rsidRPr="00B44716" w:rsidRDefault="00881943" w:rsidP="00881943">
            <w:pPr>
              <w:tabs>
                <w:tab w:val="decimal" w:pos="777"/>
              </w:tabs>
              <w:jc w:val="right"/>
              <w:rPr>
                <w:rFonts w:asciiTheme="minorHAnsi" w:hAnsiTheme="minorHAnsi" w:cs="Arial"/>
                <w:b/>
                <w:sz w:val="18"/>
                <w:szCs w:val="18"/>
              </w:rPr>
            </w:pPr>
          </w:p>
        </w:tc>
        <w:tc>
          <w:tcPr>
            <w:tcW w:w="1125" w:type="dxa"/>
          </w:tcPr>
          <w:p w14:paraId="176A72BA" w14:textId="77777777" w:rsidR="00881943" w:rsidRPr="00B44716" w:rsidRDefault="00881943" w:rsidP="00881943">
            <w:pPr>
              <w:tabs>
                <w:tab w:val="decimal" w:pos="777"/>
              </w:tabs>
              <w:jc w:val="right"/>
              <w:rPr>
                <w:rFonts w:asciiTheme="minorHAnsi" w:hAnsiTheme="minorHAnsi" w:cs="Arial"/>
                <w:sz w:val="18"/>
                <w:szCs w:val="18"/>
              </w:rPr>
            </w:pPr>
          </w:p>
        </w:tc>
      </w:tr>
      <w:tr w:rsidR="00881943" w:rsidRPr="00923EE3" w14:paraId="7ACC04C6" w14:textId="77777777" w:rsidTr="001A0F9B">
        <w:tc>
          <w:tcPr>
            <w:tcW w:w="404" w:type="dxa"/>
          </w:tcPr>
          <w:p w14:paraId="01BDE635" w14:textId="77777777" w:rsidR="00881943" w:rsidRPr="00B44716" w:rsidRDefault="00881943" w:rsidP="00881943">
            <w:pPr>
              <w:jc w:val="both"/>
              <w:rPr>
                <w:rFonts w:asciiTheme="minorHAnsi" w:hAnsiTheme="minorHAnsi" w:cs="Arial"/>
                <w:sz w:val="18"/>
                <w:szCs w:val="18"/>
              </w:rPr>
            </w:pPr>
          </w:p>
        </w:tc>
        <w:tc>
          <w:tcPr>
            <w:tcW w:w="2998" w:type="dxa"/>
          </w:tcPr>
          <w:p w14:paraId="6D3536C6" w14:textId="77777777" w:rsidR="00881943" w:rsidRPr="00B44716" w:rsidRDefault="00881943" w:rsidP="00881943">
            <w:pPr>
              <w:jc w:val="both"/>
              <w:rPr>
                <w:rFonts w:asciiTheme="minorHAnsi" w:hAnsiTheme="minorHAnsi" w:cs="Arial"/>
                <w:sz w:val="18"/>
                <w:szCs w:val="18"/>
              </w:rPr>
            </w:pPr>
            <w:r w:rsidRPr="00B44716">
              <w:rPr>
                <w:rFonts w:asciiTheme="minorHAnsi" w:hAnsiTheme="minorHAnsi" w:cs="Arial"/>
                <w:sz w:val="18"/>
                <w:szCs w:val="18"/>
              </w:rPr>
              <w:t>Support for church schools</w:t>
            </w:r>
          </w:p>
        </w:tc>
        <w:tc>
          <w:tcPr>
            <w:tcW w:w="1081" w:type="dxa"/>
          </w:tcPr>
          <w:p w14:paraId="2D833AA0" w14:textId="50015A51" w:rsidR="00881943" w:rsidRPr="00B44716" w:rsidRDefault="00881943" w:rsidP="00881943">
            <w:pPr>
              <w:tabs>
                <w:tab w:val="decimal" w:pos="777"/>
              </w:tabs>
              <w:jc w:val="right"/>
              <w:rPr>
                <w:rFonts w:asciiTheme="minorHAnsi" w:hAnsiTheme="minorHAnsi" w:cs="Arial"/>
                <w:sz w:val="18"/>
                <w:szCs w:val="18"/>
              </w:rPr>
            </w:pPr>
            <w:r>
              <w:rPr>
                <w:rFonts w:asciiTheme="minorHAnsi" w:hAnsiTheme="minorHAnsi" w:cs="Arial"/>
                <w:sz w:val="18"/>
                <w:szCs w:val="18"/>
              </w:rPr>
              <w:t>15</w:t>
            </w:r>
            <w:r w:rsidRPr="00B44716">
              <w:rPr>
                <w:rFonts w:asciiTheme="minorHAnsi" w:hAnsiTheme="minorHAnsi" w:cs="Arial"/>
                <w:sz w:val="18"/>
                <w:szCs w:val="18"/>
              </w:rPr>
              <w:t>6</w:t>
            </w:r>
          </w:p>
        </w:tc>
        <w:tc>
          <w:tcPr>
            <w:tcW w:w="1057" w:type="dxa"/>
          </w:tcPr>
          <w:p w14:paraId="1E6CDDE0" w14:textId="77777777" w:rsidR="00881943" w:rsidRPr="00B44716" w:rsidRDefault="00881943" w:rsidP="00881943">
            <w:pPr>
              <w:tabs>
                <w:tab w:val="decimal" w:pos="777"/>
              </w:tabs>
              <w:jc w:val="right"/>
              <w:rPr>
                <w:rFonts w:asciiTheme="minorHAnsi" w:hAnsiTheme="minorHAnsi" w:cs="Arial"/>
                <w:sz w:val="18"/>
                <w:szCs w:val="18"/>
              </w:rPr>
            </w:pPr>
            <w:r w:rsidRPr="00B44716">
              <w:rPr>
                <w:rFonts w:asciiTheme="minorHAnsi" w:hAnsiTheme="minorHAnsi" w:cs="Arial"/>
                <w:sz w:val="18"/>
                <w:szCs w:val="18"/>
              </w:rPr>
              <w:t>-</w:t>
            </w:r>
          </w:p>
        </w:tc>
        <w:tc>
          <w:tcPr>
            <w:tcW w:w="994" w:type="dxa"/>
          </w:tcPr>
          <w:p w14:paraId="5188945E" w14:textId="77777777" w:rsidR="00881943" w:rsidRPr="00B44716" w:rsidRDefault="00881943" w:rsidP="00881943">
            <w:pPr>
              <w:tabs>
                <w:tab w:val="decimal" w:pos="777"/>
              </w:tabs>
              <w:jc w:val="right"/>
              <w:rPr>
                <w:rFonts w:asciiTheme="minorHAnsi" w:hAnsiTheme="minorHAnsi" w:cs="Arial"/>
                <w:sz w:val="18"/>
                <w:szCs w:val="18"/>
              </w:rPr>
            </w:pPr>
            <w:r w:rsidRPr="00B44716">
              <w:rPr>
                <w:rFonts w:asciiTheme="minorHAnsi" w:hAnsiTheme="minorHAnsi" w:cs="Arial"/>
                <w:sz w:val="18"/>
                <w:szCs w:val="18"/>
              </w:rPr>
              <w:t>-</w:t>
            </w:r>
          </w:p>
        </w:tc>
        <w:tc>
          <w:tcPr>
            <w:tcW w:w="1124" w:type="dxa"/>
          </w:tcPr>
          <w:p w14:paraId="7FB0CA9D" w14:textId="77777777" w:rsidR="00881943" w:rsidRPr="00B44716" w:rsidRDefault="00881943" w:rsidP="00881943">
            <w:pPr>
              <w:tabs>
                <w:tab w:val="decimal" w:pos="777"/>
              </w:tabs>
              <w:jc w:val="right"/>
              <w:rPr>
                <w:rFonts w:asciiTheme="minorHAnsi" w:hAnsiTheme="minorHAnsi" w:cs="Arial"/>
                <w:sz w:val="18"/>
                <w:szCs w:val="18"/>
              </w:rPr>
            </w:pPr>
            <w:r w:rsidRPr="00B44716">
              <w:rPr>
                <w:rFonts w:asciiTheme="minorHAnsi" w:hAnsiTheme="minorHAnsi" w:cs="Arial"/>
                <w:sz w:val="18"/>
                <w:szCs w:val="18"/>
              </w:rPr>
              <w:t>-</w:t>
            </w:r>
          </w:p>
        </w:tc>
        <w:tc>
          <w:tcPr>
            <w:tcW w:w="1089" w:type="dxa"/>
          </w:tcPr>
          <w:p w14:paraId="3C59DB87" w14:textId="0BBC698C" w:rsidR="00881943" w:rsidRPr="00B44716" w:rsidRDefault="00881943" w:rsidP="00881943">
            <w:pPr>
              <w:tabs>
                <w:tab w:val="decimal" w:pos="777"/>
              </w:tabs>
              <w:jc w:val="right"/>
              <w:rPr>
                <w:rFonts w:asciiTheme="minorHAnsi" w:hAnsiTheme="minorHAnsi" w:cs="Arial"/>
                <w:b/>
                <w:sz w:val="18"/>
                <w:szCs w:val="18"/>
              </w:rPr>
            </w:pPr>
            <w:r>
              <w:rPr>
                <w:rFonts w:asciiTheme="minorHAnsi" w:hAnsiTheme="minorHAnsi" w:cs="Arial"/>
                <w:b/>
                <w:sz w:val="18"/>
                <w:szCs w:val="18"/>
              </w:rPr>
              <w:t>156</w:t>
            </w:r>
          </w:p>
        </w:tc>
        <w:tc>
          <w:tcPr>
            <w:tcW w:w="1125" w:type="dxa"/>
          </w:tcPr>
          <w:p w14:paraId="5E47927F" w14:textId="76CCBA94" w:rsidR="00881943" w:rsidRPr="00B44716" w:rsidRDefault="00881943" w:rsidP="00881943">
            <w:pPr>
              <w:tabs>
                <w:tab w:val="decimal" w:pos="777"/>
              </w:tabs>
              <w:jc w:val="right"/>
              <w:rPr>
                <w:rFonts w:asciiTheme="minorHAnsi" w:hAnsiTheme="minorHAnsi" w:cs="Arial"/>
                <w:sz w:val="18"/>
                <w:szCs w:val="18"/>
              </w:rPr>
            </w:pPr>
            <w:r w:rsidRPr="00B44716">
              <w:rPr>
                <w:rFonts w:asciiTheme="minorHAnsi" w:hAnsiTheme="minorHAnsi" w:cs="Arial"/>
                <w:sz w:val="18"/>
                <w:szCs w:val="18"/>
              </w:rPr>
              <w:t>206</w:t>
            </w:r>
          </w:p>
        </w:tc>
      </w:tr>
      <w:tr w:rsidR="00881943" w:rsidRPr="00923EE3" w14:paraId="2460CC30" w14:textId="77777777" w:rsidTr="001A0F9B">
        <w:tc>
          <w:tcPr>
            <w:tcW w:w="404" w:type="dxa"/>
          </w:tcPr>
          <w:p w14:paraId="7FE01CAF" w14:textId="77777777" w:rsidR="00881943" w:rsidRPr="00B44716" w:rsidRDefault="00881943" w:rsidP="00881943">
            <w:pPr>
              <w:jc w:val="both"/>
              <w:rPr>
                <w:rFonts w:asciiTheme="minorHAnsi" w:hAnsiTheme="minorHAnsi" w:cs="Arial"/>
                <w:sz w:val="18"/>
                <w:szCs w:val="18"/>
              </w:rPr>
            </w:pPr>
          </w:p>
        </w:tc>
        <w:tc>
          <w:tcPr>
            <w:tcW w:w="2998" w:type="dxa"/>
          </w:tcPr>
          <w:p w14:paraId="53B9500C" w14:textId="77777777" w:rsidR="00881943" w:rsidRPr="00B44716" w:rsidRDefault="00881943" w:rsidP="00881943">
            <w:pPr>
              <w:jc w:val="both"/>
              <w:rPr>
                <w:rFonts w:asciiTheme="minorHAnsi" w:hAnsiTheme="minorHAnsi" w:cs="Arial"/>
                <w:sz w:val="18"/>
                <w:szCs w:val="18"/>
              </w:rPr>
            </w:pPr>
          </w:p>
        </w:tc>
        <w:tc>
          <w:tcPr>
            <w:tcW w:w="1081" w:type="dxa"/>
          </w:tcPr>
          <w:p w14:paraId="0740BA8C" w14:textId="77777777" w:rsidR="00881943" w:rsidRPr="00B44716" w:rsidRDefault="00881943" w:rsidP="00881943">
            <w:pPr>
              <w:tabs>
                <w:tab w:val="decimal" w:pos="777"/>
              </w:tabs>
              <w:jc w:val="right"/>
              <w:rPr>
                <w:rFonts w:asciiTheme="minorHAnsi" w:hAnsiTheme="minorHAnsi" w:cs="Arial"/>
                <w:spacing w:val="-24"/>
                <w:sz w:val="18"/>
                <w:szCs w:val="18"/>
              </w:rPr>
            </w:pPr>
            <w:r w:rsidRPr="00B44716">
              <w:rPr>
                <w:rFonts w:asciiTheme="minorHAnsi" w:hAnsiTheme="minorHAnsi" w:cs="Arial"/>
                <w:spacing w:val="-24"/>
                <w:sz w:val="18"/>
                <w:szCs w:val="18"/>
              </w:rPr>
              <w:t>-------------------</w:t>
            </w:r>
          </w:p>
        </w:tc>
        <w:tc>
          <w:tcPr>
            <w:tcW w:w="1057" w:type="dxa"/>
          </w:tcPr>
          <w:p w14:paraId="59414CB2" w14:textId="77777777" w:rsidR="00881943" w:rsidRPr="00B44716" w:rsidRDefault="00881943" w:rsidP="00881943">
            <w:pPr>
              <w:tabs>
                <w:tab w:val="decimal" w:pos="777"/>
              </w:tabs>
              <w:jc w:val="right"/>
              <w:rPr>
                <w:rFonts w:asciiTheme="minorHAnsi" w:hAnsiTheme="minorHAnsi" w:cs="Arial"/>
                <w:spacing w:val="-24"/>
                <w:sz w:val="18"/>
                <w:szCs w:val="18"/>
              </w:rPr>
            </w:pPr>
            <w:r w:rsidRPr="00B44716">
              <w:rPr>
                <w:rFonts w:asciiTheme="minorHAnsi" w:hAnsiTheme="minorHAnsi" w:cs="Arial"/>
                <w:spacing w:val="-24"/>
                <w:sz w:val="18"/>
                <w:szCs w:val="18"/>
              </w:rPr>
              <w:t>-----------------</w:t>
            </w:r>
          </w:p>
        </w:tc>
        <w:tc>
          <w:tcPr>
            <w:tcW w:w="994" w:type="dxa"/>
          </w:tcPr>
          <w:p w14:paraId="39283F93" w14:textId="77777777" w:rsidR="00881943" w:rsidRPr="00B44716" w:rsidRDefault="00881943" w:rsidP="00881943">
            <w:pPr>
              <w:tabs>
                <w:tab w:val="decimal" w:pos="777"/>
              </w:tabs>
              <w:jc w:val="right"/>
              <w:rPr>
                <w:rFonts w:asciiTheme="minorHAnsi" w:hAnsiTheme="minorHAnsi" w:cs="Arial"/>
                <w:spacing w:val="-24"/>
                <w:sz w:val="18"/>
                <w:szCs w:val="18"/>
              </w:rPr>
            </w:pPr>
            <w:r w:rsidRPr="00B44716">
              <w:rPr>
                <w:rFonts w:asciiTheme="minorHAnsi" w:hAnsiTheme="minorHAnsi" w:cs="Arial"/>
                <w:spacing w:val="-24"/>
                <w:sz w:val="18"/>
                <w:szCs w:val="18"/>
              </w:rPr>
              <w:t>------------------</w:t>
            </w:r>
          </w:p>
        </w:tc>
        <w:tc>
          <w:tcPr>
            <w:tcW w:w="1124" w:type="dxa"/>
          </w:tcPr>
          <w:p w14:paraId="581BCE5B" w14:textId="77777777" w:rsidR="00881943" w:rsidRPr="00B44716" w:rsidRDefault="00881943" w:rsidP="00881943">
            <w:pPr>
              <w:tabs>
                <w:tab w:val="decimal" w:pos="777"/>
              </w:tabs>
              <w:jc w:val="right"/>
              <w:rPr>
                <w:rFonts w:asciiTheme="minorHAnsi" w:hAnsiTheme="minorHAnsi" w:cs="Arial"/>
                <w:spacing w:val="-24"/>
                <w:sz w:val="18"/>
                <w:szCs w:val="18"/>
              </w:rPr>
            </w:pPr>
            <w:r w:rsidRPr="00B44716">
              <w:rPr>
                <w:rFonts w:asciiTheme="minorHAnsi" w:hAnsiTheme="minorHAnsi" w:cs="Arial"/>
                <w:spacing w:val="-24"/>
                <w:sz w:val="18"/>
                <w:szCs w:val="18"/>
              </w:rPr>
              <w:t>-------------------</w:t>
            </w:r>
          </w:p>
        </w:tc>
        <w:tc>
          <w:tcPr>
            <w:tcW w:w="1089" w:type="dxa"/>
          </w:tcPr>
          <w:p w14:paraId="3DC85EBD" w14:textId="77777777" w:rsidR="00881943" w:rsidRPr="00B44716" w:rsidRDefault="00881943" w:rsidP="00881943">
            <w:pPr>
              <w:tabs>
                <w:tab w:val="decimal" w:pos="777"/>
              </w:tabs>
              <w:jc w:val="right"/>
              <w:rPr>
                <w:rFonts w:asciiTheme="minorHAnsi" w:hAnsiTheme="minorHAnsi" w:cs="Arial"/>
                <w:b/>
                <w:spacing w:val="-24"/>
                <w:sz w:val="18"/>
                <w:szCs w:val="18"/>
              </w:rPr>
            </w:pPr>
            <w:r w:rsidRPr="00B44716">
              <w:rPr>
                <w:rFonts w:asciiTheme="minorHAnsi" w:hAnsiTheme="minorHAnsi" w:cs="Arial"/>
                <w:b/>
                <w:spacing w:val="-24"/>
                <w:sz w:val="18"/>
                <w:szCs w:val="18"/>
              </w:rPr>
              <w:t>------------------</w:t>
            </w:r>
          </w:p>
        </w:tc>
        <w:tc>
          <w:tcPr>
            <w:tcW w:w="1125" w:type="dxa"/>
          </w:tcPr>
          <w:p w14:paraId="4AE73ECB" w14:textId="77777777" w:rsidR="00881943" w:rsidRPr="00B44716" w:rsidRDefault="00881943" w:rsidP="00881943">
            <w:pPr>
              <w:tabs>
                <w:tab w:val="decimal" w:pos="777"/>
              </w:tabs>
              <w:jc w:val="right"/>
              <w:rPr>
                <w:rFonts w:asciiTheme="minorHAnsi" w:hAnsiTheme="minorHAnsi" w:cs="Arial"/>
                <w:spacing w:val="-24"/>
                <w:sz w:val="18"/>
                <w:szCs w:val="18"/>
              </w:rPr>
            </w:pPr>
            <w:r w:rsidRPr="00B44716">
              <w:rPr>
                <w:rFonts w:asciiTheme="minorHAnsi" w:hAnsiTheme="minorHAnsi" w:cs="Arial"/>
                <w:spacing w:val="-24"/>
                <w:sz w:val="18"/>
                <w:szCs w:val="18"/>
              </w:rPr>
              <w:t>------------------</w:t>
            </w:r>
          </w:p>
        </w:tc>
      </w:tr>
      <w:tr w:rsidR="00881943" w:rsidRPr="00923EE3" w14:paraId="5F1330B8" w14:textId="77777777" w:rsidTr="001A0F9B">
        <w:tc>
          <w:tcPr>
            <w:tcW w:w="404" w:type="dxa"/>
          </w:tcPr>
          <w:p w14:paraId="30860A21" w14:textId="77777777" w:rsidR="00881943" w:rsidRPr="00B44716" w:rsidRDefault="00881943" w:rsidP="00881943">
            <w:pPr>
              <w:jc w:val="both"/>
              <w:rPr>
                <w:rFonts w:asciiTheme="minorHAnsi" w:hAnsiTheme="minorHAnsi" w:cs="Arial"/>
                <w:sz w:val="18"/>
                <w:szCs w:val="18"/>
              </w:rPr>
            </w:pPr>
          </w:p>
        </w:tc>
        <w:tc>
          <w:tcPr>
            <w:tcW w:w="2998" w:type="dxa"/>
          </w:tcPr>
          <w:p w14:paraId="213F72C6" w14:textId="77777777" w:rsidR="00881943" w:rsidRPr="00B44716" w:rsidRDefault="00881943" w:rsidP="00881943">
            <w:pPr>
              <w:jc w:val="both"/>
              <w:rPr>
                <w:rFonts w:asciiTheme="minorHAnsi" w:hAnsiTheme="minorHAnsi" w:cs="Arial"/>
                <w:sz w:val="18"/>
                <w:szCs w:val="18"/>
              </w:rPr>
            </w:pPr>
          </w:p>
        </w:tc>
        <w:tc>
          <w:tcPr>
            <w:tcW w:w="1081" w:type="dxa"/>
          </w:tcPr>
          <w:p w14:paraId="1A22E728" w14:textId="4518EC72" w:rsidR="00881943" w:rsidRPr="00B44716" w:rsidRDefault="00881943" w:rsidP="00881943">
            <w:pPr>
              <w:tabs>
                <w:tab w:val="decimal" w:pos="777"/>
              </w:tabs>
              <w:jc w:val="right"/>
              <w:rPr>
                <w:rFonts w:asciiTheme="minorHAnsi" w:hAnsiTheme="minorHAnsi" w:cs="Arial"/>
                <w:b/>
                <w:sz w:val="18"/>
                <w:szCs w:val="18"/>
              </w:rPr>
            </w:pPr>
            <w:r>
              <w:rPr>
                <w:rFonts w:asciiTheme="minorHAnsi" w:hAnsiTheme="minorHAnsi" w:cs="Arial"/>
                <w:b/>
                <w:sz w:val="18"/>
                <w:szCs w:val="18"/>
              </w:rPr>
              <w:t>15</w:t>
            </w:r>
            <w:r w:rsidRPr="00B44716">
              <w:rPr>
                <w:rFonts w:asciiTheme="minorHAnsi" w:hAnsiTheme="minorHAnsi" w:cs="Arial"/>
                <w:b/>
                <w:sz w:val="18"/>
                <w:szCs w:val="18"/>
              </w:rPr>
              <w:t>6</w:t>
            </w:r>
          </w:p>
        </w:tc>
        <w:tc>
          <w:tcPr>
            <w:tcW w:w="1057" w:type="dxa"/>
          </w:tcPr>
          <w:p w14:paraId="480A991C" w14:textId="77777777" w:rsidR="00881943" w:rsidRPr="00B44716" w:rsidRDefault="00881943" w:rsidP="00881943">
            <w:pPr>
              <w:tabs>
                <w:tab w:val="decimal" w:pos="777"/>
              </w:tabs>
              <w:jc w:val="right"/>
              <w:rPr>
                <w:rFonts w:asciiTheme="minorHAnsi" w:hAnsiTheme="minorHAnsi" w:cs="Arial"/>
                <w:b/>
                <w:sz w:val="18"/>
                <w:szCs w:val="18"/>
              </w:rPr>
            </w:pPr>
            <w:r w:rsidRPr="00B44716">
              <w:rPr>
                <w:rFonts w:asciiTheme="minorHAnsi" w:hAnsiTheme="minorHAnsi" w:cs="Arial"/>
                <w:b/>
                <w:sz w:val="18"/>
                <w:szCs w:val="18"/>
              </w:rPr>
              <w:t>-</w:t>
            </w:r>
          </w:p>
        </w:tc>
        <w:tc>
          <w:tcPr>
            <w:tcW w:w="994" w:type="dxa"/>
          </w:tcPr>
          <w:p w14:paraId="59A0AE1F" w14:textId="77777777" w:rsidR="00881943" w:rsidRPr="00B44716" w:rsidRDefault="00881943" w:rsidP="00881943">
            <w:pPr>
              <w:tabs>
                <w:tab w:val="decimal" w:pos="777"/>
              </w:tabs>
              <w:jc w:val="right"/>
              <w:rPr>
                <w:rFonts w:asciiTheme="minorHAnsi" w:hAnsiTheme="minorHAnsi" w:cs="Arial"/>
                <w:b/>
                <w:sz w:val="18"/>
                <w:szCs w:val="18"/>
              </w:rPr>
            </w:pPr>
            <w:r w:rsidRPr="00B44716">
              <w:rPr>
                <w:rFonts w:asciiTheme="minorHAnsi" w:hAnsiTheme="minorHAnsi" w:cs="Arial"/>
                <w:b/>
                <w:sz w:val="18"/>
                <w:szCs w:val="18"/>
              </w:rPr>
              <w:t>-</w:t>
            </w:r>
          </w:p>
        </w:tc>
        <w:tc>
          <w:tcPr>
            <w:tcW w:w="1124" w:type="dxa"/>
          </w:tcPr>
          <w:p w14:paraId="0444CB22" w14:textId="77777777" w:rsidR="00881943" w:rsidRPr="00B44716" w:rsidRDefault="00881943" w:rsidP="00881943">
            <w:pPr>
              <w:tabs>
                <w:tab w:val="decimal" w:pos="777"/>
              </w:tabs>
              <w:jc w:val="right"/>
              <w:rPr>
                <w:rFonts w:asciiTheme="minorHAnsi" w:hAnsiTheme="minorHAnsi" w:cs="Arial"/>
                <w:b/>
                <w:sz w:val="18"/>
                <w:szCs w:val="18"/>
              </w:rPr>
            </w:pPr>
            <w:r w:rsidRPr="00B44716">
              <w:rPr>
                <w:rFonts w:asciiTheme="minorHAnsi" w:hAnsiTheme="minorHAnsi" w:cs="Arial"/>
                <w:b/>
                <w:sz w:val="18"/>
                <w:szCs w:val="18"/>
              </w:rPr>
              <w:t>-</w:t>
            </w:r>
          </w:p>
        </w:tc>
        <w:tc>
          <w:tcPr>
            <w:tcW w:w="1089" w:type="dxa"/>
          </w:tcPr>
          <w:p w14:paraId="5E319218" w14:textId="216DB719" w:rsidR="00881943" w:rsidRPr="00B44716" w:rsidRDefault="00881943" w:rsidP="00881943">
            <w:pPr>
              <w:tabs>
                <w:tab w:val="decimal" w:pos="777"/>
              </w:tabs>
              <w:jc w:val="right"/>
              <w:rPr>
                <w:rFonts w:asciiTheme="minorHAnsi" w:hAnsiTheme="minorHAnsi" w:cs="Arial"/>
                <w:b/>
                <w:sz w:val="18"/>
                <w:szCs w:val="18"/>
              </w:rPr>
            </w:pPr>
            <w:r>
              <w:rPr>
                <w:rFonts w:asciiTheme="minorHAnsi" w:hAnsiTheme="minorHAnsi" w:cs="Arial"/>
                <w:b/>
                <w:sz w:val="18"/>
                <w:szCs w:val="18"/>
              </w:rPr>
              <w:t>156</w:t>
            </w:r>
          </w:p>
        </w:tc>
        <w:tc>
          <w:tcPr>
            <w:tcW w:w="1125" w:type="dxa"/>
          </w:tcPr>
          <w:p w14:paraId="2EBE8C25" w14:textId="60DD35D1" w:rsidR="00881943" w:rsidRPr="00B44716" w:rsidRDefault="00881943" w:rsidP="00881943">
            <w:pPr>
              <w:tabs>
                <w:tab w:val="decimal" w:pos="777"/>
              </w:tabs>
              <w:jc w:val="right"/>
              <w:rPr>
                <w:rFonts w:asciiTheme="minorHAnsi" w:hAnsiTheme="minorHAnsi" w:cs="Arial"/>
                <w:sz w:val="18"/>
                <w:szCs w:val="18"/>
              </w:rPr>
            </w:pPr>
            <w:r w:rsidRPr="00B44716">
              <w:rPr>
                <w:rFonts w:asciiTheme="minorHAnsi" w:hAnsiTheme="minorHAnsi" w:cs="Arial"/>
                <w:sz w:val="18"/>
                <w:szCs w:val="18"/>
              </w:rPr>
              <w:t>206</w:t>
            </w:r>
          </w:p>
        </w:tc>
      </w:tr>
      <w:tr w:rsidR="00DF5B9E" w:rsidRPr="00923EE3" w14:paraId="05F252C1" w14:textId="77777777" w:rsidTr="001A0F9B">
        <w:trPr>
          <w:trHeight w:val="383"/>
        </w:trPr>
        <w:tc>
          <w:tcPr>
            <w:tcW w:w="404" w:type="dxa"/>
          </w:tcPr>
          <w:p w14:paraId="7E40F568" w14:textId="77777777" w:rsidR="00DF5B9E" w:rsidRPr="00B44716" w:rsidRDefault="00DF5B9E" w:rsidP="00881943">
            <w:pPr>
              <w:jc w:val="both"/>
              <w:rPr>
                <w:rFonts w:asciiTheme="minorHAnsi" w:hAnsiTheme="minorHAnsi" w:cs="Arial"/>
                <w:sz w:val="18"/>
                <w:szCs w:val="18"/>
              </w:rPr>
            </w:pPr>
          </w:p>
        </w:tc>
        <w:tc>
          <w:tcPr>
            <w:tcW w:w="4079" w:type="dxa"/>
            <w:gridSpan w:val="2"/>
          </w:tcPr>
          <w:p w14:paraId="05AB7377" w14:textId="5BC17CCC" w:rsidR="00DF5B9E" w:rsidRPr="00DF5B9E" w:rsidRDefault="00DF5B9E" w:rsidP="00DF5B9E">
            <w:pPr>
              <w:tabs>
                <w:tab w:val="decimal" w:pos="777"/>
              </w:tabs>
              <w:jc w:val="right"/>
              <w:rPr>
                <w:rFonts w:asciiTheme="minorHAnsi" w:hAnsiTheme="minorHAnsi" w:cs="Arial"/>
                <w:spacing w:val="-24"/>
                <w:sz w:val="18"/>
                <w:szCs w:val="18"/>
              </w:rPr>
            </w:pPr>
            <w:r>
              <w:rPr>
                <w:rFonts w:asciiTheme="minorHAnsi" w:hAnsiTheme="minorHAnsi" w:cs="Arial"/>
                <w:spacing w:val="-24"/>
                <w:sz w:val="18"/>
                <w:szCs w:val="18"/>
              </w:rPr>
              <w:t xml:space="preserve">                </w:t>
            </w:r>
            <w:r w:rsidRPr="00B44716">
              <w:rPr>
                <w:rFonts w:asciiTheme="minorHAnsi" w:hAnsiTheme="minorHAnsi" w:cs="Arial"/>
                <w:spacing w:val="-24"/>
                <w:sz w:val="18"/>
                <w:szCs w:val="18"/>
              </w:rPr>
              <w:t>------------------</w:t>
            </w:r>
          </w:p>
          <w:p w14:paraId="67465C8D" w14:textId="77777777" w:rsidR="00DF5B9E" w:rsidRDefault="00DF5B9E" w:rsidP="00DF5B9E">
            <w:pPr>
              <w:rPr>
                <w:rFonts w:asciiTheme="minorHAnsi" w:hAnsiTheme="minorHAnsi" w:cs="Arial"/>
                <w:sz w:val="18"/>
                <w:szCs w:val="18"/>
              </w:rPr>
            </w:pPr>
            <w:r>
              <w:rPr>
                <w:rFonts w:asciiTheme="minorHAnsi" w:hAnsiTheme="minorHAnsi" w:cs="Arial"/>
                <w:sz w:val="18"/>
                <w:szCs w:val="18"/>
              </w:rPr>
              <w:t>2020 funds are all Unrestricted General Funds</w:t>
            </w:r>
          </w:p>
          <w:p w14:paraId="536F135B" w14:textId="77777777" w:rsidR="00DF5B9E" w:rsidRPr="00DF5B9E" w:rsidRDefault="00DF5B9E" w:rsidP="00DF5B9E">
            <w:pPr>
              <w:ind w:firstLine="720"/>
              <w:rPr>
                <w:rFonts w:asciiTheme="minorHAnsi" w:hAnsiTheme="minorHAnsi" w:cs="Arial"/>
                <w:sz w:val="18"/>
                <w:szCs w:val="18"/>
              </w:rPr>
            </w:pPr>
          </w:p>
        </w:tc>
        <w:tc>
          <w:tcPr>
            <w:tcW w:w="1057" w:type="dxa"/>
          </w:tcPr>
          <w:p w14:paraId="5276A5EE" w14:textId="77777777" w:rsidR="00DF5B9E" w:rsidRPr="00B44716" w:rsidRDefault="00DF5B9E" w:rsidP="00881943">
            <w:pPr>
              <w:tabs>
                <w:tab w:val="decimal" w:pos="777"/>
              </w:tabs>
              <w:jc w:val="right"/>
              <w:rPr>
                <w:rFonts w:asciiTheme="minorHAnsi" w:hAnsiTheme="minorHAnsi" w:cs="Arial"/>
                <w:spacing w:val="-24"/>
                <w:sz w:val="18"/>
                <w:szCs w:val="18"/>
              </w:rPr>
            </w:pPr>
            <w:r w:rsidRPr="00B44716">
              <w:rPr>
                <w:rFonts w:asciiTheme="minorHAnsi" w:hAnsiTheme="minorHAnsi" w:cs="Arial"/>
                <w:spacing w:val="-24"/>
                <w:sz w:val="18"/>
                <w:szCs w:val="18"/>
              </w:rPr>
              <w:t>-----------------</w:t>
            </w:r>
          </w:p>
        </w:tc>
        <w:tc>
          <w:tcPr>
            <w:tcW w:w="994" w:type="dxa"/>
          </w:tcPr>
          <w:p w14:paraId="2CC88257" w14:textId="77777777" w:rsidR="00DF5B9E" w:rsidRPr="00B44716" w:rsidRDefault="00DF5B9E" w:rsidP="00881943">
            <w:pPr>
              <w:tabs>
                <w:tab w:val="decimal" w:pos="777"/>
              </w:tabs>
              <w:jc w:val="right"/>
              <w:rPr>
                <w:rFonts w:asciiTheme="minorHAnsi" w:hAnsiTheme="minorHAnsi" w:cs="Arial"/>
                <w:spacing w:val="-24"/>
                <w:sz w:val="18"/>
                <w:szCs w:val="18"/>
              </w:rPr>
            </w:pPr>
            <w:r w:rsidRPr="00B44716">
              <w:rPr>
                <w:rFonts w:asciiTheme="minorHAnsi" w:hAnsiTheme="minorHAnsi" w:cs="Arial"/>
                <w:spacing w:val="-24"/>
                <w:sz w:val="18"/>
                <w:szCs w:val="18"/>
              </w:rPr>
              <w:t>------------------</w:t>
            </w:r>
          </w:p>
        </w:tc>
        <w:tc>
          <w:tcPr>
            <w:tcW w:w="1124" w:type="dxa"/>
          </w:tcPr>
          <w:p w14:paraId="233D0625" w14:textId="77777777" w:rsidR="00DF5B9E" w:rsidRPr="00B44716" w:rsidRDefault="00DF5B9E" w:rsidP="00881943">
            <w:pPr>
              <w:tabs>
                <w:tab w:val="decimal" w:pos="777"/>
              </w:tabs>
              <w:jc w:val="right"/>
              <w:rPr>
                <w:rFonts w:asciiTheme="minorHAnsi" w:hAnsiTheme="minorHAnsi" w:cs="Arial"/>
                <w:spacing w:val="-24"/>
                <w:sz w:val="18"/>
                <w:szCs w:val="18"/>
              </w:rPr>
            </w:pPr>
            <w:r w:rsidRPr="00B44716">
              <w:rPr>
                <w:rFonts w:asciiTheme="minorHAnsi" w:hAnsiTheme="minorHAnsi" w:cs="Arial"/>
                <w:spacing w:val="-24"/>
                <w:sz w:val="18"/>
                <w:szCs w:val="18"/>
              </w:rPr>
              <w:t>-------------------</w:t>
            </w:r>
          </w:p>
        </w:tc>
        <w:tc>
          <w:tcPr>
            <w:tcW w:w="1089" w:type="dxa"/>
          </w:tcPr>
          <w:p w14:paraId="7721784E" w14:textId="77777777" w:rsidR="00DF5B9E" w:rsidRPr="00B44716" w:rsidRDefault="00DF5B9E" w:rsidP="00881943">
            <w:pPr>
              <w:tabs>
                <w:tab w:val="decimal" w:pos="777"/>
              </w:tabs>
              <w:jc w:val="right"/>
              <w:rPr>
                <w:rFonts w:asciiTheme="minorHAnsi" w:hAnsiTheme="minorHAnsi" w:cs="Arial"/>
                <w:b/>
                <w:spacing w:val="-24"/>
                <w:sz w:val="18"/>
                <w:szCs w:val="18"/>
              </w:rPr>
            </w:pPr>
            <w:r w:rsidRPr="00B44716">
              <w:rPr>
                <w:rFonts w:asciiTheme="minorHAnsi" w:hAnsiTheme="minorHAnsi" w:cs="Arial"/>
                <w:b/>
                <w:spacing w:val="-24"/>
                <w:sz w:val="18"/>
                <w:szCs w:val="18"/>
              </w:rPr>
              <w:t>------------------</w:t>
            </w:r>
          </w:p>
          <w:p w14:paraId="5A113162" w14:textId="77777777" w:rsidR="00DF5B9E" w:rsidRPr="00B44716" w:rsidRDefault="00DF5B9E" w:rsidP="00881943">
            <w:pPr>
              <w:tabs>
                <w:tab w:val="decimal" w:pos="777"/>
              </w:tabs>
              <w:jc w:val="right"/>
              <w:rPr>
                <w:rFonts w:asciiTheme="minorHAnsi" w:hAnsiTheme="minorHAnsi" w:cs="Arial"/>
                <w:b/>
                <w:spacing w:val="-24"/>
                <w:sz w:val="18"/>
                <w:szCs w:val="18"/>
              </w:rPr>
            </w:pPr>
          </w:p>
        </w:tc>
        <w:tc>
          <w:tcPr>
            <w:tcW w:w="1125" w:type="dxa"/>
          </w:tcPr>
          <w:p w14:paraId="56354DCC" w14:textId="120F9428" w:rsidR="00DF5B9E" w:rsidRDefault="00DF5B9E" w:rsidP="00881943">
            <w:pPr>
              <w:tabs>
                <w:tab w:val="decimal" w:pos="777"/>
              </w:tabs>
              <w:jc w:val="right"/>
              <w:rPr>
                <w:rFonts w:asciiTheme="minorHAnsi" w:hAnsiTheme="minorHAnsi" w:cs="Arial"/>
                <w:spacing w:val="-24"/>
                <w:sz w:val="18"/>
                <w:szCs w:val="18"/>
              </w:rPr>
            </w:pPr>
            <w:r w:rsidRPr="00B44716">
              <w:rPr>
                <w:rFonts w:asciiTheme="minorHAnsi" w:hAnsiTheme="minorHAnsi" w:cs="Arial"/>
                <w:spacing w:val="-24"/>
                <w:sz w:val="18"/>
                <w:szCs w:val="18"/>
              </w:rPr>
              <w:t>------------------</w:t>
            </w:r>
          </w:p>
          <w:p w14:paraId="7AB38A16" w14:textId="3F80BF01" w:rsidR="00DF5B9E" w:rsidRDefault="00DF5B9E" w:rsidP="00881943">
            <w:pPr>
              <w:tabs>
                <w:tab w:val="decimal" w:pos="777"/>
              </w:tabs>
              <w:jc w:val="right"/>
              <w:rPr>
                <w:rFonts w:asciiTheme="minorHAnsi" w:hAnsiTheme="minorHAnsi" w:cs="Arial"/>
                <w:spacing w:val="-24"/>
                <w:sz w:val="18"/>
                <w:szCs w:val="18"/>
              </w:rPr>
            </w:pPr>
          </w:p>
          <w:p w14:paraId="492C5830" w14:textId="77777777" w:rsidR="00DF5B9E" w:rsidRDefault="00DF5B9E" w:rsidP="00881943">
            <w:pPr>
              <w:tabs>
                <w:tab w:val="decimal" w:pos="777"/>
              </w:tabs>
              <w:jc w:val="right"/>
              <w:rPr>
                <w:rFonts w:asciiTheme="minorHAnsi" w:hAnsiTheme="minorHAnsi" w:cs="Arial"/>
                <w:spacing w:val="-24"/>
                <w:sz w:val="18"/>
                <w:szCs w:val="18"/>
              </w:rPr>
            </w:pPr>
          </w:p>
          <w:p w14:paraId="60A06FEA" w14:textId="39872E7F" w:rsidR="00DF5B9E" w:rsidRPr="00B44716" w:rsidRDefault="00DF5B9E" w:rsidP="00881943">
            <w:pPr>
              <w:tabs>
                <w:tab w:val="decimal" w:pos="777"/>
              </w:tabs>
              <w:jc w:val="right"/>
              <w:rPr>
                <w:rFonts w:asciiTheme="minorHAnsi" w:hAnsiTheme="minorHAnsi" w:cs="Arial"/>
                <w:spacing w:val="-24"/>
                <w:sz w:val="18"/>
                <w:szCs w:val="18"/>
              </w:rPr>
            </w:pPr>
          </w:p>
        </w:tc>
      </w:tr>
      <w:tr w:rsidR="00881943" w:rsidRPr="00923EE3" w14:paraId="67FFE702" w14:textId="77777777" w:rsidTr="001A0F9B">
        <w:tc>
          <w:tcPr>
            <w:tcW w:w="404" w:type="dxa"/>
          </w:tcPr>
          <w:p w14:paraId="3C5D7B6C" w14:textId="77777777" w:rsidR="00881943" w:rsidRPr="00B44716" w:rsidRDefault="00881943" w:rsidP="00881943">
            <w:pPr>
              <w:jc w:val="both"/>
              <w:rPr>
                <w:rFonts w:asciiTheme="minorHAnsi" w:hAnsiTheme="minorHAnsi" w:cs="Arial"/>
                <w:spacing w:val="-24"/>
                <w:sz w:val="18"/>
                <w:szCs w:val="18"/>
              </w:rPr>
            </w:pPr>
          </w:p>
        </w:tc>
        <w:tc>
          <w:tcPr>
            <w:tcW w:w="2998" w:type="dxa"/>
          </w:tcPr>
          <w:p w14:paraId="6954B8BF" w14:textId="77777777" w:rsidR="00881943" w:rsidRPr="00B44716" w:rsidRDefault="00881943" w:rsidP="00881943">
            <w:pPr>
              <w:jc w:val="both"/>
              <w:rPr>
                <w:rFonts w:asciiTheme="minorHAnsi" w:hAnsiTheme="minorHAnsi" w:cs="Arial"/>
                <w:spacing w:val="-24"/>
                <w:sz w:val="18"/>
                <w:szCs w:val="18"/>
              </w:rPr>
            </w:pPr>
          </w:p>
        </w:tc>
        <w:tc>
          <w:tcPr>
            <w:tcW w:w="1081" w:type="dxa"/>
          </w:tcPr>
          <w:p w14:paraId="72406168" w14:textId="77777777" w:rsidR="00881943" w:rsidRPr="00B44716" w:rsidRDefault="00881943" w:rsidP="00881943">
            <w:pPr>
              <w:tabs>
                <w:tab w:val="decimal" w:pos="777"/>
              </w:tabs>
              <w:jc w:val="right"/>
              <w:rPr>
                <w:rFonts w:asciiTheme="minorHAnsi" w:hAnsiTheme="minorHAnsi" w:cs="Arial"/>
                <w:spacing w:val="-24"/>
                <w:sz w:val="18"/>
                <w:szCs w:val="18"/>
              </w:rPr>
            </w:pPr>
            <w:r w:rsidRPr="00B44716">
              <w:rPr>
                <w:rFonts w:asciiTheme="minorHAnsi" w:hAnsiTheme="minorHAnsi" w:cs="Arial"/>
                <w:spacing w:val="-24"/>
                <w:sz w:val="18"/>
                <w:szCs w:val="18"/>
              </w:rPr>
              <w:t>-------------------</w:t>
            </w:r>
          </w:p>
        </w:tc>
        <w:tc>
          <w:tcPr>
            <w:tcW w:w="1057" w:type="dxa"/>
          </w:tcPr>
          <w:p w14:paraId="2AE5D3CF" w14:textId="77777777" w:rsidR="00881943" w:rsidRPr="00B44716" w:rsidRDefault="00881943" w:rsidP="00881943">
            <w:pPr>
              <w:tabs>
                <w:tab w:val="decimal" w:pos="777"/>
              </w:tabs>
              <w:jc w:val="right"/>
              <w:rPr>
                <w:rFonts w:asciiTheme="minorHAnsi" w:hAnsiTheme="minorHAnsi" w:cs="Arial"/>
                <w:spacing w:val="-24"/>
                <w:sz w:val="18"/>
                <w:szCs w:val="18"/>
              </w:rPr>
            </w:pPr>
            <w:r w:rsidRPr="00B44716">
              <w:rPr>
                <w:rFonts w:asciiTheme="minorHAnsi" w:hAnsiTheme="minorHAnsi" w:cs="Arial"/>
                <w:spacing w:val="-24"/>
                <w:sz w:val="18"/>
                <w:szCs w:val="18"/>
              </w:rPr>
              <w:t>-----------------</w:t>
            </w:r>
          </w:p>
        </w:tc>
        <w:tc>
          <w:tcPr>
            <w:tcW w:w="994" w:type="dxa"/>
          </w:tcPr>
          <w:p w14:paraId="4DFB7DF2" w14:textId="77777777" w:rsidR="00881943" w:rsidRPr="00B44716" w:rsidRDefault="00881943" w:rsidP="00881943">
            <w:pPr>
              <w:tabs>
                <w:tab w:val="decimal" w:pos="777"/>
              </w:tabs>
              <w:jc w:val="right"/>
              <w:rPr>
                <w:rFonts w:asciiTheme="minorHAnsi" w:hAnsiTheme="minorHAnsi" w:cs="Arial"/>
                <w:spacing w:val="-24"/>
                <w:sz w:val="18"/>
                <w:szCs w:val="18"/>
              </w:rPr>
            </w:pPr>
            <w:r w:rsidRPr="00B44716">
              <w:rPr>
                <w:rFonts w:asciiTheme="minorHAnsi" w:hAnsiTheme="minorHAnsi" w:cs="Arial"/>
                <w:spacing w:val="-24"/>
                <w:sz w:val="18"/>
                <w:szCs w:val="18"/>
              </w:rPr>
              <w:t>------------------</w:t>
            </w:r>
          </w:p>
        </w:tc>
        <w:tc>
          <w:tcPr>
            <w:tcW w:w="1124" w:type="dxa"/>
          </w:tcPr>
          <w:p w14:paraId="441B8D46" w14:textId="77777777" w:rsidR="00881943" w:rsidRPr="00B44716" w:rsidRDefault="00881943" w:rsidP="00881943">
            <w:pPr>
              <w:tabs>
                <w:tab w:val="decimal" w:pos="777"/>
              </w:tabs>
              <w:jc w:val="right"/>
              <w:rPr>
                <w:rFonts w:asciiTheme="minorHAnsi" w:hAnsiTheme="minorHAnsi" w:cs="Arial"/>
                <w:spacing w:val="-24"/>
                <w:sz w:val="18"/>
                <w:szCs w:val="18"/>
              </w:rPr>
            </w:pPr>
            <w:r w:rsidRPr="00B44716">
              <w:rPr>
                <w:rFonts w:asciiTheme="minorHAnsi" w:hAnsiTheme="minorHAnsi" w:cs="Arial"/>
                <w:spacing w:val="-24"/>
                <w:sz w:val="18"/>
                <w:szCs w:val="18"/>
              </w:rPr>
              <w:t>-------------------</w:t>
            </w:r>
          </w:p>
        </w:tc>
        <w:tc>
          <w:tcPr>
            <w:tcW w:w="1089" w:type="dxa"/>
          </w:tcPr>
          <w:p w14:paraId="70078088" w14:textId="77777777" w:rsidR="00881943" w:rsidRPr="00B44716" w:rsidRDefault="00881943" w:rsidP="00881943">
            <w:pPr>
              <w:tabs>
                <w:tab w:val="decimal" w:pos="777"/>
              </w:tabs>
              <w:jc w:val="right"/>
              <w:rPr>
                <w:rFonts w:asciiTheme="minorHAnsi" w:hAnsiTheme="minorHAnsi" w:cs="Arial"/>
                <w:b/>
                <w:spacing w:val="-24"/>
                <w:sz w:val="18"/>
                <w:szCs w:val="18"/>
              </w:rPr>
            </w:pPr>
            <w:r w:rsidRPr="00B44716">
              <w:rPr>
                <w:rFonts w:asciiTheme="minorHAnsi" w:hAnsiTheme="minorHAnsi" w:cs="Arial"/>
                <w:b/>
                <w:spacing w:val="-24"/>
                <w:sz w:val="18"/>
                <w:szCs w:val="18"/>
              </w:rPr>
              <w:t>------------------</w:t>
            </w:r>
          </w:p>
        </w:tc>
        <w:tc>
          <w:tcPr>
            <w:tcW w:w="1125" w:type="dxa"/>
          </w:tcPr>
          <w:p w14:paraId="6ADAD3E5" w14:textId="77777777" w:rsidR="00881943" w:rsidRPr="00B44716" w:rsidRDefault="00881943" w:rsidP="00881943">
            <w:pPr>
              <w:tabs>
                <w:tab w:val="decimal" w:pos="777"/>
              </w:tabs>
              <w:jc w:val="right"/>
              <w:rPr>
                <w:rFonts w:asciiTheme="minorHAnsi" w:hAnsiTheme="minorHAnsi" w:cs="Arial"/>
                <w:spacing w:val="-24"/>
                <w:sz w:val="18"/>
                <w:szCs w:val="18"/>
              </w:rPr>
            </w:pPr>
            <w:r w:rsidRPr="00B44716">
              <w:rPr>
                <w:rFonts w:asciiTheme="minorHAnsi" w:hAnsiTheme="minorHAnsi" w:cs="Arial"/>
                <w:spacing w:val="-24"/>
                <w:sz w:val="18"/>
                <w:szCs w:val="18"/>
              </w:rPr>
              <w:t>------------------</w:t>
            </w:r>
          </w:p>
        </w:tc>
      </w:tr>
      <w:tr w:rsidR="00881943" w:rsidRPr="00923EE3" w14:paraId="7FD92D7E" w14:textId="77777777" w:rsidTr="001A0F9B">
        <w:tc>
          <w:tcPr>
            <w:tcW w:w="404" w:type="dxa"/>
          </w:tcPr>
          <w:p w14:paraId="5F4E2A71" w14:textId="77777777" w:rsidR="00881943" w:rsidRPr="00B44716" w:rsidRDefault="00881943" w:rsidP="00881943">
            <w:pPr>
              <w:jc w:val="both"/>
              <w:rPr>
                <w:rFonts w:asciiTheme="minorHAnsi" w:hAnsiTheme="minorHAnsi" w:cs="Arial"/>
                <w:spacing w:val="-24"/>
                <w:sz w:val="18"/>
                <w:szCs w:val="18"/>
              </w:rPr>
            </w:pPr>
          </w:p>
        </w:tc>
        <w:tc>
          <w:tcPr>
            <w:tcW w:w="2998" w:type="dxa"/>
          </w:tcPr>
          <w:p w14:paraId="54BF0E69" w14:textId="77777777" w:rsidR="00881943" w:rsidRPr="00B44716" w:rsidRDefault="00881943" w:rsidP="00881943">
            <w:pPr>
              <w:jc w:val="both"/>
              <w:rPr>
                <w:rFonts w:asciiTheme="minorHAnsi" w:hAnsiTheme="minorHAnsi" w:cs="Arial"/>
                <w:spacing w:val="-24"/>
                <w:sz w:val="18"/>
                <w:szCs w:val="18"/>
              </w:rPr>
            </w:pPr>
          </w:p>
        </w:tc>
        <w:tc>
          <w:tcPr>
            <w:tcW w:w="1081" w:type="dxa"/>
          </w:tcPr>
          <w:p w14:paraId="4098B86C" w14:textId="77777777" w:rsidR="00881943" w:rsidRPr="00B44716" w:rsidRDefault="00881943" w:rsidP="00881943">
            <w:pPr>
              <w:tabs>
                <w:tab w:val="decimal" w:pos="777"/>
              </w:tabs>
              <w:jc w:val="right"/>
              <w:rPr>
                <w:rFonts w:asciiTheme="minorHAnsi" w:hAnsiTheme="minorHAnsi" w:cs="Arial"/>
                <w:spacing w:val="-24"/>
                <w:sz w:val="18"/>
                <w:szCs w:val="18"/>
              </w:rPr>
            </w:pPr>
          </w:p>
        </w:tc>
        <w:tc>
          <w:tcPr>
            <w:tcW w:w="1057" w:type="dxa"/>
          </w:tcPr>
          <w:p w14:paraId="3DE7DEC0" w14:textId="77777777" w:rsidR="00881943" w:rsidRPr="00B44716" w:rsidRDefault="00881943" w:rsidP="00881943">
            <w:pPr>
              <w:tabs>
                <w:tab w:val="decimal" w:pos="777"/>
              </w:tabs>
              <w:jc w:val="right"/>
              <w:rPr>
                <w:rFonts w:asciiTheme="minorHAnsi" w:hAnsiTheme="minorHAnsi" w:cs="Arial"/>
                <w:spacing w:val="-24"/>
                <w:sz w:val="18"/>
                <w:szCs w:val="18"/>
              </w:rPr>
            </w:pPr>
          </w:p>
        </w:tc>
        <w:tc>
          <w:tcPr>
            <w:tcW w:w="994" w:type="dxa"/>
          </w:tcPr>
          <w:p w14:paraId="03594B96" w14:textId="77777777" w:rsidR="00881943" w:rsidRPr="00B44716" w:rsidRDefault="00881943" w:rsidP="00881943">
            <w:pPr>
              <w:tabs>
                <w:tab w:val="decimal" w:pos="777"/>
              </w:tabs>
              <w:jc w:val="right"/>
              <w:rPr>
                <w:rFonts w:asciiTheme="minorHAnsi" w:hAnsiTheme="minorHAnsi" w:cs="Arial"/>
                <w:spacing w:val="-24"/>
                <w:sz w:val="18"/>
                <w:szCs w:val="18"/>
              </w:rPr>
            </w:pPr>
          </w:p>
        </w:tc>
        <w:tc>
          <w:tcPr>
            <w:tcW w:w="1124" w:type="dxa"/>
          </w:tcPr>
          <w:p w14:paraId="13B5792F" w14:textId="77777777" w:rsidR="00881943" w:rsidRPr="00B44716" w:rsidRDefault="00881943" w:rsidP="00881943">
            <w:pPr>
              <w:tabs>
                <w:tab w:val="decimal" w:pos="777"/>
              </w:tabs>
              <w:jc w:val="right"/>
              <w:rPr>
                <w:rFonts w:asciiTheme="minorHAnsi" w:hAnsiTheme="minorHAnsi" w:cs="Arial"/>
                <w:spacing w:val="-24"/>
                <w:sz w:val="18"/>
                <w:szCs w:val="18"/>
              </w:rPr>
            </w:pPr>
          </w:p>
        </w:tc>
        <w:tc>
          <w:tcPr>
            <w:tcW w:w="1089" w:type="dxa"/>
          </w:tcPr>
          <w:p w14:paraId="33F6C2B0" w14:textId="77777777" w:rsidR="00881943" w:rsidRPr="00B44716" w:rsidRDefault="00881943" w:rsidP="00881943">
            <w:pPr>
              <w:tabs>
                <w:tab w:val="decimal" w:pos="777"/>
              </w:tabs>
              <w:jc w:val="right"/>
              <w:rPr>
                <w:rFonts w:asciiTheme="minorHAnsi" w:hAnsiTheme="minorHAnsi" w:cs="Arial"/>
                <w:b/>
                <w:spacing w:val="-24"/>
                <w:sz w:val="18"/>
                <w:szCs w:val="18"/>
              </w:rPr>
            </w:pPr>
          </w:p>
        </w:tc>
        <w:tc>
          <w:tcPr>
            <w:tcW w:w="1125" w:type="dxa"/>
          </w:tcPr>
          <w:p w14:paraId="1C979FC6" w14:textId="77777777" w:rsidR="00881943" w:rsidRPr="00B44716" w:rsidRDefault="00881943" w:rsidP="00881943">
            <w:pPr>
              <w:tabs>
                <w:tab w:val="decimal" w:pos="777"/>
              </w:tabs>
              <w:jc w:val="right"/>
              <w:rPr>
                <w:rFonts w:asciiTheme="minorHAnsi" w:hAnsiTheme="minorHAnsi" w:cs="Arial"/>
                <w:spacing w:val="-24"/>
                <w:sz w:val="18"/>
                <w:szCs w:val="18"/>
              </w:rPr>
            </w:pPr>
          </w:p>
        </w:tc>
      </w:tr>
      <w:tr w:rsidR="00881943" w:rsidRPr="00923EE3" w14:paraId="5A07F77A" w14:textId="77777777" w:rsidTr="001A0F9B">
        <w:tc>
          <w:tcPr>
            <w:tcW w:w="404" w:type="dxa"/>
          </w:tcPr>
          <w:p w14:paraId="49B32E50" w14:textId="77777777" w:rsidR="00881943" w:rsidRPr="00B44716" w:rsidRDefault="00881943" w:rsidP="00881943">
            <w:pPr>
              <w:jc w:val="both"/>
              <w:rPr>
                <w:rFonts w:asciiTheme="minorHAnsi" w:hAnsiTheme="minorHAnsi" w:cs="Arial"/>
                <w:sz w:val="18"/>
                <w:szCs w:val="18"/>
              </w:rPr>
            </w:pPr>
          </w:p>
        </w:tc>
        <w:tc>
          <w:tcPr>
            <w:tcW w:w="2998" w:type="dxa"/>
          </w:tcPr>
          <w:p w14:paraId="7A04907F" w14:textId="4DC8D894" w:rsidR="00881943" w:rsidRPr="00B44716" w:rsidRDefault="00881943" w:rsidP="00881943">
            <w:pPr>
              <w:jc w:val="both"/>
              <w:rPr>
                <w:rFonts w:asciiTheme="minorHAnsi" w:hAnsiTheme="minorHAnsi" w:cs="Arial"/>
                <w:b/>
                <w:sz w:val="18"/>
                <w:szCs w:val="18"/>
              </w:rPr>
            </w:pPr>
            <w:r w:rsidRPr="00B44716">
              <w:rPr>
                <w:rFonts w:asciiTheme="minorHAnsi" w:hAnsiTheme="minorHAnsi" w:cs="Arial"/>
                <w:b/>
                <w:sz w:val="18"/>
                <w:szCs w:val="18"/>
              </w:rPr>
              <w:t>TOTAL CHARITABLE ACTIVITIES</w:t>
            </w:r>
            <w:r w:rsidR="001A0F9B">
              <w:rPr>
                <w:rFonts w:asciiTheme="minorHAnsi" w:hAnsiTheme="minorHAnsi" w:cs="Arial"/>
                <w:b/>
                <w:sz w:val="18"/>
                <w:szCs w:val="18"/>
              </w:rPr>
              <w:t xml:space="preserve"> 2021</w:t>
            </w:r>
          </w:p>
        </w:tc>
        <w:tc>
          <w:tcPr>
            <w:tcW w:w="1081" w:type="dxa"/>
          </w:tcPr>
          <w:p w14:paraId="1C284562" w14:textId="68018516" w:rsidR="00881943" w:rsidRPr="00B44716" w:rsidRDefault="00881943" w:rsidP="00881943">
            <w:pPr>
              <w:tabs>
                <w:tab w:val="decimal" w:pos="777"/>
              </w:tabs>
              <w:jc w:val="right"/>
              <w:rPr>
                <w:rFonts w:asciiTheme="minorHAnsi" w:hAnsiTheme="minorHAnsi" w:cs="Arial"/>
                <w:b/>
                <w:sz w:val="18"/>
                <w:szCs w:val="18"/>
              </w:rPr>
            </w:pPr>
            <w:r>
              <w:rPr>
                <w:rFonts w:asciiTheme="minorHAnsi" w:hAnsiTheme="minorHAnsi" w:cs="Arial"/>
                <w:b/>
                <w:sz w:val="18"/>
                <w:szCs w:val="18"/>
              </w:rPr>
              <w:t>10,235</w:t>
            </w:r>
          </w:p>
        </w:tc>
        <w:tc>
          <w:tcPr>
            <w:tcW w:w="1057" w:type="dxa"/>
          </w:tcPr>
          <w:p w14:paraId="4FFA9425" w14:textId="22056006" w:rsidR="00881943" w:rsidRPr="00B44716" w:rsidRDefault="00881943" w:rsidP="00881943">
            <w:pPr>
              <w:tabs>
                <w:tab w:val="decimal" w:pos="777"/>
              </w:tabs>
              <w:jc w:val="right"/>
              <w:rPr>
                <w:rFonts w:asciiTheme="minorHAnsi" w:hAnsiTheme="minorHAnsi" w:cs="Arial"/>
                <w:b/>
                <w:sz w:val="18"/>
                <w:szCs w:val="18"/>
              </w:rPr>
            </w:pPr>
            <w:r>
              <w:rPr>
                <w:rFonts w:asciiTheme="minorHAnsi" w:hAnsiTheme="minorHAnsi" w:cs="Arial"/>
                <w:b/>
                <w:sz w:val="18"/>
                <w:szCs w:val="18"/>
              </w:rPr>
              <w:t>16</w:t>
            </w:r>
          </w:p>
        </w:tc>
        <w:tc>
          <w:tcPr>
            <w:tcW w:w="994" w:type="dxa"/>
          </w:tcPr>
          <w:p w14:paraId="5B123D96" w14:textId="67AF430A" w:rsidR="00881943" w:rsidRPr="00B44716" w:rsidRDefault="00881943" w:rsidP="00881943">
            <w:pPr>
              <w:tabs>
                <w:tab w:val="decimal" w:pos="777"/>
              </w:tabs>
              <w:jc w:val="right"/>
              <w:rPr>
                <w:rFonts w:asciiTheme="minorHAnsi" w:hAnsiTheme="minorHAnsi" w:cs="Arial"/>
                <w:b/>
                <w:sz w:val="18"/>
                <w:szCs w:val="18"/>
              </w:rPr>
            </w:pPr>
            <w:r>
              <w:rPr>
                <w:rFonts w:asciiTheme="minorHAnsi" w:hAnsiTheme="minorHAnsi" w:cs="Arial"/>
                <w:b/>
                <w:sz w:val="18"/>
                <w:szCs w:val="18"/>
              </w:rPr>
              <w:t>316</w:t>
            </w:r>
          </w:p>
        </w:tc>
        <w:tc>
          <w:tcPr>
            <w:tcW w:w="1124" w:type="dxa"/>
          </w:tcPr>
          <w:p w14:paraId="65D17DC7" w14:textId="0F687A24" w:rsidR="00881943" w:rsidRPr="00B44716" w:rsidRDefault="00881943" w:rsidP="00881943">
            <w:pPr>
              <w:tabs>
                <w:tab w:val="decimal" w:pos="777"/>
              </w:tabs>
              <w:jc w:val="right"/>
              <w:rPr>
                <w:rFonts w:asciiTheme="minorHAnsi" w:hAnsiTheme="minorHAnsi" w:cs="Arial"/>
                <w:b/>
                <w:sz w:val="18"/>
                <w:szCs w:val="18"/>
              </w:rPr>
            </w:pPr>
            <w:r>
              <w:rPr>
                <w:rFonts w:asciiTheme="minorHAnsi" w:hAnsiTheme="minorHAnsi" w:cs="Arial"/>
                <w:b/>
                <w:sz w:val="18"/>
                <w:szCs w:val="18"/>
              </w:rPr>
              <w:t>-</w:t>
            </w:r>
          </w:p>
        </w:tc>
        <w:tc>
          <w:tcPr>
            <w:tcW w:w="1089" w:type="dxa"/>
          </w:tcPr>
          <w:p w14:paraId="30D336C7" w14:textId="3947839B" w:rsidR="00881943" w:rsidRPr="00B44716" w:rsidRDefault="00881943" w:rsidP="00881943">
            <w:pPr>
              <w:tabs>
                <w:tab w:val="decimal" w:pos="777"/>
              </w:tabs>
              <w:jc w:val="right"/>
              <w:rPr>
                <w:rFonts w:asciiTheme="minorHAnsi" w:hAnsiTheme="minorHAnsi" w:cs="Arial"/>
                <w:b/>
                <w:sz w:val="18"/>
                <w:szCs w:val="18"/>
              </w:rPr>
            </w:pPr>
            <w:r>
              <w:rPr>
                <w:rFonts w:asciiTheme="minorHAnsi" w:hAnsiTheme="minorHAnsi" w:cs="Arial"/>
                <w:b/>
                <w:sz w:val="18"/>
                <w:szCs w:val="18"/>
              </w:rPr>
              <w:t>10,567</w:t>
            </w:r>
          </w:p>
        </w:tc>
        <w:tc>
          <w:tcPr>
            <w:tcW w:w="1125" w:type="dxa"/>
          </w:tcPr>
          <w:p w14:paraId="31E930F5" w14:textId="7BAFEB7D" w:rsidR="00881943" w:rsidRPr="00B44716" w:rsidRDefault="00881943" w:rsidP="00881943">
            <w:pPr>
              <w:tabs>
                <w:tab w:val="decimal" w:pos="777"/>
              </w:tabs>
              <w:jc w:val="right"/>
              <w:rPr>
                <w:rFonts w:asciiTheme="minorHAnsi" w:hAnsiTheme="minorHAnsi" w:cs="Arial"/>
                <w:sz w:val="18"/>
                <w:szCs w:val="18"/>
              </w:rPr>
            </w:pPr>
            <w:r w:rsidRPr="00B44716">
              <w:rPr>
                <w:rFonts w:asciiTheme="minorHAnsi" w:hAnsiTheme="minorHAnsi" w:cs="Arial"/>
                <w:sz w:val="18"/>
                <w:szCs w:val="18"/>
              </w:rPr>
              <w:t>10,615</w:t>
            </w:r>
          </w:p>
        </w:tc>
      </w:tr>
      <w:tr w:rsidR="00881943" w:rsidRPr="00923EE3" w14:paraId="6DE2699F" w14:textId="77777777" w:rsidTr="001A0F9B">
        <w:tc>
          <w:tcPr>
            <w:tcW w:w="404" w:type="dxa"/>
          </w:tcPr>
          <w:p w14:paraId="7EADE04E" w14:textId="77777777" w:rsidR="00881943" w:rsidRPr="00B44716" w:rsidRDefault="00881943" w:rsidP="00881943">
            <w:pPr>
              <w:jc w:val="both"/>
              <w:rPr>
                <w:rFonts w:asciiTheme="minorHAnsi" w:hAnsiTheme="minorHAnsi" w:cs="Arial"/>
                <w:spacing w:val="-24"/>
                <w:sz w:val="18"/>
                <w:szCs w:val="18"/>
              </w:rPr>
            </w:pPr>
          </w:p>
        </w:tc>
        <w:tc>
          <w:tcPr>
            <w:tcW w:w="2998" w:type="dxa"/>
          </w:tcPr>
          <w:p w14:paraId="6F82FA22" w14:textId="77777777" w:rsidR="00881943" w:rsidRPr="00B44716" w:rsidRDefault="00881943" w:rsidP="00881943">
            <w:pPr>
              <w:jc w:val="both"/>
              <w:rPr>
                <w:rFonts w:asciiTheme="minorHAnsi" w:hAnsiTheme="minorHAnsi" w:cs="Arial"/>
                <w:spacing w:val="-24"/>
                <w:sz w:val="18"/>
                <w:szCs w:val="18"/>
              </w:rPr>
            </w:pPr>
          </w:p>
        </w:tc>
        <w:tc>
          <w:tcPr>
            <w:tcW w:w="1081" w:type="dxa"/>
          </w:tcPr>
          <w:p w14:paraId="0EC2D67A" w14:textId="77777777" w:rsidR="00881943" w:rsidRPr="00B44716" w:rsidRDefault="00881943" w:rsidP="00881943">
            <w:pPr>
              <w:tabs>
                <w:tab w:val="decimal" w:pos="777"/>
              </w:tabs>
              <w:jc w:val="right"/>
              <w:rPr>
                <w:rFonts w:asciiTheme="minorHAnsi" w:hAnsiTheme="minorHAnsi" w:cs="Arial"/>
                <w:spacing w:val="-24"/>
                <w:sz w:val="18"/>
                <w:szCs w:val="18"/>
              </w:rPr>
            </w:pPr>
            <w:r w:rsidRPr="00B44716">
              <w:rPr>
                <w:rFonts w:asciiTheme="minorHAnsi" w:hAnsiTheme="minorHAnsi" w:cs="Arial"/>
                <w:spacing w:val="-24"/>
                <w:sz w:val="18"/>
                <w:szCs w:val="18"/>
              </w:rPr>
              <w:t>=========</w:t>
            </w:r>
          </w:p>
        </w:tc>
        <w:tc>
          <w:tcPr>
            <w:tcW w:w="1057" w:type="dxa"/>
          </w:tcPr>
          <w:p w14:paraId="63AABDFD" w14:textId="77777777" w:rsidR="00881943" w:rsidRPr="00B44716" w:rsidRDefault="00881943" w:rsidP="00881943">
            <w:pPr>
              <w:tabs>
                <w:tab w:val="decimal" w:pos="777"/>
              </w:tabs>
              <w:jc w:val="right"/>
              <w:rPr>
                <w:rFonts w:asciiTheme="minorHAnsi" w:hAnsiTheme="minorHAnsi" w:cs="Arial"/>
                <w:spacing w:val="-24"/>
                <w:sz w:val="18"/>
                <w:szCs w:val="18"/>
              </w:rPr>
            </w:pPr>
            <w:r w:rsidRPr="00B44716">
              <w:rPr>
                <w:rFonts w:asciiTheme="minorHAnsi" w:hAnsiTheme="minorHAnsi" w:cs="Arial"/>
                <w:spacing w:val="-24"/>
                <w:sz w:val="18"/>
                <w:szCs w:val="18"/>
              </w:rPr>
              <w:t>========</w:t>
            </w:r>
          </w:p>
        </w:tc>
        <w:tc>
          <w:tcPr>
            <w:tcW w:w="994" w:type="dxa"/>
          </w:tcPr>
          <w:p w14:paraId="2847918A" w14:textId="77777777" w:rsidR="00881943" w:rsidRPr="00B44716" w:rsidRDefault="00881943" w:rsidP="00881943">
            <w:pPr>
              <w:tabs>
                <w:tab w:val="decimal" w:pos="777"/>
              </w:tabs>
              <w:jc w:val="right"/>
              <w:rPr>
                <w:rFonts w:asciiTheme="minorHAnsi" w:hAnsiTheme="minorHAnsi" w:cs="Arial"/>
                <w:spacing w:val="-24"/>
                <w:sz w:val="18"/>
                <w:szCs w:val="18"/>
              </w:rPr>
            </w:pPr>
            <w:r w:rsidRPr="00B44716">
              <w:rPr>
                <w:rFonts w:asciiTheme="minorHAnsi" w:hAnsiTheme="minorHAnsi" w:cs="Arial"/>
                <w:spacing w:val="-24"/>
                <w:sz w:val="18"/>
                <w:szCs w:val="18"/>
              </w:rPr>
              <w:t>=========</w:t>
            </w:r>
          </w:p>
        </w:tc>
        <w:tc>
          <w:tcPr>
            <w:tcW w:w="1124" w:type="dxa"/>
          </w:tcPr>
          <w:p w14:paraId="5CA733EC" w14:textId="77777777" w:rsidR="00881943" w:rsidRPr="00B44716" w:rsidRDefault="00881943" w:rsidP="00881943">
            <w:pPr>
              <w:tabs>
                <w:tab w:val="decimal" w:pos="777"/>
              </w:tabs>
              <w:jc w:val="right"/>
              <w:rPr>
                <w:rFonts w:asciiTheme="minorHAnsi" w:hAnsiTheme="minorHAnsi" w:cs="Arial"/>
                <w:spacing w:val="-24"/>
                <w:sz w:val="18"/>
                <w:szCs w:val="18"/>
              </w:rPr>
            </w:pPr>
            <w:r w:rsidRPr="00B44716">
              <w:rPr>
                <w:rFonts w:asciiTheme="minorHAnsi" w:hAnsiTheme="minorHAnsi" w:cs="Arial"/>
                <w:spacing w:val="-24"/>
                <w:sz w:val="18"/>
                <w:szCs w:val="18"/>
              </w:rPr>
              <w:t>=========</w:t>
            </w:r>
          </w:p>
        </w:tc>
        <w:tc>
          <w:tcPr>
            <w:tcW w:w="1089" w:type="dxa"/>
          </w:tcPr>
          <w:p w14:paraId="157FC7F1" w14:textId="77777777" w:rsidR="00881943" w:rsidRPr="00B44716" w:rsidRDefault="00881943" w:rsidP="00881943">
            <w:pPr>
              <w:tabs>
                <w:tab w:val="decimal" w:pos="777"/>
              </w:tabs>
              <w:jc w:val="right"/>
              <w:rPr>
                <w:rFonts w:asciiTheme="minorHAnsi" w:hAnsiTheme="minorHAnsi" w:cs="Arial"/>
                <w:b/>
                <w:spacing w:val="-24"/>
                <w:sz w:val="18"/>
                <w:szCs w:val="18"/>
              </w:rPr>
            </w:pPr>
            <w:r w:rsidRPr="00B44716">
              <w:rPr>
                <w:rFonts w:asciiTheme="minorHAnsi" w:hAnsiTheme="minorHAnsi" w:cs="Arial"/>
                <w:b/>
                <w:spacing w:val="-24"/>
                <w:sz w:val="18"/>
                <w:szCs w:val="18"/>
              </w:rPr>
              <w:t>========</w:t>
            </w:r>
          </w:p>
        </w:tc>
        <w:tc>
          <w:tcPr>
            <w:tcW w:w="1125" w:type="dxa"/>
          </w:tcPr>
          <w:p w14:paraId="62262EE8" w14:textId="77777777" w:rsidR="00881943" w:rsidRPr="00B44716" w:rsidRDefault="00881943" w:rsidP="00881943">
            <w:pPr>
              <w:tabs>
                <w:tab w:val="decimal" w:pos="777"/>
              </w:tabs>
              <w:jc w:val="right"/>
              <w:rPr>
                <w:rFonts w:asciiTheme="minorHAnsi" w:hAnsiTheme="minorHAnsi" w:cs="Arial"/>
                <w:spacing w:val="-24"/>
                <w:sz w:val="18"/>
                <w:szCs w:val="18"/>
              </w:rPr>
            </w:pPr>
            <w:r w:rsidRPr="00B44716">
              <w:rPr>
                <w:rFonts w:asciiTheme="minorHAnsi" w:hAnsiTheme="minorHAnsi" w:cs="Arial"/>
                <w:spacing w:val="-24"/>
                <w:sz w:val="18"/>
                <w:szCs w:val="18"/>
              </w:rPr>
              <w:t>=========</w:t>
            </w:r>
          </w:p>
        </w:tc>
      </w:tr>
      <w:tr w:rsidR="001A0F9B" w:rsidRPr="00923EE3" w14:paraId="2855ACB8" w14:textId="77777777" w:rsidTr="001A0F9B">
        <w:tc>
          <w:tcPr>
            <w:tcW w:w="404" w:type="dxa"/>
          </w:tcPr>
          <w:p w14:paraId="3BC499A9" w14:textId="77777777" w:rsidR="001A0F9B" w:rsidRPr="00B44716" w:rsidRDefault="001A0F9B" w:rsidP="00881943">
            <w:pPr>
              <w:jc w:val="both"/>
              <w:rPr>
                <w:rFonts w:asciiTheme="minorHAnsi" w:hAnsiTheme="minorHAnsi" w:cs="Arial"/>
                <w:spacing w:val="-24"/>
                <w:sz w:val="18"/>
                <w:szCs w:val="18"/>
              </w:rPr>
            </w:pPr>
          </w:p>
        </w:tc>
        <w:tc>
          <w:tcPr>
            <w:tcW w:w="2998" w:type="dxa"/>
          </w:tcPr>
          <w:p w14:paraId="0047C981" w14:textId="77777777" w:rsidR="001A0F9B" w:rsidRPr="00B44716" w:rsidRDefault="001A0F9B" w:rsidP="00881943">
            <w:pPr>
              <w:jc w:val="both"/>
              <w:rPr>
                <w:rFonts w:asciiTheme="minorHAnsi" w:hAnsiTheme="minorHAnsi" w:cs="Arial"/>
                <w:spacing w:val="-24"/>
                <w:sz w:val="18"/>
                <w:szCs w:val="18"/>
              </w:rPr>
            </w:pPr>
          </w:p>
        </w:tc>
        <w:tc>
          <w:tcPr>
            <w:tcW w:w="1081" w:type="dxa"/>
          </w:tcPr>
          <w:p w14:paraId="5D0A1CEC" w14:textId="77777777" w:rsidR="001A0F9B" w:rsidRPr="00B44716" w:rsidRDefault="001A0F9B" w:rsidP="00881943">
            <w:pPr>
              <w:tabs>
                <w:tab w:val="decimal" w:pos="777"/>
              </w:tabs>
              <w:jc w:val="right"/>
              <w:rPr>
                <w:rFonts w:asciiTheme="minorHAnsi" w:hAnsiTheme="minorHAnsi" w:cs="Arial"/>
                <w:spacing w:val="-24"/>
                <w:sz w:val="18"/>
                <w:szCs w:val="18"/>
              </w:rPr>
            </w:pPr>
          </w:p>
        </w:tc>
        <w:tc>
          <w:tcPr>
            <w:tcW w:w="1057" w:type="dxa"/>
          </w:tcPr>
          <w:p w14:paraId="68047960" w14:textId="77777777" w:rsidR="001A0F9B" w:rsidRPr="00B44716" w:rsidRDefault="001A0F9B" w:rsidP="00881943">
            <w:pPr>
              <w:tabs>
                <w:tab w:val="decimal" w:pos="777"/>
              </w:tabs>
              <w:jc w:val="right"/>
              <w:rPr>
                <w:rFonts w:asciiTheme="minorHAnsi" w:hAnsiTheme="minorHAnsi" w:cs="Arial"/>
                <w:spacing w:val="-24"/>
                <w:sz w:val="18"/>
                <w:szCs w:val="18"/>
              </w:rPr>
            </w:pPr>
          </w:p>
        </w:tc>
        <w:tc>
          <w:tcPr>
            <w:tcW w:w="994" w:type="dxa"/>
          </w:tcPr>
          <w:p w14:paraId="0EB158D4" w14:textId="77777777" w:rsidR="001A0F9B" w:rsidRPr="00B44716" w:rsidRDefault="001A0F9B" w:rsidP="00881943">
            <w:pPr>
              <w:tabs>
                <w:tab w:val="decimal" w:pos="777"/>
              </w:tabs>
              <w:jc w:val="right"/>
              <w:rPr>
                <w:rFonts w:asciiTheme="minorHAnsi" w:hAnsiTheme="minorHAnsi" w:cs="Arial"/>
                <w:spacing w:val="-24"/>
                <w:sz w:val="18"/>
                <w:szCs w:val="18"/>
              </w:rPr>
            </w:pPr>
          </w:p>
        </w:tc>
        <w:tc>
          <w:tcPr>
            <w:tcW w:w="1124" w:type="dxa"/>
          </w:tcPr>
          <w:p w14:paraId="44A987A5" w14:textId="77777777" w:rsidR="001A0F9B" w:rsidRPr="00B44716" w:rsidRDefault="001A0F9B" w:rsidP="00881943">
            <w:pPr>
              <w:tabs>
                <w:tab w:val="decimal" w:pos="777"/>
              </w:tabs>
              <w:jc w:val="right"/>
              <w:rPr>
                <w:rFonts w:asciiTheme="minorHAnsi" w:hAnsiTheme="minorHAnsi" w:cs="Arial"/>
                <w:spacing w:val="-24"/>
                <w:sz w:val="18"/>
                <w:szCs w:val="18"/>
              </w:rPr>
            </w:pPr>
          </w:p>
        </w:tc>
        <w:tc>
          <w:tcPr>
            <w:tcW w:w="1089" w:type="dxa"/>
          </w:tcPr>
          <w:p w14:paraId="36C59B7C" w14:textId="77777777" w:rsidR="001A0F9B" w:rsidRPr="00B44716" w:rsidRDefault="001A0F9B" w:rsidP="00881943">
            <w:pPr>
              <w:tabs>
                <w:tab w:val="decimal" w:pos="777"/>
              </w:tabs>
              <w:jc w:val="right"/>
              <w:rPr>
                <w:rFonts w:asciiTheme="minorHAnsi" w:hAnsiTheme="minorHAnsi" w:cs="Arial"/>
                <w:b/>
                <w:spacing w:val="-24"/>
                <w:sz w:val="18"/>
                <w:szCs w:val="18"/>
              </w:rPr>
            </w:pPr>
          </w:p>
        </w:tc>
        <w:tc>
          <w:tcPr>
            <w:tcW w:w="1125" w:type="dxa"/>
          </w:tcPr>
          <w:p w14:paraId="55EAB604" w14:textId="77777777" w:rsidR="001A0F9B" w:rsidRPr="00B44716" w:rsidRDefault="001A0F9B" w:rsidP="00881943">
            <w:pPr>
              <w:tabs>
                <w:tab w:val="decimal" w:pos="777"/>
              </w:tabs>
              <w:jc w:val="right"/>
              <w:rPr>
                <w:rFonts w:asciiTheme="minorHAnsi" w:hAnsiTheme="minorHAnsi" w:cs="Arial"/>
                <w:spacing w:val="-24"/>
                <w:sz w:val="18"/>
                <w:szCs w:val="18"/>
              </w:rPr>
            </w:pPr>
          </w:p>
        </w:tc>
      </w:tr>
      <w:tr w:rsidR="001A0F9B" w:rsidRPr="00923EE3" w14:paraId="18C48465" w14:textId="77777777" w:rsidTr="001A0F9B">
        <w:tc>
          <w:tcPr>
            <w:tcW w:w="404" w:type="dxa"/>
          </w:tcPr>
          <w:p w14:paraId="64389330" w14:textId="77777777" w:rsidR="001A0F9B" w:rsidRPr="00B44716" w:rsidRDefault="001A0F9B" w:rsidP="001A0F9B">
            <w:pPr>
              <w:jc w:val="both"/>
              <w:rPr>
                <w:rFonts w:asciiTheme="minorHAnsi" w:hAnsiTheme="minorHAnsi" w:cs="Arial"/>
                <w:spacing w:val="-24"/>
                <w:sz w:val="18"/>
                <w:szCs w:val="18"/>
              </w:rPr>
            </w:pPr>
          </w:p>
        </w:tc>
        <w:tc>
          <w:tcPr>
            <w:tcW w:w="2998" w:type="dxa"/>
          </w:tcPr>
          <w:p w14:paraId="69738694" w14:textId="63DCFE06" w:rsidR="001A0F9B" w:rsidRPr="00DA1C0E" w:rsidRDefault="001A0F9B" w:rsidP="001A0F9B">
            <w:pPr>
              <w:jc w:val="both"/>
              <w:rPr>
                <w:rFonts w:asciiTheme="minorHAnsi" w:hAnsiTheme="minorHAnsi" w:cs="Arial"/>
                <w:spacing w:val="-24"/>
                <w:sz w:val="18"/>
                <w:szCs w:val="18"/>
              </w:rPr>
            </w:pPr>
            <w:r w:rsidRPr="00DA1C0E">
              <w:rPr>
                <w:rFonts w:asciiTheme="minorHAnsi" w:hAnsiTheme="minorHAnsi" w:cs="Arial"/>
                <w:sz w:val="18"/>
                <w:szCs w:val="18"/>
              </w:rPr>
              <w:t>TOTAL CHARITABLE ACTIVITIES 2020</w:t>
            </w:r>
          </w:p>
        </w:tc>
        <w:tc>
          <w:tcPr>
            <w:tcW w:w="1081" w:type="dxa"/>
          </w:tcPr>
          <w:p w14:paraId="0FFEDC6C" w14:textId="785ABD71" w:rsidR="001A0F9B" w:rsidRPr="00DA1C0E" w:rsidRDefault="001A0F9B" w:rsidP="001A0F9B">
            <w:pPr>
              <w:tabs>
                <w:tab w:val="decimal" w:pos="777"/>
              </w:tabs>
              <w:jc w:val="right"/>
              <w:rPr>
                <w:rFonts w:asciiTheme="minorHAnsi" w:hAnsiTheme="minorHAnsi" w:cs="Arial"/>
                <w:spacing w:val="-24"/>
                <w:sz w:val="18"/>
                <w:szCs w:val="18"/>
              </w:rPr>
            </w:pPr>
            <w:r w:rsidRPr="00DA1C0E">
              <w:rPr>
                <w:rFonts w:asciiTheme="minorHAnsi" w:hAnsiTheme="minorHAnsi" w:cs="Arial"/>
                <w:sz w:val="18"/>
                <w:szCs w:val="18"/>
              </w:rPr>
              <w:t>9,980</w:t>
            </w:r>
          </w:p>
        </w:tc>
        <w:tc>
          <w:tcPr>
            <w:tcW w:w="1057" w:type="dxa"/>
          </w:tcPr>
          <w:p w14:paraId="3F5AC9FD" w14:textId="21C81C62" w:rsidR="001A0F9B" w:rsidRPr="00DA1C0E" w:rsidRDefault="001A0F9B" w:rsidP="001A0F9B">
            <w:pPr>
              <w:tabs>
                <w:tab w:val="decimal" w:pos="777"/>
              </w:tabs>
              <w:jc w:val="right"/>
              <w:rPr>
                <w:rFonts w:asciiTheme="minorHAnsi" w:hAnsiTheme="minorHAnsi" w:cs="Arial"/>
                <w:spacing w:val="-24"/>
                <w:sz w:val="18"/>
                <w:szCs w:val="18"/>
              </w:rPr>
            </w:pPr>
            <w:r w:rsidRPr="00DA1C0E">
              <w:rPr>
                <w:rFonts w:asciiTheme="minorHAnsi" w:hAnsiTheme="minorHAnsi" w:cs="Arial"/>
                <w:sz w:val="18"/>
                <w:szCs w:val="18"/>
              </w:rPr>
              <w:t>12</w:t>
            </w:r>
          </w:p>
        </w:tc>
        <w:tc>
          <w:tcPr>
            <w:tcW w:w="994" w:type="dxa"/>
          </w:tcPr>
          <w:p w14:paraId="1903D5F0" w14:textId="30AF81CB" w:rsidR="001A0F9B" w:rsidRPr="00DA1C0E" w:rsidRDefault="001A0F9B" w:rsidP="001A0F9B">
            <w:pPr>
              <w:tabs>
                <w:tab w:val="decimal" w:pos="777"/>
              </w:tabs>
              <w:jc w:val="right"/>
              <w:rPr>
                <w:rFonts w:asciiTheme="minorHAnsi" w:hAnsiTheme="minorHAnsi" w:cs="Arial"/>
                <w:spacing w:val="-24"/>
                <w:sz w:val="18"/>
                <w:szCs w:val="18"/>
              </w:rPr>
            </w:pPr>
            <w:r w:rsidRPr="00DA1C0E">
              <w:rPr>
                <w:rFonts w:asciiTheme="minorHAnsi" w:hAnsiTheme="minorHAnsi" w:cs="Arial"/>
                <w:sz w:val="18"/>
                <w:szCs w:val="18"/>
              </w:rPr>
              <w:t>623</w:t>
            </w:r>
          </w:p>
        </w:tc>
        <w:tc>
          <w:tcPr>
            <w:tcW w:w="1124" w:type="dxa"/>
          </w:tcPr>
          <w:p w14:paraId="433328A9" w14:textId="52D88DB4" w:rsidR="001A0F9B" w:rsidRPr="00DA1C0E" w:rsidRDefault="001A0F9B" w:rsidP="001A0F9B">
            <w:pPr>
              <w:tabs>
                <w:tab w:val="decimal" w:pos="777"/>
              </w:tabs>
              <w:jc w:val="right"/>
              <w:rPr>
                <w:rFonts w:asciiTheme="minorHAnsi" w:hAnsiTheme="minorHAnsi" w:cs="Arial"/>
                <w:spacing w:val="-24"/>
                <w:sz w:val="18"/>
                <w:szCs w:val="18"/>
              </w:rPr>
            </w:pPr>
            <w:r w:rsidRPr="00DA1C0E">
              <w:rPr>
                <w:rFonts w:asciiTheme="minorHAnsi" w:hAnsiTheme="minorHAnsi" w:cs="Arial"/>
                <w:sz w:val="18"/>
                <w:szCs w:val="18"/>
              </w:rPr>
              <w:t>-</w:t>
            </w:r>
          </w:p>
        </w:tc>
        <w:tc>
          <w:tcPr>
            <w:tcW w:w="1089" w:type="dxa"/>
          </w:tcPr>
          <w:p w14:paraId="1CABB862" w14:textId="1EFDF9D3" w:rsidR="001A0F9B" w:rsidRPr="00DA1C0E" w:rsidRDefault="001A0F9B" w:rsidP="001A0F9B">
            <w:pPr>
              <w:tabs>
                <w:tab w:val="decimal" w:pos="777"/>
              </w:tabs>
              <w:jc w:val="right"/>
              <w:rPr>
                <w:rFonts w:asciiTheme="minorHAnsi" w:hAnsiTheme="minorHAnsi" w:cs="Arial"/>
                <w:spacing w:val="-24"/>
                <w:sz w:val="18"/>
                <w:szCs w:val="18"/>
              </w:rPr>
            </w:pPr>
            <w:r w:rsidRPr="00DA1C0E">
              <w:rPr>
                <w:rFonts w:asciiTheme="minorHAnsi" w:hAnsiTheme="minorHAnsi" w:cs="Arial"/>
                <w:sz w:val="18"/>
                <w:szCs w:val="18"/>
              </w:rPr>
              <w:t>10,615</w:t>
            </w:r>
          </w:p>
        </w:tc>
        <w:tc>
          <w:tcPr>
            <w:tcW w:w="1125" w:type="dxa"/>
          </w:tcPr>
          <w:p w14:paraId="02CD4B0B" w14:textId="799315D4" w:rsidR="001A0F9B" w:rsidRPr="00B44716" w:rsidRDefault="001A0F9B" w:rsidP="001A0F9B">
            <w:pPr>
              <w:tabs>
                <w:tab w:val="decimal" w:pos="777"/>
              </w:tabs>
              <w:jc w:val="right"/>
              <w:rPr>
                <w:rFonts w:asciiTheme="minorHAnsi" w:hAnsiTheme="minorHAnsi" w:cs="Arial"/>
                <w:spacing w:val="-24"/>
                <w:sz w:val="18"/>
                <w:szCs w:val="18"/>
              </w:rPr>
            </w:pPr>
          </w:p>
        </w:tc>
      </w:tr>
      <w:tr w:rsidR="00E65941" w:rsidRPr="00923EE3" w14:paraId="688B663A" w14:textId="77777777" w:rsidTr="001A0F9B">
        <w:tc>
          <w:tcPr>
            <w:tcW w:w="404" w:type="dxa"/>
          </w:tcPr>
          <w:p w14:paraId="5DE474F1" w14:textId="77777777" w:rsidR="00E65941" w:rsidRPr="00B44716" w:rsidRDefault="00E65941" w:rsidP="00E65941">
            <w:pPr>
              <w:jc w:val="both"/>
              <w:rPr>
                <w:rFonts w:asciiTheme="minorHAnsi" w:hAnsiTheme="minorHAnsi" w:cs="Arial"/>
                <w:spacing w:val="-24"/>
                <w:sz w:val="18"/>
                <w:szCs w:val="18"/>
              </w:rPr>
            </w:pPr>
          </w:p>
        </w:tc>
        <w:tc>
          <w:tcPr>
            <w:tcW w:w="2998" w:type="dxa"/>
          </w:tcPr>
          <w:p w14:paraId="20672D60" w14:textId="77777777" w:rsidR="00E65941" w:rsidRPr="00B44716" w:rsidRDefault="00E65941" w:rsidP="00E65941">
            <w:pPr>
              <w:jc w:val="both"/>
              <w:rPr>
                <w:rFonts w:asciiTheme="minorHAnsi" w:hAnsiTheme="minorHAnsi" w:cs="Arial"/>
                <w:b/>
                <w:sz w:val="18"/>
                <w:szCs w:val="18"/>
              </w:rPr>
            </w:pPr>
          </w:p>
        </w:tc>
        <w:tc>
          <w:tcPr>
            <w:tcW w:w="1081" w:type="dxa"/>
          </w:tcPr>
          <w:p w14:paraId="31447DF7" w14:textId="62576C7B" w:rsidR="00E65941" w:rsidRDefault="00E65941" w:rsidP="00E65941">
            <w:pPr>
              <w:tabs>
                <w:tab w:val="decimal" w:pos="777"/>
              </w:tabs>
              <w:jc w:val="right"/>
              <w:rPr>
                <w:rFonts w:asciiTheme="minorHAnsi" w:hAnsiTheme="minorHAnsi" w:cs="Arial"/>
                <w:b/>
                <w:sz w:val="18"/>
                <w:szCs w:val="18"/>
              </w:rPr>
            </w:pPr>
            <w:r w:rsidRPr="00B44716">
              <w:rPr>
                <w:rFonts w:asciiTheme="minorHAnsi" w:hAnsiTheme="minorHAnsi" w:cs="Arial"/>
                <w:spacing w:val="-24"/>
                <w:sz w:val="18"/>
                <w:szCs w:val="18"/>
              </w:rPr>
              <w:t>=========</w:t>
            </w:r>
          </w:p>
        </w:tc>
        <w:tc>
          <w:tcPr>
            <w:tcW w:w="1057" w:type="dxa"/>
          </w:tcPr>
          <w:p w14:paraId="2BA12826" w14:textId="4EE98785" w:rsidR="00E65941" w:rsidRDefault="00E65941" w:rsidP="00E65941">
            <w:pPr>
              <w:tabs>
                <w:tab w:val="decimal" w:pos="777"/>
              </w:tabs>
              <w:jc w:val="right"/>
              <w:rPr>
                <w:rFonts w:asciiTheme="minorHAnsi" w:hAnsiTheme="minorHAnsi" w:cs="Arial"/>
                <w:b/>
                <w:sz w:val="18"/>
                <w:szCs w:val="18"/>
              </w:rPr>
            </w:pPr>
            <w:r w:rsidRPr="00B44716">
              <w:rPr>
                <w:rFonts w:asciiTheme="minorHAnsi" w:hAnsiTheme="minorHAnsi" w:cs="Arial"/>
                <w:spacing w:val="-24"/>
                <w:sz w:val="18"/>
                <w:szCs w:val="18"/>
              </w:rPr>
              <w:t>========</w:t>
            </w:r>
          </w:p>
        </w:tc>
        <w:tc>
          <w:tcPr>
            <w:tcW w:w="994" w:type="dxa"/>
          </w:tcPr>
          <w:p w14:paraId="608E1537" w14:textId="7000D52D" w:rsidR="00E65941" w:rsidRDefault="00E65941" w:rsidP="00E65941">
            <w:pPr>
              <w:tabs>
                <w:tab w:val="decimal" w:pos="777"/>
              </w:tabs>
              <w:jc w:val="right"/>
              <w:rPr>
                <w:rFonts w:asciiTheme="minorHAnsi" w:hAnsiTheme="minorHAnsi" w:cs="Arial"/>
                <w:b/>
                <w:sz w:val="18"/>
                <w:szCs w:val="18"/>
              </w:rPr>
            </w:pPr>
            <w:r w:rsidRPr="00B44716">
              <w:rPr>
                <w:rFonts w:asciiTheme="minorHAnsi" w:hAnsiTheme="minorHAnsi" w:cs="Arial"/>
                <w:spacing w:val="-24"/>
                <w:sz w:val="18"/>
                <w:szCs w:val="18"/>
              </w:rPr>
              <w:t>=========</w:t>
            </w:r>
          </w:p>
        </w:tc>
        <w:tc>
          <w:tcPr>
            <w:tcW w:w="1124" w:type="dxa"/>
          </w:tcPr>
          <w:p w14:paraId="45D0CFE6" w14:textId="6AFF13B6" w:rsidR="00E65941" w:rsidRDefault="00E65941" w:rsidP="00E65941">
            <w:pPr>
              <w:tabs>
                <w:tab w:val="decimal" w:pos="777"/>
              </w:tabs>
              <w:jc w:val="right"/>
              <w:rPr>
                <w:rFonts w:asciiTheme="minorHAnsi" w:hAnsiTheme="minorHAnsi" w:cs="Arial"/>
                <w:b/>
                <w:sz w:val="18"/>
                <w:szCs w:val="18"/>
              </w:rPr>
            </w:pPr>
            <w:r w:rsidRPr="00B44716">
              <w:rPr>
                <w:rFonts w:asciiTheme="minorHAnsi" w:hAnsiTheme="minorHAnsi" w:cs="Arial"/>
                <w:spacing w:val="-24"/>
                <w:sz w:val="18"/>
                <w:szCs w:val="18"/>
              </w:rPr>
              <w:t>=========</w:t>
            </w:r>
          </w:p>
        </w:tc>
        <w:tc>
          <w:tcPr>
            <w:tcW w:w="1089" w:type="dxa"/>
          </w:tcPr>
          <w:p w14:paraId="76C47A20" w14:textId="56A40A67" w:rsidR="00E65941" w:rsidRDefault="00E65941" w:rsidP="00E65941">
            <w:pPr>
              <w:tabs>
                <w:tab w:val="decimal" w:pos="777"/>
              </w:tabs>
              <w:jc w:val="right"/>
              <w:rPr>
                <w:rFonts w:asciiTheme="minorHAnsi" w:hAnsiTheme="minorHAnsi" w:cs="Arial"/>
                <w:b/>
                <w:sz w:val="18"/>
                <w:szCs w:val="18"/>
              </w:rPr>
            </w:pPr>
            <w:r w:rsidRPr="00B44716">
              <w:rPr>
                <w:rFonts w:asciiTheme="minorHAnsi" w:hAnsiTheme="minorHAnsi" w:cs="Arial"/>
                <w:b/>
                <w:spacing w:val="-24"/>
                <w:sz w:val="18"/>
                <w:szCs w:val="18"/>
              </w:rPr>
              <w:t>========</w:t>
            </w:r>
          </w:p>
        </w:tc>
        <w:tc>
          <w:tcPr>
            <w:tcW w:w="1125" w:type="dxa"/>
          </w:tcPr>
          <w:p w14:paraId="6A8E1A14" w14:textId="34D83878" w:rsidR="00E65941" w:rsidRPr="00B44716" w:rsidRDefault="00E65941" w:rsidP="00E65941">
            <w:pPr>
              <w:tabs>
                <w:tab w:val="decimal" w:pos="777"/>
              </w:tabs>
              <w:jc w:val="right"/>
              <w:rPr>
                <w:rFonts w:asciiTheme="minorHAnsi" w:hAnsiTheme="minorHAnsi" w:cs="Arial"/>
                <w:spacing w:val="-24"/>
                <w:sz w:val="18"/>
                <w:szCs w:val="18"/>
              </w:rPr>
            </w:pPr>
          </w:p>
        </w:tc>
      </w:tr>
      <w:tr w:rsidR="00E65941" w:rsidRPr="00923EE3" w14:paraId="0F5CB61B" w14:textId="77777777" w:rsidTr="00B21547">
        <w:tc>
          <w:tcPr>
            <w:tcW w:w="404" w:type="dxa"/>
          </w:tcPr>
          <w:p w14:paraId="15B9C90F" w14:textId="77777777" w:rsidR="00E65941" w:rsidRPr="00B44716" w:rsidRDefault="00E65941" w:rsidP="00E65941">
            <w:pPr>
              <w:jc w:val="both"/>
              <w:rPr>
                <w:rFonts w:asciiTheme="minorHAnsi" w:hAnsiTheme="minorHAnsi" w:cs="Arial"/>
                <w:spacing w:val="-24"/>
                <w:sz w:val="18"/>
                <w:szCs w:val="18"/>
              </w:rPr>
            </w:pPr>
          </w:p>
        </w:tc>
        <w:tc>
          <w:tcPr>
            <w:tcW w:w="9468" w:type="dxa"/>
            <w:gridSpan w:val="7"/>
          </w:tcPr>
          <w:p w14:paraId="3CC291B6" w14:textId="514D66BD" w:rsidR="00E65941" w:rsidRPr="00B44716" w:rsidRDefault="00E65941" w:rsidP="00E65941">
            <w:pPr>
              <w:tabs>
                <w:tab w:val="decimal" w:pos="777"/>
              </w:tabs>
              <w:rPr>
                <w:rFonts w:asciiTheme="minorHAnsi" w:hAnsiTheme="minorHAnsi" w:cs="Arial"/>
                <w:spacing w:val="-24"/>
                <w:sz w:val="18"/>
                <w:szCs w:val="18"/>
              </w:rPr>
            </w:pPr>
          </w:p>
        </w:tc>
      </w:tr>
    </w:tbl>
    <w:p w14:paraId="1CBD38FD" w14:textId="4C6015C8" w:rsidR="00B21547" w:rsidRDefault="00B21547" w:rsidP="00B21547">
      <w:pPr>
        <w:tabs>
          <w:tab w:val="left" w:pos="-1258"/>
          <w:tab w:val="left" w:pos="-72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rPr>
      </w:pPr>
    </w:p>
    <w:p w14:paraId="1D307A2B" w14:textId="77777777" w:rsidR="0008461A" w:rsidRDefault="0008461A" w:rsidP="00B21547">
      <w:pPr>
        <w:tabs>
          <w:tab w:val="left" w:pos="-1258"/>
          <w:tab w:val="left" w:pos="-72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rPr>
      </w:pPr>
    </w:p>
    <w:p w14:paraId="0BD7FB94" w14:textId="77777777" w:rsidR="00B21547" w:rsidRPr="005F7EDF" w:rsidRDefault="00B21547" w:rsidP="00B21547">
      <w:pPr>
        <w:tabs>
          <w:tab w:val="left" w:pos="-1258"/>
          <w:tab w:val="left" w:pos="-72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rPr>
      </w:pPr>
    </w:p>
    <w:p w14:paraId="4E20A0BD" w14:textId="72389F4F" w:rsidR="00E40B2D" w:rsidRPr="005F7EDF" w:rsidRDefault="00BB4241" w:rsidP="00B21547">
      <w:pPr>
        <w:tabs>
          <w:tab w:val="left" w:pos="-1258"/>
          <w:tab w:val="left" w:pos="-72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rPr>
      </w:pPr>
      <w:r w:rsidRPr="005F7EDF">
        <w:rPr>
          <w:rFonts w:ascii="Calibri" w:hAnsi="Calibri" w:cs="Arial"/>
          <w:b/>
          <w:sz w:val="18"/>
          <w:szCs w:val="18"/>
        </w:rPr>
        <w:t>9</w:t>
      </w:r>
      <w:r w:rsidR="00E40B2D" w:rsidRPr="005F7EDF">
        <w:rPr>
          <w:rFonts w:ascii="Calibri" w:hAnsi="Calibri" w:cs="Arial"/>
          <w:b/>
          <w:sz w:val="18"/>
          <w:szCs w:val="18"/>
        </w:rPr>
        <w:t>.</w:t>
      </w:r>
      <w:r w:rsidR="00E40B2D" w:rsidRPr="005F7EDF">
        <w:rPr>
          <w:rFonts w:ascii="Calibri" w:hAnsi="Calibri" w:cs="Arial"/>
          <w:b/>
          <w:sz w:val="18"/>
          <w:szCs w:val="18"/>
        </w:rPr>
        <w:tab/>
        <w:t>OTHER EXPEND</w:t>
      </w:r>
      <w:r w:rsidR="00E97BEA">
        <w:rPr>
          <w:rFonts w:ascii="Calibri" w:hAnsi="Calibri" w:cs="Arial"/>
          <w:b/>
          <w:sz w:val="18"/>
          <w:szCs w:val="18"/>
        </w:rPr>
        <w:t>ITURE</w:t>
      </w:r>
    </w:p>
    <w:p w14:paraId="54C35DF5" w14:textId="53FE0A0C" w:rsidR="00E40B2D" w:rsidRPr="005F7EDF" w:rsidRDefault="00F77EFA" w:rsidP="00B21547">
      <w:pPr>
        <w:tabs>
          <w:tab w:val="left" w:pos="-1258"/>
          <w:tab w:val="left" w:pos="-720"/>
          <w:tab w:val="left" w:pos="434"/>
          <w:tab w:val="left" w:pos="1440"/>
          <w:tab w:val="left" w:pos="2160"/>
          <w:tab w:val="left" w:pos="2880"/>
          <w:tab w:val="left" w:pos="3600"/>
          <w:tab w:val="left" w:pos="4320"/>
          <w:tab w:val="left" w:pos="4820"/>
          <w:tab w:val="left" w:pos="5040"/>
          <w:tab w:val="left" w:pos="5760"/>
          <w:tab w:val="left" w:pos="6480"/>
          <w:tab w:val="left" w:pos="7200"/>
          <w:tab w:val="left" w:pos="7920"/>
          <w:tab w:val="left" w:pos="8640"/>
        </w:tabs>
        <w:rPr>
          <w:rFonts w:ascii="Calibri" w:hAnsi="Calibri" w:cs="Arial"/>
          <w:b/>
          <w:sz w:val="18"/>
          <w:szCs w:val="18"/>
        </w:rPr>
      </w:pPr>
      <w:r w:rsidRPr="005F7EDF">
        <w:rPr>
          <w:rFonts w:asciiTheme="minorHAnsi" w:hAnsiTheme="minorHAnsi" w:cs="Arial"/>
          <w:b/>
          <w:sz w:val="18"/>
          <w:szCs w:val="18"/>
        </w:rPr>
        <w:tab/>
      </w:r>
      <w:r w:rsidRPr="005F7EDF">
        <w:rPr>
          <w:rFonts w:asciiTheme="minorHAnsi" w:hAnsiTheme="minorHAnsi" w:cs="Arial"/>
          <w:b/>
          <w:sz w:val="18"/>
          <w:szCs w:val="18"/>
        </w:rPr>
        <w:tab/>
      </w:r>
      <w:r w:rsidRPr="005F7EDF">
        <w:rPr>
          <w:rFonts w:asciiTheme="minorHAnsi" w:hAnsiTheme="minorHAnsi" w:cs="Arial"/>
          <w:b/>
          <w:sz w:val="18"/>
          <w:szCs w:val="18"/>
        </w:rPr>
        <w:tab/>
      </w:r>
      <w:r w:rsidRPr="005F7EDF">
        <w:rPr>
          <w:rFonts w:asciiTheme="minorHAnsi" w:hAnsiTheme="minorHAnsi" w:cs="Arial"/>
          <w:b/>
          <w:sz w:val="18"/>
          <w:szCs w:val="18"/>
        </w:rPr>
        <w:tab/>
        <w:t xml:space="preserve"> </w:t>
      </w:r>
      <w:r w:rsidR="005F7EDF">
        <w:rPr>
          <w:rFonts w:asciiTheme="minorHAnsi" w:hAnsiTheme="minorHAnsi" w:cs="Arial"/>
          <w:b/>
          <w:sz w:val="18"/>
          <w:szCs w:val="18"/>
        </w:rPr>
        <w:t xml:space="preserve">  </w:t>
      </w:r>
      <w:r w:rsidR="0048101B">
        <w:rPr>
          <w:rFonts w:asciiTheme="minorHAnsi" w:hAnsiTheme="minorHAnsi" w:cs="Arial"/>
          <w:b/>
          <w:sz w:val="18"/>
          <w:szCs w:val="18"/>
        </w:rPr>
        <w:t xml:space="preserve">   </w:t>
      </w:r>
      <w:r w:rsidR="005F7EDF">
        <w:rPr>
          <w:rFonts w:asciiTheme="minorHAnsi" w:hAnsiTheme="minorHAnsi" w:cs="Arial"/>
          <w:b/>
          <w:sz w:val="18"/>
          <w:szCs w:val="18"/>
        </w:rPr>
        <w:t xml:space="preserve"> </w:t>
      </w:r>
      <w:r w:rsidR="00E40B2D" w:rsidRPr="005F7EDF">
        <w:rPr>
          <w:rFonts w:asciiTheme="minorHAnsi" w:hAnsiTheme="minorHAnsi" w:cs="Arial"/>
          <w:b/>
          <w:sz w:val="18"/>
          <w:szCs w:val="18"/>
        </w:rPr>
        <w:t>Unrestricted funds</w:t>
      </w:r>
      <w:r w:rsidRPr="005F7EDF">
        <w:rPr>
          <w:rFonts w:asciiTheme="minorHAnsi" w:hAnsiTheme="minorHAnsi" w:cs="Arial"/>
          <w:b/>
          <w:sz w:val="18"/>
          <w:szCs w:val="18"/>
        </w:rPr>
        <w:t xml:space="preserve">       </w:t>
      </w:r>
      <w:r w:rsidR="00E40B2D" w:rsidRPr="005F7EDF">
        <w:rPr>
          <w:rFonts w:asciiTheme="minorHAnsi" w:hAnsiTheme="minorHAnsi" w:cs="Arial"/>
          <w:b/>
          <w:sz w:val="18"/>
          <w:szCs w:val="18"/>
        </w:rPr>
        <w:t xml:space="preserve">Restricted </w:t>
      </w:r>
      <w:r w:rsidRPr="005F7EDF">
        <w:rPr>
          <w:rFonts w:asciiTheme="minorHAnsi" w:hAnsiTheme="minorHAnsi" w:cs="Arial"/>
          <w:b/>
          <w:sz w:val="18"/>
          <w:szCs w:val="18"/>
        </w:rPr>
        <w:t xml:space="preserve">  </w:t>
      </w:r>
      <w:r w:rsidR="00E40B2D" w:rsidRPr="005F7EDF">
        <w:rPr>
          <w:rFonts w:asciiTheme="minorHAnsi" w:hAnsiTheme="minorHAnsi" w:cs="Arial"/>
          <w:b/>
          <w:sz w:val="18"/>
          <w:szCs w:val="18"/>
        </w:rPr>
        <w:t xml:space="preserve">Endowment    </w:t>
      </w:r>
      <w:r w:rsidR="0048101B">
        <w:rPr>
          <w:rFonts w:asciiTheme="minorHAnsi" w:hAnsiTheme="minorHAnsi" w:cs="Arial"/>
          <w:b/>
          <w:sz w:val="18"/>
          <w:szCs w:val="18"/>
        </w:rPr>
        <w:t xml:space="preserve">   </w:t>
      </w:r>
      <w:r w:rsidRPr="005F7EDF">
        <w:rPr>
          <w:rFonts w:asciiTheme="minorHAnsi" w:hAnsiTheme="minorHAnsi" w:cs="Arial"/>
          <w:b/>
          <w:sz w:val="18"/>
          <w:szCs w:val="18"/>
        </w:rPr>
        <w:t xml:space="preserve"> </w:t>
      </w:r>
      <w:r w:rsidR="00E40B2D" w:rsidRPr="005F7EDF">
        <w:rPr>
          <w:rFonts w:asciiTheme="minorHAnsi" w:hAnsiTheme="minorHAnsi" w:cs="Arial"/>
          <w:b/>
          <w:sz w:val="18"/>
          <w:szCs w:val="18"/>
        </w:rPr>
        <w:t xml:space="preserve">Total </w:t>
      </w:r>
      <w:proofErr w:type="gramStart"/>
      <w:r w:rsidR="00E40B2D" w:rsidRPr="005F7EDF">
        <w:rPr>
          <w:rFonts w:asciiTheme="minorHAnsi" w:hAnsiTheme="minorHAnsi" w:cs="Arial"/>
          <w:b/>
          <w:sz w:val="18"/>
          <w:szCs w:val="18"/>
        </w:rPr>
        <w:t>funds</w:t>
      </w:r>
      <w:proofErr w:type="gramEnd"/>
      <w:r w:rsidR="00E40B2D" w:rsidRPr="005F7EDF">
        <w:rPr>
          <w:rFonts w:asciiTheme="minorHAnsi" w:hAnsiTheme="minorHAnsi" w:cs="Arial"/>
          <w:b/>
          <w:sz w:val="18"/>
          <w:szCs w:val="18"/>
        </w:rPr>
        <w:t xml:space="preserve">   </w:t>
      </w:r>
      <w:r w:rsidR="0048101B">
        <w:rPr>
          <w:rFonts w:asciiTheme="minorHAnsi" w:hAnsiTheme="minorHAnsi" w:cs="Arial"/>
          <w:b/>
          <w:sz w:val="18"/>
          <w:szCs w:val="18"/>
        </w:rPr>
        <w:t xml:space="preserve">    </w:t>
      </w:r>
      <w:r w:rsidR="00CC3065">
        <w:rPr>
          <w:rFonts w:asciiTheme="minorHAnsi" w:hAnsiTheme="minorHAnsi" w:cs="Arial"/>
          <w:b/>
          <w:sz w:val="18"/>
          <w:szCs w:val="18"/>
        </w:rPr>
        <w:t xml:space="preserve"> </w:t>
      </w:r>
      <w:r w:rsidR="00E40B2D" w:rsidRPr="00B95A29">
        <w:rPr>
          <w:rFonts w:asciiTheme="minorHAnsi" w:hAnsiTheme="minorHAnsi" w:cs="Arial"/>
          <w:sz w:val="18"/>
          <w:szCs w:val="18"/>
        </w:rPr>
        <w:t>Total</w:t>
      </w:r>
      <w:r w:rsidR="0048101B" w:rsidRPr="00B95A29">
        <w:rPr>
          <w:rFonts w:asciiTheme="minorHAnsi" w:hAnsiTheme="minorHAnsi" w:cs="Arial"/>
          <w:sz w:val="18"/>
          <w:szCs w:val="18"/>
        </w:rPr>
        <w:t xml:space="preserve"> </w:t>
      </w:r>
      <w:r w:rsidR="00E40B2D" w:rsidRPr="00B95A29">
        <w:rPr>
          <w:rFonts w:asciiTheme="minorHAnsi" w:hAnsiTheme="minorHAnsi" w:cs="Arial"/>
          <w:sz w:val="18"/>
          <w:szCs w:val="18"/>
        </w:rPr>
        <w:t>funds</w:t>
      </w:r>
    </w:p>
    <w:p w14:paraId="65F85E09" w14:textId="53D4595B" w:rsidR="00E40B2D" w:rsidRPr="005F7EDF" w:rsidRDefault="00F77EFA" w:rsidP="00B21547">
      <w:pPr>
        <w:tabs>
          <w:tab w:val="left" w:pos="-1258"/>
          <w:tab w:val="left" w:pos="-720"/>
          <w:tab w:val="left" w:pos="434"/>
          <w:tab w:val="left" w:pos="1440"/>
          <w:tab w:val="left" w:pos="2160"/>
          <w:tab w:val="left" w:pos="3119"/>
          <w:tab w:val="left" w:pos="3600"/>
          <w:tab w:val="left" w:pos="4320"/>
          <w:tab w:val="left" w:pos="5040"/>
          <w:tab w:val="left" w:pos="5760"/>
          <w:tab w:val="left" w:pos="6480"/>
          <w:tab w:val="left" w:pos="7200"/>
          <w:tab w:val="left" w:pos="7920"/>
          <w:tab w:val="left" w:pos="8640"/>
        </w:tabs>
        <w:jc w:val="both"/>
        <w:rPr>
          <w:rFonts w:ascii="Calibri" w:hAnsi="Calibri" w:cs="Arial"/>
          <w:b/>
          <w:sz w:val="18"/>
          <w:szCs w:val="18"/>
        </w:rPr>
      </w:pPr>
      <w:r w:rsidRPr="005F7EDF">
        <w:rPr>
          <w:rFonts w:asciiTheme="minorHAnsi" w:hAnsiTheme="minorHAnsi" w:cs="Arial"/>
          <w:b/>
          <w:sz w:val="18"/>
          <w:szCs w:val="18"/>
        </w:rPr>
        <w:tab/>
      </w:r>
      <w:r w:rsidRPr="005F7EDF">
        <w:rPr>
          <w:rFonts w:asciiTheme="minorHAnsi" w:hAnsiTheme="minorHAnsi" w:cs="Arial"/>
          <w:b/>
          <w:sz w:val="18"/>
          <w:szCs w:val="18"/>
        </w:rPr>
        <w:tab/>
      </w:r>
      <w:r w:rsidRPr="005F7EDF">
        <w:rPr>
          <w:rFonts w:asciiTheme="minorHAnsi" w:hAnsiTheme="minorHAnsi" w:cs="Arial"/>
          <w:b/>
          <w:sz w:val="18"/>
          <w:szCs w:val="18"/>
        </w:rPr>
        <w:tab/>
        <w:t xml:space="preserve">              </w:t>
      </w:r>
      <w:r w:rsidR="006D6B63" w:rsidRPr="005F7EDF">
        <w:rPr>
          <w:rFonts w:asciiTheme="minorHAnsi" w:hAnsiTheme="minorHAnsi" w:cs="Arial"/>
          <w:b/>
          <w:sz w:val="18"/>
          <w:szCs w:val="18"/>
        </w:rPr>
        <w:t xml:space="preserve">  </w:t>
      </w:r>
      <w:r w:rsidR="007F691B" w:rsidRPr="005F7EDF">
        <w:rPr>
          <w:rFonts w:asciiTheme="minorHAnsi" w:hAnsiTheme="minorHAnsi" w:cs="Arial"/>
          <w:b/>
          <w:sz w:val="18"/>
          <w:szCs w:val="18"/>
        </w:rPr>
        <w:t xml:space="preserve">  </w:t>
      </w:r>
      <w:r w:rsidR="006D6B63" w:rsidRPr="005F7EDF">
        <w:rPr>
          <w:rFonts w:asciiTheme="minorHAnsi" w:hAnsiTheme="minorHAnsi" w:cs="Arial"/>
          <w:b/>
          <w:sz w:val="18"/>
          <w:szCs w:val="18"/>
        </w:rPr>
        <w:t xml:space="preserve"> </w:t>
      </w:r>
      <w:r w:rsidR="005F7EDF">
        <w:rPr>
          <w:rFonts w:asciiTheme="minorHAnsi" w:hAnsiTheme="minorHAnsi" w:cs="Arial"/>
          <w:b/>
          <w:sz w:val="18"/>
          <w:szCs w:val="18"/>
        </w:rPr>
        <w:t xml:space="preserve">   </w:t>
      </w:r>
      <w:r w:rsidR="00E40B2D" w:rsidRPr="005F7EDF">
        <w:rPr>
          <w:rFonts w:asciiTheme="minorHAnsi" w:hAnsiTheme="minorHAnsi" w:cs="Arial"/>
          <w:b/>
          <w:sz w:val="18"/>
          <w:szCs w:val="18"/>
        </w:rPr>
        <w:t>General</w:t>
      </w:r>
      <w:r w:rsidRPr="005F7EDF">
        <w:rPr>
          <w:rFonts w:asciiTheme="minorHAnsi" w:hAnsiTheme="minorHAnsi" w:cs="Arial"/>
          <w:b/>
          <w:sz w:val="18"/>
          <w:szCs w:val="18"/>
        </w:rPr>
        <w:t xml:space="preserve">     </w:t>
      </w:r>
      <w:r w:rsidR="00E40B2D" w:rsidRPr="005F7EDF">
        <w:rPr>
          <w:rFonts w:asciiTheme="minorHAnsi" w:hAnsiTheme="minorHAnsi" w:cs="Arial"/>
          <w:b/>
          <w:sz w:val="18"/>
          <w:szCs w:val="18"/>
        </w:rPr>
        <w:t xml:space="preserve"> Designated</w:t>
      </w:r>
      <w:r w:rsidR="0089332B" w:rsidRPr="005F7EDF">
        <w:rPr>
          <w:rFonts w:asciiTheme="minorHAnsi" w:hAnsiTheme="minorHAnsi" w:cs="Arial"/>
          <w:b/>
          <w:sz w:val="18"/>
          <w:szCs w:val="18"/>
        </w:rPr>
        <w:tab/>
      </w:r>
      <w:r w:rsidR="005F7EDF">
        <w:rPr>
          <w:rFonts w:asciiTheme="minorHAnsi" w:hAnsiTheme="minorHAnsi" w:cs="Arial"/>
          <w:b/>
          <w:sz w:val="18"/>
          <w:szCs w:val="18"/>
        </w:rPr>
        <w:t xml:space="preserve">   </w:t>
      </w:r>
      <w:r w:rsidR="0089332B" w:rsidRPr="005F7EDF">
        <w:rPr>
          <w:rFonts w:asciiTheme="minorHAnsi" w:hAnsiTheme="minorHAnsi" w:cs="Arial"/>
          <w:b/>
          <w:sz w:val="18"/>
          <w:szCs w:val="18"/>
        </w:rPr>
        <w:t>Funds</w:t>
      </w:r>
      <w:r w:rsidR="0089332B" w:rsidRPr="005F7EDF">
        <w:rPr>
          <w:rFonts w:asciiTheme="minorHAnsi" w:hAnsiTheme="minorHAnsi" w:cs="Arial"/>
          <w:b/>
          <w:sz w:val="18"/>
          <w:szCs w:val="18"/>
        </w:rPr>
        <w:tab/>
        <w:t xml:space="preserve">      </w:t>
      </w:r>
      <w:r w:rsidR="005F7EDF">
        <w:rPr>
          <w:rFonts w:asciiTheme="minorHAnsi" w:hAnsiTheme="minorHAnsi" w:cs="Arial"/>
          <w:b/>
          <w:sz w:val="18"/>
          <w:szCs w:val="18"/>
        </w:rPr>
        <w:t xml:space="preserve">    </w:t>
      </w:r>
      <w:proofErr w:type="spellStart"/>
      <w:r w:rsidR="0089332B" w:rsidRPr="005F7EDF">
        <w:rPr>
          <w:rFonts w:asciiTheme="minorHAnsi" w:hAnsiTheme="minorHAnsi" w:cs="Arial"/>
          <w:b/>
          <w:sz w:val="18"/>
          <w:szCs w:val="18"/>
        </w:rPr>
        <w:t>Fund</w:t>
      </w:r>
      <w:r w:rsidR="005F7EDF">
        <w:rPr>
          <w:rFonts w:asciiTheme="minorHAnsi" w:hAnsiTheme="minorHAnsi" w:cs="Arial"/>
          <w:b/>
          <w:sz w:val="18"/>
          <w:szCs w:val="18"/>
        </w:rPr>
        <w:t>s</w:t>
      </w:r>
      <w:proofErr w:type="spellEnd"/>
      <w:r w:rsidR="005F7EDF">
        <w:rPr>
          <w:rFonts w:asciiTheme="minorHAnsi" w:hAnsiTheme="minorHAnsi" w:cs="Arial"/>
          <w:b/>
          <w:sz w:val="18"/>
          <w:szCs w:val="18"/>
        </w:rPr>
        <w:t xml:space="preserve">                    </w:t>
      </w:r>
      <w:r w:rsidR="00F43B5B" w:rsidRPr="005F7EDF">
        <w:rPr>
          <w:rFonts w:asciiTheme="minorHAnsi" w:hAnsiTheme="minorHAnsi" w:cs="Arial"/>
          <w:b/>
          <w:sz w:val="18"/>
          <w:szCs w:val="18"/>
        </w:rPr>
        <w:t>2021</w:t>
      </w:r>
      <w:r w:rsidR="002E06E7" w:rsidRPr="005F7EDF">
        <w:rPr>
          <w:rFonts w:asciiTheme="minorHAnsi" w:hAnsiTheme="minorHAnsi" w:cs="Arial"/>
          <w:b/>
          <w:sz w:val="18"/>
          <w:szCs w:val="18"/>
        </w:rPr>
        <w:tab/>
      </w:r>
      <w:r w:rsidR="002E06E7" w:rsidRPr="00B95A29">
        <w:rPr>
          <w:rFonts w:asciiTheme="minorHAnsi" w:hAnsiTheme="minorHAnsi" w:cs="Arial"/>
          <w:sz w:val="18"/>
          <w:szCs w:val="18"/>
        </w:rPr>
        <w:t xml:space="preserve">          </w:t>
      </w:r>
      <w:r w:rsidRPr="00B95A29">
        <w:rPr>
          <w:rFonts w:asciiTheme="minorHAnsi" w:hAnsiTheme="minorHAnsi" w:cs="Arial"/>
          <w:sz w:val="18"/>
          <w:szCs w:val="18"/>
        </w:rPr>
        <w:t xml:space="preserve"> </w:t>
      </w:r>
      <w:r w:rsidR="002E06E7" w:rsidRPr="00B95A29">
        <w:rPr>
          <w:rFonts w:asciiTheme="minorHAnsi" w:hAnsiTheme="minorHAnsi" w:cs="Arial"/>
          <w:sz w:val="18"/>
          <w:szCs w:val="18"/>
        </w:rPr>
        <w:t xml:space="preserve"> </w:t>
      </w:r>
      <w:r w:rsidR="00DE5419" w:rsidRPr="00B95A29">
        <w:rPr>
          <w:rFonts w:asciiTheme="minorHAnsi" w:hAnsiTheme="minorHAnsi" w:cs="Arial"/>
          <w:sz w:val="18"/>
          <w:szCs w:val="18"/>
        </w:rPr>
        <w:t xml:space="preserve"> </w:t>
      </w:r>
      <w:r w:rsidR="00EF4A31" w:rsidRPr="00B95A29">
        <w:rPr>
          <w:rFonts w:asciiTheme="minorHAnsi" w:hAnsiTheme="minorHAnsi" w:cs="Arial"/>
          <w:sz w:val="18"/>
          <w:szCs w:val="18"/>
        </w:rPr>
        <w:t xml:space="preserve"> </w:t>
      </w:r>
      <w:r w:rsidR="007F691B" w:rsidRPr="00B95A29">
        <w:rPr>
          <w:rFonts w:asciiTheme="minorHAnsi" w:hAnsiTheme="minorHAnsi" w:cs="Arial"/>
          <w:sz w:val="18"/>
          <w:szCs w:val="18"/>
        </w:rPr>
        <w:t xml:space="preserve"> </w:t>
      </w:r>
      <w:r w:rsidR="005F7EDF" w:rsidRPr="00B95A29">
        <w:rPr>
          <w:rFonts w:asciiTheme="minorHAnsi" w:hAnsiTheme="minorHAnsi" w:cs="Arial"/>
          <w:sz w:val="18"/>
          <w:szCs w:val="18"/>
        </w:rPr>
        <w:t xml:space="preserve"> </w:t>
      </w:r>
      <w:r w:rsidR="00CC3065" w:rsidRPr="00B95A29">
        <w:rPr>
          <w:rFonts w:asciiTheme="minorHAnsi" w:hAnsiTheme="minorHAnsi" w:cs="Arial"/>
          <w:sz w:val="18"/>
          <w:szCs w:val="18"/>
        </w:rPr>
        <w:t xml:space="preserve"> </w:t>
      </w:r>
      <w:r w:rsidR="00F43B5B" w:rsidRPr="00B95A29">
        <w:rPr>
          <w:rFonts w:asciiTheme="minorHAnsi" w:hAnsiTheme="minorHAnsi" w:cs="Arial"/>
          <w:sz w:val="18"/>
          <w:szCs w:val="18"/>
        </w:rPr>
        <w:t>2020</w:t>
      </w:r>
    </w:p>
    <w:p w14:paraId="043C7DE7" w14:textId="600DA9FB" w:rsidR="00E40B2D" w:rsidRPr="00B95A29" w:rsidRDefault="002E06E7" w:rsidP="00B21547">
      <w:pPr>
        <w:tabs>
          <w:tab w:val="left" w:pos="-1258"/>
          <w:tab w:val="left" w:pos="-720"/>
          <w:tab w:val="left" w:pos="434"/>
          <w:tab w:val="left" w:pos="1440"/>
          <w:tab w:val="left" w:pos="2160"/>
          <w:tab w:val="left" w:pos="2977"/>
          <w:tab w:val="left" w:pos="3600"/>
          <w:tab w:val="left" w:pos="4320"/>
          <w:tab w:val="left" w:pos="5040"/>
          <w:tab w:val="left" w:pos="5760"/>
          <w:tab w:val="left" w:pos="6480"/>
          <w:tab w:val="left" w:pos="7200"/>
          <w:tab w:val="left" w:pos="7920"/>
          <w:tab w:val="left" w:pos="8640"/>
        </w:tabs>
        <w:rPr>
          <w:rFonts w:ascii="Calibri" w:hAnsi="Calibri" w:cs="Arial"/>
          <w:sz w:val="18"/>
          <w:szCs w:val="18"/>
        </w:rPr>
      </w:pPr>
      <w:r w:rsidRPr="005F7EDF">
        <w:rPr>
          <w:rFonts w:ascii="Calibri" w:hAnsi="Calibri" w:cs="Arial"/>
          <w:b/>
          <w:sz w:val="18"/>
          <w:szCs w:val="18"/>
        </w:rPr>
        <w:tab/>
      </w:r>
      <w:r w:rsidRPr="005F7EDF">
        <w:rPr>
          <w:rFonts w:ascii="Calibri" w:hAnsi="Calibri" w:cs="Arial"/>
          <w:b/>
          <w:sz w:val="18"/>
          <w:szCs w:val="18"/>
        </w:rPr>
        <w:tab/>
      </w:r>
      <w:r w:rsidRPr="005F7EDF">
        <w:rPr>
          <w:rFonts w:ascii="Calibri" w:hAnsi="Calibri" w:cs="Arial"/>
          <w:b/>
          <w:sz w:val="18"/>
          <w:szCs w:val="18"/>
        </w:rPr>
        <w:tab/>
      </w:r>
      <w:r w:rsidRPr="005F7EDF">
        <w:rPr>
          <w:rFonts w:ascii="Calibri" w:hAnsi="Calibri" w:cs="Arial"/>
          <w:b/>
          <w:sz w:val="18"/>
          <w:szCs w:val="18"/>
        </w:rPr>
        <w:tab/>
        <w:t xml:space="preserve"> </w:t>
      </w:r>
      <w:r w:rsidR="006D6B63" w:rsidRPr="005F7EDF">
        <w:rPr>
          <w:rFonts w:ascii="Calibri" w:hAnsi="Calibri" w:cs="Arial"/>
          <w:b/>
          <w:sz w:val="18"/>
          <w:szCs w:val="18"/>
        </w:rPr>
        <w:t xml:space="preserve">  </w:t>
      </w:r>
      <w:r w:rsidRPr="005F7EDF">
        <w:rPr>
          <w:rFonts w:ascii="Calibri" w:hAnsi="Calibri" w:cs="Arial"/>
          <w:b/>
          <w:sz w:val="18"/>
          <w:szCs w:val="18"/>
        </w:rPr>
        <w:t xml:space="preserve"> </w:t>
      </w:r>
      <w:r w:rsidR="005F7EDF">
        <w:rPr>
          <w:rFonts w:ascii="Calibri" w:hAnsi="Calibri" w:cs="Arial"/>
          <w:b/>
          <w:sz w:val="18"/>
          <w:szCs w:val="18"/>
        </w:rPr>
        <w:t xml:space="preserve">   </w:t>
      </w:r>
      <w:r w:rsidRPr="005F7EDF">
        <w:rPr>
          <w:rFonts w:ascii="Calibri" w:hAnsi="Calibri" w:cs="Arial"/>
          <w:b/>
          <w:sz w:val="18"/>
          <w:szCs w:val="18"/>
        </w:rPr>
        <w:t>£’000                £’000</w:t>
      </w:r>
      <w:r w:rsidRPr="005F7EDF">
        <w:rPr>
          <w:rFonts w:ascii="Calibri" w:hAnsi="Calibri" w:cs="Arial"/>
          <w:b/>
          <w:sz w:val="18"/>
          <w:szCs w:val="18"/>
        </w:rPr>
        <w:tab/>
      </w:r>
      <w:r w:rsidR="005F7EDF">
        <w:rPr>
          <w:rFonts w:ascii="Calibri" w:hAnsi="Calibri" w:cs="Arial"/>
          <w:b/>
          <w:sz w:val="18"/>
          <w:szCs w:val="18"/>
        </w:rPr>
        <w:t xml:space="preserve">   </w:t>
      </w:r>
      <w:r w:rsidRPr="005F7EDF">
        <w:rPr>
          <w:rFonts w:ascii="Calibri" w:hAnsi="Calibri" w:cs="Arial"/>
          <w:b/>
          <w:sz w:val="18"/>
          <w:szCs w:val="18"/>
        </w:rPr>
        <w:t>£’000</w:t>
      </w:r>
      <w:r w:rsidRPr="005F7EDF">
        <w:rPr>
          <w:rFonts w:ascii="Calibri" w:hAnsi="Calibri" w:cs="Arial"/>
          <w:b/>
          <w:sz w:val="18"/>
          <w:szCs w:val="18"/>
        </w:rPr>
        <w:tab/>
        <w:t xml:space="preserve">       </w:t>
      </w:r>
      <w:r w:rsidR="005F7EDF">
        <w:rPr>
          <w:rFonts w:ascii="Calibri" w:hAnsi="Calibri" w:cs="Arial"/>
          <w:b/>
          <w:sz w:val="18"/>
          <w:szCs w:val="18"/>
        </w:rPr>
        <w:t xml:space="preserve">    </w:t>
      </w:r>
      <w:r w:rsidRPr="005F7EDF">
        <w:rPr>
          <w:rFonts w:ascii="Calibri" w:hAnsi="Calibri" w:cs="Arial"/>
          <w:b/>
          <w:sz w:val="18"/>
          <w:szCs w:val="18"/>
        </w:rPr>
        <w:t>£’000</w:t>
      </w:r>
      <w:r w:rsidR="0048101B">
        <w:rPr>
          <w:rFonts w:ascii="Calibri" w:hAnsi="Calibri" w:cs="Arial"/>
          <w:b/>
          <w:sz w:val="18"/>
          <w:szCs w:val="18"/>
        </w:rPr>
        <w:t xml:space="preserve">                  </w:t>
      </w:r>
      <w:r w:rsidR="007F691B" w:rsidRPr="005F7EDF">
        <w:rPr>
          <w:rFonts w:ascii="Calibri" w:hAnsi="Calibri" w:cs="Arial"/>
          <w:b/>
          <w:sz w:val="18"/>
          <w:szCs w:val="18"/>
        </w:rPr>
        <w:t xml:space="preserve"> </w:t>
      </w:r>
      <w:r w:rsidRPr="005F7EDF">
        <w:rPr>
          <w:rFonts w:ascii="Calibri" w:hAnsi="Calibri" w:cs="Arial"/>
          <w:b/>
          <w:sz w:val="18"/>
          <w:szCs w:val="18"/>
        </w:rPr>
        <w:t>£’000</w:t>
      </w:r>
      <w:r w:rsidRPr="005F7EDF">
        <w:rPr>
          <w:rFonts w:ascii="Calibri" w:hAnsi="Calibri" w:cs="Arial"/>
          <w:b/>
          <w:sz w:val="18"/>
          <w:szCs w:val="18"/>
        </w:rPr>
        <w:tab/>
        <w:t xml:space="preserve">           </w:t>
      </w:r>
      <w:r w:rsidR="00DE5419" w:rsidRPr="005F7EDF">
        <w:rPr>
          <w:rFonts w:ascii="Calibri" w:hAnsi="Calibri" w:cs="Arial"/>
          <w:b/>
          <w:sz w:val="18"/>
          <w:szCs w:val="18"/>
        </w:rPr>
        <w:t xml:space="preserve"> </w:t>
      </w:r>
      <w:r w:rsidRPr="005F7EDF">
        <w:rPr>
          <w:rFonts w:ascii="Calibri" w:hAnsi="Calibri" w:cs="Arial"/>
          <w:b/>
          <w:sz w:val="18"/>
          <w:szCs w:val="18"/>
        </w:rPr>
        <w:t xml:space="preserve"> </w:t>
      </w:r>
      <w:r w:rsidR="007F691B" w:rsidRPr="005F7EDF">
        <w:rPr>
          <w:rFonts w:ascii="Calibri" w:hAnsi="Calibri" w:cs="Arial"/>
          <w:b/>
          <w:sz w:val="18"/>
          <w:szCs w:val="18"/>
        </w:rPr>
        <w:t xml:space="preserve"> </w:t>
      </w:r>
      <w:r w:rsidR="0048101B">
        <w:rPr>
          <w:rFonts w:ascii="Calibri" w:hAnsi="Calibri" w:cs="Arial"/>
          <w:b/>
          <w:sz w:val="18"/>
          <w:szCs w:val="18"/>
        </w:rPr>
        <w:t xml:space="preserve"> </w:t>
      </w:r>
      <w:r w:rsidRPr="00B95A29">
        <w:rPr>
          <w:rFonts w:ascii="Calibri" w:hAnsi="Calibri" w:cs="Arial"/>
          <w:sz w:val="18"/>
          <w:szCs w:val="18"/>
        </w:rPr>
        <w:t>£’000</w:t>
      </w:r>
    </w:p>
    <w:p w14:paraId="1FB6B959" w14:textId="77777777" w:rsidR="00E40B2D" w:rsidRPr="005F7EDF" w:rsidRDefault="00892A04" w:rsidP="00B21547">
      <w:pPr>
        <w:tabs>
          <w:tab w:val="left" w:pos="-1258"/>
          <w:tab w:val="left" w:pos="-720"/>
          <w:tab w:val="left" w:pos="434"/>
          <w:tab w:val="left" w:pos="1440"/>
          <w:tab w:val="left" w:pos="2160"/>
          <w:tab w:val="left" w:pos="2880"/>
          <w:tab w:val="left" w:pos="3600"/>
          <w:tab w:val="left" w:pos="4320"/>
          <w:tab w:val="left" w:pos="5040"/>
          <w:tab w:val="left" w:pos="5760"/>
          <w:tab w:val="left" w:pos="6480"/>
          <w:tab w:val="left" w:pos="7200"/>
          <w:tab w:val="left" w:pos="7920"/>
          <w:tab w:val="left" w:pos="8647"/>
        </w:tabs>
        <w:rPr>
          <w:rFonts w:ascii="Calibri" w:hAnsi="Calibri" w:cs="Arial"/>
          <w:b/>
          <w:sz w:val="18"/>
          <w:szCs w:val="18"/>
        </w:rPr>
      </w:pPr>
      <w:r w:rsidRPr="005F7EDF">
        <w:rPr>
          <w:rFonts w:asciiTheme="minorHAnsi" w:hAnsiTheme="minorHAnsi" w:cs="Arial"/>
          <w:sz w:val="18"/>
          <w:szCs w:val="18"/>
        </w:rPr>
        <w:tab/>
      </w:r>
      <w:r w:rsidRPr="005F7EDF">
        <w:rPr>
          <w:rFonts w:asciiTheme="minorHAnsi" w:hAnsiTheme="minorHAnsi" w:cs="Arial"/>
          <w:sz w:val="18"/>
          <w:szCs w:val="18"/>
        </w:rPr>
        <w:tab/>
      </w:r>
      <w:r w:rsidR="00BD777F" w:rsidRPr="005F7EDF">
        <w:rPr>
          <w:rFonts w:asciiTheme="minorHAnsi" w:hAnsiTheme="minorHAnsi" w:cs="Arial"/>
          <w:sz w:val="18"/>
          <w:szCs w:val="18"/>
        </w:rPr>
        <w:t xml:space="preserve">  </w:t>
      </w:r>
    </w:p>
    <w:p w14:paraId="3FF1482D" w14:textId="54A050AF" w:rsidR="00E40B2D" w:rsidRPr="005F7EDF" w:rsidRDefault="00D83C9B" w:rsidP="00B21547">
      <w:pPr>
        <w:tabs>
          <w:tab w:val="left" w:pos="-1258"/>
          <w:tab w:val="left" w:pos="-720"/>
          <w:tab w:val="left" w:pos="434"/>
          <w:tab w:val="left" w:pos="1440"/>
          <w:tab w:val="left" w:pos="2160"/>
          <w:tab w:val="left" w:pos="2977"/>
          <w:tab w:val="left" w:pos="3686"/>
          <w:tab w:val="left" w:pos="4320"/>
          <w:tab w:val="left" w:pos="5040"/>
          <w:tab w:val="left" w:pos="5760"/>
          <w:tab w:val="left" w:pos="6480"/>
          <w:tab w:val="left" w:pos="7200"/>
          <w:tab w:val="left" w:pos="7920"/>
          <w:tab w:val="left" w:pos="8647"/>
        </w:tabs>
        <w:rPr>
          <w:rFonts w:asciiTheme="minorHAnsi" w:hAnsiTheme="minorHAnsi" w:cs="Arial"/>
          <w:sz w:val="18"/>
          <w:szCs w:val="18"/>
        </w:rPr>
      </w:pPr>
      <w:r w:rsidRPr="005F7EDF">
        <w:rPr>
          <w:rFonts w:asciiTheme="minorHAnsi" w:hAnsiTheme="minorHAnsi" w:cs="Arial"/>
          <w:sz w:val="18"/>
          <w:szCs w:val="18"/>
        </w:rPr>
        <w:tab/>
      </w:r>
      <w:r w:rsidR="005C039A" w:rsidRPr="005F7EDF">
        <w:rPr>
          <w:rFonts w:asciiTheme="minorHAnsi" w:hAnsiTheme="minorHAnsi" w:cs="Arial"/>
          <w:sz w:val="18"/>
          <w:szCs w:val="18"/>
        </w:rPr>
        <w:t>DBS</w:t>
      </w:r>
      <w:r w:rsidR="00485DA7" w:rsidRPr="005F7EDF">
        <w:rPr>
          <w:rFonts w:asciiTheme="minorHAnsi" w:hAnsiTheme="minorHAnsi" w:cs="Arial"/>
          <w:sz w:val="18"/>
          <w:szCs w:val="18"/>
        </w:rPr>
        <w:t xml:space="preserve"> / Clergy</w:t>
      </w:r>
      <w:r w:rsidR="005C039A" w:rsidRPr="005F7EDF">
        <w:rPr>
          <w:rFonts w:asciiTheme="minorHAnsi" w:hAnsiTheme="minorHAnsi" w:cs="Arial"/>
          <w:sz w:val="18"/>
          <w:szCs w:val="18"/>
        </w:rPr>
        <w:t xml:space="preserve"> </w:t>
      </w:r>
      <w:r w:rsidR="007F691B" w:rsidRPr="005F7EDF">
        <w:rPr>
          <w:rFonts w:asciiTheme="minorHAnsi" w:hAnsiTheme="minorHAnsi" w:cs="Arial"/>
          <w:sz w:val="18"/>
          <w:szCs w:val="18"/>
        </w:rPr>
        <w:t>p</w:t>
      </w:r>
      <w:r w:rsidR="00020356" w:rsidRPr="005F7EDF">
        <w:rPr>
          <w:rFonts w:asciiTheme="minorHAnsi" w:hAnsiTheme="minorHAnsi" w:cs="Arial"/>
          <w:sz w:val="18"/>
          <w:szCs w:val="18"/>
        </w:rPr>
        <w:t>ension liability</w:t>
      </w:r>
      <w:r w:rsidR="005F7EDF">
        <w:rPr>
          <w:rFonts w:asciiTheme="minorHAnsi" w:hAnsiTheme="minorHAnsi" w:cs="Arial"/>
          <w:sz w:val="18"/>
          <w:szCs w:val="18"/>
        </w:rPr>
        <w:t xml:space="preserve"> </w:t>
      </w:r>
      <w:r w:rsidR="00020356" w:rsidRPr="005F7EDF">
        <w:rPr>
          <w:rFonts w:asciiTheme="minorHAnsi" w:hAnsiTheme="minorHAnsi" w:cs="Arial"/>
          <w:sz w:val="18"/>
          <w:szCs w:val="18"/>
        </w:rPr>
        <w:t>increas</w:t>
      </w:r>
      <w:r w:rsidR="0048101B">
        <w:rPr>
          <w:rFonts w:asciiTheme="minorHAnsi" w:hAnsiTheme="minorHAnsi" w:cs="Arial"/>
          <w:sz w:val="18"/>
          <w:szCs w:val="18"/>
        </w:rPr>
        <w:t>e</w:t>
      </w:r>
      <w:r w:rsidR="00020356" w:rsidRPr="005F7EDF">
        <w:rPr>
          <w:rFonts w:asciiTheme="minorHAnsi" w:hAnsiTheme="minorHAnsi" w:cs="Arial"/>
          <w:sz w:val="18"/>
          <w:szCs w:val="18"/>
        </w:rPr>
        <w:t xml:space="preserve">      </w:t>
      </w:r>
      <w:r w:rsidR="00C16CBD" w:rsidRPr="005F7EDF">
        <w:rPr>
          <w:rFonts w:asciiTheme="minorHAnsi" w:hAnsiTheme="minorHAnsi" w:cs="Arial"/>
          <w:sz w:val="18"/>
          <w:szCs w:val="18"/>
        </w:rPr>
        <w:t xml:space="preserve"> </w:t>
      </w:r>
      <w:r w:rsidR="0048101B">
        <w:rPr>
          <w:rFonts w:asciiTheme="minorHAnsi" w:hAnsiTheme="minorHAnsi" w:cs="Arial"/>
          <w:sz w:val="18"/>
          <w:szCs w:val="18"/>
        </w:rPr>
        <w:t xml:space="preserve">   -</w:t>
      </w:r>
      <w:r w:rsidR="00A14D77" w:rsidRPr="005F7EDF">
        <w:rPr>
          <w:rFonts w:asciiTheme="minorHAnsi" w:hAnsiTheme="minorHAnsi" w:cs="Arial"/>
          <w:sz w:val="18"/>
          <w:szCs w:val="18"/>
        </w:rPr>
        <w:tab/>
      </w:r>
      <w:r w:rsidRPr="005F7EDF">
        <w:rPr>
          <w:rFonts w:asciiTheme="minorHAnsi" w:hAnsiTheme="minorHAnsi" w:cs="Arial"/>
          <w:sz w:val="18"/>
          <w:szCs w:val="18"/>
        </w:rPr>
        <w:tab/>
        <w:t xml:space="preserve"> </w:t>
      </w:r>
      <w:r w:rsidR="00F96741" w:rsidRPr="005F7EDF">
        <w:rPr>
          <w:rFonts w:asciiTheme="minorHAnsi" w:hAnsiTheme="minorHAnsi" w:cs="Arial"/>
          <w:sz w:val="18"/>
          <w:szCs w:val="18"/>
        </w:rPr>
        <w:t xml:space="preserve"> </w:t>
      </w:r>
      <w:r w:rsidR="0048101B">
        <w:rPr>
          <w:rFonts w:asciiTheme="minorHAnsi" w:hAnsiTheme="minorHAnsi" w:cs="Arial"/>
          <w:sz w:val="18"/>
          <w:szCs w:val="18"/>
        </w:rPr>
        <w:t xml:space="preserve">     </w:t>
      </w:r>
      <w:r w:rsidRPr="005F7EDF">
        <w:rPr>
          <w:rFonts w:asciiTheme="minorHAnsi" w:hAnsiTheme="minorHAnsi" w:cs="Arial"/>
          <w:sz w:val="18"/>
          <w:szCs w:val="18"/>
        </w:rPr>
        <w:t xml:space="preserve"> -</w:t>
      </w:r>
      <w:r w:rsidRPr="005F7EDF">
        <w:rPr>
          <w:rFonts w:asciiTheme="minorHAnsi" w:hAnsiTheme="minorHAnsi" w:cs="Arial"/>
          <w:sz w:val="18"/>
          <w:szCs w:val="18"/>
        </w:rPr>
        <w:tab/>
        <w:t xml:space="preserve">        </w:t>
      </w:r>
      <w:r w:rsidR="0048101B">
        <w:rPr>
          <w:rFonts w:asciiTheme="minorHAnsi" w:hAnsiTheme="minorHAnsi" w:cs="Arial"/>
          <w:sz w:val="18"/>
          <w:szCs w:val="18"/>
        </w:rPr>
        <w:t xml:space="preserve">  </w:t>
      </w:r>
      <w:r w:rsidR="00F96741" w:rsidRPr="005F7EDF">
        <w:rPr>
          <w:rFonts w:asciiTheme="minorHAnsi" w:hAnsiTheme="minorHAnsi" w:cs="Arial"/>
          <w:sz w:val="18"/>
          <w:szCs w:val="18"/>
        </w:rPr>
        <w:t xml:space="preserve"> </w:t>
      </w:r>
      <w:r w:rsidRPr="005F7EDF">
        <w:rPr>
          <w:rFonts w:asciiTheme="minorHAnsi" w:hAnsiTheme="minorHAnsi" w:cs="Arial"/>
          <w:sz w:val="18"/>
          <w:szCs w:val="18"/>
        </w:rPr>
        <w:t>-</w:t>
      </w:r>
      <w:r w:rsidRPr="005F7EDF">
        <w:rPr>
          <w:rFonts w:asciiTheme="minorHAnsi" w:hAnsiTheme="minorHAnsi" w:cs="Arial"/>
          <w:sz w:val="18"/>
          <w:szCs w:val="18"/>
        </w:rPr>
        <w:tab/>
        <w:t xml:space="preserve">             </w:t>
      </w:r>
      <w:r w:rsidR="00F96741" w:rsidRPr="005F7EDF">
        <w:rPr>
          <w:rFonts w:asciiTheme="minorHAnsi" w:hAnsiTheme="minorHAnsi" w:cs="Arial"/>
          <w:sz w:val="18"/>
          <w:szCs w:val="18"/>
        </w:rPr>
        <w:t xml:space="preserve"> </w:t>
      </w:r>
      <w:r w:rsidR="0048101B">
        <w:rPr>
          <w:rFonts w:asciiTheme="minorHAnsi" w:hAnsiTheme="minorHAnsi" w:cs="Arial"/>
          <w:sz w:val="18"/>
          <w:szCs w:val="18"/>
        </w:rPr>
        <w:t xml:space="preserve"> </w:t>
      </w:r>
      <w:r w:rsidRPr="005F7EDF">
        <w:rPr>
          <w:rFonts w:asciiTheme="minorHAnsi" w:hAnsiTheme="minorHAnsi" w:cs="Arial"/>
          <w:sz w:val="18"/>
          <w:szCs w:val="18"/>
        </w:rPr>
        <w:t xml:space="preserve"> </w:t>
      </w:r>
      <w:r w:rsidR="0048101B">
        <w:rPr>
          <w:rFonts w:asciiTheme="minorHAnsi" w:hAnsiTheme="minorHAnsi" w:cs="Arial"/>
          <w:sz w:val="18"/>
          <w:szCs w:val="18"/>
        </w:rPr>
        <w:t xml:space="preserve">  </w:t>
      </w:r>
      <w:r w:rsidRPr="005F7EDF">
        <w:rPr>
          <w:rFonts w:asciiTheme="minorHAnsi" w:hAnsiTheme="minorHAnsi" w:cs="Arial"/>
          <w:sz w:val="18"/>
          <w:szCs w:val="18"/>
        </w:rPr>
        <w:t>-</w:t>
      </w:r>
      <w:r w:rsidRPr="005F7EDF">
        <w:rPr>
          <w:rFonts w:asciiTheme="minorHAnsi" w:hAnsiTheme="minorHAnsi" w:cs="Arial"/>
          <w:sz w:val="18"/>
          <w:szCs w:val="18"/>
        </w:rPr>
        <w:tab/>
      </w:r>
      <w:r w:rsidR="0048101B" w:rsidRPr="0048101B">
        <w:rPr>
          <w:rFonts w:asciiTheme="minorHAnsi" w:hAnsiTheme="minorHAnsi" w:cs="Arial"/>
          <w:b/>
          <w:sz w:val="18"/>
          <w:szCs w:val="18"/>
        </w:rPr>
        <w:t xml:space="preserve">            -</w:t>
      </w:r>
      <w:r w:rsidR="0048101B">
        <w:rPr>
          <w:rFonts w:asciiTheme="minorHAnsi" w:hAnsiTheme="minorHAnsi" w:cs="Arial"/>
          <w:sz w:val="18"/>
          <w:szCs w:val="18"/>
        </w:rPr>
        <w:t xml:space="preserve">                           </w:t>
      </w:r>
      <w:r w:rsidR="009E7B0F">
        <w:rPr>
          <w:rFonts w:asciiTheme="minorHAnsi" w:hAnsiTheme="minorHAnsi" w:cs="Arial"/>
          <w:sz w:val="18"/>
          <w:szCs w:val="18"/>
        </w:rPr>
        <w:t xml:space="preserve"> </w:t>
      </w:r>
      <w:r w:rsidR="00F43B5B" w:rsidRPr="005F7EDF">
        <w:rPr>
          <w:rFonts w:asciiTheme="minorHAnsi" w:hAnsiTheme="minorHAnsi" w:cs="Arial"/>
          <w:sz w:val="18"/>
          <w:szCs w:val="18"/>
        </w:rPr>
        <w:t>3</w:t>
      </w:r>
    </w:p>
    <w:p w14:paraId="266AACB5" w14:textId="001A9350" w:rsidR="006E0BE1" w:rsidRPr="005F7EDF" w:rsidRDefault="006D6B63" w:rsidP="00B21547">
      <w:pPr>
        <w:tabs>
          <w:tab w:val="left" w:pos="-1258"/>
          <w:tab w:val="left" w:pos="-720"/>
          <w:tab w:val="left" w:pos="434"/>
          <w:tab w:val="left" w:pos="1440"/>
          <w:tab w:val="left" w:pos="2410"/>
          <w:tab w:val="left" w:pos="2880"/>
          <w:tab w:val="left" w:pos="3686"/>
          <w:tab w:val="left" w:pos="4320"/>
          <w:tab w:val="left" w:pos="5040"/>
          <w:tab w:val="left" w:pos="5760"/>
          <w:tab w:val="left" w:pos="6480"/>
          <w:tab w:val="left" w:pos="7200"/>
          <w:tab w:val="left" w:pos="7920"/>
          <w:tab w:val="left" w:pos="8640"/>
        </w:tabs>
        <w:rPr>
          <w:rFonts w:asciiTheme="minorHAnsi" w:hAnsiTheme="minorHAnsi" w:cs="Arial"/>
          <w:sz w:val="18"/>
          <w:szCs w:val="18"/>
        </w:rPr>
      </w:pPr>
      <w:r w:rsidRPr="005F7EDF">
        <w:rPr>
          <w:rFonts w:asciiTheme="minorHAnsi" w:hAnsiTheme="minorHAnsi" w:cs="Arial"/>
          <w:sz w:val="18"/>
          <w:szCs w:val="18"/>
        </w:rPr>
        <w:tab/>
        <w:t>Interest on pension liabilities</w:t>
      </w:r>
      <w:r w:rsidRPr="005F7EDF">
        <w:rPr>
          <w:rFonts w:asciiTheme="minorHAnsi" w:hAnsiTheme="minorHAnsi" w:cs="Arial"/>
          <w:sz w:val="18"/>
          <w:szCs w:val="18"/>
        </w:rPr>
        <w:tab/>
        <w:t xml:space="preserve">           </w:t>
      </w:r>
      <w:r w:rsidR="00122572" w:rsidRPr="005F7EDF">
        <w:rPr>
          <w:rFonts w:asciiTheme="minorHAnsi" w:hAnsiTheme="minorHAnsi" w:cs="Arial"/>
          <w:sz w:val="18"/>
          <w:szCs w:val="18"/>
        </w:rPr>
        <w:t xml:space="preserve"> </w:t>
      </w:r>
      <w:r w:rsidR="0048101B">
        <w:rPr>
          <w:rFonts w:asciiTheme="minorHAnsi" w:hAnsiTheme="minorHAnsi" w:cs="Arial"/>
          <w:sz w:val="18"/>
          <w:szCs w:val="18"/>
        </w:rPr>
        <w:t xml:space="preserve">     1</w:t>
      </w:r>
      <w:r w:rsidRPr="005F7EDF">
        <w:rPr>
          <w:rFonts w:asciiTheme="minorHAnsi" w:hAnsiTheme="minorHAnsi" w:cs="Arial"/>
          <w:sz w:val="18"/>
          <w:szCs w:val="18"/>
        </w:rPr>
        <w:tab/>
      </w:r>
      <w:r w:rsidRPr="005F7EDF">
        <w:rPr>
          <w:rFonts w:asciiTheme="minorHAnsi" w:hAnsiTheme="minorHAnsi" w:cs="Arial"/>
          <w:sz w:val="18"/>
          <w:szCs w:val="18"/>
        </w:rPr>
        <w:tab/>
        <w:t xml:space="preserve">   </w:t>
      </w:r>
      <w:r w:rsidR="0048101B">
        <w:rPr>
          <w:rFonts w:asciiTheme="minorHAnsi" w:hAnsiTheme="minorHAnsi" w:cs="Arial"/>
          <w:sz w:val="18"/>
          <w:szCs w:val="18"/>
        </w:rPr>
        <w:t xml:space="preserve">     </w:t>
      </w:r>
      <w:r w:rsidRPr="005F7EDF">
        <w:rPr>
          <w:rFonts w:asciiTheme="minorHAnsi" w:hAnsiTheme="minorHAnsi" w:cs="Arial"/>
          <w:sz w:val="18"/>
          <w:szCs w:val="18"/>
        </w:rPr>
        <w:t>-</w:t>
      </w:r>
      <w:r w:rsidRPr="005F7EDF">
        <w:rPr>
          <w:rFonts w:asciiTheme="minorHAnsi" w:hAnsiTheme="minorHAnsi" w:cs="Arial"/>
          <w:sz w:val="18"/>
          <w:szCs w:val="18"/>
        </w:rPr>
        <w:tab/>
        <w:t xml:space="preserve">        </w:t>
      </w:r>
      <w:r w:rsidR="0048101B">
        <w:rPr>
          <w:rFonts w:asciiTheme="minorHAnsi" w:hAnsiTheme="minorHAnsi" w:cs="Arial"/>
          <w:sz w:val="18"/>
          <w:szCs w:val="18"/>
        </w:rPr>
        <w:t xml:space="preserve">  </w:t>
      </w:r>
      <w:r w:rsidRPr="005F7EDF">
        <w:rPr>
          <w:rFonts w:asciiTheme="minorHAnsi" w:hAnsiTheme="minorHAnsi" w:cs="Arial"/>
          <w:sz w:val="18"/>
          <w:szCs w:val="18"/>
        </w:rPr>
        <w:t xml:space="preserve"> -</w:t>
      </w:r>
      <w:r w:rsidRPr="005F7EDF">
        <w:rPr>
          <w:rFonts w:asciiTheme="minorHAnsi" w:hAnsiTheme="minorHAnsi" w:cs="Arial"/>
          <w:sz w:val="18"/>
          <w:szCs w:val="18"/>
        </w:rPr>
        <w:tab/>
        <w:t xml:space="preserve">              </w:t>
      </w:r>
      <w:r w:rsidR="0048101B">
        <w:rPr>
          <w:rFonts w:asciiTheme="minorHAnsi" w:hAnsiTheme="minorHAnsi" w:cs="Arial"/>
          <w:sz w:val="18"/>
          <w:szCs w:val="18"/>
        </w:rPr>
        <w:t xml:space="preserve">   </w:t>
      </w:r>
      <w:r w:rsidRPr="005F7EDF">
        <w:rPr>
          <w:rFonts w:asciiTheme="minorHAnsi" w:hAnsiTheme="minorHAnsi" w:cs="Arial"/>
          <w:sz w:val="18"/>
          <w:szCs w:val="18"/>
        </w:rPr>
        <w:t xml:space="preserve"> -</w:t>
      </w:r>
      <w:r w:rsidRPr="005F7EDF">
        <w:rPr>
          <w:rFonts w:asciiTheme="minorHAnsi" w:hAnsiTheme="minorHAnsi" w:cs="Arial"/>
          <w:sz w:val="18"/>
          <w:szCs w:val="18"/>
        </w:rPr>
        <w:tab/>
      </w:r>
      <w:r w:rsidR="0048101B" w:rsidRPr="0048101B">
        <w:rPr>
          <w:rFonts w:asciiTheme="minorHAnsi" w:hAnsiTheme="minorHAnsi" w:cs="Arial"/>
          <w:b/>
          <w:sz w:val="18"/>
          <w:szCs w:val="18"/>
        </w:rPr>
        <w:t xml:space="preserve">            1</w:t>
      </w:r>
      <w:r w:rsidR="0048101B">
        <w:rPr>
          <w:rFonts w:asciiTheme="minorHAnsi" w:hAnsiTheme="minorHAnsi" w:cs="Arial"/>
          <w:sz w:val="18"/>
          <w:szCs w:val="18"/>
        </w:rPr>
        <w:t xml:space="preserve">                         </w:t>
      </w:r>
      <w:r w:rsidR="00F43B5B" w:rsidRPr="005F7EDF">
        <w:rPr>
          <w:rFonts w:asciiTheme="minorHAnsi" w:hAnsiTheme="minorHAnsi" w:cs="Arial"/>
          <w:sz w:val="18"/>
          <w:szCs w:val="18"/>
        </w:rPr>
        <w:t>10</w:t>
      </w:r>
    </w:p>
    <w:p w14:paraId="657064BB" w14:textId="77777777" w:rsidR="00C16CBD" w:rsidRPr="005F7EDF" w:rsidRDefault="00C16CBD" w:rsidP="00B21547">
      <w:pPr>
        <w:tabs>
          <w:tab w:val="left" w:pos="-1258"/>
          <w:tab w:val="left" w:pos="-720"/>
          <w:tab w:val="left" w:pos="434"/>
          <w:tab w:val="left" w:pos="1440"/>
          <w:tab w:val="left" w:pos="241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8"/>
          <w:szCs w:val="18"/>
        </w:rPr>
      </w:pPr>
      <w:r w:rsidRPr="005F7EDF">
        <w:rPr>
          <w:rFonts w:asciiTheme="minorHAnsi" w:hAnsiTheme="minorHAnsi" w:cs="Arial"/>
          <w:sz w:val="18"/>
          <w:szCs w:val="18"/>
        </w:rPr>
        <w:tab/>
        <w:t>Remeasurement of Clergy pension</w:t>
      </w:r>
    </w:p>
    <w:p w14:paraId="23D556FE" w14:textId="48FA0DC9" w:rsidR="00C16CBD" w:rsidRDefault="00020356" w:rsidP="00B21547">
      <w:pPr>
        <w:tabs>
          <w:tab w:val="left" w:pos="-1258"/>
          <w:tab w:val="left" w:pos="-720"/>
          <w:tab w:val="left" w:pos="434"/>
          <w:tab w:val="left" w:pos="1440"/>
          <w:tab w:val="left" w:pos="241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8"/>
          <w:szCs w:val="18"/>
        </w:rPr>
      </w:pPr>
      <w:r w:rsidRPr="005F7EDF">
        <w:rPr>
          <w:rFonts w:asciiTheme="minorHAnsi" w:hAnsiTheme="minorHAnsi" w:cs="Arial"/>
          <w:sz w:val="18"/>
          <w:szCs w:val="18"/>
        </w:rPr>
        <w:tab/>
        <w:t>Liability</w:t>
      </w:r>
      <w:r w:rsidRPr="005F7EDF">
        <w:rPr>
          <w:rFonts w:asciiTheme="minorHAnsi" w:hAnsiTheme="minorHAnsi" w:cs="Arial"/>
          <w:sz w:val="18"/>
          <w:szCs w:val="18"/>
        </w:rPr>
        <w:tab/>
      </w:r>
      <w:r w:rsidRPr="005F7EDF">
        <w:rPr>
          <w:rFonts w:asciiTheme="minorHAnsi" w:hAnsiTheme="minorHAnsi" w:cs="Arial"/>
          <w:sz w:val="18"/>
          <w:szCs w:val="18"/>
        </w:rPr>
        <w:tab/>
      </w:r>
      <w:r w:rsidRPr="005F7EDF">
        <w:rPr>
          <w:rFonts w:asciiTheme="minorHAnsi" w:hAnsiTheme="minorHAnsi" w:cs="Arial"/>
          <w:sz w:val="18"/>
          <w:szCs w:val="18"/>
        </w:rPr>
        <w:tab/>
        <w:t xml:space="preserve">           </w:t>
      </w:r>
      <w:r w:rsidR="0048101B">
        <w:rPr>
          <w:rFonts w:asciiTheme="minorHAnsi" w:hAnsiTheme="minorHAnsi" w:cs="Arial"/>
          <w:sz w:val="18"/>
          <w:szCs w:val="18"/>
        </w:rPr>
        <w:t xml:space="preserve">    1</w:t>
      </w:r>
      <w:r w:rsidR="00A14D77" w:rsidRPr="005F7EDF">
        <w:rPr>
          <w:rFonts w:asciiTheme="minorHAnsi" w:hAnsiTheme="minorHAnsi" w:cs="Arial"/>
          <w:sz w:val="18"/>
          <w:szCs w:val="18"/>
        </w:rPr>
        <w:t>4</w:t>
      </w:r>
      <w:r w:rsidR="00C16CBD" w:rsidRPr="005F7EDF">
        <w:rPr>
          <w:rFonts w:asciiTheme="minorHAnsi" w:hAnsiTheme="minorHAnsi" w:cs="Arial"/>
          <w:sz w:val="18"/>
          <w:szCs w:val="18"/>
        </w:rPr>
        <w:tab/>
        <w:t xml:space="preserve">  </w:t>
      </w:r>
      <w:r w:rsidR="0048101B">
        <w:rPr>
          <w:rFonts w:asciiTheme="minorHAnsi" w:hAnsiTheme="minorHAnsi" w:cs="Arial"/>
          <w:sz w:val="18"/>
          <w:szCs w:val="18"/>
        </w:rPr>
        <w:t xml:space="preserve">     </w:t>
      </w:r>
      <w:r w:rsidR="00C16CBD" w:rsidRPr="005F7EDF">
        <w:rPr>
          <w:rFonts w:asciiTheme="minorHAnsi" w:hAnsiTheme="minorHAnsi" w:cs="Arial"/>
          <w:sz w:val="18"/>
          <w:szCs w:val="18"/>
        </w:rPr>
        <w:t xml:space="preserve"> -</w:t>
      </w:r>
      <w:r w:rsidR="00C16CBD" w:rsidRPr="005F7EDF">
        <w:rPr>
          <w:rFonts w:asciiTheme="minorHAnsi" w:hAnsiTheme="minorHAnsi" w:cs="Arial"/>
          <w:sz w:val="18"/>
          <w:szCs w:val="18"/>
        </w:rPr>
        <w:tab/>
        <w:t xml:space="preserve">        </w:t>
      </w:r>
      <w:r w:rsidR="0048101B">
        <w:rPr>
          <w:rFonts w:asciiTheme="minorHAnsi" w:hAnsiTheme="minorHAnsi" w:cs="Arial"/>
          <w:sz w:val="18"/>
          <w:szCs w:val="18"/>
        </w:rPr>
        <w:t xml:space="preserve">  </w:t>
      </w:r>
      <w:r w:rsidR="00C16CBD" w:rsidRPr="005F7EDF">
        <w:rPr>
          <w:rFonts w:asciiTheme="minorHAnsi" w:hAnsiTheme="minorHAnsi" w:cs="Arial"/>
          <w:sz w:val="18"/>
          <w:szCs w:val="18"/>
        </w:rPr>
        <w:t xml:space="preserve"> -</w:t>
      </w:r>
      <w:r w:rsidR="00C16CBD" w:rsidRPr="005F7EDF">
        <w:rPr>
          <w:rFonts w:asciiTheme="minorHAnsi" w:hAnsiTheme="minorHAnsi" w:cs="Arial"/>
          <w:sz w:val="18"/>
          <w:szCs w:val="18"/>
        </w:rPr>
        <w:tab/>
        <w:t xml:space="preserve">              </w:t>
      </w:r>
      <w:r w:rsidR="0048101B">
        <w:rPr>
          <w:rFonts w:asciiTheme="minorHAnsi" w:hAnsiTheme="minorHAnsi" w:cs="Arial"/>
          <w:sz w:val="18"/>
          <w:szCs w:val="18"/>
        </w:rPr>
        <w:t xml:space="preserve">   </w:t>
      </w:r>
      <w:r w:rsidR="00C16CBD" w:rsidRPr="005F7EDF">
        <w:rPr>
          <w:rFonts w:asciiTheme="minorHAnsi" w:hAnsiTheme="minorHAnsi" w:cs="Arial"/>
          <w:sz w:val="18"/>
          <w:szCs w:val="18"/>
        </w:rPr>
        <w:t xml:space="preserve"> -</w:t>
      </w:r>
      <w:r w:rsidR="00C16CBD" w:rsidRPr="005F7EDF">
        <w:rPr>
          <w:rFonts w:asciiTheme="minorHAnsi" w:hAnsiTheme="minorHAnsi" w:cs="Arial"/>
          <w:sz w:val="18"/>
          <w:szCs w:val="18"/>
        </w:rPr>
        <w:tab/>
      </w:r>
      <w:r w:rsidR="00F43B5B" w:rsidRPr="005F7EDF">
        <w:rPr>
          <w:rFonts w:asciiTheme="minorHAnsi" w:hAnsiTheme="minorHAnsi" w:cs="Arial"/>
          <w:b/>
          <w:sz w:val="18"/>
          <w:szCs w:val="18"/>
        </w:rPr>
        <w:t xml:space="preserve"> </w:t>
      </w:r>
      <w:r w:rsidR="0048101B">
        <w:rPr>
          <w:rFonts w:asciiTheme="minorHAnsi" w:hAnsiTheme="minorHAnsi" w:cs="Arial"/>
          <w:b/>
          <w:sz w:val="18"/>
          <w:szCs w:val="18"/>
        </w:rPr>
        <w:t xml:space="preserve">         14                         </w:t>
      </w:r>
      <w:r w:rsidR="00F43B5B" w:rsidRPr="005F7EDF">
        <w:rPr>
          <w:rFonts w:asciiTheme="minorHAnsi" w:hAnsiTheme="minorHAnsi" w:cs="Arial"/>
          <w:sz w:val="18"/>
          <w:szCs w:val="18"/>
        </w:rPr>
        <w:t>24</w:t>
      </w:r>
    </w:p>
    <w:p w14:paraId="3BEFC351" w14:textId="25F1E6D1" w:rsidR="009E7B0F" w:rsidRPr="005F7EDF" w:rsidRDefault="009E7B0F" w:rsidP="00B21547">
      <w:pPr>
        <w:tabs>
          <w:tab w:val="left" w:pos="-1258"/>
          <w:tab w:val="left" w:pos="-720"/>
          <w:tab w:val="left" w:pos="434"/>
          <w:tab w:val="left" w:pos="1440"/>
          <w:tab w:val="left" w:pos="241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18"/>
          <w:szCs w:val="18"/>
        </w:rPr>
      </w:pPr>
      <w:r>
        <w:rPr>
          <w:rFonts w:asciiTheme="minorHAnsi" w:hAnsiTheme="minorHAnsi" w:cs="Arial"/>
          <w:sz w:val="18"/>
          <w:szCs w:val="18"/>
        </w:rPr>
        <w:tab/>
      </w:r>
      <w:proofErr w:type="spellStart"/>
      <w:r>
        <w:rPr>
          <w:rFonts w:asciiTheme="minorHAnsi" w:hAnsiTheme="minorHAnsi" w:cs="Arial"/>
          <w:sz w:val="18"/>
          <w:szCs w:val="18"/>
        </w:rPr>
        <w:t>SMLodge</w:t>
      </w:r>
      <w:proofErr w:type="spellEnd"/>
      <w:r>
        <w:rPr>
          <w:rFonts w:asciiTheme="minorHAnsi" w:hAnsiTheme="minorHAnsi" w:cs="Arial"/>
          <w:sz w:val="18"/>
          <w:szCs w:val="18"/>
        </w:rPr>
        <w:t xml:space="preserve"> &amp; New Street expenses</w:t>
      </w:r>
      <w:r w:rsidRPr="005F7EDF">
        <w:rPr>
          <w:rFonts w:asciiTheme="minorHAnsi" w:hAnsiTheme="minorHAnsi" w:cs="Arial"/>
          <w:sz w:val="18"/>
          <w:szCs w:val="18"/>
        </w:rPr>
        <w:tab/>
        <w:t xml:space="preserve">            </w:t>
      </w:r>
      <w:r>
        <w:rPr>
          <w:rFonts w:asciiTheme="minorHAnsi" w:hAnsiTheme="minorHAnsi" w:cs="Arial"/>
          <w:sz w:val="18"/>
          <w:szCs w:val="18"/>
        </w:rPr>
        <w:t xml:space="preserve">      -</w:t>
      </w:r>
      <w:r w:rsidRPr="005F7EDF">
        <w:rPr>
          <w:rFonts w:asciiTheme="minorHAnsi" w:hAnsiTheme="minorHAnsi" w:cs="Arial"/>
          <w:sz w:val="18"/>
          <w:szCs w:val="18"/>
        </w:rPr>
        <w:tab/>
      </w:r>
      <w:r>
        <w:rPr>
          <w:rFonts w:asciiTheme="minorHAnsi" w:hAnsiTheme="minorHAnsi" w:cs="Arial"/>
          <w:sz w:val="18"/>
          <w:szCs w:val="18"/>
        </w:rPr>
        <w:t xml:space="preserve">        </w:t>
      </w:r>
      <w:r w:rsidRPr="005F7EDF">
        <w:rPr>
          <w:rFonts w:asciiTheme="minorHAnsi" w:hAnsiTheme="minorHAnsi" w:cs="Arial"/>
          <w:sz w:val="18"/>
          <w:szCs w:val="18"/>
        </w:rPr>
        <w:t>-</w:t>
      </w:r>
      <w:r w:rsidRPr="005F7EDF">
        <w:rPr>
          <w:rFonts w:asciiTheme="minorHAnsi" w:hAnsiTheme="minorHAnsi" w:cs="Arial"/>
          <w:sz w:val="18"/>
          <w:szCs w:val="18"/>
        </w:rPr>
        <w:tab/>
        <w:t xml:space="preserve">        </w:t>
      </w:r>
      <w:r>
        <w:rPr>
          <w:rFonts w:asciiTheme="minorHAnsi" w:hAnsiTheme="minorHAnsi" w:cs="Arial"/>
          <w:sz w:val="18"/>
          <w:szCs w:val="18"/>
        </w:rPr>
        <w:t xml:space="preserve">  </w:t>
      </w:r>
      <w:r w:rsidRPr="005F7EDF">
        <w:rPr>
          <w:rFonts w:asciiTheme="minorHAnsi" w:hAnsiTheme="minorHAnsi" w:cs="Arial"/>
          <w:sz w:val="18"/>
          <w:szCs w:val="18"/>
        </w:rPr>
        <w:t xml:space="preserve"> -</w:t>
      </w:r>
      <w:r w:rsidRPr="005F7EDF">
        <w:rPr>
          <w:rFonts w:asciiTheme="minorHAnsi" w:hAnsiTheme="minorHAnsi" w:cs="Arial"/>
          <w:sz w:val="18"/>
          <w:szCs w:val="18"/>
        </w:rPr>
        <w:tab/>
        <w:t xml:space="preserve">          </w:t>
      </w:r>
      <w:r>
        <w:rPr>
          <w:rFonts w:asciiTheme="minorHAnsi" w:hAnsiTheme="minorHAnsi" w:cs="Arial"/>
          <w:sz w:val="18"/>
          <w:szCs w:val="18"/>
        </w:rPr>
        <w:t xml:space="preserve">   28</w:t>
      </w:r>
      <w:r w:rsidR="00177605">
        <w:rPr>
          <w:rFonts w:asciiTheme="minorHAnsi" w:hAnsiTheme="minorHAnsi" w:cs="Arial"/>
          <w:sz w:val="18"/>
          <w:szCs w:val="18"/>
        </w:rPr>
        <w:t>5</w:t>
      </w:r>
      <w:r w:rsidRPr="005F7EDF">
        <w:rPr>
          <w:rFonts w:asciiTheme="minorHAnsi" w:hAnsiTheme="minorHAnsi" w:cs="Arial"/>
          <w:sz w:val="18"/>
          <w:szCs w:val="18"/>
        </w:rPr>
        <w:t xml:space="preserve">    </w:t>
      </w:r>
      <w:r>
        <w:rPr>
          <w:rFonts w:asciiTheme="minorHAnsi" w:hAnsiTheme="minorHAnsi" w:cs="Arial"/>
          <w:sz w:val="18"/>
          <w:szCs w:val="18"/>
        </w:rPr>
        <w:t xml:space="preserve">   </w:t>
      </w:r>
      <w:r w:rsidRPr="005F7EDF">
        <w:rPr>
          <w:rFonts w:asciiTheme="minorHAnsi" w:hAnsiTheme="minorHAnsi" w:cs="Arial"/>
          <w:sz w:val="18"/>
          <w:szCs w:val="18"/>
        </w:rPr>
        <w:t xml:space="preserve"> </w:t>
      </w:r>
      <w:r w:rsidRPr="0048101B">
        <w:rPr>
          <w:rFonts w:asciiTheme="minorHAnsi" w:hAnsiTheme="minorHAnsi" w:cs="Arial"/>
          <w:b/>
          <w:sz w:val="18"/>
          <w:szCs w:val="18"/>
        </w:rPr>
        <w:t xml:space="preserve"> </w:t>
      </w:r>
      <w:r>
        <w:rPr>
          <w:rFonts w:asciiTheme="minorHAnsi" w:hAnsiTheme="minorHAnsi" w:cs="Arial"/>
          <w:b/>
          <w:sz w:val="18"/>
          <w:szCs w:val="18"/>
        </w:rPr>
        <w:t xml:space="preserve">               28</w:t>
      </w:r>
      <w:r w:rsidR="00177605">
        <w:rPr>
          <w:rFonts w:asciiTheme="minorHAnsi" w:hAnsiTheme="minorHAnsi" w:cs="Arial"/>
          <w:b/>
          <w:sz w:val="18"/>
          <w:szCs w:val="18"/>
        </w:rPr>
        <w:t>5</w:t>
      </w:r>
      <w:r>
        <w:rPr>
          <w:rFonts w:asciiTheme="minorHAnsi" w:hAnsiTheme="minorHAnsi" w:cs="Arial"/>
          <w:sz w:val="18"/>
          <w:szCs w:val="18"/>
        </w:rPr>
        <w:t xml:space="preserve">                      </w:t>
      </w:r>
      <w:r w:rsidR="004A331A">
        <w:rPr>
          <w:rFonts w:asciiTheme="minorHAnsi" w:hAnsiTheme="minorHAnsi" w:cs="Arial"/>
          <w:sz w:val="18"/>
          <w:szCs w:val="18"/>
        </w:rPr>
        <w:t>223</w:t>
      </w:r>
    </w:p>
    <w:p w14:paraId="4A7707D1" w14:textId="0FF8FCBD" w:rsidR="00E40B2D" w:rsidRPr="005F7EDF" w:rsidRDefault="00183C6E" w:rsidP="00B21547">
      <w:pPr>
        <w:tabs>
          <w:tab w:val="left" w:pos="-1258"/>
          <w:tab w:val="left" w:pos="-72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18"/>
          <w:szCs w:val="18"/>
        </w:rPr>
      </w:pPr>
      <w:r w:rsidRPr="005F7EDF">
        <w:rPr>
          <w:rFonts w:asciiTheme="minorHAnsi" w:hAnsiTheme="minorHAnsi" w:cs="Arial"/>
          <w:sz w:val="18"/>
          <w:szCs w:val="18"/>
        </w:rPr>
        <w:tab/>
        <w:t>SMH</w:t>
      </w:r>
      <w:r w:rsidR="00B66A54" w:rsidRPr="005F7EDF">
        <w:rPr>
          <w:rFonts w:asciiTheme="minorHAnsi" w:hAnsiTheme="minorHAnsi" w:cs="Arial"/>
          <w:sz w:val="18"/>
          <w:szCs w:val="18"/>
        </w:rPr>
        <w:t xml:space="preserve"> t</w:t>
      </w:r>
      <w:r w:rsidR="0080255F" w:rsidRPr="005F7EDF">
        <w:rPr>
          <w:rFonts w:asciiTheme="minorHAnsi" w:hAnsiTheme="minorHAnsi" w:cs="Arial"/>
          <w:sz w:val="18"/>
          <w:szCs w:val="18"/>
        </w:rPr>
        <w:t xml:space="preserve">rading </w:t>
      </w:r>
      <w:r w:rsidR="00B66A54" w:rsidRPr="005F7EDF">
        <w:rPr>
          <w:rFonts w:asciiTheme="minorHAnsi" w:hAnsiTheme="minorHAnsi" w:cs="Arial"/>
          <w:sz w:val="18"/>
          <w:szCs w:val="18"/>
        </w:rPr>
        <w:t>and letting costs</w:t>
      </w:r>
      <w:r w:rsidR="00B66A54" w:rsidRPr="005F7EDF">
        <w:rPr>
          <w:rFonts w:asciiTheme="minorHAnsi" w:hAnsiTheme="minorHAnsi" w:cs="Arial"/>
          <w:sz w:val="18"/>
          <w:szCs w:val="18"/>
        </w:rPr>
        <w:tab/>
      </w:r>
      <w:r w:rsidR="0080255F" w:rsidRPr="005F7EDF">
        <w:rPr>
          <w:rFonts w:asciiTheme="minorHAnsi" w:hAnsiTheme="minorHAnsi" w:cs="Arial"/>
          <w:sz w:val="18"/>
          <w:szCs w:val="18"/>
        </w:rPr>
        <w:t xml:space="preserve"> </w:t>
      </w:r>
      <w:r w:rsidR="00252001" w:rsidRPr="005F7EDF">
        <w:rPr>
          <w:rFonts w:asciiTheme="minorHAnsi" w:hAnsiTheme="minorHAnsi" w:cs="Arial"/>
          <w:sz w:val="18"/>
          <w:szCs w:val="18"/>
        </w:rPr>
        <w:t xml:space="preserve">     </w:t>
      </w:r>
      <w:r w:rsidR="00485DA7" w:rsidRPr="005F7EDF">
        <w:rPr>
          <w:rFonts w:asciiTheme="minorHAnsi" w:hAnsiTheme="minorHAnsi" w:cs="Arial"/>
          <w:sz w:val="18"/>
          <w:szCs w:val="18"/>
        </w:rPr>
        <w:t xml:space="preserve"> </w:t>
      </w:r>
      <w:r w:rsidR="009E7B0F">
        <w:rPr>
          <w:rFonts w:asciiTheme="minorHAnsi" w:hAnsiTheme="minorHAnsi" w:cs="Arial"/>
          <w:sz w:val="18"/>
          <w:szCs w:val="18"/>
        </w:rPr>
        <w:t xml:space="preserve">      799</w:t>
      </w:r>
      <w:r w:rsidR="00A14D77" w:rsidRPr="005F7EDF">
        <w:rPr>
          <w:rFonts w:asciiTheme="minorHAnsi" w:hAnsiTheme="minorHAnsi" w:cs="Arial"/>
          <w:sz w:val="18"/>
          <w:szCs w:val="18"/>
        </w:rPr>
        <w:tab/>
        <w:t xml:space="preserve"> </w:t>
      </w:r>
      <w:r w:rsidR="009E7B0F">
        <w:rPr>
          <w:rFonts w:asciiTheme="minorHAnsi" w:hAnsiTheme="minorHAnsi" w:cs="Arial"/>
          <w:sz w:val="18"/>
          <w:szCs w:val="18"/>
        </w:rPr>
        <w:t xml:space="preserve">      </w:t>
      </w:r>
      <w:r w:rsidR="00635509" w:rsidRPr="005F7EDF">
        <w:rPr>
          <w:rFonts w:asciiTheme="minorHAnsi" w:hAnsiTheme="minorHAnsi" w:cs="Arial"/>
          <w:sz w:val="18"/>
          <w:szCs w:val="18"/>
        </w:rPr>
        <w:t xml:space="preserve"> </w:t>
      </w:r>
      <w:r w:rsidR="009E7B0F">
        <w:rPr>
          <w:rFonts w:asciiTheme="minorHAnsi" w:hAnsiTheme="minorHAnsi" w:cs="Arial"/>
          <w:sz w:val="18"/>
          <w:szCs w:val="18"/>
        </w:rPr>
        <w:t>-</w:t>
      </w:r>
      <w:r w:rsidR="00020356" w:rsidRPr="005F7EDF">
        <w:rPr>
          <w:rFonts w:asciiTheme="minorHAnsi" w:hAnsiTheme="minorHAnsi" w:cs="Arial"/>
          <w:sz w:val="18"/>
          <w:szCs w:val="18"/>
        </w:rPr>
        <w:tab/>
        <w:t xml:space="preserve">  </w:t>
      </w:r>
      <w:r w:rsidR="009E7B0F">
        <w:rPr>
          <w:rFonts w:asciiTheme="minorHAnsi" w:hAnsiTheme="minorHAnsi" w:cs="Arial"/>
          <w:sz w:val="18"/>
          <w:szCs w:val="18"/>
        </w:rPr>
        <w:t xml:space="preserve">        </w:t>
      </w:r>
      <w:r w:rsidR="00635509" w:rsidRPr="005F7EDF">
        <w:rPr>
          <w:rFonts w:asciiTheme="minorHAnsi" w:hAnsiTheme="minorHAnsi" w:cs="Arial"/>
          <w:sz w:val="18"/>
          <w:szCs w:val="18"/>
        </w:rPr>
        <w:t xml:space="preserve"> -</w:t>
      </w:r>
      <w:r w:rsidR="00635509" w:rsidRPr="005F7EDF">
        <w:rPr>
          <w:rFonts w:asciiTheme="minorHAnsi" w:hAnsiTheme="minorHAnsi" w:cs="Arial"/>
          <w:sz w:val="18"/>
          <w:szCs w:val="18"/>
        </w:rPr>
        <w:tab/>
        <w:t xml:space="preserve">         </w:t>
      </w:r>
      <w:r w:rsidR="009E7B0F">
        <w:rPr>
          <w:rFonts w:asciiTheme="minorHAnsi" w:hAnsiTheme="minorHAnsi" w:cs="Arial"/>
          <w:sz w:val="18"/>
          <w:szCs w:val="18"/>
        </w:rPr>
        <w:t xml:space="preserve">         </w:t>
      </w:r>
      <w:r w:rsidR="00635509" w:rsidRPr="005F7EDF">
        <w:rPr>
          <w:rFonts w:asciiTheme="minorHAnsi" w:hAnsiTheme="minorHAnsi" w:cs="Arial"/>
          <w:sz w:val="18"/>
          <w:szCs w:val="18"/>
        </w:rPr>
        <w:t>-</w:t>
      </w:r>
      <w:r w:rsidR="00635509" w:rsidRPr="005F7EDF">
        <w:rPr>
          <w:rFonts w:asciiTheme="minorHAnsi" w:hAnsiTheme="minorHAnsi" w:cs="Arial"/>
          <w:sz w:val="18"/>
          <w:szCs w:val="18"/>
        </w:rPr>
        <w:tab/>
      </w:r>
      <w:r w:rsidR="00635509" w:rsidRPr="009E7B0F">
        <w:rPr>
          <w:rFonts w:asciiTheme="minorHAnsi" w:hAnsiTheme="minorHAnsi" w:cs="Arial"/>
          <w:b/>
          <w:sz w:val="18"/>
          <w:szCs w:val="18"/>
        </w:rPr>
        <w:t xml:space="preserve">   </w:t>
      </w:r>
      <w:r w:rsidR="009E7B0F" w:rsidRPr="009E7B0F">
        <w:rPr>
          <w:rFonts w:asciiTheme="minorHAnsi" w:hAnsiTheme="minorHAnsi" w:cs="Arial"/>
          <w:b/>
          <w:sz w:val="18"/>
          <w:szCs w:val="18"/>
        </w:rPr>
        <w:t xml:space="preserve">     799</w:t>
      </w:r>
      <w:r w:rsidR="00635509" w:rsidRPr="005F7EDF">
        <w:rPr>
          <w:rFonts w:asciiTheme="minorHAnsi" w:hAnsiTheme="minorHAnsi" w:cs="Arial"/>
          <w:sz w:val="18"/>
          <w:szCs w:val="18"/>
        </w:rPr>
        <w:t xml:space="preserve">      </w:t>
      </w:r>
      <w:r w:rsidR="009E7B0F">
        <w:rPr>
          <w:rFonts w:asciiTheme="minorHAnsi" w:hAnsiTheme="minorHAnsi" w:cs="Arial"/>
          <w:sz w:val="18"/>
          <w:szCs w:val="18"/>
        </w:rPr>
        <w:t xml:space="preserve">            </w:t>
      </w:r>
      <w:r w:rsidR="00635509" w:rsidRPr="005F7EDF">
        <w:rPr>
          <w:rFonts w:asciiTheme="minorHAnsi" w:hAnsiTheme="minorHAnsi" w:cs="Arial"/>
          <w:sz w:val="18"/>
          <w:szCs w:val="18"/>
        </w:rPr>
        <w:t xml:space="preserve"> </w:t>
      </w:r>
      <w:r w:rsidR="004A331A">
        <w:rPr>
          <w:rFonts w:asciiTheme="minorHAnsi" w:hAnsiTheme="minorHAnsi" w:cs="Arial"/>
          <w:sz w:val="18"/>
          <w:szCs w:val="18"/>
        </w:rPr>
        <w:t xml:space="preserve">   972</w:t>
      </w:r>
    </w:p>
    <w:p w14:paraId="5373C9F2" w14:textId="50AB19F2" w:rsidR="00D83C9B" w:rsidRPr="005F7EDF" w:rsidRDefault="00F77EFA" w:rsidP="00B21547">
      <w:pPr>
        <w:tabs>
          <w:tab w:val="left" w:pos="-1258"/>
          <w:tab w:val="left" w:pos="-72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18"/>
          <w:szCs w:val="18"/>
        </w:rPr>
      </w:pPr>
      <w:r w:rsidRPr="005F7EDF">
        <w:rPr>
          <w:rFonts w:asciiTheme="minorHAnsi" w:hAnsiTheme="minorHAnsi" w:cs="Arial"/>
          <w:spacing w:val="-24"/>
          <w:sz w:val="18"/>
          <w:szCs w:val="18"/>
        </w:rPr>
        <w:tab/>
      </w:r>
      <w:r w:rsidRPr="005F7EDF">
        <w:rPr>
          <w:rFonts w:asciiTheme="minorHAnsi" w:hAnsiTheme="minorHAnsi" w:cs="Arial"/>
          <w:spacing w:val="-24"/>
          <w:sz w:val="18"/>
          <w:szCs w:val="18"/>
        </w:rPr>
        <w:tab/>
      </w:r>
      <w:r w:rsidRPr="005F7EDF">
        <w:rPr>
          <w:rFonts w:asciiTheme="minorHAnsi" w:hAnsiTheme="minorHAnsi" w:cs="Arial"/>
          <w:spacing w:val="-24"/>
          <w:sz w:val="18"/>
          <w:szCs w:val="18"/>
        </w:rPr>
        <w:tab/>
        <w:t xml:space="preserve">                                      </w:t>
      </w:r>
      <w:r w:rsidR="006D6B63" w:rsidRPr="005F7EDF">
        <w:rPr>
          <w:rFonts w:asciiTheme="minorHAnsi" w:hAnsiTheme="minorHAnsi" w:cs="Arial"/>
          <w:spacing w:val="-24"/>
          <w:sz w:val="18"/>
          <w:szCs w:val="18"/>
        </w:rPr>
        <w:t xml:space="preserve">              </w:t>
      </w:r>
      <w:r w:rsidR="007F691B" w:rsidRPr="005F7EDF">
        <w:rPr>
          <w:rFonts w:asciiTheme="minorHAnsi" w:hAnsiTheme="minorHAnsi" w:cs="Arial"/>
          <w:spacing w:val="-24"/>
          <w:sz w:val="18"/>
          <w:szCs w:val="18"/>
        </w:rPr>
        <w:t xml:space="preserve"> </w:t>
      </w:r>
      <w:r w:rsidR="009E7B0F">
        <w:rPr>
          <w:rFonts w:asciiTheme="minorHAnsi" w:hAnsiTheme="minorHAnsi" w:cs="Arial"/>
          <w:spacing w:val="-24"/>
          <w:sz w:val="18"/>
          <w:szCs w:val="18"/>
        </w:rPr>
        <w:t xml:space="preserve"> </w:t>
      </w:r>
      <w:r w:rsidR="007F691B" w:rsidRPr="005F7EDF">
        <w:rPr>
          <w:rFonts w:asciiTheme="minorHAnsi" w:hAnsiTheme="minorHAnsi" w:cs="Arial"/>
          <w:spacing w:val="-24"/>
          <w:sz w:val="18"/>
          <w:szCs w:val="18"/>
        </w:rPr>
        <w:t xml:space="preserve"> </w:t>
      </w:r>
      <w:r w:rsidR="009E7B0F">
        <w:rPr>
          <w:rFonts w:asciiTheme="minorHAnsi" w:hAnsiTheme="minorHAnsi" w:cs="Arial"/>
          <w:spacing w:val="-24"/>
          <w:sz w:val="18"/>
          <w:szCs w:val="18"/>
        </w:rPr>
        <w:t xml:space="preserve">      </w:t>
      </w:r>
      <w:r w:rsidR="00D83C9B" w:rsidRPr="005F7EDF">
        <w:rPr>
          <w:rFonts w:asciiTheme="minorHAnsi" w:hAnsiTheme="minorHAnsi" w:cs="Arial"/>
          <w:spacing w:val="-24"/>
          <w:sz w:val="18"/>
          <w:szCs w:val="18"/>
        </w:rPr>
        <w:t>----------------</w:t>
      </w:r>
      <w:r w:rsidR="009E7B0F">
        <w:rPr>
          <w:rFonts w:asciiTheme="minorHAnsi" w:hAnsiTheme="minorHAnsi" w:cs="Arial"/>
          <w:spacing w:val="-24"/>
          <w:sz w:val="18"/>
          <w:szCs w:val="18"/>
        </w:rPr>
        <w:t xml:space="preserve">                         </w:t>
      </w:r>
      <w:r w:rsidR="00D83C9B" w:rsidRPr="005F7EDF">
        <w:rPr>
          <w:rFonts w:asciiTheme="minorHAnsi" w:hAnsiTheme="minorHAnsi" w:cs="Arial"/>
          <w:spacing w:val="-24"/>
          <w:sz w:val="18"/>
          <w:szCs w:val="18"/>
        </w:rPr>
        <w:t>-----------------</w:t>
      </w:r>
      <w:r w:rsidR="00A14D77" w:rsidRPr="005F7EDF">
        <w:rPr>
          <w:rFonts w:asciiTheme="minorHAnsi" w:hAnsiTheme="minorHAnsi" w:cs="Arial"/>
          <w:spacing w:val="-24"/>
          <w:sz w:val="18"/>
          <w:szCs w:val="18"/>
        </w:rPr>
        <w:t>-</w:t>
      </w:r>
      <w:r w:rsidR="00D83C9B" w:rsidRPr="005F7EDF">
        <w:rPr>
          <w:rFonts w:asciiTheme="minorHAnsi" w:hAnsiTheme="minorHAnsi" w:cs="Arial"/>
          <w:spacing w:val="-24"/>
          <w:sz w:val="18"/>
          <w:szCs w:val="18"/>
        </w:rPr>
        <w:t>-</w:t>
      </w:r>
      <w:r w:rsidRPr="005F7EDF">
        <w:rPr>
          <w:rFonts w:asciiTheme="minorHAnsi" w:hAnsiTheme="minorHAnsi" w:cs="Arial"/>
          <w:spacing w:val="-24"/>
          <w:sz w:val="18"/>
          <w:szCs w:val="18"/>
        </w:rPr>
        <w:t xml:space="preserve">                 </w:t>
      </w:r>
      <w:r w:rsidR="00F73A44" w:rsidRPr="005F7EDF">
        <w:rPr>
          <w:rFonts w:asciiTheme="minorHAnsi" w:hAnsiTheme="minorHAnsi" w:cs="Arial"/>
          <w:spacing w:val="-24"/>
          <w:sz w:val="18"/>
          <w:szCs w:val="18"/>
        </w:rPr>
        <w:t xml:space="preserve"> </w:t>
      </w:r>
      <w:r w:rsidRPr="005F7EDF">
        <w:rPr>
          <w:rFonts w:asciiTheme="minorHAnsi" w:hAnsiTheme="minorHAnsi" w:cs="Arial"/>
          <w:spacing w:val="-24"/>
          <w:sz w:val="18"/>
          <w:szCs w:val="18"/>
        </w:rPr>
        <w:t xml:space="preserve"> </w:t>
      </w:r>
      <w:r w:rsidR="00D83C9B" w:rsidRPr="005F7EDF">
        <w:rPr>
          <w:rFonts w:asciiTheme="minorHAnsi" w:hAnsiTheme="minorHAnsi" w:cs="Arial"/>
          <w:spacing w:val="-24"/>
          <w:sz w:val="18"/>
          <w:szCs w:val="18"/>
        </w:rPr>
        <w:t>---------------</w:t>
      </w:r>
      <w:r w:rsidR="00F73A44" w:rsidRPr="005F7EDF">
        <w:rPr>
          <w:rFonts w:asciiTheme="minorHAnsi" w:hAnsiTheme="minorHAnsi" w:cs="Arial"/>
          <w:spacing w:val="-24"/>
          <w:sz w:val="18"/>
          <w:szCs w:val="18"/>
        </w:rPr>
        <w:t>---</w:t>
      </w:r>
      <w:r w:rsidRPr="005F7EDF">
        <w:rPr>
          <w:rFonts w:asciiTheme="minorHAnsi" w:hAnsiTheme="minorHAnsi" w:cs="Arial"/>
          <w:spacing w:val="-24"/>
          <w:sz w:val="18"/>
          <w:szCs w:val="18"/>
        </w:rPr>
        <w:tab/>
        <w:t xml:space="preserve">    </w:t>
      </w:r>
      <w:r w:rsidR="00F73A44" w:rsidRPr="005F7EDF">
        <w:rPr>
          <w:rFonts w:asciiTheme="minorHAnsi" w:hAnsiTheme="minorHAnsi" w:cs="Arial"/>
          <w:spacing w:val="-24"/>
          <w:sz w:val="18"/>
          <w:szCs w:val="18"/>
        </w:rPr>
        <w:t xml:space="preserve">  </w:t>
      </w:r>
      <w:r w:rsidR="009E7B0F">
        <w:rPr>
          <w:rFonts w:asciiTheme="minorHAnsi" w:hAnsiTheme="minorHAnsi" w:cs="Arial"/>
          <w:spacing w:val="-24"/>
          <w:sz w:val="18"/>
          <w:szCs w:val="18"/>
        </w:rPr>
        <w:t xml:space="preserve">     </w:t>
      </w:r>
      <w:r w:rsidR="00F73A44" w:rsidRPr="005F7EDF">
        <w:rPr>
          <w:rFonts w:asciiTheme="minorHAnsi" w:hAnsiTheme="minorHAnsi" w:cs="Arial"/>
          <w:spacing w:val="-24"/>
          <w:sz w:val="18"/>
          <w:szCs w:val="18"/>
        </w:rPr>
        <w:t xml:space="preserve"> </w:t>
      </w:r>
      <w:r w:rsidR="00D83C9B" w:rsidRPr="005F7EDF">
        <w:rPr>
          <w:rFonts w:asciiTheme="minorHAnsi" w:hAnsiTheme="minorHAnsi" w:cs="Arial"/>
          <w:spacing w:val="-24"/>
          <w:sz w:val="18"/>
          <w:szCs w:val="18"/>
        </w:rPr>
        <w:t xml:space="preserve"> </w:t>
      </w:r>
      <w:r w:rsidR="00F73A44" w:rsidRPr="005F7EDF">
        <w:rPr>
          <w:rFonts w:asciiTheme="minorHAnsi" w:hAnsiTheme="minorHAnsi" w:cs="Arial"/>
          <w:spacing w:val="-24"/>
          <w:sz w:val="18"/>
          <w:szCs w:val="18"/>
        </w:rPr>
        <w:t>-</w:t>
      </w:r>
      <w:r w:rsidR="00D83C9B" w:rsidRPr="005F7EDF">
        <w:rPr>
          <w:rFonts w:asciiTheme="minorHAnsi" w:hAnsiTheme="minorHAnsi" w:cs="Arial"/>
          <w:spacing w:val="-24"/>
          <w:sz w:val="18"/>
          <w:szCs w:val="18"/>
        </w:rPr>
        <w:t>-----------------</w:t>
      </w:r>
      <w:r w:rsidR="00A14D77" w:rsidRPr="005F7EDF">
        <w:rPr>
          <w:rFonts w:asciiTheme="minorHAnsi" w:hAnsiTheme="minorHAnsi" w:cs="Arial"/>
          <w:spacing w:val="-24"/>
          <w:sz w:val="18"/>
          <w:szCs w:val="18"/>
        </w:rPr>
        <w:t>-</w:t>
      </w:r>
      <w:r w:rsidR="00D83C9B" w:rsidRPr="005F7EDF">
        <w:rPr>
          <w:rFonts w:asciiTheme="minorHAnsi" w:hAnsiTheme="minorHAnsi" w:cs="Arial"/>
          <w:spacing w:val="-24"/>
          <w:sz w:val="18"/>
          <w:szCs w:val="18"/>
        </w:rPr>
        <w:t xml:space="preserve">               </w:t>
      </w:r>
      <w:r w:rsidR="009E7B0F">
        <w:rPr>
          <w:rFonts w:asciiTheme="minorHAnsi" w:hAnsiTheme="minorHAnsi" w:cs="Arial"/>
          <w:spacing w:val="-24"/>
          <w:sz w:val="18"/>
          <w:szCs w:val="18"/>
        </w:rPr>
        <w:t xml:space="preserve">                         </w:t>
      </w:r>
      <w:r w:rsidR="00D83C9B" w:rsidRPr="005F7EDF">
        <w:rPr>
          <w:rFonts w:asciiTheme="minorHAnsi" w:hAnsiTheme="minorHAnsi" w:cs="Arial"/>
          <w:spacing w:val="-24"/>
          <w:sz w:val="18"/>
          <w:szCs w:val="18"/>
        </w:rPr>
        <w:t xml:space="preserve">   </w:t>
      </w:r>
      <w:r w:rsidR="00D83C9B" w:rsidRPr="005F7EDF">
        <w:rPr>
          <w:rFonts w:asciiTheme="minorHAnsi" w:hAnsiTheme="minorHAnsi" w:cs="Arial"/>
          <w:b/>
          <w:spacing w:val="-24"/>
          <w:sz w:val="18"/>
          <w:szCs w:val="18"/>
        </w:rPr>
        <w:t xml:space="preserve">-----------------  </w:t>
      </w:r>
      <w:r w:rsidR="00D83C9B" w:rsidRPr="005F7EDF">
        <w:rPr>
          <w:rFonts w:asciiTheme="minorHAnsi" w:hAnsiTheme="minorHAnsi" w:cs="Arial"/>
          <w:spacing w:val="-24"/>
          <w:sz w:val="18"/>
          <w:szCs w:val="18"/>
        </w:rPr>
        <w:t xml:space="preserve">      </w:t>
      </w:r>
      <w:r w:rsidR="009E7B0F">
        <w:rPr>
          <w:rFonts w:asciiTheme="minorHAnsi" w:hAnsiTheme="minorHAnsi" w:cs="Arial"/>
          <w:spacing w:val="-24"/>
          <w:sz w:val="18"/>
          <w:szCs w:val="18"/>
        </w:rPr>
        <w:t xml:space="preserve">                               </w:t>
      </w:r>
      <w:r w:rsidR="00635509" w:rsidRPr="005F7EDF">
        <w:rPr>
          <w:rFonts w:asciiTheme="minorHAnsi" w:hAnsiTheme="minorHAnsi" w:cs="Arial"/>
          <w:spacing w:val="-24"/>
          <w:sz w:val="18"/>
          <w:szCs w:val="18"/>
        </w:rPr>
        <w:t>-</w:t>
      </w:r>
      <w:r w:rsidR="00D83C9B" w:rsidRPr="005F7EDF">
        <w:rPr>
          <w:rFonts w:asciiTheme="minorHAnsi" w:hAnsiTheme="minorHAnsi" w:cs="Arial"/>
          <w:spacing w:val="-24"/>
          <w:sz w:val="18"/>
          <w:szCs w:val="18"/>
        </w:rPr>
        <w:t>---------------</w:t>
      </w:r>
    </w:p>
    <w:p w14:paraId="1C172DC5" w14:textId="5AC91815" w:rsidR="00D83C9B" w:rsidRPr="005F7EDF" w:rsidRDefault="008338FD" w:rsidP="00B21547">
      <w:pPr>
        <w:tabs>
          <w:tab w:val="left" w:pos="-1258"/>
          <w:tab w:val="left" w:pos="-72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18"/>
          <w:szCs w:val="18"/>
        </w:rPr>
      </w:pPr>
      <w:r w:rsidRPr="005F7EDF">
        <w:rPr>
          <w:rFonts w:ascii="Calibri" w:hAnsi="Calibri" w:cs="Arial"/>
          <w:b/>
          <w:sz w:val="18"/>
          <w:szCs w:val="18"/>
        </w:rPr>
        <w:tab/>
      </w:r>
      <w:r w:rsidRPr="005F7EDF">
        <w:rPr>
          <w:rFonts w:ascii="Calibri" w:hAnsi="Calibri" w:cs="Arial"/>
          <w:b/>
          <w:sz w:val="18"/>
          <w:szCs w:val="18"/>
        </w:rPr>
        <w:tab/>
      </w:r>
      <w:r w:rsidRPr="005F7EDF">
        <w:rPr>
          <w:rFonts w:ascii="Calibri" w:hAnsi="Calibri" w:cs="Arial"/>
          <w:b/>
          <w:sz w:val="18"/>
          <w:szCs w:val="18"/>
        </w:rPr>
        <w:tab/>
      </w:r>
      <w:r w:rsidRPr="005F7EDF">
        <w:rPr>
          <w:rFonts w:ascii="Calibri" w:hAnsi="Calibri" w:cs="Arial"/>
          <w:b/>
          <w:sz w:val="18"/>
          <w:szCs w:val="18"/>
        </w:rPr>
        <w:tab/>
        <w:t xml:space="preserve"> </w:t>
      </w:r>
      <w:r w:rsidR="00252001" w:rsidRPr="005F7EDF">
        <w:rPr>
          <w:rFonts w:ascii="Calibri" w:hAnsi="Calibri" w:cs="Arial"/>
          <w:b/>
          <w:sz w:val="18"/>
          <w:szCs w:val="18"/>
        </w:rPr>
        <w:t xml:space="preserve">     </w:t>
      </w:r>
      <w:r w:rsidR="00485DA7" w:rsidRPr="005F7EDF">
        <w:rPr>
          <w:rFonts w:ascii="Calibri" w:hAnsi="Calibri" w:cs="Arial"/>
          <w:b/>
          <w:sz w:val="18"/>
          <w:szCs w:val="18"/>
        </w:rPr>
        <w:t xml:space="preserve"> </w:t>
      </w:r>
      <w:r w:rsidR="009E7B0F">
        <w:rPr>
          <w:rFonts w:ascii="Calibri" w:hAnsi="Calibri" w:cs="Arial"/>
          <w:b/>
          <w:sz w:val="18"/>
          <w:szCs w:val="18"/>
        </w:rPr>
        <w:t xml:space="preserve">      814                       </w:t>
      </w:r>
      <w:r w:rsidR="00D83C9B" w:rsidRPr="005F7EDF">
        <w:rPr>
          <w:rFonts w:ascii="Calibri" w:hAnsi="Calibri" w:cs="Arial"/>
          <w:b/>
          <w:sz w:val="18"/>
          <w:szCs w:val="18"/>
        </w:rPr>
        <w:t>-</w:t>
      </w:r>
      <w:r w:rsidR="00D83C9B" w:rsidRPr="005F7EDF">
        <w:rPr>
          <w:rFonts w:ascii="Calibri" w:hAnsi="Calibri" w:cs="Arial"/>
          <w:b/>
          <w:sz w:val="18"/>
          <w:szCs w:val="18"/>
        </w:rPr>
        <w:tab/>
        <w:t xml:space="preserve">        </w:t>
      </w:r>
      <w:r w:rsidR="009E7B0F">
        <w:rPr>
          <w:rFonts w:ascii="Calibri" w:hAnsi="Calibri" w:cs="Arial"/>
          <w:b/>
          <w:sz w:val="18"/>
          <w:szCs w:val="18"/>
        </w:rPr>
        <w:t xml:space="preserve">  </w:t>
      </w:r>
      <w:r w:rsidR="00D83C9B" w:rsidRPr="005F7EDF">
        <w:rPr>
          <w:rFonts w:ascii="Calibri" w:hAnsi="Calibri" w:cs="Arial"/>
          <w:b/>
          <w:sz w:val="18"/>
          <w:szCs w:val="18"/>
        </w:rPr>
        <w:t xml:space="preserve"> -</w:t>
      </w:r>
      <w:r w:rsidR="00D83C9B" w:rsidRPr="005F7EDF">
        <w:rPr>
          <w:rFonts w:ascii="Calibri" w:hAnsi="Calibri" w:cs="Arial"/>
          <w:b/>
          <w:sz w:val="18"/>
          <w:szCs w:val="18"/>
        </w:rPr>
        <w:tab/>
        <w:t xml:space="preserve">             </w:t>
      </w:r>
      <w:r w:rsidR="009E7B0F">
        <w:rPr>
          <w:rFonts w:ascii="Calibri" w:hAnsi="Calibri" w:cs="Arial"/>
          <w:b/>
          <w:sz w:val="18"/>
          <w:szCs w:val="18"/>
        </w:rPr>
        <w:t>28</w:t>
      </w:r>
      <w:r w:rsidR="00177605">
        <w:rPr>
          <w:rFonts w:ascii="Calibri" w:hAnsi="Calibri" w:cs="Arial"/>
          <w:b/>
          <w:sz w:val="18"/>
          <w:szCs w:val="18"/>
        </w:rPr>
        <w:t>5</w:t>
      </w:r>
      <w:r w:rsidR="00D83C9B" w:rsidRPr="005F7EDF">
        <w:rPr>
          <w:rFonts w:ascii="Calibri" w:hAnsi="Calibri" w:cs="Arial"/>
          <w:b/>
          <w:sz w:val="18"/>
          <w:szCs w:val="18"/>
        </w:rPr>
        <w:tab/>
      </w:r>
      <w:r w:rsidR="009E7B0F">
        <w:rPr>
          <w:rFonts w:ascii="Calibri" w:hAnsi="Calibri" w:cs="Arial"/>
          <w:b/>
          <w:sz w:val="18"/>
          <w:szCs w:val="18"/>
        </w:rPr>
        <w:t xml:space="preserve">      1,</w:t>
      </w:r>
      <w:r w:rsidR="00177605">
        <w:rPr>
          <w:rFonts w:ascii="Calibri" w:hAnsi="Calibri" w:cs="Arial"/>
          <w:b/>
          <w:sz w:val="18"/>
          <w:szCs w:val="18"/>
        </w:rPr>
        <w:t>099</w:t>
      </w:r>
      <w:r w:rsidR="00D83C9B" w:rsidRPr="005F7EDF">
        <w:rPr>
          <w:rFonts w:ascii="Calibri" w:hAnsi="Calibri" w:cs="Arial"/>
          <w:sz w:val="18"/>
          <w:szCs w:val="18"/>
        </w:rPr>
        <w:tab/>
      </w:r>
      <w:r w:rsidR="009E7B0F">
        <w:rPr>
          <w:rFonts w:ascii="Calibri" w:hAnsi="Calibri" w:cs="Arial"/>
          <w:sz w:val="18"/>
          <w:szCs w:val="18"/>
        </w:rPr>
        <w:t xml:space="preserve">                </w:t>
      </w:r>
      <w:r w:rsidR="00F43B5B" w:rsidRPr="005F7EDF">
        <w:rPr>
          <w:rFonts w:ascii="Calibri" w:hAnsi="Calibri" w:cs="Arial"/>
          <w:sz w:val="18"/>
          <w:szCs w:val="18"/>
        </w:rPr>
        <w:t>1,232</w:t>
      </w:r>
    </w:p>
    <w:p w14:paraId="4043A4C6" w14:textId="35445824" w:rsidR="00D83C9B" w:rsidRPr="005F7EDF" w:rsidRDefault="00F77EFA" w:rsidP="00B21547">
      <w:pPr>
        <w:tabs>
          <w:tab w:val="left" w:pos="-1258"/>
          <w:tab w:val="left" w:pos="-72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18"/>
          <w:szCs w:val="18"/>
        </w:rPr>
      </w:pPr>
      <w:r w:rsidRPr="005F7EDF">
        <w:rPr>
          <w:rFonts w:asciiTheme="minorHAnsi" w:hAnsiTheme="minorHAnsi" w:cs="Arial"/>
          <w:spacing w:val="-24"/>
          <w:sz w:val="18"/>
          <w:szCs w:val="18"/>
        </w:rPr>
        <w:tab/>
      </w:r>
      <w:r w:rsidRPr="005F7EDF">
        <w:rPr>
          <w:rFonts w:asciiTheme="minorHAnsi" w:hAnsiTheme="minorHAnsi" w:cs="Arial"/>
          <w:spacing w:val="-24"/>
          <w:sz w:val="18"/>
          <w:szCs w:val="18"/>
        </w:rPr>
        <w:tab/>
      </w:r>
      <w:r w:rsidRPr="005F7EDF">
        <w:rPr>
          <w:rFonts w:asciiTheme="minorHAnsi" w:hAnsiTheme="minorHAnsi" w:cs="Arial"/>
          <w:spacing w:val="-24"/>
          <w:sz w:val="18"/>
          <w:szCs w:val="18"/>
        </w:rPr>
        <w:tab/>
        <w:t xml:space="preserve">                                     </w:t>
      </w:r>
      <w:r w:rsidR="006D6B63" w:rsidRPr="005F7EDF">
        <w:rPr>
          <w:rFonts w:asciiTheme="minorHAnsi" w:hAnsiTheme="minorHAnsi" w:cs="Arial"/>
          <w:spacing w:val="-24"/>
          <w:sz w:val="18"/>
          <w:szCs w:val="18"/>
        </w:rPr>
        <w:t xml:space="preserve">          </w:t>
      </w:r>
      <w:r w:rsidR="009E7B0F">
        <w:rPr>
          <w:rFonts w:asciiTheme="minorHAnsi" w:hAnsiTheme="minorHAnsi" w:cs="Arial"/>
          <w:spacing w:val="-24"/>
          <w:sz w:val="18"/>
          <w:szCs w:val="18"/>
        </w:rPr>
        <w:t xml:space="preserve">      </w:t>
      </w:r>
      <w:r w:rsidRPr="005F7EDF">
        <w:rPr>
          <w:rFonts w:asciiTheme="minorHAnsi" w:hAnsiTheme="minorHAnsi" w:cs="Arial"/>
          <w:spacing w:val="-24"/>
          <w:sz w:val="18"/>
          <w:szCs w:val="18"/>
        </w:rPr>
        <w:t xml:space="preserve">  =========</w:t>
      </w:r>
      <w:r w:rsidR="009E7B0F">
        <w:rPr>
          <w:rFonts w:asciiTheme="minorHAnsi" w:hAnsiTheme="minorHAnsi" w:cs="Arial"/>
          <w:spacing w:val="-24"/>
          <w:sz w:val="18"/>
          <w:szCs w:val="18"/>
        </w:rPr>
        <w:t xml:space="preserve">                         </w:t>
      </w:r>
      <w:r w:rsidR="00F73A44" w:rsidRPr="005F7EDF">
        <w:rPr>
          <w:rFonts w:asciiTheme="minorHAnsi" w:hAnsiTheme="minorHAnsi" w:cs="Arial"/>
          <w:spacing w:val="-24"/>
          <w:sz w:val="18"/>
          <w:szCs w:val="18"/>
        </w:rPr>
        <w:t>==</w:t>
      </w:r>
      <w:r w:rsidR="00D83C9B" w:rsidRPr="005F7EDF">
        <w:rPr>
          <w:rFonts w:asciiTheme="minorHAnsi" w:hAnsiTheme="minorHAnsi" w:cs="Arial"/>
          <w:spacing w:val="-24"/>
          <w:sz w:val="18"/>
          <w:szCs w:val="18"/>
        </w:rPr>
        <w:t xml:space="preserve">=======                  </w:t>
      </w:r>
      <w:r w:rsidRPr="005F7EDF">
        <w:rPr>
          <w:rFonts w:asciiTheme="minorHAnsi" w:hAnsiTheme="minorHAnsi" w:cs="Arial"/>
          <w:spacing w:val="-24"/>
          <w:sz w:val="18"/>
          <w:szCs w:val="18"/>
        </w:rPr>
        <w:t xml:space="preserve">=========   </w:t>
      </w:r>
      <w:r w:rsidRPr="005F7EDF">
        <w:rPr>
          <w:rFonts w:asciiTheme="minorHAnsi" w:hAnsiTheme="minorHAnsi" w:cs="Arial"/>
          <w:spacing w:val="-24"/>
          <w:sz w:val="18"/>
          <w:szCs w:val="18"/>
        </w:rPr>
        <w:tab/>
        <w:t xml:space="preserve">      </w:t>
      </w:r>
      <w:r w:rsidR="00B943D7">
        <w:rPr>
          <w:rFonts w:asciiTheme="minorHAnsi" w:hAnsiTheme="minorHAnsi" w:cs="Arial"/>
          <w:spacing w:val="-24"/>
          <w:sz w:val="18"/>
          <w:szCs w:val="18"/>
        </w:rPr>
        <w:t xml:space="preserve">      </w:t>
      </w:r>
      <w:r w:rsidRPr="005F7EDF">
        <w:rPr>
          <w:rFonts w:asciiTheme="minorHAnsi" w:hAnsiTheme="minorHAnsi" w:cs="Arial"/>
          <w:spacing w:val="-24"/>
          <w:sz w:val="18"/>
          <w:szCs w:val="18"/>
        </w:rPr>
        <w:t xml:space="preserve"> </w:t>
      </w:r>
      <w:r w:rsidR="00F73A44" w:rsidRPr="005F7EDF">
        <w:rPr>
          <w:rFonts w:asciiTheme="minorHAnsi" w:hAnsiTheme="minorHAnsi" w:cs="Arial"/>
          <w:spacing w:val="-24"/>
          <w:sz w:val="18"/>
          <w:szCs w:val="18"/>
        </w:rPr>
        <w:t xml:space="preserve"> </w:t>
      </w:r>
      <w:r w:rsidR="00D83C9B" w:rsidRPr="005F7EDF">
        <w:rPr>
          <w:rFonts w:asciiTheme="minorHAnsi" w:hAnsiTheme="minorHAnsi" w:cs="Arial"/>
          <w:spacing w:val="-24"/>
          <w:sz w:val="18"/>
          <w:szCs w:val="18"/>
        </w:rPr>
        <w:t xml:space="preserve">=========                                    </w:t>
      </w:r>
      <w:r w:rsidR="00635509" w:rsidRPr="005F7EDF">
        <w:rPr>
          <w:rFonts w:asciiTheme="minorHAnsi" w:hAnsiTheme="minorHAnsi" w:cs="Arial"/>
          <w:spacing w:val="-24"/>
          <w:sz w:val="18"/>
          <w:szCs w:val="18"/>
        </w:rPr>
        <w:t xml:space="preserve"> </w:t>
      </w:r>
      <w:r w:rsidR="00CD3306" w:rsidRPr="005F7EDF">
        <w:rPr>
          <w:rFonts w:asciiTheme="minorHAnsi" w:hAnsiTheme="minorHAnsi" w:cs="Arial"/>
          <w:spacing w:val="-24"/>
          <w:sz w:val="18"/>
          <w:szCs w:val="18"/>
        </w:rPr>
        <w:t xml:space="preserve">   </w:t>
      </w:r>
      <w:r w:rsidR="00F73A44" w:rsidRPr="005F7EDF">
        <w:rPr>
          <w:rFonts w:asciiTheme="minorHAnsi" w:hAnsiTheme="minorHAnsi" w:cs="Arial"/>
          <w:spacing w:val="-24"/>
          <w:sz w:val="18"/>
          <w:szCs w:val="18"/>
        </w:rPr>
        <w:t xml:space="preserve"> </w:t>
      </w:r>
      <w:r w:rsidR="00CD3306" w:rsidRPr="005F7EDF">
        <w:rPr>
          <w:rFonts w:asciiTheme="minorHAnsi" w:hAnsiTheme="minorHAnsi" w:cs="Arial"/>
          <w:spacing w:val="-24"/>
          <w:sz w:val="18"/>
          <w:szCs w:val="18"/>
        </w:rPr>
        <w:t xml:space="preserve"> </w:t>
      </w:r>
      <w:r w:rsidR="000C34BD" w:rsidRPr="005F7EDF">
        <w:rPr>
          <w:rFonts w:asciiTheme="minorHAnsi" w:hAnsiTheme="minorHAnsi" w:cs="Arial"/>
          <w:spacing w:val="-24"/>
          <w:sz w:val="18"/>
          <w:szCs w:val="18"/>
        </w:rPr>
        <w:t>========</w:t>
      </w:r>
      <w:r w:rsidR="00D83C9B" w:rsidRPr="005F7EDF">
        <w:rPr>
          <w:rFonts w:asciiTheme="minorHAnsi" w:hAnsiTheme="minorHAnsi" w:cs="Arial"/>
          <w:b/>
          <w:spacing w:val="-24"/>
          <w:sz w:val="18"/>
          <w:szCs w:val="18"/>
        </w:rPr>
        <w:t xml:space="preserve">    </w:t>
      </w:r>
      <w:r w:rsidR="00B943D7">
        <w:rPr>
          <w:rFonts w:asciiTheme="minorHAnsi" w:hAnsiTheme="minorHAnsi" w:cs="Arial"/>
          <w:b/>
          <w:spacing w:val="-24"/>
          <w:sz w:val="18"/>
          <w:szCs w:val="18"/>
        </w:rPr>
        <w:t xml:space="preserve">                                   </w:t>
      </w:r>
      <w:r w:rsidR="00D83C9B" w:rsidRPr="005F7EDF">
        <w:rPr>
          <w:rFonts w:asciiTheme="minorHAnsi" w:hAnsiTheme="minorHAnsi" w:cs="Arial"/>
          <w:spacing w:val="-24"/>
          <w:sz w:val="18"/>
          <w:szCs w:val="18"/>
        </w:rPr>
        <w:t>========</w:t>
      </w:r>
    </w:p>
    <w:p w14:paraId="7E152155" w14:textId="27A3B3F6" w:rsidR="00D83C9B" w:rsidRPr="002E6B8D" w:rsidRDefault="002E6B8D" w:rsidP="002E6B8D">
      <w:pPr>
        <w:tabs>
          <w:tab w:val="left" w:pos="-125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Calibri" w:hAnsi="Calibri" w:cs="Arial"/>
          <w:bCs/>
          <w:sz w:val="20"/>
          <w:highlight w:val="yellow"/>
        </w:rPr>
      </w:pPr>
      <w:r>
        <w:rPr>
          <w:rFonts w:asciiTheme="minorHAnsi" w:hAnsiTheme="minorHAnsi" w:cs="Arial"/>
          <w:sz w:val="18"/>
          <w:szCs w:val="18"/>
        </w:rPr>
        <w:t>2020 funds are all Unrestricted General Funds</w:t>
      </w:r>
    </w:p>
    <w:p w14:paraId="5C3A5A31" w14:textId="77777777" w:rsidR="00881943" w:rsidRDefault="00881943" w:rsidP="005158D9">
      <w:pPr>
        <w:tabs>
          <w:tab w:val="left" w:pos="-1258"/>
          <w:tab w:val="left" w:pos="-72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rPr>
      </w:pPr>
    </w:p>
    <w:p w14:paraId="6E746FDE" w14:textId="543A992F" w:rsidR="00881943" w:rsidRDefault="00881943" w:rsidP="005158D9">
      <w:pPr>
        <w:tabs>
          <w:tab w:val="left" w:pos="-1258"/>
          <w:tab w:val="left" w:pos="-72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rPr>
      </w:pPr>
    </w:p>
    <w:p w14:paraId="6713721E" w14:textId="700DE520" w:rsidR="0076730B" w:rsidRDefault="0076730B" w:rsidP="005158D9">
      <w:pPr>
        <w:tabs>
          <w:tab w:val="left" w:pos="-1258"/>
          <w:tab w:val="left" w:pos="-72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rPr>
      </w:pPr>
    </w:p>
    <w:p w14:paraId="2610D1BA" w14:textId="77777777" w:rsidR="00DA1C0E" w:rsidRDefault="00DA1C0E" w:rsidP="0076730B">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rPr>
      </w:pPr>
    </w:p>
    <w:p w14:paraId="712E3A37" w14:textId="77777777" w:rsidR="00DA1C0E" w:rsidRDefault="00DA1C0E" w:rsidP="0076730B">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4B2AC885" w14:textId="157C508F" w:rsidR="0076730B" w:rsidRPr="005F7EDF" w:rsidRDefault="0076730B" w:rsidP="0076730B">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lastRenderedPageBreak/>
        <w:t>LEICESTER DIOCESAN BOARD OF FINANCE (THE)</w:t>
      </w:r>
    </w:p>
    <w:p w14:paraId="435B7AA5" w14:textId="77777777" w:rsidR="0076730B" w:rsidRPr="005F7EDF" w:rsidRDefault="0076730B" w:rsidP="0076730B">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t>NOTES TO THE FINANCIAL STATEMENTS (continued)</w:t>
      </w:r>
    </w:p>
    <w:p w14:paraId="277CEE19" w14:textId="7EC70CF8" w:rsidR="0076730B" w:rsidRDefault="0076730B" w:rsidP="0076730B">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t>For the year ended 31 December 2021</w:t>
      </w:r>
    </w:p>
    <w:p w14:paraId="354988C5" w14:textId="05097561" w:rsidR="0076730B" w:rsidRDefault="0076730B" w:rsidP="0076730B">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Pr>
          <w:rFonts w:ascii="Calibri" w:hAnsi="Calibri" w:cs="Arial"/>
          <w:b/>
          <w:sz w:val="22"/>
          <w:szCs w:val="22"/>
        </w:rPr>
        <w:t>__________________________________________________________________________________</w:t>
      </w:r>
    </w:p>
    <w:p w14:paraId="302369FF" w14:textId="77777777" w:rsidR="007E4309" w:rsidRDefault="007E4309" w:rsidP="005158D9">
      <w:pPr>
        <w:tabs>
          <w:tab w:val="left" w:pos="-1258"/>
          <w:tab w:val="left" w:pos="-72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rPr>
      </w:pPr>
    </w:p>
    <w:p w14:paraId="0F3628CD" w14:textId="2E5ADA46" w:rsidR="009D2F01" w:rsidRPr="00CD4CC4" w:rsidRDefault="00BB4241" w:rsidP="005158D9">
      <w:pPr>
        <w:tabs>
          <w:tab w:val="left" w:pos="-1258"/>
          <w:tab w:val="left" w:pos="-72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rPr>
      </w:pPr>
      <w:r w:rsidRPr="00CD4CC4">
        <w:rPr>
          <w:rFonts w:ascii="Calibri" w:hAnsi="Calibri" w:cs="Arial"/>
          <w:b/>
          <w:sz w:val="18"/>
          <w:szCs w:val="18"/>
        </w:rPr>
        <w:t>10</w:t>
      </w:r>
      <w:r w:rsidR="009D2F01" w:rsidRPr="00CD4CC4">
        <w:rPr>
          <w:rFonts w:ascii="Calibri" w:hAnsi="Calibri" w:cs="Arial"/>
          <w:b/>
          <w:sz w:val="18"/>
          <w:szCs w:val="18"/>
        </w:rPr>
        <w:t>.</w:t>
      </w:r>
      <w:r w:rsidR="009D2F01" w:rsidRPr="00CD4CC4">
        <w:rPr>
          <w:rFonts w:ascii="Calibri" w:hAnsi="Calibri" w:cs="Arial"/>
          <w:b/>
          <w:sz w:val="18"/>
          <w:szCs w:val="18"/>
        </w:rPr>
        <w:tab/>
        <w:t>ANALYSIS OF EXPENDITURE INCLUDING ALLOCATION OF SUPPORT COSTS</w:t>
      </w:r>
    </w:p>
    <w:p w14:paraId="2BC7FDD7" w14:textId="77777777" w:rsidR="009D2F01" w:rsidRPr="00CD4CC4" w:rsidRDefault="009D2F01" w:rsidP="005158D9">
      <w:pPr>
        <w:tabs>
          <w:tab w:val="left" w:pos="-1258"/>
          <w:tab w:val="left" w:pos="-72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ind w:firstLine="42"/>
        <w:rPr>
          <w:rFonts w:ascii="Calibri" w:hAnsi="Calibri" w:cs="Arial"/>
          <w:b/>
          <w:sz w:val="18"/>
          <w:szCs w:val="18"/>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3455"/>
        <w:gridCol w:w="1107"/>
        <w:gridCol w:w="1117"/>
        <w:gridCol w:w="1088"/>
        <w:gridCol w:w="1177"/>
        <w:gridCol w:w="1107"/>
      </w:tblGrid>
      <w:tr w:rsidR="00017A96" w:rsidRPr="00CD4CC4" w14:paraId="558E8958" w14:textId="77777777" w:rsidTr="00017A96">
        <w:tc>
          <w:tcPr>
            <w:tcW w:w="447" w:type="dxa"/>
          </w:tcPr>
          <w:p w14:paraId="3261F1E1" w14:textId="77777777" w:rsidR="00017A96" w:rsidRPr="00CD4CC4" w:rsidRDefault="00017A96" w:rsidP="009D2F01">
            <w:pPr>
              <w:jc w:val="both"/>
              <w:rPr>
                <w:rFonts w:asciiTheme="minorHAnsi" w:hAnsiTheme="minorHAnsi" w:cs="Arial"/>
                <w:b/>
                <w:sz w:val="18"/>
                <w:szCs w:val="18"/>
              </w:rPr>
            </w:pPr>
          </w:p>
        </w:tc>
        <w:tc>
          <w:tcPr>
            <w:tcW w:w="3455" w:type="dxa"/>
          </w:tcPr>
          <w:p w14:paraId="7289173B" w14:textId="77777777" w:rsidR="00017A96" w:rsidRPr="00CD4CC4" w:rsidRDefault="00017A96" w:rsidP="009D2F01">
            <w:pPr>
              <w:jc w:val="both"/>
              <w:rPr>
                <w:rFonts w:asciiTheme="minorHAnsi" w:hAnsiTheme="minorHAnsi" w:cs="Arial"/>
                <w:b/>
                <w:sz w:val="18"/>
                <w:szCs w:val="18"/>
              </w:rPr>
            </w:pPr>
          </w:p>
        </w:tc>
        <w:tc>
          <w:tcPr>
            <w:tcW w:w="1107" w:type="dxa"/>
          </w:tcPr>
          <w:p w14:paraId="104D321D" w14:textId="77777777" w:rsidR="00017A96" w:rsidRPr="00CD4CC4" w:rsidRDefault="004F7FF7" w:rsidP="004F7FF7">
            <w:pPr>
              <w:rPr>
                <w:rFonts w:asciiTheme="minorHAnsi" w:hAnsiTheme="minorHAnsi" w:cs="Arial"/>
                <w:b/>
                <w:sz w:val="18"/>
                <w:szCs w:val="18"/>
              </w:rPr>
            </w:pPr>
            <w:r w:rsidRPr="00CD4CC4">
              <w:rPr>
                <w:rFonts w:asciiTheme="minorHAnsi" w:hAnsiTheme="minorHAnsi" w:cs="Arial"/>
                <w:b/>
                <w:sz w:val="18"/>
                <w:szCs w:val="18"/>
              </w:rPr>
              <w:t xml:space="preserve">    </w:t>
            </w:r>
            <w:r w:rsidR="00017A96" w:rsidRPr="00CD4CC4">
              <w:rPr>
                <w:rFonts w:asciiTheme="minorHAnsi" w:hAnsiTheme="minorHAnsi" w:cs="Arial"/>
                <w:b/>
                <w:sz w:val="18"/>
                <w:szCs w:val="18"/>
              </w:rPr>
              <w:t>Activities</w:t>
            </w:r>
          </w:p>
        </w:tc>
        <w:tc>
          <w:tcPr>
            <w:tcW w:w="1117" w:type="dxa"/>
          </w:tcPr>
          <w:p w14:paraId="7C8849CA" w14:textId="77777777" w:rsidR="00017A96" w:rsidRPr="00CD4CC4" w:rsidRDefault="004F7FF7" w:rsidP="009D2F01">
            <w:pPr>
              <w:jc w:val="center"/>
              <w:rPr>
                <w:rFonts w:asciiTheme="minorHAnsi" w:hAnsiTheme="minorHAnsi" w:cs="Arial"/>
                <w:b/>
                <w:sz w:val="18"/>
                <w:szCs w:val="18"/>
              </w:rPr>
            </w:pPr>
            <w:r w:rsidRPr="00CD4CC4">
              <w:rPr>
                <w:rFonts w:asciiTheme="minorHAnsi" w:hAnsiTheme="minorHAnsi" w:cs="Arial"/>
                <w:b/>
                <w:sz w:val="18"/>
                <w:szCs w:val="18"/>
              </w:rPr>
              <w:t xml:space="preserve">       </w:t>
            </w:r>
            <w:r w:rsidR="00017A96" w:rsidRPr="00CD4CC4">
              <w:rPr>
                <w:rFonts w:asciiTheme="minorHAnsi" w:hAnsiTheme="minorHAnsi" w:cs="Arial"/>
                <w:b/>
                <w:sz w:val="18"/>
                <w:szCs w:val="18"/>
              </w:rPr>
              <w:t>Grant</w:t>
            </w:r>
          </w:p>
        </w:tc>
        <w:tc>
          <w:tcPr>
            <w:tcW w:w="1088" w:type="dxa"/>
          </w:tcPr>
          <w:p w14:paraId="1383C09F" w14:textId="77777777" w:rsidR="00017A96" w:rsidRPr="00CD4CC4" w:rsidRDefault="00017A96" w:rsidP="009D2F01">
            <w:pPr>
              <w:jc w:val="center"/>
              <w:rPr>
                <w:rFonts w:asciiTheme="minorHAnsi" w:hAnsiTheme="minorHAnsi" w:cs="Arial"/>
                <w:b/>
                <w:sz w:val="18"/>
                <w:szCs w:val="18"/>
              </w:rPr>
            </w:pPr>
          </w:p>
        </w:tc>
        <w:tc>
          <w:tcPr>
            <w:tcW w:w="1177" w:type="dxa"/>
          </w:tcPr>
          <w:p w14:paraId="40815F84" w14:textId="77777777" w:rsidR="00017A96" w:rsidRPr="00CD4CC4" w:rsidRDefault="00017A96" w:rsidP="009D2F01">
            <w:pPr>
              <w:jc w:val="center"/>
              <w:rPr>
                <w:rFonts w:asciiTheme="minorHAnsi" w:hAnsiTheme="minorHAnsi" w:cs="Arial"/>
                <w:b/>
                <w:sz w:val="18"/>
                <w:szCs w:val="18"/>
              </w:rPr>
            </w:pPr>
          </w:p>
        </w:tc>
        <w:tc>
          <w:tcPr>
            <w:tcW w:w="1107" w:type="dxa"/>
          </w:tcPr>
          <w:p w14:paraId="3E3A16EE" w14:textId="77777777" w:rsidR="00017A96" w:rsidRPr="00CD4CC4" w:rsidRDefault="00017A96" w:rsidP="009D2F01">
            <w:pPr>
              <w:jc w:val="center"/>
              <w:rPr>
                <w:rFonts w:asciiTheme="minorHAnsi" w:hAnsiTheme="minorHAnsi" w:cs="Arial"/>
                <w:b/>
                <w:sz w:val="18"/>
                <w:szCs w:val="18"/>
              </w:rPr>
            </w:pPr>
          </w:p>
        </w:tc>
      </w:tr>
      <w:tr w:rsidR="007E4309" w:rsidRPr="00CD4CC4" w14:paraId="19C19E88" w14:textId="77777777" w:rsidTr="00017A96">
        <w:tc>
          <w:tcPr>
            <w:tcW w:w="447" w:type="dxa"/>
          </w:tcPr>
          <w:p w14:paraId="5837C97D" w14:textId="77777777" w:rsidR="007E4309" w:rsidRPr="00CD4CC4" w:rsidRDefault="007E4309" w:rsidP="007E4309">
            <w:pPr>
              <w:jc w:val="both"/>
              <w:rPr>
                <w:rFonts w:asciiTheme="minorHAnsi" w:hAnsiTheme="minorHAnsi" w:cs="Arial"/>
                <w:b/>
                <w:sz w:val="18"/>
                <w:szCs w:val="18"/>
              </w:rPr>
            </w:pPr>
          </w:p>
        </w:tc>
        <w:tc>
          <w:tcPr>
            <w:tcW w:w="3455" w:type="dxa"/>
          </w:tcPr>
          <w:p w14:paraId="6F39960D" w14:textId="77777777" w:rsidR="007E4309" w:rsidRPr="00CD4CC4" w:rsidRDefault="007E4309" w:rsidP="007E4309">
            <w:pPr>
              <w:jc w:val="both"/>
              <w:rPr>
                <w:rFonts w:asciiTheme="minorHAnsi" w:hAnsiTheme="minorHAnsi" w:cs="Arial"/>
                <w:b/>
                <w:sz w:val="18"/>
                <w:szCs w:val="18"/>
              </w:rPr>
            </w:pPr>
          </w:p>
        </w:tc>
        <w:tc>
          <w:tcPr>
            <w:tcW w:w="1107" w:type="dxa"/>
          </w:tcPr>
          <w:p w14:paraId="0F3E622B" w14:textId="77777777" w:rsidR="007E4309" w:rsidRPr="00CD4CC4" w:rsidRDefault="007E4309" w:rsidP="007E4309">
            <w:pPr>
              <w:jc w:val="center"/>
              <w:rPr>
                <w:rFonts w:asciiTheme="minorHAnsi" w:hAnsiTheme="minorHAnsi" w:cs="Arial"/>
                <w:b/>
                <w:sz w:val="18"/>
                <w:szCs w:val="18"/>
              </w:rPr>
            </w:pPr>
            <w:r w:rsidRPr="00CD4CC4">
              <w:rPr>
                <w:rFonts w:asciiTheme="minorHAnsi" w:hAnsiTheme="minorHAnsi" w:cs="Arial"/>
                <w:b/>
                <w:sz w:val="18"/>
                <w:szCs w:val="18"/>
              </w:rPr>
              <w:t>Undertaken</w:t>
            </w:r>
          </w:p>
        </w:tc>
        <w:tc>
          <w:tcPr>
            <w:tcW w:w="1117" w:type="dxa"/>
          </w:tcPr>
          <w:p w14:paraId="6748BF65" w14:textId="77777777" w:rsidR="007E4309" w:rsidRPr="00CD4CC4" w:rsidRDefault="007E4309" w:rsidP="007E4309">
            <w:pPr>
              <w:jc w:val="center"/>
              <w:rPr>
                <w:rFonts w:asciiTheme="minorHAnsi" w:hAnsiTheme="minorHAnsi" w:cs="Arial"/>
                <w:b/>
                <w:sz w:val="18"/>
                <w:szCs w:val="18"/>
              </w:rPr>
            </w:pPr>
            <w:r w:rsidRPr="00CD4CC4">
              <w:rPr>
                <w:rFonts w:asciiTheme="minorHAnsi" w:hAnsiTheme="minorHAnsi" w:cs="Arial"/>
                <w:b/>
                <w:sz w:val="18"/>
                <w:szCs w:val="18"/>
              </w:rPr>
              <w:t>Funding of</w:t>
            </w:r>
          </w:p>
        </w:tc>
        <w:tc>
          <w:tcPr>
            <w:tcW w:w="1088" w:type="dxa"/>
          </w:tcPr>
          <w:p w14:paraId="6CE3733C" w14:textId="77777777" w:rsidR="007E4309" w:rsidRPr="00CD4CC4" w:rsidRDefault="007E4309" w:rsidP="007E4309">
            <w:pPr>
              <w:jc w:val="center"/>
              <w:rPr>
                <w:rFonts w:asciiTheme="minorHAnsi" w:hAnsiTheme="minorHAnsi" w:cs="Arial"/>
                <w:b/>
                <w:sz w:val="18"/>
                <w:szCs w:val="18"/>
              </w:rPr>
            </w:pPr>
            <w:r w:rsidRPr="00CD4CC4">
              <w:rPr>
                <w:rFonts w:asciiTheme="minorHAnsi" w:hAnsiTheme="minorHAnsi" w:cs="Arial"/>
                <w:b/>
                <w:sz w:val="18"/>
                <w:szCs w:val="18"/>
              </w:rPr>
              <w:t xml:space="preserve">   Support</w:t>
            </w:r>
          </w:p>
        </w:tc>
        <w:tc>
          <w:tcPr>
            <w:tcW w:w="1177" w:type="dxa"/>
          </w:tcPr>
          <w:p w14:paraId="6CC8B410" w14:textId="77777777" w:rsidR="007E4309" w:rsidRPr="00CD4CC4" w:rsidRDefault="007E4309" w:rsidP="007E4309">
            <w:pPr>
              <w:rPr>
                <w:rFonts w:asciiTheme="minorHAnsi" w:hAnsiTheme="minorHAnsi" w:cs="Arial"/>
                <w:b/>
                <w:sz w:val="18"/>
                <w:szCs w:val="18"/>
              </w:rPr>
            </w:pPr>
            <w:r w:rsidRPr="00CD4CC4">
              <w:rPr>
                <w:rFonts w:asciiTheme="minorHAnsi" w:hAnsiTheme="minorHAnsi" w:cs="Arial"/>
                <w:b/>
                <w:sz w:val="18"/>
                <w:szCs w:val="18"/>
              </w:rPr>
              <w:t xml:space="preserve"> Total costs</w:t>
            </w:r>
          </w:p>
        </w:tc>
        <w:tc>
          <w:tcPr>
            <w:tcW w:w="1107" w:type="dxa"/>
          </w:tcPr>
          <w:p w14:paraId="6AB0BFF9" w14:textId="206C0797" w:rsidR="007E4309" w:rsidRPr="00CD4CC4" w:rsidRDefault="007E4309" w:rsidP="007E4309">
            <w:pPr>
              <w:jc w:val="center"/>
              <w:rPr>
                <w:rFonts w:asciiTheme="minorHAnsi" w:hAnsiTheme="minorHAnsi" w:cs="Arial"/>
                <w:b/>
                <w:sz w:val="18"/>
                <w:szCs w:val="18"/>
              </w:rPr>
            </w:pPr>
            <w:r w:rsidRPr="00FE307B">
              <w:rPr>
                <w:rFonts w:asciiTheme="minorHAnsi" w:hAnsiTheme="minorHAnsi" w:cs="Arial"/>
                <w:sz w:val="18"/>
                <w:szCs w:val="18"/>
              </w:rPr>
              <w:t xml:space="preserve"> Total costs</w:t>
            </w:r>
          </w:p>
        </w:tc>
      </w:tr>
      <w:tr w:rsidR="007E4309" w:rsidRPr="00CD4CC4" w14:paraId="10ADB93F" w14:textId="77777777" w:rsidTr="00017A96">
        <w:tc>
          <w:tcPr>
            <w:tcW w:w="447" w:type="dxa"/>
          </w:tcPr>
          <w:p w14:paraId="33EB908A" w14:textId="77777777" w:rsidR="007E4309" w:rsidRPr="00CD4CC4" w:rsidRDefault="007E4309" w:rsidP="007E4309">
            <w:pPr>
              <w:jc w:val="both"/>
              <w:rPr>
                <w:rFonts w:asciiTheme="minorHAnsi" w:hAnsiTheme="minorHAnsi" w:cs="Arial"/>
                <w:b/>
                <w:sz w:val="18"/>
                <w:szCs w:val="18"/>
              </w:rPr>
            </w:pPr>
          </w:p>
        </w:tc>
        <w:tc>
          <w:tcPr>
            <w:tcW w:w="3455" w:type="dxa"/>
          </w:tcPr>
          <w:p w14:paraId="6F14BC65" w14:textId="77777777" w:rsidR="007E4309" w:rsidRPr="00CD4CC4" w:rsidRDefault="007E4309" w:rsidP="007E4309">
            <w:pPr>
              <w:jc w:val="both"/>
              <w:rPr>
                <w:rFonts w:asciiTheme="minorHAnsi" w:hAnsiTheme="minorHAnsi" w:cs="Arial"/>
                <w:b/>
                <w:sz w:val="18"/>
                <w:szCs w:val="18"/>
              </w:rPr>
            </w:pPr>
          </w:p>
        </w:tc>
        <w:tc>
          <w:tcPr>
            <w:tcW w:w="1107" w:type="dxa"/>
          </w:tcPr>
          <w:p w14:paraId="098C6CB9" w14:textId="77777777" w:rsidR="007E4309" w:rsidRPr="00CD4CC4" w:rsidRDefault="007E4309" w:rsidP="007E4309">
            <w:pPr>
              <w:jc w:val="center"/>
              <w:rPr>
                <w:rFonts w:asciiTheme="minorHAnsi" w:hAnsiTheme="minorHAnsi" w:cs="Arial"/>
                <w:b/>
                <w:sz w:val="18"/>
                <w:szCs w:val="18"/>
              </w:rPr>
            </w:pPr>
            <w:r w:rsidRPr="00CD4CC4">
              <w:rPr>
                <w:rFonts w:asciiTheme="minorHAnsi" w:hAnsiTheme="minorHAnsi" w:cs="Arial"/>
                <w:b/>
                <w:sz w:val="18"/>
                <w:szCs w:val="18"/>
              </w:rPr>
              <w:t xml:space="preserve">    Directly</w:t>
            </w:r>
          </w:p>
        </w:tc>
        <w:tc>
          <w:tcPr>
            <w:tcW w:w="1117" w:type="dxa"/>
          </w:tcPr>
          <w:p w14:paraId="6B33BCC3" w14:textId="77777777" w:rsidR="007E4309" w:rsidRPr="00CD4CC4" w:rsidRDefault="007E4309" w:rsidP="007E4309">
            <w:pPr>
              <w:jc w:val="center"/>
              <w:rPr>
                <w:rFonts w:asciiTheme="minorHAnsi" w:hAnsiTheme="minorHAnsi" w:cs="Arial"/>
                <w:b/>
                <w:sz w:val="18"/>
                <w:szCs w:val="18"/>
              </w:rPr>
            </w:pPr>
            <w:r w:rsidRPr="00CD4CC4">
              <w:rPr>
                <w:rFonts w:asciiTheme="minorHAnsi" w:hAnsiTheme="minorHAnsi" w:cs="Arial"/>
                <w:b/>
                <w:sz w:val="18"/>
                <w:szCs w:val="18"/>
              </w:rPr>
              <w:t xml:space="preserve">  Activities</w:t>
            </w:r>
          </w:p>
        </w:tc>
        <w:tc>
          <w:tcPr>
            <w:tcW w:w="1088" w:type="dxa"/>
          </w:tcPr>
          <w:p w14:paraId="3ADD7096" w14:textId="77777777" w:rsidR="007E4309" w:rsidRPr="00CD4CC4" w:rsidRDefault="007E4309" w:rsidP="007E4309">
            <w:pPr>
              <w:jc w:val="center"/>
              <w:rPr>
                <w:rFonts w:asciiTheme="minorHAnsi" w:hAnsiTheme="minorHAnsi" w:cs="Arial"/>
                <w:b/>
                <w:sz w:val="18"/>
                <w:szCs w:val="18"/>
              </w:rPr>
            </w:pPr>
            <w:r w:rsidRPr="00CD4CC4">
              <w:rPr>
                <w:rFonts w:asciiTheme="minorHAnsi" w:hAnsiTheme="minorHAnsi" w:cs="Arial"/>
                <w:b/>
                <w:sz w:val="18"/>
                <w:szCs w:val="18"/>
              </w:rPr>
              <w:t xml:space="preserve">       Costs</w:t>
            </w:r>
          </w:p>
        </w:tc>
        <w:tc>
          <w:tcPr>
            <w:tcW w:w="1177" w:type="dxa"/>
          </w:tcPr>
          <w:p w14:paraId="5C350C1F" w14:textId="5FE30563" w:rsidR="007E4309" w:rsidRPr="00CD4CC4" w:rsidRDefault="007E4309" w:rsidP="007E4309">
            <w:pPr>
              <w:jc w:val="center"/>
              <w:rPr>
                <w:rFonts w:asciiTheme="minorHAnsi" w:hAnsiTheme="minorHAnsi" w:cs="Arial"/>
                <w:b/>
                <w:sz w:val="18"/>
                <w:szCs w:val="18"/>
              </w:rPr>
            </w:pPr>
            <w:r w:rsidRPr="00CD4CC4">
              <w:rPr>
                <w:rFonts w:asciiTheme="minorHAnsi" w:hAnsiTheme="minorHAnsi" w:cs="Arial"/>
                <w:b/>
                <w:sz w:val="18"/>
                <w:szCs w:val="18"/>
              </w:rPr>
              <w:t xml:space="preserve">        2021</w:t>
            </w:r>
          </w:p>
        </w:tc>
        <w:tc>
          <w:tcPr>
            <w:tcW w:w="1107" w:type="dxa"/>
          </w:tcPr>
          <w:p w14:paraId="7A1EF519" w14:textId="6B6BF7D5" w:rsidR="007E4309" w:rsidRPr="00CD4CC4" w:rsidRDefault="007E4309" w:rsidP="007E4309">
            <w:pPr>
              <w:jc w:val="center"/>
              <w:rPr>
                <w:rFonts w:asciiTheme="minorHAnsi" w:hAnsiTheme="minorHAnsi" w:cs="Arial"/>
                <w:b/>
                <w:sz w:val="18"/>
                <w:szCs w:val="18"/>
              </w:rPr>
            </w:pPr>
            <w:r w:rsidRPr="00FE307B">
              <w:rPr>
                <w:rFonts w:asciiTheme="minorHAnsi" w:hAnsiTheme="minorHAnsi" w:cs="Arial"/>
                <w:sz w:val="18"/>
                <w:szCs w:val="18"/>
              </w:rPr>
              <w:t xml:space="preserve">        2020</w:t>
            </w:r>
          </w:p>
        </w:tc>
      </w:tr>
      <w:tr w:rsidR="007E4309" w:rsidRPr="00CD4CC4" w14:paraId="0EE29644" w14:textId="77777777" w:rsidTr="00017A96">
        <w:tc>
          <w:tcPr>
            <w:tcW w:w="447" w:type="dxa"/>
          </w:tcPr>
          <w:p w14:paraId="73A84E6C" w14:textId="77777777" w:rsidR="007E4309" w:rsidRPr="00CD4CC4" w:rsidRDefault="007E4309" w:rsidP="007E4309">
            <w:pPr>
              <w:jc w:val="both"/>
              <w:rPr>
                <w:rFonts w:asciiTheme="minorHAnsi" w:hAnsiTheme="minorHAnsi" w:cs="Arial"/>
                <w:b/>
                <w:sz w:val="18"/>
                <w:szCs w:val="18"/>
              </w:rPr>
            </w:pPr>
          </w:p>
        </w:tc>
        <w:tc>
          <w:tcPr>
            <w:tcW w:w="3455" w:type="dxa"/>
          </w:tcPr>
          <w:p w14:paraId="1AD56957" w14:textId="77777777" w:rsidR="007E4309" w:rsidRPr="00CD4CC4" w:rsidRDefault="007E4309" w:rsidP="007E4309">
            <w:pPr>
              <w:jc w:val="both"/>
              <w:rPr>
                <w:rFonts w:asciiTheme="minorHAnsi" w:hAnsiTheme="minorHAnsi" w:cs="Arial"/>
                <w:b/>
                <w:sz w:val="18"/>
                <w:szCs w:val="18"/>
              </w:rPr>
            </w:pPr>
          </w:p>
        </w:tc>
        <w:tc>
          <w:tcPr>
            <w:tcW w:w="1107" w:type="dxa"/>
          </w:tcPr>
          <w:p w14:paraId="0836FBDC" w14:textId="77777777" w:rsidR="007E4309" w:rsidRPr="00CD4CC4" w:rsidRDefault="007E4309" w:rsidP="007E4309">
            <w:pPr>
              <w:jc w:val="center"/>
              <w:rPr>
                <w:rFonts w:asciiTheme="minorHAnsi" w:hAnsiTheme="minorHAnsi" w:cs="Arial"/>
                <w:b/>
                <w:sz w:val="18"/>
                <w:szCs w:val="18"/>
              </w:rPr>
            </w:pPr>
            <w:r w:rsidRPr="00CD4CC4">
              <w:rPr>
                <w:rFonts w:asciiTheme="minorHAnsi" w:hAnsiTheme="minorHAnsi" w:cs="Arial"/>
                <w:b/>
                <w:sz w:val="18"/>
                <w:szCs w:val="18"/>
              </w:rPr>
              <w:t xml:space="preserve">       £’000</w:t>
            </w:r>
          </w:p>
        </w:tc>
        <w:tc>
          <w:tcPr>
            <w:tcW w:w="1117" w:type="dxa"/>
          </w:tcPr>
          <w:p w14:paraId="4068E4D0" w14:textId="77777777" w:rsidR="007E4309" w:rsidRPr="00CD4CC4" w:rsidRDefault="007E4309" w:rsidP="007E4309">
            <w:pPr>
              <w:jc w:val="center"/>
              <w:rPr>
                <w:rFonts w:asciiTheme="minorHAnsi" w:hAnsiTheme="minorHAnsi" w:cs="Arial"/>
                <w:b/>
                <w:sz w:val="18"/>
                <w:szCs w:val="18"/>
              </w:rPr>
            </w:pPr>
            <w:r w:rsidRPr="00CD4CC4">
              <w:rPr>
                <w:rFonts w:asciiTheme="minorHAnsi" w:hAnsiTheme="minorHAnsi" w:cs="Arial"/>
                <w:b/>
                <w:sz w:val="18"/>
                <w:szCs w:val="18"/>
              </w:rPr>
              <w:t xml:space="preserve">        £’000</w:t>
            </w:r>
          </w:p>
        </w:tc>
        <w:tc>
          <w:tcPr>
            <w:tcW w:w="1088" w:type="dxa"/>
          </w:tcPr>
          <w:p w14:paraId="131EDAC1" w14:textId="77777777" w:rsidR="007E4309" w:rsidRPr="00CD4CC4" w:rsidRDefault="007E4309" w:rsidP="007E4309">
            <w:pPr>
              <w:jc w:val="center"/>
              <w:rPr>
                <w:rFonts w:asciiTheme="minorHAnsi" w:hAnsiTheme="minorHAnsi" w:cs="Arial"/>
                <w:b/>
                <w:sz w:val="18"/>
                <w:szCs w:val="18"/>
              </w:rPr>
            </w:pPr>
            <w:r w:rsidRPr="00CD4CC4">
              <w:rPr>
                <w:rFonts w:asciiTheme="minorHAnsi" w:hAnsiTheme="minorHAnsi" w:cs="Arial"/>
                <w:b/>
                <w:sz w:val="18"/>
                <w:szCs w:val="18"/>
              </w:rPr>
              <w:t xml:space="preserve">       £’000</w:t>
            </w:r>
          </w:p>
        </w:tc>
        <w:tc>
          <w:tcPr>
            <w:tcW w:w="1177" w:type="dxa"/>
          </w:tcPr>
          <w:p w14:paraId="21BAD3C4" w14:textId="77777777" w:rsidR="007E4309" w:rsidRPr="00CD4CC4" w:rsidRDefault="007E4309" w:rsidP="007E4309">
            <w:pPr>
              <w:jc w:val="center"/>
              <w:rPr>
                <w:rFonts w:asciiTheme="minorHAnsi" w:hAnsiTheme="minorHAnsi" w:cs="Arial"/>
                <w:b/>
                <w:sz w:val="18"/>
                <w:szCs w:val="18"/>
              </w:rPr>
            </w:pPr>
            <w:r w:rsidRPr="00CD4CC4">
              <w:rPr>
                <w:rFonts w:asciiTheme="minorHAnsi" w:hAnsiTheme="minorHAnsi" w:cs="Arial"/>
                <w:b/>
                <w:sz w:val="18"/>
                <w:szCs w:val="18"/>
              </w:rPr>
              <w:t xml:space="preserve">       £’000</w:t>
            </w:r>
          </w:p>
        </w:tc>
        <w:tc>
          <w:tcPr>
            <w:tcW w:w="1107" w:type="dxa"/>
          </w:tcPr>
          <w:p w14:paraId="175ABBC8" w14:textId="280F8743" w:rsidR="007E4309" w:rsidRPr="00CD4CC4" w:rsidRDefault="007E4309" w:rsidP="007E4309">
            <w:pPr>
              <w:jc w:val="center"/>
              <w:rPr>
                <w:rFonts w:asciiTheme="minorHAnsi" w:hAnsiTheme="minorHAnsi" w:cs="Arial"/>
                <w:b/>
                <w:sz w:val="18"/>
                <w:szCs w:val="18"/>
              </w:rPr>
            </w:pPr>
            <w:r w:rsidRPr="00FE307B">
              <w:rPr>
                <w:rFonts w:asciiTheme="minorHAnsi" w:hAnsiTheme="minorHAnsi" w:cs="Arial"/>
                <w:sz w:val="18"/>
                <w:szCs w:val="18"/>
              </w:rPr>
              <w:t xml:space="preserve">       £’000</w:t>
            </w:r>
          </w:p>
        </w:tc>
      </w:tr>
      <w:tr w:rsidR="007E4309" w:rsidRPr="00CD4CC4" w14:paraId="5AAEABF2" w14:textId="77777777" w:rsidTr="00017A96">
        <w:tc>
          <w:tcPr>
            <w:tcW w:w="447" w:type="dxa"/>
          </w:tcPr>
          <w:p w14:paraId="25AB616E" w14:textId="77777777" w:rsidR="007E4309" w:rsidRPr="00CD4CC4" w:rsidRDefault="007E4309" w:rsidP="007E4309">
            <w:pPr>
              <w:jc w:val="both"/>
              <w:rPr>
                <w:rFonts w:asciiTheme="minorHAnsi" w:hAnsiTheme="minorHAnsi" w:cs="Arial"/>
                <w:sz w:val="18"/>
                <w:szCs w:val="18"/>
              </w:rPr>
            </w:pPr>
          </w:p>
        </w:tc>
        <w:tc>
          <w:tcPr>
            <w:tcW w:w="3455" w:type="dxa"/>
          </w:tcPr>
          <w:p w14:paraId="3AC591AD" w14:textId="77777777" w:rsidR="007E4309" w:rsidRPr="00CD4CC4" w:rsidRDefault="007E4309" w:rsidP="007E4309">
            <w:pPr>
              <w:jc w:val="both"/>
              <w:rPr>
                <w:rFonts w:asciiTheme="minorHAnsi" w:hAnsiTheme="minorHAnsi" w:cs="Arial"/>
                <w:sz w:val="18"/>
                <w:szCs w:val="18"/>
              </w:rPr>
            </w:pPr>
          </w:p>
        </w:tc>
        <w:tc>
          <w:tcPr>
            <w:tcW w:w="1107" w:type="dxa"/>
          </w:tcPr>
          <w:p w14:paraId="48727616" w14:textId="77777777" w:rsidR="007E4309" w:rsidRPr="00CD4CC4" w:rsidRDefault="007E4309" w:rsidP="007E4309">
            <w:pPr>
              <w:jc w:val="center"/>
              <w:rPr>
                <w:rFonts w:asciiTheme="minorHAnsi" w:hAnsiTheme="minorHAnsi" w:cs="Arial"/>
                <w:sz w:val="18"/>
                <w:szCs w:val="18"/>
              </w:rPr>
            </w:pPr>
          </w:p>
        </w:tc>
        <w:tc>
          <w:tcPr>
            <w:tcW w:w="1117" w:type="dxa"/>
          </w:tcPr>
          <w:p w14:paraId="6A28F478" w14:textId="77777777" w:rsidR="007E4309" w:rsidRPr="00CD4CC4" w:rsidRDefault="007E4309" w:rsidP="007E4309">
            <w:pPr>
              <w:jc w:val="center"/>
              <w:rPr>
                <w:rFonts w:asciiTheme="minorHAnsi" w:hAnsiTheme="minorHAnsi" w:cs="Arial"/>
                <w:sz w:val="18"/>
                <w:szCs w:val="18"/>
              </w:rPr>
            </w:pPr>
          </w:p>
        </w:tc>
        <w:tc>
          <w:tcPr>
            <w:tcW w:w="1088" w:type="dxa"/>
          </w:tcPr>
          <w:p w14:paraId="40378E90" w14:textId="77777777" w:rsidR="007E4309" w:rsidRPr="00CD4CC4" w:rsidRDefault="007E4309" w:rsidP="007E4309">
            <w:pPr>
              <w:jc w:val="center"/>
              <w:rPr>
                <w:rFonts w:asciiTheme="minorHAnsi" w:hAnsiTheme="minorHAnsi" w:cs="Arial"/>
                <w:sz w:val="18"/>
                <w:szCs w:val="18"/>
              </w:rPr>
            </w:pPr>
          </w:p>
        </w:tc>
        <w:tc>
          <w:tcPr>
            <w:tcW w:w="1177" w:type="dxa"/>
          </w:tcPr>
          <w:p w14:paraId="2E650487" w14:textId="77777777" w:rsidR="007E4309" w:rsidRPr="00CD4CC4" w:rsidRDefault="007E4309" w:rsidP="007E4309">
            <w:pPr>
              <w:jc w:val="center"/>
              <w:rPr>
                <w:rFonts w:asciiTheme="minorHAnsi" w:hAnsiTheme="minorHAnsi" w:cs="Arial"/>
                <w:sz w:val="18"/>
                <w:szCs w:val="18"/>
              </w:rPr>
            </w:pPr>
          </w:p>
        </w:tc>
        <w:tc>
          <w:tcPr>
            <w:tcW w:w="1107" w:type="dxa"/>
          </w:tcPr>
          <w:p w14:paraId="746B7D31" w14:textId="77777777" w:rsidR="007E4309" w:rsidRPr="00CD4CC4" w:rsidRDefault="007E4309" w:rsidP="007E4309">
            <w:pPr>
              <w:jc w:val="center"/>
              <w:rPr>
                <w:rFonts w:asciiTheme="minorHAnsi" w:hAnsiTheme="minorHAnsi" w:cs="Arial"/>
                <w:sz w:val="18"/>
                <w:szCs w:val="18"/>
              </w:rPr>
            </w:pPr>
          </w:p>
        </w:tc>
      </w:tr>
      <w:tr w:rsidR="007E4309" w:rsidRPr="00CD4CC4" w14:paraId="7EF6AAD1" w14:textId="77777777" w:rsidTr="00017A96">
        <w:tc>
          <w:tcPr>
            <w:tcW w:w="447" w:type="dxa"/>
          </w:tcPr>
          <w:p w14:paraId="7A075986" w14:textId="77777777" w:rsidR="007E4309" w:rsidRPr="00CD4CC4" w:rsidRDefault="007E4309" w:rsidP="007E4309">
            <w:pPr>
              <w:jc w:val="both"/>
              <w:rPr>
                <w:rFonts w:asciiTheme="minorHAnsi" w:hAnsiTheme="minorHAnsi" w:cs="Arial"/>
                <w:sz w:val="18"/>
                <w:szCs w:val="18"/>
              </w:rPr>
            </w:pPr>
          </w:p>
        </w:tc>
        <w:tc>
          <w:tcPr>
            <w:tcW w:w="3455" w:type="dxa"/>
          </w:tcPr>
          <w:p w14:paraId="07025821" w14:textId="77777777" w:rsidR="007E4309" w:rsidRPr="00CD4CC4" w:rsidRDefault="007E4309" w:rsidP="007E4309">
            <w:pPr>
              <w:jc w:val="both"/>
              <w:rPr>
                <w:rFonts w:asciiTheme="minorHAnsi" w:hAnsiTheme="minorHAnsi" w:cs="Arial"/>
                <w:sz w:val="18"/>
                <w:szCs w:val="18"/>
              </w:rPr>
            </w:pPr>
            <w:r w:rsidRPr="00CD4CC4">
              <w:rPr>
                <w:rFonts w:asciiTheme="minorHAnsi" w:hAnsiTheme="minorHAnsi" w:cs="Arial"/>
                <w:sz w:val="18"/>
                <w:szCs w:val="18"/>
              </w:rPr>
              <w:t>Raising funds</w:t>
            </w:r>
          </w:p>
        </w:tc>
        <w:tc>
          <w:tcPr>
            <w:tcW w:w="1107" w:type="dxa"/>
          </w:tcPr>
          <w:p w14:paraId="7FFB9392" w14:textId="0741F359" w:rsidR="007E4309" w:rsidRPr="00CD4CC4" w:rsidRDefault="007E4309" w:rsidP="007E4309">
            <w:pPr>
              <w:tabs>
                <w:tab w:val="decimal" w:pos="777"/>
              </w:tabs>
              <w:jc w:val="both"/>
              <w:rPr>
                <w:rFonts w:asciiTheme="minorHAnsi" w:hAnsiTheme="minorHAnsi" w:cs="Arial"/>
                <w:sz w:val="18"/>
                <w:szCs w:val="18"/>
              </w:rPr>
            </w:pPr>
            <w:r>
              <w:rPr>
                <w:rFonts w:asciiTheme="minorHAnsi" w:hAnsiTheme="minorHAnsi" w:cs="Arial"/>
                <w:sz w:val="18"/>
                <w:szCs w:val="18"/>
              </w:rPr>
              <w:t>190</w:t>
            </w:r>
          </w:p>
        </w:tc>
        <w:tc>
          <w:tcPr>
            <w:tcW w:w="1117" w:type="dxa"/>
          </w:tcPr>
          <w:p w14:paraId="715940F8" w14:textId="77777777" w:rsidR="007E4309" w:rsidRPr="00CD4CC4" w:rsidRDefault="007E4309" w:rsidP="007E4309">
            <w:pPr>
              <w:tabs>
                <w:tab w:val="decimal" w:pos="777"/>
              </w:tabs>
              <w:jc w:val="both"/>
              <w:rPr>
                <w:rFonts w:asciiTheme="minorHAnsi" w:hAnsiTheme="minorHAnsi" w:cs="Arial"/>
                <w:sz w:val="18"/>
                <w:szCs w:val="18"/>
              </w:rPr>
            </w:pPr>
            <w:r w:rsidRPr="00CD4CC4">
              <w:rPr>
                <w:rFonts w:asciiTheme="minorHAnsi" w:hAnsiTheme="minorHAnsi" w:cs="Arial"/>
                <w:sz w:val="18"/>
                <w:szCs w:val="18"/>
              </w:rPr>
              <w:t>-</w:t>
            </w:r>
          </w:p>
        </w:tc>
        <w:tc>
          <w:tcPr>
            <w:tcW w:w="1088" w:type="dxa"/>
          </w:tcPr>
          <w:p w14:paraId="081E70E5" w14:textId="77777777" w:rsidR="007E4309" w:rsidRPr="00CD4CC4" w:rsidRDefault="007E4309" w:rsidP="007E4309">
            <w:pPr>
              <w:tabs>
                <w:tab w:val="decimal" w:pos="777"/>
              </w:tabs>
              <w:jc w:val="both"/>
              <w:rPr>
                <w:rFonts w:asciiTheme="minorHAnsi" w:hAnsiTheme="minorHAnsi" w:cs="Arial"/>
                <w:sz w:val="18"/>
                <w:szCs w:val="18"/>
              </w:rPr>
            </w:pPr>
            <w:r w:rsidRPr="00CD4CC4">
              <w:rPr>
                <w:rFonts w:asciiTheme="minorHAnsi" w:hAnsiTheme="minorHAnsi" w:cs="Arial"/>
                <w:sz w:val="18"/>
                <w:szCs w:val="18"/>
              </w:rPr>
              <w:t>-</w:t>
            </w:r>
          </w:p>
        </w:tc>
        <w:tc>
          <w:tcPr>
            <w:tcW w:w="1177" w:type="dxa"/>
          </w:tcPr>
          <w:p w14:paraId="12DDABFB" w14:textId="2FF69E0B" w:rsidR="007E4309" w:rsidRPr="00CD4CC4" w:rsidRDefault="007E4309" w:rsidP="007E4309">
            <w:pPr>
              <w:tabs>
                <w:tab w:val="decimal" w:pos="777"/>
              </w:tabs>
              <w:jc w:val="both"/>
              <w:rPr>
                <w:rFonts w:asciiTheme="minorHAnsi" w:hAnsiTheme="minorHAnsi" w:cs="Arial"/>
                <w:b/>
                <w:sz w:val="18"/>
                <w:szCs w:val="18"/>
              </w:rPr>
            </w:pPr>
            <w:r>
              <w:rPr>
                <w:rFonts w:asciiTheme="minorHAnsi" w:hAnsiTheme="minorHAnsi" w:cs="Arial"/>
                <w:b/>
                <w:sz w:val="18"/>
                <w:szCs w:val="18"/>
              </w:rPr>
              <w:t>190</w:t>
            </w:r>
          </w:p>
        </w:tc>
        <w:tc>
          <w:tcPr>
            <w:tcW w:w="1107" w:type="dxa"/>
          </w:tcPr>
          <w:p w14:paraId="5D1B64CB" w14:textId="76C4E9EE" w:rsidR="007E4309" w:rsidRPr="00CD4CC4" w:rsidRDefault="007E4309" w:rsidP="007E4309">
            <w:pPr>
              <w:tabs>
                <w:tab w:val="decimal" w:pos="777"/>
              </w:tabs>
              <w:jc w:val="both"/>
              <w:rPr>
                <w:rFonts w:asciiTheme="minorHAnsi" w:hAnsiTheme="minorHAnsi" w:cs="Arial"/>
                <w:sz w:val="18"/>
                <w:szCs w:val="18"/>
              </w:rPr>
            </w:pPr>
            <w:r w:rsidRPr="00D0102C">
              <w:rPr>
                <w:rFonts w:asciiTheme="minorHAnsi" w:hAnsiTheme="minorHAnsi" w:cs="Arial"/>
                <w:sz w:val="18"/>
                <w:szCs w:val="18"/>
              </w:rPr>
              <w:t>257</w:t>
            </w:r>
          </w:p>
        </w:tc>
      </w:tr>
      <w:tr w:rsidR="007E4309" w:rsidRPr="00CD4CC4" w14:paraId="4EC67D8C" w14:textId="77777777" w:rsidTr="00017A96">
        <w:tc>
          <w:tcPr>
            <w:tcW w:w="447" w:type="dxa"/>
          </w:tcPr>
          <w:p w14:paraId="5804036B" w14:textId="77777777" w:rsidR="007E4309" w:rsidRPr="00CD4CC4" w:rsidRDefault="007E4309" w:rsidP="007E4309">
            <w:pPr>
              <w:jc w:val="both"/>
              <w:rPr>
                <w:rFonts w:asciiTheme="minorHAnsi" w:hAnsiTheme="minorHAnsi" w:cs="Arial"/>
                <w:sz w:val="18"/>
                <w:szCs w:val="18"/>
              </w:rPr>
            </w:pPr>
          </w:p>
        </w:tc>
        <w:tc>
          <w:tcPr>
            <w:tcW w:w="3455" w:type="dxa"/>
          </w:tcPr>
          <w:p w14:paraId="2D040480" w14:textId="77777777" w:rsidR="007E4309" w:rsidRPr="00CD4CC4" w:rsidRDefault="007E4309" w:rsidP="007E4309">
            <w:pPr>
              <w:jc w:val="both"/>
              <w:rPr>
                <w:rFonts w:asciiTheme="minorHAnsi" w:hAnsiTheme="minorHAnsi" w:cs="Arial"/>
                <w:sz w:val="18"/>
                <w:szCs w:val="18"/>
              </w:rPr>
            </w:pPr>
            <w:r w:rsidRPr="00CD4CC4">
              <w:rPr>
                <w:rFonts w:asciiTheme="minorHAnsi" w:hAnsiTheme="minorHAnsi" w:cs="Arial"/>
                <w:sz w:val="18"/>
                <w:szCs w:val="18"/>
              </w:rPr>
              <w:t>Charitable activities:</w:t>
            </w:r>
          </w:p>
        </w:tc>
        <w:tc>
          <w:tcPr>
            <w:tcW w:w="1107" w:type="dxa"/>
          </w:tcPr>
          <w:p w14:paraId="0E2D7A2B" w14:textId="77777777" w:rsidR="007E4309" w:rsidRPr="00CD4CC4" w:rsidRDefault="007E4309" w:rsidP="007E4309">
            <w:pPr>
              <w:tabs>
                <w:tab w:val="decimal" w:pos="777"/>
              </w:tabs>
              <w:jc w:val="both"/>
              <w:rPr>
                <w:rFonts w:asciiTheme="minorHAnsi" w:hAnsiTheme="minorHAnsi" w:cs="Arial"/>
                <w:sz w:val="18"/>
                <w:szCs w:val="18"/>
              </w:rPr>
            </w:pPr>
          </w:p>
        </w:tc>
        <w:tc>
          <w:tcPr>
            <w:tcW w:w="1117" w:type="dxa"/>
          </w:tcPr>
          <w:p w14:paraId="01B48B08" w14:textId="77777777" w:rsidR="007E4309" w:rsidRPr="00CD4CC4" w:rsidRDefault="007E4309" w:rsidP="007E4309">
            <w:pPr>
              <w:tabs>
                <w:tab w:val="decimal" w:pos="777"/>
              </w:tabs>
              <w:jc w:val="both"/>
              <w:rPr>
                <w:rFonts w:asciiTheme="minorHAnsi" w:hAnsiTheme="minorHAnsi" w:cs="Arial"/>
                <w:sz w:val="18"/>
                <w:szCs w:val="18"/>
              </w:rPr>
            </w:pPr>
          </w:p>
        </w:tc>
        <w:tc>
          <w:tcPr>
            <w:tcW w:w="1088" w:type="dxa"/>
          </w:tcPr>
          <w:p w14:paraId="0646695B" w14:textId="77777777" w:rsidR="007E4309" w:rsidRPr="00CD4CC4" w:rsidRDefault="007E4309" w:rsidP="007E4309">
            <w:pPr>
              <w:tabs>
                <w:tab w:val="decimal" w:pos="777"/>
              </w:tabs>
              <w:jc w:val="both"/>
              <w:rPr>
                <w:rFonts w:asciiTheme="minorHAnsi" w:hAnsiTheme="minorHAnsi" w:cs="Arial"/>
                <w:sz w:val="18"/>
                <w:szCs w:val="18"/>
              </w:rPr>
            </w:pPr>
          </w:p>
        </w:tc>
        <w:tc>
          <w:tcPr>
            <w:tcW w:w="1177" w:type="dxa"/>
          </w:tcPr>
          <w:p w14:paraId="56448B6C" w14:textId="77777777" w:rsidR="007E4309" w:rsidRPr="00CD4CC4" w:rsidRDefault="007E4309" w:rsidP="007E4309">
            <w:pPr>
              <w:tabs>
                <w:tab w:val="decimal" w:pos="777"/>
              </w:tabs>
              <w:jc w:val="both"/>
              <w:rPr>
                <w:rFonts w:asciiTheme="minorHAnsi" w:hAnsiTheme="minorHAnsi" w:cs="Arial"/>
                <w:b/>
                <w:sz w:val="18"/>
                <w:szCs w:val="18"/>
              </w:rPr>
            </w:pPr>
          </w:p>
        </w:tc>
        <w:tc>
          <w:tcPr>
            <w:tcW w:w="1107" w:type="dxa"/>
          </w:tcPr>
          <w:p w14:paraId="1EA58405" w14:textId="77777777" w:rsidR="007E4309" w:rsidRPr="00CD4CC4" w:rsidRDefault="007E4309" w:rsidP="007E4309">
            <w:pPr>
              <w:tabs>
                <w:tab w:val="decimal" w:pos="777"/>
              </w:tabs>
              <w:jc w:val="both"/>
              <w:rPr>
                <w:rFonts w:asciiTheme="minorHAnsi" w:hAnsiTheme="minorHAnsi" w:cs="Arial"/>
                <w:sz w:val="18"/>
                <w:szCs w:val="18"/>
              </w:rPr>
            </w:pPr>
          </w:p>
        </w:tc>
      </w:tr>
      <w:tr w:rsidR="007E4309" w:rsidRPr="00CD4CC4" w14:paraId="21D29C8D" w14:textId="77777777" w:rsidTr="00017A96">
        <w:tc>
          <w:tcPr>
            <w:tcW w:w="447" w:type="dxa"/>
          </w:tcPr>
          <w:p w14:paraId="2FCB3382" w14:textId="77777777" w:rsidR="007E4309" w:rsidRPr="00CD4CC4" w:rsidRDefault="007E4309" w:rsidP="007E4309">
            <w:pPr>
              <w:jc w:val="both"/>
              <w:rPr>
                <w:rFonts w:asciiTheme="minorHAnsi" w:hAnsiTheme="minorHAnsi" w:cs="Arial"/>
                <w:sz w:val="18"/>
                <w:szCs w:val="18"/>
              </w:rPr>
            </w:pPr>
          </w:p>
        </w:tc>
        <w:tc>
          <w:tcPr>
            <w:tcW w:w="3455" w:type="dxa"/>
          </w:tcPr>
          <w:p w14:paraId="2183DF4A" w14:textId="77777777" w:rsidR="007E4309" w:rsidRPr="00CD4CC4" w:rsidRDefault="007E4309" w:rsidP="007E4309">
            <w:pPr>
              <w:jc w:val="both"/>
              <w:rPr>
                <w:rFonts w:asciiTheme="minorHAnsi" w:hAnsiTheme="minorHAnsi" w:cs="Arial"/>
                <w:sz w:val="18"/>
                <w:szCs w:val="18"/>
              </w:rPr>
            </w:pPr>
            <w:r w:rsidRPr="00CD4CC4">
              <w:rPr>
                <w:rFonts w:asciiTheme="minorHAnsi" w:hAnsiTheme="minorHAnsi" w:cs="Arial"/>
                <w:sz w:val="18"/>
                <w:szCs w:val="18"/>
              </w:rPr>
              <w:t xml:space="preserve">  Contributions to Archbishops’ Council</w:t>
            </w:r>
          </w:p>
        </w:tc>
        <w:tc>
          <w:tcPr>
            <w:tcW w:w="1107" w:type="dxa"/>
          </w:tcPr>
          <w:p w14:paraId="5B19E449" w14:textId="77777777" w:rsidR="007E4309" w:rsidRPr="00CD4CC4" w:rsidRDefault="007E4309" w:rsidP="007E4309">
            <w:pPr>
              <w:tabs>
                <w:tab w:val="decimal" w:pos="777"/>
              </w:tabs>
              <w:jc w:val="both"/>
              <w:rPr>
                <w:rFonts w:asciiTheme="minorHAnsi" w:hAnsiTheme="minorHAnsi" w:cs="Arial"/>
                <w:sz w:val="18"/>
                <w:szCs w:val="18"/>
              </w:rPr>
            </w:pPr>
            <w:r w:rsidRPr="00CD4CC4">
              <w:rPr>
                <w:rFonts w:asciiTheme="minorHAnsi" w:hAnsiTheme="minorHAnsi" w:cs="Arial"/>
                <w:sz w:val="18"/>
                <w:szCs w:val="18"/>
              </w:rPr>
              <w:t>-</w:t>
            </w:r>
          </w:p>
        </w:tc>
        <w:tc>
          <w:tcPr>
            <w:tcW w:w="1117" w:type="dxa"/>
          </w:tcPr>
          <w:p w14:paraId="0B57AC86" w14:textId="5C23EAD1" w:rsidR="007E4309" w:rsidRPr="00CD4CC4" w:rsidRDefault="007E4309" w:rsidP="007E4309">
            <w:pPr>
              <w:tabs>
                <w:tab w:val="decimal" w:pos="777"/>
              </w:tabs>
              <w:jc w:val="both"/>
              <w:rPr>
                <w:rFonts w:asciiTheme="minorHAnsi" w:hAnsiTheme="minorHAnsi" w:cs="Arial"/>
                <w:sz w:val="18"/>
                <w:szCs w:val="18"/>
              </w:rPr>
            </w:pPr>
            <w:r>
              <w:rPr>
                <w:rFonts w:asciiTheme="minorHAnsi" w:hAnsiTheme="minorHAnsi" w:cs="Arial"/>
                <w:sz w:val="18"/>
                <w:szCs w:val="18"/>
              </w:rPr>
              <w:t>318</w:t>
            </w:r>
          </w:p>
        </w:tc>
        <w:tc>
          <w:tcPr>
            <w:tcW w:w="1088" w:type="dxa"/>
          </w:tcPr>
          <w:p w14:paraId="3D8248A7" w14:textId="77777777" w:rsidR="007E4309" w:rsidRPr="00CD4CC4" w:rsidRDefault="007E4309" w:rsidP="007E4309">
            <w:pPr>
              <w:tabs>
                <w:tab w:val="decimal" w:pos="777"/>
              </w:tabs>
              <w:jc w:val="both"/>
              <w:rPr>
                <w:rFonts w:asciiTheme="minorHAnsi" w:hAnsiTheme="minorHAnsi" w:cs="Arial"/>
                <w:sz w:val="18"/>
                <w:szCs w:val="18"/>
              </w:rPr>
            </w:pPr>
            <w:r w:rsidRPr="00CD4CC4">
              <w:rPr>
                <w:rFonts w:asciiTheme="minorHAnsi" w:hAnsiTheme="minorHAnsi" w:cs="Arial"/>
                <w:sz w:val="18"/>
                <w:szCs w:val="18"/>
              </w:rPr>
              <w:t>-</w:t>
            </w:r>
          </w:p>
        </w:tc>
        <w:tc>
          <w:tcPr>
            <w:tcW w:w="1177" w:type="dxa"/>
          </w:tcPr>
          <w:p w14:paraId="4A29FC71" w14:textId="4CBCC24F" w:rsidR="007E4309" w:rsidRPr="00CD4CC4" w:rsidRDefault="007E4309" w:rsidP="007E4309">
            <w:pPr>
              <w:tabs>
                <w:tab w:val="decimal" w:pos="777"/>
              </w:tabs>
              <w:jc w:val="both"/>
              <w:rPr>
                <w:rFonts w:asciiTheme="minorHAnsi" w:hAnsiTheme="minorHAnsi" w:cs="Arial"/>
                <w:b/>
                <w:sz w:val="18"/>
                <w:szCs w:val="18"/>
              </w:rPr>
            </w:pPr>
            <w:r>
              <w:rPr>
                <w:rFonts w:asciiTheme="minorHAnsi" w:hAnsiTheme="minorHAnsi" w:cs="Arial"/>
                <w:b/>
                <w:sz w:val="18"/>
                <w:szCs w:val="18"/>
              </w:rPr>
              <w:t>318</w:t>
            </w:r>
          </w:p>
        </w:tc>
        <w:tc>
          <w:tcPr>
            <w:tcW w:w="1107" w:type="dxa"/>
          </w:tcPr>
          <w:p w14:paraId="47C669B8" w14:textId="7B4F526F" w:rsidR="007E4309" w:rsidRPr="00CD4CC4" w:rsidRDefault="007E4309" w:rsidP="007E4309">
            <w:pPr>
              <w:tabs>
                <w:tab w:val="decimal" w:pos="777"/>
              </w:tabs>
              <w:jc w:val="both"/>
              <w:rPr>
                <w:rFonts w:asciiTheme="minorHAnsi" w:hAnsiTheme="minorHAnsi" w:cs="Arial"/>
                <w:sz w:val="18"/>
                <w:szCs w:val="18"/>
              </w:rPr>
            </w:pPr>
            <w:r w:rsidRPr="00D0102C">
              <w:rPr>
                <w:rFonts w:asciiTheme="minorHAnsi" w:hAnsiTheme="minorHAnsi" w:cs="Arial"/>
                <w:sz w:val="18"/>
                <w:szCs w:val="18"/>
              </w:rPr>
              <w:t>246</w:t>
            </w:r>
          </w:p>
        </w:tc>
      </w:tr>
      <w:tr w:rsidR="007E4309" w:rsidRPr="00CD4CC4" w14:paraId="087A0B8A" w14:textId="77777777" w:rsidTr="00017A96">
        <w:tc>
          <w:tcPr>
            <w:tcW w:w="447" w:type="dxa"/>
          </w:tcPr>
          <w:p w14:paraId="27CC857F" w14:textId="77777777" w:rsidR="007E4309" w:rsidRPr="00CD4CC4" w:rsidRDefault="007E4309" w:rsidP="007E4309">
            <w:pPr>
              <w:jc w:val="both"/>
              <w:rPr>
                <w:rFonts w:asciiTheme="minorHAnsi" w:hAnsiTheme="minorHAnsi" w:cs="Arial"/>
                <w:sz w:val="18"/>
                <w:szCs w:val="18"/>
              </w:rPr>
            </w:pPr>
          </w:p>
        </w:tc>
        <w:tc>
          <w:tcPr>
            <w:tcW w:w="3455" w:type="dxa"/>
          </w:tcPr>
          <w:p w14:paraId="6C2A1C6C" w14:textId="77777777" w:rsidR="007E4309" w:rsidRPr="00CD4CC4" w:rsidRDefault="007E4309" w:rsidP="007E4309">
            <w:pPr>
              <w:jc w:val="both"/>
              <w:rPr>
                <w:rFonts w:asciiTheme="minorHAnsi" w:hAnsiTheme="minorHAnsi" w:cs="Arial"/>
                <w:sz w:val="18"/>
                <w:szCs w:val="18"/>
              </w:rPr>
            </w:pPr>
            <w:r w:rsidRPr="00CD4CC4">
              <w:rPr>
                <w:rFonts w:asciiTheme="minorHAnsi" w:hAnsiTheme="minorHAnsi" w:cs="Arial"/>
                <w:sz w:val="18"/>
                <w:szCs w:val="18"/>
              </w:rPr>
              <w:t xml:space="preserve">  Resourcing Mission and Ministry</w:t>
            </w:r>
          </w:p>
        </w:tc>
        <w:tc>
          <w:tcPr>
            <w:tcW w:w="1107" w:type="dxa"/>
          </w:tcPr>
          <w:p w14:paraId="2691396C" w14:textId="3F4385D2" w:rsidR="007E4309" w:rsidRPr="00CD4CC4" w:rsidRDefault="007E4309" w:rsidP="007E4309">
            <w:pPr>
              <w:tabs>
                <w:tab w:val="decimal" w:pos="777"/>
              </w:tabs>
              <w:jc w:val="both"/>
              <w:rPr>
                <w:rFonts w:asciiTheme="minorHAnsi" w:hAnsiTheme="minorHAnsi" w:cs="Arial"/>
                <w:sz w:val="18"/>
                <w:szCs w:val="18"/>
              </w:rPr>
            </w:pPr>
            <w:r w:rsidRPr="00CD4CC4">
              <w:rPr>
                <w:rFonts w:asciiTheme="minorHAnsi" w:hAnsiTheme="minorHAnsi" w:cs="Arial"/>
                <w:sz w:val="18"/>
                <w:szCs w:val="18"/>
              </w:rPr>
              <w:t>6,</w:t>
            </w:r>
            <w:r>
              <w:rPr>
                <w:rFonts w:asciiTheme="minorHAnsi" w:hAnsiTheme="minorHAnsi" w:cs="Arial"/>
                <w:sz w:val="18"/>
                <w:szCs w:val="18"/>
              </w:rPr>
              <w:t>72</w:t>
            </w:r>
            <w:r w:rsidR="00351CA4">
              <w:rPr>
                <w:rFonts w:asciiTheme="minorHAnsi" w:hAnsiTheme="minorHAnsi" w:cs="Arial"/>
                <w:sz w:val="18"/>
                <w:szCs w:val="18"/>
              </w:rPr>
              <w:t>8</w:t>
            </w:r>
          </w:p>
        </w:tc>
        <w:tc>
          <w:tcPr>
            <w:tcW w:w="1117" w:type="dxa"/>
          </w:tcPr>
          <w:p w14:paraId="2C54A426" w14:textId="3B2E95EF" w:rsidR="007E4309" w:rsidRPr="00CD4CC4" w:rsidRDefault="007E4309" w:rsidP="007E4309">
            <w:pPr>
              <w:tabs>
                <w:tab w:val="decimal" w:pos="777"/>
              </w:tabs>
              <w:jc w:val="both"/>
              <w:rPr>
                <w:rFonts w:asciiTheme="minorHAnsi" w:hAnsiTheme="minorHAnsi" w:cs="Arial"/>
                <w:sz w:val="18"/>
                <w:szCs w:val="18"/>
              </w:rPr>
            </w:pPr>
            <w:r>
              <w:rPr>
                <w:rFonts w:asciiTheme="minorHAnsi" w:hAnsiTheme="minorHAnsi" w:cs="Arial"/>
                <w:sz w:val="18"/>
                <w:szCs w:val="18"/>
              </w:rPr>
              <w:t>29</w:t>
            </w:r>
            <w:r w:rsidRPr="00CD4CC4">
              <w:rPr>
                <w:rFonts w:asciiTheme="minorHAnsi" w:hAnsiTheme="minorHAnsi" w:cs="Arial"/>
                <w:sz w:val="18"/>
                <w:szCs w:val="18"/>
              </w:rPr>
              <w:t>8</w:t>
            </w:r>
          </w:p>
        </w:tc>
        <w:tc>
          <w:tcPr>
            <w:tcW w:w="1088" w:type="dxa"/>
          </w:tcPr>
          <w:p w14:paraId="462A1D52" w14:textId="0BE3E20D" w:rsidR="007E4309" w:rsidRPr="00CD4CC4" w:rsidRDefault="007E4309" w:rsidP="007E4309">
            <w:pPr>
              <w:tabs>
                <w:tab w:val="decimal" w:pos="777"/>
              </w:tabs>
              <w:jc w:val="both"/>
              <w:rPr>
                <w:rFonts w:asciiTheme="minorHAnsi" w:hAnsiTheme="minorHAnsi" w:cs="Arial"/>
                <w:sz w:val="18"/>
                <w:szCs w:val="18"/>
              </w:rPr>
            </w:pPr>
            <w:r>
              <w:rPr>
                <w:rFonts w:asciiTheme="minorHAnsi" w:hAnsiTheme="minorHAnsi" w:cs="Arial"/>
                <w:sz w:val="18"/>
                <w:szCs w:val="18"/>
              </w:rPr>
              <w:t>715</w:t>
            </w:r>
          </w:p>
        </w:tc>
        <w:tc>
          <w:tcPr>
            <w:tcW w:w="1177" w:type="dxa"/>
          </w:tcPr>
          <w:p w14:paraId="58B3B29F" w14:textId="4785AA9A" w:rsidR="007E4309" w:rsidRPr="00CD4CC4" w:rsidRDefault="007E4309" w:rsidP="007E4309">
            <w:pPr>
              <w:tabs>
                <w:tab w:val="decimal" w:pos="777"/>
              </w:tabs>
              <w:jc w:val="both"/>
              <w:rPr>
                <w:rFonts w:asciiTheme="minorHAnsi" w:hAnsiTheme="minorHAnsi" w:cs="Arial"/>
                <w:b/>
                <w:sz w:val="18"/>
                <w:szCs w:val="18"/>
              </w:rPr>
            </w:pPr>
            <w:r>
              <w:rPr>
                <w:rFonts w:asciiTheme="minorHAnsi" w:hAnsiTheme="minorHAnsi" w:cs="Arial"/>
                <w:b/>
                <w:sz w:val="18"/>
                <w:szCs w:val="18"/>
              </w:rPr>
              <w:t>7,741</w:t>
            </w:r>
          </w:p>
        </w:tc>
        <w:tc>
          <w:tcPr>
            <w:tcW w:w="1107" w:type="dxa"/>
          </w:tcPr>
          <w:p w14:paraId="00D863D1" w14:textId="2D1A59A5" w:rsidR="007E4309" w:rsidRPr="00CD4CC4" w:rsidRDefault="007E4309" w:rsidP="007E4309">
            <w:pPr>
              <w:tabs>
                <w:tab w:val="decimal" w:pos="777"/>
              </w:tabs>
              <w:jc w:val="both"/>
              <w:rPr>
                <w:rFonts w:asciiTheme="minorHAnsi" w:hAnsiTheme="minorHAnsi" w:cs="Arial"/>
                <w:sz w:val="18"/>
                <w:szCs w:val="18"/>
              </w:rPr>
            </w:pPr>
            <w:r w:rsidRPr="00D0102C">
              <w:rPr>
                <w:rFonts w:asciiTheme="minorHAnsi" w:hAnsiTheme="minorHAnsi" w:cs="Arial"/>
                <w:sz w:val="18"/>
                <w:szCs w:val="18"/>
              </w:rPr>
              <w:t>7,663</w:t>
            </w:r>
          </w:p>
        </w:tc>
      </w:tr>
      <w:tr w:rsidR="007E4309" w:rsidRPr="00CD4CC4" w14:paraId="12FA1587" w14:textId="77777777" w:rsidTr="00017A96">
        <w:tc>
          <w:tcPr>
            <w:tcW w:w="447" w:type="dxa"/>
          </w:tcPr>
          <w:p w14:paraId="4D1972F7" w14:textId="77777777" w:rsidR="007E4309" w:rsidRPr="00CD4CC4" w:rsidRDefault="007E4309" w:rsidP="007E4309">
            <w:pPr>
              <w:jc w:val="both"/>
              <w:rPr>
                <w:rFonts w:asciiTheme="minorHAnsi" w:hAnsiTheme="minorHAnsi" w:cs="Arial"/>
                <w:sz w:val="18"/>
                <w:szCs w:val="18"/>
              </w:rPr>
            </w:pPr>
          </w:p>
        </w:tc>
        <w:tc>
          <w:tcPr>
            <w:tcW w:w="3455" w:type="dxa"/>
          </w:tcPr>
          <w:p w14:paraId="645C5E29" w14:textId="77777777" w:rsidR="007E4309" w:rsidRPr="00CD4CC4" w:rsidRDefault="007E4309" w:rsidP="007E4309">
            <w:pPr>
              <w:jc w:val="both"/>
              <w:rPr>
                <w:rFonts w:asciiTheme="minorHAnsi" w:hAnsiTheme="minorHAnsi" w:cs="Arial"/>
                <w:sz w:val="18"/>
                <w:szCs w:val="18"/>
              </w:rPr>
            </w:pPr>
            <w:r w:rsidRPr="00CD4CC4">
              <w:rPr>
                <w:rFonts w:asciiTheme="minorHAnsi" w:hAnsiTheme="minorHAnsi" w:cs="Arial"/>
                <w:sz w:val="18"/>
                <w:szCs w:val="18"/>
              </w:rPr>
              <w:t xml:space="preserve">  Supporting Mission and Ministry</w:t>
            </w:r>
          </w:p>
        </w:tc>
        <w:tc>
          <w:tcPr>
            <w:tcW w:w="1107" w:type="dxa"/>
          </w:tcPr>
          <w:p w14:paraId="469526C2" w14:textId="0AD34A50" w:rsidR="007E4309" w:rsidRPr="00CD4CC4" w:rsidRDefault="007E4309" w:rsidP="007E4309">
            <w:pPr>
              <w:tabs>
                <w:tab w:val="decimal" w:pos="777"/>
              </w:tabs>
              <w:jc w:val="both"/>
              <w:rPr>
                <w:rFonts w:asciiTheme="minorHAnsi" w:hAnsiTheme="minorHAnsi" w:cs="Arial"/>
                <w:sz w:val="18"/>
                <w:szCs w:val="18"/>
              </w:rPr>
            </w:pPr>
            <w:r w:rsidRPr="00CD4CC4">
              <w:rPr>
                <w:rFonts w:asciiTheme="minorHAnsi" w:hAnsiTheme="minorHAnsi" w:cs="Arial"/>
                <w:sz w:val="18"/>
                <w:szCs w:val="18"/>
              </w:rPr>
              <w:t>1,</w:t>
            </w:r>
            <w:r>
              <w:rPr>
                <w:rFonts w:asciiTheme="minorHAnsi" w:hAnsiTheme="minorHAnsi" w:cs="Arial"/>
                <w:sz w:val="18"/>
                <w:szCs w:val="18"/>
              </w:rPr>
              <w:t>732</w:t>
            </w:r>
          </w:p>
        </w:tc>
        <w:tc>
          <w:tcPr>
            <w:tcW w:w="1117" w:type="dxa"/>
          </w:tcPr>
          <w:p w14:paraId="62FCAE7A" w14:textId="4F1BBE5C" w:rsidR="007E4309" w:rsidRPr="00CD4CC4" w:rsidRDefault="007E4309" w:rsidP="007E4309">
            <w:pPr>
              <w:tabs>
                <w:tab w:val="decimal" w:pos="777"/>
              </w:tabs>
              <w:jc w:val="both"/>
              <w:rPr>
                <w:rFonts w:asciiTheme="minorHAnsi" w:hAnsiTheme="minorHAnsi" w:cs="Arial"/>
                <w:sz w:val="18"/>
                <w:szCs w:val="18"/>
              </w:rPr>
            </w:pPr>
            <w:r>
              <w:rPr>
                <w:rFonts w:asciiTheme="minorHAnsi" w:hAnsiTheme="minorHAnsi" w:cs="Arial"/>
                <w:sz w:val="18"/>
                <w:szCs w:val="18"/>
              </w:rPr>
              <w:t>381</w:t>
            </w:r>
          </w:p>
        </w:tc>
        <w:tc>
          <w:tcPr>
            <w:tcW w:w="1088" w:type="dxa"/>
          </w:tcPr>
          <w:p w14:paraId="12BE5B89" w14:textId="055DB7FE" w:rsidR="007E4309" w:rsidRPr="00CD4CC4" w:rsidRDefault="007E4309" w:rsidP="007E4309">
            <w:pPr>
              <w:tabs>
                <w:tab w:val="decimal" w:pos="777"/>
              </w:tabs>
              <w:jc w:val="both"/>
              <w:rPr>
                <w:rFonts w:asciiTheme="minorHAnsi" w:hAnsiTheme="minorHAnsi" w:cs="Arial"/>
                <w:sz w:val="18"/>
                <w:szCs w:val="18"/>
              </w:rPr>
            </w:pPr>
            <w:r w:rsidRPr="00CD4CC4">
              <w:rPr>
                <w:rFonts w:asciiTheme="minorHAnsi" w:hAnsiTheme="minorHAnsi" w:cs="Arial"/>
                <w:sz w:val="18"/>
                <w:szCs w:val="18"/>
              </w:rPr>
              <w:t>2</w:t>
            </w:r>
            <w:r>
              <w:rPr>
                <w:rFonts w:asciiTheme="minorHAnsi" w:hAnsiTheme="minorHAnsi" w:cs="Arial"/>
                <w:sz w:val="18"/>
                <w:szCs w:val="18"/>
              </w:rPr>
              <w:t>14</w:t>
            </w:r>
          </w:p>
        </w:tc>
        <w:tc>
          <w:tcPr>
            <w:tcW w:w="1177" w:type="dxa"/>
          </w:tcPr>
          <w:p w14:paraId="2BCA48C0" w14:textId="185BB669" w:rsidR="007E4309" w:rsidRPr="00CD4CC4" w:rsidRDefault="007E4309" w:rsidP="007E4309">
            <w:pPr>
              <w:tabs>
                <w:tab w:val="decimal" w:pos="777"/>
              </w:tabs>
              <w:jc w:val="both"/>
              <w:rPr>
                <w:rFonts w:asciiTheme="minorHAnsi" w:hAnsiTheme="minorHAnsi" w:cs="Arial"/>
                <w:b/>
                <w:sz w:val="18"/>
                <w:szCs w:val="18"/>
              </w:rPr>
            </w:pPr>
            <w:r>
              <w:rPr>
                <w:rFonts w:asciiTheme="minorHAnsi" w:hAnsiTheme="minorHAnsi" w:cs="Arial"/>
                <w:b/>
                <w:sz w:val="18"/>
                <w:szCs w:val="18"/>
              </w:rPr>
              <w:t>2,327</w:t>
            </w:r>
          </w:p>
        </w:tc>
        <w:tc>
          <w:tcPr>
            <w:tcW w:w="1107" w:type="dxa"/>
          </w:tcPr>
          <w:p w14:paraId="0A55A726" w14:textId="66EDE961" w:rsidR="007E4309" w:rsidRPr="00CD4CC4" w:rsidRDefault="007E4309" w:rsidP="007E4309">
            <w:pPr>
              <w:tabs>
                <w:tab w:val="decimal" w:pos="777"/>
              </w:tabs>
              <w:jc w:val="both"/>
              <w:rPr>
                <w:rFonts w:asciiTheme="minorHAnsi" w:hAnsiTheme="minorHAnsi" w:cs="Arial"/>
                <w:sz w:val="18"/>
                <w:szCs w:val="18"/>
              </w:rPr>
            </w:pPr>
            <w:r w:rsidRPr="00D0102C">
              <w:rPr>
                <w:rFonts w:asciiTheme="minorHAnsi" w:hAnsiTheme="minorHAnsi" w:cs="Arial"/>
                <w:sz w:val="18"/>
                <w:szCs w:val="18"/>
              </w:rPr>
              <w:t>2,500</w:t>
            </w:r>
          </w:p>
        </w:tc>
      </w:tr>
      <w:tr w:rsidR="007E4309" w:rsidRPr="00CD4CC4" w14:paraId="657A978D" w14:textId="77777777" w:rsidTr="00017A96">
        <w:tc>
          <w:tcPr>
            <w:tcW w:w="447" w:type="dxa"/>
          </w:tcPr>
          <w:p w14:paraId="1F18A2C7" w14:textId="77777777" w:rsidR="007E4309" w:rsidRPr="00CD4CC4" w:rsidRDefault="007E4309" w:rsidP="007E4309">
            <w:pPr>
              <w:jc w:val="both"/>
              <w:rPr>
                <w:rFonts w:asciiTheme="minorHAnsi" w:hAnsiTheme="minorHAnsi" w:cs="Arial"/>
                <w:sz w:val="18"/>
                <w:szCs w:val="18"/>
              </w:rPr>
            </w:pPr>
          </w:p>
        </w:tc>
        <w:tc>
          <w:tcPr>
            <w:tcW w:w="3455" w:type="dxa"/>
          </w:tcPr>
          <w:p w14:paraId="0F2971C1" w14:textId="77777777" w:rsidR="007E4309" w:rsidRPr="00CD4CC4" w:rsidRDefault="007E4309" w:rsidP="007E4309">
            <w:pPr>
              <w:jc w:val="both"/>
              <w:rPr>
                <w:rFonts w:asciiTheme="minorHAnsi" w:hAnsiTheme="minorHAnsi" w:cs="Arial"/>
                <w:sz w:val="18"/>
                <w:szCs w:val="18"/>
              </w:rPr>
            </w:pPr>
            <w:r w:rsidRPr="00CD4CC4">
              <w:rPr>
                <w:rFonts w:asciiTheme="minorHAnsi" w:hAnsiTheme="minorHAnsi" w:cs="Arial"/>
                <w:sz w:val="18"/>
                <w:szCs w:val="18"/>
              </w:rPr>
              <w:t xml:space="preserve">  Support for education</w:t>
            </w:r>
          </w:p>
        </w:tc>
        <w:tc>
          <w:tcPr>
            <w:tcW w:w="1107" w:type="dxa"/>
          </w:tcPr>
          <w:p w14:paraId="43FDBB33" w14:textId="1D902A82" w:rsidR="007E4309" w:rsidRPr="00CD4CC4" w:rsidRDefault="007E4309" w:rsidP="007E4309">
            <w:pPr>
              <w:tabs>
                <w:tab w:val="decimal" w:pos="777"/>
              </w:tabs>
              <w:jc w:val="both"/>
              <w:rPr>
                <w:rFonts w:asciiTheme="minorHAnsi" w:hAnsiTheme="minorHAnsi" w:cs="Arial"/>
                <w:sz w:val="18"/>
                <w:szCs w:val="18"/>
              </w:rPr>
            </w:pPr>
            <w:r>
              <w:rPr>
                <w:rFonts w:asciiTheme="minorHAnsi" w:hAnsiTheme="minorHAnsi" w:cs="Arial"/>
                <w:sz w:val="18"/>
                <w:szCs w:val="18"/>
              </w:rPr>
              <w:t>156</w:t>
            </w:r>
          </w:p>
        </w:tc>
        <w:tc>
          <w:tcPr>
            <w:tcW w:w="1117" w:type="dxa"/>
          </w:tcPr>
          <w:p w14:paraId="7803754E" w14:textId="77777777" w:rsidR="007E4309" w:rsidRPr="00CD4CC4" w:rsidRDefault="007E4309" w:rsidP="007E4309">
            <w:pPr>
              <w:tabs>
                <w:tab w:val="decimal" w:pos="777"/>
              </w:tabs>
              <w:jc w:val="both"/>
              <w:rPr>
                <w:rFonts w:asciiTheme="minorHAnsi" w:hAnsiTheme="minorHAnsi" w:cs="Arial"/>
                <w:sz w:val="18"/>
                <w:szCs w:val="18"/>
              </w:rPr>
            </w:pPr>
            <w:r w:rsidRPr="00CD4CC4">
              <w:rPr>
                <w:rFonts w:asciiTheme="minorHAnsi" w:hAnsiTheme="minorHAnsi" w:cs="Arial"/>
                <w:sz w:val="18"/>
                <w:szCs w:val="18"/>
              </w:rPr>
              <w:t>-</w:t>
            </w:r>
          </w:p>
        </w:tc>
        <w:tc>
          <w:tcPr>
            <w:tcW w:w="1088" w:type="dxa"/>
          </w:tcPr>
          <w:p w14:paraId="37B8331D" w14:textId="77777777" w:rsidR="007E4309" w:rsidRPr="00CD4CC4" w:rsidRDefault="007E4309" w:rsidP="007E4309">
            <w:pPr>
              <w:tabs>
                <w:tab w:val="decimal" w:pos="777"/>
              </w:tabs>
              <w:jc w:val="both"/>
              <w:rPr>
                <w:rFonts w:asciiTheme="minorHAnsi" w:hAnsiTheme="minorHAnsi" w:cs="Arial"/>
                <w:sz w:val="18"/>
                <w:szCs w:val="18"/>
              </w:rPr>
            </w:pPr>
            <w:r w:rsidRPr="00CD4CC4">
              <w:rPr>
                <w:rFonts w:asciiTheme="minorHAnsi" w:hAnsiTheme="minorHAnsi" w:cs="Arial"/>
                <w:sz w:val="18"/>
                <w:szCs w:val="18"/>
              </w:rPr>
              <w:t>-</w:t>
            </w:r>
          </w:p>
        </w:tc>
        <w:tc>
          <w:tcPr>
            <w:tcW w:w="1177" w:type="dxa"/>
          </w:tcPr>
          <w:p w14:paraId="308DAA17" w14:textId="0D4FCD96" w:rsidR="007E4309" w:rsidRPr="00CD4CC4" w:rsidRDefault="007E4309" w:rsidP="007E4309">
            <w:pPr>
              <w:tabs>
                <w:tab w:val="decimal" w:pos="777"/>
              </w:tabs>
              <w:jc w:val="both"/>
              <w:rPr>
                <w:rFonts w:asciiTheme="minorHAnsi" w:hAnsiTheme="minorHAnsi" w:cs="Arial"/>
                <w:b/>
                <w:sz w:val="18"/>
                <w:szCs w:val="18"/>
              </w:rPr>
            </w:pPr>
            <w:r>
              <w:rPr>
                <w:rFonts w:asciiTheme="minorHAnsi" w:hAnsiTheme="minorHAnsi" w:cs="Arial"/>
                <w:b/>
                <w:sz w:val="18"/>
                <w:szCs w:val="18"/>
              </w:rPr>
              <w:t>156</w:t>
            </w:r>
          </w:p>
        </w:tc>
        <w:tc>
          <w:tcPr>
            <w:tcW w:w="1107" w:type="dxa"/>
          </w:tcPr>
          <w:p w14:paraId="45C303EE" w14:textId="501F114B" w:rsidR="007E4309" w:rsidRPr="00CD4CC4" w:rsidRDefault="007E4309" w:rsidP="007E4309">
            <w:pPr>
              <w:tabs>
                <w:tab w:val="decimal" w:pos="777"/>
              </w:tabs>
              <w:jc w:val="both"/>
              <w:rPr>
                <w:rFonts w:asciiTheme="minorHAnsi" w:hAnsiTheme="minorHAnsi" w:cs="Arial"/>
                <w:sz w:val="18"/>
                <w:szCs w:val="18"/>
              </w:rPr>
            </w:pPr>
            <w:r w:rsidRPr="00D0102C">
              <w:rPr>
                <w:rFonts w:asciiTheme="minorHAnsi" w:hAnsiTheme="minorHAnsi" w:cs="Arial"/>
                <w:sz w:val="18"/>
                <w:szCs w:val="18"/>
              </w:rPr>
              <w:t>206</w:t>
            </w:r>
          </w:p>
        </w:tc>
      </w:tr>
      <w:tr w:rsidR="007E4309" w:rsidRPr="00CD4CC4" w14:paraId="41CF85F5" w14:textId="77777777" w:rsidTr="00017A96">
        <w:tc>
          <w:tcPr>
            <w:tcW w:w="447" w:type="dxa"/>
          </w:tcPr>
          <w:p w14:paraId="2B14F11D" w14:textId="77777777" w:rsidR="007E4309" w:rsidRPr="00CD4CC4" w:rsidRDefault="007E4309" w:rsidP="007E4309">
            <w:pPr>
              <w:jc w:val="both"/>
              <w:rPr>
                <w:rFonts w:asciiTheme="minorHAnsi" w:hAnsiTheme="minorHAnsi" w:cs="Arial"/>
                <w:sz w:val="18"/>
                <w:szCs w:val="18"/>
              </w:rPr>
            </w:pPr>
          </w:p>
        </w:tc>
        <w:tc>
          <w:tcPr>
            <w:tcW w:w="3455" w:type="dxa"/>
          </w:tcPr>
          <w:p w14:paraId="5D72A6CC" w14:textId="77777777" w:rsidR="007E4309" w:rsidRPr="00CD4CC4" w:rsidRDefault="007E4309" w:rsidP="007E4309">
            <w:pPr>
              <w:jc w:val="both"/>
              <w:rPr>
                <w:rFonts w:asciiTheme="minorHAnsi" w:hAnsiTheme="minorHAnsi" w:cs="Arial"/>
                <w:sz w:val="18"/>
                <w:szCs w:val="18"/>
              </w:rPr>
            </w:pPr>
            <w:r w:rsidRPr="00CD4CC4">
              <w:rPr>
                <w:rFonts w:asciiTheme="minorHAnsi" w:hAnsiTheme="minorHAnsi" w:cs="Arial"/>
                <w:sz w:val="18"/>
                <w:szCs w:val="18"/>
              </w:rPr>
              <w:t>Other resources expended</w:t>
            </w:r>
          </w:p>
        </w:tc>
        <w:tc>
          <w:tcPr>
            <w:tcW w:w="1107" w:type="dxa"/>
          </w:tcPr>
          <w:p w14:paraId="1275C1F8" w14:textId="580869FE" w:rsidR="007E4309" w:rsidRPr="00CD4CC4" w:rsidRDefault="007E4309" w:rsidP="007E4309">
            <w:pPr>
              <w:tabs>
                <w:tab w:val="decimal" w:pos="777"/>
              </w:tabs>
              <w:jc w:val="both"/>
              <w:rPr>
                <w:rFonts w:asciiTheme="minorHAnsi" w:hAnsiTheme="minorHAnsi" w:cs="Arial"/>
                <w:sz w:val="18"/>
                <w:szCs w:val="18"/>
              </w:rPr>
            </w:pPr>
            <w:r>
              <w:rPr>
                <w:rFonts w:asciiTheme="minorHAnsi" w:hAnsiTheme="minorHAnsi" w:cs="Arial"/>
                <w:sz w:val="18"/>
                <w:szCs w:val="18"/>
              </w:rPr>
              <w:t>1,099</w:t>
            </w:r>
          </w:p>
        </w:tc>
        <w:tc>
          <w:tcPr>
            <w:tcW w:w="1117" w:type="dxa"/>
          </w:tcPr>
          <w:p w14:paraId="4A9F031C" w14:textId="77777777" w:rsidR="007E4309" w:rsidRPr="00CD4CC4" w:rsidRDefault="007E4309" w:rsidP="007E4309">
            <w:pPr>
              <w:tabs>
                <w:tab w:val="decimal" w:pos="777"/>
              </w:tabs>
              <w:jc w:val="both"/>
              <w:rPr>
                <w:rFonts w:asciiTheme="minorHAnsi" w:hAnsiTheme="minorHAnsi" w:cs="Arial"/>
                <w:sz w:val="18"/>
                <w:szCs w:val="18"/>
              </w:rPr>
            </w:pPr>
            <w:r w:rsidRPr="00CD4CC4">
              <w:rPr>
                <w:rFonts w:asciiTheme="minorHAnsi" w:hAnsiTheme="minorHAnsi" w:cs="Arial"/>
                <w:sz w:val="18"/>
                <w:szCs w:val="18"/>
              </w:rPr>
              <w:t>-</w:t>
            </w:r>
          </w:p>
        </w:tc>
        <w:tc>
          <w:tcPr>
            <w:tcW w:w="1088" w:type="dxa"/>
          </w:tcPr>
          <w:p w14:paraId="514735F8" w14:textId="77777777" w:rsidR="007E4309" w:rsidRPr="00CD4CC4" w:rsidRDefault="007E4309" w:rsidP="007E4309">
            <w:pPr>
              <w:tabs>
                <w:tab w:val="decimal" w:pos="777"/>
              </w:tabs>
              <w:jc w:val="both"/>
              <w:rPr>
                <w:rFonts w:asciiTheme="minorHAnsi" w:hAnsiTheme="minorHAnsi" w:cs="Arial"/>
                <w:sz w:val="18"/>
                <w:szCs w:val="18"/>
              </w:rPr>
            </w:pPr>
            <w:r w:rsidRPr="00CD4CC4">
              <w:rPr>
                <w:rFonts w:asciiTheme="minorHAnsi" w:hAnsiTheme="minorHAnsi" w:cs="Arial"/>
                <w:sz w:val="18"/>
                <w:szCs w:val="18"/>
              </w:rPr>
              <w:t>-</w:t>
            </w:r>
          </w:p>
        </w:tc>
        <w:tc>
          <w:tcPr>
            <w:tcW w:w="1177" w:type="dxa"/>
          </w:tcPr>
          <w:p w14:paraId="33EE3B0B" w14:textId="60B3B269" w:rsidR="007E4309" w:rsidRPr="00CD4CC4" w:rsidRDefault="007E4309" w:rsidP="007E4309">
            <w:pPr>
              <w:tabs>
                <w:tab w:val="decimal" w:pos="777"/>
              </w:tabs>
              <w:jc w:val="both"/>
              <w:rPr>
                <w:rFonts w:asciiTheme="minorHAnsi" w:hAnsiTheme="minorHAnsi" w:cs="Arial"/>
                <w:b/>
                <w:sz w:val="18"/>
                <w:szCs w:val="18"/>
              </w:rPr>
            </w:pPr>
            <w:r>
              <w:rPr>
                <w:rFonts w:asciiTheme="minorHAnsi" w:hAnsiTheme="minorHAnsi" w:cs="Arial"/>
                <w:b/>
                <w:sz w:val="18"/>
                <w:szCs w:val="18"/>
              </w:rPr>
              <w:t>1,099</w:t>
            </w:r>
          </w:p>
        </w:tc>
        <w:tc>
          <w:tcPr>
            <w:tcW w:w="1107" w:type="dxa"/>
          </w:tcPr>
          <w:p w14:paraId="555BE791" w14:textId="52E74908" w:rsidR="007E4309" w:rsidRPr="00CD4CC4" w:rsidRDefault="007E4309" w:rsidP="007E4309">
            <w:pPr>
              <w:tabs>
                <w:tab w:val="decimal" w:pos="777"/>
              </w:tabs>
              <w:jc w:val="both"/>
              <w:rPr>
                <w:rFonts w:asciiTheme="minorHAnsi" w:hAnsiTheme="minorHAnsi" w:cs="Arial"/>
                <w:sz w:val="18"/>
                <w:szCs w:val="18"/>
              </w:rPr>
            </w:pPr>
            <w:r w:rsidRPr="00D0102C">
              <w:rPr>
                <w:rFonts w:asciiTheme="minorHAnsi" w:hAnsiTheme="minorHAnsi" w:cs="Arial"/>
                <w:sz w:val="18"/>
                <w:szCs w:val="18"/>
              </w:rPr>
              <w:t>1,232</w:t>
            </w:r>
          </w:p>
        </w:tc>
      </w:tr>
      <w:tr w:rsidR="007E4309" w:rsidRPr="00CD4CC4" w14:paraId="727C37CA" w14:textId="77777777" w:rsidTr="00017A96">
        <w:tc>
          <w:tcPr>
            <w:tcW w:w="447" w:type="dxa"/>
          </w:tcPr>
          <w:p w14:paraId="5152F181" w14:textId="77777777" w:rsidR="007E4309" w:rsidRPr="00CD4CC4" w:rsidRDefault="007E4309" w:rsidP="007E4309">
            <w:pPr>
              <w:jc w:val="both"/>
              <w:rPr>
                <w:rFonts w:asciiTheme="minorHAnsi" w:hAnsiTheme="minorHAnsi" w:cs="Arial"/>
                <w:spacing w:val="-24"/>
                <w:sz w:val="18"/>
                <w:szCs w:val="18"/>
              </w:rPr>
            </w:pPr>
          </w:p>
        </w:tc>
        <w:tc>
          <w:tcPr>
            <w:tcW w:w="3455" w:type="dxa"/>
          </w:tcPr>
          <w:p w14:paraId="7607B21C" w14:textId="77777777" w:rsidR="007E4309" w:rsidRPr="00CD4CC4" w:rsidRDefault="007E4309" w:rsidP="007E4309">
            <w:pPr>
              <w:jc w:val="both"/>
              <w:rPr>
                <w:rFonts w:asciiTheme="minorHAnsi" w:hAnsiTheme="minorHAnsi" w:cs="Arial"/>
                <w:spacing w:val="-24"/>
                <w:sz w:val="18"/>
                <w:szCs w:val="18"/>
              </w:rPr>
            </w:pPr>
          </w:p>
        </w:tc>
        <w:tc>
          <w:tcPr>
            <w:tcW w:w="1107" w:type="dxa"/>
          </w:tcPr>
          <w:p w14:paraId="2048CA9E" w14:textId="77777777" w:rsidR="007E4309" w:rsidRPr="00CD4CC4" w:rsidRDefault="007E4309" w:rsidP="007E4309">
            <w:pPr>
              <w:tabs>
                <w:tab w:val="decimal" w:pos="777"/>
              </w:tabs>
              <w:jc w:val="both"/>
              <w:rPr>
                <w:rFonts w:asciiTheme="minorHAnsi" w:hAnsiTheme="minorHAnsi" w:cs="Arial"/>
                <w:spacing w:val="-24"/>
                <w:sz w:val="18"/>
                <w:szCs w:val="18"/>
              </w:rPr>
            </w:pPr>
            <w:r w:rsidRPr="00CD4CC4">
              <w:rPr>
                <w:rFonts w:asciiTheme="minorHAnsi" w:hAnsiTheme="minorHAnsi" w:cs="Arial"/>
                <w:spacing w:val="-24"/>
                <w:sz w:val="18"/>
                <w:szCs w:val="18"/>
              </w:rPr>
              <w:t>------------------</w:t>
            </w:r>
          </w:p>
        </w:tc>
        <w:tc>
          <w:tcPr>
            <w:tcW w:w="1117" w:type="dxa"/>
          </w:tcPr>
          <w:p w14:paraId="2391DF59" w14:textId="77777777" w:rsidR="007E4309" w:rsidRPr="00CD4CC4" w:rsidRDefault="007E4309" w:rsidP="007E4309">
            <w:pPr>
              <w:tabs>
                <w:tab w:val="decimal" w:pos="777"/>
              </w:tabs>
              <w:jc w:val="both"/>
              <w:rPr>
                <w:rFonts w:asciiTheme="minorHAnsi" w:hAnsiTheme="minorHAnsi" w:cs="Arial"/>
                <w:spacing w:val="-24"/>
                <w:sz w:val="18"/>
                <w:szCs w:val="18"/>
              </w:rPr>
            </w:pPr>
            <w:r w:rsidRPr="00CD4CC4">
              <w:rPr>
                <w:rFonts w:asciiTheme="minorHAnsi" w:hAnsiTheme="minorHAnsi" w:cs="Arial"/>
                <w:spacing w:val="-24"/>
                <w:sz w:val="18"/>
                <w:szCs w:val="18"/>
              </w:rPr>
              <w:t>-------------------</w:t>
            </w:r>
          </w:p>
        </w:tc>
        <w:tc>
          <w:tcPr>
            <w:tcW w:w="1088" w:type="dxa"/>
          </w:tcPr>
          <w:p w14:paraId="2E322BE8" w14:textId="77777777" w:rsidR="007E4309" w:rsidRPr="00CD4CC4" w:rsidRDefault="007E4309" w:rsidP="007E4309">
            <w:pPr>
              <w:tabs>
                <w:tab w:val="decimal" w:pos="777"/>
              </w:tabs>
              <w:jc w:val="both"/>
              <w:rPr>
                <w:rFonts w:asciiTheme="minorHAnsi" w:hAnsiTheme="minorHAnsi" w:cs="Arial"/>
                <w:spacing w:val="-24"/>
                <w:sz w:val="18"/>
                <w:szCs w:val="18"/>
              </w:rPr>
            </w:pPr>
            <w:r w:rsidRPr="00CD4CC4">
              <w:rPr>
                <w:rFonts w:asciiTheme="minorHAnsi" w:hAnsiTheme="minorHAnsi" w:cs="Arial"/>
                <w:spacing w:val="-24"/>
                <w:sz w:val="18"/>
                <w:szCs w:val="18"/>
              </w:rPr>
              <w:t>------------------</w:t>
            </w:r>
          </w:p>
        </w:tc>
        <w:tc>
          <w:tcPr>
            <w:tcW w:w="1177" w:type="dxa"/>
          </w:tcPr>
          <w:p w14:paraId="55CB1D33" w14:textId="77777777" w:rsidR="007E4309" w:rsidRPr="00CD4CC4" w:rsidRDefault="007E4309" w:rsidP="007E4309">
            <w:pPr>
              <w:tabs>
                <w:tab w:val="decimal" w:pos="777"/>
              </w:tabs>
              <w:jc w:val="both"/>
              <w:rPr>
                <w:rFonts w:asciiTheme="minorHAnsi" w:hAnsiTheme="minorHAnsi" w:cs="Arial"/>
                <w:b/>
                <w:spacing w:val="-24"/>
                <w:sz w:val="18"/>
                <w:szCs w:val="18"/>
              </w:rPr>
            </w:pPr>
            <w:r w:rsidRPr="00CD4CC4">
              <w:rPr>
                <w:rFonts w:asciiTheme="minorHAnsi" w:hAnsiTheme="minorHAnsi" w:cs="Arial"/>
                <w:b/>
                <w:spacing w:val="-24"/>
                <w:sz w:val="18"/>
                <w:szCs w:val="18"/>
              </w:rPr>
              <w:t>------------------</w:t>
            </w:r>
          </w:p>
        </w:tc>
        <w:tc>
          <w:tcPr>
            <w:tcW w:w="1107" w:type="dxa"/>
          </w:tcPr>
          <w:p w14:paraId="6C2C1706" w14:textId="0DE98922" w:rsidR="007E4309" w:rsidRPr="00CD4CC4"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pacing w:val="-24"/>
                <w:sz w:val="18"/>
                <w:szCs w:val="18"/>
              </w:rPr>
              <w:t>------------------</w:t>
            </w:r>
          </w:p>
        </w:tc>
      </w:tr>
      <w:tr w:rsidR="007E4309" w:rsidRPr="00CD4CC4" w14:paraId="761E1A02" w14:textId="77777777" w:rsidTr="00017A96">
        <w:tc>
          <w:tcPr>
            <w:tcW w:w="447" w:type="dxa"/>
          </w:tcPr>
          <w:p w14:paraId="22752EE7" w14:textId="77777777" w:rsidR="007E4309" w:rsidRPr="00CD4CC4" w:rsidRDefault="007E4309" w:rsidP="007E4309">
            <w:pPr>
              <w:jc w:val="both"/>
              <w:rPr>
                <w:rFonts w:asciiTheme="minorHAnsi" w:hAnsiTheme="minorHAnsi" w:cs="Arial"/>
                <w:sz w:val="18"/>
                <w:szCs w:val="18"/>
              </w:rPr>
            </w:pPr>
          </w:p>
        </w:tc>
        <w:tc>
          <w:tcPr>
            <w:tcW w:w="3455" w:type="dxa"/>
          </w:tcPr>
          <w:p w14:paraId="04952AC4" w14:textId="77777777" w:rsidR="007E4309" w:rsidRPr="00CD4CC4" w:rsidRDefault="007E4309" w:rsidP="007E4309">
            <w:pPr>
              <w:jc w:val="both"/>
              <w:rPr>
                <w:rFonts w:asciiTheme="minorHAnsi" w:hAnsiTheme="minorHAnsi" w:cs="Arial"/>
                <w:sz w:val="18"/>
                <w:szCs w:val="18"/>
              </w:rPr>
            </w:pPr>
          </w:p>
        </w:tc>
        <w:tc>
          <w:tcPr>
            <w:tcW w:w="1107" w:type="dxa"/>
          </w:tcPr>
          <w:p w14:paraId="69964252" w14:textId="6C0AEC68" w:rsidR="007E4309" w:rsidRPr="00CD4CC4" w:rsidRDefault="007E4309" w:rsidP="007E4309">
            <w:pPr>
              <w:tabs>
                <w:tab w:val="decimal" w:pos="777"/>
              </w:tabs>
              <w:jc w:val="both"/>
              <w:rPr>
                <w:rFonts w:asciiTheme="minorHAnsi" w:hAnsiTheme="minorHAnsi" w:cs="Arial"/>
                <w:b/>
                <w:sz w:val="18"/>
                <w:szCs w:val="18"/>
              </w:rPr>
            </w:pPr>
            <w:r w:rsidRPr="00CD4CC4">
              <w:rPr>
                <w:rFonts w:asciiTheme="minorHAnsi" w:hAnsiTheme="minorHAnsi" w:cs="Arial"/>
                <w:b/>
                <w:sz w:val="18"/>
                <w:szCs w:val="18"/>
              </w:rPr>
              <w:t>9,</w:t>
            </w:r>
            <w:r>
              <w:rPr>
                <w:rFonts w:asciiTheme="minorHAnsi" w:hAnsiTheme="minorHAnsi" w:cs="Arial"/>
                <w:b/>
                <w:sz w:val="18"/>
                <w:szCs w:val="18"/>
              </w:rPr>
              <w:t>905</w:t>
            </w:r>
          </w:p>
        </w:tc>
        <w:tc>
          <w:tcPr>
            <w:tcW w:w="1117" w:type="dxa"/>
          </w:tcPr>
          <w:p w14:paraId="447B2891" w14:textId="4403E9FE" w:rsidR="007E4309" w:rsidRPr="00CD4CC4" w:rsidRDefault="007E4309" w:rsidP="007E4309">
            <w:pPr>
              <w:tabs>
                <w:tab w:val="decimal" w:pos="777"/>
              </w:tabs>
              <w:jc w:val="both"/>
              <w:rPr>
                <w:rFonts w:asciiTheme="minorHAnsi" w:hAnsiTheme="minorHAnsi" w:cs="Arial"/>
                <w:b/>
                <w:sz w:val="18"/>
                <w:szCs w:val="18"/>
              </w:rPr>
            </w:pPr>
            <w:r>
              <w:rPr>
                <w:rFonts w:asciiTheme="minorHAnsi" w:hAnsiTheme="minorHAnsi" w:cs="Arial"/>
                <w:b/>
                <w:sz w:val="18"/>
                <w:szCs w:val="18"/>
              </w:rPr>
              <w:t>997</w:t>
            </w:r>
          </w:p>
        </w:tc>
        <w:tc>
          <w:tcPr>
            <w:tcW w:w="1088" w:type="dxa"/>
          </w:tcPr>
          <w:p w14:paraId="43D02847" w14:textId="1CC3FC27" w:rsidR="007E4309" w:rsidRPr="00CD4CC4" w:rsidRDefault="007E4309" w:rsidP="007E4309">
            <w:pPr>
              <w:tabs>
                <w:tab w:val="decimal" w:pos="777"/>
              </w:tabs>
              <w:jc w:val="both"/>
              <w:rPr>
                <w:rFonts w:asciiTheme="minorHAnsi" w:hAnsiTheme="minorHAnsi" w:cs="Arial"/>
                <w:b/>
                <w:sz w:val="18"/>
                <w:szCs w:val="18"/>
              </w:rPr>
            </w:pPr>
            <w:r>
              <w:rPr>
                <w:rFonts w:asciiTheme="minorHAnsi" w:hAnsiTheme="minorHAnsi" w:cs="Arial"/>
                <w:b/>
                <w:sz w:val="18"/>
                <w:szCs w:val="18"/>
              </w:rPr>
              <w:t>929</w:t>
            </w:r>
          </w:p>
        </w:tc>
        <w:tc>
          <w:tcPr>
            <w:tcW w:w="1177" w:type="dxa"/>
          </w:tcPr>
          <w:p w14:paraId="23A61153" w14:textId="2E40BDAC" w:rsidR="007E4309" w:rsidRPr="00CD4CC4" w:rsidRDefault="007E4309" w:rsidP="007E4309">
            <w:pPr>
              <w:tabs>
                <w:tab w:val="decimal" w:pos="777"/>
              </w:tabs>
              <w:jc w:val="both"/>
              <w:rPr>
                <w:rFonts w:asciiTheme="minorHAnsi" w:hAnsiTheme="minorHAnsi" w:cs="Arial"/>
                <w:b/>
                <w:sz w:val="18"/>
                <w:szCs w:val="18"/>
              </w:rPr>
            </w:pPr>
            <w:r>
              <w:rPr>
                <w:rFonts w:asciiTheme="minorHAnsi" w:hAnsiTheme="minorHAnsi" w:cs="Arial"/>
                <w:b/>
                <w:sz w:val="18"/>
                <w:szCs w:val="18"/>
              </w:rPr>
              <w:t>11,831</w:t>
            </w:r>
          </w:p>
        </w:tc>
        <w:tc>
          <w:tcPr>
            <w:tcW w:w="1107" w:type="dxa"/>
          </w:tcPr>
          <w:p w14:paraId="34F35559" w14:textId="533E8CEE" w:rsidR="007E4309" w:rsidRPr="00CD4CC4" w:rsidRDefault="007E4309" w:rsidP="007E4309">
            <w:pPr>
              <w:tabs>
                <w:tab w:val="decimal" w:pos="777"/>
              </w:tabs>
              <w:jc w:val="both"/>
              <w:rPr>
                <w:rFonts w:asciiTheme="minorHAnsi" w:hAnsiTheme="minorHAnsi" w:cs="Arial"/>
                <w:sz w:val="18"/>
                <w:szCs w:val="18"/>
              </w:rPr>
            </w:pPr>
            <w:r w:rsidRPr="00D0102C">
              <w:rPr>
                <w:rFonts w:asciiTheme="minorHAnsi" w:hAnsiTheme="minorHAnsi" w:cs="Arial"/>
                <w:sz w:val="18"/>
                <w:szCs w:val="18"/>
              </w:rPr>
              <w:t>12,104</w:t>
            </w:r>
          </w:p>
        </w:tc>
      </w:tr>
      <w:tr w:rsidR="007E4309" w:rsidRPr="00923EE3" w14:paraId="64F4E025" w14:textId="77777777" w:rsidTr="00017A96">
        <w:tc>
          <w:tcPr>
            <w:tcW w:w="447" w:type="dxa"/>
          </w:tcPr>
          <w:p w14:paraId="7BD8C764" w14:textId="77777777" w:rsidR="007E4309" w:rsidRPr="00CD4CC4" w:rsidRDefault="007E4309" w:rsidP="007E4309">
            <w:pPr>
              <w:jc w:val="both"/>
              <w:rPr>
                <w:rFonts w:asciiTheme="minorHAnsi" w:hAnsiTheme="minorHAnsi" w:cs="Arial"/>
                <w:spacing w:val="-24"/>
                <w:sz w:val="18"/>
                <w:szCs w:val="18"/>
              </w:rPr>
            </w:pPr>
          </w:p>
        </w:tc>
        <w:tc>
          <w:tcPr>
            <w:tcW w:w="3455" w:type="dxa"/>
          </w:tcPr>
          <w:p w14:paraId="46665385" w14:textId="77777777" w:rsidR="007E4309" w:rsidRPr="00CD4CC4" w:rsidRDefault="007E4309" w:rsidP="007E4309">
            <w:pPr>
              <w:jc w:val="both"/>
              <w:rPr>
                <w:rFonts w:asciiTheme="minorHAnsi" w:hAnsiTheme="minorHAnsi" w:cs="Arial"/>
                <w:spacing w:val="-24"/>
                <w:sz w:val="18"/>
                <w:szCs w:val="18"/>
              </w:rPr>
            </w:pPr>
          </w:p>
        </w:tc>
        <w:tc>
          <w:tcPr>
            <w:tcW w:w="1107" w:type="dxa"/>
          </w:tcPr>
          <w:p w14:paraId="5E9EE976" w14:textId="77777777" w:rsidR="007E4309" w:rsidRPr="00CD4CC4" w:rsidRDefault="007E4309" w:rsidP="007E4309">
            <w:pPr>
              <w:tabs>
                <w:tab w:val="decimal" w:pos="777"/>
              </w:tabs>
              <w:jc w:val="both"/>
              <w:rPr>
                <w:rFonts w:asciiTheme="minorHAnsi" w:hAnsiTheme="minorHAnsi" w:cs="Arial"/>
                <w:spacing w:val="-24"/>
                <w:sz w:val="18"/>
                <w:szCs w:val="18"/>
              </w:rPr>
            </w:pPr>
            <w:r w:rsidRPr="00CD4CC4">
              <w:rPr>
                <w:rFonts w:asciiTheme="minorHAnsi" w:hAnsiTheme="minorHAnsi" w:cs="Arial"/>
                <w:spacing w:val="-24"/>
                <w:sz w:val="18"/>
                <w:szCs w:val="18"/>
              </w:rPr>
              <w:t>=========</w:t>
            </w:r>
          </w:p>
        </w:tc>
        <w:tc>
          <w:tcPr>
            <w:tcW w:w="1117" w:type="dxa"/>
          </w:tcPr>
          <w:p w14:paraId="116F2D09" w14:textId="77777777" w:rsidR="007E4309" w:rsidRPr="00CD4CC4" w:rsidRDefault="007E4309" w:rsidP="007E4309">
            <w:pPr>
              <w:tabs>
                <w:tab w:val="decimal" w:pos="777"/>
              </w:tabs>
              <w:jc w:val="both"/>
              <w:rPr>
                <w:rFonts w:asciiTheme="minorHAnsi" w:hAnsiTheme="minorHAnsi" w:cs="Arial"/>
                <w:spacing w:val="-24"/>
                <w:sz w:val="18"/>
                <w:szCs w:val="18"/>
              </w:rPr>
            </w:pPr>
            <w:r w:rsidRPr="00CD4CC4">
              <w:rPr>
                <w:rFonts w:asciiTheme="minorHAnsi" w:hAnsiTheme="minorHAnsi" w:cs="Arial"/>
                <w:spacing w:val="-24"/>
                <w:sz w:val="18"/>
                <w:szCs w:val="18"/>
              </w:rPr>
              <w:t>=========</w:t>
            </w:r>
          </w:p>
        </w:tc>
        <w:tc>
          <w:tcPr>
            <w:tcW w:w="1088" w:type="dxa"/>
          </w:tcPr>
          <w:p w14:paraId="711F6B96" w14:textId="77777777" w:rsidR="007E4309" w:rsidRPr="00CD4CC4" w:rsidRDefault="007E4309" w:rsidP="007E4309">
            <w:pPr>
              <w:tabs>
                <w:tab w:val="decimal" w:pos="777"/>
              </w:tabs>
              <w:jc w:val="both"/>
              <w:rPr>
                <w:rFonts w:asciiTheme="minorHAnsi" w:hAnsiTheme="minorHAnsi" w:cs="Arial"/>
                <w:spacing w:val="-24"/>
                <w:sz w:val="18"/>
                <w:szCs w:val="18"/>
              </w:rPr>
            </w:pPr>
            <w:r w:rsidRPr="00CD4CC4">
              <w:rPr>
                <w:rFonts w:asciiTheme="minorHAnsi" w:hAnsiTheme="minorHAnsi" w:cs="Arial"/>
                <w:spacing w:val="-24"/>
                <w:sz w:val="18"/>
                <w:szCs w:val="18"/>
              </w:rPr>
              <w:t>==========</w:t>
            </w:r>
          </w:p>
        </w:tc>
        <w:tc>
          <w:tcPr>
            <w:tcW w:w="1177" w:type="dxa"/>
          </w:tcPr>
          <w:p w14:paraId="5D6F57F8" w14:textId="77777777" w:rsidR="007E4309" w:rsidRPr="00CD4CC4" w:rsidRDefault="007E4309" w:rsidP="007E4309">
            <w:pPr>
              <w:tabs>
                <w:tab w:val="decimal" w:pos="777"/>
              </w:tabs>
              <w:jc w:val="both"/>
              <w:rPr>
                <w:rFonts w:asciiTheme="minorHAnsi" w:hAnsiTheme="minorHAnsi" w:cs="Arial"/>
                <w:b/>
                <w:spacing w:val="-24"/>
                <w:sz w:val="18"/>
                <w:szCs w:val="18"/>
              </w:rPr>
            </w:pPr>
            <w:r w:rsidRPr="00CD4CC4">
              <w:rPr>
                <w:rFonts w:asciiTheme="minorHAnsi" w:hAnsiTheme="minorHAnsi" w:cs="Arial"/>
                <w:b/>
                <w:spacing w:val="-24"/>
                <w:sz w:val="18"/>
                <w:szCs w:val="18"/>
              </w:rPr>
              <w:t>=========</w:t>
            </w:r>
          </w:p>
        </w:tc>
        <w:tc>
          <w:tcPr>
            <w:tcW w:w="1107" w:type="dxa"/>
          </w:tcPr>
          <w:p w14:paraId="138EB650" w14:textId="21B16D6A" w:rsidR="007E4309" w:rsidRPr="00CD4CC4"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pacing w:val="-24"/>
                <w:sz w:val="18"/>
                <w:szCs w:val="18"/>
              </w:rPr>
              <w:t>=========</w:t>
            </w:r>
          </w:p>
        </w:tc>
      </w:tr>
      <w:tr w:rsidR="007E4309" w:rsidRPr="00923EE3" w14:paraId="5B860BB4" w14:textId="77777777" w:rsidTr="00017A96">
        <w:tc>
          <w:tcPr>
            <w:tcW w:w="447" w:type="dxa"/>
          </w:tcPr>
          <w:p w14:paraId="2147D76A" w14:textId="77777777" w:rsidR="007E4309" w:rsidRPr="00923EE3" w:rsidRDefault="007E4309" w:rsidP="007E4309">
            <w:pPr>
              <w:jc w:val="both"/>
              <w:rPr>
                <w:rFonts w:asciiTheme="minorHAnsi" w:hAnsiTheme="minorHAnsi" w:cs="Arial"/>
                <w:spacing w:val="-24"/>
                <w:sz w:val="18"/>
                <w:szCs w:val="18"/>
                <w:highlight w:val="yellow"/>
              </w:rPr>
            </w:pPr>
          </w:p>
        </w:tc>
        <w:tc>
          <w:tcPr>
            <w:tcW w:w="3455" w:type="dxa"/>
          </w:tcPr>
          <w:p w14:paraId="5C1FCD88" w14:textId="77777777" w:rsidR="007E4309" w:rsidRPr="00923EE3" w:rsidRDefault="007E4309" w:rsidP="007E4309">
            <w:pPr>
              <w:jc w:val="both"/>
              <w:rPr>
                <w:rFonts w:asciiTheme="minorHAnsi" w:hAnsiTheme="minorHAnsi" w:cs="Arial"/>
                <w:spacing w:val="-24"/>
                <w:sz w:val="18"/>
                <w:szCs w:val="18"/>
                <w:highlight w:val="yellow"/>
              </w:rPr>
            </w:pPr>
          </w:p>
        </w:tc>
        <w:tc>
          <w:tcPr>
            <w:tcW w:w="1107" w:type="dxa"/>
          </w:tcPr>
          <w:p w14:paraId="4B1CB3F2"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c>
          <w:tcPr>
            <w:tcW w:w="1117" w:type="dxa"/>
          </w:tcPr>
          <w:p w14:paraId="27302714"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c>
          <w:tcPr>
            <w:tcW w:w="1088" w:type="dxa"/>
          </w:tcPr>
          <w:p w14:paraId="7D57EDC6"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c>
          <w:tcPr>
            <w:tcW w:w="1177" w:type="dxa"/>
          </w:tcPr>
          <w:p w14:paraId="3149B805"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c>
          <w:tcPr>
            <w:tcW w:w="1107" w:type="dxa"/>
          </w:tcPr>
          <w:p w14:paraId="742571A7"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r>
      <w:tr w:rsidR="007E4309" w:rsidRPr="00923EE3" w14:paraId="1FFB727B" w14:textId="77777777" w:rsidTr="00017A96">
        <w:tc>
          <w:tcPr>
            <w:tcW w:w="447" w:type="dxa"/>
          </w:tcPr>
          <w:p w14:paraId="157F5A18" w14:textId="77777777" w:rsidR="007E4309" w:rsidRPr="00923EE3" w:rsidRDefault="007E4309" w:rsidP="007E4309">
            <w:pPr>
              <w:jc w:val="both"/>
              <w:rPr>
                <w:rFonts w:asciiTheme="minorHAnsi" w:hAnsiTheme="minorHAnsi" w:cs="Arial"/>
                <w:spacing w:val="-24"/>
                <w:sz w:val="18"/>
                <w:szCs w:val="18"/>
                <w:highlight w:val="yellow"/>
              </w:rPr>
            </w:pPr>
          </w:p>
        </w:tc>
        <w:tc>
          <w:tcPr>
            <w:tcW w:w="3455" w:type="dxa"/>
          </w:tcPr>
          <w:p w14:paraId="51AFF9FF" w14:textId="77777777" w:rsidR="007E4309" w:rsidRPr="00923EE3" w:rsidRDefault="007E4309" w:rsidP="007E4309">
            <w:pPr>
              <w:jc w:val="both"/>
              <w:rPr>
                <w:rFonts w:asciiTheme="minorHAnsi" w:hAnsiTheme="minorHAnsi" w:cs="Arial"/>
                <w:spacing w:val="-24"/>
                <w:sz w:val="18"/>
                <w:szCs w:val="18"/>
                <w:highlight w:val="yellow"/>
              </w:rPr>
            </w:pPr>
          </w:p>
        </w:tc>
        <w:tc>
          <w:tcPr>
            <w:tcW w:w="1107" w:type="dxa"/>
          </w:tcPr>
          <w:p w14:paraId="67169D13"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c>
          <w:tcPr>
            <w:tcW w:w="1117" w:type="dxa"/>
          </w:tcPr>
          <w:p w14:paraId="6994E241"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c>
          <w:tcPr>
            <w:tcW w:w="1088" w:type="dxa"/>
          </w:tcPr>
          <w:p w14:paraId="0FB8B73A"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c>
          <w:tcPr>
            <w:tcW w:w="1177" w:type="dxa"/>
          </w:tcPr>
          <w:p w14:paraId="3C59D6DB"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c>
          <w:tcPr>
            <w:tcW w:w="1107" w:type="dxa"/>
          </w:tcPr>
          <w:p w14:paraId="5D945E88"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r>
      <w:tr w:rsidR="007E4309" w:rsidRPr="00923EE3" w14:paraId="5B21EACC" w14:textId="77777777" w:rsidTr="00017A96">
        <w:tc>
          <w:tcPr>
            <w:tcW w:w="447" w:type="dxa"/>
          </w:tcPr>
          <w:p w14:paraId="7D3C6FA5" w14:textId="77777777" w:rsidR="007E4309" w:rsidRPr="00923EE3" w:rsidRDefault="007E4309" w:rsidP="007E4309">
            <w:pPr>
              <w:jc w:val="both"/>
              <w:rPr>
                <w:rFonts w:asciiTheme="minorHAnsi" w:hAnsiTheme="minorHAnsi" w:cs="Arial"/>
                <w:spacing w:val="-24"/>
                <w:sz w:val="18"/>
                <w:szCs w:val="18"/>
                <w:highlight w:val="yellow"/>
              </w:rPr>
            </w:pPr>
          </w:p>
        </w:tc>
        <w:tc>
          <w:tcPr>
            <w:tcW w:w="3455" w:type="dxa"/>
          </w:tcPr>
          <w:p w14:paraId="1294122B" w14:textId="77777777" w:rsidR="007E4309" w:rsidRPr="00923EE3" w:rsidRDefault="007E4309" w:rsidP="007E4309">
            <w:pPr>
              <w:jc w:val="both"/>
              <w:rPr>
                <w:rFonts w:asciiTheme="minorHAnsi" w:hAnsiTheme="minorHAnsi" w:cs="Arial"/>
                <w:spacing w:val="-24"/>
                <w:sz w:val="18"/>
                <w:szCs w:val="18"/>
                <w:highlight w:val="yellow"/>
              </w:rPr>
            </w:pPr>
          </w:p>
        </w:tc>
        <w:tc>
          <w:tcPr>
            <w:tcW w:w="1107" w:type="dxa"/>
          </w:tcPr>
          <w:p w14:paraId="5589B8FD" w14:textId="0F744903" w:rsidR="007E4309" w:rsidRPr="00FE307B" w:rsidRDefault="007E4309" w:rsidP="007E4309">
            <w:pPr>
              <w:tabs>
                <w:tab w:val="decimal" w:pos="777"/>
              </w:tabs>
              <w:jc w:val="both"/>
              <w:rPr>
                <w:rFonts w:asciiTheme="minorHAnsi" w:hAnsiTheme="minorHAnsi" w:cs="Arial"/>
                <w:spacing w:val="-24"/>
                <w:sz w:val="18"/>
                <w:szCs w:val="18"/>
                <w:highlight w:val="yellow"/>
              </w:rPr>
            </w:pPr>
            <w:r w:rsidRPr="00FE307B">
              <w:rPr>
                <w:rFonts w:asciiTheme="minorHAnsi" w:hAnsiTheme="minorHAnsi" w:cs="Arial"/>
                <w:sz w:val="18"/>
                <w:szCs w:val="18"/>
              </w:rPr>
              <w:t xml:space="preserve">    Activities</w:t>
            </w:r>
          </w:p>
        </w:tc>
        <w:tc>
          <w:tcPr>
            <w:tcW w:w="1117" w:type="dxa"/>
          </w:tcPr>
          <w:p w14:paraId="1F8A92AF" w14:textId="7B21B35B" w:rsidR="007E4309" w:rsidRPr="00FE307B" w:rsidRDefault="007E4309" w:rsidP="007E4309">
            <w:pPr>
              <w:tabs>
                <w:tab w:val="decimal" w:pos="777"/>
              </w:tabs>
              <w:jc w:val="both"/>
              <w:rPr>
                <w:rFonts w:asciiTheme="minorHAnsi" w:hAnsiTheme="minorHAnsi" w:cs="Arial"/>
                <w:spacing w:val="-24"/>
                <w:sz w:val="18"/>
                <w:szCs w:val="18"/>
                <w:highlight w:val="yellow"/>
              </w:rPr>
            </w:pPr>
            <w:r w:rsidRPr="00FE307B">
              <w:rPr>
                <w:rFonts w:asciiTheme="minorHAnsi" w:hAnsiTheme="minorHAnsi" w:cs="Arial"/>
                <w:sz w:val="18"/>
                <w:szCs w:val="18"/>
              </w:rPr>
              <w:t xml:space="preserve">       Grant</w:t>
            </w:r>
          </w:p>
        </w:tc>
        <w:tc>
          <w:tcPr>
            <w:tcW w:w="1088" w:type="dxa"/>
          </w:tcPr>
          <w:p w14:paraId="222A1613" w14:textId="77777777" w:rsidR="007E4309" w:rsidRPr="00FE307B" w:rsidRDefault="007E4309" w:rsidP="007E4309">
            <w:pPr>
              <w:tabs>
                <w:tab w:val="decimal" w:pos="777"/>
              </w:tabs>
              <w:jc w:val="both"/>
              <w:rPr>
                <w:rFonts w:asciiTheme="minorHAnsi" w:hAnsiTheme="minorHAnsi" w:cs="Arial"/>
                <w:spacing w:val="-24"/>
                <w:sz w:val="18"/>
                <w:szCs w:val="18"/>
                <w:highlight w:val="yellow"/>
              </w:rPr>
            </w:pPr>
          </w:p>
        </w:tc>
        <w:tc>
          <w:tcPr>
            <w:tcW w:w="1177" w:type="dxa"/>
          </w:tcPr>
          <w:p w14:paraId="439D89DB" w14:textId="77777777" w:rsidR="007E4309" w:rsidRPr="00FE307B" w:rsidRDefault="007E4309" w:rsidP="007E4309">
            <w:pPr>
              <w:tabs>
                <w:tab w:val="decimal" w:pos="777"/>
              </w:tabs>
              <w:jc w:val="both"/>
              <w:rPr>
                <w:rFonts w:asciiTheme="minorHAnsi" w:hAnsiTheme="minorHAnsi" w:cs="Arial"/>
                <w:spacing w:val="-24"/>
                <w:sz w:val="18"/>
                <w:szCs w:val="18"/>
                <w:highlight w:val="yellow"/>
              </w:rPr>
            </w:pPr>
          </w:p>
        </w:tc>
        <w:tc>
          <w:tcPr>
            <w:tcW w:w="1107" w:type="dxa"/>
          </w:tcPr>
          <w:p w14:paraId="0DBE5DD2"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r>
      <w:tr w:rsidR="007E4309" w:rsidRPr="00923EE3" w14:paraId="0FF8B1D1" w14:textId="77777777" w:rsidTr="00017A96">
        <w:tc>
          <w:tcPr>
            <w:tcW w:w="447" w:type="dxa"/>
          </w:tcPr>
          <w:p w14:paraId="10CBB095" w14:textId="77777777" w:rsidR="007E4309" w:rsidRPr="00923EE3" w:rsidRDefault="007E4309" w:rsidP="007E4309">
            <w:pPr>
              <w:jc w:val="both"/>
              <w:rPr>
                <w:rFonts w:asciiTheme="minorHAnsi" w:hAnsiTheme="minorHAnsi" w:cs="Arial"/>
                <w:spacing w:val="-24"/>
                <w:sz w:val="18"/>
                <w:szCs w:val="18"/>
                <w:highlight w:val="yellow"/>
              </w:rPr>
            </w:pPr>
          </w:p>
        </w:tc>
        <w:tc>
          <w:tcPr>
            <w:tcW w:w="3455" w:type="dxa"/>
          </w:tcPr>
          <w:p w14:paraId="7141FD26" w14:textId="77777777" w:rsidR="007E4309" w:rsidRPr="00923EE3" w:rsidRDefault="007E4309" w:rsidP="007E4309">
            <w:pPr>
              <w:jc w:val="both"/>
              <w:rPr>
                <w:rFonts w:asciiTheme="minorHAnsi" w:hAnsiTheme="minorHAnsi" w:cs="Arial"/>
                <w:spacing w:val="-24"/>
                <w:sz w:val="18"/>
                <w:szCs w:val="18"/>
                <w:highlight w:val="yellow"/>
              </w:rPr>
            </w:pPr>
          </w:p>
        </w:tc>
        <w:tc>
          <w:tcPr>
            <w:tcW w:w="1107" w:type="dxa"/>
          </w:tcPr>
          <w:p w14:paraId="0B997D6A" w14:textId="56EA9DE6" w:rsidR="007E4309" w:rsidRPr="00FE307B" w:rsidRDefault="007E4309" w:rsidP="007E4309">
            <w:pPr>
              <w:tabs>
                <w:tab w:val="decimal" w:pos="777"/>
              </w:tabs>
              <w:jc w:val="both"/>
              <w:rPr>
                <w:rFonts w:asciiTheme="minorHAnsi" w:hAnsiTheme="minorHAnsi" w:cs="Arial"/>
                <w:spacing w:val="-24"/>
                <w:sz w:val="18"/>
                <w:szCs w:val="18"/>
                <w:highlight w:val="yellow"/>
              </w:rPr>
            </w:pPr>
            <w:r w:rsidRPr="00FE307B">
              <w:rPr>
                <w:rFonts w:asciiTheme="minorHAnsi" w:hAnsiTheme="minorHAnsi" w:cs="Arial"/>
                <w:sz w:val="18"/>
                <w:szCs w:val="18"/>
              </w:rPr>
              <w:t>Undertaken</w:t>
            </w:r>
          </w:p>
        </w:tc>
        <w:tc>
          <w:tcPr>
            <w:tcW w:w="1117" w:type="dxa"/>
          </w:tcPr>
          <w:p w14:paraId="1A6D007C" w14:textId="01B85381" w:rsidR="007E4309" w:rsidRPr="00FE307B" w:rsidRDefault="007E4309" w:rsidP="007E4309">
            <w:pPr>
              <w:tabs>
                <w:tab w:val="decimal" w:pos="777"/>
              </w:tabs>
              <w:jc w:val="both"/>
              <w:rPr>
                <w:rFonts w:asciiTheme="minorHAnsi" w:hAnsiTheme="minorHAnsi" w:cs="Arial"/>
                <w:spacing w:val="-24"/>
                <w:sz w:val="18"/>
                <w:szCs w:val="18"/>
                <w:highlight w:val="yellow"/>
              </w:rPr>
            </w:pPr>
            <w:r w:rsidRPr="00FE307B">
              <w:rPr>
                <w:rFonts w:asciiTheme="minorHAnsi" w:hAnsiTheme="minorHAnsi" w:cs="Arial"/>
                <w:sz w:val="18"/>
                <w:szCs w:val="18"/>
              </w:rPr>
              <w:t>Funding of</w:t>
            </w:r>
          </w:p>
        </w:tc>
        <w:tc>
          <w:tcPr>
            <w:tcW w:w="1088" w:type="dxa"/>
          </w:tcPr>
          <w:p w14:paraId="62B858A1" w14:textId="17683244" w:rsidR="007E4309" w:rsidRPr="00FE307B" w:rsidRDefault="007E4309" w:rsidP="007E4309">
            <w:pPr>
              <w:tabs>
                <w:tab w:val="decimal" w:pos="777"/>
              </w:tabs>
              <w:jc w:val="both"/>
              <w:rPr>
                <w:rFonts w:asciiTheme="minorHAnsi" w:hAnsiTheme="minorHAnsi" w:cs="Arial"/>
                <w:spacing w:val="-24"/>
                <w:sz w:val="18"/>
                <w:szCs w:val="18"/>
                <w:highlight w:val="yellow"/>
              </w:rPr>
            </w:pPr>
            <w:r w:rsidRPr="00FE307B">
              <w:rPr>
                <w:rFonts w:asciiTheme="minorHAnsi" w:hAnsiTheme="minorHAnsi" w:cs="Arial"/>
                <w:sz w:val="18"/>
                <w:szCs w:val="18"/>
              </w:rPr>
              <w:t xml:space="preserve">   Support</w:t>
            </w:r>
          </w:p>
        </w:tc>
        <w:tc>
          <w:tcPr>
            <w:tcW w:w="1177" w:type="dxa"/>
          </w:tcPr>
          <w:p w14:paraId="552D128C" w14:textId="135D093D" w:rsidR="007E4309" w:rsidRPr="00FE307B" w:rsidRDefault="007E4309" w:rsidP="007E4309">
            <w:pPr>
              <w:tabs>
                <w:tab w:val="decimal" w:pos="777"/>
              </w:tabs>
              <w:jc w:val="both"/>
              <w:rPr>
                <w:rFonts w:asciiTheme="minorHAnsi" w:hAnsiTheme="minorHAnsi" w:cs="Arial"/>
                <w:spacing w:val="-24"/>
                <w:sz w:val="18"/>
                <w:szCs w:val="18"/>
                <w:highlight w:val="yellow"/>
              </w:rPr>
            </w:pPr>
            <w:r w:rsidRPr="00FE307B">
              <w:rPr>
                <w:rFonts w:asciiTheme="minorHAnsi" w:hAnsiTheme="minorHAnsi" w:cs="Arial"/>
                <w:sz w:val="18"/>
                <w:szCs w:val="18"/>
              </w:rPr>
              <w:t xml:space="preserve"> Total costs</w:t>
            </w:r>
          </w:p>
        </w:tc>
        <w:tc>
          <w:tcPr>
            <w:tcW w:w="1107" w:type="dxa"/>
          </w:tcPr>
          <w:p w14:paraId="3D2D5A94"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r>
      <w:tr w:rsidR="007E4309" w:rsidRPr="00923EE3" w14:paraId="5382DC45" w14:textId="77777777" w:rsidTr="00017A96">
        <w:tc>
          <w:tcPr>
            <w:tcW w:w="447" w:type="dxa"/>
          </w:tcPr>
          <w:p w14:paraId="3C37EBEE" w14:textId="77777777" w:rsidR="007E4309" w:rsidRPr="00923EE3" w:rsidRDefault="007E4309" w:rsidP="007E4309">
            <w:pPr>
              <w:jc w:val="both"/>
              <w:rPr>
                <w:rFonts w:asciiTheme="minorHAnsi" w:hAnsiTheme="minorHAnsi" w:cs="Arial"/>
                <w:spacing w:val="-24"/>
                <w:sz w:val="18"/>
                <w:szCs w:val="18"/>
                <w:highlight w:val="yellow"/>
              </w:rPr>
            </w:pPr>
          </w:p>
        </w:tc>
        <w:tc>
          <w:tcPr>
            <w:tcW w:w="3455" w:type="dxa"/>
          </w:tcPr>
          <w:p w14:paraId="4862EBEB" w14:textId="77777777" w:rsidR="007E4309" w:rsidRPr="00923EE3" w:rsidRDefault="007E4309" w:rsidP="007E4309">
            <w:pPr>
              <w:jc w:val="both"/>
              <w:rPr>
                <w:rFonts w:asciiTheme="minorHAnsi" w:hAnsiTheme="minorHAnsi" w:cs="Arial"/>
                <w:spacing w:val="-24"/>
                <w:sz w:val="18"/>
                <w:szCs w:val="18"/>
                <w:highlight w:val="yellow"/>
              </w:rPr>
            </w:pPr>
          </w:p>
        </w:tc>
        <w:tc>
          <w:tcPr>
            <w:tcW w:w="1107" w:type="dxa"/>
          </w:tcPr>
          <w:p w14:paraId="160163C6" w14:textId="73382BEB" w:rsidR="007E4309" w:rsidRPr="00FE307B" w:rsidRDefault="007E4309" w:rsidP="007E4309">
            <w:pPr>
              <w:tabs>
                <w:tab w:val="decimal" w:pos="777"/>
              </w:tabs>
              <w:jc w:val="both"/>
              <w:rPr>
                <w:rFonts w:asciiTheme="minorHAnsi" w:hAnsiTheme="minorHAnsi" w:cs="Arial"/>
                <w:spacing w:val="-24"/>
                <w:sz w:val="18"/>
                <w:szCs w:val="18"/>
                <w:highlight w:val="yellow"/>
              </w:rPr>
            </w:pPr>
            <w:r w:rsidRPr="00FE307B">
              <w:rPr>
                <w:rFonts w:asciiTheme="minorHAnsi" w:hAnsiTheme="minorHAnsi" w:cs="Arial"/>
                <w:sz w:val="18"/>
                <w:szCs w:val="18"/>
              </w:rPr>
              <w:t xml:space="preserve">    Directly</w:t>
            </w:r>
          </w:p>
        </w:tc>
        <w:tc>
          <w:tcPr>
            <w:tcW w:w="1117" w:type="dxa"/>
          </w:tcPr>
          <w:p w14:paraId="4E5D6EC2" w14:textId="4CF9D081" w:rsidR="007E4309" w:rsidRPr="00FE307B" w:rsidRDefault="007E4309" w:rsidP="007E4309">
            <w:pPr>
              <w:tabs>
                <w:tab w:val="decimal" w:pos="777"/>
              </w:tabs>
              <w:jc w:val="both"/>
              <w:rPr>
                <w:rFonts w:asciiTheme="minorHAnsi" w:hAnsiTheme="minorHAnsi" w:cs="Arial"/>
                <w:spacing w:val="-24"/>
                <w:sz w:val="18"/>
                <w:szCs w:val="18"/>
                <w:highlight w:val="yellow"/>
              </w:rPr>
            </w:pPr>
            <w:r w:rsidRPr="00FE307B">
              <w:rPr>
                <w:rFonts w:asciiTheme="minorHAnsi" w:hAnsiTheme="minorHAnsi" w:cs="Arial"/>
                <w:sz w:val="18"/>
                <w:szCs w:val="18"/>
              </w:rPr>
              <w:t xml:space="preserve">  Activities</w:t>
            </w:r>
          </w:p>
        </w:tc>
        <w:tc>
          <w:tcPr>
            <w:tcW w:w="1088" w:type="dxa"/>
          </w:tcPr>
          <w:p w14:paraId="716EDB6B" w14:textId="26C0C1B4" w:rsidR="007E4309" w:rsidRPr="00FE307B" w:rsidRDefault="007E4309" w:rsidP="007E4309">
            <w:pPr>
              <w:tabs>
                <w:tab w:val="decimal" w:pos="777"/>
              </w:tabs>
              <w:jc w:val="both"/>
              <w:rPr>
                <w:rFonts w:asciiTheme="minorHAnsi" w:hAnsiTheme="minorHAnsi" w:cs="Arial"/>
                <w:spacing w:val="-24"/>
                <w:sz w:val="18"/>
                <w:szCs w:val="18"/>
                <w:highlight w:val="yellow"/>
              </w:rPr>
            </w:pPr>
            <w:r w:rsidRPr="00FE307B">
              <w:rPr>
                <w:rFonts w:asciiTheme="minorHAnsi" w:hAnsiTheme="minorHAnsi" w:cs="Arial"/>
                <w:sz w:val="18"/>
                <w:szCs w:val="18"/>
              </w:rPr>
              <w:t xml:space="preserve">       Costs</w:t>
            </w:r>
          </w:p>
        </w:tc>
        <w:tc>
          <w:tcPr>
            <w:tcW w:w="1177" w:type="dxa"/>
          </w:tcPr>
          <w:p w14:paraId="44E49AFF" w14:textId="7BAA3201" w:rsidR="007E4309" w:rsidRPr="00FE307B" w:rsidRDefault="007E4309" w:rsidP="007E4309">
            <w:pPr>
              <w:tabs>
                <w:tab w:val="decimal" w:pos="777"/>
              </w:tabs>
              <w:jc w:val="both"/>
              <w:rPr>
                <w:rFonts w:asciiTheme="minorHAnsi" w:hAnsiTheme="minorHAnsi" w:cs="Arial"/>
                <w:spacing w:val="-24"/>
                <w:sz w:val="18"/>
                <w:szCs w:val="18"/>
                <w:highlight w:val="yellow"/>
              </w:rPr>
            </w:pPr>
            <w:r w:rsidRPr="00FE307B">
              <w:rPr>
                <w:rFonts w:asciiTheme="minorHAnsi" w:hAnsiTheme="minorHAnsi" w:cs="Arial"/>
                <w:sz w:val="18"/>
                <w:szCs w:val="18"/>
              </w:rPr>
              <w:t xml:space="preserve">        2020</w:t>
            </w:r>
          </w:p>
        </w:tc>
        <w:tc>
          <w:tcPr>
            <w:tcW w:w="1107" w:type="dxa"/>
          </w:tcPr>
          <w:p w14:paraId="111AFDAF"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r>
      <w:tr w:rsidR="007E4309" w:rsidRPr="00923EE3" w14:paraId="638C4AE4" w14:textId="77777777" w:rsidTr="00017A96">
        <w:tc>
          <w:tcPr>
            <w:tcW w:w="447" w:type="dxa"/>
          </w:tcPr>
          <w:p w14:paraId="3B91DBD2" w14:textId="77777777" w:rsidR="007E4309" w:rsidRPr="00923EE3" w:rsidRDefault="007E4309" w:rsidP="007E4309">
            <w:pPr>
              <w:jc w:val="both"/>
              <w:rPr>
                <w:rFonts w:asciiTheme="minorHAnsi" w:hAnsiTheme="minorHAnsi" w:cs="Arial"/>
                <w:spacing w:val="-24"/>
                <w:sz w:val="18"/>
                <w:szCs w:val="18"/>
                <w:highlight w:val="yellow"/>
              </w:rPr>
            </w:pPr>
          </w:p>
        </w:tc>
        <w:tc>
          <w:tcPr>
            <w:tcW w:w="3455" w:type="dxa"/>
          </w:tcPr>
          <w:p w14:paraId="65AADC7B" w14:textId="77777777" w:rsidR="007E4309" w:rsidRPr="00923EE3" w:rsidRDefault="007E4309" w:rsidP="007E4309">
            <w:pPr>
              <w:jc w:val="both"/>
              <w:rPr>
                <w:rFonts w:asciiTheme="minorHAnsi" w:hAnsiTheme="minorHAnsi" w:cs="Arial"/>
                <w:spacing w:val="-24"/>
                <w:sz w:val="18"/>
                <w:szCs w:val="18"/>
                <w:highlight w:val="yellow"/>
              </w:rPr>
            </w:pPr>
          </w:p>
        </w:tc>
        <w:tc>
          <w:tcPr>
            <w:tcW w:w="1107" w:type="dxa"/>
          </w:tcPr>
          <w:p w14:paraId="66D948AD" w14:textId="1741B7D5" w:rsidR="007E4309" w:rsidRPr="00FE307B" w:rsidRDefault="007E4309" w:rsidP="007E4309">
            <w:pPr>
              <w:tabs>
                <w:tab w:val="decimal" w:pos="777"/>
              </w:tabs>
              <w:jc w:val="both"/>
              <w:rPr>
                <w:rFonts w:asciiTheme="minorHAnsi" w:hAnsiTheme="minorHAnsi" w:cs="Arial"/>
                <w:spacing w:val="-24"/>
                <w:sz w:val="18"/>
                <w:szCs w:val="18"/>
                <w:highlight w:val="yellow"/>
              </w:rPr>
            </w:pPr>
            <w:r w:rsidRPr="00FE307B">
              <w:rPr>
                <w:rFonts w:asciiTheme="minorHAnsi" w:hAnsiTheme="minorHAnsi" w:cs="Arial"/>
                <w:sz w:val="18"/>
                <w:szCs w:val="18"/>
              </w:rPr>
              <w:t xml:space="preserve">       £’000</w:t>
            </w:r>
          </w:p>
        </w:tc>
        <w:tc>
          <w:tcPr>
            <w:tcW w:w="1117" w:type="dxa"/>
          </w:tcPr>
          <w:p w14:paraId="38C60790" w14:textId="4F361D3A" w:rsidR="007E4309" w:rsidRPr="00FE307B" w:rsidRDefault="007E4309" w:rsidP="007E4309">
            <w:pPr>
              <w:tabs>
                <w:tab w:val="decimal" w:pos="777"/>
              </w:tabs>
              <w:jc w:val="both"/>
              <w:rPr>
                <w:rFonts w:asciiTheme="minorHAnsi" w:hAnsiTheme="minorHAnsi" w:cs="Arial"/>
                <w:spacing w:val="-24"/>
                <w:sz w:val="18"/>
                <w:szCs w:val="18"/>
                <w:highlight w:val="yellow"/>
              </w:rPr>
            </w:pPr>
            <w:r w:rsidRPr="00FE307B">
              <w:rPr>
                <w:rFonts w:asciiTheme="minorHAnsi" w:hAnsiTheme="minorHAnsi" w:cs="Arial"/>
                <w:sz w:val="18"/>
                <w:szCs w:val="18"/>
              </w:rPr>
              <w:t xml:space="preserve">        £’000</w:t>
            </w:r>
          </w:p>
        </w:tc>
        <w:tc>
          <w:tcPr>
            <w:tcW w:w="1088" w:type="dxa"/>
          </w:tcPr>
          <w:p w14:paraId="201CFCAD" w14:textId="6A0C1269" w:rsidR="007E4309" w:rsidRPr="00FE307B" w:rsidRDefault="007E4309" w:rsidP="007E4309">
            <w:pPr>
              <w:tabs>
                <w:tab w:val="decimal" w:pos="777"/>
              </w:tabs>
              <w:jc w:val="both"/>
              <w:rPr>
                <w:rFonts w:asciiTheme="minorHAnsi" w:hAnsiTheme="minorHAnsi" w:cs="Arial"/>
                <w:spacing w:val="-24"/>
                <w:sz w:val="18"/>
                <w:szCs w:val="18"/>
                <w:highlight w:val="yellow"/>
              </w:rPr>
            </w:pPr>
            <w:r w:rsidRPr="00FE307B">
              <w:rPr>
                <w:rFonts w:asciiTheme="minorHAnsi" w:hAnsiTheme="minorHAnsi" w:cs="Arial"/>
                <w:sz w:val="18"/>
                <w:szCs w:val="18"/>
              </w:rPr>
              <w:t xml:space="preserve">       £’000</w:t>
            </w:r>
          </w:p>
        </w:tc>
        <w:tc>
          <w:tcPr>
            <w:tcW w:w="1177" w:type="dxa"/>
          </w:tcPr>
          <w:p w14:paraId="131638C4" w14:textId="6C2B25E7" w:rsidR="007E4309" w:rsidRPr="00FE307B" w:rsidRDefault="007E4309" w:rsidP="007E4309">
            <w:pPr>
              <w:tabs>
                <w:tab w:val="decimal" w:pos="777"/>
              </w:tabs>
              <w:jc w:val="both"/>
              <w:rPr>
                <w:rFonts w:asciiTheme="minorHAnsi" w:hAnsiTheme="minorHAnsi" w:cs="Arial"/>
                <w:spacing w:val="-24"/>
                <w:sz w:val="18"/>
                <w:szCs w:val="18"/>
                <w:highlight w:val="yellow"/>
              </w:rPr>
            </w:pPr>
            <w:r w:rsidRPr="00FE307B">
              <w:rPr>
                <w:rFonts w:asciiTheme="minorHAnsi" w:hAnsiTheme="minorHAnsi" w:cs="Arial"/>
                <w:sz w:val="18"/>
                <w:szCs w:val="18"/>
              </w:rPr>
              <w:t xml:space="preserve">       £’000</w:t>
            </w:r>
          </w:p>
        </w:tc>
        <w:tc>
          <w:tcPr>
            <w:tcW w:w="1107" w:type="dxa"/>
          </w:tcPr>
          <w:p w14:paraId="568C685B"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r>
      <w:tr w:rsidR="007E4309" w:rsidRPr="00923EE3" w14:paraId="6AE607B2" w14:textId="77777777" w:rsidTr="00017A96">
        <w:tc>
          <w:tcPr>
            <w:tcW w:w="447" w:type="dxa"/>
          </w:tcPr>
          <w:p w14:paraId="51AE491A" w14:textId="77777777" w:rsidR="007E4309" w:rsidRPr="00923EE3" w:rsidRDefault="007E4309" w:rsidP="007E4309">
            <w:pPr>
              <w:jc w:val="both"/>
              <w:rPr>
                <w:rFonts w:asciiTheme="minorHAnsi" w:hAnsiTheme="minorHAnsi" w:cs="Arial"/>
                <w:spacing w:val="-24"/>
                <w:sz w:val="18"/>
                <w:szCs w:val="18"/>
                <w:highlight w:val="yellow"/>
              </w:rPr>
            </w:pPr>
          </w:p>
        </w:tc>
        <w:tc>
          <w:tcPr>
            <w:tcW w:w="3455" w:type="dxa"/>
          </w:tcPr>
          <w:p w14:paraId="26374662" w14:textId="77777777" w:rsidR="007E4309" w:rsidRPr="00923EE3" w:rsidRDefault="007E4309" w:rsidP="007E4309">
            <w:pPr>
              <w:jc w:val="both"/>
              <w:rPr>
                <w:rFonts w:asciiTheme="minorHAnsi" w:hAnsiTheme="minorHAnsi" w:cs="Arial"/>
                <w:spacing w:val="-24"/>
                <w:sz w:val="18"/>
                <w:szCs w:val="18"/>
                <w:highlight w:val="yellow"/>
              </w:rPr>
            </w:pPr>
          </w:p>
        </w:tc>
        <w:tc>
          <w:tcPr>
            <w:tcW w:w="1107" w:type="dxa"/>
          </w:tcPr>
          <w:p w14:paraId="3193F292" w14:textId="77777777" w:rsidR="007E4309" w:rsidRPr="00FE307B" w:rsidRDefault="007E4309" w:rsidP="007E4309">
            <w:pPr>
              <w:tabs>
                <w:tab w:val="decimal" w:pos="777"/>
              </w:tabs>
              <w:jc w:val="both"/>
              <w:rPr>
                <w:rFonts w:asciiTheme="minorHAnsi" w:hAnsiTheme="minorHAnsi" w:cs="Arial"/>
                <w:spacing w:val="-24"/>
                <w:sz w:val="18"/>
                <w:szCs w:val="18"/>
                <w:highlight w:val="yellow"/>
              </w:rPr>
            </w:pPr>
          </w:p>
        </w:tc>
        <w:tc>
          <w:tcPr>
            <w:tcW w:w="1117" w:type="dxa"/>
          </w:tcPr>
          <w:p w14:paraId="13CDA422" w14:textId="77777777" w:rsidR="007E4309" w:rsidRPr="00FE307B" w:rsidRDefault="007E4309" w:rsidP="007E4309">
            <w:pPr>
              <w:tabs>
                <w:tab w:val="decimal" w:pos="777"/>
              </w:tabs>
              <w:jc w:val="both"/>
              <w:rPr>
                <w:rFonts w:asciiTheme="minorHAnsi" w:hAnsiTheme="minorHAnsi" w:cs="Arial"/>
                <w:spacing w:val="-24"/>
                <w:sz w:val="18"/>
                <w:szCs w:val="18"/>
                <w:highlight w:val="yellow"/>
              </w:rPr>
            </w:pPr>
          </w:p>
        </w:tc>
        <w:tc>
          <w:tcPr>
            <w:tcW w:w="1088" w:type="dxa"/>
          </w:tcPr>
          <w:p w14:paraId="531E5EB4" w14:textId="77777777" w:rsidR="007E4309" w:rsidRPr="00FE307B" w:rsidRDefault="007E4309" w:rsidP="007E4309">
            <w:pPr>
              <w:tabs>
                <w:tab w:val="decimal" w:pos="777"/>
              </w:tabs>
              <w:jc w:val="both"/>
              <w:rPr>
                <w:rFonts w:asciiTheme="minorHAnsi" w:hAnsiTheme="minorHAnsi" w:cs="Arial"/>
                <w:spacing w:val="-24"/>
                <w:sz w:val="18"/>
                <w:szCs w:val="18"/>
                <w:highlight w:val="yellow"/>
              </w:rPr>
            </w:pPr>
          </w:p>
        </w:tc>
        <w:tc>
          <w:tcPr>
            <w:tcW w:w="1177" w:type="dxa"/>
          </w:tcPr>
          <w:p w14:paraId="4F23FBA0" w14:textId="77777777" w:rsidR="007E4309" w:rsidRPr="00FE307B" w:rsidRDefault="007E4309" w:rsidP="007E4309">
            <w:pPr>
              <w:tabs>
                <w:tab w:val="decimal" w:pos="777"/>
              </w:tabs>
              <w:jc w:val="both"/>
              <w:rPr>
                <w:rFonts w:asciiTheme="minorHAnsi" w:hAnsiTheme="minorHAnsi" w:cs="Arial"/>
                <w:spacing w:val="-24"/>
                <w:sz w:val="18"/>
                <w:szCs w:val="18"/>
                <w:highlight w:val="yellow"/>
              </w:rPr>
            </w:pPr>
          </w:p>
        </w:tc>
        <w:tc>
          <w:tcPr>
            <w:tcW w:w="1107" w:type="dxa"/>
          </w:tcPr>
          <w:p w14:paraId="327919F8"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r>
      <w:tr w:rsidR="007E4309" w:rsidRPr="00923EE3" w14:paraId="3C3070E3" w14:textId="77777777" w:rsidTr="00017A96">
        <w:tc>
          <w:tcPr>
            <w:tcW w:w="447" w:type="dxa"/>
          </w:tcPr>
          <w:p w14:paraId="7D1901D4" w14:textId="77777777" w:rsidR="007E4309" w:rsidRPr="00923EE3" w:rsidRDefault="007E4309" w:rsidP="007E4309">
            <w:pPr>
              <w:jc w:val="both"/>
              <w:rPr>
                <w:rFonts w:asciiTheme="minorHAnsi" w:hAnsiTheme="minorHAnsi" w:cs="Arial"/>
                <w:spacing w:val="-24"/>
                <w:sz w:val="18"/>
                <w:szCs w:val="18"/>
                <w:highlight w:val="yellow"/>
              </w:rPr>
            </w:pPr>
          </w:p>
        </w:tc>
        <w:tc>
          <w:tcPr>
            <w:tcW w:w="3455" w:type="dxa"/>
          </w:tcPr>
          <w:p w14:paraId="43680A17" w14:textId="792F43BD" w:rsidR="007E4309" w:rsidRPr="00923EE3" w:rsidRDefault="007E4309" w:rsidP="007E4309">
            <w:pPr>
              <w:jc w:val="both"/>
              <w:rPr>
                <w:rFonts w:asciiTheme="minorHAnsi" w:hAnsiTheme="minorHAnsi" w:cs="Arial"/>
                <w:spacing w:val="-24"/>
                <w:sz w:val="18"/>
                <w:szCs w:val="18"/>
                <w:highlight w:val="yellow"/>
              </w:rPr>
            </w:pPr>
            <w:r w:rsidRPr="00CD4CC4">
              <w:rPr>
                <w:rFonts w:asciiTheme="minorHAnsi" w:hAnsiTheme="minorHAnsi" w:cs="Arial"/>
                <w:sz w:val="18"/>
                <w:szCs w:val="18"/>
              </w:rPr>
              <w:t>Raising funds</w:t>
            </w:r>
          </w:p>
        </w:tc>
        <w:tc>
          <w:tcPr>
            <w:tcW w:w="1107" w:type="dxa"/>
          </w:tcPr>
          <w:p w14:paraId="0957F9BD" w14:textId="04C1C147" w:rsidR="007E4309" w:rsidRPr="00D0102C" w:rsidRDefault="007E4309" w:rsidP="007E4309">
            <w:pPr>
              <w:tabs>
                <w:tab w:val="decimal" w:pos="777"/>
              </w:tabs>
              <w:jc w:val="both"/>
              <w:rPr>
                <w:rFonts w:ascii="Calibri" w:hAnsi="Calibri" w:cs="Calibri"/>
                <w:spacing w:val="-24"/>
                <w:sz w:val="18"/>
                <w:szCs w:val="18"/>
              </w:rPr>
            </w:pPr>
            <w:r w:rsidRPr="00D0102C">
              <w:rPr>
                <w:rFonts w:asciiTheme="minorHAnsi" w:hAnsiTheme="minorHAnsi" w:cs="Arial"/>
                <w:sz w:val="18"/>
                <w:szCs w:val="18"/>
              </w:rPr>
              <w:t>257</w:t>
            </w:r>
          </w:p>
        </w:tc>
        <w:tc>
          <w:tcPr>
            <w:tcW w:w="1117" w:type="dxa"/>
          </w:tcPr>
          <w:p w14:paraId="0F1471EC" w14:textId="66229DCF"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w:t>
            </w:r>
          </w:p>
        </w:tc>
        <w:tc>
          <w:tcPr>
            <w:tcW w:w="1088" w:type="dxa"/>
          </w:tcPr>
          <w:p w14:paraId="1E632F4C" w14:textId="590D0350"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w:t>
            </w:r>
          </w:p>
        </w:tc>
        <w:tc>
          <w:tcPr>
            <w:tcW w:w="1177" w:type="dxa"/>
          </w:tcPr>
          <w:p w14:paraId="5E1A31CD" w14:textId="4F99B4DC"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257</w:t>
            </w:r>
          </w:p>
        </w:tc>
        <w:tc>
          <w:tcPr>
            <w:tcW w:w="1107" w:type="dxa"/>
          </w:tcPr>
          <w:p w14:paraId="2DF57258"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r>
      <w:tr w:rsidR="007E4309" w:rsidRPr="00923EE3" w14:paraId="24D925C1" w14:textId="77777777" w:rsidTr="00017A96">
        <w:tc>
          <w:tcPr>
            <w:tcW w:w="447" w:type="dxa"/>
          </w:tcPr>
          <w:p w14:paraId="6C253FB3" w14:textId="77777777" w:rsidR="007E4309" w:rsidRPr="00923EE3" w:rsidRDefault="007E4309" w:rsidP="007E4309">
            <w:pPr>
              <w:jc w:val="both"/>
              <w:rPr>
                <w:rFonts w:asciiTheme="minorHAnsi" w:hAnsiTheme="minorHAnsi" w:cs="Arial"/>
                <w:spacing w:val="-24"/>
                <w:sz w:val="18"/>
                <w:szCs w:val="18"/>
                <w:highlight w:val="yellow"/>
              </w:rPr>
            </w:pPr>
          </w:p>
        </w:tc>
        <w:tc>
          <w:tcPr>
            <w:tcW w:w="3455" w:type="dxa"/>
          </w:tcPr>
          <w:p w14:paraId="6C099ACE" w14:textId="25469AE1" w:rsidR="007E4309" w:rsidRPr="00923EE3" w:rsidRDefault="007E4309" w:rsidP="007E4309">
            <w:pPr>
              <w:jc w:val="both"/>
              <w:rPr>
                <w:rFonts w:asciiTheme="minorHAnsi" w:hAnsiTheme="minorHAnsi" w:cs="Arial"/>
                <w:spacing w:val="-24"/>
                <w:sz w:val="18"/>
                <w:szCs w:val="18"/>
                <w:highlight w:val="yellow"/>
              </w:rPr>
            </w:pPr>
            <w:r w:rsidRPr="00CD4CC4">
              <w:rPr>
                <w:rFonts w:asciiTheme="minorHAnsi" w:hAnsiTheme="minorHAnsi" w:cs="Arial"/>
                <w:sz w:val="18"/>
                <w:szCs w:val="18"/>
              </w:rPr>
              <w:t>Charitable activities:</w:t>
            </w:r>
          </w:p>
        </w:tc>
        <w:tc>
          <w:tcPr>
            <w:tcW w:w="1107" w:type="dxa"/>
          </w:tcPr>
          <w:p w14:paraId="4784B683" w14:textId="77777777" w:rsidR="007E4309" w:rsidRPr="00D0102C" w:rsidRDefault="007E4309" w:rsidP="007E4309">
            <w:pPr>
              <w:tabs>
                <w:tab w:val="decimal" w:pos="777"/>
              </w:tabs>
              <w:jc w:val="both"/>
              <w:rPr>
                <w:rFonts w:asciiTheme="minorHAnsi" w:hAnsiTheme="minorHAnsi" w:cs="Arial"/>
                <w:spacing w:val="-24"/>
                <w:sz w:val="18"/>
                <w:szCs w:val="18"/>
              </w:rPr>
            </w:pPr>
          </w:p>
        </w:tc>
        <w:tc>
          <w:tcPr>
            <w:tcW w:w="1117" w:type="dxa"/>
          </w:tcPr>
          <w:p w14:paraId="495AAC29" w14:textId="4D1057EB" w:rsidR="007E4309" w:rsidRPr="00D0102C" w:rsidRDefault="007E4309" w:rsidP="007E4309">
            <w:pPr>
              <w:tabs>
                <w:tab w:val="decimal" w:pos="777"/>
              </w:tabs>
              <w:jc w:val="both"/>
              <w:rPr>
                <w:rFonts w:asciiTheme="minorHAnsi" w:hAnsiTheme="minorHAnsi" w:cs="Arial"/>
                <w:spacing w:val="-24"/>
                <w:sz w:val="18"/>
                <w:szCs w:val="18"/>
              </w:rPr>
            </w:pPr>
          </w:p>
        </w:tc>
        <w:tc>
          <w:tcPr>
            <w:tcW w:w="1088" w:type="dxa"/>
          </w:tcPr>
          <w:p w14:paraId="368B824D" w14:textId="77777777" w:rsidR="007E4309" w:rsidRPr="00D0102C" w:rsidRDefault="007E4309" w:rsidP="007E4309">
            <w:pPr>
              <w:tabs>
                <w:tab w:val="decimal" w:pos="777"/>
              </w:tabs>
              <w:jc w:val="both"/>
              <w:rPr>
                <w:rFonts w:asciiTheme="minorHAnsi" w:hAnsiTheme="minorHAnsi" w:cs="Arial"/>
                <w:spacing w:val="-24"/>
                <w:sz w:val="18"/>
                <w:szCs w:val="18"/>
              </w:rPr>
            </w:pPr>
          </w:p>
        </w:tc>
        <w:tc>
          <w:tcPr>
            <w:tcW w:w="1177" w:type="dxa"/>
          </w:tcPr>
          <w:p w14:paraId="2112A2E9" w14:textId="0EA9C1E7" w:rsidR="007E4309" w:rsidRPr="00D0102C" w:rsidRDefault="007E4309" w:rsidP="007E4309">
            <w:pPr>
              <w:tabs>
                <w:tab w:val="decimal" w:pos="777"/>
              </w:tabs>
              <w:jc w:val="both"/>
              <w:rPr>
                <w:rFonts w:asciiTheme="minorHAnsi" w:hAnsiTheme="minorHAnsi" w:cs="Arial"/>
                <w:spacing w:val="-24"/>
                <w:sz w:val="18"/>
                <w:szCs w:val="18"/>
              </w:rPr>
            </w:pPr>
          </w:p>
        </w:tc>
        <w:tc>
          <w:tcPr>
            <w:tcW w:w="1107" w:type="dxa"/>
          </w:tcPr>
          <w:p w14:paraId="63007D70"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r>
      <w:tr w:rsidR="007E4309" w:rsidRPr="00923EE3" w14:paraId="12D392A1" w14:textId="77777777" w:rsidTr="00017A96">
        <w:tc>
          <w:tcPr>
            <w:tcW w:w="447" w:type="dxa"/>
          </w:tcPr>
          <w:p w14:paraId="0D296DBC" w14:textId="77777777" w:rsidR="007E4309" w:rsidRPr="00923EE3" w:rsidRDefault="007E4309" w:rsidP="007E4309">
            <w:pPr>
              <w:jc w:val="both"/>
              <w:rPr>
                <w:rFonts w:asciiTheme="minorHAnsi" w:hAnsiTheme="minorHAnsi" w:cs="Arial"/>
                <w:spacing w:val="-24"/>
                <w:sz w:val="18"/>
                <w:szCs w:val="18"/>
                <w:highlight w:val="yellow"/>
              </w:rPr>
            </w:pPr>
          </w:p>
        </w:tc>
        <w:tc>
          <w:tcPr>
            <w:tcW w:w="3455" w:type="dxa"/>
          </w:tcPr>
          <w:p w14:paraId="096387D6" w14:textId="20B06EE6" w:rsidR="007E4309" w:rsidRPr="00923EE3" w:rsidRDefault="007E4309" w:rsidP="007E4309">
            <w:pPr>
              <w:jc w:val="both"/>
              <w:rPr>
                <w:rFonts w:asciiTheme="minorHAnsi" w:hAnsiTheme="minorHAnsi" w:cs="Arial"/>
                <w:spacing w:val="-24"/>
                <w:sz w:val="18"/>
                <w:szCs w:val="18"/>
                <w:highlight w:val="yellow"/>
              </w:rPr>
            </w:pPr>
            <w:r w:rsidRPr="00CD4CC4">
              <w:rPr>
                <w:rFonts w:asciiTheme="minorHAnsi" w:hAnsiTheme="minorHAnsi" w:cs="Arial"/>
                <w:sz w:val="18"/>
                <w:szCs w:val="18"/>
              </w:rPr>
              <w:t xml:space="preserve">  Contributions to Archbishops’ Council</w:t>
            </w:r>
          </w:p>
        </w:tc>
        <w:tc>
          <w:tcPr>
            <w:tcW w:w="1107" w:type="dxa"/>
          </w:tcPr>
          <w:p w14:paraId="4A5EDB9B" w14:textId="11759D9B"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w:t>
            </w:r>
          </w:p>
        </w:tc>
        <w:tc>
          <w:tcPr>
            <w:tcW w:w="1117" w:type="dxa"/>
          </w:tcPr>
          <w:p w14:paraId="341BB25C" w14:textId="72A31756"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246</w:t>
            </w:r>
          </w:p>
        </w:tc>
        <w:tc>
          <w:tcPr>
            <w:tcW w:w="1088" w:type="dxa"/>
          </w:tcPr>
          <w:p w14:paraId="2596403A" w14:textId="61510971"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w:t>
            </w:r>
          </w:p>
        </w:tc>
        <w:tc>
          <w:tcPr>
            <w:tcW w:w="1177" w:type="dxa"/>
          </w:tcPr>
          <w:p w14:paraId="102AAB85" w14:textId="78DC0196"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246</w:t>
            </w:r>
          </w:p>
        </w:tc>
        <w:tc>
          <w:tcPr>
            <w:tcW w:w="1107" w:type="dxa"/>
          </w:tcPr>
          <w:p w14:paraId="5002B481"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r>
      <w:tr w:rsidR="007E4309" w:rsidRPr="00923EE3" w14:paraId="1666D41B" w14:textId="77777777" w:rsidTr="00017A96">
        <w:tc>
          <w:tcPr>
            <w:tcW w:w="447" w:type="dxa"/>
          </w:tcPr>
          <w:p w14:paraId="6D20421A" w14:textId="77777777" w:rsidR="007E4309" w:rsidRPr="00923EE3" w:rsidRDefault="007E4309" w:rsidP="007E4309">
            <w:pPr>
              <w:jc w:val="both"/>
              <w:rPr>
                <w:rFonts w:asciiTheme="minorHAnsi" w:hAnsiTheme="minorHAnsi" w:cs="Arial"/>
                <w:spacing w:val="-24"/>
                <w:sz w:val="18"/>
                <w:szCs w:val="18"/>
                <w:highlight w:val="yellow"/>
              </w:rPr>
            </w:pPr>
          </w:p>
        </w:tc>
        <w:tc>
          <w:tcPr>
            <w:tcW w:w="3455" w:type="dxa"/>
          </w:tcPr>
          <w:p w14:paraId="0994C92C" w14:textId="2B9B3A22" w:rsidR="007E4309" w:rsidRPr="00923EE3" w:rsidRDefault="007E4309" w:rsidP="007E4309">
            <w:pPr>
              <w:jc w:val="both"/>
              <w:rPr>
                <w:rFonts w:asciiTheme="minorHAnsi" w:hAnsiTheme="minorHAnsi" w:cs="Arial"/>
                <w:spacing w:val="-24"/>
                <w:sz w:val="18"/>
                <w:szCs w:val="18"/>
                <w:highlight w:val="yellow"/>
              </w:rPr>
            </w:pPr>
            <w:r w:rsidRPr="00CD4CC4">
              <w:rPr>
                <w:rFonts w:asciiTheme="minorHAnsi" w:hAnsiTheme="minorHAnsi" w:cs="Arial"/>
                <w:sz w:val="18"/>
                <w:szCs w:val="18"/>
              </w:rPr>
              <w:t xml:space="preserve">  Resourcing Mission and Ministry</w:t>
            </w:r>
          </w:p>
        </w:tc>
        <w:tc>
          <w:tcPr>
            <w:tcW w:w="1107" w:type="dxa"/>
          </w:tcPr>
          <w:p w14:paraId="2BF65BDA" w14:textId="44B4A5EB"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6,484</w:t>
            </w:r>
          </w:p>
        </w:tc>
        <w:tc>
          <w:tcPr>
            <w:tcW w:w="1117" w:type="dxa"/>
          </w:tcPr>
          <w:p w14:paraId="252E7CE2" w14:textId="55961BE3"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378</w:t>
            </w:r>
          </w:p>
        </w:tc>
        <w:tc>
          <w:tcPr>
            <w:tcW w:w="1088" w:type="dxa"/>
          </w:tcPr>
          <w:p w14:paraId="0379B6E8" w14:textId="529AAAC5"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801</w:t>
            </w:r>
          </w:p>
        </w:tc>
        <w:tc>
          <w:tcPr>
            <w:tcW w:w="1177" w:type="dxa"/>
          </w:tcPr>
          <w:p w14:paraId="6F6A9CB9" w14:textId="09961C90"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7,663</w:t>
            </w:r>
          </w:p>
        </w:tc>
        <w:tc>
          <w:tcPr>
            <w:tcW w:w="1107" w:type="dxa"/>
          </w:tcPr>
          <w:p w14:paraId="680B591E"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r>
      <w:tr w:rsidR="007E4309" w:rsidRPr="00923EE3" w14:paraId="5D9BB569" w14:textId="77777777" w:rsidTr="00017A96">
        <w:tc>
          <w:tcPr>
            <w:tcW w:w="447" w:type="dxa"/>
          </w:tcPr>
          <w:p w14:paraId="1D985F0F" w14:textId="77777777" w:rsidR="007E4309" w:rsidRPr="00923EE3" w:rsidRDefault="007E4309" w:rsidP="007E4309">
            <w:pPr>
              <w:jc w:val="both"/>
              <w:rPr>
                <w:rFonts w:asciiTheme="minorHAnsi" w:hAnsiTheme="minorHAnsi" w:cs="Arial"/>
                <w:spacing w:val="-24"/>
                <w:sz w:val="18"/>
                <w:szCs w:val="18"/>
                <w:highlight w:val="yellow"/>
              </w:rPr>
            </w:pPr>
          </w:p>
        </w:tc>
        <w:tc>
          <w:tcPr>
            <w:tcW w:w="3455" w:type="dxa"/>
          </w:tcPr>
          <w:p w14:paraId="798391A5" w14:textId="7D11F640" w:rsidR="007E4309" w:rsidRPr="00923EE3" w:rsidRDefault="007E4309" w:rsidP="007E4309">
            <w:pPr>
              <w:jc w:val="both"/>
              <w:rPr>
                <w:rFonts w:asciiTheme="minorHAnsi" w:hAnsiTheme="minorHAnsi" w:cs="Arial"/>
                <w:spacing w:val="-24"/>
                <w:sz w:val="18"/>
                <w:szCs w:val="18"/>
                <w:highlight w:val="yellow"/>
              </w:rPr>
            </w:pPr>
            <w:r w:rsidRPr="00CD4CC4">
              <w:rPr>
                <w:rFonts w:asciiTheme="minorHAnsi" w:hAnsiTheme="minorHAnsi" w:cs="Arial"/>
                <w:sz w:val="18"/>
                <w:szCs w:val="18"/>
              </w:rPr>
              <w:t xml:space="preserve">  Supporting Mission and Ministry</w:t>
            </w:r>
          </w:p>
        </w:tc>
        <w:tc>
          <w:tcPr>
            <w:tcW w:w="1107" w:type="dxa"/>
          </w:tcPr>
          <w:p w14:paraId="477766EB" w14:textId="31FD442F"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1,590</w:t>
            </w:r>
          </w:p>
        </w:tc>
        <w:tc>
          <w:tcPr>
            <w:tcW w:w="1117" w:type="dxa"/>
          </w:tcPr>
          <w:p w14:paraId="4AB42880" w14:textId="684DB24E"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651</w:t>
            </w:r>
          </w:p>
        </w:tc>
        <w:tc>
          <w:tcPr>
            <w:tcW w:w="1088" w:type="dxa"/>
          </w:tcPr>
          <w:p w14:paraId="7C829C40" w14:textId="13EDB4C2"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259</w:t>
            </w:r>
          </w:p>
        </w:tc>
        <w:tc>
          <w:tcPr>
            <w:tcW w:w="1177" w:type="dxa"/>
          </w:tcPr>
          <w:p w14:paraId="39B136B7" w14:textId="16240C85"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2,500</w:t>
            </w:r>
          </w:p>
        </w:tc>
        <w:tc>
          <w:tcPr>
            <w:tcW w:w="1107" w:type="dxa"/>
          </w:tcPr>
          <w:p w14:paraId="5E8CE0DF"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r>
      <w:tr w:rsidR="007E4309" w:rsidRPr="00923EE3" w14:paraId="3F22B751" w14:textId="77777777" w:rsidTr="00017A96">
        <w:tc>
          <w:tcPr>
            <w:tcW w:w="447" w:type="dxa"/>
          </w:tcPr>
          <w:p w14:paraId="490391A7" w14:textId="77777777" w:rsidR="007E4309" w:rsidRPr="00923EE3" w:rsidRDefault="007E4309" w:rsidP="007E4309">
            <w:pPr>
              <w:jc w:val="both"/>
              <w:rPr>
                <w:rFonts w:asciiTheme="minorHAnsi" w:hAnsiTheme="minorHAnsi" w:cs="Arial"/>
                <w:spacing w:val="-24"/>
                <w:sz w:val="18"/>
                <w:szCs w:val="18"/>
                <w:highlight w:val="yellow"/>
              </w:rPr>
            </w:pPr>
          </w:p>
        </w:tc>
        <w:tc>
          <w:tcPr>
            <w:tcW w:w="3455" w:type="dxa"/>
          </w:tcPr>
          <w:p w14:paraId="28F78C3C" w14:textId="3520F587" w:rsidR="007E4309" w:rsidRPr="00923EE3" w:rsidRDefault="007E4309" w:rsidP="007E4309">
            <w:pPr>
              <w:jc w:val="both"/>
              <w:rPr>
                <w:rFonts w:asciiTheme="minorHAnsi" w:hAnsiTheme="minorHAnsi" w:cs="Arial"/>
                <w:spacing w:val="-24"/>
                <w:sz w:val="18"/>
                <w:szCs w:val="18"/>
                <w:highlight w:val="yellow"/>
              </w:rPr>
            </w:pPr>
            <w:r w:rsidRPr="00CD4CC4">
              <w:rPr>
                <w:rFonts w:asciiTheme="minorHAnsi" w:hAnsiTheme="minorHAnsi" w:cs="Arial"/>
                <w:sz w:val="18"/>
                <w:szCs w:val="18"/>
              </w:rPr>
              <w:t xml:space="preserve">  Support for education</w:t>
            </w:r>
          </w:p>
        </w:tc>
        <w:tc>
          <w:tcPr>
            <w:tcW w:w="1107" w:type="dxa"/>
          </w:tcPr>
          <w:p w14:paraId="3BCBA819" w14:textId="357C8BF5"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206</w:t>
            </w:r>
          </w:p>
        </w:tc>
        <w:tc>
          <w:tcPr>
            <w:tcW w:w="1117" w:type="dxa"/>
          </w:tcPr>
          <w:p w14:paraId="0EFC99CE" w14:textId="259458E6"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w:t>
            </w:r>
          </w:p>
        </w:tc>
        <w:tc>
          <w:tcPr>
            <w:tcW w:w="1088" w:type="dxa"/>
          </w:tcPr>
          <w:p w14:paraId="0BA53BB2" w14:textId="472338E9"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w:t>
            </w:r>
          </w:p>
        </w:tc>
        <w:tc>
          <w:tcPr>
            <w:tcW w:w="1177" w:type="dxa"/>
          </w:tcPr>
          <w:p w14:paraId="5CEFD68E" w14:textId="433C9B2C"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206</w:t>
            </w:r>
          </w:p>
        </w:tc>
        <w:tc>
          <w:tcPr>
            <w:tcW w:w="1107" w:type="dxa"/>
          </w:tcPr>
          <w:p w14:paraId="7806FCF2"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r>
      <w:tr w:rsidR="007E4309" w:rsidRPr="00923EE3" w14:paraId="03C551C7" w14:textId="77777777" w:rsidTr="00017A96">
        <w:tc>
          <w:tcPr>
            <w:tcW w:w="447" w:type="dxa"/>
          </w:tcPr>
          <w:p w14:paraId="05C83566" w14:textId="77777777" w:rsidR="007E4309" w:rsidRPr="00923EE3" w:rsidRDefault="007E4309" w:rsidP="007E4309">
            <w:pPr>
              <w:jc w:val="both"/>
              <w:rPr>
                <w:rFonts w:asciiTheme="minorHAnsi" w:hAnsiTheme="minorHAnsi" w:cs="Arial"/>
                <w:spacing w:val="-24"/>
                <w:sz w:val="18"/>
                <w:szCs w:val="18"/>
                <w:highlight w:val="yellow"/>
              </w:rPr>
            </w:pPr>
          </w:p>
        </w:tc>
        <w:tc>
          <w:tcPr>
            <w:tcW w:w="3455" w:type="dxa"/>
          </w:tcPr>
          <w:p w14:paraId="6CB5392F" w14:textId="4C7814AF" w:rsidR="007E4309" w:rsidRPr="00923EE3" w:rsidRDefault="007E4309" w:rsidP="007E4309">
            <w:pPr>
              <w:jc w:val="both"/>
              <w:rPr>
                <w:rFonts w:asciiTheme="minorHAnsi" w:hAnsiTheme="minorHAnsi" w:cs="Arial"/>
                <w:spacing w:val="-24"/>
                <w:sz w:val="18"/>
                <w:szCs w:val="18"/>
                <w:highlight w:val="yellow"/>
              </w:rPr>
            </w:pPr>
            <w:r w:rsidRPr="00CD4CC4">
              <w:rPr>
                <w:rFonts w:asciiTheme="minorHAnsi" w:hAnsiTheme="minorHAnsi" w:cs="Arial"/>
                <w:sz w:val="18"/>
                <w:szCs w:val="18"/>
              </w:rPr>
              <w:t>Other resources expended</w:t>
            </w:r>
          </w:p>
        </w:tc>
        <w:tc>
          <w:tcPr>
            <w:tcW w:w="1107" w:type="dxa"/>
          </w:tcPr>
          <w:p w14:paraId="7F5FA393" w14:textId="225D6A25"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1,232</w:t>
            </w:r>
          </w:p>
        </w:tc>
        <w:tc>
          <w:tcPr>
            <w:tcW w:w="1117" w:type="dxa"/>
          </w:tcPr>
          <w:p w14:paraId="13134700" w14:textId="72B19417"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w:t>
            </w:r>
          </w:p>
        </w:tc>
        <w:tc>
          <w:tcPr>
            <w:tcW w:w="1088" w:type="dxa"/>
          </w:tcPr>
          <w:p w14:paraId="65978392" w14:textId="218B2121"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w:t>
            </w:r>
          </w:p>
        </w:tc>
        <w:tc>
          <w:tcPr>
            <w:tcW w:w="1177" w:type="dxa"/>
          </w:tcPr>
          <w:p w14:paraId="009F5734" w14:textId="0E21CA8B"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1,232</w:t>
            </w:r>
          </w:p>
        </w:tc>
        <w:tc>
          <w:tcPr>
            <w:tcW w:w="1107" w:type="dxa"/>
          </w:tcPr>
          <w:p w14:paraId="7BE10D3A"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r>
      <w:tr w:rsidR="007E4309" w:rsidRPr="00923EE3" w14:paraId="3BA331FA" w14:textId="77777777" w:rsidTr="00017A96">
        <w:tc>
          <w:tcPr>
            <w:tcW w:w="447" w:type="dxa"/>
          </w:tcPr>
          <w:p w14:paraId="6C0FD606" w14:textId="77777777" w:rsidR="007E4309" w:rsidRPr="00923EE3" w:rsidRDefault="007E4309" w:rsidP="007E4309">
            <w:pPr>
              <w:jc w:val="both"/>
              <w:rPr>
                <w:rFonts w:asciiTheme="minorHAnsi" w:hAnsiTheme="minorHAnsi" w:cs="Arial"/>
                <w:spacing w:val="-24"/>
                <w:sz w:val="18"/>
                <w:szCs w:val="18"/>
                <w:highlight w:val="yellow"/>
              </w:rPr>
            </w:pPr>
          </w:p>
        </w:tc>
        <w:tc>
          <w:tcPr>
            <w:tcW w:w="3455" w:type="dxa"/>
          </w:tcPr>
          <w:p w14:paraId="3692A13C" w14:textId="77777777" w:rsidR="007E4309" w:rsidRPr="00923EE3" w:rsidRDefault="007E4309" w:rsidP="007E4309">
            <w:pPr>
              <w:jc w:val="both"/>
              <w:rPr>
                <w:rFonts w:asciiTheme="minorHAnsi" w:hAnsiTheme="minorHAnsi" w:cs="Arial"/>
                <w:spacing w:val="-24"/>
                <w:sz w:val="18"/>
                <w:szCs w:val="18"/>
                <w:highlight w:val="yellow"/>
              </w:rPr>
            </w:pPr>
          </w:p>
        </w:tc>
        <w:tc>
          <w:tcPr>
            <w:tcW w:w="1107" w:type="dxa"/>
          </w:tcPr>
          <w:p w14:paraId="32405AC8" w14:textId="7EC11C9B" w:rsidR="007E4309" w:rsidRPr="00D0102C" w:rsidRDefault="007E4309" w:rsidP="007E4309">
            <w:pPr>
              <w:tabs>
                <w:tab w:val="decimal" w:pos="777"/>
              </w:tabs>
              <w:jc w:val="both"/>
              <w:rPr>
                <w:rFonts w:asciiTheme="minorHAnsi" w:hAnsiTheme="minorHAnsi" w:cs="Arial"/>
                <w:sz w:val="18"/>
                <w:szCs w:val="18"/>
              </w:rPr>
            </w:pPr>
            <w:r w:rsidRPr="00D0102C">
              <w:rPr>
                <w:rFonts w:asciiTheme="minorHAnsi" w:hAnsiTheme="minorHAnsi" w:cs="Arial"/>
                <w:spacing w:val="-24"/>
                <w:sz w:val="18"/>
                <w:szCs w:val="18"/>
              </w:rPr>
              <w:t>------------------</w:t>
            </w:r>
          </w:p>
        </w:tc>
        <w:tc>
          <w:tcPr>
            <w:tcW w:w="1117" w:type="dxa"/>
          </w:tcPr>
          <w:p w14:paraId="69E77848" w14:textId="51736FE0" w:rsidR="007E4309" w:rsidRPr="00D0102C" w:rsidRDefault="007E4309" w:rsidP="007E4309">
            <w:pPr>
              <w:tabs>
                <w:tab w:val="decimal" w:pos="777"/>
              </w:tabs>
              <w:jc w:val="both"/>
              <w:rPr>
                <w:rFonts w:asciiTheme="minorHAnsi" w:hAnsiTheme="minorHAnsi" w:cs="Arial"/>
                <w:sz w:val="18"/>
                <w:szCs w:val="18"/>
              </w:rPr>
            </w:pPr>
            <w:r w:rsidRPr="00D0102C">
              <w:rPr>
                <w:rFonts w:asciiTheme="minorHAnsi" w:hAnsiTheme="minorHAnsi" w:cs="Arial"/>
                <w:spacing w:val="-24"/>
                <w:sz w:val="18"/>
                <w:szCs w:val="18"/>
              </w:rPr>
              <w:t>-------------------</w:t>
            </w:r>
          </w:p>
        </w:tc>
        <w:tc>
          <w:tcPr>
            <w:tcW w:w="1088" w:type="dxa"/>
          </w:tcPr>
          <w:p w14:paraId="6FFE42E3" w14:textId="5497D118" w:rsidR="007E4309" w:rsidRPr="00D0102C" w:rsidRDefault="007E4309" w:rsidP="007E4309">
            <w:pPr>
              <w:tabs>
                <w:tab w:val="decimal" w:pos="777"/>
              </w:tabs>
              <w:jc w:val="both"/>
              <w:rPr>
                <w:rFonts w:asciiTheme="minorHAnsi" w:hAnsiTheme="minorHAnsi" w:cs="Arial"/>
                <w:sz w:val="18"/>
                <w:szCs w:val="18"/>
              </w:rPr>
            </w:pPr>
            <w:r w:rsidRPr="00D0102C">
              <w:rPr>
                <w:rFonts w:asciiTheme="minorHAnsi" w:hAnsiTheme="minorHAnsi" w:cs="Arial"/>
                <w:spacing w:val="-24"/>
                <w:sz w:val="18"/>
                <w:szCs w:val="18"/>
              </w:rPr>
              <w:t>------------------</w:t>
            </w:r>
          </w:p>
        </w:tc>
        <w:tc>
          <w:tcPr>
            <w:tcW w:w="1177" w:type="dxa"/>
          </w:tcPr>
          <w:p w14:paraId="0858EB6A" w14:textId="5F3D7510" w:rsidR="007E4309" w:rsidRPr="00D0102C" w:rsidRDefault="007E4309" w:rsidP="007E4309">
            <w:pPr>
              <w:tabs>
                <w:tab w:val="decimal" w:pos="777"/>
              </w:tabs>
              <w:jc w:val="both"/>
              <w:rPr>
                <w:rFonts w:asciiTheme="minorHAnsi" w:hAnsiTheme="minorHAnsi" w:cs="Arial"/>
                <w:sz w:val="18"/>
                <w:szCs w:val="18"/>
              </w:rPr>
            </w:pPr>
            <w:r w:rsidRPr="00D0102C">
              <w:rPr>
                <w:rFonts w:asciiTheme="minorHAnsi" w:hAnsiTheme="minorHAnsi" w:cs="Arial"/>
                <w:spacing w:val="-24"/>
                <w:sz w:val="18"/>
                <w:szCs w:val="18"/>
              </w:rPr>
              <w:t>------------------</w:t>
            </w:r>
          </w:p>
        </w:tc>
        <w:tc>
          <w:tcPr>
            <w:tcW w:w="1107" w:type="dxa"/>
          </w:tcPr>
          <w:p w14:paraId="564BF92E"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r>
      <w:tr w:rsidR="007E4309" w:rsidRPr="00923EE3" w14:paraId="2C9A5A69" w14:textId="77777777" w:rsidTr="00017A96">
        <w:tc>
          <w:tcPr>
            <w:tcW w:w="447" w:type="dxa"/>
          </w:tcPr>
          <w:p w14:paraId="76212568" w14:textId="77777777" w:rsidR="007E4309" w:rsidRPr="00923EE3" w:rsidRDefault="007E4309" w:rsidP="007E4309">
            <w:pPr>
              <w:jc w:val="both"/>
              <w:rPr>
                <w:rFonts w:asciiTheme="minorHAnsi" w:hAnsiTheme="minorHAnsi" w:cs="Arial"/>
                <w:spacing w:val="-24"/>
                <w:sz w:val="18"/>
                <w:szCs w:val="18"/>
                <w:highlight w:val="yellow"/>
              </w:rPr>
            </w:pPr>
          </w:p>
        </w:tc>
        <w:tc>
          <w:tcPr>
            <w:tcW w:w="3455" w:type="dxa"/>
          </w:tcPr>
          <w:p w14:paraId="70A501E3" w14:textId="77777777" w:rsidR="007E4309" w:rsidRPr="00923EE3" w:rsidRDefault="007E4309" w:rsidP="007E4309">
            <w:pPr>
              <w:jc w:val="both"/>
              <w:rPr>
                <w:rFonts w:asciiTheme="minorHAnsi" w:hAnsiTheme="minorHAnsi" w:cs="Arial"/>
                <w:spacing w:val="-24"/>
                <w:sz w:val="18"/>
                <w:szCs w:val="18"/>
                <w:highlight w:val="yellow"/>
              </w:rPr>
            </w:pPr>
          </w:p>
        </w:tc>
        <w:tc>
          <w:tcPr>
            <w:tcW w:w="1107" w:type="dxa"/>
          </w:tcPr>
          <w:p w14:paraId="05464C17" w14:textId="5E783371"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9,769</w:t>
            </w:r>
          </w:p>
        </w:tc>
        <w:tc>
          <w:tcPr>
            <w:tcW w:w="1117" w:type="dxa"/>
          </w:tcPr>
          <w:p w14:paraId="74E1D41C" w14:textId="13CAAC77"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1,275</w:t>
            </w:r>
          </w:p>
        </w:tc>
        <w:tc>
          <w:tcPr>
            <w:tcW w:w="1088" w:type="dxa"/>
          </w:tcPr>
          <w:p w14:paraId="16933A80" w14:textId="4C9CBEF0"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1,060</w:t>
            </w:r>
          </w:p>
        </w:tc>
        <w:tc>
          <w:tcPr>
            <w:tcW w:w="1177" w:type="dxa"/>
          </w:tcPr>
          <w:p w14:paraId="2937EB96" w14:textId="4F41801F" w:rsidR="007E4309" w:rsidRPr="00D0102C" w:rsidRDefault="007E4309" w:rsidP="007E4309">
            <w:pPr>
              <w:tabs>
                <w:tab w:val="decimal" w:pos="777"/>
              </w:tabs>
              <w:jc w:val="both"/>
              <w:rPr>
                <w:rFonts w:asciiTheme="minorHAnsi" w:hAnsiTheme="minorHAnsi" w:cs="Arial"/>
                <w:spacing w:val="-24"/>
                <w:sz w:val="18"/>
                <w:szCs w:val="18"/>
              </w:rPr>
            </w:pPr>
            <w:r w:rsidRPr="00D0102C">
              <w:rPr>
                <w:rFonts w:asciiTheme="minorHAnsi" w:hAnsiTheme="minorHAnsi" w:cs="Arial"/>
                <w:sz w:val="18"/>
                <w:szCs w:val="18"/>
              </w:rPr>
              <w:t>12,104</w:t>
            </w:r>
          </w:p>
        </w:tc>
        <w:tc>
          <w:tcPr>
            <w:tcW w:w="1107" w:type="dxa"/>
          </w:tcPr>
          <w:p w14:paraId="61559DFA"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r>
      <w:tr w:rsidR="007E4309" w:rsidRPr="00923EE3" w14:paraId="56183047" w14:textId="77777777" w:rsidTr="00017A96">
        <w:tc>
          <w:tcPr>
            <w:tcW w:w="447" w:type="dxa"/>
          </w:tcPr>
          <w:p w14:paraId="2F87F24F" w14:textId="77777777" w:rsidR="007E4309" w:rsidRPr="00923EE3" w:rsidRDefault="007E4309" w:rsidP="007E4309">
            <w:pPr>
              <w:jc w:val="both"/>
              <w:rPr>
                <w:rFonts w:asciiTheme="minorHAnsi" w:hAnsiTheme="minorHAnsi" w:cs="Arial"/>
                <w:spacing w:val="-24"/>
                <w:sz w:val="18"/>
                <w:szCs w:val="18"/>
                <w:highlight w:val="yellow"/>
              </w:rPr>
            </w:pPr>
          </w:p>
        </w:tc>
        <w:tc>
          <w:tcPr>
            <w:tcW w:w="3455" w:type="dxa"/>
          </w:tcPr>
          <w:p w14:paraId="0D67930C" w14:textId="77777777" w:rsidR="007E4309" w:rsidRPr="00923EE3" w:rsidRDefault="007E4309" w:rsidP="007E4309">
            <w:pPr>
              <w:jc w:val="both"/>
              <w:rPr>
                <w:rFonts w:asciiTheme="minorHAnsi" w:hAnsiTheme="minorHAnsi" w:cs="Arial"/>
                <w:spacing w:val="-24"/>
                <w:sz w:val="18"/>
                <w:szCs w:val="18"/>
                <w:highlight w:val="yellow"/>
              </w:rPr>
            </w:pPr>
          </w:p>
        </w:tc>
        <w:tc>
          <w:tcPr>
            <w:tcW w:w="1107" w:type="dxa"/>
          </w:tcPr>
          <w:p w14:paraId="5980FEBC" w14:textId="7900E46A" w:rsidR="007E4309" w:rsidRPr="00D0102C" w:rsidRDefault="007E4309" w:rsidP="007E4309">
            <w:pPr>
              <w:tabs>
                <w:tab w:val="decimal" w:pos="777"/>
              </w:tabs>
              <w:jc w:val="both"/>
              <w:rPr>
                <w:rFonts w:asciiTheme="minorHAnsi" w:hAnsiTheme="minorHAnsi" w:cs="Arial"/>
                <w:sz w:val="18"/>
                <w:szCs w:val="18"/>
              </w:rPr>
            </w:pPr>
            <w:r w:rsidRPr="00D0102C">
              <w:rPr>
                <w:rFonts w:asciiTheme="minorHAnsi" w:hAnsiTheme="minorHAnsi" w:cs="Arial"/>
                <w:spacing w:val="-24"/>
                <w:sz w:val="18"/>
                <w:szCs w:val="18"/>
              </w:rPr>
              <w:t>=========</w:t>
            </w:r>
          </w:p>
        </w:tc>
        <w:tc>
          <w:tcPr>
            <w:tcW w:w="1117" w:type="dxa"/>
          </w:tcPr>
          <w:p w14:paraId="44B96829" w14:textId="3247A16F" w:rsidR="007E4309" w:rsidRPr="00D0102C" w:rsidRDefault="007E4309" w:rsidP="007E4309">
            <w:pPr>
              <w:tabs>
                <w:tab w:val="decimal" w:pos="777"/>
              </w:tabs>
              <w:jc w:val="both"/>
              <w:rPr>
                <w:rFonts w:asciiTheme="minorHAnsi" w:hAnsiTheme="minorHAnsi" w:cs="Arial"/>
                <w:sz w:val="18"/>
                <w:szCs w:val="18"/>
              </w:rPr>
            </w:pPr>
            <w:r w:rsidRPr="00D0102C">
              <w:rPr>
                <w:rFonts w:asciiTheme="minorHAnsi" w:hAnsiTheme="minorHAnsi" w:cs="Arial"/>
                <w:spacing w:val="-24"/>
                <w:sz w:val="18"/>
                <w:szCs w:val="18"/>
              </w:rPr>
              <w:t>=========</w:t>
            </w:r>
          </w:p>
        </w:tc>
        <w:tc>
          <w:tcPr>
            <w:tcW w:w="1088" w:type="dxa"/>
          </w:tcPr>
          <w:p w14:paraId="17DDBC06" w14:textId="0108DA99" w:rsidR="007E4309" w:rsidRPr="00D0102C" w:rsidRDefault="007E4309" w:rsidP="007E4309">
            <w:pPr>
              <w:tabs>
                <w:tab w:val="decimal" w:pos="777"/>
              </w:tabs>
              <w:jc w:val="both"/>
              <w:rPr>
                <w:rFonts w:asciiTheme="minorHAnsi" w:hAnsiTheme="minorHAnsi" w:cs="Arial"/>
                <w:sz w:val="18"/>
                <w:szCs w:val="18"/>
              </w:rPr>
            </w:pPr>
            <w:r w:rsidRPr="00D0102C">
              <w:rPr>
                <w:rFonts w:asciiTheme="minorHAnsi" w:hAnsiTheme="minorHAnsi" w:cs="Arial"/>
                <w:spacing w:val="-24"/>
                <w:sz w:val="18"/>
                <w:szCs w:val="18"/>
              </w:rPr>
              <w:t>==========</w:t>
            </w:r>
          </w:p>
        </w:tc>
        <w:tc>
          <w:tcPr>
            <w:tcW w:w="1177" w:type="dxa"/>
          </w:tcPr>
          <w:p w14:paraId="3082DE77" w14:textId="4BB6C6B2" w:rsidR="007E4309" w:rsidRPr="00D0102C" w:rsidRDefault="007E4309" w:rsidP="007E4309">
            <w:pPr>
              <w:tabs>
                <w:tab w:val="decimal" w:pos="777"/>
              </w:tabs>
              <w:jc w:val="both"/>
              <w:rPr>
                <w:rFonts w:asciiTheme="minorHAnsi" w:hAnsiTheme="minorHAnsi" w:cs="Arial"/>
                <w:sz w:val="18"/>
                <w:szCs w:val="18"/>
              </w:rPr>
            </w:pPr>
            <w:r w:rsidRPr="00D0102C">
              <w:rPr>
                <w:rFonts w:asciiTheme="minorHAnsi" w:hAnsiTheme="minorHAnsi" w:cs="Arial"/>
                <w:spacing w:val="-24"/>
                <w:sz w:val="18"/>
                <w:szCs w:val="18"/>
              </w:rPr>
              <w:t>=========</w:t>
            </w:r>
          </w:p>
        </w:tc>
        <w:tc>
          <w:tcPr>
            <w:tcW w:w="1107" w:type="dxa"/>
          </w:tcPr>
          <w:p w14:paraId="279D3C1F" w14:textId="77777777" w:rsidR="007E4309" w:rsidRPr="00923EE3" w:rsidRDefault="007E4309" w:rsidP="007E4309">
            <w:pPr>
              <w:tabs>
                <w:tab w:val="decimal" w:pos="777"/>
              </w:tabs>
              <w:jc w:val="both"/>
              <w:rPr>
                <w:rFonts w:asciiTheme="minorHAnsi" w:hAnsiTheme="minorHAnsi" w:cs="Arial"/>
                <w:spacing w:val="-24"/>
                <w:sz w:val="18"/>
                <w:szCs w:val="18"/>
                <w:highlight w:val="yellow"/>
              </w:rPr>
            </w:pPr>
          </w:p>
        </w:tc>
      </w:tr>
    </w:tbl>
    <w:p w14:paraId="40D16B8A" w14:textId="3D175AE9" w:rsidR="002E6B8D" w:rsidRDefault="002E6B8D" w:rsidP="00597DD0">
      <w:pPr>
        <w:tabs>
          <w:tab w:val="left" w:pos="-1258"/>
          <w:tab w:val="left" w:pos="-72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highlight w:val="yellow"/>
        </w:rPr>
      </w:pPr>
    </w:p>
    <w:p w14:paraId="62974D65" w14:textId="77777777" w:rsidR="0008461A" w:rsidRDefault="0008461A" w:rsidP="0026229D">
      <w:pPr>
        <w:tabs>
          <w:tab w:val="left" w:pos="-1258"/>
          <w:tab w:val="left" w:pos="-72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rPr>
      </w:pPr>
    </w:p>
    <w:p w14:paraId="292D84A3" w14:textId="62E76840" w:rsidR="00017A96" w:rsidRPr="00DE3A5F" w:rsidRDefault="00017A96" w:rsidP="0026229D">
      <w:pPr>
        <w:tabs>
          <w:tab w:val="left" w:pos="-1258"/>
          <w:tab w:val="left" w:pos="-720"/>
          <w:tab w:val="left" w:pos="4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rPr>
      </w:pPr>
      <w:r w:rsidRPr="00DE3A5F">
        <w:rPr>
          <w:rFonts w:ascii="Calibri" w:hAnsi="Calibri" w:cs="Arial"/>
          <w:b/>
          <w:sz w:val="18"/>
          <w:szCs w:val="18"/>
        </w:rPr>
        <w:t>1</w:t>
      </w:r>
      <w:r w:rsidR="00BB4241" w:rsidRPr="00DE3A5F">
        <w:rPr>
          <w:rFonts w:ascii="Calibri" w:hAnsi="Calibri" w:cs="Arial"/>
          <w:b/>
          <w:sz w:val="18"/>
          <w:szCs w:val="18"/>
        </w:rPr>
        <w:t>1</w:t>
      </w:r>
      <w:r w:rsidRPr="00DE3A5F">
        <w:rPr>
          <w:rFonts w:ascii="Calibri" w:hAnsi="Calibri" w:cs="Arial"/>
          <w:b/>
          <w:sz w:val="18"/>
          <w:szCs w:val="18"/>
        </w:rPr>
        <w:t>.</w:t>
      </w:r>
      <w:r w:rsidRPr="00DE3A5F">
        <w:rPr>
          <w:rFonts w:ascii="Calibri" w:hAnsi="Calibri" w:cs="Arial"/>
          <w:b/>
          <w:sz w:val="18"/>
          <w:szCs w:val="18"/>
        </w:rPr>
        <w:tab/>
        <w:t>ANALYSIS OF SUPPORT COSTS</w:t>
      </w:r>
    </w:p>
    <w:p w14:paraId="52462DF1" w14:textId="77777777" w:rsidR="00017A96" w:rsidRPr="00DE3A5F" w:rsidRDefault="00017A96" w:rsidP="00DE3A5F">
      <w:pPr>
        <w:rPr>
          <w:sz w:val="20"/>
        </w:rPr>
      </w:pPr>
    </w:p>
    <w:tbl>
      <w:tblPr>
        <w:tblStyle w:val="TableGrid"/>
        <w:tblW w:w="9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2213"/>
        <w:gridCol w:w="1148"/>
        <w:gridCol w:w="1134"/>
        <w:gridCol w:w="1119"/>
        <w:gridCol w:w="1124"/>
        <w:gridCol w:w="1130"/>
        <w:gridCol w:w="1106"/>
      </w:tblGrid>
      <w:tr w:rsidR="00234F2A" w:rsidRPr="00DE3A5F" w14:paraId="0066A1B0" w14:textId="77777777" w:rsidTr="00EF4A21">
        <w:tc>
          <w:tcPr>
            <w:tcW w:w="447" w:type="dxa"/>
          </w:tcPr>
          <w:p w14:paraId="695D5063" w14:textId="77777777" w:rsidR="00234F2A" w:rsidRPr="00DE3A5F" w:rsidRDefault="00234F2A" w:rsidP="00234F2A">
            <w:pPr>
              <w:jc w:val="both"/>
              <w:rPr>
                <w:rFonts w:asciiTheme="minorHAnsi" w:hAnsiTheme="minorHAnsi" w:cs="Arial"/>
                <w:b/>
                <w:sz w:val="18"/>
                <w:szCs w:val="18"/>
              </w:rPr>
            </w:pPr>
          </w:p>
        </w:tc>
        <w:tc>
          <w:tcPr>
            <w:tcW w:w="2213" w:type="dxa"/>
          </w:tcPr>
          <w:p w14:paraId="3BE1DE00" w14:textId="77777777" w:rsidR="00234F2A" w:rsidRPr="00DE3A5F" w:rsidRDefault="00234F2A" w:rsidP="00234F2A">
            <w:pPr>
              <w:jc w:val="both"/>
              <w:rPr>
                <w:rFonts w:asciiTheme="minorHAnsi" w:hAnsiTheme="minorHAnsi" w:cs="Arial"/>
                <w:b/>
                <w:sz w:val="18"/>
                <w:szCs w:val="18"/>
              </w:rPr>
            </w:pPr>
          </w:p>
        </w:tc>
        <w:tc>
          <w:tcPr>
            <w:tcW w:w="2282" w:type="dxa"/>
            <w:gridSpan w:val="2"/>
          </w:tcPr>
          <w:p w14:paraId="630E7F63" w14:textId="77777777" w:rsidR="00234F2A" w:rsidRPr="00DE3A5F" w:rsidRDefault="00234F2A" w:rsidP="00234F2A">
            <w:pPr>
              <w:jc w:val="center"/>
              <w:rPr>
                <w:rFonts w:asciiTheme="minorHAnsi" w:hAnsiTheme="minorHAnsi" w:cs="Arial"/>
                <w:b/>
                <w:sz w:val="18"/>
                <w:szCs w:val="18"/>
              </w:rPr>
            </w:pPr>
            <w:r w:rsidRPr="00DE3A5F">
              <w:rPr>
                <w:rFonts w:asciiTheme="minorHAnsi" w:hAnsiTheme="minorHAnsi" w:cs="Arial"/>
                <w:b/>
                <w:sz w:val="18"/>
                <w:szCs w:val="18"/>
              </w:rPr>
              <w:t xml:space="preserve">        Unrestricted funds</w:t>
            </w:r>
          </w:p>
        </w:tc>
        <w:tc>
          <w:tcPr>
            <w:tcW w:w="1119" w:type="dxa"/>
          </w:tcPr>
          <w:p w14:paraId="3E39ED8E" w14:textId="77777777" w:rsidR="00234F2A" w:rsidRPr="00DE3A5F" w:rsidRDefault="00234F2A" w:rsidP="00234F2A">
            <w:pPr>
              <w:jc w:val="right"/>
              <w:rPr>
                <w:rFonts w:asciiTheme="minorHAnsi" w:hAnsiTheme="minorHAnsi" w:cs="Arial"/>
                <w:b/>
                <w:sz w:val="18"/>
                <w:szCs w:val="18"/>
              </w:rPr>
            </w:pPr>
            <w:r w:rsidRPr="00DE3A5F">
              <w:rPr>
                <w:rFonts w:asciiTheme="minorHAnsi" w:hAnsiTheme="minorHAnsi" w:cs="Arial"/>
                <w:b/>
                <w:sz w:val="18"/>
                <w:szCs w:val="18"/>
              </w:rPr>
              <w:t>Restricted</w:t>
            </w:r>
          </w:p>
        </w:tc>
        <w:tc>
          <w:tcPr>
            <w:tcW w:w="1124" w:type="dxa"/>
          </w:tcPr>
          <w:p w14:paraId="4F5B2C56" w14:textId="77777777" w:rsidR="00234F2A" w:rsidRPr="00DE3A5F" w:rsidRDefault="00234F2A" w:rsidP="00234F2A">
            <w:pPr>
              <w:jc w:val="right"/>
              <w:rPr>
                <w:rFonts w:asciiTheme="minorHAnsi" w:hAnsiTheme="minorHAnsi" w:cs="Arial"/>
                <w:b/>
                <w:sz w:val="18"/>
                <w:szCs w:val="18"/>
              </w:rPr>
            </w:pPr>
            <w:r w:rsidRPr="00DE3A5F">
              <w:rPr>
                <w:rFonts w:asciiTheme="minorHAnsi" w:hAnsiTheme="minorHAnsi" w:cs="Arial"/>
                <w:b/>
                <w:sz w:val="18"/>
                <w:szCs w:val="18"/>
              </w:rPr>
              <w:t>Endowment</w:t>
            </w:r>
          </w:p>
        </w:tc>
        <w:tc>
          <w:tcPr>
            <w:tcW w:w="1130" w:type="dxa"/>
          </w:tcPr>
          <w:p w14:paraId="77C0D194" w14:textId="77777777" w:rsidR="00234F2A" w:rsidRPr="00DE3A5F" w:rsidRDefault="00234F2A" w:rsidP="00234F2A">
            <w:pPr>
              <w:jc w:val="right"/>
              <w:rPr>
                <w:rFonts w:asciiTheme="minorHAnsi" w:hAnsiTheme="minorHAnsi" w:cs="Arial"/>
                <w:b/>
                <w:sz w:val="18"/>
                <w:szCs w:val="18"/>
              </w:rPr>
            </w:pPr>
            <w:r w:rsidRPr="00DE3A5F">
              <w:rPr>
                <w:rFonts w:asciiTheme="minorHAnsi" w:hAnsiTheme="minorHAnsi" w:cs="Arial"/>
                <w:b/>
                <w:sz w:val="18"/>
                <w:szCs w:val="18"/>
              </w:rPr>
              <w:t>Total funds</w:t>
            </w:r>
          </w:p>
        </w:tc>
        <w:tc>
          <w:tcPr>
            <w:tcW w:w="1106" w:type="dxa"/>
          </w:tcPr>
          <w:p w14:paraId="3B352203" w14:textId="6855DE06" w:rsidR="00234F2A" w:rsidRPr="00FE307B" w:rsidRDefault="00234F2A" w:rsidP="00234F2A">
            <w:pPr>
              <w:jc w:val="center"/>
              <w:rPr>
                <w:rFonts w:asciiTheme="minorHAnsi" w:hAnsiTheme="minorHAnsi" w:cs="Arial"/>
                <w:sz w:val="18"/>
                <w:szCs w:val="18"/>
              </w:rPr>
            </w:pPr>
            <w:r w:rsidRPr="00FE307B">
              <w:rPr>
                <w:rFonts w:asciiTheme="minorHAnsi" w:hAnsiTheme="minorHAnsi" w:cs="Arial"/>
                <w:sz w:val="18"/>
                <w:szCs w:val="18"/>
              </w:rPr>
              <w:t>Total funds</w:t>
            </w:r>
          </w:p>
        </w:tc>
      </w:tr>
      <w:tr w:rsidR="00234F2A" w:rsidRPr="00DE3A5F" w14:paraId="75065E52" w14:textId="77777777" w:rsidTr="00EF4A21">
        <w:tc>
          <w:tcPr>
            <w:tcW w:w="447" w:type="dxa"/>
          </w:tcPr>
          <w:p w14:paraId="7C55932F" w14:textId="77777777" w:rsidR="00234F2A" w:rsidRPr="00DE3A5F" w:rsidRDefault="00234F2A" w:rsidP="00234F2A">
            <w:pPr>
              <w:jc w:val="both"/>
              <w:rPr>
                <w:rFonts w:asciiTheme="minorHAnsi" w:hAnsiTheme="minorHAnsi" w:cs="Arial"/>
                <w:b/>
                <w:sz w:val="18"/>
                <w:szCs w:val="18"/>
              </w:rPr>
            </w:pPr>
          </w:p>
        </w:tc>
        <w:tc>
          <w:tcPr>
            <w:tcW w:w="2213" w:type="dxa"/>
          </w:tcPr>
          <w:p w14:paraId="79FC5F65" w14:textId="77777777" w:rsidR="00234F2A" w:rsidRPr="00DE3A5F" w:rsidRDefault="00234F2A" w:rsidP="00234F2A">
            <w:pPr>
              <w:jc w:val="both"/>
              <w:rPr>
                <w:rFonts w:asciiTheme="minorHAnsi" w:hAnsiTheme="minorHAnsi" w:cs="Arial"/>
                <w:b/>
                <w:sz w:val="18"/>
                <w:szCs w:val="18"/>
              </w:rPr>
            </w:pPr>
          </w:p>
        </w:tc>
        <w:tc>
          <w:tcPr>
            <w:tcW w:w="1148" w:type="dxa"/>
          </w:tcPr>
          <w:p w14:paraId="61E48E84" w14:textId="77777777" w:rsidR="00234F2A" w:rsidRPr="00DE3A5F" w:rsidRDefault="00234F2A" w:rsidP="00234F2A">
            <w:pPr>
              <w:jc w:val="right"/>
              <w:rPr>
                <w:rFonts w:asciiTheme="minorHAnsi" w:hAnsiTheme="minorHAnsi" w:cs="Arial"/>
                <w:b/>
                <w:sz w:val="18"/>
                <w:szCs w:val="18"/>
              </w:rPr>
            </w:pPr>
            <w:r w:rsidRPr="00DE3A5F">
              <w:rPr>
                <w:rFonts w:asciiTheme="minorHAnsi" w:hAnsiTheme="minorHAnsi" w:cs="Arial"/>
                <w:b/>
                <w:sz w:val="18"/>
                <w:szCs w:val="18"/>
              </w:rPr>
              <w:t>General</w:t>
            </w:r>
          </w:p>
        </w:tc>
        <w:tc>
          <w:tcPr>
            <w:tcW w:w="1134" w:type="dxa"/>
          </w:tcPr>
          <w:p w14:paraId="183C3C4A" w14:textId="77777777" w:rsidR="00234F2A" w:rsidRPr="00DE3A5F" w:rsidRDefault="00234F2A" w:rsidP="00234F2A">
            <w:pPr>
              <w:jc w:val="right"/>
              <w:rPr>
                <w:rFonts w:asciiTheme="minorHAnsi" w:hAnsiTheme="minorHAnsi" w:cs="Arial"/>
                <w:b/>
                <w:sz w:val="18"/>
                <w:szCs w:val="18"/>
              </w:rPr>
            </w:pPr>
            <w:r w:rsidRPr="00DE3A5F">
              <w:rPr>
                <w:rFonts w:asciiTheme="minorHAnsi" w:hAnsiTheme="minorHAnsi" w:cs="Arial"/>
                <w:b/>
                <w:sz w:val="18"/>
                <w:szCs w:val="18"/>
              </w:rPr>
              <w:t>Designated</w:t>
            </w:r>
          </w:p>
        </w:tc>
        <w:tc>
          <w:tcPr>
            <w:tcW w:w="1119" w:type="dxa"/>
          </w:tcPr>
          <w:p w14:paraId="59E1B0A8" w14:textId="77777777" w:rsidR="00234F2A" w:rsidRPr="00DE3A5F" w:rsidRDefault="00234F2A" w:rsidP="00234F2A">
            <w:pPr>
              <w:jc w:val="right"/>
              <w:rPr>
                <w:rFonts w:asciiTheme="minorHAnsi" w:hAnsiTheme="minorHAnsi" w:cs="Arial"/>
                <w:b/>
                <w:sz w:val="18"/>
                <w:szCs w:val="18"/>
              </w:rPr>
            </w:pPr>
            <w:r w:rsidRPr="00DE3A5F">
              <w:rPr>
                <w:rFonts w:asciiTheme="minorHAnsi" w:hAnsiTheme="minorHAnsi" w:cs="Arial"/>
                <w:b/>
                <w:sz w:val="18"/>
                <w:szCs w:val="18"/>
              </w:rPr>
              <w:t>Funds</w:t>
            </w:r>
          </w:p>
        </w:tc>
        <w:tc>
          <w:tcPr>
            <w:tcW w:w="1124" w:type="dxa"/>
          </w:tcPr>
          <w:p w14:paraId="42430BB3" w14:textId="77777777" w:rsidR="00234F2A" w:rsidRPr="00DE3A5F" w:rsidRDefault="00234F2A" w:rsidP="00234F2A">
            <w:pPr>
              <w:jc w:val="right"/>
              <w:rPr>
                <w:rFonts w:asciiTheme="minorHAnsi" w:hAnsiTheme="minorHAnsi" w:cs="Arial"/>
                <w:b/>
                <w:sz w:val="18"/>
                <w:szCs w:val="18"/>
              </w:rPr>
            </w:pPr>
            <w:r w:rsidRPr="00DE3A5F">
              <w:rPr>
                <w:rFonts w:asciiTheme="minorHAnsi" w:hAnsiTheme="minorHAnsi" w:cs="Arial"/>
                <w:b/>
                <w:sz w:val="18"/>
                <w:szCs w:val="18"/>
              </w:rPr>
              <w:t>Funds</w:t>
            </w:r>
          </w:p>
        </w:tc>
        <w:tc>
          <w:tcPr>
            <w:tcW w:w="1130" w:type="dxa"/>
          </w:tcPr>
          <w:p w14:paraId="2124B6BC" w14:textId="6F8F54F0" w:rsidR="00234F2A" w:rsidRPr="00DE3A5F" w:rsidRDefault="00234F2A" w:rsidP="00234F2A">
            <w:pPr>
              <w:ind w:left="-239" w:firstLine="239"/>
              <w:jc w:val="right"/>
              <w:rPr>
                <w:rFonts w:asciiTheme="minorHAnsi" w:hAnsiTheme="minorHAnsi" w:cs="Arial"/>
                <w:b/>
                <w:sz w:val="18"/>
                <w:szCs w:val="18"/>
              </w:rPr>
            </w:pPr>
            <w:r w:rsidRPr="00DE3A5F">
              <w:rPr>
                <w:rFonts w:asciiTheme="minorHAnsi" w:hAnsiTheme="minorHAnsi" w:cs="Arial"/>
                <w:b/>
                <w:sz w:val="18"/>
                <w:szCs w:val="18"/>
              </w:rPr>
              <w:t>2021</w:t>
            </w:r>
          </w:p>
        </w:tc>
        <w:tc>
          <w:tcPr>
            <w:tcW w:w="1106" w:type="dxa"/>
          </w:tcPr>
          <w:p w14:paraId="18830292" w14:textId="07FE090F" w:rsidR="00234F2A" w:rsidRPr="00FE307B" w:rsidRDefault="00234F2A" w:rsidP="00234F2A">
            <w:pPr>
              <w:jc w:val="right"/>
              <w:rPr>
                <w:rFonts w:asciiTheme="minorHAnsi" w:hAnsiTheme="minorHAnsi" w:cs="Arial"/>
                <w:sz w:val="18"/>
                <w:szCs w:val="18"/>
              </w:rPr>
            </w:pPr>
            <w:r w:rsidRPr="00FE307B">
              <w:rPr>
                <w:rFonts w:asciiTheme="minorHAnsi" w:hAnsiTheme="minorHAnsi" w:cs="Arial"/>
                <w:sz w:val="18"/>
                <w:szCs w:val="18"/>
              </w:rPr>
              <w:t>2020</w:t>
            </w:r>
          </w:p>
        </w:tc>
      </w:tr>
      <w:tr w:rsidR="00234F2A" w:rsidRPr="00DE3A5F" w14:paraId="10B64071" w14:textId="77777777" w:rsidTr="00EF4A21">
        <w:tc>
          <w:tcPr>
            <w:tcW w:w="447" w:type="dxa"/>
          </w:tcPr>
          <w:p w14:paraId="105D7457" w14:textId="77777777" w:rsidR="00234F2A" w:rsidRPr="00DE3A5F" w:rsidRDefault="00234F2A" w:rsidP="00234F2A">
            <w:pPr>
              <w:jc w:val="both"/>
              <w:rPr>
                <w:rFonts w:asciiTheme="minorHAnsi" w:hAnsiTheme="minorHAnsi" w:cs="Arial"/>
                <w:b/>
                <w:sz w:val="18"/>
                <w:szCs w:val="18"/>
              </w:rPr>
            </w:pPr>
          </w:p>
        </w:tc>
        <w:tc>
          <w:tcPr>
            <w:tcW w:w="2213" w:type="dxa"/>
          </w:tcPr>
          <w:p w14:paraId="6C44ED84" w14:textId="77777777" w:rsidR="00234F2A" w:rsidRPr="00DE3A5F" w:rsidRDefault="00234F2A" w:rsidP="00234F2A">
            <w:pPr>
              <w:jc w:val="both"/>
              <w:rPr>
                <w:rFonts w:asciiTheme="minorHAnsi" w:hAnsiTheme="minorHAnsi" w:cs="Arial"/>
                <w:b/>
                <w:sz w:val="18"/>
                <w:szCs w:val="18"/>
              </w:rPr>
            </w:pPr>
          </w:p>
        </w:tc>
        <w:tc>
          <w:tcPr>
            <w:tcW w:w="1148" w:type="dxa"/>
          </w:tcPr>
          <w:p w14:paraId="2B58DED6" w14:textId="77777777" w:rsidR="00234F2A" w:rsidRPr="00DE3A5F" w:rsidRDefault="00234F2A" w:rsidP="00234F2A">
            <w:pPr>
              <w:jc w:val="right"/>
              <w:rPr>
                <w:rFonts w:asciiTheme="minorHAnsi" w:hAnsiTheme="minorHAnsi" w:cs="Arial"/>
                <w:b/>
                <w:sz w:val="18"/>
                <w:szCs w:val="18"/>
              </w:rPr>
            </w:pPr>
            <w:r w:rsidRPr="00DE3A5F">
              <w:rPr>
                <w:rFonts w:asciiTheme="minorHAnsi" w:hAnsiTheme="minorHAnsi" w:cs="Arial"/>
                <w:b/>
                <w:sz w:val="18"/>
                <w:szCs w:val="18"/>
              </w:rPr>
              <w:t>£’000</w:t>
            </w:r>
          </w:p>
        </w:tc>
        <w:tc>
          <w:tcPr>
            <w:tcW w:w="1134" w:type="dxa"/>
          </w:tcPr>
          <w:p w14:paraId="0B697137" w14:textId="77777777" w:rsidR="00234F2A" w:rsidRPr="00DE3A5F" w:rsidRDefault="00234F2A" w:rsidP="00234F2A">
            <w:pPr>
              <w:jc w:val="right"/>
              <w:rPr>
                <w:rFonts w:asciiTheme="minorHAnsi" w:hAnsiTheme="minorHAnsi" w:cs="Arial"/>
                <w:b/>
                <w:sz w:val="18"/>
                <w:szCs w:val="18"/>
              </w:rPr>
            </w:pPr>
            <w:r w:rsidRPr="00DE3A5F">
              <w:rPr>
                <w:rFonts w:asciiTheme="minorHAnsi" w:hAnsiTheme="minorHAnsi" w:cs="Arial"/>
                <w:b/>
                <w:sz w:val="18"/>
                <w:szCs w:val="18"/>
              </w:rPr>
              <w:t>£’000</w:t>
            </w:r>
          </w:p>
        </w:tc>
        <w:tc>
          <w:tcPr>
            <w:tcW w:w="1119" w:type="dxa"/>
          </w:tcPr>
          <w:p w14:paraId="67290AAB" w14:textId="77777777" w:rsidR="00234F2A" w:rsidRPr="00DE3A5F" w:rsidRDefault="00234F2A" w:rsidP="00234F2A">
            <w:pPr>
              <w:jc w:val="right"/>
              <w:rPr>
                <w:rFonts w:asciiTheme="minorHAnsi" w:hAnsiTheme="minorHAnsi" w:cs="Arial"/>
                <w:b/>
                <w:sz w:val="18"/>
                <w:szCs w:val="18"/>
              </w:rPr>
            </w:pPr>
            <w:r w:rsidRPr="00DE3A5F">
              <w:rPr>
                <w:rFonts w:asciiTheme="minorHAnsi" w:hAnsiTheme="minorHAnsi" w:cs="Arial"/>
                <w:b/>
                <w:sz w:val="18"/>
                <w:szCs w:val="18"/>
              </w:rPr>
              <w:t>£’000</w:t>
            </w:r>
          </w:p>
        </w:tc>
        <w:tc>
          <w:tcPr>
            <w:tcW w:w="1124" w:type="dxa"/>
          </w:tcPr>
          <w:p w14:paraId="2C8B2B19" w14:textId="77777777" w:rsidR="00234F2A" w:rsidRPr="00DE3A5F" w:rsidRDefault="00234F2A" w:rsidP="00234F2A">
            <w:pPr>
              <w:jc w:val="right"/>
              <w:rPr>
                <w:rFonts w:asciiTheme="minorHAnsi" w:hAnsiTheme="minorHAnsi" w:cs="Arial"/>
                <w:b/>
                <w:sz w:val="18"/>
                <w:szCs w:val="18"/>
              </w:rPr>
            </w:pPr>
            <w:r w:rsidRPr="00DE3A5F">
              <w:rPr>
                <w:rFonts w:asciiTheme="minorHAnsi" w:hAnsiTheme="minorHAnsi" w:cs="Arial"/>
                <w:b/>
                <w:sz w:val="18"/>
                <w:szCs w:val="18"/>
              </w:rPr>
              <w:t>£’000</w:t>
            </w:r>
          </w:p>
        </w:tc>
        <w:tc>
          <w:tcPr>
            <w:tcW w:w="1130" w:type="dxa"/>
          </w:tcPr>
          <w:p w14:paraId="720123EA" w14:textId="5314348F" w:rsidR="00234F2A" w:rsidRPr="00DE3A5F" w:rsidRDefault="00234F2A" w:rsidP="00234F2A">
            <w:pPr>
              <w:jc w:val="right"/>
              <w:rPr>
                <w:rFonts w:asciiTheme="minorHAnsi" w:hAnsiTheme="minorHAnsi" w:cs="Arial"/>
                <w:b/>
                <w:sz w:val="18"/>
                <w:szCs w:val="18"/>
              </w:rPr>
            </w:pPr>
            <w:r w:rsidRPr="00DE3A5F">
              <w:rPr>
                <w:rFonts w:asciiTheme="minorHAnsi" w:hAnsiTheme="minorHAnsi" w:cs="Arial"/>
                <w:b/>
                <w:sz w:val="18"/>
                <w:szCs w:val="18"/>
              </w:rPr>
              <w:t>£’000</w:t>
            </w:r>
          </w:p>
        </w:tc>
        <w:tc>
          <w:tcPr>
            <w:tcW w:w="1106" w:type="dxa"/>
          </w:tcPr>
          <w:p w14:paraId="30CBACF0" w14:textId="31F7AD05" w:rsidR="00234F2A" w:rsidRPr="00FE307B" w:rsidRDefault="00234F2A" w:rsidP="00234F2A">
            <w:pPr>
              <w:jc w:val="right"/>
              <w:rPr>
                <w:rFonts w:asciiTheme="minorHAnsi" w:hAnsiTheme="minorHAnsi" w:cs="Arial"/>
                <w:sz w:val="18"/>
                <w:szCs w:val="18"/>
              </w:rPr>
            </w:pPr>
            <w:r w:rsidRPr="00FE307B">
              <w:rPr>
                <w:rFonts w:asciiTheme="minorHAnsi" w:hAnsiTheme="minorHAnsi" w:cs="Arial"/>
                <w:sz w:val="18"/>
                <w:szCs w:val="18"/>
              </w:rPr>
              <w:t>£’000</w:t>
            </w:r>
          </w:p>
        </w:tc>
      </w:tr>
      <w:tr w:rsidR="00234F2A" w:rsidRPr="00DE3A5F" w14:paraId="302CE93A" w14:textId="77777777" w:rsidTr="00EF4A21">
        <w:tc>
          <w:tcPr>
            <w:tcW w:w="447" w:type="dxa"/>
          </w:tcPr>
          <w:p w14:paraId="3AD2ECF1" w14:textId="77777777" w:rsidR="00234F2A" w:rsidRPr="00DE3A5F" w:rsidRDefault="00234F2A" w:rsidP="00234F2A">
            <w:pPr>
              <w:jc w:val="both"/>
              <w:rPr>
                <w:rFonts w:asciiTheme="minorHAnsi" w:hAnsiTheme="minorHAnsi" w:cs="Arial"/>
                <w:sz w:val="18"/>
                <w:szCs w:val="18"/>
              </w:rPr>
            </w:pPr>
          </w:p>
        </w:tc>
        <w:tc>
          <w:tcPr>
            <w:tcW w:w="2213" w:type="dxa"/>
          </w:tcPr>
          <w:p w14:paraId="48D8B4BD" w14:textId="77777777" w:rsidR="00234F2A" w:rsidRPr="00DE3A5F" w:rsidRDefault="00234F2A" w:rsidP="00234F2A">
            <w:pPr>
              <w:jc w:val="both"/>
              <w:rPr>
                <w:rFonts w:asciiTheme="minorHAnsi" w:hAnsiTheme="minorHAnsi" w:cs="Arial"/>
                <w:sz w:val="18"/>
                <w:szCs w:val="18"/>
              </w:rPr>
            </w:pPr>
          </w:p>
        </w:tc>
        <w:tc>
          <w:tcPr>
            <w:tcW w:w="1148" w:type="dxa"/>
          </w:tcPr>
          <w:p w14:paraId="3C9A92AC" w14:textId="77777777" w:rsidR="00234F2A" w:rsidRPr="00DE3A5F" w:rsidRDefault="00234F2A" w:rsidP="00234F2A">
            <w:pPr>
              <w:jc w:val="right"/>
              <w:rPr>
                <w:rFonts w:asciiTheme="minorHAnsi" w:hAnsiTheme="minorHAnsi" w:cs="Arial"/>
                <w:sz w:val="18"/>
                <w:szCs w:val="18"/>
              </w:rPr>
            </w:pPr>
          </w:p>
        </w:tc>
        <w:tc>
          <w:tcPr>
            <w:tcW w:w="1134" w:type="dxa"/>
          </w:tcPr>
          <w:p w14:paraId="10F9AC6D" w14:textId="77777777" w:rsidR="00234F2A" w:rsidRPr="00DE3A5F" w:rsidRDefault="00234F2A" w:rsidP="00234F2A">
            <w:pPr>
              <w:jc w:val="right"/>
              <w:rPr>
                <w:rFonts w:asciiTheme="minorHAnsi" w:hAnsiTheme="minorHAnsi" w:cs="Arial"/>
                <w:sz w:val="18"/>
                <w:szCs w:val="18"/>
              </w:rPr>
            </w:pPr>
          </w:p>
        </w:tc>
        <w:tc>
          <w:tcPr>
            <w:tcW w:w="1119" w:type="dxa"/>
          </w:tcPr>
          <w:p w14:paraId="55588034" w14:textId="77777777" w:rsidR="00234F2A" w:rsidRPr="00DE3A5F" w:rsidRDefault="00234F2A" w:rsidP="00234F2A">
            <w:pPr>
              <w:jc w:val="right"/>
              <w:rPr>
                <w:rFonts w:asciiTheme="minorHAnsi" w:hAnsiTheme="minorHAnsi" w:cs="Arial"/>
                <w:sz w:val="18"/>
                <w:szCs w:val="18"/>
              </w:rPr>
            </w:pPr>
          </w:p>
        </w:tc>
        <w:tc>
          <w:tcPr>
            <w:tcW w:w="1124" w:type="dxa"/>
          </w:tcPr>
          <w:p w14:paraId="3F3B23FB" w14:textId="77777777" w:rsidR="00234F2A" w:rsidRPr="00DE3A5F" w:rsidRDefault="00234F2A" w:rsidP="00234F2A">
            <w:pPr>
              <w:jc w:val="right"/>
              <w:rPr>
                <w:rFonts w:asciiTheme="minorHAnsi" w:hAnsiTheme="minorHAnsi" w:cs="Arial"/>
                <w:sz w:val="18"/>
                <w:szCs w:val="18"/>
              </w:rPr>
            </w:pPr>
          </w:p>
        </w:tc>
        <w:tc>
          <w:tcPr>
            <w:tcW w:w="1130" w:type="dxa"/>
          </w:tcPr>
          <w:p w14:paraId="5AE02CE6" w14:textId="77777777" w:rsidR="00234F2A" w:rsidRPr="00DE3A5F" w:rsidRDefault="00234F2A" w:rsidP="00234F2A">
            <w:pPr>
              <w:jc w:val="right"/>
              <w:rPr>
                <w:rFonts w:asciiTheme="minorHAnsi" w:hAnsiTheme="minorHAnsi" w:cs="Arial"/>
                <w:sz w:val="18"/>
                <w:szCs w:val="18"/>
              </w:rPr>
            </w:pPr>
          </w:p>
        </w:tc>
        <w:tc>
          <w:tcPr>
            <w:tcW w:w="1106" w:type="dxa"/>
          </w:tcPr>
          <w:p w14:paraId="65274FCA" w14:textId="77777777" w:rsidR="00234F2A" w:rsidRPr="00DE3A5F" w:rsidRDefault="00234F2A" w:rsidP="00234F2A">
            <w:pPr>
              <w:jc w:val="center"/>
              <w:rPr>
                <w:rFonts w:asciiTheme="minorHAnsi" w:hAnsiTheme="minorHAnsi" w:cs="Arial"/>
                <w:sz w:val="18"/>
                <w:szCs w:val="18"/>
              </w:rPr>
            </w:pPr>
          </w:p>
        </w:tc>
      </w:tr>
      <w:tr w:rsidR="00234F2A" w:rsidRPr="00DE3A5F" w14:paraId="7E024B5D" w14:textId="77777777" w:rsidTr="00EF4A21">
        <w:tc>
          <w:tcPr>
            <w:tcW w:w="447" w:type="dxa"/>
          </w:tcPr>
          <w:p w14:paraId="45FC1EAD" w14:textId="77777777" w:rsidR="00234F2A" w:rsidRPr="00DE3A5F" w:rsidRDefault="00234F2A" w:rsidP="00234F2A">
            <w:pPr>
              <w:jc w:val="both"/>
              <w:rPr>
                <w:rFonts w:asciiTheme="minorHAnsi" w:hAnsiTheme="minorHAnsi" w:cs="Arial"/>
                <w:sz w:val="18"/>
                <w:szCs w:val="18"/>
              </w:rPr>
            </w:pPr>
          </w:p>
        </w:tc>
        <w:tc>
          <w:tcPr>
            <w:tcW w:w="2213" w:type="dxa"/>
          </w:tcPr>
          <w:p w14:paraId="7431AD0F" w14:textId="77777777" w:rsidR="00234F2A" w:rsidRPr="00DE3A5F" w:rsidRDefault="00234F2A" w:rsidP="00234F2A">
            <w:pPr>
              <w:jc w:val="both"/>
              <w:rPr>
                <w:rFonts w:asciiTheme="minorHAnsi" w:hAnsiTheme="minorHAnsi" w:cs="Arial"/>
                <w:sz w:val="18"/>
                <w:szCs w:val="18"/>
              </w:rPr>
            </w:pPr>
            <w:r w:rsidRPr="00DE3A5F">
              <w:rPr>
                <w:rFonts w:asciiTheme="minorHAnsi" w:hAnsiTheme="minorHAnsi" w:cs="Arial"/>
                <w:sz w:val="18"/>
                <w:szCs w:val="18"/>
              </w:rPr>
              <w:t>Central administration</w:t>
            </w:r>
          </w:p>
        </w:tc>
        <w:tc>
          <w:tcPr>
            <w:tcW w:w="1148" w:type="dxa"/>
          </w:tcPr>
          <w:p w14:paraId="30C90CF7" w14:textId="7E0E51E3" w:rsidR="00234F2A" w:rsidRPr="00DE3A5F" w:rsidRDefault="00234F2A" w:rsidP="00234F2A">
            <w:pPr>
              <w:tabs>
                <w:tab w:val="decimal" w:pos="777"/>
              </w:tabs>
              <w:jc w:val="right"/>
              <w:rPr>
                <w:rFonts w:asciiTheme="minorHAnsi" w:hAnsiTheme="minorHAnsi" w:cs="Arial"/>
                <w:sz w:val="18"/>
                <w:szCs w:val="18"/>
              </w:rPr>
            </w:pPr>
            <w:r>
              <w:rPr>
                <w:rFonts w:asciiTheme="minorHAnsi" w:hAnsiTheme="minorHAnsi" w:cs="Arial"/>
                <w:sz w:val="18"/>
                <w:szCs w:val="18"/>
              </w:rPr>
              <w:t>77</w:t>
            </w:r>
            <w:r w:rsidRPr="00DE3A5F">
              <w:rPr>
                <w:rFonts w:asciiTheme="minorHAnsi" w:hAnsiTheme="minorHAnsi" w:cs="Arial"/>
                <w:sz w:val="18"/>
                <w:szCs w:val="18"/>
              </w:rPr>
              <w:t>4</w:t>
            </w:r>
          </w:p>
        </w:tc>
        <w:tc>
          <w:tcPr>
            <w:tcW w:w="1134" w:type="dxa"/>
          </w:tcPr>
          <w:p w14:paraId="2C032497" w14:textId="77777777" w:rsidR="00234F2A" w:rsidRPr="00DE3A5F" w:rsidRDefault="00234F2A" w:rsidP="00234F2A">
            <w:pPr>
              <w:tabs>
                <w:tab w:val="decimal" w:pos="777"/>
              </w:tabs>
              <w:jc w:val="right"/>
              <w:rPr>
                <w:rFonts w:asciiTheme="minorHAnsi" w:hAnsiTheme="minorHAnsi" w:cs="Arial"/>
                <w:sz w:val="18"/>
                <w:szCs w:val="18"/>
              </w:rPr>
            </w:pPr>
            <w:r w:rsidRPr="00DE3A5F">
              <w:rPr>
                <w:rFonts w:asciiTheme="minorHAnsi" w:hAnsiTheme="minorHAnsi" w:cs="Arial"/>
                <w:sz w:val="18"/>
                <w:szCs w:val="18"/>
              </w:rPr>
              <w:t>-</w:t>
            </w:r>
          </w:p>
        </w:tc>
        <w:tc>
          <w:tcPr>
            <w:tcW w:w="1119" w:type="dxa"/>
          </w:tcPr>
          <w:p w14:paraId="0F9F8BED" w14:textId="77777777" w:rsidR="00234F2A" w:rsidRPr="00DE3A5F" w:rsidRDefault="00234F2A" w:rsidP="00234F2A">
            <w:pPr>
              <w:tabs>
                <w:tab w:val="decimal" w:pos="777"/>
              </w:tabs>
              <w:jc w:val="right"/>
              <w:rPr>
                <w:rFonts w:asciiTheme="minorHAnsi" w:hAnsiTheme="minorHAnsi" w:cs="Arial"/>
                <w:sz w:val="18"/>
                <w:szCs w:val="18"/>
              </w:rPr>
            </w:pPr>
            <w:r w:rsidRPr="00DE3A5F">
              <w:rPr>
                <w:rFonts w:asciiTheme="minorHAnsi" w:hAnsiTheme="minorHAnsi" w:cs="Arial"/>
                <w:sz w:val="18"/>
                <w:szCs w:val="18"/>
              </w:rPr>
              <w:t>-</w:t>
            </w:r>
          </w:p>
        </w:tc>
        <w:tc>
          <w:tcPr>
            <w:tcW w:w="1124" w:type="dxa"/>
          </w:tcPr>
          <w:p w14:paraId="76C7B91E" w14:textId="77777777" w:rsidR="00234F2A" w:rsidRPr="00DE3A5F" w:rsidRDefault="00234F2A" w:rsidP="00234F2A">
            <w:pPr>
              <w:tabs>
                <w:tab w:val="decimal" w:pos="777"/>
              </w:tabs>
              <w:jc w:val="right"/>
              <w:rPr>
                <w:rFonts w:asciiTheme="minorHAnsi" w:hAnsiTheme="minorHAnsi" w:cs="Arial"/>
                <w:sz w:val="18"/>
                <w:szCs w:val="18"/>
              </w:rPr>
            </w:pPr>
            <w:r w:rsidRPr="00DE3A5F">
              <w:rPr>
                <w:rFonts w:asciiTheme="minorHAnsi" w:hAnsiTheme="minorHAnsi" w:cs="Arial"/>
                <w:sz w:val="18"/>
                <w:szCs w:val="18"/>
              </w:rPr>
              <w:t>-</w:t>
            </w:r>
          </w:p>
        </w:tc>
        <w:tc>
          <w:tcPr>
            <w:tcW w:w="1130" w:type="dxa"/>
          </w:tcPr>
          <w:p w14:paraId="6715B2AD" w14:textId="34068455" w:rsidR="00234F2A" w:rsidRPr="00DE3A5F" w:rsidRDefault="00234F2A" w:rsidP="00234F2A">
            <w:pPr>
              <w:tabs>
                <w:tab w:val="decimal" w:pos="742"/>
              </w:tabs>
              <w:ind w:right="-17"/>
              <w:jc w:val="right"/>
              <w:rPr>
                <w:rFonts w:asciiTheme="minorHAnsi" w:hAnsiTheme="minorHAnsi" w:cs="Arial"/>
                <w:b/>
                <w:sz w:val="18"/>
                <w:szCs w:val="18"/>
              </w:rPr>
            </w:pPr>
            <w:r>
              <w:rPr>
                <w:rFonts w:asciiTheme="minorHAnsi" w:hAnsiTheme="minorHAnsi" w:cs="Arial"/>
                <w:b/>
                <w:sz w:val="18"/>
                <w:szCs w:val="18"/>
              </w:rPr>
              <w:t>774</w:t>
            </w:r>
          </w:p>
        </w:tc>
        <w:tc>
          <w:tcPr>
            <w:tcW w:w="1106" w:type="dxa"/>
          </w:tcPr>
          <w:p w14:paraId="46747D93" w14:textId="4911A529" w:rsidR="00234F2A" w:rsidRPr="00DE3A5F" w:rsidRDefault="00234F2A" w:rsidP="0039446F">
            <w:pPr>
              <w:tabs>
                <w:tab w:val="decimal" w:pos="890"/>
              </w:tabs>
              <w:jc w:val="both"/>
              <w:rPr>
                <w:rFonts w:asciiTheme="minorHAnsi" w:hAnsiTheme="minorHAnsi" w:cs="Arial"/>
                <w:sz w:val="18"/>
                <w:szCs w:val="18"/>
              </w:rPr>
            </w:pPr>
            <w:r>
              <w:rPr>
                <w:rFonts w:asciiTheme="minorHAnsi" w:hAnsiTheme="minorHAnsi" w:cs="Arial"/>
                <w:sz w:val="18"/>
                <w:szCs w:val="18"/>
              </w:rPr>
              <w:t>89</w:t>
            </w:r>
            <w:r w:rsidR="0039446F">
              <w:rPr>
                <w:rFonts w:asciiTheme="minorHAnsi" w:hAnsiTheme="minorHAnsi" w:cs="Arial"/>
                <w:sz w:val="18"/>
                <w:szCs w:val="18"/>
              </w:rPr>
              <w:t>5</w:t>
            </w:r>
          </w:p>
        </w:tc>
      </w:tr>
      <w:tr w:rsidR="00234F2A" w:rsidRPr="00DE3A5F" w14:paraId="2A04AD69" w14:textId="77777777" w:rsidTr="00EF4A21">
        <w:tc>
          <w:tcPr>
            <w:tcW w:w="447" w:type="dxa"/>
          </w:tcPr>
          <w:p w14:paraId="39121C42" w14:textId="77777777" w:rsidR="00234F2A" w:rsidRPr="00DE3A5F" w:rsidRDefault="00234F2A" w:rsidP="00234F2A">
            <w:pPr>
              <w:jc w:val="both"/>
              <w:rPr>
                <w:rFonts w:asciiTheme="minorHAnsi" w:hAnsiTheme="minorHAnsi" w:cs="Arial"/>
                <w:sz w:val="18"/>
                <w:szCs w:val="18"/>
              </w:rPr>
            </w:pPr>
          </w:p>
        </w:tc>
        <w:tc>
          <w:tcPr>
            <w:tcW w:w="2213" w:type="dxa"/>
          </w:tcPr>
          <w:p w14:paraId="06D2D1FE" w14:textId="77777777" w:rsidR="00234F2A" w:rsidRPr="00DE3A5F" w:rsidRDefault="00234F2A" w:rsidP="00234F2A">
            <w:pPr>
              <w:jc w:val="both"/>
              <w:rPr>
                <w:rFonts w:asciiTheme="minorHAnsi" w:hAnsiTheme="minorHAnsi" w:cs="Arial"/>
                <w:sz w:val="18"/>
                <w:szCs w:val="18"/>
              </w:rPr>
            </w:pPr>
            <w:r w:rsidRPr="00DE3A5F">
              <w:rPr>
                <w:rFonts w:asciiTheme="minorHAnsi" w:hAnsiTheme="minorHAnsi" w:cs="Arial"/>
                <w:sz w:val="18"/>
                <w:szCs w:val="18"/>
              </w:rPr>
              <w:t>Governance:</w:t>
            </w:r>
          </w:p>
        </w:tc>
        <w:tc>
          <w:tcPr>
            <w:tcW w:w="1148" w:type="dxa"/>
          </w:tcPr>
          <w:p w14:paraId="60CEB1B9" w14:textId="77777777" w:rsidR="00234F2A" w:rsidRPr="00DE3A5F" w:rsidRDefault="00234F2A" w:rsidP="00234F2A">
            <w:pPr>
              <w:tabs>
                <w:tab w:val="decimal" w:pos="777"/>
              </w:tabs>
              <w:jc w:val="right"/>
              <w:rPr>
                <w:rFonts w:asciiTheme="minorHAnsi" w:hAnsiTheme="minorHAnsi" w:cs="Arial"/>
                <w:sz w:val="18"/>
                <w:szCs w:val="18"/>
              </w:rPr>
            </w:pPr>
          </w:p>
        </w:tc>
        <w:tc>
          <w:tcPr>
            <w:tcW w:w="1134" w:type="dxa"/>
          </w:tcPr>
          <w:p w14:paraId="7484E5BD" w14:textId="77777777" w:rsidR="00234F2A" w:rsidRPr="00DE3A5F" w:rsidRDefault="00234F2A" w:rsidP="00234F2A">
            <w:pPr>
              <w:tabs>
                <w:tab w:val="decimal" w:pos="777"/>
              </w:tabs>
              <w:jc w:val="right"/>
              <w:rPr>
                <w:rFonts w:asciiTheme="minorHAnsi" w:hAnsiTheme="minorHAnsi" w:cs="Arial"/>
                <w:sz w:val="18"/>
                <w:szCs w:val="18"/>
              </w:rPr>
            </w:pPr>
          </w:p>
        </w:tc>
        <w:tc>
          <w:tcPr>
            <w:tcW w:w="1119" w:type="dxa"/>
          </w:tcPr>
          <w:p w14:paraId="296E7434" w14:textId="77777777" w:rsidR="00234F2A" w:rsidRPr="00DE3A5F" w:rsidRDefault="00234F2A" w:rsidP="00234F2A">
            <w:pPr>
              <w:tabs>
                <w:tab w:val="decimal" w:pos="777"/>
              </w:tabs>
              <w:jc w:val="right"/>
              <w:rPr>
                <w:rFonts w:asciiTheme="minorHAnsi" w:hAnsiTheme="minorHAnsi" w:cs="Arial"/>
                <w:sz w:val="18"/>
                <w:szCs w:val="18"/>
              </w:rPr>
            </w:pPr>
          </w:p>
        </w:tc>
        <w:tc>
          <w:tcPr>
            <w:tcW w:w="1124" w:type="dxa"/>
          </w:tcPr>
          <w:p w14:paraId="0D6CC224" w14:textId="77777777" w:rsidR="00234F2A" w:rsidRPr="00DE3A5F" w:rsidRDefault="00234F2A" w:rsidP="00234F2A">
            <w:pPr>
              <w:tabs>
                <w:tab w:val="decimal" w:pos="777"/>
              </w:tabs>
              <w:jc w:val="right"/>
              <w:rPr>
                <w:rFonts w:asciiTheme="minorHAnsi" w:hAnsiTheme="minorHAnsi" w:cs="Arial"/>
                <w:sz w:val="18"/>
                <w:szCs w:val="18"/>
              </w:rPr>
            </w:pPr>
          </w:p>
        </w:tc>
        <w:tc>
          <w:tcPr>
            <w:tcW w:w="1130" w:type="dxa"/>
          </w:tcPr>
          <w:p w14:paraId="20608AFD" w14:textId="77777777" w:rsidR="00234F2A" w:rsidRPr="00DE3A5F" w:rsidRDefault="00234F2A" w:rsidP="00234F2A">
            <w:pPr>
              <w:tabs>
                <w:tab w:val="decimal" w:pos="742"/>
              </w:tabs>
              <w:jc w:val="right"/>
              <w:rPr>
                <w:rFonts w:asciiTheme="minorHAnsi" w:hAnsiTheme="minorHAnsi" w:cs="Arial"/>
                <w:b/>
                <w:sz w:val="18"/>
                <w:szCs w:val="18"/>
              </w:rPr>
            </w:pPr>
          </w:p>
        </w:tc>
        <w:tc>
          <w:tcPr>
            <w:tcW w:w="1106" w:type="dxa"/>
          </w:tcPr>
          <w:p w14:paraId="32C0D052" w14:textId="77777777" w:rsidR="00234F2A" w:rsidRPr="00DE3A5F" w:rsidRDefault="00234F2A" w:rsidP="00234F2A">
            <w:pPr>
              <w:tabs>
                <w:tab w:val="decimal" w:pos="777"/>
              </w:tabs>
              <w:jc w:val="both"/>
              <w:rPr>
                <w:rFonts w:asciiTheme="minorHAnsi" w:hAnsiTheme="minorHAnsi" w:cs="Arial"/>
                <w:sz w:val="18"/>
                <w:szCs w:val="18"/>
              </w:rPr>
            </w:pPr>
          </w:p>
        </w:tc>
      </w:tr>
      <w:tr w:rsidR="00234F2A" w:rsidRPr="00DE3A5F" w14:paraId="267956D6" w14:textId="77777777" w:rsidTr="00EF4A21">
        <w:tc>
          <w:tcPr>
            <w:tcW w:w="447" w:type="dxa"/>
          </w:tcPr>
          <w:p w14:paraId="107D63E6" w14:textId="77777777" w:rsidR="00234F2A" w:rsidRPr="00DE3A5F" w:rsidRDefault="00234F2A" w:rsidP="00234F2A">
            <w:pPr>
              <w:jc w:val="both"/>
              <w:rPr>
                <w:rFonts w:asciiTheme="minorHAnsi" w:hAnsiTheme="minorHAnsi" w:cs="Arial"/>
                <w:sz w:val="18"/>
                <w:szCs w:val="18"/>
              </w:rPr>
            </w:pPr>
          </w:p>
        </w:tc>
        <w:tc>
          <w:tcPr>
            <w:tcW w:w="2213" w:type="dxa"/>
          </w:tcPr>
          <w:p w14:paraId="356E1E5C" w14:textId="77777777" w:rsidR="00234F2A" w:rsidRPr="00DE3A5F" w:rsidRDefault="00234F2A" w:rsidP="00234F2A">
            <w:pPr>
              <w:jc w:val="both"/>
              <w:rPr>
                <w:rFonts w:asciiTheme="minorHAnsi" w:hAnsiTheme="minorHAnsi" w:cs="Arial"/>
                <w:sz w:val="18"/>
                <w:szCs w:val="18"/>
              </w:rPr>
            </w:pPr>
            <w:r w:rsidRPr="00DE3A5F">
              <w:rPr>
                <w:rFonts w:asciiTheme="minorHAnsi" w:hAnsiTheme="minorHAnsi" w:cs="Arial"/>
                <w:sz w:val="18"/>
                <w:szCs w:val="18"/>
              </w:rPr>
              <w:t xml:space="preserve">   Registrar and Chancellor</w:t>
            </w:r>
          </w:p>
        </w:tc>
        <w:tc>
          <w:tcPr>
            <w:tcW w:w="1148" w:type="dxa"/>
          </w:tcPr>
          <w:p w14:paraId="5C8F84EA" w14:textId="19B5B00A" w:rsidR="00234F2A" w:rsidRPr="00DE3A5F" w:rsidRDefault="00234F2A" w:rsidP="00234F2A">
            <w:pPr>
              <w:tabs>
                <w:tab w:val="decimal" w:pos="777"/>
              </w:tabs>
              <w:jc w:val="right"/>
              <w:rPr>
                <w:rFonts w:asciiTheme="minorHAnsi" w:hAnsiTheme="minorHAnsi" w:cs="Arial"/>
                <w:sz w:val="18"/>
                <w:szCs w:val="18"/>
              </w:rPr>
            </w:pPr>
            <w:r w:rsidRPr="00DE3A5F">
              <w:rPr>
                <w:rFonts w:asciiTheme="minorHAnsi" w:hAnsiTheme="minorHAnsi" w:cs="Arial"/>
                <w:sz w:val="18"/>
                <w:szCs w:val="18"/>
              </w:rPr>
              <w:t>1</w:t>
            </w:r>
            <w:r>
              <w:rPr>
                <w:rFonts w:asciiTheme="minorHAnsi" w:hAnsiTheme="minorHAnsi" w:cs="Arial"/>
                <w:sz w:val="18"/>
                <w:szCs w:val="18"/>
              </w:rPr>
              <w:t>08</w:t>
            </w:r>
          </w:p>
        </w:tc>
        <w:tc>
          <w:tcPr>
            <w:tcW w:w="1134" w:type="dxa"/>
          </w:tcPr>
          <w:p w14:paraId="08EAE884" w14:textId="77777777" w:rsidR="00234F2A" w:rsidRPr="00DE3A5F" w:rsidRDefault="00234F2A" w:rsidP="00234F2A">
            <w:pPr>
              <w:tabs>
                <w:tab w:val="decimal" w:pos="777"/>
              </w:tabs>
              <w:jc w:val="right"/>
              <w:rPr>
                <w:rFonts w:asciiTheme="minorHAnsi" w:hAnsiTheme="minorHAnsi" w:cs="Arial"/>
                <w:sz w:val="18"/>
                <w:szCs w:val="18"/>
              </w:rPr>
            </w:pPr>
            <w:r w:rsidRPr="00DE3A5F">
              <w:rPr>
                <w:rFonts w:asciiTheme="minorHAnsi" w:hAnsiTheme="minorHAnsi" w:cs="Arial"/>
                <w:sz w:val="18"/>
                <w:szCs w:val="18"/>
              </w:rPr>
              <w:t>-</w:t>
            </w:r>
          </w:p>
        </w:tc>
        <w:tc>
          <w:tcPr>
            <w:tcW w:w="1119" w:type="dxa"/>
          </w:tcPr>
          <w:p w14:paraId="36E6CBD2" w14:textId="77777777" w:rsidR="00234F2A" w:rsidRPr="00DE3A5F" w:rsidRDefault="00234F2A" w:rsidP="00234F2A">
            <w:pPr>
              <w:tabs>
                <w:tab w:val="decimal" w:pos="777"/>
              </w:tabs>
              <w:jc w:val="right"/>
              <w:rPr>
                <w:rFonts w:asciiTheme="minorHAnsi" w:hAnsiTheme="minorHAnsi" w:cs="Arial"/>
                <w:sz w:val="18"/>
                <w:szCs w:val="18"/>
              </w:rPr>
            </w:pPr>
            <w:r w:rsidRPr="00DE3A5F">
              <w:rPr>
                <w:rFonts w:asciiTheme="minorHAnsi" w:hAnsiTheme="minorHAnsi" w:cs="Arial"/>
                <w:sz w:val="18"/>
                <w:szCs w:val="18"/>
              </w:rPr>
              <w:t>-</w:t>
            </w:r>
          </w:p>
        </w:tc>
        <w:tc>
          <w:tcPr>
            <w:tcW w:w="1124" w:type="dxa"/>
          </w:tcPr>
          <w:p w14:paraId="4F261626" w14:textId="77777777" w:rsidR="00234F2A" w:rsidRPr="00DE3A5F" w:rsidRDefault="00234F2A" w:rsidP="00234F2A">
            <w:pPr>
              <w:tabs>
                <w:tab w:val="decimal" w:pos="777"/>
              </w:tabs>
              <w:jc w:val="right"/>
              <w:rPr>
                <w:rFonts w:asciiTheme="minorHAnsi" w:hAnsiTheme="minorHAnsi" w:cs="Arial"/>
                <w:sz w:val="18"/>
                <w:szCs w:val="18"/>
              </w:rPr>
            </w:pPr>
            <w:r w:rsidRPr="00DE3A5F">
              <w:rPr>
                <w:rFonts w:asciiTheme="minorHAnsi" w:hAnsiTheme="minorHAnsi" w:cs="Arial"/>
                <w:sz w:val="18"/>
                <w:szCs w:val="18"/>
              </w:rPr>
              <w:t>-</w:t>
            </w:r>
          </w:p>
        </w:tc>
        <w:tc>
          <w:tcPr>
            <w:tcW w:w="1130" w:type="dxa"/>
          </w:tcPr>
          <w:p w14:paraId="032C8800" w14:textId="5CBBA636" w:rsidR="00234F2A" w:rsidRPr="00DE3A5F" w:rsidRDefault="00234F2A" w:rsidP="00234F2A">
            <w:pPr>
              <w:tabs>
                <w:tab w:val="decimal" w:pos="742"/>
              </w:tabs>
              <w:ind w:right="-17"/>
              <w:jc w:val="center"/>
              <w:rPr>
                <w:rFonts w:asciiTheme="minorHAnsi" w:hAnsiTheme="minorHAnsi" w:cs="Arial"/>
                <w:b/>
                <w:sz w:val="18"/>
                <w:szCs w:val="18"/>
              </w:rPr>
            </w:pPr>
            <w:r w:rsidRPr="00DE3A5F">
              <w:rPr>
                <w:rFonts w:asciiTheme="minorHAnsi" w:hAnsiTheme="minorHAnsi" w:cs="Arial"/>
                <w:b/>
                <w:sz w:val="18"/>
                <w:szCs w:val="18"/>
              </w:rPr>
              <w:t xml:space="preserve">           </w:t>
            </w:r>
            <w:r>
              <w:rPr>
                <w:rFonts w:asciiTheme="minorHAnsi" w:hAnsiTheme="minorHAnsi" w:cs="Arial"/>
                <w:b/>
                <w:sz w:val="18"/>
                <w:szCs w:val="18"/>
              </w:rPr>
              <w:t xml:space="preserve">     108</w:t>
            </w:r>
            <w:r w:rsidRPr="00DE3A5F">
              <w:rPr>
                <w:rFonts w:asciiTheme="minorHAnsi" w:hAnsiTheme="minorHAnsi" w:cs="Arial"/>
                <w:b/>
                <w:sz w:val="18"/>
                <w:szCs w:val="18"/>
              </w:rPr>
              <w:t xml:space="preserve">      </w:t>
            </w:r>
          </w:p>
        </w:tc>
        <w:tc>
          <w:tcPr>
            <w:tcW w:w="1106" w:type="dxa"/>
          </w:tcPr>
          <w:p w14:paraId="5E6A1375" w14:textId="0E1F157B" w:rsidR="00234F2A" w:rsidRPr="00DE3A5F" w:rsidRDefault="00234F2A" w:rsidP="0039446F">
            <w:pPr>
              <w:tabs>
                <w:tab w:val="decimal" w:pos="890"/>
              </w:tabs>
              <w:jc w:val="both"/>
              <w:rPr>
                <w:rFonts w:asciiTheme="minorHAnsi" w:hAnsiTheme="minorHAnsi" w:cs="Arial"/>
                <w:sz w:val="18"/>
                <w:szCs w:val="18"/>
              </w:rPr>
            </w:pPr>
            <w:r>
              <w:rPr>
                <w:rFonts w:asciiTheme="minorHAnsi" w:hAnsiTheme="minorHAnsi" w:cs="Arial"/>
                <w:sz w:val="18"/>
                <w:szCs w:val="18"/>
              </w:rPr>
              <w:t>12</w:t>
            </w:r>
            <w:r w:rsidR="0039446F">
              <w:rPr>
                <w:rFonts w:asciiTheme="minorHAnsi" w:hAnsiTheme="minorHAnsi" w:cs="Arial"/>
                <w:sz w:val="18"/>
                <w:szCs w:val="18"/>
              </w:rPr>
              <w:t>7</w:t>
            </w:r>
          </w:p>
        </w:tc>
      </w:tr>
      <w:tr w:rsidR="00234F2A" w:rsidRPr="00DE3A5F" w14:paraId="36E06CE4" w14:textId="77777777" w:rsidTr="00EF4A21">
        <w:tc>
          <w:tcPr>
            <w:tcW w:w="447" w:type="dxa"/>
          </w:tcPr>
          <w:p w14:paraId="1805065E" w14:textId="77777777" w:rsidR="00234F2A" w:rsidRPr="00DE3A5F" w:rsidRDefault="00234F2A" w:rsidP="00234F2A">
            <w:pPr>
              <w:jc w:val="both"/>
              <w:rPr>
                <w:rFonts w:asciiTheme="minorHAnsi" w:hAnsiTheme="minorHAnsi" w:cs="Arial"/>
                <w:sz w:val="18"/>
                <w:szCs w:val="18"/>
              </w:rPr>
            </w:pPr>
          </w:p>
        </w:tc>
        <w:tc>
          <w:tcPr>
            <w:tcW w:w="2213" w:type="dxa"/>
          </w:tcPr>
          <w:p w14:paraId="13D20796" w14:textId="77777777" w:rsidR="00234F2A" w:rsidRPr="00DE3A5F" w:rsidRDefault="00234F2A" w:rsidP="00234F2A">
            <w:pPr>
              <w:jc w:val="both"/>
              <w:rPr>
                <w:rFonts w:asciiTheme="minorHAnsi" w:hAnsiTheme="minorHAnsi" w:cs="Arial"/>
                <w:sz w:val="18"/>
                <w:szCs w:val="18"/>
              </w:rPr>
            </w:pPr>
            <w:r w:rsidRPr="00DE3A5F">
              <w:rPr>
                <w:rFonts w:asciiTheme="minorHAnsi" w:hAnsiTheme="minorHAnsi" w:cs="Arial"/>
                <w:sz w:val="18"/>
                <w:szCs w:val="18"/>
              </w:rPr>
              <w:t xml:space="preserve">   Audit costs:</w:t>
            </w:r>
          </w:p>
        </w:tc>
        <w:tc>
          <w:tcPr>
            <w:tcW w:w="1148" w:type="dxa"/>
          </w:tcPr>
          <w:p w14:paraId="7B79CB3F" w14:textId="77777777" w:rsidR="00234F2A" w:rsidRPr="00DE3A5F" w:rsidRDefault="00234F2A" w:rsidP="00234F2A">
            <w:pPr>
              <w:tabs>
                <w:tab w:val="decimal" w:pos="777"/>
              </w:tabs>
              <w:jc w:val="right"/>
              <w:rPr>
                <w:rFonts w:asciiTheme="minorHAnsi" w:hAnsiTheme="minorHAnsi" w:cs="Arial"/>
                <w:sz w:val="18"/>
                <w:szCs w:val="18"/>
              </w:rPr>
            </w:pPr>
          </w:p>
        </w:tc>
        <w:tc>
          <w:tcPr>
            <w:tcW w:w="1134" w:type="dxa"/>
          </w:tcPr>
          <w:p w14:paraId="0A773437" w14:textId="77777777" w:rsidR="00234F2A" w:rsidRPr="00DE3A5F" w:rsidRDefault="00234F2A" w:rsidP="00234F2A">
            <w:pPr>
              <w:tabs>
                <w:tab w:val="decimal" w:pos="777"/>
              </w:tabs>
              <w:jc w:val="right"/>
              <w:rPr>
                <w:rFonts w:asciiTheme="minorHAnsi" w:hAnsiTheme="minorHAnsi" w:cs="Arial"/>
                <w:sz w:val="18"/>
                <w:szCs w:val="18"/>
              </w:rPr>
            </w:pPr>
          </w:p>
        </w:tc>
        <w:tc>
          <w:tcPr>
            <w:tcW w:w="1119" w:type="dxa"/>
          </w:tcPr>
          <w:p w14:paraId="1A1ACD11" w14:textId="77777777" w:rsidR="00234F2A" w:rsidRPr="00DE3A5F" w:rsidRDefault="00234F2A" w:rsidP="00234F2A">
            <w:pPr>
              <w:tabs>
                <w:tab w:val="decimal" w:pos="777"/>
              </w:tabs>
              <w:jc w:val="right"/>
              <w:rPr>
                <w:rFonts w:asciiTheme="minorHAnsi" w:hAnsiTheme="minorHAnsi" w:cs="Arial"/>
                <w:sz w:val="18"/>
                <w:szCs w:val="18"/>
              </w:rPr>
            </w:pPr>
          </w:p>
        </w:tc>
        <w:tc>
          <w:tcPr>
            <w:tcW w:w="1124" w:type="dxa"/>
          </w:tcPr>
          <w:p w14:paraId="1139C9AA" w14:textId="77777777" w:rsidR="00234F2A" w:rsidRPr="00DE3A5F" w:rsidRDefault="00234F2A" w:rsidP="00234F2A">
            <w:pPr>
              <w:tabs>
                <w:tab w:val="decimal" w:pos="777"/>
              </w:tabs>
              <w:jc w:val="right"/>
              <w:rPr>
                <w:rFonts w:asciiTheme="minorHAnsi" w:hAnsiTheme="minorHAnsi" w:cs="Arial"/>
                <w:sz w:val="18"/>
                <w:szCs w:val="18"/>
              </w:rPr>
            </w:pPr>
          </w:p>
        </w:tc>
        <w:tc>
          <w:tcPr>
            <w:tcW w:w="1130" w:type="dxa"/>
          </w:tcPr>
          <w:p w14:paraId="70FA32FB" w14:textId="77777777" w:rsidR="00234F2A" w:rsidRPr="00DE3A5F" w:rsidRDefault="00234F2A" w:rsidP="00234F2A">
            <w:pPr>
              <w:tabs>
                <w:tab w:val="decimal" w:pos="742"/>
              </w:tabs>
              <w:rPr>
                <w:rFonts w:asciiTheme="minorHAnsi" w:hAnsiTheme="minorHAnsi" w:cs="Arial"/>
                <w:b/>
                <w:sz w:val="18"/>
                <w:szCs w:val="18"/>
              </w:rPr>
            </w:pPr>
          </w:p>
        </w:tc>
        <w:tc>
          <w:tcPr>
            <w:tcW w:w="1106" w:type="dxa"/>
          </w:tcPr>
          <w:p w14:paraId="4982B82D" w14:textId="77777777" w:rsidR="00234F2A" w:rsidRPr="00DE3A5F" w:rsidRDefault="00234F2A" w:rsidP="00234F2A">
            <w:pPr>
              <w:tabs>
                <w:tab w:val="decimal" w:pos="777"/>
              </w:tabs>
              <w:jc w:val="both"/>
              <w:rPr>
                <w:rFonts w:asciiTheme="minorHAnsi" w:hAnsiTheme="minorHAnsi" w:cs="Arial"/>
                <w:sz w:val="18"/>
                <w:szCs w:val="18"/>
              </w:rPr>
            </w:pPr>
          </w:p>
        </w:tc>
      </w:tr>
      <w:tr w:rsidR="00234F2A" w:rsidRPr="00DE3A5F" w14:paraId="26E0E116" w14:textId="77777777" w:rsidTr="00EF4A21">
        <w:tc>
          <w:tcPr>
            <w:tcW w:w="447" w:type="dxa"/>
          </w:tcPr>
          <w:p w14:paraId="5ABE38CC" w14:textId="77777777" w:rsidR="00234F2A" w:rsidRPr="00DE3A5F" w:rsidRDefault="00234F2A" w:rsidP="00234F2A">
            <w:pPr>
              <w:jc w:val="both"/>
              <w:rPr>
                <w:rFonts w:asciiTheme="minorHAnsi" w:hAnsiTheme="minorHAnsi" w:cs="Arial"/>
                <w:sz w:val="18"/>
                <w:szCs w:val="18"/>
              </w:rPr>
            </w:pPr>
          </w:p>
        </w:tc>
        <w:tc>
          <w:tcPr>
            <w:tcW w:w="2213" w:type="dxa"/>
          </w:tcPr>
          <w:p w14:paraId="4E95DF5F" w14:textId="77777777" w:rsidR="00234F2A" w:rsidRPr="00DE3A5F" w:rsidRDefault="00234F2A" w:rsidP="00234F2A">
            <w:pPr>
              <w:pStyle w:val="ListParagraph"/>
              <w:numPr>
                <w:ilvl w:val="0"/>
                <w:numId w:val="44"/>
              </w:numPr>
              <w:spacing w:after="0"/>
              <w:ind w:left="404" w:hanging="170"/>
              <w:jc w:val="both"/>
              <w:rPr>
                <w:rFonts w:asciiTheme="minorHAnsi" w:hAnsiTheme="minorHAnsi" w:cs="Arial"/>
                <w:sz w:val="18"/>
                <w:szCs w:val="18"/>
              </w:rPr>
            </w:pPr>
            <w:r w:rsidRPr="00DE3A5F">
              <w:rPr>
                <w:rFonts w:asciiTheme="minorHAnsi" w:hAnsiTheme="minorHAnsi" w:cs="Arial"/>
                <w:sz w:val="18"/>
                <w:szCs w:val="18"/>
              </w:rPr>
              <w:t>External audit</w:t>
            </w:r>
          </w:p>
        </w:tc>
        <w:tc>
          <w:tcPr>
            <w:tcW w:w="1148" w:type="dxa"/>
          </w:tcPr>
          <w:p w14:paraId="66A7239D" w14:textId="03E3D46E" w:rsidR="00234F2A" w:rsidRPr="00DE3A5F" w:rsidRDefault="00234F2A" w:rsidP="00234F2A">
            <w:pPr>
              <w:tabs>
                <w:tab w:val="decimal" w:pos="777"/>
              </w:tabs>
              <w:jc w:val="right"/>
              <w:rPr>
                <w:rFonts w:asciiTheme="minorHAnsi" w:hAnsiTheme="minorHAnsi" w:cs="Arial"/>
                <w:sz w:val="18"/>
                <w:szCs w:val="18"/>
              </w:rPr>
            </w:pPr>
            <w:r w:rsidRPr="00DE3A5F">
              <w:rPr>
                <w:rFonts w:asciiTheme="minorHAnsi" w:hAnsiTheme="minorHAnsi" w:cs="Arial"/>
                <w:sz w:val="18"/>
                <w:szCs w:val="18"/>
              </w:rPr>
              <w:t>2</w:t>
            </w:r>
            <w:r>
              <w:rPr>
                <w:rFonts w:asciiTheme="minorHAnsi" w:hAnsiTheme="minorHAnsi" w:cs="Arial"/>
                <w:sz w:val="18"/>
                <w:szCs w:val="18"/>
              </w:rPr>
              <w:t>7</w:t>
            </w:r>
          </w:p>
        </w:tc>
        <w:tc>
          <w:tcPr>
            <w:tcW w:w="1134" w:type="dxa"/>
          </w:tcPr>
          <w:p w14:paraId="350E31A7" w14:textId="77777777" w:rsidR="00234F2A" w:rsidRPr="00DE3A5F" w:rsidRDefault="00234F2A" w:rsidP="00234F2A">
            <w:pPr>
              <w:tabs>
                <w:tab w:val="decimal" w:pos="777"/>
              </w:tabs>
              <w:jc w:val="right"/>
              <w:rPr>
                <w:rFonts w:asciiTheme="minorHAnsi" w:hAnsiTheme="minorHAnsi" w:cs="Arial"/>
                <w:sz w:val="18"/>
                <w:szCs w:val="18"/>
              </w:rPr>
            </w:pPr>
            <w:r w:rsidRPr="00DE3A5F">
              <w:rPr>
                <w:rFonts w:asciiTheme="minorHAnsi" w:hAnsiTheme="minorHAnsi" w:cs="Arial"/>
                <w:sz w:val="18"/>
                <w:szCs w:val="18"/>
              </w:rPr>
              <w:t>-</w:t>
            </w:r>
          </w:p>
        </w:tc>
        <w:tc>
          <w:tcPr>
            <w:tcW w:w="1119" w:type="dxa"/>
          </w:tcPr>
          <w:p w14:paraId="7C93918E" w14:textId="77777777" w:rsidR="00234F2A" w:rsidRPr="00DE3A5F" w:rsidRDefault="00234F2A" w:rsidP="00234F2A">
            <w:pPr>
              <w:tabs>
                <w:tab w:val="decimal" w:pos="777"/>
              </w:tabs>
              <w:jc w:val="right"/>
              <w:rPr>
                <w:rFonts w:asciiTheme="minorHAnsi" w:hAnsiTheme="minorHAnsi" w:cs="Arial"/>
                <w:sz w:val="18"/>
                <w:szCs w:val="18"/>
              </w:rPr>
            </w:pPr>
            <w:r w:rsidRPr="00DE3A5F">
              <w:rPr>
                <w:rFonts w:asciiTheme="minorHAnsi" w:hAnsiTheme="minorHAnsi" w:cs="Arial"/>
                <w:sz w:val="18"/>
                <w:szCs w:val="18"/>
              </w:rPr>
              <w:t>-</w:t>
            </w:r>
          </w:p>
        </w:tc>
        <w:tc>
          <w:tcPr>
            <w:tcW w:w="1124" w:type="dxa"/>
          </w:tcPr>
          <w:p w14:paraId="4443F623" w14:textId="77777777" w:rsidR="00234F2A" w:rsidRPr="00DE3A5F" w:rsidRDefault="00234F2A" w:rsidP="00234F2A">
            <w:pPr>
              <w:tabs>
                <w:tab w:val="decimal" w:pos="777"/>
              </w:tabs>
              <w:jc w:val="right"/>
              <w:rPr>
                <w:rFonts w:asciiTheme="minorHAnsi" w:hAnsiTheme="minorHAnsi" w:cs="Arial"/>
                <w:sz w:val="18"/>
                <w:szCs w:val="18"/>
              </w:rPr>
            </w:pPr>
            <w:r w:rsidRPr="00DE3A5F">
              <w:rPr>
                <w:rFonts w:asciiTheme="minorHAnsi" w:hAnsiTheme="minorHAnsi" w:cs="Arial"/>
                <w:sz w:val="18"/>
                <w:szCs w:val="18"/>
              </w:rPr>
              <w:t>-</w:t>
            </w:r>
          </w:p>
        </w:tc>
        <w:tc>
          <w:tcPr>
            <w:tcW w:w="1130" w:type="dxa"/>
          </w:tcPr>
          <w:p w14:paraId="7E4678CC" w14:textId="79CF7ABE" w:rsidR="00234F2A" w:rsidRPr="00DE3A5F" w:rsidRDefault="00234F2A" w:rsidP="00234F2A">
            <w:pPr>
              <w:tabs>
                <w:tab w:val="decimal" w:pos="742"/>
              </w:tabs>
              <w:jc w:val="right"/>
              <w:rPr>
                <w:rFonts w:asciiTheme="minorHAnsi" w:hAnsiTheme="minorHAnsi" w:cs="Arial"/>
                <w:b/>
                <w:sz w:val="18"/>
                <w:szCs w:val="18"/>
              </w:rPr>
            </w:pPr>
            <w:r>
              <w:rPr>
                <w:rFonts w:asciiTheme="minorHAnsi" w:hAnsiTheme="minorHAnsi" w:cs="Arial"/>
                <w:b/>
                <w:sz w:val="18"/>
                <w:szCs w:val="18"/>
              </w:rPr>
              <w:t>27</w:t>
            </w:r>
          </w:p>
        </w:tc>
        <w:tc>
          <w:tcPr>
            <w:tcW w:w="1106" w:type="dxa"/>
          </w:tcPr>
          <w:p w14:paraId="70953360" w14:textId="7D39852F" w:rsidR="00234F2A" w:rsidRPr="00DE3A5F" w:rsidRDefault="00234F2A" w:rsidP="0039446F">
            <w:pPr>
              <w:tabs>
                <w:tab w:val="decimal" w:pos="890"/>
              </w:tabs>
              <w:jc w:val="both"/>
              <w:rPr>
                <w:rFonts w:asciiTheme="minorHAnsi" w:hAnsiTheme="minorHAnsi" w:cs="Arial"/>
                <w:sz w:val="18"/>
                <w:szCs w:val="18"/>
              </w:rPr>
            </w:pPr>
            <w:r>
              <w:rPr>
                <w:rFonts w:asciiTheme="minorHAnsi" w:hAnsiTheme="minorHAnsi" w:cs="Arial"/>
                <w:sz w:val="18"/>
                <w:szCs w:val="18"/>
              </w:rPr>
              <w:t>26</w:t>
            </w:r>
          </w:p>
        </w:tc>
      </w:tr>
      <w:tr w:rsidR="00234F2A" w:rsidRPr="00DE3A5F" w14:paraId="1369DD79" w14:textId="77777777" w:rsidTr="00EF4A21">
        <w:tc>
          <w:tcPr>
            <w:tcW w:w="447" w:type="dxa"/>
          </w:tcPr>
          <w:p w14:paraId="1C27E289" w14:textId="77777777" w:rsidR="00234F2A" w:rsidRPr="00DE3A5F" w:rsidRDefault="00234F2A" w:rsidP="00234F2A">
            <w:pPr>
              <w:jc w:val="both"/>
              <w:rPr>
                <w:rFonts w:asciiTheme="minorHAnsi" w:hAnsiTheme="minorHAnsi" w:cs="Arial"/>
                <w:sz w:val="18"/>
                <w:szCs w:val="18"/>
              </w:rPr>
            </w:pPr>
          </w:p>
        </w:tc>
        <w:tc>
          <w:tcPr>
            <w:tcW w:w="2213" w:type="dxa"/>
          </w:tcPr>
          <w:p w14:paraId="412A5791" w14:textId="77777777" w:rsidR="00234F2A" w:rsidRPr="00DE3A5F" w:rsidRDefault="00234F2A" w:rsidP="00234F2A">
            <w:pPr>
              <w:pStyle w:val="ListParagraph"/>
              <w:numPr>
                <w:ilvl w:val="0"/>
                <w:numId w:val="44"/>
              </w:numPr>
              <w:spacing w:after="0"/>
              <w:ind w:left="404" w:hanging="170"/>
              <w:jc w:val="both"/>
              <w:rPr>
                <w:rFonts w:asciiTheme="minorHAnsi" w:hAnsiTheme="minorHAnsi" w:cs="Arial"/>
                <w:sz w:val="18"/>
                <w:szCs w:val="18"/>
              </w:rPr>
            </w:pPr>
            <w:r w:rsidRPr="00DE3A5F">
              <w:rPr>
                <w:rFonts w:asciiTheme="minorHAnsi" w:hAnsiTheme="minorHAnsi" w:cs="Arial"/>
                <w:sz w:val="18"/>
                <w:szCs w:val="18"/>
              </w:rPr>
              <w:t>Other services</w:t>
            </w:r>
          </w:p>
        </w:tc>
        <w:tc>
          <w:tcPr>
            <w:tcW w:w="1148" w:type="dxa"/>
          </w:tcPr>
          <w:p w14:paraId="106E3F8D" w14:textId="2A5557F6" w:rsidR="00234F2A" w:rsidRPr="00DE3A5F" w:rsidRDefault="00234F2A" w:rsidP="00234F2A">
            <w:pPr>
              <w:tabs>
                <w:tab w:val="decimal" w:pos="777"/>
              </w:tabs>
              <w:jc w:val="right"/>
              <w:rPr>
                <w:rFonts w:asciiTheme="minorHAnsi" w:hAnsiTheme="minorHAnsi" w:cs="Arial"/>
                <w:sz w:val="18"/>
                <w:szCs w:val="18"/>
              </w:rPr>
            </w:pPr>
            <w:r>
              <w:rPr>
                <w:rFonts w:asciiTheme="minorHAnsi" w:hAnsiTheme="minorHAnsi" w:cs="Arial"/>
                <w:sz w:val="18"/>
                <w:szCs w:val="18"/>
              </w:rPr>
              <w:t>8</w:t>
            </w:r>
          </w:p>
        </w:tc>
        <w:tc>
          <w:tcPr>
            <w:tcW w:w="1134" w:type="dxa"/>
          </w:tcPr>
          <w:p w14:paraId="7088D0F2" w14:textId="77777777" w:rsidR="00234F2A" w:rsidRPr="00DE3A5F" w:rsidRDefault="00234F2A" w:rsidP="00234F2A">
            <w:pPr>
              <w:tabs>
                <w:tab w:val="decimal" w:pos="777"/>
              </w:tabs>
              <w:jc w:val="right"/>
              <w:rPr>
                <w:rFonts w:asciiTheme="minorHAnsi" w:hAnsiTheme="minorHAnsi" w:cs="Arial"/>
                <w:sz w:val="18"/>
                <w:szCs w:val="18"/>
              </w:rPr>
            </w:pPr>
            <w:r w:rsidRPr="00DE3A5F">
              <w:rPr>
                <w:rFonts w:asciiTheme="minorHAnsi" w:hAnsiTheme="minorHAnsi" w:cs="Arial"/>
                <w:sz w:val="18"/>
                <w:szCs w:val="18"/>
              </w:rPr>
              <w:t>-</w:t>
            </w:r>
          </w:p>
        </w:tc>
        <w:tc>
          <w:tcPr>
            <w:tcW w:w="1119" w:type="dxa"/>
          </w:tcPr>
          <w:p w14:paraId="4BC4D41E" w14:textId="77777777" w:rsidR="00234F2A" w:rsidRPr="00DE3A5F" w:rsidRDefault="00234F2A" w:rsidP="00234F2A">
            <w:pPr>
              <w:tabs>
                <w:tab w:val="decimal" w:pos="777"/>
              </w:tabs>
              <w:jc w:val="right"/>
              <w:rPr>
                <w:rFonts w:asciiTheme="minorHAnsi" w:hAnsiTheme="minorHAnsi" w:cs="Arial"/>
                <w:sz w:val="18"/>
                <w:szCs w:val="18"/>
              </w:rPr>
            </w:pPr>
            <w:r w:rsidRPr="00DE3A5F">
              <w:rPr>
                <w:rFonts w:asciiTheme="minorHAnsi" w:hAnsiTheme="minorHAnsi" w:cs="Arial"/>
                <w:sz w:val="18"/>
                <w:szCs w:val="18"/>
              </w:rPr>
              <w:t>-</w:t>
            </w:r>
          </w:p>
        </w:tc>
        <w:tc>
          <w:tcPr>
            <w:tcW w:w="1124" w:type="dxa"/>
          </w:tcPr>
          <w:p w14:paraId="590A54A5" w14:textId="77777777" w:rsidR="00234F2A" w:rsidRPr="00DE3A5F" w:rsidRDefault="00234F2A" w:rsidP="00234F2A">
            <w:pPr>
              <w:tabs>
                <w:tab w:val="decimal" w:pos="777"/>
              </w:tabs>
              <w:jc w:val="right"/>
              <w:rPr>
                <w:rFonts w:asciiTheme="minorHAnsi" w:hAnsiTheme="minorHAnsi" w:cs="Arial"/>
                <w:sz w:val="18"/>
                <w:szCs w:val="18"/>
              </w:rPr>
            </w:pPr>
            <w:r w:rsidRPr="00DE3A5F">
              <w:rPr>
                <w:rFonts w:asciiTheme="minorHAnsi" w:hAnsiTheme="minorHAnsi" w:cs="Arial"/>
                <w:sz w:val="18"/>
                <w:szCs w:val="18"/>
              </w:rPr>
              <w:t>-</w:t>
            </w:r>
          </w:p>
        </w:tc>
        <w:tc>
          <w:tcPr>
            <w:tcW w:w="1130" w:type="dxa"/>
          </w:tcPr>
          <w:p w14:paraId="7C5E1E4C" w14:textId="27A4CCCD" w:rsidR="00234F2A" w:rsidRPr="00DE3A5F" w:rsidRDefault="00234F2A" w:rsidP="00234F2A">
            <w:pPr>
              <w:tabs>
                <w:tab w:val="decimal" w:pos="742"/>
              </w:tabs>
              <w:jc w:val="right"/>
              <w:rPr>
                <w:rFonts w:asciiTheme="minorHAnsi" w:hAnsiTheme="minorHAnsi" w:cs="Arial"/>
                <w:b/>
                <w:sz w:val="18"/>
                <w:szCs w:val="18"/>
              </w:rPr>
            </w:pPr>
            <w:r>
              <w:rPr>
                <w:rFonts w:asciiTheme="minorHAnsi" w:hAnsiTheme="minorHAnsi" w:cs="Arial"/>
                <w:b/>
                <w:sz w:val="18"/>
                <w:szCs w:val="18"/>
              </w:rPr>
              <w:t>8</w:t>
            </w:r>
          </w:p>
        </w:tc>
        <w:tc>
          <w:tcPr>
            <w:tcW w:w="1106" w:type="dxa"/>
          </w:tcPr>
          <w:p w14:paraId="41BD3A14" w14:textId="22B74739" w:rsidR="00234F2A" w:rsidRPr="00DE3A5F" w:rsidRDefault="00234F2A" w:rsidP="0039446F">
            <w:pPr>
              <w:tabs>
                <w:tab w:val="decimal" w:pos="890"/>
              </w:tabs>
              <w:jc w:val="both"/>
              <w:rPr>
                <w:rFonts w:asciiTheme="minorHAnsi" w:hAnsiTheme="minorHAnsi" w:cs="Arial"/>
                <w:sz w:val="18"/>
                <w:szCs w:val="18"/>
              </w:rPr>
            </w:pPr>
            <w:r>
              <w:rPr>
                <w:rFonts w:asciiTheme="minorHAnsi" w:hAnsiTheme="minorHAnsi" w:cs="Arial"/>
                <w:sz w:val="18"/>
                <w:szCs w:val="18"/>
              </w:rPr>
              <w:t>5</w:t>
            </w:r>
          </w:p>
        </w:tc>
      </w:tr>
      <w:tr w:rsidR="00234F2A" w:rsidRPr="00DE3A5F" w14:paraId="7F93CA55" w14:textId="77777777" w:rsidTr="00EF4A21">
        <w:tc>
          <w:tcPr>
            <w:tcW w:w="447" w:type="dxa"/>
          </w:tcPr>
          <w:p w14:paraId="5F621404" w14:textId="77777777" w:rsidR="00234F2A" w:rsidRPr="00DE3A5F" w:rsidRDefault="00234F2A" w:rsidP="00234F2A">
            <w:pPr>
              <w:jc w:val="both"/>
              <w:rPr>
                <w:rFonts w:asciiTheme="minorHAnsi" w:hAnsiTheme="minorHAnsi" w:cs="Arial"/>
                <w:sz w:val="18"/>
                <w:szCs w:val="18"/>
              </w:rPr>
            </w:pPr>
          </w:p>
        </w:tc>
        <w:tc>
          <w:tcPr>
            <w:tcW w:w="2213" w:type="dxa"/>
          </w:tcPr>
          <w:p w14:paraId="50A6CBF9" w14:textId="77777777" w:rsidR="00234F2A" w:rsidRPr="00DE3A5F" w:rsidRDefault="00234F2A" w:rsidP="00234F2A">
            <w:pPr>
              <w:jc w:val="both"/>
              <w:rPr>
                <w:rFonts w:asciiTheme="minorHAnsi" w:hAnsiTheme="minorHAnsi" w:cs="Arial"/>
                <w:sz w:val="18"/>
                <w:szCs w:val="18"/>
              </w:rPr>
            </w:pPr>
            <w:r w:rsidRPr="00DE3A5F">
              <w:rPr>
                <w:rFonts w:asciiTheme="minorHAnsi" w:hAnsiTheme="minorHAnsi" w:cs="Arial"/>
                <w:sz w:val="18"/>
                <w:szCs w:val="18"/>
              </w:rPr>
              <w:t xml:space="preserve">  Synodical costs</w:t>
            </w:r>
          </w:p>
        </w:tc>
        <w:tc>
          <w:tcPr>
            <w:tcW w:w="1148" w:type="dxa"/>
          </w:tcPr>
          <w:p w14:paraId="29EBE63A" w14:textId="0429C9CF" w:rsidR="00234F2A" w:rsidRPr="00DE3A5F" w:rsidRDefault="00234F2A" w:rsidP="00234F2A">
            <w:pPr>
              <w:tabs>
                <w:tab w:val="decimal" w:pos="777"/>
              </w:tabs>
              <w:jc w:val="right"/>
              <w:rPr>
                <w:rFonts w:asciiTheme="minorHAnsi" w:hAnsiTheme="minorHAnsi" w:cs="Arial"/>
                <w:sz w:val="18"/>
                <w:szCs w:val="18"/>
              </w:rPr>
            </w:pPr>
            <w:r>
              <w:rPr>
                <w:rFonts w:asciiTheme="minorHAnsi" w:hAnsiTheme="minorHAnsi" w:cs="Arial"/>
                <w:sz w:val="18"/>
                <w:szCs w:val="18"/>
              </w:rPr>
              <w:t>12</w:t>
            </w:r>
          </w:p>
        </w:tc>
        <w:tc>
          <w:tcPr>
            <w:tcW w:w="1134" w:type="dxa"/>
          </w:tcPr>
          <w:p w14:paraId="59EBFF95" w14:textId="77777777" w:rsidR="00234F2A" w:rsidRPr="00DE3A5F" w:rsidRDefault="00234F2A" w:rsidP="00234F2A">
            <w:pPr>
              <w:tabs>
                <w:tab w:val="decimal" w:pos="777"/>
              </w:tabs>
              <w:jc w:val="right"/>
              <w:rPr>
                <w:rFonts w:asciiTheme="minorHAnsi" w:hAnsiTheme="minorHAnsi" w:cs="Arial"/>
                <w:sz w:val="18"/>
                <w:szCs w:val="18"/>
              </w:rPr>
            </w:pPr>
            <w:r w:rsidRPr="00DE3A5F">
              <w:rPr>
                <w:rFonts w:asciiTheme="minorHAnsi" w:hAnsiTheme="minorHAnsi" w:cs="Arial"/>
                <w:sz w:val="18"/>
                <w:szCs w:val="18"/>
              </w:rPr>
              <w:t>-</w:t>
            </w:r>
          </w:p>
        </w:tc>
        <w:tc>
          <w:tcPr>
            <w:tcW w:w="1119" w:type="dxa"/>
          </w:tcPr>
          <w:p w14:paraId="4DB8E007" w14:textId="77777777" w:rsidR="00234F2A" w:rsidRPr="00DE3A5F" w:rsidRDefault="00234F2A" w:rsidP="00234F2A">
            <w:pPr>
              <w:tabs>
                <w:tab w:val="decimal" w:pos="777"/>
              </w:tabs>
              <w:jc w:val="right"/>
              <w:rPr>
                <w:rFonts w:asciiTheme="minorHAnsi" w:hAnsiTheme="minorHAnsi" w:cs="Arial"/>
                <w:sz w:val="18"/>
                <w:szCs w:val="18"/>
              </w:rPr>
            </w:pPr>
            <w:r w:rsidRPr="00DE3A5F">
              <w:rPr>
                <w:rFonts w:asciiTheme="minorHAnsi" w:hAnsiTheme="minorHAnsi" w:cs="Arial"/>
                <w:sz w:val="18"/>
                <w:szCs w:val="18"/>
              </w:rPr>
              <w:t>-</w:t>
            </w:r>
          </w:p>
        </w:tc>
        <w:tc>
          <w:tcPr>
            <w:tcW w:w="1124" w:type="dxa"/>
          </w:tcPr>
          <w:p w14:paraId="487751C5" w14:textId="77777777" w:rsidR="00234F2A" w:rsidRPr="00DE3A5F" w:rsidRDefault="00234F2A" w:rsidP="00234F2A">
            <w:pPr>
              <w:tabs>
                <w:tab w:val="decimal" w:pos="777"/>
              </w:tabs>
              <w:jc w:val="right"/>
              <w:rPr>
                <w:rFonts w:asciiTheme="minorHAnsi" w:hAnsiTheme="minorHAnsi" w:cs="Arial"/>
                <w:sz w:val="18"/>
                <w:szCs w:val="18"/>
              </w:rPr>
            </w:pPr>
            <w:r w:rsidRPr="00DE3A5F">
              <w:rPr>
                <w:rFonts w:asciiTheme="minorHAnsi" w:hAnsiTheme="minorHAnsi" w:cs="Arial"/>
                <w:sz w:val="18"/>
                <w:szCs w:val="18"/>
              </w:rPr>
              <w:t>-</w:t>
            </w:r>
          </w:p>
        </w:tc>
        <w:tc>
          <w:tcPr>
            <w:tcW w:w="1130" w:type="dxa"/>
          </w:tcPr>
          <w:p w14:paraId="2488DB9E" w14:textId="6E4E9F1D" w:rsidR="00234F2A" w:rsidRPr="00DE3A5F" w:rsidRDefault="00234F2A" w:rsidP="00234F2A">
            <w:pPr>
              <w:tabs>
                <w:tab w:val="decimal" w:pos="742"/>
              </w:tabs>
              <w:jc w:val="right"/>
              <w:rPr>
                <w:rFonts w:asciiTheme="minorHAnsi" w:hAnsiTheme="minorHAnsi" w:cs="Arial"/>
                <w:b/>
                <w:sz w:val="18"/>
                <w:szCs w:val="18"/>
              </w:rPr>
            </w:pPr>
            <w:r>
              <w:rPr>
                <w:rFonts w:asciiTheme="minorHAnsi" w:hAnsiTheme="minorHAnsi" w:cs="Arial"/>
                <w:b/>
                <w:sz w:val="18"/>
                <w:szCs w:val="18"/>
              </w:rPr>
              <w:t>12</w:t>
            </w:r>
          </w:p>
        </w:tc>
        <w:tc>
          <w:tcPr>
            <w:tcW w:w="1106" w:type="dxa"/>
          </w:tcPr>
          <w:p w14:paraId="315E0933" w14:textId="6C3425F4" w:rsidR="00234F2A" w:rsidRPr="00DE3A5F" w:rsidRDefault="00234F2A" w:rsidP="0039446F">
            <w:pPr>
              <w:tabs>
                <w:tab w:val="decimal" w:pos="890"/>
              </w:tabs>
              <w:jc w:val="both"/>
              <w:rPr>
                <w:rFonts w:asciiTheme="minorHAnsi" w:hAnsiTheme="minorHAnsi" w:cs="Arial"/>
                <w:sz w:val="18"/>
                <w:szCs w:val="18"/>
              </w:rPr>
            </w:pPr>
            <w:r>
              <w:rPr>
                <w:rFonts w:asciiTheme="minorHAnsi" w:hAnsiTheme="minorHAnsi" w:cs="Arial"/>
                <w:sz w:val="18"/>
                <w:szCs w:val="18"/>
              </w:rPr>
              <w:t>7</w:t>
            </w:r>
          </w:p>
        </w:tc>
      </w:tr>
      <w:tr w:rsidR="00234F2A" w:rsidRPr="00DE3A5F" w14:paraId="4EFDE89A" w14:textId="77777777" w:rsidTr="00EF4A21">
        <w:tc>
          <w:tcPr>
            <w:tcW w:w="447" w:type="dxa"/>
          </w:tcPr>
          <w:p w14:paraId="63C612CB" w14:textId="77777777" w:rsidR="00234F2A" w:rsidRPr="00DE3A5F" w:rsidRDefault="00234F2A" w:rsidP="00234F2A">
            <w:pPr>
              <w:jc w:val="both"/>
              <w:rPr>
                <w:rFonts w:asciiTheme="minorHAnsi" w:hAnsiTheme="minorHAnsi" w:cs="Arial"/>
                <w:spacing w:val="-24"/>
                <w:sz w:val="18"/>
                <w:szCs w:val="18"/>
              </w:rPr>
            </w:pPr>
          </w:p>
        </w:tc>
        <w:tc>
          <w:tcPr>
            <w:tcW w:w="2213" w:type="dxa"/>
          </w:tcPr>
          <w:p w14:paraId="40CBCF96" w14:textId="77777777" w:rsidR="00234F2A" w:rsidRPr="00DE3A5F" w:rsidRDefault="00234F2A" w:rsidP="00234F2A">
            <w:pPr>
              <w:jc w:val="both"/>
              <w:rPr>
                <w:rFonts w:asciiTheme="minorHAnsi" w:hAnsiTheme="minorHAnsi" w:cs="Arial"/>
                <w:spacing w:val="-24"/>
                <w:sz w:val="18"/>
                <w:szCs w:val="18"/>
              </w:rPr>
            </w:pPr>
          </w:p>
        </w:tc>
        <w:tc>
          <w:tcPr>
            <w:tcW w:w="1148" w:type="dxa"/>
          </w:tcPr>
          <w:p w14:paraId="65E77F29" w14:textId="77777777" w:rsidR="00234F2A" w:rsidRPr="00DE3A5F" w:rsidRDefault="00234F2A" w:rsidP="00234F2A">
            <w:pPr>
              <w:tabs>
                <w:tab w:val="decimal" w:pos="777"/>
              </w:tabs>
              <w:jc w:val="right"/>
              <w:rPr>
                <w:rFonts w:asciiTheme="minorHAnsi" w:hAnsiTheme="minorHAnsi" w:cs="Arial"/>
                <w:spacing w:val="-24"/>
                <w:sz w:val="18"/>
                <w:szCs w:val="18"/>
              </w:rPr>
            </w:pPr>
            <w:r w:rsidRPr="00DE3A5F">
              <w:rPr>
                <w:rFonts w:asciiTheme="minorHAnsi" w:hAnsiTheme="minorHAnsi" w:cs="Arial"/>
                <w:spacing w:val="-24"/>
                <w:sz w:val="18"/>
                <w:szCs w:val="18"/>
              </w:rPr>
              <w:t>-------------------</w:t>
            </w:r>
          </w:p>
        </w:tc>
        <w:tc>
          <w:tcPr>
            <w:tcW w:w="1134" w:type="dxa"/>
          </w:tcPr>
          <w:p w14:paraId="7D0647A5" w14:textId="77777777" w:rsidR="00234F2A" w:rsidRPr="00DE3A5F" w:rsidRDefault="00234F2A" w:rsidP="00234F2A">
            <w:pPr>
              <w:tabs>
                <w:tab w:val="decimal" w:pos="777"/>
              </w:tabs>
              <w:jc w:val="right"/>
              <w:rPr>
                <w:rFonts w:asciiTheme="minorHAnsi" w:hAnsiTheme="minorHAnsi" w:cs="Arial"/>
                <w:spacing w:val="-24"/>
                <w:sz w:val="18"/>
                <w:szCs w:val="18"/>
              </w:rPr>
            </w:pPr>
            <w:r w:rsidRPr="00DE3A5F">
              <w:rPr>
                <w:rFonts w:asciiTheme="minorHAnsi" w:hAnsiTheme="minorHAnsi" w:cs="Arial"/>
                <w:spacing w:val="-24"/>
                <w:sz w:val="18"/>
                <w:szCs w:val="18"/>
              </w:rPr>
              <w:t>-----------------</w:t>
            </w:r>
          </w:p>
        </w:tc>
        <w:tc>
          <w:tcPr>
            <w:tcW w:w="1119" w:type="dxa"/>
          </w:tcPr>
          <w:p w14:paraId="74F77987" w14:textId="77777777" w:rsidR="00234F2A" w:rsidRPr="00DE3A5F" w:rsidRDefault="00234F2A" w:rsidP="00234F2A">
            <w:pPr>
              <w:tabs>
                <w:tab w:val="decimal" w:pos="777"/>
              </w:tabs>
              <w:jc w:val="right"/>
              <w:rPr>
                <w:rFonts w:asciiTheme="minorHAnsi" w:hAnsiTheme="minorHAnsi" w:cs="Arial"/>
                <w:spacing w:val="-24"/>
                <w:sz w:val="18"/>
                <w:szCs w:val="18"/>
              </w:rPr>
            </w:pPr>
            <w:r w:rsidRPr="00DE3A5F">
              <w:rPr>
                <w:rFonts w:asciiTheme="minorHAnsi" w:hAnsiTheme="minorHAnsi" w:cs="Arial"/>
                <w:spacing w:val="-24"/>
                <w:sz w:val="18"/>
                <w:szCs w:val="18"/>
              </w:rPr>
              <w:t>------------------</w:t>
            </w:r>
          </w:p>
        </w:tc>
        <w:tc>
          <w:tcPr>
            <w:tcW w:w="1124" w:type="dxa"/>
          </w:tcPr>
          <w:p w14:paraId="54FE2228" w14:textId="77777777" w:rsidR="00234F2A" w:rsidRPr="00DE3A5F" w:rsidRDefault="00234F2A" w:rsidP="00234F2A">
            <w:pPr>
              <w:tabs>
                <w:tab w:val="decimal" w:pos="777"/>
              </w:tabs>
              <w:jc w:val="right"/>
              <w:rPr>
                <w:rFonts w:asciiTheme="minorHAnsi" w:hAnsiTheme="minorHAnsi" w:cs="Arial"/>
                <w:spacing w:val="-24"/>
                <w:sz w:val="18"/>
                <w:szCs w:val="18"/>
              </w:rPr>
            </w:pPr>
            <w:r w:rsidRPr="00DE3A5F">
              <w:rPr>
                <w:rFonts w:asciiTheme="minorHAnsi" w:hAnsiTheme="minorHAnsi" w:cs="Arial"/>
                <w:spacing w:val="-24"/>
                <w:sz w:val="18"/>
                <w:szCs w:val="18"/>
              </w:rPr>
              <w:t>-------------------</w:t>
            </w:r>
          </w:p>
        </w:tc>
        <w:tc>
          <w:tcPr>
            <w:tcW w:w="1130" w:type="dxa"/>
          </w:tcPr>
          <w:p w14:paraId="34714AF3" w14:textId="77777777" w:rsidR="00234F2A" w:rsidRPr="00DE3A5F" w:rsidRDefault="00234F2A" w:rsidP="00234F2A">
            <w:pPr>
              <w:tabs>
                <w:tab w:val="decimal" w:pos="742"/>
              </w:tabs>
              <w:jc w:val="right"/>
              <w:rPr>
                <w:rFonts w:asciiTheme="minorHAnsi" w:hAnsiTheme="minorHAnsi" w:cs="Arial"/>
                <w:b/>
                <w:spacing w:val="-24"/>
                <w:sz w:val="18"/>
                <w:szCs w:val="18"/>
              </w:rPr>
            </w:pPr>
            <w:r w:rsidRPr="00DE3A5F">
              <w:rPr>
                <w:rFonts w:asciiTheme="minorHAnsi" w:hAnsiTheme="minorHAnsi" w:cs="Arial"/>
                <w:b/>
                <w:spacing w:val="-24"/>
                <w:sz w:val="18"/>
                <w:szCs w:val="18"/>
              </w:rPr>
              <w:t>------------------</w:t>
            </w:r>
          </w:p>
        </w:tc>
        <w:tc>
          <w:tcPr>
            <w:tcW w:w="1106" w:type="dxa"/>
          </w:tcPr>
          <w:p w14:paraId="79550DC3" w14:textId="4EC69372" w:rsidR="00234F2A" w:rsidRPr="00DE3A5F" w:rsidRDefault="00D0102C" w:rsidP="0039446F">
            <w:pPr>
              <w:tabs>
                <w:tab w:val="decimal" w:pos="890"/>
              </w:tabs>
              <w:jc w:val="both"/>
              <w:rPr>
                <w:rFonts w:asciiTheme="minorHAnsi" w:hAnsiTheme="minorHAnsi" w:cs="Arial"/>
                <w:spacing w:val="-24"/>
                <w:sz w:val="18"/>
                <w:szCs w:val="18"/>
              </w:rPr>
            </w:pPr>
            <w:r>
              <w:rPr>
                <w:rFonts w:asciiTheme="minorHAnsi" w:hAnsiTheme="minorHAnsi" w:cs="Arial"/>
                <w:spacing w:val="-24"/>
                <w:sz w:val="18"/>
                <w:szCs w:val="18"/>
              </w:rPr>
              <w:t>----</w:t>
            </w:r>
            <w:r w:rsidR="00234F2A">
              <w:rPr>
                <w:rFonts w:asciiTheme="minorHAnsi" w:hAnsiTheme="minorHAnsi" w:cs="Arial"/>
                <w:spacing w:val="-24"/>
                <w:sz w:val="18"/>
                <w:szCs w:val="18"/>
              </w:rPr>
              <w:t>------------</w:t>
            </w:r>
          </w:p>
        </w:tc>
      </w:tr>
      <w:tr w:rsidR="00234F2A" w:rsidRPr="00DE3A5F" w14:paraId="5BBE2DD0" w14:textId="77777777" w:rsidTr="00EF4A21">
        <w:tc>
          <w:tcPr>
            <w:tcW w:w="447" w:type="dxa"/>
          </w:tcPr>
          <w:p w14:paraId="7DD13209" w14:textId="77777777" w:rsidR="00234F2A" w:rsidRPr="00DE3A5F" w:rsidRDefault="00234F2A" w:rsidP="00234F2A">
            <w:pPr>
              <w:jc w:val="both"/>
              <w:rPr>
                <w:rFonts w:asciiTheme="minorHAnsi" w:hAnsiTheme="minorHAnsi" w:cs="Arial"/>
                <w:sz w:val="18"/>
                <w:szCs w:val="18"/>
              </w:rPr>
            </w:pPr>
          </w:p>
        </w:tc>
        <w:tc>
          <w:tcPr>
            <w:tcW w:w="2213" w:type="dxa"/>
          </w:tcPr>
          <w:p w14:paraId="5D797828" w14:textId="77777777" w:rsidR="00234F2A" w:rsidRPr="00DE3A5F" w:rsidRDefault="00234F2A" w:rsidP="00234F2A">
            <w:pPr>
              <w:jc w:val="both"/>
              <w:rPr>
                <w:rFonts w:asciiTheme="minorHAnsi" w:hAnsiTheme="minorHAnsi" w:cs="Arial"/>
                <w:sz w:val="18"/>
                <w:szCs w:val="18"/>
              </w:rPr>
            </w:pPr>
          </w:p>
        </w:tc>
        <w:tc>
          <w:tcPr>
            <w:tcW w:w="1148" w:type="dxa"/>
          </w:tcPr>
          <w:p w14:paraId="18037E29" w14:textId="74FC9CFA" w:rsidR="00234F2A" w:rsidRPr="00DE3A5F" w:rsidRDefault="00234F2A" w:rsidP="00234F2A">
            <w:pPr>
              <w:tabs>
                <w:tab w:val="decimal" w:pos="777"/>
              </w:tabs>
              <w:jc w:val="right"/>
              <w:rPr>
                <w:rFonts w:asciiTheme="minorHAnsi" w:hAnsiTheme="minorHAnsi" w:cs="Arial"/>
                <w:b/>
                <w:sz w:val="18"/>
                <w:szCs w:val="18"/>
              </w:rPr>
            </w:pPr>
            <w:r>
              <w:rPr>
                <w:rFonts w:asciiTheme="minorHAnsi" w:hAnsiTheme="minorHAnsi" w:cs="Arial"/>
                <w:b/>
                <w:sz w:val="18"/>
                <w:szCs w:val="18"/>
              </w:rPr>
              <w:t>929</w:t>
            </w:r>
          </w:p>
        </w:tc>
        <w:tc>
          <w:tcPr>
            <w:tcW w:w="1134" w:type="dxa"/>
          </w:tcPr>
          <w:p w14:paraId="590BA663" w14:textId="77777777" w:rsidR="00234F2A" w:rsidRPr="00DE3A5F" w:rsidRDefault="00234F2A" w:rsidP="00234F2A">
            <w:pPr>
              <w:tabs>
                <w:tab w:val="decimal" w:pos="777"/>
              </w:tabs>
              <w:jc w:val="right"/>
              <w:rPr>
                <w:rFonts w:asciiTheme="minorHAnsi" w:hAnsiTheme="minorHAnsi" w:cs="Arial"/>
                <w:b/>
                <w:sz w:val="18"/>
                <w:szCs w:val="18"/>
              </w:rPr>
            </w:pPr>
            <w:r w:rsidRPr="00DE3A5F">
              <w:rPr>
                <w:rFonts w:asciiTheme="minorHAnsi" w:hAnsiTheme="minorHAnsi" w:cs="Arial"/>
                <w:b/>
                <w:sz w:val="18"/>
                <w:szCs w:val="18"/>
              </w:rPr>
              <w:t>-</w:t>
            </w:r>
          </w:p>
        </w:tc>
        <w:tc>
          <w:tcPr>
            <w:tcW w:w="1119" w:type="dxa"/>
          </w:tcPr>
          <w:p w14:paraId="2EFB0659" w14:textId="77777777" w:rsidR="00234F2A" w:rsidRPr="00DE3A5F" w:rsidRDefault="00234F2A" w:rsidP="00234F2A">
            <w:pPr>
              <w:tabs>
                <w:tab w:val="decimal" w:pos="777"/>
              </w:tabs>
              <w:jc w:val="right"/>
              <w:rPr>
                <w:rFonts w:asciiTheme="minorHAnsi" w:hAnsiTheme="minorHAnsi" w:cs="Arial"/>
                <w:b/>
                <w:sz w:val="18"/>
                <w:szCs w:val="18"/>
              </w:rPr>
            </w:pPr>
            <w:r w:rsidRPr="00DE3A5F">
              <w:rPr>
                <w:rFonts w:asciiTheme="minorHAnsi" w:hAnsiTheme="minorHAnsi" w:cs="Arial"/>
                <w:b/>
                <w:sz w:val="18"/>
                <w:szCs w:val="18"/>
              </w:rPr>
              <w:t>-</w:t>
            </w:r>
          </w:p>
        </w:tc>
        <w:tc>
          <w:tcPr>
            <w:tcW w:w="1124" w:type="dxa"/>
          </w:tcPr>
          <w:p w14:paraId="6F2F4AC3" w14:textId="77777777" w:rsidR="00234F2A" w:rsidRPr="00DE3A5F" w:rsidRDefault="00234F2A" w:rsidP="00234F2A">
            <w:pPr>
              <w:tabs>
                <w:tab w:val="decimal" w:pos="777"/>
              </w:tabs>
              <w:jc w:val="right"/>
              <w:rPr>
                <w:rFonts w:asciiTheme="minorHAnsi" w:hAnsiTheme="minorHAnsi" w:cs="Arial"/>
                <w:b/>
                <w:sz w:val="18"/>
                <w:szCs w:val="18"/>
              </w:rPr>
            </w:pPr>
            <w:r w:rsidRPr="00DE3A5F">
              <w:rPr>
                <w:rFonts w:asciiTheme="minorHAnsi" w:hAnsiTheme="minorHAnsi" w:cs="Arial"/>
                <w:b/>
                <w:sz w:val="18"/>
                <w:szCs w:val="18"/>
              </w:rPr>
              <w:t>-</w:t>
            </w:r>
          </w:p>
        </w:tc>
        <w:tc>
          <w:tcPr>
            <w:tcW w:w="1130" w:type="dxa"/>
          </w:tcPr>
          <w:p w14:paraId="04541128" w14:textId="3E89E263" w:rsidR="00234F2A" w:rsidRPr="00DE3A5F" w:rsidRDefault="00234F2A" w:rsidP="00234F2A">
            <w:pPr>
              <w:tabs>
                <w:tab w:val="decimal" w:pos="742"/>
              </w:tabs>
              <w:jc w:val="right"/>
              <w:rPr>
                <w:rFonts w:asciiTheme="minorHAnsi" w:hAnsiTheme="minorHAnsi" w:cs="Arial"/>
                <w:b/>
                <w:sz w:val="18"/>
                <w:szCs w:val="18"/>
              </w:rPr>
            </w:pPr>
            <w:r>
              <w:rPr>
                <w:rFonts w:asciiTheme="minorHAnsi" w:hAnsiTheme="minorHAnsi" w:cs="Arial"/>
                <w:b/>
                <w:sz w:val="18"/>
                <w:szCs w:val="18"/>
              </w:rPr>
              <w:t>929</w:t>
            </w:r>
          </w:p>
        </w:tc>
        <w:tc>
          <w:tcPr>
            <w:tcW w:w="1106" w:type="dxa"/>
          </w:tcPr>
          <w:p w14:paraId="2822D7D1" w14:textId="0D35F600" w:rsidR="00234F2A" w:rsidRPr="00DE3A5F" w:rsidRDefault="00234F2A" w:rsidP="0039446F">
            <w:pPr>
              <w:tabs>
                <w:tab w:val="decimal" w:pos="890"/>
              </w:tabs>
              <w:jc w:val="both"/>
              <w:rPr>
                <w:rFonts w:asciiTheme="minorHAnsi" w:hAnsiTheme="minorHAnsi" w:cs="Arial"/>
                <w:sz w:val="18"/>
                <w:szCs w:val="18"/>
              </w:rPr>
            </w:pPr>
            <w:r>
              <w:rPr>
                <w:rFonts w:asciiTheme="minorHAnsi" w:hAnsiTheme="minorHAnsi" w:cs="Arial"/>
                <w:sz w:val="18"/>
                <w:szCs w:val="18"/>
              </w:rPr>
              <w:t>1,060</w:t>
            </w:r>
          </w:p>
        </w:tc>
      </w:tr>
      <w:tr w:rsidR="00234F2A" w:rsidRPr="00DE3A5F" w14:paraId="753A9138" w14:textId="77777777" w:rsidTr="00EF4A21">
        <w:tc>
          <w:tcPr>
            <w:tcW w:w="447" w:type="dxa"/>
          </w:tcPr>
          <w:p w14:paraId="29F069F1" w14:textId="77777777" w:rsidR="00234F2A" w:rsidRPr="00DE3A5F" w:rsidRDefault="00234F2A" w:rsidP="00234F2A">
            <w:pPr>
              <w:jc w:val="both"/>
              <w:rPr>
                <w:rFonts w:asciiTheme="minorHAnsi" w:hAnsiTheme="minorHAnsi" w:cs="Arial"/>
                <w:spacing w:val="-24"/>
                <w:sz w:val="18"/>
                <w:szCs w:val="18"/>
              </w:rPr>
            </w:pPr>
          </w:p>
        </w:tc>
        <w:tc>
          <w:tcPr>
            <w:tcW w:w="2213" w:type="dxa"/>
          </w:tcPr>
          <w:p w14:paraId="071D132D" w14:textId="77777777" w:rsidR="00234F2A" w:rsidRPr="00DE3A5F" w:rsidRDefault="00234F2A" w:rsidP="00234F2A">
            <w:pPr>
              <w:jc w:val="both"/>
              <w:rPr>
                <w:rFonts w:asciiTheme="minorHAnsi" w:hAnsiTheme="minorHAnsi" w:cs="Arial"/>
                <w:spacing w:val="-24"/>
                <w:sz w:val="18"/>
                <w:szCs w:val="18"/>
              </w:rPr>
            </w:pPr>
          </w:p>
        </w:tc>
        <w:tc>
          <w:tcPr>
            <w:tcW w:w="1148" w:type="dxa"/>
          </w:tcPr>
          <w:p w14:paraId="017569E9" w14:textId="77777777" w:rsidR="00234F2A" w:rsidRPr="00DE3A5F" w:rsidRDefault="00234F2A" w:rsidP="00234F2A">
            <w:pPr>
              <w:tabs>
                <w:tab w:val="decimal" w:pos="777"/>
              </w:tabs>
              <w:jc w:val="right"/>
              <w:rPr>
                <w:rFonts w:asciiTheme="minorHAnsi" w:hAnsiTheme="minorHAnsi" w:cs="Arial"/>
                <w:spacing w:val="-24"/>
                <w:sz w:val="18"/>
                <w:szCs w:val="18"/>
              </w:rPr>
            </w:pPr>
            <w:r w:rsidRPr="00DE3A5F">
              <w:rPr>
                <w:rFonts w:asciiTheme="minorHAnsi" w:hAnsiTheme="minorHAnsi" w:cs="Arial"/>
                <w:spacing w:val="-24"/>
                <w:sz w:val="18"/>
                <w:szCs w:val="18"/>
              </w:rPr>
              <w:t>=========</w:t>
            </w:r>
          </w:p>
        </w:tc>
        <w:tc>
          <w:tcPr>
            <w:tcW w:w="1134" w:type="dxa"/>
          </w:tcPr>
          <w:p w14:paraId="106CCAD7" w14:textId="77777777" w:rsidR="00234F2A" w:rsidRPr="00DE3A5F" w:rsidRDefault="00234F2A" w:rsidP="00234F2A">
            <w:pPr>
              <w:tabs>
                <w:tab w:val="decimal" w:pos="777"/>
              </w:tabs>
              <w:jc w:val="right"/>
              <w:rPr>
                <w:rFonts w:asciiTheme="minorHAnsi" w:hAnsiTheme="minorHAnsi" w:cs="Arial"/>
                <w:spacing w:val="-24"/>
                <w:sz w:val="18"/>
                <w:szCs w:val="18"/>
              </w:rPr>
            </w:pPr>
            <w:r w:rsidRPr="00DE3A5F">
              <w:rPr>
                <w:rFonts w:asciiTheme="minorHAnsi" w:hAnsiTheme="minorHAnsi" w:cs="Arial"/>
                <w:spacing w:val="-24"/>
                <w:sz w:val="18"/>
                <w:szCs w:val="18"/>
              </w:rPr>
              <w:t>========</w:t>
            </w:r>
          </w:p>
        </w:tc>
        <w:tc>
          <w:tcPr>
            <w:tcW w:w="1119" w:type="dxa"/>
          </w:tcPr>
          <w:p w14:paraId="38AE609D" w14:textId="77777777" w:rsidR="00234F2A" w:rsidRPr="00DE3A5F" w:rsidRDefault="00234F2A" w:rsidP="00234F2A">
            <w:pPr>
              <w:tabs>
                <w:tab w:val="decimal" w:pos="777"/>
              </w:tabs>
              <w:jc w:val="right"/>
              <w:rPr>
                <w:rFonts w:asciiTheme="minorHAnsi" w:hAnsiTheme="minorHAnsi" w:cs="Arial"/>
                <w:spacing w:val="-24"/>
                <w:sz w:val="18"/>
                <w:szCs w:val="18"/>
              </w:rPr>
            </w:pPr>
            <w:r w:rsidRPr="00DE3A5F">
              <w:rPr>
                <w:rFonts w:asciiTheme="minorHAnsi" w:hAnsiTheme="minorHAnsi" w:cs="Arial"/>
                <w:spacing w:val="-24"/>
                <w:sz w:val="18"/>
                <w:szCs w:val="18"/>
              </w:rPr>
              <w:t>========</w:t>
            </w:r>
          </w:p>
        </w:tc>
        <w:tc>
          <w:tcPr>
            <w:tcW w:w="1124" w:type="dxa"/>
          </w:tcPr>
          <w:p w14:paraId="14BD4975" w14:textId="77777777" w:rsidR="00234F2A" w:rsidRPr="00DE3A5F" w:rsidRDefault="00234F2A" w:rsidP="00234F2A">
            <w:pPr>
              <w:tabs>
                <w:tab w:val="decimal" w:pos="777"/>
              </w:tabs>
              <w:jc w:val="right"/>
              <w:rPr>
                <w:rFonts w:asciiTheme="minorHAnsi" w:hAnsiTheme="minorHAnsi" w:cs="Arial"/>
                <w:spacing w:val="-24"/>
                <w:sz w:val="18"/>
                <w:szCs w:val="18"/>
              </w:rPr>
            </w:pPr>
            <w:r w:rsidRPr="00DE3A5F">
              <w:rPr>
                <w:rFonts w:asciiTheme="minorHAnsi" w:hAnsiTheme="minorHAnsi" w:cs="Arial"/>
                <w:spacing w:val="-24"/>
                <w:sz w:val="18"/>
                <w:szCs w:val="18"/>
              </w:rPr>
              <w:t>=========</w:t>
            </w:r>
          </w:p>
        </w:tc>
        <w:tc>
          <w:tcPr>
            <w:tcW w:w="1130" w:type="dxa"/>
          </w:tcPr>
          <w:p w14:paraId="3CB7C434" w14:textId="77777777" w:rsidR="00234F2A" w:rsidRPr="00DE3A5F" w:rsidRDefault="00234F2A" w:rsidP="00234F2A">
            <w:pPr>
              <w:tabs>
                <w:tab w:val="decimal" w:pos="742"/>
              </w:tabs>
              <w:jc w:val="right"/>
              <w:rPr>
                <w:rFonts w:asciiTheme="minorHAnsi" w:hAnsiTheme="minorHAnsi" w:cs="Arial"/>
                <w:b/>
                <w:spacing w:val="-24"/>
                <w:sz w:val="18"/>
                <w:szCs w:val="18"/>
              </w:rPr>
            </w:pPr>
            <w:r w:rsidRPr="00DE3A5F">
              <w:rPr>
                <w:rFonts w:asciiTheme="minorHAnsi" w:hAnsiTheme="minorHAnsi" w:cs="Arial"/>
                <w:b/>
                <w:spacing w:val="-24"/>
                <w:sz w:val="18"/>
                <w:szCs w:val="18"/>
              </w:rPr>
              <w:t>=========</w:t>
            </w:r>
          </w:p>
          <w:p w14:paraId="70EEC94B" w14:textId="77777777" w:rsidR="00234F2A" w:rsidRPr="00DE3A5F" w:rsidRDefault="00234F2A" w:rsidP="00234F2A">
            <w:pPr>
              <w:tabs>
                <w:tab w:val="decimal" w:pos="742"/>
              </w:tabs>
              <w:jc w:val="right"/>
              <w:rPr>
                <w:rFonts w:asciiTheme="minorHAnsi" w:hAnsiTheme="minorHAnsi" w:cs="Arial"/>
                <w:b/>
                <w:spacing w:val="-24"/>
                <w:sz w:val="18"/>
                <w:szCs w:val="18"/>
              </w:rPr>
            </w:pPr>
          </w:p>
        </w:tc>
        <w:tc>
          <w:tcPr>
            <w:tcW w:w="1106" w:type="dxa"/>
          </w:tcPr>
          <w:p w14:paraId="13AD2A40" w14:textId="141D8F7B" w:rsidR="00234F2A" w:rsidRPr="00DE3A5F" w:rsidRDefault="00D0102C" w:rsidP="0039446F">
            <w:pPr>
              <w:tabs>
                <w:tab w:val="decimal" w:pos="890"/>
              </w:tabs>
              <w:jc w:val="both"/>
              <w:rPr>
                <w:rFonts w:asciiTheme="minorHAnsi" w:hAnsiTheme="minorHAnsi" w:cs="Arial"/>
                <w:spacing w:val="-24"/>
                <w:sz w:val="18"/>
                <w:szCs w:val="18"/>
              </w:rPr>
            </w:pPr>
            <w:r>
              <w:rPr>
                <w:rFonts w:asciiTheme="minorHAnsi" w:hAnsiTheme="minorHAnsi" w:cs="Arial"/>
                <w:spacing w:val="-24"/>
                <w:sz w:val="18"/>
                <w:szCs w:val="18"/>
              </w:rPr>
              <w:t>========</w:t>
            </w:r>
          </w:p>
        </w:tc>
      </w:tr>
    </w:tbl>
    <w:p w14:paraId="210B60B6" w14:textId="77777777" w:rsidR="00B40E52" w:rsidRPr="002E6B8D" w:rsidRDefault="00B40E52" w:rsidP="00B40E52">
      <w:pPr>
        <w:tabs>
          <w:tab w:val="left" w:pos="-125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Calibri" w:hAnsi="Calibri" w:cs="Arial"/>
          <w:bCs/>
          <w:sz w:val="20"/>
          <w:highlight w:val="yellow"/>
        </w:rPr>
      </w:pPr>
      <w:r>
        <w:rPr>
          <w:rFonts w:asciiTheme="minorHAnsi" w:hAnsiTheme="minorHAnsi" w:cs="Arial"/>
          <w:sz w:val="18"/>
          <w:szCs w:val="18"/>
        </w:rPr>
        <w:t>2020 funds are all Unrestricted General Funds</w:t>
      </w:r>
    </w:p>
    <w:p w14:paraId="000C8028" w14:textId="77777777" w:rsidR="00234F2A" w:rsidRDefault="00234F2A" w:rsidP="00234F2A">
      <w:pPr>
        <w:rPr>
          <w:rFonts w:asciiTheme="minorHAnsi" w:hAnsiTheme="minorHAnsi" w:cs="Arial"/>
          <w:sz w:val="18"/>
          <w:szCs w:val="18"/>
        </w:rPr>
      </w:pPr>
    </w:p>
    <w:p w14:paraId="7A9D1DFF" w14:textId="77777777" w:rsidR="00234F2A" w:rsidRDefault="00234F2A" w:rsidP="00234F2A">
      <w:pPr>
        <w:rPr>
          <w:rFonts w:asciiTheme="minorHAnsi" w:hAnsiTheme="minorHAnsi" w:cs="Arial"/>
          <w:sz w:val="18"/>
          <w:szCs w:val="18"/>
        </w:rPr>
      </w:pPr>
      <w:r w:rsidRPr="00DE3A5F">
        <w:rPr>
          <w:rFonts w:asciiTheme="minorHAnsi" w:hAnsiTheme="minorHAnsi" w:cs="Arial"/>
          <w:sz w:val="18"/>
          <w:szCs w:val="18"/>
        </w:rPr>
        <w:t>External audit costs in 2021 were £</w:t>
      </w:r>
      <w:r>
        <w:rPr>
          <w:rFonts w:asciiTheme="minorHAnsi" w:hAnsiTheme="minorHAnsi" w:cs="Arial"/>
          <w:sz w:val="18"/>
          <w:szCs w:val="18"/>
        </w:rPr>
        <w:t>26,700</w:t>
      </w:r>
      <w:r w:rsidRPr="00DE3A5F">
        <w:rPr>
          <w:rFonts w:asciiTheme="minorHAnsi" w:hAnsiTheme="minorHAnsi" w:cs="Arial"/>
          <w:sz w:val="18"/>
          <w:szCs w:val="18"/>
        </w:rPr>
        <w:t xml:space="preserve"> (2020: £25,500). Other auditor service costs in 2021 were £</w:t>
      </w:r>
      <w:r>
        <w:rPr>
          <w:rFonts w:asciiTheme="minorHAnsi" w:hAnsiTheme="minorHAnsi" w:cs="Arial"/>
          <w:sz w:val="18"/>
          <w:szCs w:val="18"/>
        </w:rPr>
        <w:t>7,801</w:t>
      </w:r>
      <w:r w:rsidRPr="00DE3A5F">
        <w:rPr>
          <w:rFonts w:asciiTheme="minorHAnsi" w:hAnsiTheme="minorHAnsi" w:cs="Arial"/>
          <w:sz w:val="18"/>
          <w:szCs w:val="18"/>
        </w:rPr>
        <w:t xml:space="preserve"> (2020: £5,199). These amounts are inclusive of UK VAT.</w:t>
      </w:r>
    </w:p>
    <w:p w14:paraId="7894CAED" w14:textId="0C32615A" w:rsidR="007E4309" w:rsidRPr="0026229D" w:rsidRDefault="007E4309" w:rsidP="00234F2A">
      <w:pPr>
        <w:rPr>
          <w:rFonts w:asciiTheme="minorHAnsi" w:hAnsiTheme="minorHAnsi" w:cs="Arial"/>
          <w:sz w:val="18"/>
          <w:szCs w:val="18"/>
        </w:rPr>
        <w:sectPr w:rsidR="007E4309" w:rsidRPr="0026229D" w:rsidSect="00CB2161">
          <w:endnotePr>
            <w:numFmt w:val="decimal"/>
          </w:endnotePr>
          <w:type w:val="continuous"/>
          <w:pgSz w:w="11905" w:h="16837" w:code="9"/>
          <w:pgMar w:top="426" w:right="1440" w:bottom="709" w:left="1440" w:header="720" w:footer="864" w:gutter="0"/>
          <w:cols w:space="720"/>
          <w:noEndnote/>
        </w:sectPr>
      </w:pPr>
    </w:p>
    <w:p w14:paraId="7F39E758" w14:textId="12974E8F" w:rsidR="00234F2A" w:rsidRDefault="00234F2A" w:rsidP="00234F2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51AD6E48" w14:textId="056CB20D" w:rsidR="00DA1C0E" w:rsidRDefault="00DA1C0E" w:rsidP="00234F2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50662879" w14:textId="77777777" w:rsidR="0008461A" w:rsidRDefault="0008461A" w:rsidP="00DA1C0E">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0FAFA2E1" w14:textId="07793801" w:rsidR="00DA1C0E" w:rsidRPr="005F7EDF" w:rsidRDefault="00DA1C0E" w:rsidP="00DA1C0E">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lastRenderedPageBreak/>
        <w:t>LEICESTER DIOCESAN BOARD OF FINANCE (THE)</w:t>
      </w:r>
    </w:p>
    <w:p w14:paraId="600856F8" w14:textId="77777777" w:rsidR="00DA1C0E" w:rsidRPr="005F7EDF" w:rsidRDefault="00DA1C0E" w:rsidP="00DA1C0E">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t>NOTES TO THE FINANCIAL STATEMENTS (continued)</w:t>
      </w:r>
    </w:p>
    <w:p w14:paraId="3AFD6201" w14:textId="77777777" w:rsidR="00DA1C0E" w:rsidRDefault="00DA1C0E" w:rsidP="00DA1C0E">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t>For the year ended 31 December 2021</w:t>
      </w:r>
    </w:p>
    <w:p w14:paraId="25A58826" w14:textId="6835540D" w:rsidR="00DA1C0E" w:rsidRDefault="00DA1C0E" w:rsidP="00DA1C0E">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Pr>
          <w:rFonts w:ascii="Calibri" w:hAnsi="Calibri" w:cs="Arial"/>
          <w:b/>
          <w:sz w:val="22"/>
          <w:szCs w:val="22"/>
        </w:rPr>
        <w:t>__________________________________________________________________________________</w:t>
      </w:r>
    </w:p>
    <w:p w14:paraId="782BF60B" w14:textId="77777777" w:rsidR="00DA1C0E" w:rsidRPr="00923EE3" w:rsidRDefault="00DA1C0E" w:rsidP="00234F2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tbl>
      <w:tblPr>
        <w:tblStyle w:val="TableGrid"/>
        <w:tblW w:w="9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2283"/>
        <w:gridCol w:w="1148"/>
        <w:gridCol w:w="1134"/>
        <w:gridCol w:w="1119"/>
        <w:gridCol w:w="1124"/>
        <w:gridCol w:w="1130"/>
        <w:gridCol w:w="1106"/>
      </w:tblGrid>
      <w:tr w:rsidR="000D34AE" w:rsidRPr="0083700F" w14:paraId="4738352C" w14:textId="77777777" w:rsidTr="00853B8C">
        <w:tc>
          <w:tcPr>
            <w:tcW w:w="447" w:type="dxa"/>
          </w:tcPr>
          <w:p w14:paraId="66DB6996" w14:textId="0EF97201" w:rsidR="000D34AE" w:rsidRPr="0083700F" w:rsidRDefault="00BB4241" w:rsidP="00853B8C">
            <w:pPr>
              <w:jc w:val="both"/>
              <w:rPr>
                <w:rFonts w:asciiTheme="minorHAnsi" w:hAnsiTheme="minorHAnsi" w:cs="Arial"/>
                <w:b/>
                <w:sz w:val="18"/>
                <w:szCs w:val="18"/>
              </w:rPr>
            </w:pPr>
            <w:r w:rsidRPr="0083700F">
              <w:rPr>
                <w:rFonts w:asciiTheme="minorHAnsi" w:hAnsiTheme="minorHAnsi" w:cs="Arial"/>
                <w:b/>
                <w:sz w:val="18"/>
                <w:szCs w:val="18"/>
              </w:rPr>
              <w:t>12</w:t>
            </w:r>
            <w:r w:rsidR="000D34AE" w:rsidRPr="0083700F">
              <w:rPr>
                <w:rFonts w:asciiTheme="minorHAnsi" w:hAnsiTheme="minorHAnsi" w:cs="Arial"/>
                <w:b/>
                <w:sz w:val="18"/>
                <w:szCs w:val="18"/>
              </w:rPr>
              <w:t>.</w:t>
            </w:r>
          </w:p>
        </w:tc>
        <w:tc>
          <w:tcPr>
            <w:tcW w:w="3431" w:type="dxa"/>
            <w:gridSpan w:val="2"/>
          </w:tcPr>
          <w:p w14:paraId="0A6E7B0F" w14:textId="77777777" w:rsidR="000D34AE" w:rsidRPr="0083700F" w:rsidRDefault="000D34AE" w:rsidP="00853B8C">
            <w:pPr>
              <w:tabs>
                <w:tab w:val="decimal" w:pos="777"/>
              </w:tabs>
              <w:jc w:val="both"/>
              <w:rPr>
                <w:rFonts w:asciiTheme="minorHAnsi" w:hAnsiTheme="minorHAnsi" w:cs="Arial"/>
                <w:sz w:val="18"/>
                <w:szCs w:val="18"/>
              </w:rPr>
            </w:pPr>
            <w:r w:rsidRPr="0083700F">
              <w:rPr>
                <w:rFonts w:asciiTheme="minorHAnsi" w:hAnsiTheme="minorHAnsi" w:cs="Arial"/>
                <w:b/>
                <w:sz w:val="18"/>
                <w:szCs w:val="18"/>
              </w:rPr>
              <w:t>ANALYSIS OF GRANTS MADE</w:t>
            </w:r>
          </w:p>
        </w:tc>
        <w:tc>
          <w:tcPr>
            <w:tcW w:w="1134" w:type="dxa"/>
          </w:tcPr>
          <w:p w14:paraId="4B73A093" w14:textId="77777777" w:rsidR="000D34AE" w:rsidRPr="0083700F" w:rsidRDefault="000D34AE" w:rsidP="00853B8C">
            <w:pPr>
              <w:tabs>
                <w:tab w:val="decimal" w:pos="777"/>
              </w:tabs>
              <w:jc w:val="both"/>
              <w:rPr>
                <w:rFonts w:asciiTheme="minorHAnsi" w:hAnsiTheme="minorHAnsi" w:cs="Arial"/>
                <w:b/>
                <w:sz w:val="18"/>
                <w:szCs w:val="18"/>
              </w:rPr>
            </w:pPr>
          </w:p>
        </w:tc>
        <w:tc>
          <w:tcPr>
            <w:tcW w:w="1119" w:type="dxa"/>
          </w:tcPr>
          <w:p w14:paraId="2DE41519" w14:textId="77777777" w:rsidR="000D34AE" w:rsidRPr="0083700F" w:rsidRDefault="000D34AE" w:rsidP="00853B8C">
            <w:pPr>
              <w:tabs>
                <w:tab w:val="decimal" w:pos="777"/>
              </w:tabs>
              <w:jc w:val="both"/>
              <w:rPr>
                <w:rFonts w:asciiTheme="minorHAnsi" w:hAnsiTheme="minorHAnsi" w:cs="Arial"/>
                <w:b/>
                <w:sz w:val="18"/>
                <w:szCs w:val="18"/>
              </w:rPr>
            </w:pPr>
          </w:p>
        </w:tc>
        <w:tc>
          <w:tcPr>
            <w:tcW w:w="1124" w:type="dxa"/>
          </w:tcPr>
          <w:p w14:paraId="220A36ED" w14:textId="77777777" w:rsidR="000D34AE" w:rsidRPr="0083700F" w:rsidRDefault="000D34AE" w:rsidP="00853B8C">
            <w:pPr>
              <w:tabs>
                <w:tab w:val="decimal" w:pos="777"/>
              </w:tabs>
              <w:jc w:val="both"/>
              <w:rPr>
                <w:rFonts w:asciiTheme="minorHAnsi" w:hAnsiTheme="minorHAnsi" w:cs="Arial"/>
                <w:b/>
                <w:sz w:val="18"/>
                <w:szCs w:val="18"/>
              </w:rPr>
            </w:pPr>
          </w:p>
        </w:tc>
        <w:tc>
          <w:tcPr>
            <w:tcW w:w="1130" w:type="dxa"/>
          </w:tcPr>
          <w:p w14:paraId="7CE9E993" w14:textId="0998A0AF" w:rsidR="000D34AE" w:rsidRPr="0083700F" w:rsidRDefault="00337AAD" w:rsidP="00FE6286">
            <w:pPr>
              <w:tabs>
                <w:tab w:val="decimal" w:pos="742"/>
              </w:tabs>
              <w:jc w:val="both"/>
              <w:rPr>
                <w:rFonts w:asciiTheme="minorHAnsi" w:hAnsiTheme="minorHAnsi" w:cs="Arial"/>
                <w:b/>
                <w:sz w:val="18"/>
                <w:szCs w:val="18"/>
              </w:rPr>
            </w:pPr>
            <w:r w:rsidRPr="0083700F">
              <w:rPr>
                <w:rFonts w:asciiTheme="minorHAnsi" w:hAnsiTheme="minorHAnsi" w:cs="Arial"/>
                <w:b/>
                <w:sz w:val="18"/>
                <w:szCs w:val="18"/>
              </w:rPr>
              <w:t>20</w:t>
            </w:r>
            <w:r w:rsidR="00D110CC" w:rsidRPr="0083700F">
              <w:rPr>
                <w:rFonts w:asciiTheme="minorHAnsi" w:hAnsiTheme="minorHAnsi" w:cs="Arial"/>
                <w:b/>
                <w:sz w:val="18"/>
                <w:szCs w:val="18"/>
              </w:rPr>
              <w:t>2</w:t>
            </w:r>
            <w:r w:rsidR="00BA49C9" w:rsidRPr="0083700F">
              <w:rPr>
                <w:rFonts w:asciiTheme="minorHAnsi" w:hAnsiTheme="minorHAnsi" w:cs="Arial"/>
                <w:b/>
                <w:sz w:val="18"/>
                <w:szCs w:val="18"/>
              </w:rPr>
              <w:t>1</w:t>
            </w:r>
          </w:p>
        </w:tc>
        <w:tc>
          <w:tcPr>
            <w:tcW w:w="1106" w:type="dxa"/>
          </w:tcPr>
          <w:p w14:paraId="34B2B78C" w14:textId="16755F02" w:rsidR="000D34AE" w:rsidRPr="00D0102C" w:rsidRDefault="00BA49C9" w:rsidP="00FE6286">
            <w:pPr>
              <w:tabs>
                <w:tab w:val="decimal" w:pos="777"/>
              </w:tabs>
              <w:jc w:val="both"/>
              <w:rPr>
                <w:rFonts w:asciiTheme="minorHAnsi" w:hAnsiTheme="minorHAnsi" w:cs="Arial"/>
                <w:sz w:val="18"/>
                <w:szCs w:val="18"/>
              </w:rPr>
            </w:pPr>
            <w:r w:rsidRPr="00D0102C">
              <w:rPr>
                <w:rFonts w:asciiTheme="minorHAnsi" w:hAnsiTheme="minorHAnsi" w:cs="Arial"/>
                <w:sz w:val="18"/>
                <w:szCs w:val="18"/>
              </w:rPr>
              <w:t>2020</w:t>
            </w:r>
          </w:p>
        </w:tc>
      </w:tr>
      <w:tr w:rsidR="000D34AE" w:rsidRPr="0083700F" w14:paraId="5BEFC6C8" w14:textId="77777777" w:rsidTr="00853B8C">
        <w:tc>
          <w:tcPr>
            <w:tcW w:w="447" w:type="dxa"/>
          </w:tcPr>
          <w:p w14:paraId="525CC57B" w14:textId="77777777" w:rsidR="000D34AE" w:rsidRPr="0083700F" w:rsidRDefault="000D34AE" w:rsidP="00853B8C">
            <w:pPr>
              <w:jc w:val="both"/>
              <w:rPr>
                <w:rFonts w:asciiTheme="minorHAnsi" w:hAnsiTheme="minorHAnsi" w:cs="Arial"/>
                <w:b/>
                <w:sz w:val="18"/>
                <w:szCs w:val="18"/>
              </w:rPr>
            </w:pPr>
          </w:p>
        </w:tc>
        <w:tc>
          <w:tcPr>
            <w:tcW w:w="2283" w:type="dxa"/>
          </w:tcPr>
          <w:p w14:paraId="4C10DA1F" w14:textId="22196329" w:rsidR="000D34AE" w:rsidRPr="0083700F" w:rsidRDefault="000D34AE" w:rsidP="00853B8C">
            <w:pPr>
              <w:jc w:val="both"/>
              <w:rPr>
                <w:rFonts w:asciiTheme="minorHAnsi" w:hAnsiTheme="minorHAnsi" w:cs="Arial"/>
                <w:b/>
                <w:sz w:val="18"/>
                <w:szCs w:val="18"/>
              </w:rPr>
            </w:pPr>
          </w:p>
        </w:tc>
        <w:tc>
          <w:tcPr>
            <w:tcW w:w="1148" w:type="dxa"/>
          </w:tcPr>
          <w:p w14:paraId="3D8CBA51" w14:textId="77777777" w:rsidR="000D34AE" w:rsidRPr="0083700F" w:rsidRDefault="000D34AE" w:rsidP="00853B8C">
            <w:pPr>
              <w:tabs>
                <w:tab w:val="decimal" w:pos="777"/>
              </w:tabs>
              <w:jc w:val="both"/>
              <w:rPr>
                <w:rFonts w:asciiTheme="minorHAnsi" w:hAnsiTheme="minorHAnsi" w:cs="Arial"/>
                <w:sz w:val="18"/>
                <w:szCs w:val="18"/>
              </w:rPr>
            </w:pPr>
          </w:p>
        </w:tc>
        <w:tc>
          <w:tcPr>
            <w:tcW w:w="1134" w:type="dxa"/>
          </w:tcPr>
          <w:p w14:paraId="5AD49435" w14:textId="77777777" w:rsidR="000D34AE" w:rsidRPr="0083700F" w:rsidRDefault="000D34AE" w:rsidP="00853B8C">
            <w:pPr>
              <w:tabs>
                <w:tab w:val="decimal" w:pos="777"/>
              </w:tabs>
              <w:jc w:val="both"/>
              <w:rPr>
                <w:rFonts w:asciiTheme="minorHAnsi" w:hAnsiTheme="minorHAnsi" w:cs="Arial"/>
                <w:b/>
                <w:sz w:val="18"/>
                <w:szCs w:val="18"/>
              </w:rPr>
            </w:pPr>
            <w:r w:rsidRPr="0083700F">
              <w:rPr>
                <w:rFonts w:asciiTheme="minorHAnsi" w:hAnsiTheme="minorHAnsi" w:cs="Arial"/>
                <w:b/>
                <w:sz w:val="18"/>
                <w:szCs w:val="18"/>
              </w:rPr>
              <w:t>N</w:t>
            </w:r>
            <w:r w:rsidR="002212F2" w:rsidRPr="0083700F">
              <w:rPr>
                <w:rFonts w:asciiTheme="minorHAnsi" w:hAnsiTheme="minorHAnsi" w:cs="Arial"/>
                <w:b/>
                <w:sz w:val="18"/>
                <w:szCs w:val="18"/>
              </w:rPr>
              <w:t>umber</w:t>
            </w:r>
          </w:p>
        </w:tc>
        <w:tc>
          <w:tcPr>
            <w:tcW w:w="1119" w:type="dxa"/>
          </w:tcPr>
          <w:p w14:paraId="2846ACD7" w14:textId="77777777" w:rsidR="000D34AE" w:rsidRPr="0083700F" w:rsidRDefault="000D34AE" w:rsidP="00853B8C">
            <w:pPr>
              <w:tabs>
                <w:tab w:val="decimal" w:pos="777"/>
              </w:tabs>
              <w:jc w:val="both"/>
              <w:rPr>
                <w:rFonts w:asciiTheme="minorHAnsi" w:hAnsiTheme="minorHAnsi" w:cs="Arial"/>
                <w:b/>
                <w:sz w:val="18"/>
                <w:szCs w:val="18"/>
              </w:rPr>
            </w:pPr>
            <w:r w:rsidRPr="0083700F">
              <w:rPr>
                <w:rFonts w:asciiTheme="minorHAnsi" w:hAnsiTheme="minorHAnsi" w:cs="Arial"/>
                <w:b/>
                <w:sz w:val="18"/>
                <w:szCs w:val="18"/>
              </w:rPr>
              <w:t>Individuals</w:t>
            </w:r>
          </w:p>
        </w:tc>
        <w:tc>
          <w:tcPr>
            <w:tcW w:w="1124" w:type="dxa"/>
          </w:tcPr>
          <w:p w14:paraId="3A618A0D" w14:textId="77777777" w:rsidR="000D34AE" w:rsidRPr="0083700F" w:rsidRDefault="000D34AE" w:rsidP="00853B8C">
            <w:pPr>
              <w:tabs>
                <w:tab w:val="decimal" w:pos="777"/>
              </w:tabs>
              <w:jc w:val="both"/>
              <w:rPr>
                <w:rFonts w:asciiTheme="minorHAnsi" w:hAnsiTheme="minorHAnsi" w:cs="Arial"/>
                <w:b/>
                <w:sz w:val="18"/>
                <w:szCs w:val="18"/>
              </w:rPr>
            </w:pPr>
            <w:r w:rsidRPr="0083700F">
              <w:rPr>
                <w:rFonts w:asciiTheme="minorHAnsi" w:hAnsiTheme="minorHAnsi" w:cs="Arial"/>
                <w:b/>
                <w:sz w:val="18"/>
                <w:szCs w:val="18"/>
              </w:rPr>
              <w:t>Institutions</w:t>
            </w:r>
          </w:p>
        </w:tc>
        <w:tc>
          <w:tcPr>
            <w:tcW w:w="1130" w:type="dxa"/>
          </w:tcPr>
          <w:p w14:paraId="4AF9D54F" w14:textId="77777777" w:rsidR="000D34AE" w:rsidRPr="0083700F" w:rsidRDefault="000D34AE" w:rsidP="00853B8C">
            <w:pPr>
              <w:tabs>
                <w:tab w:val="decimal" w:pos="742"/>
              </w:tabs>
              <w:jc w:val="both"/>
              <w:rPr>
                <w:rFonts w:asciiTheme="minorHAnsi" w:hAnsiTheme="minorHAnsi" w:cs="Arial"/>
                <w:b/>
                <w:sz w:val="18"/>
                <w:szCs w:val="18"/>
              </w:rPr>
            </w:pPr>
            <w:r w:rsidRPr="0083700F">
              <w:rPr>
                <w:rFonts w:asciiTheme="minorHAnsi" w:hAnsiTheme="minorHAnsi" w:cs="Arial"/>
                <w:b/>
                <w:sz w:val="18"/>
                <w:szCs w:val="18"/>
              </w:rPr>
              <w:t>Total</w:t>
            </w:r>
          </w:p>
        </w:tc>
        <w:tc>
          <w:tcPr>
            <w:tcW w:w="1106" w:type="dxa"/>
          </w:tcPr>
          <w:p w14:paraId="6D792791" w14:textId="77777777" w:rsidR="000D34AE" w:rsidRPr="00D0102C" w:rsidRDefault="000D34AE" w:rsidP="00853B8C">
            <w:pPr>
              <w:tabs>
                <w:tab w:val="decimal" w:pos="777"/>
              </w:tabs>
              <w:jc w:val="both"/>
              <w:rPr>
                <w:rFonts w:asciiTheme="minorHAnsi" w:hAnsiTheme="minorHAnsi" w:cs="Arial"/>
                <w:sz w:val="18"/>
                <w:szCs w:val="18"/>
              </w:rPr>
            </w:pPr>
            <w:r w:rsidRPr="00D0102C">
              <w:rPr>
                <w:rFonts w:asciiTheme="minorHAnsi" w:hAnsiTheme="minorHAnsi" w:cs="Arial"/>
                <w:sz w:val="18"/>
                <w:szCs w:val="18"/>
              </w:rPr>
              <w:t>Total</w:t>
            </w:r>
          </w:p>
        </w:tc>
      </w:tr>
      <w:tr w:rsidR="000D34AE" w:rsidRPr="0083700F" w14:paraId="43D9B23E" w14:textId="77777777" w:rsidTr="00853B8C">
        <w:tc>
          <w:tcPr>
            <w:tcW w:w="447" w:type="dxa"/>
          </w:tcPr>
          <w:p w14:paraId="18A9D015" w14:textId="77777777" w:rsidR="000D34AE" w:rsidRPr="0083700F" w:rsidRDefault="000D34AE" w:rsidP="00853B8C">
            <w:pPr>
              <w:jc w:val="both"/>
              <w:rPr>
                <w:rFonts w:asciiTheme="minorHAnsi" w:hAnsiTheme="minorHAnsi" w:cs="Arial"/>
                <w:b/>
                <w:sz w:val="18"/>
                <w:szCs w:val="18"/>
              </w:rPr>
            </w:pPr>
          </w:p>
        </w:tc>
        <w:tc>
          <w:tcPr>
            <w:tcW w:w="2283" w:type="dxa"/>
          </w:tcPr>
          <w:p w14:paraId="45A07EE9" w14:textId="77777777" w:rsidR="000D34AE" w:rsidRPr="0083700F" w:rsidRDefault="000D34AE" w:rsidP="00853B8C">
            <w:pPr>
              <w:jc w:val="both"/>
              <w:rPr>
                <w:rFonts w:asciiTheme="minorHAnsi" w:hAnsiTheme="minorHAnsi" w:cs="Arial"/>
                <w:b/>
                <w:sz w:val="18"/>
                <w:szCs w:val="18"/>
              </w:rPr>
            </w:pPr>
          </w:p>
        </w:tc>
        <w:tc>
          <w:tcPr>
            <w:tcW w:w="1148" w:type="dxa"/>
          </w:tcPr>
          <w:p w14:paraId="39317CD9" w14:textId="77777777" w:rsidR="000D34AE" w:rsidRPr="0083700F" w:rsidRDefault="000D34AE" w:rsidP="00853B8C">
            <w:pPr>
              <w:tabs>
                <w:tab w:val="decimal" w:pos="777"/>
              </w:tabs>
              <w:jc w:val="both"/>
              <w:rPr>
                <w:rFonts w:asciiTheme="minorHAnsi" w:hAnsiTheme="minorHAnsi" w:cs="Arial"/>
                <w:sz w:val="18"/>
                <w:szCs w:val="18"/>
              </w:rPr>
            </w:pPr>
          </w:p>
        </w:tc>
        <w:tc>
          <w:tcPr>
            <w:tcW w:w="1134" w:type="dxa"/>
          </w:tcPr>
          <w:p w14:paraId="3A8F6042" w14:textId="77777777" w:rsidR="000D34AE" w:rsidRPr="0083700F" w:rsidRDefault="000D34AE" w:rsidP="00853B8C">
            <w:pPr>
              <w:tabs>
                <w:tab w:val="decimal" w:pos="777"/>
              </w:tabs>
              <w:jc w:val="both"/>
              <w:rPr>
                <w:rFonts w:asciiTheme="minorHAnsi" w:hAnsiTheme="minorHAnsi" w:cs="Arial"/>
                <w:sz w:val="18"/>
                <w:szCs w:val="18"/>
              </w:rPr>
            </w:pPr>
          </w:p>
        </w:tc>
        <w:tc>
          <w:tcPr>
            <w:tcW w:w="1119" w:type="dxa"/>
          </w:tcPr>
          <w:p w14:paraId="296C8C22" w14:textId="77777777" w:rsidR="000D34AE" w:rsidRPr="0083700F" w:rsidRDefault="000D34AE" w:rsidP="00853B8C">
            <w:pPr>
              <w:tabs>
                <w:tab w:val="decimal" w:pos="777"/>
              </w:tabs>
              <w:jc w:val="both"/>
              <w:rPr>
                <w:rFonts w:asciiTheme="minorHAnsi" w:hAnsiTheme="minorHAnsi" w:cs="Arial"/>
                <w:sz w:val="18"/>
                <w:szCs w:val="18"/>
              </w:rPr>
            </w:pPr>
            <w:r w:rsidRPr="0083700F">
              <w:rPr>
                <w:rFonts w:asciiTheme="minorHAnsi" w:hAnsiTheme="minorHAnsi" w:cs="Arial"/>
                <w:b/>
                <w:sz w:val="18"/>
                <w:szCs w:val="18"/>
              </w:rPr>
              <w:t>£’000</w:t>
            </w:r>
          </w:p>
        </w:tc>
        <w:tc>
          <w:tcPr>
            <w:tcW w:w="1124" w:type="dxa"/>
          </w:tcPr>
          <w:p w14:paraId="4448CB1E" w14:textId="77777777" w:rsidR="000D34AE" w:rsidRPr="0083700F" w:rsidRDefault="000D34AE" w:rsidP="00853B8C">
            <w:pPr>
              <w:tabs>
                <w:tab w:val="decimal" w:pos="777"/>
              </w:tabs>
              <w:jc w:val="both"/>
              <w:rPr>
                <w:rFonts w:asciiTheme="minorHAnsi" w:hAnsiTheme="minorHAnsi" w:cs="Arial"/>
                <w:sz w:val="18"/>
                <w:szCs w:val="18"/>
              </w:rPr>
            </w:pPr>
            <w:r w:rsidRPr="0083700F">
              <w:rPr>
                <w:rFonts w:asciiTheme="minorHAnsi" w:hAnsiTheme="minorHAnsi" w:cs="Arial"/>
                <w:b/>
                <w:sz w:val="18"/>
                <w:szCs w:val="18"/>
              </w:rPr>
              <w:t>£’000</w:t>
            </w:r>
          </w:p>
        </w:tc>
        <w:tc>
          <w:tcPr>
            <w:tcW w:w="1130" w:type="dxa"/>
          </w:tcPr>
          <w:p w14:paraId="37A524C7" w14:textId="77777777" w:rsidR="000D34AE" w:rsidRPr="0083700F" w:rsidRDefault="000D34AE" w:rsidP="00853B8C">
            <w:pPr>
              <w:tabs>
                <w:tab w:val="decimal" w:pos="742"/>
              </w:tabs>
              <w:jc w:val="both"/>
              <w:rPr>
                <w:rFonts w:asciiTheme="minorHAnsi" w:hAnsiTheme="minorHAnsi" w:cs="Arial"/>
                <w:sz w:val="18"/>
                <w:szCs w:val="18"/>
              </w:rPr>
            </w:pPr>
            <w:r w:rsidRPr="0083700F">
              <w:rPr>
                <w:rFonts w:asciiTheme="minorHAnsi" w:hAnsiTheme="minorHAnsi" w:cs="Arial"/>
                <w:b/>
                <w:sz w:val="18"/>
                <w:szCs w:val="18"/>
              </w:rPr>
              <w:t>£’000</w:t>
            </w:r>
          </w:p>
        </w:tc>
        <w:tc>
          <w:tcPr>
            <w:tcW w:w="1106" w:type="dxa"/>
          </w:tcPr>
          <w:p w14:paraId="5580A8D4" w14:textId="77777777" w:rsidR="000D34AE" w:rsidRPr="00D0102C" w:rsidRDefault="000D34AE" w:rsidP="00853B8C">
            <w:pPr>
              <w:tabs>
                <w:tab w:val="decimal" w:pos="777"/>
              </w:tabs>
              <w:jc w:val="both"/>
              <w:rPr>
                <w:rFonts w:asciiTheme="minorHAnsi" w:hAnsiTheme="minorHAnsi" w:cs="Arial"/>
                <w:sz w:val="18"/>
                <w:szCs w:val="18"/>
              </w:rPr>
            </w:pPr>
            <w:r w:rsidRPr="00D0102C">
              <w:rPr>
                <w:rFonts w:asciiTheme="minorHAnsi" w:hAnsiTheme="minorHAnsi" w:cs="Arial"/>
                <w:sz w:val="18"/>
                <w:szCs w:val="18"/>
              </w:rPr>
              <w:t>£’000</w:t>
            </w:r>
          </w:p>
        </w:tc>
      </w:tr>
      <w:tr w:rsidR="000D34AE" w:rsidRPr="0083700F" w14:paraId="6E44F51C" w14:textId="77777777" w:rsidTr="00853B8C">
        <w:tc>
          <w:tcPr>
            <w:tcW w:w="447" w:type="dxa"/>
          </w:tcPr>
          <w:p w14:paraId="1197DD93" w14:textId="77777777" w:rsidR="000D34AE" w:rsidRPr="0083700F" w:rsidRDefault="000D34AE" w:rsidP="00853B8C">
            <w:pPr>
              <w:jc w:val="both"/>
              <w:rPr>
                <w:rFonts w:asciiTheme="minorHAnsi" w:hAnsiTheme="minorHAnsi" w:cs="Arial"/>
                <w:b/>
                <w:sz w:val="18"/>
                <w:szCs w:val="18"/>
              </w:rPr>
            </w:pPr>
          </w:p>
        </w:tc>
        <w:tc>
          <w:tcPr>
            <w:tcW w:w="2283" w:type="dxa"/>
          </w:tcPr>
          <w:p w14:paraId="0A1C1D35" w14:textId="77777777" w:rsidR="000D34AE" w:rsidRPr="0083700F" w:rsidRDefault="000D34AE" w:rsidP="00853B8C">
            <w:pPr>
              <w:jc w:val="both"/>
              <w:rPr>
                <w:rFonts w:asciiTheme="minorHAnsi" w:hAnsiTheme="minorHAnsi" w:cs="Arial"/>
                <w:b/>
                <w:sz w:val="18"/>
                <w:szCs w:val="18"/>
              </w:rPr>
            </w:pPr>
          </w:p>
        </w:tc>
        <w:tc>
          <w:tcPr>
            <w:tcW w:w="1148" w:type="dxa"/>
          </w:tcPr>
          <w:p w14:paraId="739934B2" w14:textId="77777777" w:rsidR="000D34AE" w:rsidRPr="0083700F" w:rsidRDefault="000D34AE" w:rsidP="00853B8C">
            <w:pPr>
              <w:tabs>
                <w:tab w:val="decimal" w:pos="777"/>
              </w:tabs>
              <w:jc w:val="both"/>
              <w:rPr>
                <w:rFonts w:asciiTheme="minorHAnsi" w:hAnsiTheme="minorHAnsi" w:cs="Arial"/>
                <w:sz w:val="18"/>
                <w:szCs w:val="18"/>
              </w:rPr>
            </w:pPr>
          </w:p>
        </w:tc>
        <w:tc>
          <w:tcPr>
            <w:tcW w:w="1134" w:type="dxa"/>
          </w:tcPr>
          <w:p w14:paraId="57878494" w14:textId="77777777" w:rsidR="000D34AE" w:rsidRPr="0083700F" w:rsidRDefault="000D34AE" w:rsidP="00853B8C">
            <w:pPr>
              <w:tabs>
                <w:tab w:val="decimal" w:pos="777"/>
              </w:tabs>
              <w:jc w:val="both"/>
              <w:rPr>
                <w:rFonts w:asciiTheme="minorHAnsi" w:hAnsiTheme="minorHAnsi" w:cs="Arial"/>
                <w:sz w:val="18"/>
                <w:szCs w:val="18"/>
              </w:rPr>
            </w:pPr>
          </w:p>
        </w:tc>
        <w:tc>
          <w:tcPr>
            <w:tcW w:w="1119" w:type="dxa"/>
          </w:tcPr>
          <w:p w14:paraId="04F5FB9C" w14:textId="77777777" w:rsidR="000D34AE" w:rsidRPr="0083700F" w:rsidRDefault="000D34AE" w:rsidP="00853B8C">
            <w:pPr>
              <w:tabs>
                <w:tab w:val="decimal" w:pos="777"/>
              </w:tabs>
              <w:jc w:val="both"/>
              <w:rPr>
                <w:rFonts w:asciiTheme="minorHAnsi" w:hAnsiTheme="minorHAnsi" w:cs="Arial"/>
                <w:sz w:val="18"/>
                <w:szCs w:val="18"/>
              </w:rPr>
            </w:pPr>
          </w:p>
        </w:tc>
        <w:tc>
          <w:tcPr>
            <w:tcW w:w="1124" w:type="dxa"/>
          </w:tcPr>
          <w:p w14:paraId="6BC23AFA" w14:textId="77777777" w:rsidR="000D34AE" w:rsidRPr="0083700F" w:rsidRDefault="000D34AE" w:rsidP="00853B8C">
            <w:pPr>
              <w:tabs>
                <w:tab w:val="decimal" w:pos="777"/>
              </w:tabs>
              <w:jc w:val="both"/>
              <w:rPr>
                <w:rFonts w:asciiTheme="minorHAnsi" w:hAnsiTheme="minorHAnsi" w:cs="Arial"/>
                <w:sz w:val="18"/>
                <w:szCs w:val="18"/>
              </w:rPr>
            </w:pPr>
          </w:p>
        </w:tc>
        <w:tc>
          <w:tcPr>
            <w:tcW w:w="1130" w:type="dxa"/>
          </w:tcPr>
          <w:p w14:paraId="155D8893" w14:textId="77777777" w:rsidR="000D34AE" w:rsidRPr="0083700F" w:rsidRDefault="000D34AE" w:rsidP="00853B8C">
            <w:pPr>
              <w:tabs>
                <w:tab w:val="decimal" w:pos="742"/>
              </w:tabs>
              <w:jc w:val="both"/>
              <w:rPr>
                <w:rFonts w:asciiTheme="minorHAnsi" w:hAnsiTheme="minorHAnsi" w:cs="Arial"/>
                <w:sz w:val="18"/>
                <w:szCs w:val="18"/>
              </w:rPr>
            </w:pPr>
          </w:p>
        </w:tc>
        <w:tc>
          <w:tcPr>
            <w:tcW w:w="1106" w:type="dxa"/>
          </w:tcPr>
          <w:p w14:paraId="404D3DB4" w14:textId="77777777" w:rsidR="000D34AE" w:rsidRPr="0083700F" w:rsidRDefault="000D34AE" w:rsidP="00853B8C">
            <w:pPr>
              <w:tabs>
                <w:tab w:val="decimal" w:pos="777"/>
              </w:tabs>
              <w:jc w:val="both"/>
              <w:rPr>
                <w:rFonts w:asciiTheme="minorHAnsi" w:hAnsiTheme="minorHAnsi" w:cs="Arial"/>
                <w:sz w:val="18"/>
                <w:szCs w:val="18"/>
              </w:rPr>
            </w:pPr>
          </w:p>
        </w:tc>
      </w:tr>
      <w:tr w:rsidR="00ED246B" w:rsidRPr="0083700F" w14:paraId="425DA6E4" w14:textId="77777777" w:rsidTr="00853B8C">
        <w:tc>
          <w:tcPr>
            <w:tcW w:w="447" w:type="dxa"/>
          </w:tcPr>
          <w:p w14:paraId="667C2164" w14:textId="77777777" w:rsidR="00ED246B" w:rsidRPr="0083700F" w:rsidRDefault="00ED246B" w:rsidP="00853B8C">
            <w:pPr>
              <w:jc w:val="both"/>
              <w:rPr>
                <w:rFonts w:asciiTheme="minorHAnsi" w:hAnsiTheme="minorHAnsi" w:cs="Arial"/>
                <w:b/>
                <w:sz w:val="18"/>
                <w:szCs w:val="18"/>
              </w:rPr>
            </w:pPr>
          </w:p>
        </w:tc>
        <w:tc>
          <w:tcPr>
            <w:tcW w:w="3431" w:type="dxa"/>
            <w:gridSpan w:val="2"/>
          </w:tcPr>
          <w:p w14:paraId="4319DAA9" w14:textId="77777777" w:rsidR="00ED246B" w:rsidRPr="0083700F" w:rsidRDefault="00ED246B" w:rsidP="00853B8C">
            <w:pPr>
              <w:tabs>
                <w:tab w:val="decimal" w:pos="777"/>
              </w:tabs>
              <w:jc w:val="both"/>
              <w:rPr>
                <w:rFonts w:asciiTheme="minorHAnsi" w:hAnsiTheme="minorHAnsi" w:cs="Arial"/>
                <w:b/>
                <w:sz w:val="18"/>
                <w:szCs w:val="18"/>
              </w:rPr>
            </w:pPr>
          </w:p>
        </w:tc>
        <w:tc>
          <w:tcPr>
            <w:tcW w:w="1134" w:type="dxa"/>
          </w:tcPr>
          <w:p w14:paraId="51E65D5C" w14:textId="77777777" w:rsidR="00ED246B" w:rsidRPr="0083700F" w:rsidRDefault="00ED246B" w:rsidP="00853B8C">
            <w:pPr>
              <w:tabs>
                <w:tab w:val="decimal" w:pos="777"/>
              </w:tabs>
              <w:jc w:val="both"/>
              <w:rPr>
                <w:rFonts w:asciiTheme="minorHAnsi" w:hAnsiTheme="minorHAnsi" w:cs="Arial"/>
                <w:sz w:val="18"/>
                <w:szCs w:val="18"/>
              </w:rPr>
            </w:pPr>
          </w:p>
        </w:tc>
        <w:tc>
          <w:tcPr>
            <w:tcW w:w="1119" w:type="dxa"/>
          </w:tcPr>
          <w:p w14:paraId="0D9875B5" w14:textId="77777777" w:rsidR="00ED246B" w:rsidRPr="0083700F" w:rsidRDefault="00ED246B" w:rsidP="00853B8C">
            <w:pPr>
              <w:tabs>
                <w:tab w:val="decimal" w:pos="777"/>
              </w:tabs>
              <w:jc w:val="both"/>
              <w:rPr>
                <w:rFonts w:asciiTheme="minorHAnsi" w:hAnsiTheme="minorHAnsi" w:cs="Arial"/>
                <w:sz w:val="18"/>
                <w:szCs w:val="18"/>
              </w:rPr>
            </w:pPr>
          </w:p>
        </w:tc>
        <w:tc>
          <w:tcPr>
            <w:tcW w:w="1124" w:type="dxa"/>
          </w:tcPr>
          <w:p w14:paraId="2CE847B8" w14:textId="77777777" w:rsidR="00ED246B" w:rsidRPr="0083700F" w:rsidRDefault="00ED246B" w:rsidP="00853B8C">
            <w:pPr>
              <w:tabs>
                <w:tab w:val="decimal" w:pos="777"/>
              </w:tabs>
              <w:jc w:val="both"/>
              <w:rPr>
                <w:rFonts w:asciiTheme="minorHAnsi" w:hAnsiTheme="minorHAnsi" w:cs="Arial"/>
                <w:sz w:val="18"/>
                <w:szCs w:val="18"/>
              </w:rPr>
            </w:pPr>
          </w:p>
        </w:tc>
        <w:tc>
          <w:tcPr>
            <w:tcW w:w="1130" w:type="dxa"/>
          </w:tcPr>
          <w:p w14:paraId="661422B3" w14:textId="77777777" w:rsidR="00ED246B" w:rsidRPr="0083700F" w:rsidRDefault="00ED246B" w:rsidP="00853B8C">
            <w:pPr>
              <w:tabs>
                <w:tab w:val="decimal" w:pos="742"/>
              </w:tabs>
              <w:jc w:val="both"/>
              <w:rPr>
                <w:rFonts w:asciiTheme="minorHAnsi" w:hAnsiTheme="minorHAnsi" w:cs="Arial"/>
                <w:sz w:val="18"/>
                <w:szCs w:val="18"/>
              </w:rPr>
            </w:pPr>
          </w:p>
        </w:tc>
        <w:tc>
          <w:tcPr>
            <w:tcW w:w="1106" w:type="dxa"/>
          </w:tcPr>
          <w:p w14:paraId="2D842A75" w14:textId="77777777" w:rsidR="00ED246B" w:rsidRPr="0083700F" w:rsidRDefault="00ED246B" w:rsidP="00853B8C">
            <w:pPr>
              <w:tabs>
                <w:tab w:val="decimal" w:pos="777"/>
              </w:tabs>
              <w:jc w:val="both"/>
              <w:rPr>
                <w:rFonts w:asciiTheme="minorHAnsi" w:hAnsiTheme="minorHAnsi" w:cs="Arial"/>
                <w:sz w:val="18"/>
                <w:szCs w:val="18"/>
              </w:rPr>
            </w:pPr>
          </w:p>
        </w:tc>
      </w:tr>
      <w:tr w:rsidR="00ED246B" w:rsidRPr="0083700F" w14:paraId="3487E4E5" w14:textId="77777777" w:rsidTr="00853B8C">
        <w:tc>
          <w:tcPr>
            <w:tcW w:w="447" w:type="dxa"/>
          </w:tcPr>
          <w:p w14:paraId="1DD8513F" w14:textId="77777777" w:rsidR="00ED246B" w:rsidRPr="0083700F" w:rsidRDefault="00ED246B" w:rsidP="00853B8C">
            <w:pPr>
              <w:jc w:val="both"/>
              <w:rPr>
                <w:rFonts w:asciiTheme="minorHAnsi" w:hAnsiTheme="minorHAnsi" w:cs="Arial"/>
                <w:b/>
                <w:sz w:val="18"/>
                <w:szCs w:val="18"/>
              </w:rPr>
            </w:pPr>
          </w:p>
        </w:tc>
        <w:tc>
          <w:tcPr>
            <w:tcW w:w="3431" w:type="dxa"/>
            <w:gridSpan w:val="2"/>
          </w:tcPr>
          <w:p w14:paraId="0EB19E41" w14:textId="77777777" w:rsidR="00ED246B" w:rsidRPr="0083700F" w:rsidRDefault="00ED246B" w:rsidP="00A74CC4">
            <w:pPr>
              <w:tabs>
                <w:tab w:val="decimal" w:pos="777"/>
              </w:tabs>
              <w:jc w:val="both"/>
              <w:rPr>
                <w:rFonts w:asciiTheme="minorHAnsi" w:hAnsiTheme="minorHAnsi" w:cs="Arial"/>
                <w:sz w:val="18"/>
                <w:szCs w:val="18"/>
              </w:rPr>
            </w:pPr>
            <w:r w:rsidRPr="0083700F">
              <w:rPr>
                <w:rFonts w:asciiTheme="minorHAnsi" w:hAnsiTheme="minorHAnsi" w:cs="Arial"/>
                <w:b/>
                <w:sz w:val="18"/>
                <w:szCs w:val="18"/>
              </w:rPr>
              <w:t xml:space="preserve">From unrestricted funds for national </w:t>
            </w:r>
          </w:p>
        </w:tc>
        <w:tc>
          <w:tcPr>
            <w:tcW w:w="1134" w:type="dxa"/>
          </w:tcPr>
          <w:p w14:paraId="4F10D836" w14:textId="77777777" w:rsidR="00ED246B" w:rsidRPr="0083700F" w:rsidRDefault="00ED246B" w:rsidP="00A74CC4">
            <w:pPr>
              <w:tabs>
                <w:tab w:val="decimal" w:pos="777"/>
              </w:tabs>
              <w:jc w:val="both"/>
              <w:rPr>
                <w:rFonts w:asciiTheme="minorHAnsi" w:hAnsiTheme="minorHAnsi" w:cs="Arial"/>
                <w:sz w:val="18"/>
                <w:szCs w:val="18"/>
              </w:rPr>
            </w:pPr>
          </w:p>
        </w:tc>
        <w:tc>
          <w:tcPr>
            <w:tcW w:w="1119" w:type="dxa"/>
          </w:tcPr>
          <w:p w14:paraId="54437D16" w14:textId="77777777" w:rsidR="00ED246B" w:rsidRPr="0083700F" w:rsidRDefault="00ED246B" w:rsidP="00A74CC4">
            <w:pPr>
              <w:tabs>
                <w:tab w:val="decimal" w:pos="777"/>
              </w:tabs>
              <w:jc w:val="both"/>
              <w:rPr>
                <w:rFonts w:asciiTheme="minorHAnsi" w:hAnsiTheme="minorHAnsi" w:cs="Arial"/>
                <w:sz w:val="18"/>
                <w:szCs w:val="18"/>
              </w:rPr>
            </w:pPr>
          </w:p>
        </w:tc>
        <w:tc>
          <w:tcPr>
            <w:tcW w:w="1124" w:type="dxa"/>
          </w:tcPr>
          <w:p w14:paraId="3C229D4B" w14:textId="77777777" w:rsidR="00ED246B" w:rsidRPr="0083700F" w:rsidRDefault="00ED246B" w:rsidP="00A74CC4">
            <w:pPr>
              <w:tabs>
                <w:tab w:val="decimal" w:pos="777"/>
              </w:tabs>
              <w:jc w:val="both"/>
              <w:rPr>
                <w:rFonts w:asciiTheme="minorHAnsi" w:hAnsiTheme="minorHAnsi" w:cs="Arial"/>
                <w:sz w:val="18"/>
                <w:szCs w:val="18"/>
              </w:rPr>
            </w:pPr>
          </w:p>
        </w:tc>
        <w:tc>
          <w:tcPr>
            <w:tcW w:w="1130" w:type="dxa"/>
          </w:tcPr>
          <w:p w14:paraId="16F91A18" w14:textId="77777777" w:rsidR="00ED246B" w:rsidRPr="0083700F" w:rsidRDefault="00ED246B" w:rsidP="00A74CC4">
            <w:pPr>
              <w:tabs>
                <w:tab w:val="decimal" w:pos="742"/>
              </w:tabs>
              <w:jc w:val="both"/>
              <w:rPr>
                <w:rFonts w:asciiTheme="minorHAnsi" w:hAnsiTheme="minorHAnsi" w:cs="Arial"/>
                <w:sz w:val="18"/>
                <w:szCs w:val="18"/>
              </w:rPr>
            </w:pPr>
          </w:p>
        </w:tc>
        <w:tc>
          <w:tcPr>
            <w:tcW w:w="1106" w:type="dxa"/>
          </w:tcPr>
          <w:p w14:paraId="6D6AC802" w14:textId="77777777" w:rsidR="00ED246B" w:rsidRPr="0083700F" w:rsidRDefault="00ED246B" w:rsidP="00A74CC4">
            <w:pPr>
              <w:tabs>
                <w:tab w:val="decimal" w:pos="777"/>
              </w:tabs>
              <w:jc w:val="both"/>
              <w:rPr>
                <w:rFonts w:asciiTheme="minorHAnsi" w:hAnsiTheme="minorHAnsi" w:cs="Arial"/>
                <w:sz w:val="18"/>
                <w:szCs w:val="18"/>
              </w:rPr>
            </w:pPr>
          </w:p>
        </w:tc>
      </w:tr>
      <w:tr w:rsidR="00ED246B" w:rsidRPr="0083700F" w14:paraId="145A324B" w14:textId="77777777" w:rsidTr="00853B8C">
        <w:tc>
          <w:tcPr>
            <w:tcW w:w="447" w:type="dxa"/>
          </w:tcPr>
          <w:p w14:paraId="5C64FBE2" w14:textId="77777777" w:rsidR="00ED246B" w:rsidRPr="0083700F" w:rsidRDefault="00ED246B" w:rsidP="00853B8C">
            <w:pPr>
              <w:jc w:val="both"/>
              <w:rPr>
                <w:rFonts w:asciiTheme="minorHAnsi" w:hAnsiTheme="minorHAnsi" w:cs="Arial"/>
                <w:b/>
                <w:sz w:val="18"/>
                <w:szCs w:val="18"/>
              </w:rPr>
            </w:pPr>
          </w:p>
        </w:tc>
        <w:tc>
          <w:tcPr>
            <w:tcW w:w="3431" w:type="dxa"/>
            <w:gridSpan w:val="2"/>
          </w:tcPr>
          <w:p w14:paraId="291FED03" w14:textId="77777777" w:rsidR="00ED246B" w:rsidRPr="0083700F" w:rsidRDefault="00ED246B" w:rsidP="00A74CC4">
            <w:pPr>
              <w:jc w:val="both"/>
              <w:rPr>
                <w:rFonts w:asciiTheme="minorHAnsi" w:hAnsiTheme="minorHAnsi" w:cs="Arial"/>
                <w:b/>
                <w:sz w:val="18"/>
                <w:szCs w:val="18"/>
              </w:rPr>
            </w:pPr>
            <w:r w:rsidRPr="0083700F">
              <w:rPr>
                <w:rFonts w:asciiTheme="minorHAnsi" w:hAnsiTheme="minorHAnsi" w:cs="Arial"/>
                <w:b/>
                <w:sz w:val="18"/>
                <w:szCs w:val="18"/>
              </w:rPr>
              <w:t>Church responsibilities:</w:t>
            </w:r>
          </w:p>
        </w:tc>
        <w:tc>
          <w:tcPr>
            <w:tcW w:w="1134" w:type="dxa"/>
          </w:tcPr>
          <w:p w14:paraId="48D452BF" w14:textId="77777777" w:rsidR="00ED246B" w:rsidRPr="0083700F" w:rsidRDefault="00ED246B" w:rsidP="00A74CC4">
            <w:pPr>
              <w:tabs>
                <w:tab w:val="decimal" w:pos="777"/>
              </w:tabs>
              <w:jc w:val="both"/>
              <w:rPr>
                <w:rFonts w:asciiTheme="minorHAnsi" w:hAnsiTheme="minorHAnsi" w:cs="Arial"/>
                <w:sz w:val="18"/>
                <w:szCs w:val="18"/>
              </w:rPr>
            </w:pPr>
          </w:p>
        </w:tc>
        <w:tc>
          <w:tcPr>
            <w:tcW w:w="1119" w:type="dxa"/>
          </w:tcPr>
          <w:p w14:paraId="14774E3E" w14:textId="77777777" w:rsidR="00ED246B" w:rsidRPr="0083700F" w:rsidRDefault="00ED246B" w:rsidP="00A74CC4">
            <w:pPr>
              <w:tabs>
                <w:tab w:val="decimal" w:pos="777"/>
              </w:tabs>
              <w:jc w:val="both"/>
              <w:rPr>
                <w:rFonts w:asciiTheme="minorHAnsi" w:hAnsiTheme="minorHAnsi" w:cs="Arial"/>
                <w:sz w:val="18"/>
                <w:szCs w:val="18"/>
              </w:rPr>
            </w:pPr>
          </w:p>
        </w:tc>
        <w:tc>
          <w:tcPr>
            <w:tcW w:w="1124" w:type="dxa"/>
          </w:tcPr>
          <w:p w14:paraId="400166BB" w14:textId="77777777" w:rsidR="00ED246B" w:rsidRPr="0083700F" w:rsidRDefault="00ED246B" w:rsidP="00A74CC4">
            <w:pPr>
              <w:tabs>
                <w:tab w:val="decimal" w:pos="777"/>
              </w:tabs>
              <w:jc w:val="both"/>
              <w:rPr>
                <w:rFonts w:asciiTheme="minorHAnsi" w:hAnsiTheme="minorHAnsi" w:cs="Arial"/>
                <w:sz w:val="18"/>
                <w:szCs w:val="18"/>
              </w:rPr>
            </w:pPr>
          </w:p>
        </w:tc>
        <w:tc>
          <w:tcPr>
            <w:tcW w:w="1130" w:type="dxa"/>
          </w:tcPr>
          <w:p w14:paraId="10CEF558" w14:textId="77777777" w:rsidR="00ED246B" w:rsidRPr="0083700F" w:rsidRDefault="00ED246B" w:rsidP="00A74CC4">
            <w:pPr>
              <w:tabs>
                <w:tab w:val="decimal" w:pos="777"/>
              </w:tabs>
              <w:jc w:val="both"/>
              <w:rPr>
                <w:rFonts w:asciiTheme="minorHAnsi" w:hAnsiTheme="minorHAnsi" w:cs="Arial"/>
                <w:sz w:val="18"/>
                <w:szCs w:val="18"/>
              </w:rPr>
            </w:pPr>
          </w:p>
        </w:tc>
        <w:tc>
          <w:tcPr>
            <w:tcW w:w="1106" w:type="dxa"/>
          </w:tcPr>
          <w:p w14:paraId="6EA6E989" w14:textId="77777777" w:rsidR="00ED246B" w:rsidRPr="0083700F" w:rsidRDefault="00ED246B" w:rsidP="00A74CC4">
            <w:pPr>
              <w:tabs>
                <w:tab w:val="decimal" w:pos="777"/>
              </w:tabs>
              <w:jc w:val="both"/>
              <w:rPr>
                <w:rFonts w:asciiTheme="minorHAnsi" w:hAnsiTheme="minorHAnsi" w:cs="Arial"/>
                <w:sz w:val="18"/>
                <w:szCs w:val="18"/>
              </w:rPr>
            </w:pPr>
          </w:p>
        </w:tc>
      </w:tr>
      <w:tr w:rsidR="00ED246B" w:rsidRPr="0083700F" w14:paraId="72273A83" w14:textId="77777777" w:rsidTr="00853B8C">
        <w:tc>
          <w:tcPr>
            <w:tcW w:w="447" w:type="dxa"/>
          </w:tcPr>
          <w:p w14:paraId="63483518" w14:textId="77777777" w:rsidR="00ED246B" w:rsidRPr="0083700F" w:rsidRDefault="00ED246B" w:rsidP="00853B8C">
            <w:pPr>
              <w:jc w:val="both"/>
              <w:rPr>
                <w:rFonts w:asciiTheme="minorHAnsi" w:hAnsiTheme="minorHAnsi" w:cs="Arial"/>
                <w:b/>
                <w:sz w:val="18"/>
                <w:szCs w:val="18"/>
              </w:rPr>
            </w:pPr>
          </w:p>
        </w:tc>
        <w:tc>
          <w:tcPr>
            <w:tcW w:w="3431" w:type="dxa"/>
            <w:gridSpan w:val="2"/>
          </w:tcPr>
          <w:p w14:paraId="6429CF5B" w14:textId="77777777" w:rsidR="00ED246B" w:rsidRPr="0083700F" w:rsidRDefault="00ED246B" w:rsidP="00A74CC4">
            <w:pPr>
              <w:jc w:val="both"/>
              <w:rPr>
                <w:rFonts w:asciiTheme="minorHAnsi" w:hAnsiTheme="minorHAnsi" w:cs="Arial"/>
                <w:sz w:val="18"/>
                <w:szCs w:val="18"/>
              </w:rPr>
            </w:pPr>
            <w:r w:rsidRPr="0083700F">
              <w:rPr>
                <w:rFonts w:asciiTheme="minorHAnsi" w:hAnsiTheme="minorHAnsi" w:cs="Arial"/>
                <w:sz w:val="18"/>
                <w:szCs w:val="18"/>
              </w:rPr>
              <w:t>Contributions to Archbishops’ Council</w:t>
            </w:r>
          </w:p>
        </w:tc>
        <w:tc>
          <w:tcPr>
            <w:tcW w:w="1134" w:type="dxa"/>
          </w:tcPr>
          <w:p w14:paraId="3304B6A4" w14:textId="77777777" w:rsidR="00ED246B" w:rsidRPr="0083700F" w:rsidRDefault="00BC1475" w:rsidP="00A74CC4">
            <w:pPr>
              <w:tabs>
                <w:tab w:val="decimal" w:pos="777"/>
              </w:tabs>
              <w:jc w:val="both"/>
              <w:rPr>
                <w:rFonts w:asciiTheme="minorHAnsi" w:hAnsiTheme="minorHAnsi" w:cs="Arial"/>
                <w:sz w:val="18"/>
                <w:szCs w:val="18"/>
              </w:rPr>
            </w:pPr>
            <w:r w:rsidRPr="0083700F">
              <w:rPr>
                <w:rFonts w:asciiTheme="minorHAnsi" w:hAnsiTheme="minorHAnsi" w:cs="Arial"/>
                <w:sz w:val="18"/>
                <w:szCs w:val="18"/>
              </w:rPr>
              <w:t>1</w:t>
            </w:r>
          </w:p>
        </w:tc>
        <w:tc>
          <w:tcPr>
            <w:tcW w:w="1119" w:type="dxa"/>
          </w:tcPr>
          <w:p w14:paraId="56DF9096" w14:textId="77777777" w:rsidR="00ED246B" w:rsidRPr="0083700F" w:rsidRDefault="00ED246B" w:rsidP="00A74CC4">
            <w:pPr>
              <w:tabs>
                <w:tab w:val="decimal" w:pos="777"/>
              </w:tabs>
              <w:jc w:val="both"/>
              <w:rPr>
                <w:rFonts w:asciiTheme="minorHAnsi" w:hAnsiTheme="minorHAnsi" w:cs="Arial"/>
                <w:sz w:val="18"/>
                <w:szCs w:val="18"/>
              </w:rPr>
            </w:pPr>
            <w:r w:rsidRPr="0083700F">
              <w:rPr>
                <w:rFonts w:asciiTheme="minorHAnsi" w:hAnsiTheme="minorHAnsi" w:cs="Arial"/>
                <w:sz w:val="18"/>
                <w:szCs w:val="18"/>
              </w:rPr>
              <w:t>-</w:t>
            </w:r>
          </w:p>
        </w:tc>
        <w:tc>
          <w:tcPr>
            <w:tcW w:w="1124" w:type="dxa"/>
          </w:tcPr>
          <w:p w14:paraId="59BAB09E" w14:textId="1188A382" w:rsidR="00ED246B" w:rsidRPr="0083700F" w:rsidRDefault="0083700F" w:rsidP="00A74CC4">
            <w:pPr>
              <w:tabs>
                <w:tab w:val="decimal" w:pos="777"/>
              </w:tabs>
              <w:jc w:val="both"/>
              <w:rPr>
                <w:rFonts w:asciiTheme="minorHAnsi" w:hAnsiTheme="minorHAnsi" w:cs="Arial"/>
                <w:sz w:val="18"/>
                <w:szCs w:val="18"/>
              </w:rPr>
            </w:pPr>
            <w:r>
              <w:rPr>
                <w:rFonts w:asciiTheme="minorHAnsi" w:hAnsiTheme="minorHAnsi" w:cs="Arial"/>
                <w:sz w:val="18"/>
                <w:szCs w:val="18"/>
              </w:rPr>
              <w:t>318</w:t>
            </w:r>
          </w:p>
        </w:tc>
        <w:tc>
          <w:tcPr>
            <w:tcW w:w="1130" w:type="dxa"/>
          </w:tcPr>
          <w:p w14:paraId="6A168D57" w14:textId="3472D91E" w:rsidR="00ED246B" w:rsidRPr="0083700F" w:rsidRDefault="0083700F" w:rsidP="00A74CC4">
            <w:pPr>
              <w:tabs>
                <w:tab w:val="decimal" w:pos="777"/>
              </w:tabs>
              <w:jc w:val="both"/>
              <w:rPr>
                <w:rFonts w:asciiTheme="minorHAnsi" w:hAnsiTheme="minorHAnsi" w:cs="Arial"/>
                <w:b/>
                <w:sz w:val="18"/>
                <w:szCs w:val="18"/>
              </w:rPr>
            </w:pPr>
            <w:r>
              <w:rPr>
                <w:rFonts w:asciiTheme="minorHAnsi" w:hAnsiTheme="minorHAnsi" w:cs="Arial"/>
                <w:b/>
                <w:sz w:val="18"/>
                <w:szCs w:val="18"/>
              </w:rPr>
              <w:t>318</w:t>
            </w:r>
          </w:p>
        </w:tc>
        <w:tc>
          <w:tcPr>
            <w:tcW w:w="1106" w:type="dxa"/>
          </w:tcPr>
          <w:p w14:paraId="7E392AAD" w14:textId="1D12E213" w:rsidR="00ED246B" w:rsidRPr="0083700F" w:rsidRDefault="00BA49C9" w:rsidP="00A74CC4">
            <w:pPr>
              <w:tabs>
                <w:tab w:val="decimal" w:pos="777"/>
              </w:tabs>
              <w:jc w:val="both"/>
              <w:rPr>
                <w:rFonts w:asciiTheme="minorHAnsi" w:hAnsiTheme="minorHAnsi" w:cs="Arial"/>
                <w:sz w:val="18"/>
                <w:szCs w:val="18"/>
              </w:rPr>
            </w:pPr>
            <w:r w:rsidRPr="0083700F">
              <w:rPr>
                <w:rFonts w:asciiTheme="minorHAnsi" w:hAnsiTheme="minorHAnsi" w:cs="Arial"/>
                <w:sz w:val="18"/>
                <w:szCs w:val="18"/>
              </w:rPr>
              <w:t>246</w:t>
            </w:r>
          </w:p>
        </w:tc>
      </w:tr>
      <w:tr w:rsidR="00ED246B" w:rsidRPr="0083700F" w14:paraId="41816AD3" w14:textId="77777777" w:rsidTr="00853B8C">
        <w:tc>
          <w:tcPr>
            <w:tcW w:w="447" w:type="dxa"/>
          </w:tcPr>
          <w:p w14:paraId="65FCA39B" w14:textId="77777777" w:rsidR="00ED246B" w:rsidRPr="0083700F" w:rsidRDefault="00ED246B" w:rsidP="00853B8C">
            <w:pPr>
              <w:jc w:val="both"/>
              <w:rPr>
                <w:rFonts w:asciiTheme="minorHAnsi" w:hAnsiTheme="minorHAnsi" w:cs="Arial"/>
                <w:b/>
                <w:sz w:val="18"/>
                <w:szCs w:val="18"/>
              </w:rPr>
            </w:pPr>
          </w:p>
        </w:tc>
        <w:tc>
          <w:tcPr>
            <w:tcW w:w="3431" w:type="dxa"/>
            <w:gridSpan w:val="2"/>
          </w:tcPr>
          <w:p w14:paraId="281D606E" w14:textId="77777777" w:rsidR="00ED246B" w:rsidRPr="0083700F" w:rsidRDefault="00ED246B" w:rsidP="00A74CC4">
            <w:pPr>
              <w:jc w:val="both"/>
              <w:rPr>
                <w:rFonts w:asciiTheme="minorHAnsi" w:hAnsiTheme="minorHAnsi" w:cs="Arial"/>
                <w:spacing w:val="-24"/>
                <w:sz w:val="18"/>
                <w:szCs w:val="18"/>
              </w:rPr>
            </w:pPr>
          </w:p>
        </w:tc>
        <w:tc>
          <w:tcPr>
            <w:tcW w:w="1134" w:type="dxa"/>
          </w:tcPr>
          <w:p w14:paraId="0A091DC0" w14:textId="77777777" w:rsidR="00ED246B" w:rsidRPr="0083700F" w:rsidRDefault="00ED246B" w:rsidP="00A74CC4">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c>
          <w:tcPr>
            <w:tcW w:w="1119" w:type="dxa"/>
          </w:tcPr>
          <w:p w14:paraId="1AC714A9" w14:textId="77777777" w:rsidR="00ED246B" w:rsidRPr="0083700F" w:rsidRDefault="00ED246B" w:rsidP="00A74CC4">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c>
          <w:tcPr>
            <w:tcW w:w="1124" w:type="dxa"/>
          </w:tcPr>
          <w:p w14:paraId="62705CED" w14:textId="77777777" w:rsidR="00ED246B" w:rsidRPr="0083700F" w:rsidRDefault="00ED246B" w:rsidP="00A74CC4">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c>
          <w:tcPr>
            <w:tcW w:w="1130" w:type="dxa"/>
          </w:tcPr>
          <w:p w14:paraId="0BA9DF85" w14:textId="77777777" w:rsidR="00ED246B" w:rsidRPr="0083700F" w:rsidRDefault="00ED246B" w:rsidP="00A74CC4">
            <w:pPr>
              <w:tabs>
                <w:tab w:val="decimal" w:pos="777"/>
              </w:tabs>
              <w:jc w:val="both"/>
              <w:rPr>
                <w:rFonts w:asciiTheme="minorHAnsi" w:hAnsiTheme="minorHAnsi" w:cs="Arial"/>
                <w:b/>
                <w:spacing w:val="-24"/>
                <w:sz w:val="18"/>
                <w:szCs w:val="18"/>
              </w:rPr>
            </w:pPr>
            <w:r w:rsidRPr="0083700F">
              <w:rPr>
                <w:rFonts w:asciiTheme="minorHAnsi" w:hAnsiTheme="minorHAnsi" w:cs="Arial"/>
                <w:b/>
                <w:spacing w:val="-24"/>
                <w:sz w:val="18"/>
                <w:szCs w:val="18"/>
              </w:rPr>
              <w:t>------------------</w:t>
            </w:r>
          </w:p>
        </w:tc>
        <w:tc>
          <w:tcPr>
            <w:tcW w:w="1106" w:type="dxa"/>
          </w:tcPr>
          <w:p w14:paraId="0EF0A89E" w14:textId="77777777" w:rsidR="00ED246B" w:rsidRPr="0083700F" w:rsidRDefault="00ED246B" w:rsidP="00A74CC4">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r>
      <w:tr w:rsidR="00ED246B" w:rsidRPr="0083700F" w14:paraId="6386603E" w14:textId="77777777" w:rsidTr="00853B8C">
        <w:tc>
          <w:tcPr>
            <w:tcW w:w="447" w:type="dxa"/>
          </w:tcPr>
          <w:p w14:paraId="1CEBE7B0" w14:textId="77777777" w:rsidR="00ED246B" w:rsidRPr="0083700F" w:rsidRDefault="00ED246B" w:rsidP="00853B8C">
            <w:pPr>
              <w:jc w:val="both"/>
              <w:rPr>
                <w:rFonts w:asciiTheme="minorHAnsi" w:hAnsiTheme="minorHAnsi" w:cs="Arial"/>
                <w:b/>
                <w:sz w:val="18"/>
                <w:szCs w:val="18"/>
              </w:rPr>
            </w:pPr>
          </w:p>
        </w:tc>
        <w:tc>
          <w:tcPr>
            <w:tcW w:w="3431" w:type="dxa"/>
            <w:gridSpan w:val="2"/>
          </w:tcPr>
          <w:p w14:paraId="212405E9" w14:textId="77777777" w:rsidR="00ED246B" w:rsidRPr="0083700F" w:rsidRDefault="00ED246B" w:rsidP="00A74CC4">
            <w:pPr>
              <w:jc w:val="both"/>
              <w:rPr>
                <w:rFonts w:asciiTheme="minorHAnsi" w:hAnsiTheme="minorHAnsi" w:cs="Arial"/>
                <w:b/>
                <w:sz w:val="18"/>
                <w:szCs w:val="18"/>
              </w:rPr>
            </w:pPr>
            <w:r w:rsidRPr="0083700F">
              <w:rPr>
                <w:rFonts w:asciiTheme="minorHAnsi" w:hAnsiTheme="minorHAnsi" w:cs="Arial"/>
                <w:b/>
                <w:sz w:val="18"/>
                <w:szCs w:val="18"/>
              </w:rPr>
              <w:t>From unrestricted funds:</w:t>
            </w:r>
          </w:p>
        </w:tc>
        <w:tc>
          <w:tcPr>
            <w:tcW w:w="1134" w:type="dxa"/>
          </w:tcPr>
          <w:p w14:paraId="7E036D3E" w14:textId="77777777" w:rsidR="00ED246B" w:rsidRPr="0083700F" w:rsidRDefault="00ED246B" w:rsidP="00A74CC4">
            <w:pPr>
              <w:tabs>
                <w:tab w:val="decimal" w:pos="777"/>
              </w:tabs>
              <w:jc w:val="both"/>
              <w:rPr>
                <w:rFonts w:asciiTheme="minorHAnsi" w:hAnsiTheme="minorHAnsi" w:cs="Arial"/>
                <w:sz w:val="18"/>
                <w:szCs w:val="18"/>
              </w:rPr>
            </w:pPr>
          </w:p>
        </w:tc>
        <w:tc>
          <w:tcPr>
            <w:tcW w:w="1119" w:type="dxa"/>
          </w:tcPr>
          <w:p w14:paraId="6482ED2A" w14:textId="77777777" w:rsidR="00ED246B" w:rsidRPr="0083700F" w:rsidRDefault="00ED246B" w:rsidP="00A74CC4">
            <w:pPr>
              <w:tabs>
                <w:tab w:val="decimal" w:pos="777"/>
              </w:tabs>
              <w:jc w:val="both"/>
              <w:rPr>
                <w:rFonts w:asciiTheme="minorHAnsi" w:hAnsiTheme="minorHAnsi" w:cs="Arial"/>
                <w:sz w:val="18"/>
                <w:szCs w:val="18"/>
              </w:rPr>
            </w:pPr>
          </w:p>
        </w:tc>
        <w:tc>
          <w:tcPr>
            <w:tcW w:w="1124" w:type="dxa"/>
          </w:tcPr>
          <w:p w14:paraId="0DD15807" w14:textId="77777777" w:rsidR="00ED246B" w:rsidRPr="0083700F" w:rsidRDefault="00ED246B" w:rsidP="00A74CC4">
            <w:pPr>
              <w:tabs>
                <w:tab w:val="decimal" w:pos="777"/>
              </w:tabs>
              <w:jc w:val="both"/>
              <w:rPr>
                <w:rFonts w:asciiTheme="minorHAnsi" w:hAnsiTheme="minorHAnsi" w:cs="Arial"/>
                <w:sz w:val="18"/>
                <w:szCs w:val="18"/>
              </w:rPr>
            </w:pPr>
          </w:p>
        </w:tc>
        <w:tc>
          <w:tcPr>
            <w:tcW w:w="1130" w:type="dxa"/>
          </w:tcPr>
          <w:p w14:paraId="332AAA02" w14:textId="77777777" w:rsidR="00ED246B" w:rsidRPr="0083700F" w:rsidRDefault="00ED246B" w:rsidP="00A74CC4">
            <w:pPr>
              <w:tabs>
                <w:tab w:val="decimal" w:pos="777"/>
              </w:tabs>
              <w:jc w:val="both"/>
              <w:rPr>
                <w:rFonts w:asciiTheme="minorHAnsi" w:hAnsiTheme="minorHAnsi" w:cs="Arial"/>
                <w:b/>
                <w:sz w:val="18"/>
                <w:szCs w:val="18"/>
              </w:rPr>
            </w:pPr>
          </w:p>
        </w:tc>
        <w:tc>
          <w:tcPr>
            <w:tcW w:w="1106" w:type="dxa"/>
          </w:tcPr>
          <w:p w14:paraId="06C8E1AD" w14:textId="77777777" w:rsidR="00ED246B" w:rsidRPr="0083700F" w:rsidRDefault="00ED246B" w:rsidP="00A74CC4">
            <w:pPr>
              <w:tabs>
                <w:tab w:val="decimal" w:pos="777"/>
              </w:tabs>
              <w:jc w:val="both"/>
              <w:rPr>
                <w:rFonts w:asciiTheme="minorHAnsi" w:hAnsiTheme="minorHAnsi" w:cs="Arial"/>
                <w:sz w:val="18"/>
                <w:szCs w:val="18"/>
              </w:rPr>
            </w:pPr>
          </w:p>
        </w:tc>
      </w:tr>
      <w:tr w:rsidR="0083700F" w:rsidRPr="0083700F" w14:paraId="194B7FD1" w14:textId="77777777" w:rsidTr="00853B8C">
        <w:tc>
          <w:tcPr>
            <w:tcW w:w="447" w:type="dxa"/>
          </w:tcPr>
          <w:p w14:paraId="352725C8" w14:textId="77777777" w:rsidR="0083700F" w:rsidRPr="0083700F" w:rsidRDefault="0083700F" w:rsidP="0083700F">
            <w:pPr>
              <w:jc w:val="both"/>
              <w:rPr>
                <w:rFonts w:asciiTheme="minorHAnsi" w:hAnsiTheme="minorHAnsi" w:cs="Arial"/>
                <w:b/>
                <w:sz w:val="18"/>
                <w:szCs w:val="18"/>
              </w:rPr>
            </w:pPr>
          </w:p>
        </w:tc>
        <w:tc>
          <w:tcPr>
            <w:tcW w:w="3431" w:type="dxa"/>
            <w:gridSpan w:val="2"/>
          </w:tcPr>
          <w:p w14:paraId="39E13BC7" w14:textId="3F31CCDC" w:rsidR="0083700F" w:rsidRPr="0083700F" w:rsidRDefault="0083700F" w:rsidP="0083700F">
            <w:pPr>
              <w:jc w:val="both"/>
              <w:rPr>
                <w:rFonts w:asciiTheme="minorHAnsi" w:hAnsiTheme="minorHAnsi" w:cs="Arial"/>
                <w:sz w:val="18"/>
                <w:szCs w:val="18"/>
              </w:rPr>
            </w:pPr>
            <w:r w:rsidRPr="0083700F">
              <w:rPr>
                <w:rFonts w:asciiTheme="minorHAnsi" w:hAnsiTheme="minorHAnsi" w:cs="Arial"/>
                <w:sz w:val="18"/>
                <w:szCs w:val="18"/>
              </w:rPr>
              <w:t>Diocesan Board of Education support grants</w:t>
            </w:r>
          </w:p>
        </w:tc>
        <w:tc>
          <w:tcPr>
            <w:tcW w:w="1134" w:type="dxa"/>
          </w:tcPr>
          <w:p w14:paraId="10BF1E22" w14:textId="748CE2E5" w:rsidR="0083700F" w:rsidRPr="0083700F" w:rsidRDefault="0083700F" w:rsidP="0083700F">
            <w:pPr>
              <w:tabs>
                <w:tab w:val="decimal" w:pos="777"/>
              </w:tabs>
              <w:jc w:val="both"/>
              <w:rPr>
                <w:rFonts w:asciiTheme="minorHAnsi" w:hAnsiTheme="minorHAnsi" w:cs="Arial"/>
                <w:sz w:val="18"/>
                <w:szCs w:val="18"/>
              </w:rPr>
            </w:pPr>
            <w:r w:rsidRPr="0083700F">
              <w:rPr>
                <w:rFonts w:asciiTheme="minorHAnsi" w:hAnsiTheme="minorHAnsi" w:cs="Arial"/>
                <w:sz w:val="18"/>
                <w:szCs w:val="18"/>
              </w:rPr>
              <w:t>2</w:t>
            </w:r>
          </w:p>
        </w:tc>
        <w:tc>
          <w:tcPr>
            <w:tcW w:w="1119" w:type="dxa"/>
          </w:tcPr>
          <w:p w14:paraId="0EF3B3DB" w14:textId="5BE95643" w:rsidR="0083700F" w:rsidRPr="0083700F" w:rsidRDefault="0083700F" w:rsidP="0083700F">
            <w:pPr>
              <w:tabs>
                <w:tab w:val="decimal" w:pos="777"/>
              </w:tabs>
              <w:jc w:val="both"/>
              <w:rPr>
                <w:rFonts w:asciiTheme="minorHAnsi" w:hAnsiTheme="minorHAnsi" w:cs="Arial"/>
                <w:sz w:val="18"/>
                <w:szCs w:val="18"/>
              </w:rPr>
            </w:pPr>
            <w:r w:rsidRPr="0083700F">
              <w:rPr>
                <w:rFonts w:asciiTheme="minorHAnsi" w:hAnsiTheme="minorHAnsi" w:cs="Arial"/>
                <w:sz w:val="18"/>
                <w:szCs w:val="18"/>
              </w:rPr>
              <w:t>-</w:t>
            </w:r>
          </w:p>
        </w:tc>
        <w:tc>
          <w:tcPr>
            <w:tcW w:w="1124" w:type="dxa"/>
          </w:tcPr>
          <w:p w14:paraId="36478032" w14:textId="06620EFD" w:rsidR="0083700F" w:rsidRPr="0083700F" w:rsidRDefault="0083700F" w:rsidP="0083700F">
            <w:pPr>
              <w:tabs>
                <w:tab w:val="decimal" w:pos="777"/>
              </w:tabs>
              <w:jc w:val="both"/>
              <w:rPr>
                <w:rFonts w:asciiTheme="minorHAnsi" w:hAnsiTheme="minorHAnsi" w:cs="Arial"/>
                <w:sz w:val="18"/>
                <w:szCs w:val="18"/>
              </w:rPr>
            </w:pPr>
            <w:r>
              <w:rPr>
                <w:rFonts w:asciiTheme="minorHAnsi" w:hAnsiTheme="minorHAnsi" w:cs="Arial"/>
                <w:sz w:val="18"/>
                <w:szCs w:val="18"/>
              </w:rPr>
              <w:t>156</w:t>
            </w:r>
          </w:p>
        </w:tc>
        <w:tc>
          <w:tcPr>
            <w:tcW w:w="1130" w:type="dxa"/>
          </w:tcPr>
          <w:p w14:paraId="700DDB5F" w14:textId="1AFD53E6" w:rsidR="0083700F" w:rsidRPr="0083700F" w:rsidRDefault="0083700F" w:rsidP="0083700F">
            <w:pPr>
              <w:tabs>
                <w:tab w:val="decimal" w:pos="777"/>
              </w:tabs>
              <w:jc w:val="both"/>
              <w:rPr>
                <w:rFonts w:asciiTheme="minorHAnsi" w:hAnsiTheme="minorHAnsi" w:cs="Arial"/>
                <w:b/>
                <w:sz w:val="18"/>
                <w:szCs w:val="18"/>
              </w:rPr>
            </w:pPr>
            <w:r>
              <w:rPr>
                <w:rFonts w:asciiTheme="minorHAnsi" w:hAnsiTheme="minorHAnsi" w:cs="Arial"/>
                <w:b/>
                <w:sz w:val="18"/>
                <w:szCs w:val="18"/>
              </w:rPr>
              <w:t>156</w:t>
            </w:r>
          </w:p>
        </w:tc>
        <w:tc>
          <w:tcPr>
            <w:tcW w:w="1106" w:type="dxa"/>
          </w:tcPr>
          <w:p w14:paraId="5EA5CA37" w14:textId="7430AAE0" w:rsidR="0083700F" w:rsidRPr="0083700F" w:rsidRDefault="0083700F" w:rsidP="0083700F">
            <w:pPr>
              <w:tabs>
                <w:tab w:val="decimal" w:pos="777"/>
              </w:tabs>
              <w:jc w:val="both"/>
              <w:rPr>
                <w:rFonts w:asciiTheme="minorHAnsi" w:hAnsiTheme="minorHAnsi" w:cs="Arial"/>
                <w:sz w:val="18"/>
                <w:szCs w:val="18"/>
              </w:rPr>
            </w:pPr>
            <w:r w:rsidRPr="0083700F">
              <w:rPr>
                <w:rFonts w:asciiTheme="minorHAnsi" w:hAnsiTheme="minorHAnsi" w:cs="Arial"/>
                <w:sz w:val="18"/>
                <w:szCs w:val="18"/>
              </w:rPr>
              <w:t>205</w:t>
            </w:r>
          </w:p>
        </w:tc>
      </w:tr>
      <w:tr w:rsidR="00671CB1" w:rsidRPr="0083700F" w14:paraId="5DBA13DC" w14:textId="77777777" w:rsidTr="00853B8C">
        <w:tc>
          <w:tcPr>
            <w:tcW w:w="447" w:type="dxa"/>
          </w:tcPr>
          <w:p w14:paraId="4F0C5D43" w14:textId="77777777" w:rsidR="00671CB1" w:rsidRPr="0083700F" w:rsidRDefault="00671CB1" w:rsidP="00671CB1">
            <w:pPr>
              <w:jc w:val="both"/>
              <w:rPr>
                <w:rFonts w:asciiTheme="minorHAnsi" w:hAnsiTheme="minorHAnsi" w:cs="Arial"/>
                <w:b/>
                <w:sz w:val="18"/>
                <w:szCs w:val="18"/>
              </w:rPr>
            </w:pPr>
          </w:p>
        </w:tc>
        <w:tc>
          <w:tcPr>
            <w:tcW w:w="3431" w:type="dxa"/>
            <w:gridSpan w:val="2"/>
          </w:tcPr>
          <w:p w14:paraId="2862C0A9" w14:textId="64094C31" w:rsidR="00671CB1" w:rsidRPr="0083700F" w:rsidRDefault="00671CB1" w:rsidP="00671CB1">
            <w:pPr>
              <w:jc w:val="both"/>
              <w:rPr>
                <w:rFonts w:asciiTheme="minorHAnsi" w:hAnsiTheme="minorHAnsi" w:cs="Arial"/>
                <w:sz w:val="18"/>
                <w:szCs w:val="18"/>
              </w:rPr>
            </w:pPr>
            <w:r w:rsidRPr="0083700F">
              <w:rPr>
                <w:rFonts w:asciiTheme="minorHAnsi" w:hAnsiTheme="minorHAnsi" w:cs="Arial"/>
                <w:sz w:val="18"/>
                <w:szCs w:val="18"/>
              </w:rPr>
              <w:t>University Chaplaincies</w:t>
            </w:r>
          </w:p>
        </w:tc>
        <w:tc>
          <w:tcPr>
            <w:tcW w:w="1134" w:type="dxa"/>
          </w:tcPr>
          <w:p w14:paraId="6F85EDC1" w14:textId="53BCD62E" w:rsidR="00671CB1" w:rsidRPr="0083700F" w:rsidRDefault="00671CB1" w:rsidP="00671CB1">
            <w:pPr>
              <w:tabs>
                <w:tab w:val="decimal" w:pos="777"/>
              </w:tabs>
              <w:jc w:val="both"/>
              <w:rPr>
                <w:rFonts w:asciiTheme="minorHAnsi" w:hAnsiTheme="minorHAnsi" w:cs="Arial"/>
                <w:sz w:val="18"/>
                <w:szCs w:val="18"/>
              </w:rPr>
            </w:pPr>
            <w:r w:rsidRPr="0083700F">
              <w:rPr>
                <w:rFonts w:asciiTheme="minorHAnsi" w:hAnsiTheme="minorHAnsi" w:cs="Arial"/>
                <w:sz w:val="18"/>
                <w:szCs w:val="18"/>
              </w:rPr>
              <w:t>3</w:t>
            </w:r>
          </w:p>
        </w:tc>
        <w:tc>
          <w:tcPr>
            <w:tcW w:w="1119" w:type="dxa"/>
          </w:tcPr>
          <w:p w14:paraId="7FFF078F" w14:textId="0E718F83" w:rsidR="00671CB1" w:rsidRPr="0083700F" w:rsidRDefault="00671CB1" w:rsidP="00671CB1">
            <w:pPr>
              <w:tabs>
                <w:tab w:val="decimal" w:pos="777"/>
              </w:tabs>
              <w:jc w:val="both"/>
              <w:rPr>
                <w:rFonts w:asciiTheme="minorHAnsi" w:hAnsiTheme="minorHAnsi" w:cs="Arial"/>
                <w:sz w:val="18"/>
                <w:szCs w:val="18"/>
              </w:rPr>
            </w:pPr>
            <w:r w:rsidRPr="0083700F">
              <w:rPr>
                <w:rFonts w:asciiTheme="minorHAnsi" w:hAnsiTheme="minorHAnsi" w:cs="Arial"/>
                <w:sz w:val="18"/>
                <w:szCs w:val="18"/>
              </w:rPr>
              <w:t>-</w:t>
            </w:r>
          </w:p>
        </w:tc>
        <w:tc>
          <w:tcPr>
            <w:tcW w:w="1124" w:type="dxa"/>
          </w:tcPr>
          <w:p w14:paraId="75D2024A" w14:textId="0ECEBE35" w:rsidR="00671CB1" w:rsidRDefault="00671CB1" w:rsidP="00671CB1">
            <w:pPr>
              <w:tabs>
                <w:tab w:val="decimal" w:pos="777"/>
              </w:tabs>
              <w:jc w:val="both"/>
              <w:rPr>
                <w:rFonts w:asciiTheme="minorHAnsi" w:hAnsiTheme="minorHAnsi" w:cs="Arial"/>
                <w:sz w:val="18"/>
                <w:szCs w:val="18"/>
              </w:rPr>
            </w:pPr>
            <w:r>
              <w:rPr>
                <w:rFonts w:asciiTheme="minorHAnsi" w:hAnsiTheme="minorHAnsi" w:cs="Arial"/>
                <w:sz w:val="18"/>
                <w:szCs w:val="18"/>
              </w:rPr>
              <w:t>147</w:t>
            </w:r>
          </w:p>
        </w:tc>
        <w:tc>
          <w:tcPr>
            <w:tcW w:w="1130" w:type="dxa"/>
          </w:tcPr>
          <w:p w14:paraId="14AECF24" w14:textId="1FF65985" w:rsidR="00671CB1" w:rsidRDefault="00671CB1" w:rsidP="00671CB1">
            <w:pPr>
              <w:tabs>
                <w:tab w:val="decimal" w:pos="777"/>
              </w:tabs>
              <w:jc w:val="both"/>
              <w:rPr>
                <w:rFonts w:asciiTheme="minorHAnsi" w:hAnsiTheme="minorHAnsi" w:cs="Arial"/>
                <w:b/>
                <w:sz w:val="18"/>
                <w:szCs w:val="18"/>
              </w:rPr>
            </w:pPr>
            <w:r>
              <w:rPr>
                <w:rFonts w:asciiTheme="minorHAnsi" w:hAnsiTheme="minorHAnsi" w:cs="Arial"/>
                <w:b/>
                <w:sz w:val="18"/>
                <w:szCs w:val="18"/>
              </w:rPr>
              <w:t>147</w:t>
            </w:r>
          </w:p>
        </w:tc>
        <w:tc>
          <w:tcPr>
            <w:tcW w:w="1106" w:type="dxa"/>
          </w:tcPr>
          <w:p w14:paraId="114D4E1B" w14:textId="1FAD16EC" w:rsidR="00671CB1" w:rsidRPr="0083700F" w:rsidRDefault="00671CB1" w:rsidP="00671CB1">
            <w:pPr>
              <w:tabs>
                <w:tab w:val="decimal" w:pos="777"/>
              </w:tabs>
              <w:jc w:val="both"/>
              <w:rPr>
                <w:rFonts w:asciiTheme="minorHAnsi" w:hAnsiTheme="minorHAnsi" w:cs="Arial"/>
                <w:sz w:val="18"/>
                <w:szCs w:val="18"/>
              </w:rPr>
            </w:pPr>
            <w:r w:rsidRPr="0083700F">
              <w:rPr>
                <w:rFonts w:asciiTheme="minorHAnsi" w:hAnsiTheme="minorHAnsi" w:cs="Arial"/>
                <w:sz w:val="18"/>
                <w:szCs w:val="18"/>
              </w:rPr>
              <w:t>91</w:t>
            </w:r>
          </w:p>
        </w:tc>
      </w:tr>
      <w:tr w:rsidR="00671CB1" w:rsidRPr="0083700F" w14:paraId="07FA1206" w14:textId="77777777" w:rsidTr="00853B8C">
        <w:tc>
          <w:tcPr>
            <w:tcW w:w="447" w:type="dxa"/>
          </w:tcPr>
          <w:p w14:paraId="2F2187D7" w14:textId="77777777" w:rsidR="00671CB1" w:rsidRPr="0083700F" w:rsidRDefault="00671CB1" w:rsidP="00671CB1">
            <w:pPr>
              <w:jc w:val="both"/>
              <w:rPr>
                <w:rFonts w:asciiTheme="minorHAnsi" w:hAnsiTheme="minorHAnsi" w:cs="Arial"/>
                <w:b/>
                <w:sz w:val="18"/>
                <w:szCs w:val="18"/>
              </w:rPr>
            </w:pPr>
          </w:p>
        </w:tc>
        <w:tc>
          <w:tcPr>
            <w:tcW w:w="3431" w:type="dxa"/>
            <w:gridSpan w:val="2"/>
          </w:tcPr>
          <w:p w14:paraId="346508A4" w14:textId="49EF0AAD" w:rsidR="00671CB1" w:rsidRPr="0083700F" w:rsidRDefault="00671CB1" w:rsidP="00671CB1">
            <w:pPr>
              <w:jc w:val="both"/>
              <w:rPr>
                <w:rFonts w:asciiTheme="minorHAnsi" w:hAnsiTheme="minorHAnsi" w:cs="Arial"/>
                <w:sz w:val="18"/>
                <w:szCs w:val="18"/>
              </w:rPr>
            </w:pPr>
            <w:r w:rsidRPr="0083700F">
              <w:rPr>
                <w:rFonts w:asciiTheme="minorHAnsi" w:hAnsiTheme="minorHAnsi" w:cs="Arial"/>
                <w:sz w:val="18"/>
                <w:szCs w:val="18"/>
              </w:rPr>
              <w:t>Resettlement and first appointment grants</w:t>
            </w:r>
          </w:p>
        </w:tc>
        <w:tc>
          <w:tcPr>
            <w:tcW w:w="1134" w:type="dxa"/>
          </w:tcPr>
          <w:p w14:paraId="230944A3" w14:textId="603E9F78" w:rsidR="00671CB1" w:rsidRPr="0083700F" w:rsidRDefault="00671CB1" w:rsidP="00671CB1">
            <w:pPr>
              <w:tabs>
                <w:tab w:val="decimal" w:pos="777"/>
              </w:tabs>
              <w:jc w:val="both"/>
              <w:rPr>
                <w:rFonts w:asciiTheme="minorHAnsi" w:hAnsiTheme="minorHAnsi" w:cs="Arial"/>
                <w:sz w:val="18"/>
                <w:szCs w:val="18"/>
              </w:rPr>
            </w:pPr>
            <w:r>
              <w:rPr>
                <w:rFonts w:asciiTheme="minorHAnsi" w:hAnsiTheme="minorHAnsi" w:cs="Arial"/>
                <w:sz w:val="18"/>
                <w:szCs w:val="18"/>
              </w:rPr>
              <w:t>50</w:t>
            </w:r>
          </w:p>
        </w:tc>
        <w:tc>
          <w:tcPr>
            <w:tcW w:w="1119" w:type="dxa"/>
          </w:tcPr>
          <w:p w14:paraId="359AD883" w14:textId="17E35FDD" w:rsidR="00671CB1" w:rsidRPr="0083700F" w:rsidRDefault="00671CB1" w:rsidP="00671CB1">
            <w:pPr>
              <w:tabs>
                <w:tab w:val="decimal" w:pos="777"/>
              </w:tabs>
              <w:jc w:val="both"/>
              <w:rPr>
                <w:rFonts w:asciiTheme="minorHAnsi" w:hAnsiTheme="minorHAnsi" w:cs="Arial"/>
                <w:sz w:val="18"/>
                <w:szCs w:val="18"/>
              </w:rPr>
            </w:pPr>
            <w:r>
              <w:rPr>
                <w:rFonts w:asciiTheme="minorHAnsi" w:hAnsiTheme="minorHAnsi" w:cs="Arial"/>
                <w:sz w:val="18"/>
                <w:szCs w:val="18"/>
              </w:rPr>
              <w:t>129</w:t>
            </w:r>
          </w:p>
        </w:tc>
        <w:tc>
          <w:tcPr>
            <w:tcW w:w="1124" w:type="dxa"/>
          </w:tcPr>
          <w:p w14:paraId="1070F561" w14:textId="1F84007A" w:rsidR="00671CB1" w:rsidRDefault="00671CB1" w:rsidP="00671CB1">
            <w:pPr>
              <w:tabs>
                <w:tab w:val="decimal" w:pos="777"/>
              </w:tabs>
              <w:jc w:val="both"/>
              <w:rPr>
                <w:rFonts w:asciiTheme="minorHAnsi" w:hAnsiTheme="minorHAnsi" w:cs="Arial"/>
                <w:sz w:val="18"/>
                <w:szCs w:val="18"/>
              </w:rPr>
            </w:pPr>
            <w:r w:rsidRPr="0083700F">
              <w:rPr>
                <w:rFonts w:asciiTheme="minorHAnsi" w:hAnsiTheme="minorHAnsi" w:cs="Arial"/>
                <w:sz w:val="18"/>
                <w:szCs w:val="18"/>
              </w:rPr>
              <w:t>-</w:t>
            </w:r>
          </w:p>
        </w:tc>
        <w:tc>
          <w:tcPr>
            <w:tcW w:w="1130" w:type="dxa"/>
          </w:tcPr>
          <w:p w14:paraId="58825145" w14:textId="342F7E46" w:rsidR="00671CB1" w:rsidRDefault="00671CB1" w:rsidP="00671CB1">
            <w:pPr>
              <w:tabs>
                <w:tab w:val="decimal" w:pos="777"/>
              </w:tabs>
              <w:jc w:val="both"/>
              <w:rPr>
                <w:rFonts w:asciiTheme="minorHAnsi" w:hAnsiTheme="minorHAnsi" w:cs="Arial"/>
                <w:b/>
                <w:sz w:val="18"/>
                <w:szCs w:val="18"/>
              </w:rPr>
            </w:pPr>
            <w:r>
              <w:rPr>
                <w:rFonts w:asciiTheme="minorHAnsi" w:hAnsiTheme="minorHAnsi" w:cs="Arial"/>
                <w:b/>
                <w:sz w:val="18"/>
                <w:szCs w:val="18"/>
              </w:rPr>
              <w:t>129</w:t>
            </w:r>
          </w:p>
        </w:tc>
        <w:tc>
          <w:tcPr>
            <w:tcW w:w="1106" w:type="dxa"/>
          </w:tcPr>
          <w:p w14:paraId="1A74A567" w14:textId="26130983" w:rsidR="00671CB1" w:rsidRPr="0083700F" w:rsidRDefault="00671CB1" w:rsidP="00671CB1">
            <w:pPr>
              <w:tabs>
                <w:tab w:val="decimal" w:pos="777"/>
              </w:tabs>
              <w:jc w:val="both"/>
              <w:rPr>
                <w:rFonts w:asciiTheme="minorHAnsi" w:hAnsiTheme="minorHAnsi" w:cs="Arial"/>
                <w:sz w:val="18"/>
                <w:szCs w:val="18"/>
              </w:rPr>
            </w:pPr>
            <w:r w:rsidRPr="0083700F">
              <w:rPr>
                <w:rFonts w:asciiTheme="minorHAnsi" w:hAnsiTheme="minorHAnsi" w:cs="Arial"/>
                <w:sz w:val="18"/>
                <w:szCs w:val="18"/>
              </w:rPr>
              <w:t>96</w:t>
            </w:r>
          </w:p>
        </w:tc>
      </w:tr>
      <w:tr w:rsidR="00671CB1" w:rsidRPr="0083700F" w14:paraId="5FE09633" w14:textId="77777777" w:rsidTr="00853B8C">
        <w:tc>
          <w:tcPr>
            <w:tcW w:w="447" w:type="dxa"/>
          </w:tcPr>
          <w:p w14:paraId="7D96AEA6" w14:textId="77777777" w:rsidR="00671CB1" w:rsidRPr="0083700F" w:rsidRDefault="00671CB1" w:rsidP="00671CB1">
            <w:pPr>
              <w:jc w:val="both"/>
              <w:rPr>
                <w:rFonts w:asciiTheme="minorHAnsi" w:hAnsiTheme="minorHAnsi" w:cs="Arial"/>
                <w:b/>
                <w:sz w:val="18"/>
                <w:szCs w:val="18"/>
              </w:rPr>
            </w:pPr>
          </w:p>
        </w:tc>
        <w:tc>
          <w:tcPr>
            <w:tcW w:w="3431" w:type="dxa"/>
            <w:gridSpan w:val="2"/>
          </w:tcPr>
          <w:p w14:paraId="18B712C3" w14:textId="52D0FA2F" w:rsidR="00671CB1" w:rsidRPr="0083700F" w:rsidRDefault="00671CB1" w:rsidP="00671CB1">
            <w:pPr>
              <w:jc w:val="both"/>
              <w:rPr>
                <w:rFonts w:asciiTheme="minorHAnsi" w:hAnsiTheme="minorHAnsi" w:cs="Arial"/>
                <w:sz w:val="18"/>
                <w:szCs w:val="18"/>
              </w:rPr>
            </w:pPr>
            <w:r w:rsidRPr="0083700F">
              <w:rPr>
                <w:rFonts w:asciiTheme="minorHAnsi" w:hAnsiTheme="minorHAnsi" w:cs="Arial"/>
                <w:sz w:val="18"/>
                <w:szCs w:val="18"/>
              </w:rPr>
              <w:t>Maintenance grants to Ordinands</w:t>
            </w:r>
          </w:p>
        </w:tc>
        <w:tc>
          <w:tcPr>
            <w:tcW w:w="1134" w:type="dxa"/>
          </w:tcPr>
          <w:p w14:paraId="42579171" w14:textId="3EB375F7" w:rsidR="00671CB1" w:rsidRPr="0083700F" w:rsidRDefault="00671CB1" w:rsidP="00671CB1">
            <w:pPr>
              <w:tabs>
                <w:tab w:val="decimal" w:pos="777"/>
              </w:tabs>
              <w:jc w:val="both"/>
              <w:rPr>
                <w:rFonts w:asciiTheme="minorHAnsi" w:hAnsiTheme="minorHAnsi" w:cs="Arial"/>
                <w:sz w:val="18"/>
                <w:szCs w:val="18"/>
              </w:rPr>
            </w:pPr>
            <w:r>
              <w:rPr>
                <w:rFonts w:asciiTheme="minorHAnsi" w:hAnsiTheme="minorHAnsi" w:cs="Arial"/>
                <w:sz w:val="18"/>
                <w:szCs w:val="18"/>
              </w:rPr>
              <w:t>13</w:t>
            </w:r>
          </w:p>
        </w:tc>
        <w:tc>
          <w:tcPr>
            <w:tcW w:w="1119" w:type="dxa"/>
          </w:tcPr>
          <w:p w14:paraId="34736448" w14:textId="31F4B0ED" w:rsidR="00671CB1" w:rsidRPr="0083700F" w:rsidRDefault="00671CB1" w:rsidP="00671CB1">
            <w:pPr>
              <w:tabs>
                <w:tab w:val="decimal" w:pos="777"/>
              </w:tabs>
              <w:jc w:val="both"/>
              <w:rPr>
                <w:rFonts w:asciiTheme="minorHAnsi" w:hAnsiTheme="minorHAnsi" w:cs="Arial"/>
                <w:sz w:val="18"/>
                <w:szCs w:val="18"/>
              </w:rPr>
            </w:pPr>
            <w:r>
              <w:rPr>
                <w:rFonts w:asciiTheme="minorHAnsi" w:hAnsiTheme="minorHAnsi" w:cs="Arial"/>
                <w:sz w:val="18"/>
                <w:szCs w:val="18"/>
              </w:rPr>
              <w:t>119</w:t>
            </w:r>
          </w:p>
        </w:tc>
        <w:tc>
          <w:tcPr>
            <w:tcW w:w="1124" w:type="dxa"/>
          </w:tcPr>
          <w:p w14:paraId="49DAFBE4" w14:textId="2773D53E" w:rsidR="00671CB1" w:rsidRPr="0083700F" w:rsidRDefault="00671CB1" w:rsidP="00671CB1">
            <w:pPr>
              <w:tabs>
                <w:tab w:val="decimal" w:pos="777"/>
              </w:tabs>
              <w:jc w:val="both"/>
              <w:rPr>
                <w:rFonts w:asciiTheme="minorHAnsi" w:hAnsiTheme="minorHAnsi" w:cs="Arial"/>
                <w:sz w:val="18"/>
                <w:szCs w:val="18"/>
              </w:rPr>
            </w:pPr>
            <w:r w:rsidRPr="0083700F">
              <w:rPr>
                <w:rFonts w:asciiTheme="minorHAnsi" w:hAnsiTheme="minorHAnsi" w:cs="Arial"/>
                <w:sz w:val="18"/>
                <w:szCs w:val="18"/>
              </w:rPr>
              <w:t>-</w:t>
            </w:r>
          </w:p>
        </w:tc>
        <w:tc>
          <w:tcPr>
            <w:tcW w:w="1130" w:type="dxa"/>
          </w:tcPr>
          <w:p w14:paraId="70FE3C95" w14:textId="403DE2B6" w:rsidR="00671CB1" w:rsidRPr="0083700F" w:rsidRDefault="00671CB1" w:rsidP="00671CB1">
            <w:pPr>
              <w:tabs>
                <w:tab w:val="decimal" w:pos="777"/>
              </w:tabs>
              <w:jc w:val="both"/>
              <w:rPr>
                <w:rFonts w:asciiTheme="minorHAnsi" w:hAnsiTheme="minorHAnsi" w:cs="Arial"/>
                <w:b/>
                <w:sz w:val="18"/>
                <w:szCs w:val="18"/>
              </w:rPr>
            </w:pPr>
            <w:r>
              <w:rPr>
                <w:rFonts w:asciiTheme="minorHAnsi" w:hAnsiTheme="minorHAnsi" w:cs="Arial"/>
                <w:b/>
                <w:sz w:val="18"/>
                <w:szCs w:val="18"/>
              </w:rPr>
              <w:t>119</w:t>
            </w:r>
          </w:p>
        </w:tc>
        <w:tc>
          <w:tcPr>
            <w:tcW w:w="1106" w:type="dxa"/>
          </w:tcPr>
          <w:p w14:paraId="64670967" w14:textId="21C8672B" w:rsidR="00671CB1" w:rsidRPr="0083700F" w:rsidRDefault="00671CB1" w:rsidP="00671CB1">
            <w:pPr>
              <w:tabs>
                <w:tab w:val="decimal" w:pos="777"/>
              </w:tabs>
              <w:jc w:val="both"/>
              <w:rPr>
                <w:rFonts w:asciiTheme="minorHAnsi" w:hAnsiTheme="minorHAnsi" w:cs="Arial"/>
                <w:sz w:val="18"/>
                <w:szCs w:val="18"/>
              </w:rPr>
            </w:pPr>
            <w:r w:rsidRPr="0083700F">
              <w:rPr>
                <w:rFonts w:asciiTheme="minorHAnsi" w:hAnsiTheme="minorHAnsi" w:cs="Arial"/>
                <w:sz w:val="18"/>
                <w:szCs w:val="18"/>
              </w:rPr>
              <w:t>214</w:t>
            </w:r>
          </w:p>
        </w:tc>
      </w:tr>
      <w:tr w:rsidR="00671CB1" w:rsidRPr="0083700F" w14:paraId="607BD898" w14:textId="77777777" w:rsidTr="00853B8C">
        <w:tc>
          <w:tcPr>
            <w:tcW w:w="447" w:type="dxa"/>
          </w:tcPr>
          <w:p w14:paraId="0073349E" w14:textId="77777777" w:rsidR="00671CB1" w:rsidRPr="0083700F" w:rsidRDefault="00671CB1" w:rsidP="00671CB1">
            <w:pPr>
              <w:jc w:val="both"/>
              <w:rPr>
                <w:rFonts w:asciiTheme="minorHAnsi" w:hAnsiTheme="minorHAnsi" w:cs="Arial"/>
                <w:b/>
                <w:sz w:val="18"/>
                <w:szCs w:val="18"/>
              </w:rPr>
            </w:pPr>
          </w:p>
        </w:tc>
        <w:tc>
          <w:tcPr>
            <w:tcW w:w="3431" w:type="dxa"/>
            <w:gridSpan w:val="2"/>
          </w:tcPr>
          <w:p w14:paraId="5EB65402" w14:textId="5344E17A" w:rsidR="00671CB1" w:rsidRPr="0083700F" w:rsidRDefault="00671CB1" w:rsidP="00671CB1">
            <w:pPr>
              <w:jc w:val="both"/>
              <w:rPr>
                <w:rFonts w:asciiTheme="minorHAnsi" w:hAnsiTheme="minorHAnsi" w:cs="Arial"/>
                <w:sz w:val="18"/>
                <w:szCs w:val="18"/>
              </w:rPr>
            </w:pPr>
            <w:r w:rsidRPr="0083700F">
              <w:rPr>
                <w:rFonts w:asciiTheme="minorHAnsi" w:hAnsiTheme="minorHAnsi" w:cs="Arial"/>
                <w:sz w:val="18"/>
                <w:szCs w:val="18"/>
              </w:rPr>
              <w:t>St Philip’s Centre</w:t>
            </w:r>
          </w:p>
        </w:tc>
        <w:tc>
          <w:tcPr>
            <w:tcW w:w="1134" w:type="dxa"/>
          </w:tcPr>
          <w:p w14:paraId="13C1BCED" w14:textId="148AEBE6" w:rsidR="00671CB1" w:rsidRPr="0083700F" w:rsidRDefault="00671CB1" w:rsidP="00671CB1">
            <w:pPr>
              <w:tabs>
                <w:tab w:val="decimal" w:pos="777"/>
              </w:tabs>
              <w:jc w:val="both"/>
              <w:rPr>
                <w:rFonts w:asciiTheme="minorHAnsi" w:hAnsiTheme="minorHAnsi" w:cs="Arial"/>
                <w:sz w:val="18"/>
                <w:szCs w:val="18"/>
              </w:rPr>
            </w:pPr>
            <w:r w:rsidRPr="0083700F">
              <w:rPr>
                <w:rFonts w:asciiTheme="minorHAnsi" w:hAnsiTheme="minorHAnsi" w:cs="Arial"/>
                <w:sz w:val="18"/>
                <w:szCs w:val="18"/>
              </w:rPr>
              <w:t>1</w:t>
            </w:r>
          </w:p>
        </w:tc>
        <w:tc>
          <w:tcPr>
            <w:tcW w:w="1119" w:type="dxa"/>
          </w:tcPr>
          <w:p w14:paraId="0A799A21" w14:textId="3088A395" w:rsidR="00671CB1" w:rsidRPr="0083700F" w:rsidRDefault="00671CB1" w:rsidP="00671CB1">
            <w:pPr>
              <w:tabs>
                <w:tab w:val="decimal" w:pos="777"/>
              </w:tabs>
              <w:jc w:val="both"/>
              <w:rPr>
                <w:rFonts w:asciiTheme="minorHAnsi" w:hAnsiTheme="minorHAnsi" w:cs="Arial"/>
                <w:sz w:val="18"/>
                <w:szCs w:val="18"/>
              </w:rPr>
            </w:pPr>
            <w:r w:rsidRPr="0083700F">
              <w:rPr>
                <w:rFonts w:asciiTheme="minorHAnsi" w:hAnsiTheme="minorHAnsi" w:cs="Arial"/>
                <w:sz w:val="18"/>
                <w:szCs w:val="18"/>
              </w:rPr>
              <w:t>-</w:t>
            </w:r>
          </w:p>
        </w:tc>
        <w:tc>
          <w:tcPr>
            <w:tcW w:w="1124" w:type="dxa"/>
          </w:tcPr>
          <w:p w14:paraId="761AA925" w14:textId="617116A3" w:rsidR="00671CB1" w:rsidRPr="0083700F" w:rsidRDefault="00671CB1" w:rsidP="00671CB1">
            <w:pPr>
              <w:tabs>
                <w:tab w:val="decimal" w:pos="777"/>
              </w:tabs>
              <w:jc w:val="both"/>
              <w:rPr>
                <w:rFonts w:asciiTheme="minorHAnsi" w:hAnsiTheme="minorHAnsi" w:cs="Arial"/>
                <w:sz w:val="18"/>
                <w:szCs w:val="18"/>
              </w:rPr>
            </w:pPr>
            <w:r>
              <w:rPr>
                <w:rFonts w:asciiTheme="minorHAnsi" w:hAnsiTheme="minorHAnsi" w:cs="Arial"/>
                <w:sz w:val="18"/>
                <w:szCs w:val="18"/>
              </w:rPr>
              <w:t>26</w:t>
            </w:r>
          </w:p>
        </w:tc>
        <w:tc>
          <w:tcPr>
            <w:tcW w:w="1130" w:type="dxa"/>
          </w:tcPr>
          <w:p w14:paraId="77D7E361" w14:textId="6B7C211D" w:rsidR="00671CB1" w:rsidRPr="0083700F" w:rsidRDefault="00671CB1" w:rsidP="00671CB1">
            <w:pPr>
              <w:tabs>
                <w:tab w:val="decimal" w:pos="777"/>
              </w:tabs>
              <w:jc w:val="both"/>
              <w:rPr>
                <w:rFonts w:asciiTheme="minorHAnsi" w:hAnsiTheme="minorHAnsi" w:cs="Arial"/>
                <w:b/>
                <w:sz w:val="18"/>
                <w:szCs w:val="18"/>
              </w:rPr>
            </w:pPr>
            <w:r>
              <w:rPr>
                <w:rFonts w:asciiTheme="minorHAnsi" w:hAnsiTheme="minorHAnsi" w:cs="Arial"/>
                <w:b/>
                <w:sz w:val="18"/>
                <w:szCs w:val="18"/>
              </w:rPr>
              <w:t>26</w:t>
            </w:r>
          </w:p>
        </w:tc>
        <w:tc>
          <w:tcPr>
            <w:tcW w:w="1106" w:type="dxa"/>
          </w:tcPr>
          <w:p w14:paraId="303AF2A8" w14:textId="46B3E1DF" w:rsidR="00671CB1" w:rsidRPr="0083700F" w:rsidRDefault="00671CB1" w:rsidP="00671CB1">
            <w:pPr>
              <w:tabs>
                <w:tab w:val="decimal" w:pos="777"/>
              </w:tabs>
              <w:jc w:val="both"/>
              <w:rPr>
                <w:rFonts w:asciiTheme="minorHAnsi" w:hAnsiTheme="minorHAnsi" w:cs="Arial"/>
                <w:sz w:val="18"/>
                <w:szCs w:val="18"/>
              </w:rPr>
            </w:pPr>
            <w:r w:rsidRPr="0083700F">
              <w:rPr>
                <w:rFonts w:asciiTheme="minorHAnsi" w:hAnsiTheme="minorHAnsi" w:cs="Arial"/>
                <w:sz w:val="18"/>
                <w:szCs w:val="18"/>
              </w:rPr>
              <w:t>70</w:t>
            </w:r>
          </w:p>
        </w:tc>
      </w:tr>
      <w:tr w:rsidR="00671CB1" w:rsidRPr="0083700F" w14:paraId="182D922D" w14:textId="77777777" w:rsidTr="00853B8C">
        <w:tc>
          <w:tcPr>
            <w:tcW w:w="447" w:type="dxa"/>
          </w:tcPr>
          <w:p w14:paraId="0A311697" w14:textId="77777777" w:rsidR="00671CB1" w:rsidRPr="0083700F" w:rsidRDefault="00671CB1" w:rsidP="00671CB1">
            <w:pPr>
              <w:jc w:val="both"/>
              <w:rPr>
                <w:rFonts w:asciiTheme="minorHAnsi" w:hAnsiTheme="minorHAnsi" w:cs="Arial"/>
                <w:b/>
                <w:sz w:val="18"/>
                <w:szCs w:val="18"/>
              </w:rPr>
            </w:pPr>
          </w:p>
        </w:tc>
        <w:tc>
          <w:tcPr>
            <w:tcW w:w="3431" w:type="dxa"/>
            <w:gridSpan w:val="2"/>
          </w:tcPr>
          <w:p w14:paraId="183C4A64" w14:textId="25941450" w:rsidR="00671CB1" w:rsidRPr="0083700F" w:rsidRDefault="00671CB1" w:rsidP="00671CB1">
            <w:pPr>
              <w:jc w:val="both"/>
              <w:rPr>
                <w:rFonts w:asciiTheme="minorHAnsi" w:hAnsiTheme="minorHAnsi" w:cs="Arial"/>
                <w:sz w:val="18"/>
                <w:szCs w:val="18"/>
              </w:rPr>
            </w:pPr>
            <w:r>
              <w:rPr>
                <w:rFonts w:asciiTheme="minorHAnsi" w:hAnsiTheme="minorHAnsi" w:cs="Arial"/>
                <w:sz w:val="18"/>
                <w:szCs w:val="18"/>
              </w:rPr>
              <w:t>Trichy – Covid 19 Appeal</w:t>
            </w:r>
          </w:p>
        </w:tc>
        <w:tc>
          <w:tcPr>
            <w:tcW w:w="1134" w:type="dxa"/>
          </w:tcPr>
          <w:p w14:paraId="5BFEA642" w14:textId="3CDC113C" w:rsidR="00671CB1" w:rsidRPr="0083700F" w:rsidRDefault="00671CB1" w:rsidP="00671CB1">
            <w:pPr>
              <w:tabs>
                <w:tab w:val="decimal" w:pos="777"/>
              </w:tabs>
              <w:jc w:val="both"/>
              <w:rPr>
                <w:rFonts w:asciiTheme="minorHAnsi" w:hAnsiTheme="minorHAnsi" w:cs="Arial"/>
                <w:sz w:val="18"/>
                <w:szCs w:val="18"/>
              </w:rPr>
            </w:pPr>
            <w:r>
              <w:rPr>
                <w:rFonts w:asciiTheme="minorHAnsi" w:hAnsiTheme="minorHAnsi" w:cs="Arial"/>
                <w:sz w:val="18"/>
                <w:szCs w:val="18"/>
              </w:rPr>
              <w:t>1</w:t>
            </w:r>
          </w:p>
        </w:tc>
        <w:tc>
          <w:tcPr>
            <w:tcW w:w="1119" w:type="dxa"/>
          </w:tcPr>
          <w:p w14:paraId="533D1A33" w14:textId="618E1245" w:rsidR="00671CB1" w:rsidRPr="0083700F" w:rsidRDefault="00671CB1" w:rsidP="00671CB1">
            <w:pPr>
              <w:tabs>
                <w:tab w:val="decimal" w:pos="777"/>
              </w:tabs>
              <w:jc w:val="both"/>
              <w:rPr>
                <w:rFonts w:asciiTheme="minorHAnsi" w:hAnsiTheme="minorHAnsi" w:cs="Arial"/>
                <w:sz w:val="18"/>
                <w:szCs w:val="18"/>
              </w:rPr>
            </w:pPr>
            <w:r>
              <w:rPr>
                <w:rFonts w:asciiTheme="minorHAnsi" w:hAnsiTheme="minorHAnsi" w:cs="Arial"/>
                <w:sz w:val="18"/>
                <w:szCs w:val="18"/>
              </w:rPr>
              <w:t>-</w:t>
            </w:r>
          </w:p>
        </w:tc>
        <w:tc>
          <w:tcPr>
            <w:tcW w:w="1124" w:type="dxa"/>
          </w:tcPr>
          <w:p w14:paraId="6A2309C4" w14:textId="526ECFF4" w:rsidR="00671CB1" w:rsidRPr="0083700F" w:rsidRDefault="00671CB1" w:rsidP="00671CB1">
            <w:pPr>
              <w:tabs>
                <w:tab w:val="decimal" w:pos="777"/>
              </w:tabs>
              <w:jc w:val="both"/>
              <w:rPr>
                <w:rFonts w:asciiTheme="minorHAnsi" w:hAnsiTheme="minorHAnsi" w:cs="Arial"/>
                <w:sz w:val="18"/>
                <w:szCs w:val="18"/>
              </w:rPr>
            </w:pPr>
            <w:r>
              <w:rPr>
                <w:rFonts w:asciiTheme="minorHAnsi" w:hAnsiTheme="minorHAnsi" w:cs="Arial"/>
                <w:sz w:val="18"/>
                <w:szCs w:val="18"/>
              </w:rPr>
              <w:t>25</w:t>
            </w:r>
          </w:p>
        </w:tc>
        <w:tc>
          <w:tcPr>
            <w:tcW w:w="1130" w:type="dxa"/>
          </w:tcPr>
          <w:p w14:paraId="5D3A8BFA" w14:textId="7CCDE104" w:rsidR="00671CB1" w:rsidRPr="0083700F" w:rsidRDefault="00671CB1" w:rsidP="00671CB1">
            <w:pPr>
              <w:tabs>
                <w:tab w:val="decimal" w:pos="777"/>
              </w:tabs>
              <w:jc w:val="both"/>
              <w:rPr>
                <w:rFonts w:asciiTheme="minorHAnsi" w:hAnsiTheme="minorHAnsi" w:cs="Arial"/>
                <w:b/>
                <w:sz w:val="18"/>
                <w:szCs w:val="18"/>
              </w:rPr>
            </w:pPr>
            <w:r>
              <w:rPr>
                <w:rFonts w:asciiTheme="minorHAnsi" w:hAnsiTheme="minorHAnsi" w:cs="Arial"/>
                <w:b/>
                <w:sz w:val="18"/>
                <w:szCs w:val="18"/>
              </w:rPr>
              <w:t>25</w:t>
            </w:r>
          </w:p>
        </w:tc>
        <w:tc>
          <w:tcPr>
            <w:tcW w:w="1106" w:type="dxa"/>
          </w:tcPr>
          <w:p w14:paraId="2A18E59D" w14:textId="013E4FC4" w:rsidR="00671CB1" w:rsidRPr="0083700F" w:rsidRDefault="00671CB1" w:rsidP="00671CB1">
            <w:pPr>
              <w:tabs>
                <w:tab w:val="decimal" w:pos="777"/>
              </w:tabs>
              <w:jc w:val="both"/>
              <w:rPr>
                <w:rFonts w:asciiTheme="minorHAnsi" w:hAnsiTheme="minorHAnsi" w:cs="Arial"/>
                <w:sz w:val="18"/>
                <w:szCs w:val="18"/>
              </w:rPr>
            </w:pPr>
            <w:r>
              <w:rPr>
                <w:rFonts w:asciiTheme="minorHAnsi" w:hAnsiTheme="minorHAnsi" w:cs="Arial"/>
                <w:sz w:val="18"/>
                <w:szCs w:val="18"/>
              </w:rPr>
              <w:t>-</w:t>
            </w:r>
          </w:p>
        </w:tc>
      </w:tr>
      <w:tr w:rsidR="00671CB1" w:rsidRPr="0083700F" w14:paraId="2AA8ED46" w14:textId="77777777" w:rsidTr="00853B8C">
        <w:tc>
          <w:tcPr>
            <w:tcW w:w="447" w:type="dxa"/>
          </w:tcPr>
          <w:p w14:paraId="274D8F88" w14:textId="77777777" w:rsidR="00671CB1" w:rsidRPr="0083700F" w:rsidRDefault="00671CB1" w:rsidP="00671CB1">
            <w:pPr>
              <w:jc w:val="both"/>
              <w:rPr>
                <w:rFonts w:asciiTheme="minorHAnsi" w:hAnsiTheme="minorHAnsi" w:cs="Arial"/>
                <w:b/>
                <w:sz w:val="18"/>
                <w:szCs w:val="18"/>
              </w:rPr>
            </w:pPr>
          </w:p>
        </w:tc>
        <w:tc>
          <w:tcPr>
            <w:tcW w:w="3431" w:type="dxa"/>
            <w:gridSpan w:val="2"/>
          </w:tcPr>
          <w:p w14:paraId="65881D4F" w14:textId="51266A5C" w:rsidR="00671CB1" w:rsidRPr="009D5ADA" w:rsidRDefault="00671CB1" w:rsidP="00671CB1">
            <w:pPr>
              <w:jc w:val="both"/>
              <w:rPr>
                <w:rFonts w:asciiTheme="minorHAnsi" w:hAnsiTheme="minorHAnsi" w:cs="Arial"/>
                <w:sz w:val="18"/>
                <w:szCs w:val="18"/>
              </w:rPr>
            </w:pPr>
            <w:r w:rsidRPr="009D5ADA">
              <w:rPr>
                <w:rFonts w:asciiTheme="minorHAnsi" w:hAnsiTheme="minorHAnsi" w:cs="Arial"/>
                <w:sz w:val="18"/>
                <w:szCs w:val="18"/>
              </w:rPr>
              <w:t>Leicester Cathedral share of SMH surplus</w:t>
            </w:r>
          </w:p>
        </w:tc>
        <w:tc>
          <w:tcPr>
            <w:tcW w:w="1134" w:type="dxa"/>
          </w:tcPr>
          <w:p w14:paraId="31D955CA" w14:textId="49438A69" w:rsidR="00671CB1" w:rsidRPr="009D5ADA" w:rsidRDefault="00671CB1" w:rsidP="00671CB1">
            <w:pPr>
              <w:tabs>
                <w:tab w:val="decimal" w:pos="777"/>
              </w:tabs>
              <w:jc w:val="both"/>
              <w:rPr>
                <w:rFonts w:asciiTheme="minorHAnsi" w:hAnsiTheme="minorHAnsi" w:cs="Arial"/>
                <w:sz w:val="18"/>
                <w:szCs w:val="18"/>
              </w:rPr>
            </w:pPr>
            <w:r w:rsidRPr="009D5ADA">
              <w:rPr>
                <w:rFonts w:asciiTheme="minorHAnsi" w:hAnsiTheme="minorHAnsi" w:cs="Arial"/>
                <w:sz w:val="18"/>
                <w:szCs w:val="18"/>
              </w:rPr>
              <w:t>1</w:t>
            </w:r>
          </w:p>
        </w:tc>
        <w:tc>
          <w:tcPr>
            <w:tcW w:w="1119" w:type="dxa"/>
          </w:tcPr>
          <w:p w14:paraId="79BCE40C" w14:textId="3F21C52C" w:rsidR="00671CB1" w:rsidRPr="009D5ADA" w:rsidRDefault="00671CB1" w:rsidP="00671CB1">
            <w:pPr>
              <w:tabs>
                <w:tab w:val="decimal" w:pos="777"/>
              </w:tabs>
              <w:jc w:val="both"/>
              <w:rPr>
                <w:rFonts w:asciiTheme="minorHAnsi" w:hAnsiTheme="minorHAnsi" w:cs="Arial"/>
                <w:sz w:val="18"/>
                <w:szCs w:val="18"/>
              </w:rPr>
            </w:pPr>
            <w:r w:rsidRPr="009D5ADA">
              <w:rPr>
                <w:rFonts w:asciiTheme="minorHAnsi" w:hAnsiTheme="minorHAnsi" w:cs="Arial"/>
                <w:sz w:val="18"/>
                <w:szCs w:val="18"/>
              </w:rPr>
              <w:t>-</w:t>
            </w:r>
          </w:p>
        </w:tc>
        <w:tc>
          <w:tcPr>
            <w:tcW w:w="1124" w:type="dxa"/>
          </w:tcPr>
          <w:p w14:paraId="5E858D01" w14:textId="0D95F976" w:rsidR="00671CB1" w:rsidRPr="009D5ADA" w:rsidRDefault="00671CB1" w:rsidP="00671CB1">
            <w:pPr>
              <w:tabs>
                <w:tab w:val="decimal" w:pos="777"/>
              </w:tabs>
              <w:jc w:val="both"/>
              <w:rPr>
                <w:rFonts w:asciiTheme="minorHAnsi" w:hAnsiTheme="minorHAnsi" w:cs="Arial"/>
                <w:sz w:val="18"/>
                <w:szCs w:val="18"/>
              </w:rPr>
            </w:pPr>
            <w:r w:rsidRPr="009D5ADA">
              <w:rPr>
                <w:rFonts w:asciiTheme="minorHAnsi" w:hAnsiTheme="minorHAnsi" w:cs="Arial"/>
                <w:sz w:val="18"/>
                <w:szCs w:val="18"/>
              </w:rPr>
              <w:t>25</w:t>
            </w:r>
          </w:p>
        </w:tc>
        <w:tc>
          <w:tcPr>
            <w:tcW w:w="1130" w:type="dxa"/>
          </w:tcPr>
          <w:p w14:paraId="447F47E3" w14:textId="3E35F715" w:rsidR="00671CB1" w:rsidRPr="006A1C9B" w:rsidRDefault="00E97BEA" w:rsidP="00671CB1">
            <w:pPr>
              <w:tabs>
                <w:tab w:val="decimal" w:pos="777"/>
              </w:tabs>
              <w:jc w:val="both"/>
              <w:rPr>
                <w:rFonts w:asciiTheme="minorHAnsi" w:hAnsiTheme="minorHAnsi" w:cs="Arial"/>
                <w:b/>
                <w:sz w:val="18"/>
                <w:szCs w:val="18"/>
              </w:rPr>
            </w:pPr>
            <w:r>
              <w:rPr>
                <w:rFonts w:asciiTheme="minorHAnsi" w:hAnsiTheme="minorHAnsi" w:cs="Arial"/>
                <w:b/>
                <w:sz w:val="18"/>
                <w:szCs w:val="18"/>
              </w:rPr>
              <w:t>25</w:t>
            </w:r>
          </w:p>
        </w:tc>
        <w:tc>
          <w:tcPr>
            <w:tcW w:w="1106" w:type="dxa"/>
          </w:tcPr>
          <w:p w14:paraId="61F5B836" w14:textId="4D8FDA7D" w:rsidR="00671CB1" w:rsidRPr="006A1C9B" w:rsidRDefault="00671CB1" w:rsidP="00671CB1">
            <w:pPr>
              <w:tabs>
                <w:tab w:val="decimal" w:pos="777"/>
              </w:tabs>
              <w:jc w:val="both"/>
              <w:rPr>
                <w:rFonts w:asciiTheme="minorHAnsi" w:hAnsiTheme="minorHAnsi" w:cs="Arial"/>
                <w:sz w:val="18"/>
                <w:szCs w:val="18"/>
              </w:rPr>
            </w:pPr>
            <w:r w:rsidRPr="006A1C9B">
              <w:rPr>
                <w:rFonts w:asciiTheme="minorHAnsi" w:hAnsiTheme="minorHAnsi" w:cs="Arial"/>
                <w:sz w:val="18"/>
                <w:szCs w:val="18"/>
              </w:rPr>
              <w:t>25</w:t>
            </w:r>
          </w:p>
        </w:tc>
      </w:tr>
      <w:tr w:rsidR="00671CB1" w:rsidRPr="0083700F" w14:paraId="6B8FF11B" w14:textId="77777777" w:rsidTr="00853B8C">
        <w:tc>
          <w:tcPr>
            <w:tcW w:w="447" w:type="dxa"/>
          </w:tcPr>
          <w:p w14:paraId="2DA3615C" w14:textId="77777777" w:rsidR="00671CB1" w:rsidRPr="0083700F" w:rsidRDefault="00671CB1" w:rsidP="00671CB1">
            <w:pPr>
              <w:jc w:val="both"/>
              <w:rPr>
                <w:rFonts w:asciiTheme="minorHAnsi" w:hAnsiTheme="minorHAnsi" w:cs="Arial"/>
                <w:b/>
                <w:sz w:val="18"/>
                <w:szCs w:val="18"/>
              </w:rPr>
            </w:pPr>
          </w:p>
        </w:tc>
        <w:tc>
          <w:tcPr>
            <w:tcW w:w="3431" w:type="dxa"/>
            <w:gridSpan w:val="2"/>
          </w:tcPr>
          <w:p w14:paraId="6FDAD279" w14:textId="4C07FC37" w:rsidR="00671CB1" w:rsidRPr="00671CB1" w:rsidRDefault="00671CB1" w:rsidP="00671CB1">
            <w:pPr>
              <w:jc w:val="both"/>
              <w:rPr>
                <w:rFonts w:asciiTheme="minorHAnsi" w:hAnsiTheme="minorHAnsi" w:cs="Arial"/>
                <w:sz w:val="18"/>
                <w:szCs w:val="18"/>
              </w:rPr>
            </w:pPr>
            <w:r w:rsidRPr="00671CB1">
              <w:rPr>
                <w:rFonts w:asciiTheme="minorHAnsi" w:hAnsiTheme="minorHAnsi" w:cs="Arial"/>
                <w:sz w:val="18"/>
                <w:szCs w:val="18"/>
              </w:rPr>
              <w:t>Leicester Cathedral</w:t>
            </w:r>
            <w:r>
              <w:rPr>
                <w:rFonts w:asciiTheme="minorHAnsi" w:hAnsiTheme="minorHAnsi" w:cs="Arial"/>
                <w:sz w:val="18"/>
                <w:szCs w:val="18"/>
              </w:rPr>
              <w:t xml:space="preserve"> Ministry</w:t>
            </w:r>
          </w:p>
        </w:tc>
        <w:tc>
          <w:tcPr>
            <w:tcW w:w="1134" w:type="dxa"/>
          </w:tcPr>
          <w:p w14:paraId="38C953CF" w14:textId="6C6C4867" w:rsidR="00671CB1" w:rsidRPr="00671CB1" w:rsidRDefault="00671CB1" w:rsidP="00671CB1">
            <w:pPr>
              <w:tabs>
                <w:tab w:val="decimal" w:pos="777"/>
              </w:tabs>
              <w:jc w:val="both"/>
              <w:rPr>
                <w:rFonts w:asciiTheme="minorHAnsi" w:hAnsiTheme="minorHAnsi" w:cs="Arial"/>
                <w:sz w:val="18"/>
                <w:szCs w:val="18"/>
              </w:rPr>
            </w:pPr>
            <w:r w:rsidRPr="00671CB1">
              <w:rPr>
                <w:rFonts w:asciiTheme="minorHAnsi" w:hAnsiTheme="minorHAnsi" w:cs="Arial"/>
                <w:sz w:val="18"/>
                <w:szCs w:val="18"/>
              </w:rPr>
              <w:t>1</w:t>
            </w:r>
          </w:p>
        </w:tc>
        <w:tc>
          <w:tcPr>
            <w:tcW w:w="1119" w:type="dxa"/>
          </w:tcPr>
          <w:p w14:paraId="1EA0FCC0" w14:textId="11228C4F" w:rsidR="00671CB1" w:rsidRPr="00671CB1" w:rsidRDefault="00671CB1" w:rsidP="00671CB1">
            <w:pPr>
              <w:tabs>
                <w:tab w:val="decimal" w:pos="777"/>
              </w:tabs>
              <w:jc w:val="both"/>
              <w:rPr>
                <w:rFonts w:asciiTheme="minorHAnsi" w:hAnsiTheme="minorHAnsi" w:cs="Arial"/>
                <w:sz w:val="18"/>
                <w:szCs w:val="18"/>
              </w:rPr>
            </w:pPr>
            <w:r w:rsidRPr="00671CB1">
              <w:rPr>
                <w:rFonts w:asciiTheme="minorHAnsi" w:hAnsiTheme="minorHAnsi" w:cs="Arial"/>
                <w:sz w:val="18"/>
                <w:szCs w:val="18"/>
              </w:rPr>
              <w:t>-</w:t>
            </w:r>
          </w:p>
        </w:tc>
        <w:tc>
          <w:tcPr>
            <w:tcW w:w="1124" w:type="dxa"/>
          </w:tcPr>
          <w:p w14:paraId="210D0F58" w14:textId="2E73C241" w:rsidR="00671CB1" w:rsidRPr="00671CB1" w:rsidRDefault="00671CB1" w:rsidP="00671CB1">
            <w:pPr>
              <w:tabs>
                <w:tab w:val="decimal" w:pos="777"/>
              </w:tabs>
              <w:jc w:val="both"/>
              <w:rPr>
                <w:rFonts w:asciiTheme="minorHAnsi" w:hAnsiTheme="minorHAnsi" w:cs="Arial"/>
                <w:sz w:val="18"/>
                <w:szCs w:val="18"/>
              </w:rPr>
            </w:pPr>
            <w:r w:rsidRPr="00671CB1">
              <w:rPr>
                <w:rFonts w:asciiTheme="minorHAnsi" w:hAnsiTheme="minorHAnsi" w:cs="Arial"/>
                <w:sz w:val="18"/>
                <w:szCs w:val="18"/>
              </w:rPr>
              <w:t>2</w:t>
            </w:r>
            <w:r>
              <w:rPr>
                <w:rFonts w:asciiTheme="minorHAnsi" w:hAnsiTheme="minorHAnsi" w:cs="Arial"/>
                <w:sz w:val="18"/>
                <w:szCs w:val="18"/>
              </w:rPr>
              <w:t>4</w:t>
            </w:r>
          </w:p>
        </w:tc>
        <w:tc>
          <w:tcPr>
            <w:tcW w:w="1130" w:type="dxa"/>
          </w:tcPr>
          <w:p w14:paraId="0D126249" w14:textId="7A365CAC" w:rsidR="00671CB1" w:rsidRPr="00671CB1" w:rsidRDefault="00671CB1" w:rsidP="00671CB1">
            <w:pPr>
              <w:tabs>
                <w:tab w:val="decimal" w:pos="777"/>
              </w:tabs>
              <w:jc w:val="both"/>
              <w:rPr>
                <w:rFonts w:asciiTheme="minorHAnsi" w:hAnsiTheme="minorHAnsi" w:cs="Arial"/>
                <w:b/>
                <w:sz w:val="18"/>
                <w:szCs w:val="18"/>
              </w:rPr>
            </w:pPr>
            <w:r>
              <w:rPr>
                <w:rFonts w:asciiTheme="minorHAnsi" w:hAnsiTheme="minorHAnsi" w:cs="Arial"/>
                <w:b/>
                <w:sz w:val="18"/>
                <w:szCs w:val="18"/>
              </w:rPr>
              <w:t>24</w:t>
            </w:r>
          </w:p>
        </w:tc>
        <w:tc>
          <w:tcPr>
            <w:tcW w:w="1106" w:type="dxa"/>
          </w:tcPr>
          <w:p w14:paraId="155150A8" w14:textId="10F60615" w:rsidR="00671CB1" w:rsidRPr="00671CB1" w:rsidRDefault="00671CB1" w:rsidP="00671CB1">
            <w:pPr>
              <w:tabs>
                <w:tab w:val="decimal" w:pos="777"/>
              </w:tabs>
              <w:jc w:val="both"/>
              <w:rPr>
                <w:rFonts w:asciiTheme="minorHAnsi" w:hAnsiTheme="minorHAnsi" w:cs="Arial"/>
                <w:sz w:val="18"/>
                <w:szCs w:val="18"/>
              </w:rPr>
            </w:pPr>
            <w:r>
              <w:rPr>
                <w:rFonts w:asciiTheme="minorHAnsi" w:hAnsiTheme="minorHAnsi" w:cs="Arial"/>
                <w:sz w:val="18"/>
                <w:szCs w:val="18"/>
              </w:rPr>
              <w:t>-</w:t>
            </w:r>
          </w:p>
        </w:tc>
      </w:tr>
      <w:tr w:rsidR="00671CB1" w:rsidRPr="0083700F" w14:paraId="048FE78C" w14:textId="77777777" w:rsidTr="00853B8C">
        <w:tc>
          <w:tcPr>
            <w:tcW w:w="447" w:type="dxa"/>
          </w:tcPr>
          <w:p w14:paraId="0C217BDE" w14:textId="77777777" w:rsidR="00671CB1" w:rsidRPr="0083700F" w:rsidRDefault="00671CB1" w:rsidP="00671CB1">
            <w:pPr>
              <w:jc w:val="both"/>
              <w:rPr>
                <w:rFonts w:asciiTheme="minorHAnsi" w:hAnsiTheme="minorHAnsi" w:cs="Arial"/>
                <w:b/>
                <w:sz w:val="18"/>
                <w:szCs w:val="18"/>
              </w:rPr>
            </w:pPr>
          </w:p>
        </w:tc>
        <w:tc>
          <w:tcPr>
            <w:tcW w:w="3431" w:type="dxa"/>
            <w:gridSpan w:val="2"/>
          </w:tcPr>
          <w:p w14:paraId="7B99AC37" w14:textId="7E0A5F02" w:rsidR="00671CB1" w:rsidRPr="0083700F" w:rsidRDefault="00671CB1" w:rsidP="00671CB1">
            <w:pPr>
              <w:jc w:val="both"/>
              <w:rPr>
                <w:rFonts w:asciiTheme="minorHAnsi" w:hAnsiTheme="minorHAnsi" w:cs="Arial"/>
                <w:sz w:val="18"/>
                <w:szCs w:val="18"/>
              </w:rPr>
            </w:pPr>
            <w:r w:rsidRPr="0083700F">
              <w:rPr>
                <w:rFonts w:asciiTheme="minorHAnsi" w:hAnsiTheme="minorHAnsi" w:cs="Arial"/>
                <w:sz w:val="18"/>
                <w:szCs w:val="18"/>
              </w:rPr>
              <w:t>St Peter’s Church grant for Premises Officer</w:t>
            </w:r>
          </w:p>
        </w:tc>
        <w:tc>
          <w:tcPr>
            <w:tcW w:w="1134" w:type="dxa"/>
          </w:tcPr>
          <w:p w14:paraId="5170BF81" w14:textId="64C8EF7C" w:rsidR="00671CB1" w:rsidRPr="0083700F" w:rsidRDefault="00671CB1" w:rsidP="00671CB1">
            <w:pPr>
              <w:tabs>
                <w:tab w:val="decimal" w:pos="777"/>
              </w:tabs>
              <w:jc w:val="both"/>
              <w:rPr>
                <w:rFonts w:asciiTheme="minorHAnsi" w:hAnsiTheme="minorHAnsi" w:cs="Arial"/>
                <w:sz w:val="18"/>
                <w:szCs w:val="18"/>
              </w:rPr>
            </w:pPr>
            <w:r w:rsidRPr="0083700F">
              <w:rPr>
                <w:rFonts w:asciiTheme="minorHAnsi" w:hAnsiTheme="minorHAnsi" w:cs="Arial"/>
                <w:sz w:val="18"/>
                <w:szCs w:val="18"/>
              </w:rPr>
              <w:t>1</w:t>
            </w:r>
          </w:p>
        </w:tc>
        <w:tc>
          <w:tcPr>
            <w:tcW w:w="1119" w:type="dxa"/>
          </w:tcPr>
          <w:p w14:paraId="6D6F85B6" w14:textId="6BB9EC69" w:rsidR="00671CB1" w:rsidRPr="0083700F" w:rsidRDefault="00671CB1" w:rsidP="00671CB1">
            <w:pPr>
              <w:tabs>
                <w:tab w:val="decimal" w:pos="777"/>
              </w:tabs>
              <w:jc w:val="both"/>
              <w:rPr>
                <w:rFonts w:asciiTheme="minorHAnsi" w:hAnsiTheme="minorHAnsi" w:cs="Arial"/>
                <w:sz w:val="18"/>
                <w:szCs w:val="18"/>
              </w:rPr>
            </w:pPr>
            <w:r w:rsidRPr="0083700F">
              <w:rPr>
                <w:rFonts w:asciiTheme="minorHAnsi" w:hAnsiTheme="minorHAnsi" w:cs="Arial"/>
                <w:sz w:val="18"/>
                <w:szCs w:val="18"/>
              </w:rPr>
              <w:t>-</w:t>
            </w:r>
          </w:p>
        </w:tc>
        <w:tc>
          <w:tcPr>
            <w:tcW w:w="1124" w:type="dxa"/>
          </w:tcPr>
          <w:p w14:paraId="6A698CC1" w14:textId="213927A8" w:rsidR="00671CB1" w:rsidRPr="0083700F" w:rsidRDefault="00671CB1" w:rsidP="00671CB1">
            <w:pPr>
              <w:tabs>
                <w:tab w:val="decimal" w:pos="777"/>
              </w:tabs>
              <w:jc w:val="both"/>
              <w:rPr>
                <w:rFonts w:asciiTheme="minorHAnsi" w:hAnsiTheme="minorHAnsi" w:cs="Arial"/>
                <w:sz w:val="18"/>
                <w:szCs w:val="18"/>
              </w:rPr>
            </w:pPr>
            <w:r w:rsidRPr="0083700F">
              <w:rPr>
                <w:rFonts w:asciiTheme="minorHAnsi" w:hAnsiTheme="minorHAnsi" w:cs="Arial"/>
                <w:sz w:val="18"/>
                <w:szCs w:val="18"/>
              </w:rPr>
              <w:t>11</w:t>
            </w:r>
          </w:p>
        </w:tc>
        <w:tc>
          <w:tcPr>
            <w:tcW w:w="1130" w:type="dxa"/>
          </w:tcPr>
          <w:p w14:paraId="6E49A8D8" w14:textId="223C2F76" w:rsidR="00671CB1" w:rsidRPr="0083700F" w:rsidRDefault="00671CB1" w:rsidP="00671CB1">
            <w:pPr>
              <w:tabs>
                <w:tab w:val="decimal" w:pos="777"/>
              </w:tabs>
              <w:jc w:val="both"/>
              <w:rPr>
                <w:rFonts w:asciiTheme="minorHAnsi" w:hAnsiTheme="minorHAnsi" w:cs="Arial"/>
                <w:b/>
                <w:sz w:val="18"/>
                <w:szCs w:val="18"/>
              </w:rPr>
            </w:pPr>
            <w:r>
              <w:rPr>
                <w:rFonts w:asciiTheme="minorHAnsi" w:hAnsiTheme="minorHAnsi" w:cs="Arial"/>
                <w:b/>
                <w:sz w:val="18"/>
                <w:szCs w:val="18"/>
              </w:rPr>
              <w:t>11</w:t>
            </w:r>
          </w:p>
        </w:tc>
        <w:tc>
          <w:tcPr>
            <w:tcW w:w="1106" w:type="dxa"/>
          </w:tcPr>
          <w:p w14:paraId="1ADF536B" w14:textId="7809A92E" w:rsidR="00671CB1" w:rsidRPr="0083700F" w:rsidRDefault="00671CB1" w:rsidP="00671CB1">
            <w:pPr>
              <w:tabs>
                <w:tab w:val="decimal" w:pos="777"/>
              </w:tabs>
              <w:jc w:val="both"/>
              <w:rPr>
                <w:rFonts w:asciiTheme="minorHAnsi" w:hAnsiTheme="minorHAnsi" w:cs="Arial"/>
                <w:sz w:val="18"/>
                <w:szCs w:val="18"/>
              </w:rPr>
            </w:pPr>
            <w:r w:rsidRPr="0083700F">
              <w:rPr>
                <w:rFonts w:asciiTheme="minorHAnsi" w:hAnsiTheme="minorHAnsi" w:cs="Arial"/>
                <w:sz w:val="18"/>
                <w:szCs w:val="18"/>
              </w:rPr>
              <w:t>11</w:t>
            </w:r>
          </w:p>
        </w:tc>
      </w:tr>
      <w:tr w:rsidR="00671CB1" w:rsidRPr="0083700F" w14:paraId="599F1C13" w14:textId="77777777" w:rsidTr="00853B8C">
        <w:tc>
          <w:tcPr>
            <w:tcW w:w="447" w:type="dxa"/>
          </w:tcPr>
          <w:p w14:paraId="1FB297C4" w14:textId="77777777" w:rsidR="00671CB1" w:rsidRPr="0083700F" w:rsidRDefault="00671CB1" w:rsidP="00671CB1">
            <w:pPr>
              <w:jc w:val="both"/>
              <w:rPr>
                <w:rFonts w:asciiTheme="minorHAnsi" w:hAnsiTheme="minorHAnsi" w:cs="Arial"/>
                <w:b/>
                <w:sz w:val="18"/>
                <w:szCs w:val="18"/>
              </w:rPr>
            </w:pPr>
          </w:p>
        </w:tc>
        <w:tc>
          <w:tcPr>
            <w:tcW w:w="3431" w:type="dxa"/>
            <w:gridSpan w:val="2"/>
          </w:tcPr>
          <w:p w14:paraId="2174ECA2" w14:textId="7D4E0725" w:rsidR="00671CB1" w:rsidRPr="0083700F" w:rsidRDefault="00671CB1" w:rsidP="00671CB1">
            <w:pPr>
              <w:jc w:val="both"/>
              <w:rPr>
                <w:rFonts w:asciiTheme="minorHAnsi" w:hAnsiTheme="minorHAnsi" w:cs="Arial"/>
                <w:sz w:val="18"/>
                <w:szCs w:val="18"/>
              </w:rPr>
            </w:pPr>
            <w:r w:rsidRPr="0083700F">
              <w:rPr>
                <w:rFonts w:asciiTheme="minorHAnsi" w:hAnsiTheme="minorHAnsi" w:cs="Arial"/>
                <w:sz w:val="18"/>
                <w:szCs w:val="18"/>
              </w:rPr>
              <w:t>Community Link grants</w:t>
            </w:r>
          </w:p>
        </w:tc>
        <w:tc>
          <w:tcPr>
            <w:tcW w:w="1134" w:type="dxa"/>
          </w:tcPr>
          <w:p w14:paraId="1DA6BFB2" w14:textId="225112B9" w:rsidR="00671CB1" w:rsidRPr="0083700F" w:rsidRDefault="00671CB1" w:rsidP="00671CB1">
            <w:pPr>
              <w:tabs>
                <w:tab w:val="decimal" w:pos="777"/>
              </w:tabs>
              <w:jc w:val="both"/>
              <w:rPr>
                <w:rFonts w:asciiTheme="minorHAnsi" w:hAnsiTheme="minorHAnsi" w:cs="Arial"/>
                <w:sz w:val="18"/>
                <w:szCs w:val="18"/>
              </w:rPr>
            </w:pPr>
            <w:r>
              <w:rPr>
                <w:rFonts w:asciiTheme="minorHAnsi" w:hAnsiTheme="minorHAnsi" w:cs="Arial"/>
                <w:sz w:val="18"/>
                <w:szCs w:val="18"/>
              </w:rPr>
              <w:t>1</w:t>
            </w:r>
          </w:p>
        </w:tc>
        <w:tc>
          <w:tcPr>
            <w:tcW w:w="1119" w:type="dxa"/>
          </w:tcPr>
          <w:p w14:paraId="2114D606" w14:textId="65D34234" w:rsidR="00671CB1" w:rsidRPr="0083700F" w:rsidRDefault="00671CB1" w:rsidP="00671CB1">
            <w:pPr>
              <w:tabs>
                <w:tab w:val="decimal" w:pos="777"/>
              </w:tabs>
              <w:jc w:val="both"/>
              <w:rPr>
                <w:rFonts w:asciiTheme="minorHAnsi" w:hAnsiTheme="minorHAnsi" w:cs="Arial"/>
                <w:sz w:val="18"/>
                <w:szCs w:val="18"/>
              </w:rPr>
            </w:pPr>
            <w:r w:rsidRPr="0083700F">
              <w:rPr>
                <w:rFonts w:asciiTheme="minorHAnsi" w:hAnsiTheme="minorHAnsi" w:cs="Arial"/>
                <w:sz w:val="18"/>
                <w:szCs w:val="18"/>
              </w:rPr>
              <w:t>-</w:t>
            </w:r>
          </w:p>
        </w:tc>
        <w:tc>
          <w:tcPr>
            <w:tcW w:w="1124" w:type="dxa"/>
          </w:tcPr>
          <w:p w14:paraId="37636D29" w14:textId="370278E1" w:rsidR="00671CB1" w:rsidRPr="0083700F" w:rsidRDefault="00671CB1" w:rsidP="00671CB1">
            <w:pPr>
              <w:tabs>
                <w:tab w:val="decimal" w:pos="777"/>
              </w:tabs>
              <w:jc w:val="both"/>
              <w:rPr>
                <w:rFonts w:asciiTheme="minorHAnsi" w:hAnsiTheme="minorHAnsi" w:cs="Arial"/>
                <w:sz w:val="18"/>
                <w:szCs w:val="18"/>
              </w:rPr>
            </w:pPr>
            <w:r w:rsidRPr="0083700F">
              <w:rPr>
                <w:rFonts w:asciiTheme="minorHAnsi" w:hAnsiTheme="minorHAnsi" w:cs="Arial"/>
                <w:sz w:val="18"/>
                <w:szCs w:val="18"/>
              </w:rPr>
              <w:t>1</w:t>
            </w:r>
            <w:r>
              <w:rPr>
                <w:rFonts w:asciiTheme="minorHAnsi" w:hAnsiTheme="minorHAnsi" w:cs="Arial"/>
                <w:sz w:val="18"/>
                <w:szCs w:val="18"/>
              </w:rPr>
              <w:t>0</w:t>
            </w:r>
          </w:p>
        </w:tc>
        <w:tc>
          <w:tcPr>
            <w:tcW w:w="1130" w:type="dxa"/>
          </w:tcPr>
          <w:p w14:paraId="7C5F9495" w14:textId="6F07F0DA" w:rsidR="00671CB1" w:rsidRPr="0083700F" w:rsidRDefault="00671CB1" w:rsidP="00671CB1">
            <w:pPr>
              <w:tabs>
                <w:tab w:val="decimal" w:pos="777"/>
              </w:tabs>
              <w:jc w:val="both"/>
              <w:rPr>
                <w:rFonts w:asciiTheme="minorHAnsi" w:hAnsiTheme="minorHAnsi" w:cs="Arial"/>
                <w:b/>
                <w:sz w:val="18"/>
                <w:szCs w:val="18"/>
              </w:rPr>
            </w:pPr>
            <w:r>
              <w:rPr>
                <w:rFonts w:asciiTheme="minorHAnsi" w:hAnsiTheme="minorHAnsi" w:cs="Arial"/>
                <w:b/>
                <w:sz w:val="18"/>
                <w:szCs w:val="18"/>
              </w:rPr>
              <w:t>10</w:t>
            </w:r>
          </w:p>
        </w:tc>
        <w:tc>
          <w:tcPr>
            <w:tcW w:w="1106" w:type="dxa"/>
          </w:tcPr>
          <w:p w14:paraId="79D41E66" w14:textId="2E5C3248" w:rsidR="00671CB1" w:rsidRPr="0083700F" w:rsidRDefault="00671CB1" w:rsidP="00671CB1">
            <w:pPr>
              <w:tabs>
                <w:tab w:val="decimal" w:pos="777"/>
              </w:tabs>
              <w:jc w:val="both"/>
              <w:rPr>
                <w:rFonts w:asciiTheme="minorHAnsi" w:hAnsiTheme="minorHAnsi" w:cs="Arial"/>
                <w:sz w:val="18"/>
                <w:szCs w:val="18"/>
              </w:rPr>
            </w:pPr>
            <w:r w:rsidRPr="0083700F">
              <w:rPr>
                <w:rFonts w:asciiTheme="minorHAnsi" w:hAnsiTheme="minorHAnsi" w:cs="Arial"/>
                <w:sz w:val="18"/>
                <w:szCs w:val="18"/>
              </w:rPr>
              <w:t>15</w:t>
            </w:r>
          </w:p>
        </w:tc>
      </w:tr>
      <w:tr w:rsidR="00671CB1" w:rsidRPr="0083700F" w14:paraId="7BC3E4FA" w14:textId="77777777" w:rsidTr="00853B8C">
        <w:tc>
          <w:tcPr>
            <w:tcW w:w="447" w:type="dxa"/>
          </w:tcPr>
          <w:p w14:paraId="4804E9D5" w14:textId="77777777" w:rsidR="00671CB1" w:rsidRPr="0083700F" w:rsidRDefault="00671CB1" w:rsidP="00671CB1">
            <w:pPr>
              <w:jc w:val="both"/>
              <w:rPr>
                <w:rFonts w:asciiTheme="minorHAnsi" w:hAnsiTheme="minorHAnsi" w:cs="Arial"/>
                <w:b/>
                <w:sz w:val="18"/>
                <w:szCs w:val="18"/>
              </w:rPr>
            </w:pPr>
          </w:p>
        </w:tc>
        <w:tc>
          <w:tcPr>
            <w:tcW w:w="3431" w:type="dxa"/>
            <w:gridSpan w:val="2"/>
          </w:tcPr>
          <w:p w14:paraId="7F8B5D8D" w14:textId="6C5A653B" w:rsidR="00671CB1" w:rsidRPr="0083700F" w:rsidRDefault="00671CB1" w:rsidP="00671CB1">
            <w:pPr>
              <w:jc w:val="both"/>
              <w:rPr>
                <w:rFonts w:asciiTheme="minorHAnsi" w:hAnsiTheme="minorHAnsi" w:cs="Arial"/>
                <w:sz w:val="18"/>
                <w:szCs w:val="18"/>
              </w:rPr>
            </w:pPr>
            <w:r w:rsidRPr="0083700F">
              <w:rPr>
                <w:rFonts w:asciiTheme="minorHAnsi" w:hAnsiTheme="minorHAnsi" w:cs="Arial"/>
                <w:sz w:val="18"/>
                <w:szCs w:val="18"/>
              </w:rPr>
              <w:t>Ecumenical support (Churches Together)</w:t>
            </w:r>
          </w:p>
        </w:tc>
        <w:tc>
          <w:tcPr>
            <w:tcW w:w="1134" w:type="dxa"/>
          </w:tcPr>
          <w:p w14:paraId="2090EDE0" w14:textId="62EA7EBE" w:rsidR="00671CB1" w:rsidRPr="0083700F" w:rsidRDefault="00671CB1" w:rsidP="00671CB1">
            <w:pPr>
              <w:tabs>
                <w:tab w:val="decimal" w:pos="777"/>
              </w:tabs>
              <w:jc w:val="both"/>
              <w:rPr>
                <w:rFonts w:asciiTheme="minorHAnsi" w:hAnsiTheme="minorHAnsi" w:cs="Arial"/>
                <w:sz w:val="18"/>
                <w:szCs w:val="18"/>
              </w:rPr>
            </w:pPr>
            <w:r w:rsidRPr="0083700F">
              <w:rPr>
                <w:rFonts w:asciiTheme="minorHAnsi" w:hAnsiTheme="minorHAnsi" w:cs="Arial"/>
                <w:sz w:val="18"/>
                <w:szCs w:val="18"/>
              </w:rPr>
              <w:t>1</w:t>
            </w:r>
          </w:p>
        </w:tc>
        <w:tc>
          <w:tcPr>
            <w:tcW w:w="1119" w:type="dxa"/>
          </w:tcPr>
          <w:p w14:paraId="73026365" w14:textId="590D3808" w:rsidR="00671CB1" w:rsidRPr="0083700F" w:rsidRDefault="00671CB1" w:rsidP="00671CB1">
            <w:pPr>
              <w:tabs>
                <w:tab w:val="decimal" w:pos="777"/>
              </w:tabs>
              <w:jc w:val="both"/>
              <w:rPr>
                <w:rFonts w:asciiTheme="minorHAnsi" w:hAnsiTheme="minorHAnsi" w:cs="Arial"/>
                <w:sz w:val="18"/>
                <w:szCs w:val="18"/>
              </w:rPr>
            </w:pPr>
            <w:r w:rsidRPr="0083700F">
              <w:rPr>
                <w:rFonts w:asciiTheme="minorHAnsi" w:hAnsiTheme="minorHAnsi" w:cs="Arial"/>
                <w:sz w:val="18"/>
                <w:szCs w:val="18"/>
              </w:rPr>
              <w:t>-</w:t>
            </w:r>
          </w:p>
        </w:tc>
        <w:tc>
          <w:tcPr>
            <w:tcW w:w="1124" w:type="dxa"/>
          </w:tcPr>
          <w:p w14:paraId="3DABFC4C" w14:textId="6B2B7228" w:rsidR="00671CB1" w:rsidRPr="0083700F" w:rsidRDefault="00671CB1" w:rsidP="00671CB1">
            <w:pPr>
              <w:tabs>
                <w:tab w:val="decimal" w:pos="777"/>
              </w:tabs>
              <w:jc w:val="both"/>
              <w:rPr>
                <w:rFonts w:asciiTheme="minorHAnsi" w:hAnsiTheme="minorHAnsi" w:cs="Arial"/>
                <w:sz w:val="18"/>
                <w:szCs w:val="18"/>
              </w:rPr>
            </w:pPr>
            <w:r w:rsidRPr="0083700F">
              <w:rPr>
                <w:rFonts w:asciiTheme="minorHAnsi" w:hAnsiTheme="minorHAnsi" w:cs="Arial"/>
                <w:sz w:val="18"/>
                <w:szCs w:val="18"/>
              </w:rPr>
              <w:t>9</w:t>
            </w:r>
          </w:p>
        </w:tc>
        <w:tc>
          <w:tcPr>
            <w:tcW w:w="1130" w:type="dxa"/>
          </w:tcPr>
          <w:p w14:paraId="09FACAF3" w14:textId="499958BD" w:rsidR="00671CB1" w:rsidRPr="0083700F" w:rsidRDefault="00E97BEA" w:rsidP="00671CB1">
            <w:pPr>
              <w:tabs>
                <w:tab w:val="decimal" w:pos="777"/>
              </w:tabs>
              <w:jc w:val="both"/>
              <w:rPr>
                <w:rFonts w:asciiTheme="minorHAnsi" w:hAnsiTheme="minorHAnsi" w:cs="Arial"/>
                <w:b/>
                <w:sz w:val="18"/>
                <w:szCs w:val="18"/>
              </w:rPr>
            </w:pPr>
            <w:r>
              <w:rPr>
                <w:rFonts w:asciiTheme="minorHAnsi" w:hAnsiTheme="minorHAnsi" w:cs="Arial"/>
                <w:b/>
                <w:sz w:val="18"/>
                <w:szCs w:val="18"/>
              </w:rPr>
              <w:t>9</w:t>
            </w:r>
          </w:p>
        </w:tc>
        <w:tc>
          <w:tcPr>
            <w:tcW w:w="1106" w:type="dxa"/>
          </w:tcPr>
          <w:p w14:paraId="75488FDC" w14:textId="7CC74DE8" w:rsidR="00671CB1" w:rsidRPr="0083700F" w:rsidRDefault="00671CB1" w:rsidP="00671CB1">
            <w:pPr>
              <w:tabs>
                <w:tab w:val="decimal" w:pos="777"/>
              </w:tabs>
              <w:jc w:val="both"/>
              <w:rPr>
                <w:rFonts w:asciiTheme="minorHAnsi" w:hAnsiTheme="minorHAnsi" w:cs="Arial"/>
                <w:sz w:val="18"/>
                <w:szCs w:val="18"/>
              </w:rPr>
            </w:pPr>
            <w:r w:rsidRPr="0083700F">
              <w:rPr>
                <w:rFonts w:asciiTheme="minorHAnsi" w:hAnsiTheme="minorHAnsi" w:cs="Arial"/>
                <w:sz w:val="18"/>
                <w:szCs w:val="18"/>
              </w:rPr>
              <w:t>9</w:t>
            </w:r>
          </w:p>
        </w:tc>
      </w:tr>
      <w:tr w:rsidR="00671CB1" w:rsidRPr="0083700F" w14:paraId="2C73C57C" w14:textId="77777777" w:rsidTr="00853B8C">
        <w:tc>
          <w:tcPr>
            <w:tcW w:w="447" w:type="dxa"/>
          </w:tcPr>
          <w:p w14:paraId="253446FA" w14:textId="77777777" w:rsidR="00671CB1" w:rsidRPr="0083700F" w:rsidRDefault="00671CB1" w:rsidP="00671CB1">
            <w:pPr>
              <w:jc w:val="both"/>
              <w:rPr>
                <w:rFonts w:asciiTheme="minorHAnsi" w:hAnsiTheme="minorHAnsi" w:cs="Arial"/>
                <w:b/>
                <w:sz w:val="18"/>
                <w:szCs w:val="18"/>
              </w:rPr>
            </w:pPr>
          </w:p>
        </w:tc>
        <w:tc>
          <w:tcPr>
            <w:tcW w:w="3431" w:type="dxa"/>
            <w:gridSpan w:val="2"/>
          </w:tcPr>
          <w:p w14:paraId="6193BDE9" w14:textId="2EA57644" w:rsidR="00671CB1" w:rsidRPr="0083700F" w:rsidRDefault="00671CB1" w:rsidP="00671CB1">
            <w:pPr>
              <w:jc w:val="both"/>
              <w:rPr>
                <w:rFonts w:asciiTheme="minorHAnsi" w:hAnsiTheme="minorHAnsi" w:cs="Arial"/>
                <w:sz w:val="18"/>
                <w:szCs w:val="18"/>
              </w:rPr>
            </w:pPr>
            <w:r w:rsidRPr="0083700F">
              <w:rPr>
                <w:rFonts w:asciiTheme="minorHAnsi" w:hAnsiTheme="minorHAnsi" w:cs="Arial"/>
                <w:sz w:val="18"/>
                <w:szCs w:val="18"/>
              </w:rPr>
              <w:t>Reader and Clergy training grants</w:t>
            </w:r>
          </w:p>
        </w:tc>
        <w:tc>
          <w:tcPr>
            <w:tcW w:w="1134" w:type="dxa"/>
          </w:tcPr>
          <w:p w14:paraId="7BE96C5B" w14:textId="4152715B" w:rsidR="00671CB1" w:rsidRPr="0083700F" w:rsidRDefault="00671CB1" w:rsidP="00671CB1">
            <w:pPr>
              <w:tabs>
                <w:tab w:val="decimal" w:pos="777"/>
              </w:tabs>
              <w:jc w:val="both"/>
              <w:rPr>
                <w:rFonts w:asciiTheme="minorHAnsi" w:hAnsiTheme="minorHAnsi" w:cs="Arial"/>
                <w:sz w:val="18"/>
                <w:szCs w:val="18"/>
              </w:rPr>
            </w:pPr>
            <w:r>
              <w:rPr>
                <w:rFonts w:asciiTheme="minorHAnsi" w:hAnsiTheme="minorHAnsi" w:cs="Arial"/>
                <w:sz w:val="18"/>
                <w:szCs w:val="18"/>
              </w:rPr>
              <w:t>20</w:t>
            </w:r>
          </w:p>
        </w:tc>
        <w:tc>
          <w:tcPr>
            <w:tcW w:w="1119" w:type="dxa"/>
          </w:tcPr>
          <w:p w14:paraId="44EEE1A9" w14:textId="55365291" w:rsidR="00671CB1" w:rsidRPr="0083700F" w:rsidRDefault="00671CB1" w:rsidP="00671CB1">
            <w:pPr>
              <w:tabs>
                <w:tab w:val="decimal" w:pos="777"/>
              </w:tabs>
              <w:jc w:val="both"/>
              <w:rPr>
                <w:rFonts w:asciiTheme="minorHAnsi" w:hAnsiTheme="minorHAnsi" w:cs="Arial"/>
                <w:sz w:val="18"/>
                <w:szCs w:val="18"/>
              </w:rPr>
            </w:pPr>
            <w:r>
              <w:rPr>
                <w:rFonts w:asciiTheme="minorHAnsi" w:hAnsiTheme="minorHAnsi" w:cs="Arial"/>
                <w:sz w:val="18"/>
                <w:szCs w:val="18"/>
              </w:rPr>
              <w:t>7</w:t>
            </w:r>
          </w:p>
        </w:tc>
        <w:tc>
          <w:tcPr>
            <w:tcW w:w="1124" w:type="dxa"/>
          </w:tcPr>
          <w:p w14:paraId="1B53DAF3" w14:textId="774278F6" w:rsidR="00671CB1" w:rsidRPr="0083700F" w:rsidRDefault="00671CB1" w:rsidP="00671CB1">
            <w:pPr>
              <w:tabs>
                <w:tab w:val="decimal" w:pos="777"/>
              </w:tabs>
              <w:jc w:val="both"/>
              <w:rPr>
                <w:rFonts w:asciiTheme="minorHAnsi" w:hAnsiTheme="minorHAnsi" w:cs="Arial"/>
                <w:sz w:val="18"/>
                <w:szCs w:val="18"/>
              </w:rPr>
            </w:pPr>
            <w:r w:rsidRPr="0083700F">
              <w:rPr>
                <w:rFonts w:asciiTheme="minorHAnsi" w:hAnsiTheme="minorHAnsi" w:cs="Arial"/>
                <w:sz w:val="18"/>
                <w:szCs w:val="18"/>
              </w:rPr>
              <w:t>-</w:t>
            </w:r>
          </w:p>
        </w:tc>
        <w:tc>
          <w:tcPr>
            <w:tcW w:w="1130" w:type="dxa"/>
          </w:tcPr>
          <w:p w14:paraId="7B036BD9" w14:textId="14B706C9" w:rsidR="00671CB1" w:rsidRPr="0083700F" w:rsidRDefault="00671CB1" w:rsidP="00671CB1">
            <w:pPr>
              <w:tabs>
                <w:tab w:val="decimal" w:pos="777"/>
              </w:tabs>
              <w:jc w:val="both"/>
              <w:rPr>
                <w:rFonts w:asciiTheme="minorHAnsi" w:hAnsiTheme="minorHAnsi" w:cs="Arial"/>
                <w:b/>
                <w:sz w:val="18"/>
                <w:szCs w:val="18"/>
              </w:rPr>
            </w:pPr>
            <w:r>
              <w:rPr>
                <w:rFonts w:asciiTheme="minorHAnsi" w:hAnsiTheme="minorHAnsi" w:cs="Arial"/>
                <w:b/>
                <w:sz w:val="18"/>
                <w:szCs w:val="18"/>
              </w:rPr>
              <w:t>7</w:t>
            </w:r>
          </w:p>
        </w:tc>
        <w:tc>
          <w:tcPr>
            <w:tcW w:w="1106" w:type="dxa"/>
          </w:tcPr>
          <w:p w14:paraId="4D4D604A" w14:textId="4C276CCD" w:rsidR="00671CB1" w:rsidRPr="0083700F" w:rsidRDefault="00671CB1" w:rsidP="00671CB1">
            <w:pPr>
              <w:tabs>
                <w:tab w:val="decimal" w:pos="777"/>
              </w:tabs>
              <w:jc w:val="both"/>
              <w:rPr>
                <w:rFonts w:asciiTheme="minorHAnsi" w:hAnsiTheme="minorHAnsi" w:cs="Arial"/>
                <w:sz w:val="18"/>
                <w:szCs w:val="18"/>
              </w:rPr>
            </w:pPr>
            <w:r w:rsidRPr="0083700F">
              <w:rPr>
                <w:rFonts w:asciiTheme="minorHAnsi" w:hAnsiTheme="minorHAnsi" w:cs="Arial"/>
                <w:sz w:val="18"/>
                <w:szCs w:val="18"/>
              </w:rPr>
              <w:t>4</w:t>
            </w:r>
          </w:p>
        </w:tc>
      </w:tr>
      <w:tr w:rsidR="00340B9D" w:rsidRPr="0083700F" w14:paraId="740640F3" w14:textId="77777777" w:rsidTr="00853B8C">
        <w:tc>
          <w:tcPr>
            <w:tcW w:w="447" w:type="dxa"/>
          </w:tcPr>
          <w:p w14:paraId="3A78B820" w14:textId="77777777" w:rsidR="00340B9D" w:rsidRPr="0083700F" w:rsidRDefault="00340B9D" w:rsidP="00340B9D">
            <w:pPr>
              <w:jc w:val="both"/>
              <w:rPr>
                <w:rFonts w:asciiTheme="minorHAnsi" w:hAnsiTheme="minorHAnsi" w:cs="Arial"/>
                <w:b/>
                <w:sz w:val="18"/>
                <w:szCs w:val="18"/>
              </w:rPr>
            </w:pPr>
          </w:p>
        </w:tc>
        <w:tc>
          <w:tcPr>
            <w:tcW w:w="3431" w:type="dxa"/>
            <w:gridSpan w:val="2"/>
          </w:tcPr>
          <w:p w14:paraId="443C71ED" w14:textId="6CC0D33F" w:rsidR="00340B9D" w:rsidRPr="0083700F" w:rsidRDefault="00340B9D" w:rsidP="00340B9D">
            <w:pPr>
              <w:jc w:val="both"/>
              <w:rPr>
                <w:rFonts w:asciiTheme="minorHAnsi" w:hAnsiTheme="minorHAnsi" w:cs="Arial"/>
                <w:sz w:val="18"/>
                <w:szCs w:val="18"/>
              </w:rPr>
            </w:pPr>
            <w:r w:rsidRPr="0083700F">
              <w:rPr>
                <w:rFonts w:asciiTheme="minorHAnsi" w:hAnsiTheme="minorHAnsi" w:cs="Arial"/>
                <w:sz w:val="18"/>
                <w:szCs w:val="18"/>
              </w:rPr>
              <w:t>Other grants</w:t>
            </w:r>
          </w:p>
        </w:tc>
        <w:tc>
          <w:tcPr>
            <w:tcW w:w="1134" w:type="dxa"/>
          </w:tcPr>
          <w:p w14:paraId="5DEB63D1" w14:textId="3C74FF23" w:rsidR="00340B9D" w:rsidRDefault="00340B9D" w:rsidP="00340B9D">
            <w:pPr>
              <w:tabs>
                <w:tab w:val="decimal" w:pos="777"/>
              </w:tabs>
              <w:jc w:val="both"/>
              <w:rPr>
                <w:rFonts w:asciiTheme="minorHAnsi" w:hAnsiTheme="minorHAnsi" w:cs="Arial"/>
                <w:sz w:val="18"/>
                <w:szCs w:val="18"/>
              </w:rPr>
            </w:pPr>
            <w:r>
              <w:rPr>
                <w:rFonts w:asciiTheme="minorHAnsi" w:hAnsiTheme="minorHAnsi" w:cs="Arial"/>
                <w:sz w:val="18"/>
                <w:szCs w:val="18"/>
              </w:rPr>
              <w:t>2</w:t>
            </w:r>
          </w:p>
        </w:tc>
        <w:tc>
          <w:tcPr>
            <w:tcW w:w="1119" w:type="dxa"/>
          </w:tcPr>
          <w:p w14:paraId="2A613726" w14:textId="6F6CC73D" w:rsidR="00340B9D" w:rsidRPr="0083700F" w:rsidRDefault="00340B9D" w:rsidP="00340B9D">
            <w:pPr>
              <w:tabs>
                <w:tab w:val="decimal" w:pos="777"/>
              </w:tabs>
              <w:jc w:val="both"/>
              <w:rPr>
                <w:rFonts w:asciiTheme="minorHAnsi" w:hAnsiTheme="minorHAnsi" w:cs="Arial"/>
                <w:sz w:val="18"/>
                <w:szCs w:val="18"/>
              </w:rPr>
            </w:pPr>
            <w:r w:rsidRPr="0083700F">
              <w:rPr>
                <w:rFonts w:asciiTheme="minorHAnsi" w:hAnsiTheme="minorHAnsi" w:cs="Arial"/>
                <w:sz w:val="18"/>
                <w:szCs w:val="18"/>
              </w:rPr>
              <w:t>-</w:t>
            </w:r>
          </w:p>
        </w:tc>
        <w:tc>
          <w:tcPr>
            <w:tcW w:w="1124" w:type="dxa"/>
          </w:tcPr>
          <w:p w14:paraId="6E8D67B2" w14:textId="3B247415" w:rsidR="00340B9D" w:rsidRDefault="00340B9D" w:rsidP="00340B9D">
            <w:pPr>
              <w:tabs>
                <w:tab w:val="decimal" w:pos="777"/>
              </w:tabs>
              <w:jc w:val="both"/>
              <w:rPr>
                <w:rFonts w:asciiTheme="minorHAnsi" w:hAnsiTheme="minorHAnsi" w:cs="Arial"/>
                <w:sz w:val="18"/>
                <w:szCs w:val="18"/>
              </w:rPr>
            </w:pPr>
            <w:r>
              <w:rPr>
                <w:rFonts w:asciiTheme="minorHAnsi" w:hAnsiTheme="minorHAnsi" w:cs="Arial"/>
                <w:sz w:val="18"/>
                <w:szCs w:val="18"/>
              </w:rPr>
              <w:t>4</w:t>
            </w:r>
          </w:p>
        </w:tc>
        <w:tc>
          <w:tcPr>
            <w:tcW w:w="1130" w:type="dxa"/>
          </w:tcPr>
          <w:p w14:paraId="41D00F06" w14:textId="00862C77" w:rsidR="00340B9D" w:rsidRDefault="00340B9D" w:rsidP="00340B9D">
            <w:pPr>
              <w:tabs>
                <w:tab w:val="decimal" w:pos="777"/>
              </w:tabs>
              <w:jc w:val="both"/>
              <w:rPr>
                <w:rFonts w:asciiTheme="minorHAnsi" w:hAnsiTheme="minorHAnsi" w:cs="Arial"/>
                <w:b/>
                <w:sz w:val="18"/>
                <w:szCs w:val="18"/>
              </w:rPr>
            </w:pPr>
            <w:r>
              <w:rPr>
                <w:rFonts w:asciiTheme="minorHAnsi" w:hAnsiTheme="minorHAnsi" w:cs="Arial"/>
                <w:b/>
                <w:sz w:val="18"/>
                <w:szCs w:val="18"/>
              </w:rPr>
              <w:t>4</w:t>
            </w:r>
          </w:p>
        </w:tc>
        <w:tc>
          <w:tcPr>
            <w:tcW w:w="1106" w:type="dxa"/>
          </w:tcPr>
          <w:p w14:paraId="65DD40A7" w14:textId="366474BF" w:rsidR="00340B9D" w:rsidRPr="0083700F" w:rsidRDefault="00340B9D" w:rsidP="00340B9D">
            <w:pPr>
              <w:tabs>
                <w:tab w:val="decimal" w:pos="777"/>
              </w:tabs>
              <w:jc w:val="both"/>
              <w:rPr>
                <w:rFonts w:asciiTheme="minorHAnsi" w:hAnsiTheme="minorHAnsi" w:cs="Arial"/>
                <w:sz w:val="18"/>
                <w:szCs w:val="18"/>
              </w:rPr>
            </w:pPr>
            <w:r w:rsidRPr="0083700F">
              <w:rPr>
                <w:rFonts w:asciiTheme="minorHAnsi" w:hAnsiTheme="minorHAnsi" w:cs="Arial"/>
                <w:sz w:val="18"/>
                <w:szCs w:val="18"/>
              </w:rPr>
              <w:t>11</w:t>
            </w:r>
          </w:p>
        </w:tc>
      </w:tr>
      <w:tr w:rsidR="00340B9D" w:rsidRPr="0083700F" w14:paraId="384AB36F" w14:textId="77777777" w:rsidTr="00853B8C">
        <w:tc>
          <w:tcPr>
            <w:tcW w:w="447" w:type="dxa"/>
          </w:tcPr>
          <w:p w14:paraId="516E1A52" w14:textId="77777777" w:rsidR="00340B9D" w:rsidRPr="0083700F" w:rsidRDefault="00340B9D" w:rsidP="00340B9D">
            <w:pPr>
              <w:jc w:val="both"/>
              <w:rPr>
                <w:rFonts w:asciiTheme="minorHAnsi" w:hAnsiTheme="minorHAnsi" w:cs="Arial"/>
                <w:b/>
                <w:sz w:val="18"/>
                <w:szCs w:val="18"/>
              </w:rPr>
            </w:pPr>
          </w:p>
        </w:tc>
        <w:tc>
          <w:tcPr>
            <w:tcW w:w="3431" w:type="dxa"/>
            <w:gridSpan w:val="2"/>
          </w:tcPr>
          <w:p w14:paraId="07F48B4B" w14:textId="23271DEE" w:rsidR="00340B9D" w:rsidRPr="0083700F" w:rsidRDefault="00340B9D" w:rsidP="00340B9D">
            <w:pPr>
              <w:jc w:val="both"/>
              <w:rPr>
                <w:rFonts w:asciiTheme="minorHAnsi" w:hAnsiTheme="minorHAnsi" w:cs="Arial"/>
                <w:sz w:val="18"/>
                <w:szCs w:val="18"/>
              </w:rPr>
            </w:pPr>
            <w:r>
              <w:rPr>
                <w:rFonts w:asciiTheme="minorHAnsi" w:hAnsiTheme="minorHAnsi" w:cs="Arial"/>
                <w:sz w:val="18"/>
                <w:szCs w:val="18"/>
              </w:rPr>
              <w:t>Holy Apostles project</w:t>
            </w:r>
          </w:p>
        </w:tc>
        <w:tc>
          <w:tcPr>
            <w:tcW w:w="1134" w:type="dxa"/>
          </w:tcPr>
          <w:p w14:paraId="4B906502" w14:textId="188608DF" w:rsidR="00340B9D" w:rsidRDefault="00340B9D" w:rsidP="00340B9D">
            <w:pPr>
              <w:tabs>
                <w:tab w:val="decimal" w:pos="777"/>
              </w:tabs>
              <w:jc w:val="both"/>
              <w:rPr>
                <w:rFonts w:asciiTheme="minorHAnsi" w:hAnsiTheme="minorHAnsi" w:cs="Arial"/>
                <w:sz w:val="18"/>
                <w:szCs w:val="18"/>
              </w:rPr>
            </w:pPr>
            <w:r>
              <w:rPr>
                <w:rFonts w:asciiTheme="minorHAnsi" w:hAnsiTheme="minorHAnsi" w:cs="Arial"/>
                <w:sz w:val="18"/>
                <w:szCs w:val="18"/>
              </w:rPr>
              <w:t>-</w:t>
            </w:r>
          </w:p>
        </w:tc>
        <w:tc>
          <w:tcPr>
            <w:tcW w:w="1119" w:type="dxa"/>
          </w:tcPr>
          <w:p w14:paraId="7D7FD05E" w14:textId="06686C08" w:rsidR="00340B9D" w:rsidRPr="0083700F" w:rsidRDefault="00340B9D" w:rsidP="00340B9D">
            <w:pPr>
              <w:tabs>
                <w:tab w:val="decimal" w:pos="777"/>
              </w:tabs>
              <w:jc w:val="both"/>
              <w:rPr>
                <w:rFonts w:asciiTheme="minorHAnsi" w:hAnsiTheme="minorHAnsi" w:cs="Arial"/>
                <w:sz w:val="18"/>
                <w:szCs w:val="18"/>
              </w:rPr>
            </w:pPr>
            <w:r w:rsidRPr="0083700F">
              <w:rPr>
                <w:rFonts w:asciiTheme="minorHAnsi" w:hAnsiTheme="minorHAnsi" w:cs="Arial"/>
                <w:sz w:val="18"/>
                <w:szCs w:val="18"/>
              </w:rPr>
              <w:t>-</w:t>
            </w:r>
          </w:p>
        </w:tc>
        <w:tc>
          <w:tcPr>
            <w:tcW w:w="1124" w:type="dxa"/>
          </w:tcPr>
          <w:p w14:paraId="2B69B3C4" w14:textId="0283E38C" w:rsidR="00340B9D" w:rsidRDefault="00340B9D" w:rsidP="00340B9D">
            <w:pPr>
              <w:tabs>
                <w:tab w:val="decimal" w:pos="777"/>
              </w:tabs>
              <w:jc w:val="both"/>
              <w:rPr>
                <w:rFonts w:asciiTheme="minorHAnsi" w:hAnsiTheme="minorHAnsi" w:cs="Arial"/>
                <w:sz w:val="18"/>
                <w:szCs w:val="18"/>
              </w:rPr>
            </w:pPr>
            <w:r>
              <w:rPr>
                <w:rFonts w:asciiTheme="minorHAnsi" w:hAnsiTheme="minorHAnsi" w:cs="Arial"/>
                <w:sz w:val="18"/>
                <w:szCs w:val="18"/>
              </w:rPr>
              <w:t>-</w:t>
            </w:r>
          </w:p>
        </w:tc>
        <w:tc>
          <w:tcPr>
            <w:tcW w:w="1130" w:type="dxa"/>
          </w:tcPr>
          <w:p w14:paraId="1122255F" w14:textId="2DD208F3" w:rsidR="00340B9D" w:rsidRDefault="00340B9D" w:rsidP="00340B9D">
            <w:pPr>
              <w:tabs>
                <w:tab w:val="decimal" w:pos="777"/>
              </w:tabs>
              <w:jc w:val="both"/>
              <w:rPr>
                <w:rFonts w:asciiTheme="minorHAnsi" w:hAnsiTheme="minorHAnsi" w:cs="Arial"/>
                <w:b/>
                <w:sz w:val="18"/>
                <w:szCs w:val="18"/>
              </w:rPr>
            </w:pPr>
            <w:r>
              <w:rPr>
                <w:rFonts w:asciiTheme="minorHAnsi" w:hAnsiTheme="minorHAnsi" w:cs="Arial"/>
                <w:b/>
                <w:sz w:val="18"/>
                <w:szCs w:val="18"/>
              </w:rPr>
              <w:t>-</w:t>
            </w:r>
          </w:p>
        </w:tc>
        <w:tc>
          <w:tcPr>
            <w:tcW w:w="1106" w:type="dxa"/>
          </w:tcPr>
          <w:p w14:paraId="660065B5" w14:textId="305846C9" w:rsidR="00340B9D" w:rsidRPr="0083700F" w:rsidRDefault="00340B9D" w:rsidP="00340B9D">
            <w:pPr>
              <w:tabs>
                <w:tab w:val="decimal" w:pos="777"/>
              </w:tabs>
              <w:jc w:val="both"/>
              <w:rPr>
                <w:rFonts w:asciiTheme="minorHAnsi" w:hAnsiTheme="minorHAnsi" w:cs="Arial"/>
                <w:sz w:val="18"/>
                <w:szCs w:val="18"/>
              </w:rPr>
            </w:pPr>
            <w:r>
              <w:rPr>
                <w:rFonts w:asciiTheme="minorHAnsi" w:hAnsiTheme="minorHAnsi" w:cs="Arial"/>
                <w:sz w:val="18"/>
                <w:szCs w:val="18"/>
              </w:rPr>
              <w:t>32</w:t>
            </w:r>
          </w:p>
        </w:tc>
      </w:tr>
      <w:tr w:rsidR="00340B9D" w:rsidRPr="0083700F" w14:paraId="62112092" w14:textId="77777777" w:rsidTr="00853B8C">
        <w:tc>
          <w:tcPr>
            <w:tcW w:w="447" w:type="dxa"/>
          </w:tcPr>
          <w:p w14:paraId="7053621E" w14:textId="77777777" w:rsidR="00340B9D" w:rsidRPr="0083700F" w:rsidRDefault="00340B9D" w:rsidP="00340B9D">
            <w:pPr>
              <w:jc w:val="both"/>
              <w:rPr>
                <w:rFonts w:asciiTheme="minorHAnsi" w:hAnsiTheme="minorHAnsi" w:cs="Arial"/>
                <w:b/>
                <w:sz w:val="18"/>
                <w:szCs w:val="18"/>
              </w:rPr>
            </w:pPr>
          </w:p>
        </w:tc>
        <w:tc>
          <w:tcPr>
            <w:tcW w:w="3431" w:type="dxa"/>
            <w:gridSpan w:val="2"/>
          </w:tcPr>
          <w:p w14:paraId="49E7F98E" w14:textId="77777777" w:rsidR="00340B9D" w:rsidRPr="0083700F" w:rsidRDefault="00340B9D" w:rsidP="00340B9D">
            <w:pPr>
              <w:jc w:val="both"/>
              <w:rPr>
                <w:rFonts w:asciiTheme="minorHAnsi" w:hAnsiTheme="minorHAnsi" w:cs="Arial"/>
                <w:spacing w:val="-24"/>
                <w:sz w:val="18"/>
                <w:szCs w:val="18"/>
              </w:rPr>
            </w:pPr>
          </w:p>
        </w:tc>
        <w:tc>
          <w:tcPr>
            <w:tcW w:w="1134" w:type="dxa"/>
          </w:tcPr>
          <w:p w14:paraId="635DA2B6" w14:textId="77777777" w:rsidR="00340B9D" w:rsidRPr="0083700F" w:rsidRDefault="00340B9D" w:rsidP="00340B9D">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c>
          <w:tcPr>
            <w:tcW w:w="1119" w:type="dxa"/>
          </w:tcPr>
          <w:p w14:paraId="1A381010" w14:textId="77777777" w:rsidR="00340B9D" w:rsidRPr="0083700F" w:rsidRDefault="00340B9D" w:rsidP="00340B9D">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c>
          <w:tcPr>
            <w:tcW w:w="1124" w:type="dxa"/>
          </w:tcPr>
          <w:p w14:paraId="73CCF786" w14:textId="77777777" w:rsidR="00340B9D" w:rsidRPr="0083700F" w:rsidRDefault="00340B9D" w:rsidP="00340B9D">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c>
          <w:tcPr>
            <w:tcW w:w="1130" w:type="dxa"/>
          </w:tcPr>
          <w:p w14:paraId="1940B4FC" w14:textId="77777777" w:rsidR="00340B9D" w:rsidRPr="0083700F" w:rsidRDefault="00340B9D" w:rsidP="00340B9D">
            <w:pPr>
              <w:tabs>
                <w:tab w:val="decimal" w:pos="777"/>
              </w:tabs>
              <w:jc w:val="both"/>
              <w:rPr>
                <w:rFonts w:asciiTheme="minorHAnsi" w:hAnsiTheme="minorHAnsi" w:cs="Arial"/>
                <w:b/>
                <w:spacing w:val="-24"/>
                <w:sz w:val="18"/>
                <w:szCs w:val="18"/>
              </w:rPr>
            </w:pPr>
            <w:r w:rsidRPr="0083700F">
              <w:rPr>
                <w:rFonts w:asciiTheme="minorHAnsi" w:hAnsiTheme="minorHAnsi" w:cs="Arial"/>
                <w:b/>
                <w:spacing w:val="-24"/>
                <w:sz w:val="18"/>
                <w:szCs w:val="18"/>
              </w:rPr>
              <w:t>------------------</w:t>
            </w:r>
          </w:p>
        </w:tc>
        <w:tc>
          <w:tcPr>
            <w:tcW w:w="1106" w:type="dxa"/>
          </w:tcPr>
          <w:p w14:paraId="626BF133" w14:textId="77777777" w:rsidR="00340B9D" w:rsidRPr="0083700F" w:rsidRDefault="00340B9D" w:rsidP="00340B9D">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r>
      <w:tr w:rsidR="00340B9D" w:rsidRPr="0083700F" w14:paraId="4752E3CF" w14:textId="77777777" w:rsidTr="00853B8C">
        <w:tc>
          <w:tcPr>
            <w:tcW w:w="447" w:type="dxa"/>
          </w:tcPr>
          <w:p w14:paraId="461B6239" w14:textId="77777777" w:rsidR="00340B9D" w:rsidRPr="0083700F" w:rsidRDefault="00340B9D" w:rsidP="00340B9D">
            <w:pPr>
              <w:jc w:val="both"/>
              <w:rPr>
                <w:rFonts w:asciiTheme="minorHAnsi" w:hAnsiTheme="minorHAnsi" w:cs="Arial"/>
                <w:b/>
                <w:sz w:val="18"/>
                <w:szCs w:val="18"/>
              </w:rPr>
            </w:pPr>
          </w:p>
        </w:tc>
        <w:tc>
          <w:tcPr>
            <w:tcW w:w="3431" w:type="dxa"/>
            <w:gridSpan w:val="2"/>
          </w:tcPr>
          <w:p w14:paraId="2393EEBD" w14:textId="77777777" w:rsidR="00340B9D" w:rsidRPr="0083700F" w:rsidRDefault="00340B9D" w:rsidP="00340B9D">
            <w:pPr>
              <w:jc w:val="both"/>
              <w:rPr>
                <w:rFonts w:asciiTheme="minorHAnsi" w:hAnsiTheme="minorHAnsi" w:cs="Arial"/>
                <w:sz w:val="18"/>
                <w:szCs w:val="18"/>
              </w:rPr>
            </w:pPr>
            <w:r w:rsidRPr="0083700F">
              <w:rPr>
                <w:rFonts w:asciiTheme="minorHAnsi" w:hAnsiTheme="minorHAnsi" w:cs="Arial"/>
                <w:sz w:val="18"/>
                <w:szCs w:val="18"/>
              </w:rPr>
              <w:t>Total</w:t>
            </w:r>
          </w:p>
        </w:tc>
        <w:tc>
          <w:tcPr>
            <w:tcW w:w="1134" w:type="dxa"/>
          </w:tcPr>
          <w:p w14:paraId="7D3A8DD1" w14:textId="2F06A69B" w:rsidR="00340B9D" w:rsidRPr="0083700F" w:rsidRDefault="00340B9D" w:rsidP="00340B9D">
            <w:pPr>
              <w:tabs>
                <w:tab w:val="decimal" w:pos="777"/>
              </w:tabs>
              <w:jc w:val="both"/>
              <w:rPr>
                <w:rFonts w:asciiTheme="minorHAnsi" w:hAnsiTheme="minorHAnsi" w:cs="Arial"/>
                <w:sz w:val="18"/>
                <w:szCs w:val="18"/>
              </w:rPr>
            </w:pPr>
            <w:r>
              <w:rPr>
                <w:rFonts w:asciiTheme="minorHAnsi" w:hAnsiTheme="minorHAnsi" w:cs="Arial"/>
                <w:sz w:val="18"/>
                <w:szCs w:val="18"/>
              </w:rPr>
              <w:t>9</w:t>
            </w:r>
            <w:r w:rsidRPr="0083700F">
              <w:rPr>
                <w:rFonts w:asciiTheme="minorHAnsi" w:hAnsiTheme="minorHAnsi" w:cs="Arial"/>
                <w:sz w:val="18"/>
                <w:szCs w:val="18"/>
              </w:rPr>
              <w:t>7</w:t>
            </w:r>
          </w:p>
        </w:tc>
        <w:tc>
          <w:tcPr>
            <w:tcW w:w="1119" w:type="dxa"/>
          </w:tcPr>
          <w:p w14:paraId="4A5F7DDE" w14:textId="3EA35945" w:rsidR="00340B9D" w:rsidRPr="0083700F" w:rsidRDefault="00340B9D" w:rsidP="00340B9D">
            <w:pPr>
              <w:tabs>
                <w:tab w:val="decimal" w:pos="777"/>
              </w:tabs>
              <w:jc w:val="both"/>
              <w:rPr>
                <w:rFonts w:asciiTheme="minorHAnsi" w:hAnsiTheme="minorHAnsi" w:cs="Arial"/>
                <w:sz w:val="18"/>
                <w:szCs w:val="18"/>
              </w:rPr>
            </w:pPr>
            <w:r>
              <w:rPr>
                <w:rFonts w:asciiTheme="minorHAnsi" w:hAnsiTheme="minorHAnsi" w:cs="Arial"/>
                <w:sz w:val="18"/>
                <w:szCs w:val="18"/>
              </w:rPr>
              <w:t>255</w:t>
            </w:r>
          </w:p>
        </w:tc>
        <w:tc>
          <w:tcPr>
            <w:tcW w:w="1124" w:type="dxa"/>
          </w:tcPr>
          <w:p w14:paraId="4C6C79B3" w14:textId="38821AB8" w:rsidR="00340B9D" w:rsidRPr="0083700F" w:rsidRDefault="00340B9D" w:rsidP="00340B9D">
            <w:pPr>
              <w:tabs>
                <w:tab w:val="decimal" w:pos="777"/>
              </w:tabs>
              <w:jc w:val="both"/>
              <w:rPr>
                <w:rFonts w:asciiTheme="minorHAnsi" w:hAnsiTheme="minorHAnsi" w:cs="Arial"/>
                <w:sz w:val="18"/>
                <w:szCs w:val="18"/>
              </w:rPr>
            </w:pPr>
            <w:r w:rsidRPr="0083700F">
              <w:rPr>
                <w:rFonts w:asciiTheme="minorHAnsi" w:hAnsiTheme="minorHAnsi" w:cs="Arial"/>
                <w:sz w:val="18"/>
                <w:szCs w:val="18"/>
              </w:rPr>
              <w:t>4</w:t>
            </w:r>
            <w:r>
              <w:rPr>
                <w:rFonts w:asciiTheme="minorHAnsi" w:hAnsiTheme="minorHAnsi" w:cs="Arial"/>
                <w:sz w:val="18"/>
                <w:szCs w:val="18"/>
              </w:rPr>
              <w:t>37</w:t>
            </w:r>
          </w:p>
        </w:tc>
        <w:tc>
          <w:tcPr>
            <w:tcW w:w="1130" w:type="dxa"/>
          </w:tcPr>
          <w:p w14:paraId="7885AFE0" w14:textId="78B450F0" w:rsidR="00340B9D" w:rsidRPr="0083700F" w:rsidRDefault="00340B9D" w:rsidP="00340B9D">
            <w:pPr>
              <w:tabs>
                <w:tab w:val="decimal" w:pos="777"/>
              </w:tabs>
              <w:jc w:val="both"/>
              <w:rPr>
                <w:rFonts w:asciiTheme="minorHAnsi" w:hAnsiTheme="minorHAnsi" w:cs="Arial"/>
                <w:b/>
                <w:sz w:val="18"/>
                <w:szCs w:val="18"/>
              </w:rPr>
            </w:pPr>
            <w:r>
              <w:rPr>
                <w:rFonts w:asciiTheme="minorHAnsi" w:hAnsiTheme="minorHAnsi" w:cs="Arial"/>
                <w:b/>
                <w:sz w:val="18"/>
                <w:szCs w:val="18"/>
              </w:rPr>
              <w:t>692</w:t>
            </w:r>
          </w:p>
        </w:tc>
        <w:tc>
          <w:tcPr>
            <w:tcW w:w="1106" w:type="dxa"/>
          </w:tcPr>
          <w:p w14:paraId="3BB91B23" w14:textId="7E5C2C75" w:rsidR="00340B9D" w:rsidRPr="0083700F" w:rsidRDefault="00340B9D" w:rsidP="00340B9D">
            <w:pPr>
              <w:tabs>
                <w:tab w:val="decimal" w:pos="777"/>
              </w:tabs>
              <w:jc w:val="both"/>
              <w:rPr>
                <w:rFonts w:asciiTheme="minorHAnsi" w:hAnsiTheme="minorHAnsi" w:cs="Arial"/>
                <w:sz w:val="18"/>
                <w:szCs w:val="18"/>
              </w:rPr>
            </w:pPr>
            <w:r w:rsidRPr="0083700F">
              <w:rPr>
                <w:rFonts w:asciiTheme="minorHAnsi" w:hAnsiTheme="minorHAnsi" w:cs="Arial"/>
                <w:sz w:val="18"/>
                <w:szCs w:val="18"/>
              </w:rPr>
              <w:t>7</w:t>
            </w:r>
            <w:r>
              <w:rPr>
                <w:rFonts w:asciiTheme="minorHAnsi" w:hAnsiTheme="minorHAnsi" w:cs="Arial"/>
                <w:sz w:val="18"/>
                <w:szCs w:val="18"/>
              </w:rPr>
              <w:t>83</w:t>
            </w:r>
          </w:p>
        </w:tc>
      </w:tr>
      <w:tr w:rsidR="00340B9D" w:rsidRPr="0083700F" w14:paraId="2CC752D7" w14:textId="77777777" w:rsidTr="00853B8C">
        <w:tc>
          <w:tcPr>
            <w:tcW w:w="447" w:type="dxa"/>
          </w:tcPr>
          <w:p w14:paraId="51FA4AB9" w14:textId="77777777" w:rsidR="00340B9D" w:rsidRPr="0083700F" w:rsidRDefault="00340B9D" w:rsidP="00340B9D">
            <w:pPr>
              <w:jc w:val="both"/>
              <w:rPr>
                <w:rFonts w:asciiTheme="minorHAnsi" w:hAnsiTheme="minorHAnsi" w:cs="Arial"/>
                <w:b/>
                <w:sz w:val="18"/>
                <w:szCs w:val="18"/>
              </w:rPr>
            </w:pPr>
          </w:p>
        </w:tc>
        <w:tc>
          <w:tcPr>
            <w:tcW w:w="3431" w:type="dxa"/>
            <w:gridSpan w:val="2"/>
          </w:tcPr>
          <w:p w14:paraId="0A1182D6" w14:textId="77777777" w:rsidR="00340B9D" w:rsidRPr="0083700F" w:rsidRDefault="00340B9D" w:rsidP="00340B9D">
            <w:pPr>
              <w:jc w:val="both"/>
              <w:rPr>
                <w:rFonts w:asciiTheme="minorHAnsi" w:hAnsiTheme="minorHAnsi" w:cs="Arial"/>
                <w:spacing w:val="-24"/>
                <w:sz w:val="18"/>
                <w:szCs w:val="18"/>
              </w:rPr>
            </w:pPr>
          </w:p>
        </w:tc>
        <w:tc>
          <w:tcPr>
            <w:tcW w:w="1134" w:type="dxa"/>
          </w:tcPr>
          <w:p w14:paraId="5CD5073C" w14:textId="77777777" w:rsidR="00340B9D" w:rsidRPr="0083700F" w:rsidRDefault="00340B9D" w:rsidP="00340B9D">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c>
          <w:tcPr>
            <w:tcW w:w="1119" w:type="dxa"/>
          </w:tcPr>
          <w:p w14:paraId="73836B2D" w14:textId="77777777" w:rsidR="00340B9D" w:rsidRPr="0083700F" w:rsidRDefault="00340B9D" w:rsidP="00340B9D">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c>
          <w:tcPr>
            <w:tcW w:w="1124" w:type="dxa"/>
          </w:tcPr>
          <w:p w14:paraId="13B38A26" w14:textId="77777777" w:rsidR="00340B9D" w:rsidRPr="0083700F" w:rsidRDefault="00340B9D" w:rsidP="00340B9D">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c>
          <w:tcPr>
            <w:tcW w:w="1130" w:type="dxa"/>
          </w:tcPr>
          <w:p w14:paraId="69C77D63" w14:textId="77777777" w:rsidR="00340B9D" w:rsidRPr="0083700F" w:rsidRDefault="00340B9D" w:rsidP="00340B9D">
            <w:pPr>
              <w:tabs>
                <w:tab w:val="decimal" w:pos="777"/>
              </w:tabs>
              <w:jc w:val="both"/>
              <w:rPr>
                <w:rFonts w:asciiTheme="minorHAnsi" w:hAnsiTheme="minorHAnsi" w:cs="Arial"/>
                <w:b/>
                <w:spacing w:val="-24"/>
                <w:sz w:val="18"/>
                <w:szCs w:val="18"/>
              </w:rPr>
            </w:pPr>
            <w:r w:rsidRPr="0083700F">
              <w:rPr>
                <w:rFonts w:asciiTheme="minorHAnsi" w:hAnsiTheme="minorHAnsi" w:cs="Arial"/>
                <w:b/>
                <w:spacing w:val="-24"/>
                <w:sz w:val="18"/>
                <w:szCs w:val="18"/>
              </w:rPr>
              <w:t>------------------</w:t>
            </w:r>
          </w:p>
        </w:tc>
        <w:tc>
          <w:tcPr>
            <w:tcW w:w="1106" w:type="dxa"/>
          </w:tcPr>
          <w:p w14:paraId="252237E7" w14:textId="77777777" w:rsidR="00340B9D" w:rsidRPr="0083700F" w:rsidRDefault="00340B9D" w:rsidP="00340B9D">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r>
      <w:tr w:rsidR="00340B9D" w:rsidRPr="0083700F" w14:paraId="018F8BD8" w14:textId="77777777" w:rsidTr="00853B8C">
        <w:tc>
          <w:tcPr>
            <w:tcW w:w="447" w:type="dxa"/>
          </w:tcPr>
          <w:p w14:paraId="75C1C53D" w14:textId="77777777" w:rsidR="00340B9D" w:rsidRPr="0083700F" w:rsidRDefault="00340B9D" w:rsidP="00340B9D">
            <w:pPr>
              <w:jc w:val="both"/>
              <w:rPr>
                <w:rFonts w:asciiTheme="minorHAnsi" w:hAnsiTheme="minorHAnsi" w:cs="Arial"/>
                <w:b/>
                <w:sz w:val="18"/>
                <w:szCs w:val="18"/>
              </w:rPr>
            </w:pPr>
          </w:p>
        </w:tc>
        <w:tc>
          <w:tcPr>
            <w:tcW w:w="3431" w:type="dxa"/>
            <w:gridSpan w:val="2"/>
          </w:tcPr>
          <w:p w14:paraId="25B8ABC6" w14:textId="77777777" w:rsidR="00340B9D" w:rsidRPr="0083700F" w:rsidRDefault="00340B9D" w:rsidP="00340B9D">
            <w:pPr>
              <w:tabs>
                <w:tab w:val="decimal" w:pos="777"/>
              </w:tabs>
              <w:jc w:val="both"/>
              <w:rPr>
                <w:rFonts w:asciiTheme="minorHAnsi" w:hAnsiTheme="minorHAnsi" w:cs="Arial"/>
                <w:b/>
                <w:sz w:val="18"/>
                <w:szCs w:val="18"/>
              </w:rPr>
            </w:pPr>
          </w:p>
        </w:tc>
        <w:tc>
          <w:tcPr>
            <w:tcW w:w="1134" w:type="dxa"/>
          </w:tcPr>
          <w:p w14:paraId="38A29316" w14:textId="77777777" w:rsidR="00340B9D" w:rsidRPr="0083700F" w:rsidRDefault="00340B9D" w:rsidP="00340B9D">
            <w:pPr>
              <w:tabs>
                <w:tab w:val="decimal" w:pos="777"/>
              </w:tabs>
              <w:jc w:val="both"/>
              <w:rPr>
                <w:rFonts w:asciiTheme="minorHAnsi" w:hAnsiTheme="minorHAnsi" w:cs="Arial"/>
                <w:sz w:val="18"/>
                <w:szCs w:val="18"/>
              </w:rPr>
            </w:pPr>
          </w:p>
        </w:tc>
        <w:tc>
          <w:tcPr>
            <w:tcW w:w="1119" w:type="dxa"/>
          </w:tcPr>
          <w:p w14:paraId="4FF189C2" w14:textId="77777777" w:rsidR="00340B9D" w:rsidRPr="0083700F" w:rsidRDefault="00340B9D" w:rsidP="00340B9D">
            <w:pPr>
              <w:tabs>
                <w:tab w:val="decimal" w:pos="777"/>
              </w:tabs>
              <w:jc w:val="both"/>
              <w:rPr>
                <w:rFonts w:asciiTheme="minorHAnsi" w:hAnsiTheme="minorHAnsi" w:cs="Arial"/>
                <w:sz w:val="18"/>
                <w:szCs w:val="18"/>
              </w:rPr>
            </w:pPr>
          </w:p>
        </w:tc>
        <w:tc>
          <w:tcPr>
            <w:tcW w:w="1124" w:type="dxa"/>
          </w:tcPr>
          <w:p w14:paraId="003EBE5B" w14:textId="77777777" w:rsidR="00340B9D" w:rsidRPr="0083700F" w:rsidRDefault="00340B9D" w:rsidP="00340B9D">
            <w:pPr>
              <w:tabs>
                <w:tab w:val="decimal" w:pos="777"/>
              </w:tabs>
              <w:jc w:val="both"/>
              <w:rPr>
                <w:rFonts w:asciiTheme="minorHAnsi" w:hAnsiTheme="minorHAnsi" w:cs="Arial"/>
                <w:sz w:val="18"/>
                <w:szCs w:val="18"/>
              </w:rPr>
            </w:pPr>
          </w:p>
        </w:tc>
        <w:tc>
          <w:tcPr>
            <w:tcW w:w="1130" w:type="dxa"/>
          </w:tcPr>
          <w:p w14:paraId="02196B99" w14:textId="77777777" w:rsidR="00340B9D" w:rsidRPr="0083700F" w:rsidRDefault="00340B9D" w:rsidP="00340B9D">
            <w:pPr>
              <w:tabs>
                <w:tab w:val="decimal" w:pos="742"/>
              </w:tabs>
              <w:jc w:val="both"/>
              <w:rPr>
                <w:rFonts w:asciiTheme="minorHAnsi" w:hAnsiTheme="minorHAnsi" w:cs="Arial"/>
                <w:b/>
                <w:sz w:val="18"/>
                <w:szCs w:val="18"/>
              </w:rPr>
            </w:pPr>
          </w:p>
        </w:tc>
        <w:tc>
          <w:tcPr>
            <w:tcW w:w="1106" w:type="dxa"/>
          </w:tcPr>
          <w:p w14:paraId="24418B73" w14:textId="77777777" w:rsidR="00340B9D" w:rsidRPr="0083700F" w:rsidRDefault="00340B9D" w:rsidP="00340B9D">
            <w:pPr>
              <w:tabs>
                <w:tab w:val="decimal" w:pos="777"/>
              </w:tabs>
              <w:jc w:val="both"/>
              <w:rPr>
                <w:rFonts w:asciiTheme="minorHAnsi" w:hAnsiTheme="minorHAnsi" w:cs="Arial"/>
                <w:b/>
                <w:sz w:val="18"/>
                <w:szCs w:val="18"/>
              </w:rPr>
            </w:pPr>
          </w:p>
        </w:tc>
      </w:tr>
      <w:tr w:rsidR="00340B9D" w:rsidRPr="0083700F" w14:paraId="440F8065" w14:textId="77777777" w:rsidTr="00853B8C">
        <w:tc>
          <w:tcPr>
            <w:tcW w:w="447" w:type="dxa"/>
          </w:tcPr>
          <w:p w14:paraId="7AF47F38" w14:textId="77777777" w:rsidR="00340B9D" w:rsidRPr="0083700F" w:rsidRDefault="00340B9D" w:rsidP="00340B9D">
            <w:pPr>
              <w:jc w:val="both"/>
              <w:rPr>
                <w:rFonts w:asciiTheme="minorHAnsi" w:hAnsiTheme="minorHAnsi" w:cs="Arial"/>
                <w:b/>
                <w:sz w:val="18"/>
                <w:szCs w:val="18"/>
              </w:rPr>
            </w:pPr>
          </w:p>
        </w:tc>
        <w:tc>
          <w:tcPr>
            <w:tcW w:w="3431" w:type="dxa"/>
            <w:gridSpan w:val="2"/>
          </w:tcPr>
          <w:p w14:paraId="10C1942D" w14:textId="77777777" w:rsidR="00340B9D" w:rsidRPr="0083700F" w:rsidRDefault="00340B9D" w:rsidP="00340B9D">
            <w:pPr>
              <w:tabs>
                <w:tab w:val="decimal" w:pos="777"/>
              </w:tabs>
              <w:jc w:val="both"/>
              <w:rPr>
                <w:rFonts w:asciiTheme="minorHAnsi" w:hAnsiTheme="minorHAnsi" w:cs="Arial"/>
                <w:sz w:val="18"/>
                <w:szCs w:val="18"/>
              </w:rPr>
            </w:pPr>
            <w:r w:rsidRPr="0083700F">
              <w:rPr>
                <w:rFonts w:asciiTheme="minorHAnsi" w:hAnsiTheme="minorHAnsi" w:cs="Arial"/>
                <w:b/>
                <w:sz w:val="18"/>
                <w:szCs w:val="18"/>
              </w:rPr>
              <w:t>From restricted funds for various purposes within resourcing parish ministry:</w:t>
            </w:r>
          </w:p>
        </w:tc>
        <w:tc>
          <w:tcPr>
            <w:tcW w:w="1134" w:type="dxa"/>
          </w:tcPr>
          <w:p w14:paraId="6D5E3D50" w14:textId="77777777" w:rsidR="00340B9D" w:rsidRPr="0083700F" w:rsidRDefault="00340B9D" w:rsidP="00340B9D">
            <w:pPr>
              <w:tabs>
                <w:tab w:val="decimal" w:pos="777"/>
              </w:tabs>
              <w:jc w:val="both"/>
              <w:rPr>
                <w:rFonts w:asciiTheme="minorHAnsi" w:hAnsiTheme="minorHAnsi" w:cs="Arial"/>
                <w:sz w:val="18"/>
                <w:szCs w:val="18"/>
              </w:rPr>
            </w:pPr>
          </w:p>
        </w:tc>
        <w:tc>
          <w:tcPr>
            <w:tcW w:w="1119" w:type="dxa"/>
          </w:tcPr>
          <w:p w14:paraId="53632464" w14:textId="77777777" w:rsidR="00340B9D" w:rsidRPr="0083700F" w:rsidRDefault="00340B9D" w:rsidP="00340B9D">
            <w:pPr>
              <w:tabs>
                <w:tab w:val="decimal" w:pos="777"/>
              </w:tabs>
              <w:jc w:val="both"/>
              <w:rPr>
                <w:rFonts w:asciiTheme="minorHAnsi" w:hAnsiTheme="minorHAnsi" w:cs="Arial"/>
                <w:sz w:val="18"/>
                <w:szCs w:val="18"/>
              </w:rPr>
            </w:pPr>
          </w:p>
        </w:tc>
        <w:tc>
          <w:tcPr>
            <w:tcW w:w="1124" w:type="dxa"/>
          </w:tcPr>
          <w:p w14:paraId="1D77F3C3" w14:textId="77777777" w:rsidR="00340B9D" w:rsidRPr="0083700F" w:rsidRDefault="00340B9D" w:rsidP="00340B9D">
            <w:pPr>
              <w:tabs>
                <w:tab w:val="decimal" w:pos="777"/>
              </w:tabs>
              <w:jc w:val="both"/>
              <w:rPr>
                <w:rFonts w:asciiTheme="minorHAnsi" w:hAnsiTheme="minorHAnsi" w:cs="Arial"/>
                <w:sz w:val="18"/>
                <w:szCs w:val="18"/>
              </w:rPr>
            </w:pPr>
          </w:p>
        </w:tc>
        <w:tc>
          <w:tcPr>
            <w:tcW w:w="1130" w:type="dxa"/>
          </w:tcPr>
          <w:p w14:paraId="1DCF34BE" w14:textId="77777777" w:rsidR="00340B9D" w:rsidRPr="0083700F" w:rsidRDefault="00340B9D" w:rsidP="00340B9D">
            <w:pPr>
              <w:tabs>
                <w:tab w:val="decimal" w:pos="742"/>
              </w:tabs>
              <w:jc w:val="both"/>
              <w:rPr>
                <w:rFonts w:asciiTheme="minorHAnsi" w:hAnsiTheme="minorHAnsi" w:cs="Arial"/>
                <w:b/>
                <w:sz w:val="18"/>
                <w:szCs w:val="18"/>
              </w:rPr>
            </w:pPr>
          </w:p>
        </w:tc>
        <w:tc>
          <w:tcPr>
            <w:tcW w:w="1106" w:type="dxa"/>
          </w:tcPr>
          <w:p w14:paraId="312719A4" w14:textId="77777777" w:rsidR="00340B9D" w:rsidRPr="0083700F" w:rsidRDefault="00340B9D" w:rsidP="00340B9D">
            <w:pPr>
              <w:tabs>
                <w:tab w:val="decimal" w:pos="777"/>
              </w:tabs>
              <w:jc w:val="both"/>
              <w:rPr>
                <w:rFonts w:asciiTheme="minorHAnsi" w:hAnsiTheme="minorHAnsi" w:cs="Arial"/>
                <w:b/>
                <w:sz w:val="18"/>
                <w:szCs w:val="18"/>
              </w:rPr>
            </w:pPr>
          </w:p>
        </w:tc>
      </w:tr>
      <w:tr w:rsidR="00340B9D" w:rsidRPr="0083700F" w14:paraId="1629FCC0" w14:textId="77777777" w:rsidTr="00853B8C">
        <w:tc>
          <w:tcPr>
            <w:tcW w:w="447" w:type="dxa"/>
          </w:tcPr>
          <w:p w14:paraId="21BD7809" w14:textId="77777777" w:rsidR="00340B9D" w:rsidRPr="0083700F" w:rsidRDefault="00340B9D" w:rsidP="00340B9D">
            <w:pPr>
              <w:jc w:val="both"/>
              <w:rPr>
                <w:rFonts w:asciiTheme="minorHAnsi" w:hAnsiTheme="minorHAnsi" w:cs="Arial"/>
                <w:sz w:val="18"/>
                <w:szCs w:val="18"/>
              </w:rPr>
            </w:pPr>
          </w:p>
        </w:tc>
        <w:tc>
          <w:tcPr>
            <w:tcW w:w="3431" w:type="dxa"/>
            <w:gridSpan w:val="2"/>
          </w:tcPr>
          <w:p w14:paraId="7CB2C6D6" w14:textId="77777777" w:rsidR="00340B9D" w:rsidRPr="0083700F" w:rsidRDefault="00340B9D" w:rsidP="00340B9D">
            <w:pPr>
              <w:jc w:val="both"/>
              <w:rPr>
                <w:rFonts w:asciiTheme="minorHAnsi" w:hAnsiTheme="minorHAnsi" w:cs="Arial"/>
                <w:sz w:val="18"/>
                <w:szCs w:val="18"/>
              </w:rPr>
            </w:pPr>
            <w:r w:rsidRPr="0083700F">
              <w:rPr>
                <w:rFonts w:asciiTheme="minorHAnsi" w:hAnsiTheme="minorHAnsi" w:cs="Arial"/>
                <w:sz w:val="18"/>
                <w:szCs w:val="18"/>
              </w:rPr>
              <w:t>Growth fund grants</w:t>
            </w:r>
          </w:p>
        </w:tc>
        <w:tc>
          <w:tcPr>
            <w:tcW w:w="1134" w:type="dxa"/>
          </w:tcPr>
          <w:p w14:paraId="7182EA36" w14:textId="6D243BFD" w:rsidR="00340B9D" w:rsidRPr="0083700F" w:rsidRDefault="00340B9D" w:rsidP="00340B9D">
            <w:pPr>
              <w:tabs>
                <w:tab w:val="decimal" w:pos="777"/>
              </w:tabs>
              <w:jc w:val="both"/>
              <w:rPr>
                <w:rFonts w:asciiTheme="minorHAnsi" w:hAnsiTheme="minorHAnsi" w:cs="Arial"/>
                <w:sz w:val="18"/>
                <w:szCs w:val="18"/>
              </w:rPr>
            </w:pPr>
            <w:r>
              <w:rPr>
                <w:rFonts w:asciiTheme="minorHAnsi" w:hAnsiTheme="minorHAnsi" w:cs="Arial"/>
                <w:sz w:val="18"/>
                <w:szCs w:val="18"/>
              </w:rPr>
              <w:t>15</w:t>
            </w:r>
          </w:p>
        </w:tc>
        <w:tc>
          <w:tcPr>
            <w:tcW w:w="1119" w:type="dxa"/>
          </w:tcPr>
          <w:p w14:paraId="46601E2A" w14:textId="77777777" w:rsidR="00340B9D" w:rsidRPr="0083700F" w:rsidRDefault="00340B9D" w:rsidP="00340B9D">
            <w:pPr>
              <w:tabs>
                <w:tab w:val="decimal" w:pos="777"/>
              </w:tabs>
              <w:jc w:val="both"/>
              <w:rPr>
                <w:rFonts w:asciiTheme="minorHAnsi" w:hAnsiTheme="minorHAnsi" w:cs="Arial"/>
                <w:sz w:val="18"/>
                <w:szCs w:val="18"/>
              </w:rPr>
            </w:pPr>
            <w:r w:rsidRPr="0083700F">
              <w:rPr>
                <w:rFonts w:asciiTheme="minorHAnsi" w:hAnsiTheme="minorHAnsi" w:cs="Arial"/>
                <w:sz w:val="18"/>
                <w:szCs w:val="18"/>
              </w:rPr>
              <w:t>-</w:t>
            </w:r>
          </w:p>
        </w:tc>
        <w:tc>
          <w:tcPr>
            <w:tcW w:w="1124" w:type="dxa"/>
          </w:tcPr>
          <w:p w14:paraId="70721788" w14:textId="04EEE503" w:rsidR="00340B9D" w:rsidRPr="0083700F" w:rsidRDefault="00340B9D" w:rsidP="00340B9D">
            <w:pPr>
              <w:tabs>
                <w:tab w:val="decimal" w:pos="777"/>
              </w:tabs>
              <w:jc w:val="both"/>
              <w:rPr>
                <w:rFonts w:asciiTheme="minorHAnsi" w:hAnsiTheme="minorHAnsi" w:cs="Arial"/>
                <w:sz w:val="18"/>
                <w:szCs w:val="18"/>
              </w:rPr>
            </w:pPr>
            <w:r>
              <w:rPr>
                <w:rFonts w:asciiTheme="minorHAnsi" w:hAnsiTheme="minorHAnsi" w:cs="Arial"/>
                <w:sz w:val="18"/>
                <w:szCs w:val="18"/>
              </w:rPr>
              <w:t>83</w:t>
            </w:r>
          </w:p>
        </w:tc>
        <w:tc>
          <w:tcPr>
            <w:tcW w:w="1130" w:type="dxa"/>
          </w:tcPr>
          <w:p w14:paraId="63FDBA49" w14:textId="7BF0EA31" w:rsidR="00340B9D" w:rsidRPr="0083700F" w:rsidRDefault="00340B9D" w:rsidP="00340B9D">
            <w:pPr>
              <w:tabs>
                <w:tab w:val="decimal" w:pos="777"/>
              </w:tabs>
              <w:jc w:val="both"/>
              <w:rPr>
                <w:rFonts w:asciiTheme="minorHAnsi" w:hAnsiTheme="minorHAnsi" w:cs="Arial"/>
                <w:b/>
                <w:sz w:val="18"/>
                <w:szCs w:val="18"/>
              </w:rPr>
            </w:pPr>
            <w:r>
              <w:rPr>
                <w:rFonts w:asciiTheme="minorHAnsi" w:hAnsiTheme="minorHAnsi" w:cs="Arial"/>
                <w:b/>
                <w:sz w:val="18"/>
                <w:szCs w:val="18"/>
              </w:rPr>
              <w:t>83</w:t>
            </w:r>
          </w:p>
        </w:tc>
        <w:tc>
          <w:tcPr>
            <w:tcW w:w="1106" w:type="dxa"/>
          </w:tcPr>
          <w:p w14:paraId="17E0625B" w14:textId="0F930415" w:rsidR="00340B9D" w:rsidRPr="0083700F" w:rsidRDefault="00340B9D" w:rsidP="00340B9D">
            <w:pPr>
              <w:tabs>
                <w:tab w:val="decimal" w:pos="777"/>
              </w:tabs>
              <w:jc w:val="both"/>
              <w:rPr>
                <w:rFonts w:asciiTheme="minorHAnsi" w:hAnsiTheme="minorHAnsi" w:cs="Arial"/>
                <w:sz w:val="18"/>
                <w:szCs w:val="18"/>
              </w:rPr>
            </w:pPr>
            <w:r w:rsidRPr="0083700F">
              <w:rPr>
                <w:rFonts w:asciiTheme="minorHAnsi" w:hAnsiTheme="minorHAnsi" w:cs="Arial"/>
                <w:sz w:val="18"/>
                <w:szCs w:val="18"/>
              </w:rPr>
              <w:t>202</w:t>
            </w:r>
          </w:p>
        </w:tc>
      </w:tr>
      <w:tr w:rsidR="00340B9D" w:rsidRPr="0083700F" w14:paraId="696C5D85" w14:textId="77777777" w:rsidTr="00853B8C">
        <w:tc>
          <w:tcPr>
            <w:tcW w:w="447" w:type="dxa"/>
          </w:tcPr>
          <w:p w14:paraId="63D2145C" w14:textId="77777777" w:rsidR="00340B9D" w:rsidRPr="0083700F" w:rsidRDefault="00340B9D" w:rsidP="00340B9D">
            <w:pPr>
              <w:jc w:val="both"/>
              <w:rPr>
                <w:rFonts w:asciiTheme="minorHAnsi" w:hAnsiTheme="minorHAnsi" w:cs="Arial"/>
                <w:sz w:val="18"/>
                <w:szCs w:val="18"/>
              </w:rPr>
            </w:pPr>
          </w:p>
        </w:tc>
        <w:tc>
          <w:tcPr>
            <w:tcW w:w="3431" w:type="dxa"/>
            <w:gridSpan w:val="2"/>
          </w:tcPr>
          <w:p w14:paraId="0D63F99F" w14:textId="77777777" w:rsidR="00340B9D" w:rsidRPr="0083700F" w:rsidRDefault="00340B9D" w:rsidP="00340B9D">
            <w:pPr>
              <w:jc w:val="both"/>
              <w:rPr>
                <w:rFonts w:asciiTheme="minorHAnsi" w:hAnsiTheme="minorHAnsi" w:cs="Arial"/>
                <w:sz w:val="18"/>
                <w:szCs w:val="18"/>
              </w:rPr>
            </w:pPr>
            <w:r w:rsidRPr="0083700F">
              <w:rPr>
                <w:rFonts w:asciiTheme="minorHAnsi" w:hAnsiTheme="minorHAnsi" w:cs="Arial"/>
                <w:sz w:val="18"/>
                <w:szCs w:val="18"/>
              </w:rPr>
              <w:t>Capital fund grants</w:t>
            </w:r>
          </w:p>
        </w:tc>
        <w:tc>
          <w:tcPr>
            <w:tcW w:w="1134" w:type="dxa"/>
          </w:tcPr>
          <w:p w14:paraId="4F6C0754" w14:textId="5C4A2C31" w:rsidR="00340B9D" w:rsidRPr="0083700F" w:rsidRDefault="00340B9D" w:rsidP="00340B9D">
            <w:pPr>
              <w:tabs>
                <w:tab w:val="decimal" w:pos="777"/>
              </w:tabs>
              <w:jc w:val="both"/>
              <w:rPr>
                <w:rFonts w:asciiTheme="minorHAnsi" w:hAnsiTheme="minorHAnsi" w:cs="Arial"/>
                <w:sz w:val="18"/>
                <w:szCs w:val="18"/>
              </w:rPr>
            </w:pPr>
            <w:r>
              <w:rPr>
                <w:rFonts w:asciiTheme="minorHAnsi" w:hAnsiTheme="minorHAnsi" w:cs="Arial"/>
                <w:sz w:val="18"/>
                <w:szCs w:val="18"/>
              </w:rPr>
              <w:t>11</w:t>
            </w:r>
          </w:p>
        </w:tc>
        <w:tc>
          <w:tcPr>
            <w:tcW w:w="1119" w:type="dxa"/>
          </w:tcPr>
          <w:p w14:paraId="7E61EEB0" w14:textId="77777777" w:rsidR="00340B9D" w:rsidRPr="0083700F" w:rsidRDefault="00340B9D" w:rsidP="00340B9D">
            <w:pPr>
              <w:tabs>
                <w:tab w:val="decimal" w:pos="777"/>
              </w:tabs>
              <w:jc w:val="both"/>
              <w:rPr>
                <w:rFonts w:asciiTheme="minorHAnsi" w:hAnsiTheme="minorHAnsi" w:cs="Arial"/>
                <w:sz w:val="18"/>
                <w:szCs w:val="18"/>
              </w:rPr>
            </w:pPr>
            <w:r w:rsidRPr="0083700F">
              <w:rPr>
                <w:rFonts w:asciiTheme="minorHAnsi" w:hAnsiTheme="minorHAnsi" w:cs="Arial"/>
                <w:sz w:val="18"/>
                <w:szCs w:val="18"/>
              </w:rPr>
              <w:t>-</w:t>
            </w:r>
          </w:p>
        </w:tc>
        <w:tc>
          <w:tcPr>
            <w:tcW w:w="1124" w:type="dxa"/>
          </w:tcPr>
          <w:p w14:paraId="0E0ED997" w14:textId="279D9ED7" w:rsidR="00340B9D" w:rsidRPr="0083700F" w:rsidRDefault="00340B9D" w:rsidP="00340B9D">
            <w:pPr>
              <w:tabs>
                <w:tab w:val="decimal" w:pos="777"/>
              </w:tabs>
              <w:jc w:val="both"/>
              <w:rPr>
                <w:rFonts w:asciiTheme="minorHAnsi" w:hAnsiTheme="minorHAnsi" w:cs="Arial"/>
                <w:sz w:val="18"/>
                <w:szCs w:val="18"/>
              </w:rPr>
            </w:pPr>
            <w:r>
              <w:rPr>
                <w:rFonts w:asciiTheme="minorHAnsi" w:hAnsiTheme="minorHAnsi" w:cs="Arial"/>
                <w:sz w:val="18"/>
                <w:szCs w:val="18"/>
              </w:rPr>
              <w:t>21</w:t>
            </w:r>
          </w:p>
        </w:tc>
        <w:tc>
          <w:tcPr>
            <w:tcW w:w="1130" w:type="dxa"/>
          </w:tcPr>
          <w:p w14:paraId="6ABE2EE0" w14:textId="03892718" w:rsidR="00340B9D" w:rsidRPr="0083700F" w:rsidRDefault="00340B9D" w:rsidP="00340B9D">
            <w:pPr>
              <w:tabs>
                <w:tab w:val="decimal" w:pos="777"/>
              </w:tabs>
              <w:jc w:val="both"/>
              <w:rPr>
                <w:rFonts w:asciiTheme="minorHAnsi" w:hAnsiTheme="minorHAnsi" w:cs="Arial"/>
                <w:b/>
                <w:sz w:val="18"/>
                <w:szCs w:val="18"/>
              </w:rPr>
            </w:pPr>
            <w:r>
              <w:rPr>
                <w:rFonts w:asciiTheme="minorHAnsi" w:hAnsiTheme="minorHAnsi" w:cs="Arial"/>
                <w:b/>
                <w:sz w:val="18"/>
                <w:szCs w:val="18"/>
              </w:rPr>
              <w:t>21</w:t>
            </w:r>
          </w:p>
        </w:tc>
        <w:tc>
          <w:tcPr>
            <w:tcW w:w="1106" w:type="dxa"/>
          </w:tcPr>
          <w:p w14:paraId="1D1929FC" w14:textId="472B02CB" w:rsidR="00340B9D" w:rsidRPr="0083700F" w:rsidRDefault="00340B9D" w:rsidP="00340B9D">
            <w:pPr>
              <w:tabs>
                <w:tab w:val="decimal" w:pos="777"/>
              </w:tabs>
              <w:jc w:val="both"/>
              <w:rPr>
                <w:rFonts w:asciiTheme="minorHAnsi" w:hAnsiTheme="minorHAnsi" w:cs="Arial"/>
                <w:sz w:val="18"/>
                <w:szCs w:val="18"/>
              </w:rPr>
            </w:pPr>
            <w:r w:rsidRPr="0083700F">
              <w:rPr>
                <w:rFonts w:asciiTheme="minorHAnsi" w:hAnsiTheme="minorHAnsi" w:cs="Arial"/>
                <w:sz w:val="18"/>
                <w:szCs w:val="18"/>
              </w:rPr>
              <w:t>110</w:t>
            </w:r>
          </w:p>
        </w:tc>
      </w:tr>
      <w:tr w:rsidR="00340B9D" w:rsidRPr="0083700F" w14:paraId="1A8112A3" w14:textId="77777777" w:rsidTr="00853B8C">
        <w:tc>
          <w:tcPr>
            <w:tcW w:w="447" w:type="dxa"/>
          </w:tcPr>
          <w:p w14:paraId="7D4CA143" w14:textId="77777777" w:rsidR="00340B9D" w:rsidRPr="0083700F" w:rsidRDefault="00340B9D" w:rsidP="00340B9D">
            <w:pPr>
              <w:jc w:val="both"/>
              <w:rPr>
                <w:rFonts w:asciiTheme="minorHAnsi" w:hAnsiTheme="minorHAnsi" w:cs="Arial"/>
                <w:sz w:val="18"/>
                <w:szCs w:val="18"/>
              </w:rPr>
            </w:pPr>
          </w:p>
        </w:tc>
        <w:tc>
          <w:tcPr>
            <w:tcW w:w="3431" w:type="dxa"/>
            <w:gridSpan w:val="2"/>
          </w:tcPr>
          <w:p w14:paraId="7FD38165" w14:textId="77777777" w:rsidR="00340B9D" w:rsidRPr="0083700F" w:rsidRDefault="00340B9D" w:rsidP="00340B9D">
            <w:pPr>
              <w:jc w:val="both"/>
              <w:rPr>
                <w:rFonts w:asciiTheme="minorHAnsi" w:hAnsiTheme="minorHAnsi" w:cs="Arial"/>
                <w:sz w:val="18"/>
                <w:szCs w:val="18"/>
              </w:rPr>
            </w:pPr>
            <w:r w:rsidRPr="0083700F">
              <w:rPr>
                <w:rFonts w:asciiTheme="minorHAnsi" w:hAnsiTheme="minorHAnsi" w:cs="Arial"/>
                <w:sz w:val="18"/>
                <w:szCs w:val="18"/>
              </w:rPr>
              <w:t xml:space="preserve">Ordinand training grants </w:t>
            </w:r>
          </w:p>
        </w:tc>
        <w:tc>
          <w:tcPr>
            <w:tcW w:w="1134" w:type="dxa"/>
          </w:tcPr>
          <w:p w14:paraId="7017FBD8" w14:textId="7AEB200B" w:rsidR="00340B9D" w:rsidRPr="0083700F" w:rsidRDefault="00340B9D" w:rsidP="00340B9D">
            <w:pPr>
              <w:tabs>
                <w:tab w:val="decimal" w:pos="777"/>
              </w:tabs>
              <w:jc w:val="both"/>
              <w:rPr>
                <w:rFonts w:asciiTheme="minorHAnsi" w:hAnsiTheme="minorHAnsi" w:cs="Arial"/>
                <w:sz w:val="18"/>
                <w:szCs w:val="18"/>
              </w:rPr>
            </w:pPr>
            <w:r w:rsidRPr="0083700F">
              <w:rPr>
                <w:rFonts w:asciiTheme="minorHAnsi" w:hAnsiTheme="minorHAnsi" w:cs="Arial"/>
                <w:sz w:val="18"/>
                <w:szCs w:val="18"/>
              </w:rPr>
              <w:t>2</w:t>
            </w:r>
            <w:r>
              <w:rPr>
                <w:rFonts w:asciiTheme="minorHAnsi" w:hAnsiTheme="minorHAnsi" w:cs="Arial"/>
                <w:sz w:val="18"/>
                <w:szCs w:val="18"/>
              </w:rPr>
              <w:t>6</w:t>
            </w:r>
          </w:p>
        </w:tc>
        <w:tc>
          <w:tcPr>
            <w:tcW w:w="1119" w:type="dxa"/>
          </w:tcPr>
          <w:p w14:paraId="63258CEC" w14:textId="268972A4" w:rsidR="00340B9D" w:rsidRPr="0083700F" w:rsidRDefault="00340B9D" w:rsidP="00340B9D">
            <w:pPr>
              <w:tabs>
                <w:tab w:val="decimal" w:pos="777"/>
              </w:tabs>
              <w:jc w:val="both"/>
              <w:rPr>
                <w:rFonts w:asciiTheme="minorHAnsi" w:hAnsiTheme="minorHAnsi" w:cs="Arial"/>
                <w:sz w:val="18"/>
                <w:szCs w:val="18"/>
              </w:rPr>
            </w:pPr>
            <w:r>
              <w:rPr>
                <w:rFonts w:asciiTheme="minorHAnsi" w:hAnsiTheme="minorHAnsi" w:cs="Arial"/>
                <w:sz w:val="18"/>
                <w:szCs w:val="18"/>
              </w:rPr>
              <w:t>170</w:t>
            </w:r>
          </w:p>
        </w:tc>
        <w:tc>
          <w:tcPr>
            <w:tcW w:w="1124" w:type="dxa"/>
          </w:tcPr>
          <w:p w14:paraId="329C1287" w14:textId="77777777" w:rsidR="00340B9D" w:rsidRPr="0083700F" w:rsidRDefault="00340B9D" w:rsidP="00340B9D">
            <w:pPr>
              <w:tabs>
                <w:tab w:val="decimal" w:pos="777"/>
              </w:tabs>
              <w:jc w:val="both"/>
              <w:rPr>
                <w:rFonts w:asciiTheme="minorHAnsi" w:hAnsiTheme="minorHAnsi" w:cs="Arial"/>
                <w:sz w:val="18"/>
                <w:szCs w:val="18"/>
              </w:rPr>
            </w:pPr>
            <w:r w:rsidRPr="0083700F">
              <w:rPr>
                <w:rFonts w:asciiTheme="minorHAnsi" w:hAnsiTheme="minorHAnsi" w:cs="Arial"/>
                <w:sz w:val="18"/>
                <w:szCs w:val="18"/>
              </w:rPr>
              <w:t>-</w:t>
            </w:r>
          </w:p>
        </w:tc>
        <w:tc>
          <w:tcPr>
            <w:tcW w:w="1130" w:type="dxa"/>
          </w:tcPr>
          <w:p w14:paraId="287F81E3" w14:textId="5B60ECAB" w:rsidR="00340B9D" w:rsidRPr="0083700F" w:rsidRDefault="00340B9D" w:rsidP="00340B9D">
            <w:pPr>
              <w:tabs>
                <w:tab w:val="decimal" w:pos="777"/>
              </w:tabs>
              <w:jc w:val="both"/>
              <w:rPr>
                <w:rFonts w:asciiTheme="minorHAnsi" w:hAnsiTheme="minorHAnsi" w:cs="Arial"/>
                <w:b/>
                <w:sz w:val="18"/>
                <w:szCs w:val="18"/>
              </w:rPr>
            </w:pPr>
            <w:r>
              <w:rPr>
                <w:rFonts w:asciiTheme="minorHAnsi" w:hAnsiTheme="minorHAnsi" w:cs="Arial"/>
                <w:b/>
                <w:sz w:val="18"/>
                <w:szCs w:val="18"/>
              </w:rPr>
              <w:t>170</w:t>
            </w:r>
          </w:p>
        </w:tc>
        <w:tc>
          <w:tcPr>
            <w:tcW w:w="1106" w:type="dxa"/>
          </w:tcPr>
          <w:p w14:paraId="3EA6A7D3" w14:textId="66E06095" w:rsidR="00340B9D" w:rsidRPr="0083700F" w:rsidRDefault="00340B9D" w:rsidP="00340B9D">
            <w:pPr>
              <w:tabs>
                <w:tab w:val="decimal" w:pos="777"/>
              </w:tabs>
              <w:jc w:val="both"/>
              <w:rPr>
                <w:rFonts w:asciiTheme="minorHAnsi" w:hAnsiTheme="minorHAnsi" w:cs="Arial"/>
                <w:sz w:val="18"/>
                <w:szCs w:val="18"/>
              </w:rPr>
            </w:pPr>
            <w:r w:rsidRPr="0083700F">
              <w:rPr>
                <w:rFonts w:asciiTheme="minorHAnsi" w:hAnsiTheme="minorHAnsi" w:cs="Arial"/>
                <w:sz w:val="18"/>
                <w:szCs w:val="18"/>
              </w:rPr>
              <w:t>226</w:t>
            </w:r>
          </w:p>
        </w:tc>
      </w:tr>
      <w:tr w:rsidR="00340B9D" w:rsidRPr="0083700F" w14:paraId="2EA7074D" w14:textId="77777777" w:rsidTr="00853B8C">
        <w:tc>
          <w:tcPr>
            <w:tcW w:w="447" w:type="dxa"/>
          </w:tcPr>
          <w:p w14:paraId="05BAA670" w14:textId="77777777" w:rsidR="00340B9D" w:rsidRPr="0083700F" w:rsidRDefault="00340B9D" w:rsidP="00340B9D">
            <w:pPr>
              <w:jc w:val="both"/>
              <w:rPr>
                <w:rFonts w:asciiTheme="minorHAnsi" w:hAnsiTheme="minorHAnsi" w:cs="Arial"/>
                <w:sz w:val="18"/>
                <w:szCs w:val="18"/>
              </w:rPr>
            </w:pPr>
          </w:p>
        </w:tc>
        <w:tc>
          <w:tcPr>
            <w:tcW w:w="3431" w:type="dxa"/>
            <w:gridSpan w:val="2"/>
          </w:tcPr>
          <w:p w14:paraId="648FBB1A" w14:textId="40AEE2FF" w:rsidR="00340B9D" w:rsidRPr="0083700F" w:rsidRDefault="00340B9D" w:rsidP="00340B9D">
            <w:pPr>
              <w:jc w:val="both"/>
              <w:rPr>
                <w:rFonts w:asciiTheme="minorHAnsi" w:hAnsiTheme="minorHAnsi" w:cs="Arial"/>
                <w:sz w:val="18"/>
                <w:szCs w:val="18"/>
              </w:rPr>
            </w:pPr>
            <w:r>
              <w:rPr>
                <w:rFonts w:asciiTheme="minorHAnsi" w:hAnsiTheme="minorHAnsi" w:cs="Arial"/>
                <w:sz w:val="18"/>
                <w:szCs w:val="18"/>
              </w:rPr>
              <w:t>JD Player interest</w:t>
            </w:r>
            <w:r w:rsidRPr="0083700F">
              <w:rPr>
                <w:rFonts w:asciiTheme="minorHAnsi" w:hAnsiTheme="minorHAnsi" w:cs="Arial"/>
                <w:sz w:val="18"/>
                <w:szCs w:val="18"/>
              </w:rPr>
              <w:t xml:space="preserve"> </w:t>
            </w:r>
          </w:p>
        </w:tc>
        <w:tc>
          <w:tcPr>
            <w:tcW w:w="1134" w:type="dxa"/>
          </w:tcPr>
          <w:p w14:paraId="7909B8EC" w14:textId="787ADCC7" w:rsidR="00340B9D" w:rsidRPr="0083700F" w:rsidRDefault="00340B9D" w:rsidP="00340B9D">
            <w:pPr>
              <w:tabs>
                <w:tab w:val="decimal" w:pos="777"/>
              </w:tabs>
              <w:jc w:val="both"/>
              <w:rPr>
                <w:rFonts w:asciiTheme="minorHAnsi" w:hAnsiTheme="minorHAnsi" w:cs="Arial"/>
                <w:sz w:val="18"/>
                <w:szCs w:val="18"/>
              </w:rPr>
            </w:pPr>
            <w:r>
              <w:rPr>
                <w:rFonts w:asciiTheme="minorHAnsi" w:hAnsiTheme="minorHAnsi" w:cs="Arial"/>
                <w:sz w:val="18"/>
                <w:szCs w:val="18"/>
              </w:rPr>
              <w:t>1</w:t>
            </w:r>
          </w:p>
        </w:tc>
        <w:tc>
          <w:tcPr>
            <w:tcW w:w="1119" w:type="dxa"/>
          </w:tcPr>
          <w:p w14:paraId="050825D5" w14:textId="67C131BD" w:rsidR="00340B9D" w:rsidRDefault="00340B9D" w:rsidP="00340B9D">
            <w:pPr>
              <w:tabs>
                <w:tab w:val="decimal" w:pos="777"/>
              </w:tabs>
              <w:jc w:val="both"/>
              <w:rPr>
                <w:rFonts w:asciiTheme="minorHAnsi" w:hAnsiTheme="minorHAnsi" w:cs="Arial"/>
                <w:sz w:val="18"/>
                <w:szCs w:val="18"/>
              </w:rPr>
            </w:pPr>
            <w:r>
              <w:rPr>
                <w:rFonts w:asciiTheme="minorHAnsi" w:hAnsiTheme="minorHAnsi" w:cs="Arial"/>
                <w:sz w:val="18"/>
                <w:szCs w:val="18"/>
              </w:rPr>
              <w:t>-</w:t>
            </w:r>
          </w:p>
        </w:tc>
        <w:tc>
          <w:tcPr>
            <w:tcW w:w="1124" w:type="dxa"/>
          </w:tcPr>
          <w:p w14:paraId="24A005AB" w14:textId="3E48575B" w:rsidR="00340B9D" w:rsidRPr="0083700F" w:rsidRDefault="00340B9D" w:rsidP="00340B9D">
            <w:pPr>
              <w:tabs>
                <w:tab w:val="decimal" w:pos="777"/>
              </w:tabs>
              <w:jc w:val="both"/>
              <w:rPr>
                <w:rFonts w:asciiTheme="minorHAnsi" w:hAnsiTheme="minorHAnsi" w:cs="Arial"/>
                <w:sz w:val="18"/>
                <w:szCs w:val="18"/>
              </w:rPr>
            </w:pPr>
            <w:r>
              <w:rPr>
                <w:rFonts w:asciiTheme="minorHAnsi" w:hAnsiTheme="minorHAnsi" w:cs="Arial"/>
                <w:sz w:val="18"/>
                <w:szCs w:val="18"/>
              </w:rPr>
              <w:t>5</w:t>
            </w:r>
          </w:p>
        </w:tc>
        <w:tc>
          <w:tcPr>
            <w:tcW w:w="1130" w:type="dxa"/>
          </w:tcPr>
          <w:p w14:paraId="2A0627D2" w14:textId="0EA6AAE0" w:rsidR="00340B9D" w:rsidRDefault="00340B9D" w:rsidP="00340B9D">
            <w:pPr>
              <w:tabs>
                <w:tab w:val="decimal" w:pos="777"/>
              </w:tabs>
              <w:jc w:val="both"/>
              <w:rPr>
                <w:rFonts w:asciiTheme="minorHAnsi" w:hAnsiTheme="minorHAnsi" w:cs="Arial"/>
                <w:b/>
                <w:sz w:val="18"/>
                <w:szCs w:val="18"/>
              </w:rPr>
            </w:pPr>
            <w:r>
              <w:rPr>
                <w:rFonts w:asciiTheme="minorHAnsi" w:hAnsiTheme="minorHAnsi" w:cs="Arial"/>
                <w:b/>
                <w:sz w:val="18"/>
                <w:szCs w:val="18"/>
              </w:rPr>
              <w:t>5</w:t>
            </w:r>
          </w:p>
        </w:tc>
        <w:tc>
          <w:tcPr>
            <w:tcW w:w="1106" w:type="dxa"/>
          </w:tcPr>
          <w:p w14:paraId="49326DB1" w14:textId="20743450" w:rsidR="00340B9D" w:rsidRPr="0083700F" w:rsidRDefault="00340B9D" w:rsidP="00340B9D">
            <w:pPr>
              <w:tabs>
                <w:tab w:val="decimal" w:pos="777"/>
              </w:tabs>
              <w:jc w:val="both"/>
              <w:rPr>
                <w:rFonts w:asciiTheme="minorHAnsi" w:hAnsiTheme="minorHAnsi" w:cs="Arial"/>
                <w:sz w:val="18"/>
                <w:szCs w:val="18"/>
              </w:rPr>
            </w:pPr>
            <w:r>
              <w:rPr>
                <w:rFonts w:asciiTheme="minorHAnsi" w:hAnsiTheme="minorHAnsi" w:cs="Arial"/>
                <w:sz w:val="18"/>
                <w:szCs w:val="18"/>
              </w:rPr>
              <w:t>-</w:t>
            </w:r>
          </w:p>
        </w:tc>
      </w:tr>
      <w:tr w:rsidR="00340B9D" w:rsidRPr="0083700F" w14:paraId="7150BDCA" w14:textId="77777777" w:rsidTr="00853B8C">
        <w:tc>
          <w:tcPr>
            <w:tcW w:w="447" w:type="dxa"/>
          </w:tcPr>
          <w:p w14:paraId="64B4A78B" w14:textId="77777777" w:rsidR="00340B9D" w:rsidRPr="0083700F" w:rsidRDefault="00340B9D" w:rsidP="00340B9D">
            <w:pPr>
              <w:jc w:val="both"/>
              <w:rPr>
                <w:rFonts w:asciiTheme="minorHAnsi" w:hAnsiTheme="minorHAnsi" w:cs="Arial"/>
                <w:spacing w:val="-24"/>
                <w:sz w:val="18"/>
                <w:szCs w:val="18"/>
              </w:rPr>
            </w:pPr>
          </w:p>
        </w:tc>
        <w:tc>
          <w:tcPr>
            <w:tcW w:w="3431" w:type="dxa"/>
            <w:gridSpan w:val="2"/>
          </w:tcPr>
          <w:p w14:paraId="018C5F69" w14:textId="77777777" w:rsidR="00340B9D" w:rsidRPr="0083700F" w:rsidRDefault="00340B9D" w:rsidP="00340B9D">
            <w:pPr>
              <w:jc w:val="both"/>
              <w:rPr>
                <w:rFonts w:asciiTheme="minorHAnsi" w:hAnsiTheme="minorHAnsi" w:cs="Arial"/>
                <w:spacing w:val="-24"/>
                <w:sz w:val="18"/>
                <w:szCs w:val="18"/>
              </w:rPr>
            </w:pPr>
          </w:p>
        </w:tc>
        <w:tc>
          <w:tcPr>
            <w:tcW w:w="1134" w:type="dxa"/>
          </w:tcPr>
          <w:p w14:paraId="0134DF71" w14:textId="77777777" w:rsidR="00340B9D" w:rsidRPr="0083700F" w:rsidRDefault="00340B9D" w:rsidP="00340B9D">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c>
          <w:tcPr>
            <w:tcW w:w="1119" w:type="dxa"/>
          </w:tcPr>
          <w:p w14:paraId="646CB08A" w14:textId="77777777" w:rsidR="00340B9D" w:rsidRPr="0083700F" w:rsidRDefault="00340B9D" w:rsidP="00340B9D">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c>
          <w:tcPr>
            <w:tcW w:w="1124" w:type="dxa"/>
          </w:tcPr>
          <w:p w14:paraId="38BD9634" w14:textId="77777777" w:rsidR="00340B9D" w:rsidRPr="0083700F" w:rsidRDefault="00340B9D" w:rsidP="00340B9D">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c>
          <w:tcPr>
            <w:tcW w:w="1130" w:type="dxa"/>
          </w:tcPr>
          <w:p w14:paraId="5C3821FB" w14:textId="77777777" w:rsidR="00340B9D" w:rsidRPr="0083700F" w:rsidRDefault="00340B9D" w:rsidP="00340B9D">
            <w:pPr>
              <w:tabs>
                <w:tab w:val="decimal" w:pos="777"/>
              </w:tabs>
              <w:jc w:val="both"/>
              <w:rPr>
                <w:rFonts w:asciiTheme="minorHAnsi" w:hAnsiTheme="minorHAnsi" w:cs="Arial"/>
                <w:b/>
                <w:spacing w:val="-24"/>
                <w:sz w:val="18"/>
                <w:szCs w:val="18"/>
              </w:rPr>
            </w:pPr>
            <w:r w:rsidRPr="0083700F">
              <w:rPr>
                <w:rFonts w:asciiTheme="minorHAnsi" w:hAnsiTheme="minorHAnsi" w:cs="Arial"/>
                <w:b/>
                <w:spacing w:val="-24"/>
                <w:sz w:val="18"/>
                <w:szCs w:val="18"/>
              </w:rPr>
              <w:t>------------------</w:t>
            </w:r>
          </w:p>
        </w:tc>
        <w:tc>
          <w:tcPr>
            <w:tcW w:w="1106" w:type="dxa"/>
          </w:tcPr>
          <w:p w14:paraId="707C72E5" w14:textId="77777777" w:rsidR="00340B9D" w:rsidRPr="0083700F" w:rsidRDefault="00340B9D" w:rsidP="00340B9D">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r>
      <w:tr w:rsidR="00340B9D" w:rsidRPr="0083700F" w14:paraId="6C9A8012" w14:textId="77777777" w:rsidTr="00853B8C">
        <w:tc>
          <w:tcPr>
            <w:tcW w:w="447" w:type="dxa"/>
          </w:tcPr>
          <w:p w14:paraId="418DDF4D" w14:textId="77777777" w:rsidR="00340B9D" w:rsidRPr="0083700F" w:rsidRDefault="00340B9D" w:rsidP="00340B9D">
            <w:pPr>
              <w:jc w:val="both"/>
              <w:rPr>
                <w:rFonts w:asciiTheme="minorHAnsi" w:hAnsiTheme="minorHAnsi" w:cs="Arial"/>
                <w:sz w:val="18"/>
                <w:szCs w:val="18"/>
              </w:rPr>
            </w:pPr>
          </w:p>
        </w:tc>
        <w:tc>
          <w:tcPr>
            <w:tcW w:w="3431" w:type="dxa"/>
            <w:gridSpan w:val="2"/>
          </w:tcPr>
          <w:p w14:paraId="7ABC5C9E" w14:textId="77777777" w:rsidR="00340B9D" w:rsidRPr="0083700F" w:rsidRDefault="00340B9D" w:rsidP="00340B9D">
            <w:pPr>
              <w:jc w:val="both"/>
              <w:rPr>
                <w:rFonts w:asciiTheme="minorHAnsi" w:hAnsiTheme="minorHAnsi" w:cs="Arial"/>
                <w:sz w:val="18"/>
                <w:szCs w:val="18"/>
              </w:rPr>
            </w:pPr>
            <w:r w:rsidRPr="0083700F">
              <w:rPr>
                <w:rFonts w:asciiTheme="minorHAnsi" w:hAnsiTheme="minorHAnsi" w:cs="Arial"/>
                <w:sz w:val="18"/>
                <w:szCs w:val="18"/>
              </w:rPr>
              <w:t>Total</w:t>
            </w:r>
          </w:p>
        </w:tc>
        <w:tc>
          <w:tcPr>
            <w:tcW w:w="1134" w:type="dxa"/>
          </w:tcPr>
          <w:p w14:paraId="273A1CD3" w14:textId="3184E6FB" w:rsidR="00340B9D" w:rsidRPr="0083700F" w:rsidRDefault="00340B9D" w:rsidP="00340B9D">
            <w:pPr>
              <w:tabs>
                <w:tab w:val="decimal" w:pos="777"/>
              </w:tabs>
              <w:jc w:val="both"/>
              <w:rPr>
                <w:rFonts w:asciiTheme="minorHAnsi" w:hAnsiTheme="minorHAnsi" w:cs="Arial"/>
                <w:sz w:val="18"/>
                <w:szCs w:val="18"/>
              </w:rPr>
            </w:pPr>
            <w:r>
              <w:rPr>
                <w:rFonts w:asciiTheme="minorHAnsi" w:hAnsiTheme="minorHAnsi" w:cs="Arial"/>
                <w:sz w:val="18"/>
                <w:szCs w:val="18"/>
              </w:rPr>
              <w:t>53</w:t>
            </w:r>
          </w:p>
        </w:tc>
        <w:tc>
          <w:tcPr>
            <w:tcW w:w="1119" w:type="dxa"/>
          </w:tcPr>
          <w:p w14:paraId="7B709534" w14:textId="20D1CA5E" w:rsidR="00340B9D" w:rsidRPr="0083700F" w:rsidRDefault="00340B9D" w:rsidP="00340B9D">
            <w:pPr>
              <w:tabs>
                <w:tab w:val="decimal" w:pos="777"/>
              </w:tabs>
              <w:jc w:val="both"/>
              <w:rPr>
                <w:rFonts w:asciiTheme="minorHAnsi" w:hAnsiTheme="minorHAnsi" w:cs="Arial"/>
                <w:sz w:val="18"/>
                <w:szCs w:val="18"/>
              </w:rPr>
            </w:pPr>
            <w:r>
              <w:rPr>
                <w:rFonts w:asciiTheme="minorHAnsi" w:hAnsiTheme="minorHAnsi" w:cs="Arial"/>
                <w:sz w:val="18"/>
                <w:szCs w:val="18"/>
              </w:rPr>
              <w:t>170</w:t>
            </w:r>
          </w:p>
        </w:tc>
        <w:tc>
          <w:tcPr>
            <w:tcW w:w="1124" w:type="dxa"/>
          </w:tcPr>
          <w:p w14:paraId="2918E1D4" w14:textId="3A957532" w:rsidR="00340B9D" w:rsidRPr="0083700F" w:rsidRDefault="00340B9D" w:rsidP="00340B9D">
            <w:pPr>
              <w:tabs>
                <w:tab w:val="decimal" w:pos="777"/>
              </w:tabs>
              <w:jc w:val="both"/>
              <w:rPr>
                <w:rFonts w:asciiTheme="minorHAnsi" w:hAnsiTheme="minorHAnsi" w:cs="Arial"/>
                <w:sz w:val="18"/>
                <w:szCs w:val="18"/>
              </w:rPr>
            </w:pPr>
            <w:r>
              <w:rPr>
                <w:rFonts w:asciiTheme="minorHAnsi" w:hAnsiTheme="minorHAnsi" w:cs="Arial"/>
                <w:sz w:val="18"/>
                <w:szCs w:val="18"/>
              </w:rPr>
              <w:t>109</w:t>
            </w:r>
          </w:p>
        </w:tc>
        <w:tc>
          <w:tcPr>
            <w:tcW w:w="1130" w:type="dxa"/>
          </w:tcPr>
          <w:p w14:paraId="3A9C5842" w14:textId="44A32E07" w:rsidR="00340B9D" w:rsidRPr="0083700F" w:rsidRDefault="00340B9D" w:rsidP="00340B9D">
            <w:pPr>
              <w:tabs>
                <w:tab w:val="decimal" w:pos="777"/>
              </w:tabs>
              <w:jc w:val="both"/>
              <w:rPr>
                <w:rFonts w:asciiTheme="minorHAnsi" w:hAnsiTheme="minorHAnsi" w:cs="Arial"/>
                <w:b/>
                <w:sz w:val="18"/>
                <w:szCs w:val="18"/>
              </w:rPr>
            </w:pPr>
            <w:r>
              <w:rPr>
                <w:rFonts w:asciiTheme="minorHAnsi" w:hAnsiTheme="minorHAnsi" w:cs="Arial"/>
                <w:b/>
                <w:sz w:val="18"/>
                <w:szCs w:val="18"/>
              </w:rPr>
              <w:t>279</w:t>
            </w:r>
          </w:p>
        </w:tc>
        <w:tc>
          <w:tcPr>
            <w:tcW w:w="1106" w:type="dxa"/>
          </w:tcPr>
          <w:p w14:paraId="1AF2B871" w14:textId="5D328176" w:rsidR="00340B9D" w:rsidRPr="0083700F" w:rsidRDefault="00340B9D" w:rsidP="00340B9D">
            <w:pPr>
              <w:tabs>
                <w:tab w:val="decimal" w:pos="777"/>
              </w:tabs>
              <w:jc w:val="both"/>
              <w:rPr>
                <w:rFonts w:asciiTheme="minorHAnsi" w:hAnsiTheme="minorHAnsi" w:cs="Arial"/>
                <w:sz w:val="18"/>
                <w:szCs w:val="18"/>
              </w:rPr>
            </w:pPr>
            <w:r w:rsidRPr="0083700F">
              <w:rPr>
                <w:rFonts w:asciiTheme="minorHAnsi" w:hAnsiTheme="minorHAnsi" w:cs="Arial"/>
                <w:sz w:val="18"/>
                <w:szCs w:val="18"/>
              </w:rPr>
              <w:t>538</w:t>
            </w:r>
          </w:p>
        </w:tc>
      </w:tr>
      <w:tr w:rsidR="00340B9D" w:rsidRPr="0083700F" w14:paraId="57C36B45" w14:textId="77777777" w:rsidTr="00853B8C">
        <w:tc>
          <w:tcPr>
            <w:tcW w:w="447" w:type="dxa"/>
          </w:tcPr>
          <w:p w14:paraId="7E301524" w14:textId="77777777" w:rsidR="00340B9D" w:rsidRPr="0083700F" w:rsidRDefault="00340B9D" w:rsidP="00340B9D">
            <w:pPr>
              <w:jc w:val="both"/>
              <w:rPr>
                <w:rFonts w:asciiTheme="minorHAnsi" w:hAnsiTheme="minorHAnsi" w:cs="Arial"/>
                <w:spacing w:val="-24"/>
                <w:sz w:val="18"/>
                <w:szCs w:val="18"/>
              </w:rPr>
            </w:pPr>
          </w:p>
        </w:tc>
        <w:tc>
          <w:tcPr>
            <w:tcW w:w="3431" w:type="dxa"/>
            <w:gridSpan w:val="2"/>
          </w:tcPr>
          <w:p w14:paraId="15A807C8" w14:textId="77777777" w:rsidR="00340B9D" w:rsidRPr="0083700F" w:rsidRDefault="00340B9D" w:rsidP="00340B9D">
            <w:pPr>
              <w:jc w:val="both"/>
              <w:rPr>
                <w:rFonts w:asciiTheme="minorHAnsi" w:hAnsiTheme="minorHAnsi" w:cs="Arial"/>
                <w:spacing w:val="-24"/>
                <w:sz w:val="18"/>
                <w:szCs w:val="18"/>
              </w:rPr>
            </w:pPr>
          </w:p>
        </w:tc>
        <w:tc>
          <w:tcPr>
            <w:tcW w:w="1134" w:type="dxa"/>
          </w:tcPr>
          <w:p w14:paraId="6A3F4750" w14:textId="77777777" w:rsidR="00340B9D" w:rsidRPr="0083700F" w:rsidRDefault="00340B9D" w:rsidP="00340B9D">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c>
          <w:tcPr>
            <w:tcW w:w="1119" w:type="dxa"/>
          </w:tcPr>
          <w:p w14:paraId="189FC917" w14:textId="77777777" w:rsidR="00340B9D" w:rsidRPr="0083700F" w:rsidRDefault="00340B9D" w:rsidP="00340B9D">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c>
          <w:tcPr>
            <w:tcW w:w="1124" w:type="dxa"/>
          </w:tcPr>
          <w:p w14:paraId="44F248F4" w14:textId="77777777" w:rsidR="00340B9D" w:rsidRPr="0083700F" w:rsidRDefault="00340B9D" w:rsidP="00340B9D">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c>
          <w:tcPr>
            <w:tcW w:w="1130" w:type="dxa"/>
          </w:tcPr>
          <w:p w14:paraId="1DE58B10" w14:textId="77777777" w:rsidR="00340B9D" w:rsidRPr="0083700F" w:rsidRDefault="00340B9D" w:rsidP="00340B9D">
            <w:pPr>
              <w:tabs>
                <w:tab w:val="decimal" w:pos="777"/>
              </w:tabs>
              <w:jc w:val="both"/>
              <w:rPr>
                <w:rFonts w:asciiTheme="minorHAnsi" w:hAnsiTheme="minorHAnsi" w:cs="Arial"/>
                <w:b/>
                <w:spacing w:val="-24"/>
                <w:sz w:val="18"/>
                <w:szCs w:val="18"/>
              </w:rPr>
            </w:pPr>
            <w:r w:rsidRPr="0083700F">
              <w:rPr>
                <w:rFonts w:asciiTheme="minorHAnsi" w:hAnsiTheme="minorHAnsi" w:cs="Arial"/>
                <w:b/>
                <w:spacing w:val="-24"/>
                <w:sz w:val="18"/>
                <w:szCs w:val="18"/>
              </w:rPr>
              <w:t>------------------</w:t>
            </w:r>
          </w:p>
        </w:tc>
        <w:tc>
          <w:tcPr>
            <w:tcW w:w="1106" w:type="dxa"/>
          </w:tcPr>
          <w:p w14:paraId="0A14B72A" w14:textId="77777777" w:rsidR="00340B9D" w:rsidRPr="0083700F" w:rsidRDefault="00340B9D" w:rsidP="00340B9D">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r>
      <w:tr w:rsidR="00340B9D" w:rsidRPr="0083700F" w14:paraId="50F0DC40" w14:textId="77777777" w:rsidTr="00853B8C">
        <w:tc>
          <w:tcPr>
            <w:tcW w:w="447" w:type="dxa"/>
          </w:tcPr>
          <w:p w14:paraId="7EF72BED" w14:textId="77777777" w:rsidR="00340B9D" w:rsidRPr="0083700F" w:rsidRDefault="00340B9D" w:rsidP="00340B9D">
            <w:pPr>
              <w:jc w:val="both"/>
              <w:rPr>
                <w:rFonts w:asciiTheme="minorHAnsi" w:hAnsiTheme="minorHAnsi" w:cs="Arial"/>
                <w:spacing w:val="-24"/>
                <w:sz w:val="18"/>
                <w:szCs w:val="18"/>
              </w:rPr>
            </w:pPr>
          </w:p>
        </w:tc>
        <w:tc>
          <w:tcPr>
            <w:tcW w:w="3431" w:type="dxa"/>
            <w:gridSpan w:val="2"/>
          </w:tcPr>
          <w:p w14:paraId="6B5D1895" w14:textId="77777777" w:rsidR="00340B9D" w:rsidRPr="0083700F" w:rsidRDefault="00340B9D" w:rsidP="00340B9D">
            <w:pPr>
              <w:jc w:val="both"/>
              <w:rPr>
                <w:rFonts w:asciiTheme="minorHAnsi" w:hAnsiTheme="minorHAnsi" w:cs="Arial"/>
                <w:spacing w:val="-24"/>
                <w:sz w:val="18"/>
                <w:szCs w:val="18"/>
              </w:rPr>
            </w:pPr>
          </w:p>
        </w:tc>
        <w:tc>
          <w:tcPr>
            <w:tcW w:w="1134" w:type="dxa"/>
          </w:tcPr>
          <w:p w14:paraId="6D850523" w14:textId="77777777" w:rsidR="00340B9D" w:rsidRPr="0083700F" w:rsidRDefault="00340B9D" w:rsidP="00340B9D">
            <w:pPr>
              <w:tabs>
                <w:tab w:val="decimal" w:pos="777"/>
              </w:tabs>
              <w:jc w:val="both"/>
              <w:rPr>
                <w:rFonts w:asciiTheme="minorHAnsi" w:hAnsiTheme="minorHAnsi" w:cs="Arial"/>
                <w:spacing w:val="-24"/>
                <w:sz w:val="18"/>
                <w:szCs w:val="18"/>
              </w:rPr>
            </w:pPr>
          </w:p>
        </w:tc>
        <w:tc>
          <w:tcPr>
            <w:tcW w:w="1119" w:type="dxa"/>
          </w:tcPr>
          <w:p w14:paraId="2322F70B" w14:textId="77777777" w:rsidR="00340B9D" w:rsidRPr="0083700F" w:rsidRDefault="00340B9D" w:rsidP="00340B9D">
            <w:pPr>
              <w:tabs>
                <w:tab w:val="decimal" w:pos="777"/>
              </w:tabs>
              <w:jc w:val="both"/>
              <w:rPr>
                <w:rFonts w:asciiTheme="minorHAnsi" w:hAnsiTheme="minorHAnsi" w:cs="Arial"/>
                <w:spacing w:val="-24"/>
                <w:sz w:val="18"/>
                <w:szCs w:val="18"/>
              </w:rPr>
            </w:pPr>
          </w:p>
        </w:tc>
        <w:tc>
          <w:tcPr>
            <w:tcW w:w="1124" w:type="dxa"/>
          </w:tcPr>
          <w:p w14:paraId="0F6C270F" w14:textId="77777777" w:rsidR="00340B9D" w:rsidRPr="0083700F" w:rsidRDefault="00340B9D" w:rsidP="00340B9D">
            <w:pPr>
              <w:tabs>
                <w:tab w:val="decimal" w:pos="777"/>
              </w:tabs>
              <w:jc w:val="both"/>
              <w:rPr>
                <w:rFonts w:asciiTheme="minorHAnsi" w:hAnsiTheme="minorHAnsi" w:cs="Arial"/>
                <w:spacing w:val="-24"/>
                <w:sz w:val="18"/>
                <w:szCs w:val="18"/>
              </w:rPr>
            </w:pPr>
          </w:p>
        </w:tc>
        <w:tc>
          <w:tcPr>
            <w:tcW w:w="1130" w:type="dxa"/>
          </w:tcPr>
          <w:p w14:paraId="4323178E" w14:textId="77777777" w:rsidR="00340B9D" w:rsidRPr="0083700F" w:rsidRDefault="00340B9D" w:rsidP="00340B9D">
            <w:pPr>
              <w:tabs>
                <w:tab w:val="decimal" w:pos="777"/>
              </w:tabs>
              <w:jc w:val="both"/>
              <w:rPr>
                <w:rFonts w:asciiTheme="minorHAnsi" w:hAnsiTheme="minorHAnsi" w:cs="Arial"/>
                <w:b/>
                <w:spacing w:val="-24"/>
                <w:sz w:val="18"/>
                <w:szCs w:val="18"/>
              </w:rPr>
            </w:pPr>
          </w:p>
        </w:tc>
        <w:tc>
          <w:tcPr>
            <w:tcW w:w="1106" w:type="dxa"/>
          </w:tcPr>
          <w:p w14:paraId="344B89C3" w14:textId="77777777" w:rsidR="00340B9D" w:rsidRPr="0083700F" w:rsidRDefault="00340B9D" w:rsidP="00340B9D">
            <w:pPr>
              <w:tabs>
                <w:tab w:val="decimal" w:pos="777"/>
              </w:tabs>
              <w:jc w:val="both"/>
              <w:rPr>
                <w:rFonts w:asciiTheme="minorHAnsi" w:hAnsiTheme="minorHAnsi" w:cs="Arial"/>
                <w:spacing w:val="-24"/>
                <w:sz w:val="18"/>
                <w:szCs w:val="18"/>
              </w:rPr>
            </w:pPr>
          </w:p>
        </w:tc>
      </w:tr>
      <w:tr w:rsidR="00340B9D" w:rsidRPr="0083700F" w14:paraId="671DFA85" w14:textId="77777777" w:rsidTr="00853B8C">
        <w:tc>
          <w:tcPr>
            <w:tcW w:w="447" w:type="dxa"/>
          </w:tcPr>
          <w:p w14:paraId="433E57FE" w14:textId="77777777" w:rsidR="00340B9D" w:rsidRPr="0083700F" w:rsidRDefault="00340B9D" w:rsidP="00340B9D">
            <w:pPr>
              <w:jc w:val="both"/>
              <w:rPr>
                <w:rFonts w:asciiTheme="minorHAnsi" w:hAnsiTheme="minorHAnsi" w:cs="Arial"/>
                <w:sz w:val="18"/>
                <w:szCs w:val="18"/>
              </w:rPr>
            </w:pPr>
          </w:p>
        </w:tc>
        <w:tc>
          <w:tcPr>
            <w:tcW w:w="3431" w:type="dxa"/>
            <w:gridSpan w:val="2"/>
          </w:tcPr>
          <w:p w14:paraId="49C295D2" w14:textId="77777777" w:rsidR="00340B9D" w:rsidRPr="0083700F" w:rsidRDefault="00340B9D" w:rsidP="00340B9D">
            <w:pPr>
              <w:jc w:val="both"/>
              <w:rPr>
                <w:rFonts w:asciiTheme="minorHAnsi" w:hAnsiTheme="minorHAnsi" w:cs="Arial"/>
                <w:b/>
                <w:sz w:val="18"/>
                <w:szCs w:val="18"/>
              </w:rPr>
            </w:pPr>
            <w:r w:rsidRPr="0083700F">
              <w:rPr>
                <w:rFonts w:asciiTheme="minorHAnsi" w:hAnsiTheme="minorHAnsi" w:cs="Arial"/>
                <w:b/>
                <w:sz w:val="18"/>
                <w:szCs w:val="18"/>
              </w:rPr>
              <w:t>Total</w:t>
            </w:r>
          </w:p>
        </w:tc>
        <w:tc>
          <w:tcPr>
            <w:tcW w:w="1134" w:type="dxa"/>
          </w:tcPr>
          <w:p w14:paraId="48FA7E5E" w14:textId="0494EF66" w:rsidR="00340B9D" w:rsidRPr="0083700F" w:rsidRDefault="00340B9D" w:rsidP="00340B9D">
            <w:pPr>
              <w:tabs>
                <w:tab w:val="decimal" w:pos="777"/>
              </w:tabs>
              <w:jc w:val="both"/>
              <w:rPr>
                <w:rFonts w:asciiTheme="minorHAnsi" w:hAnsiTheme="minorHAnsi" w:cs="Arial"/>
                <w:sz w:val="18"/>
                <w:szCs w:val="18"/>
              </w:rPr>
            </w:pPr>
            <w:r w:rsidRPr="0083700F">
              <w:rPr>
                <w:rFonts w:asciiTheme="minorHAnsi" w:hAnsiTheme="minorHAnsi" w:cs="Arial"/>
                <w:sz w:val="18"/>
                <w:szCs w:val="18"/>
              </w:rPr>
              <w:t>1</w:t>
            </w:r>
            <w:r>
              <w:rPr>
                <w:rFonts w:asciiTheme="minorHAnsi" w:hAnsiTheme="minorHAnsi" w:cs="Arial"/>
                <w:sz w:val="18"/>
                <w:szCs w:val="18"/>
              </w:rPr>
              <w:t>51</w:t>
            </w:r>
          </w:p>
        </w:tc>
        <w:tc>
          <w:tcPr>
            <w:tcW w:w="1119" w:type="dxa"/>
          </w:tcPr>
          <w:p w14:paraId="4CCEB743" w14:textId="6E72DE18" w:rsidR="00340B9D" w:rsidRPr="0083700F" w:rsidRDefault="00340B9D" w:rsidP="00340B9D">
            <w:pPr>
              <w:tabs>
                <w:tab w:val="decimal" w:pos="777"/>
              </w:tabs>
              <w:jc w:val="both"/>
              <w:rPr>
                <w:rFonts w:asciiTheme="minorHAnsi" w:hAnsiTheme="minorHAnsi" w:cs="Arial"/>
                <w:sz w:val="18"/>
                <w:szCs w:val="18"/>
              </w:rPr>
            </w:pPr>
            <w:r>
              <w:rPr>
                <w:rFonts w:asciiTheme="minorHAnsi" w:hAnsiTheme="minorHAnsi" w:cs="Arial"/>
                <w:sz w:val="18"/>
                <w:szCs w:val="18"/>
              </w:rPr>
              <w:t>425</w:t>
            </w:r>
          </w:p>
        </w:tc>
        <w:tc>
          <w:tcPr>
            <w:tcW w:w="1124" w:type="dxa"/>
          </w:tcPr>
          <w:p w14:paraId="31595A62" w14:textId="0D731C9C" w:rsidR="00340B9D" w:rsidRPr="0083700F" w:rsidRDefault="00340B9D" w:rsidP="00340B9D">
            <w:pPr>
              <w:tabs>
                <w:tab w:val="decimal" w:pos="777"/>
              </w:tabs>
              <w:jc w:val="both"/>
              <w:rPr>
                <w:rFonts w:asciiTheme="minorHAnsi" w:hAnsiTheme="minorHAnsi" w:cs="Arial"/>
                <w:sz w:val="18"/>
                <w:szCs w:val="18"/>
              </w:rPr>
            </w:pPr>
            <w:r>
              <w:rPr>
                <w:rFonts w:asciiTheme="minorHAnsi" w:hAnsiTheme="minorHAnsi" w:cs="Arial"/>
                <w:sz w:val="18"/>
                <w:szCs w:val="18"/>
              </w:rPr>
              <w:t>864</w:t>
            </w:r>
          </w:p>
        </w:tc>
        <w:tc>
          <w:tcPr>
            <w:tcW w:w="1130" w:type="dxa"/>
          </w:tcPr>
          <w:p w14:paraId="4BED41A9" w14:textId="25D8791A" w:rsidR="00340B9D" w:rsidRPr="0083700F" w:rsidRDefault="00340B9D" w:rsidP="00340B9D">
            <w:pPr>
              <w:tabs>
                <w:tab w:val="decimal" w:pos="777"/>
              </w:tabs>
              <w:jc w:val="both"/>
              <w:rPr>
                <w:rFonts w:asciiTheme="minorHAnsi" w:hAnsiTheme="minorHAnsi" w:cs="Arial"/>
                <w:b/>
                <w:sz w:val="18"/>
                <w:szCs w:val="18"/>
              </w:rPr>
            </w:pPr>
            <w:r>
              <w:rPr>
                <w:rFonts w:asciiTheme="minorHAnsi" w:hAnsiTheme="minorHAnsi" w:cs="Arial"/>
                <w:b/>
                <w:sz w:val="18"/>
                <w:szCs w:val="18"/>
              </w:rPr>
              <w:t>1,289</w:t>
            </w:r>
          </w:p>
        </w:tc>
        <w:tc>
          <w:tcPr>
            <w:tcW w:w="1106" w:type="dxa"/>
          </w:tcPr>
          <w:p w14:paraId="67FCC4FD" w14:textId="7771745C" w:rsidR="00340B9D" w:rsidRPr="0083700F" w:rsidRDefault="00340B9D" w:rsidP="00340B9D">
            <w:pPr>
              <w:tabs>
                <w:tab w:val="decimal" w:pos="777"/>
              </w:tabs>
              <w:jc w:val="both"/>
              <w:rPr>
                <w:rFonts w:asciiTheme="minorHAnsi" w:hAnsiTheme="minorHAnsi" w:cs="Arial"/>
                <w:sz w:val="18"/>
                <w:szCs w:val="18"/>
              </w:rPr>
            </w:pPr>
            <w:r w:rsidRPr="0083700F">
              <w:rPr>
                <w:rFonts w:asciiTheme="minorHAnsi" w:hAnsiTheme="minorHAnsi" w:cs="Arial"/>
                <w:sz w:val="18"/>
                <w:szCs w:val="18"/>
              </w:rPr>
              <w:t>1,5</w:t>
            </w:r>
            <w:r>
              <w:rPr>
                <w:rFonts w:asciiTheme="minorHAnsi" w:hAnsiTheme="minorHAnsi" w:cs="Arial"/>
                <w:sz w:val="18"/>
                <w:szCs w:val="18"/>
              </w:rPr>
              <w:t>67</w:t>
            </w:r>
          </w:p>
        </w:tc>
      </w:tr>
      <w:tr w:rsidR="00340B9D" w:rsidRPr="0083700F" w14:paraId="0207F245" w14:textId="77777777" w:rsidTr="00853B8C">
        <w:tc>
          <w:tcPr>
            <w:tcW w:w="447" w:type="dxa"/>
          </w:tcPr>
          <w:p w14:paraId="0420ADA4" w14:textId="77777777" w:rsidR="00340B9D" w:rsidRPr="0083700F" w:rsidRDefault="00340B9D" w:rsidP="00340B9D">
            <w:pPr>
              <w:jc w:val="both"/>
              <w:rPr>
                <w:rFonts w:asciiTheme="minorHAnsi" w:hAnsiTheme="minorHAnsi" w:cs="Arial"/>
                <w:spacing w:val="-24"/>
                <w:sz w:val="18"/>
                <w:szCs w:val="18"/>
              </w:rPr>
            </w:pPr>
          </w:p>
        </w:tc>
        <w:tc>
          <w:tcPr>
            <w:tcW w:w="3431" w:type="dxa"/>
            <w:gridSpan w:val="2"/>
          </w:tcPr>
          <w:p w14:paraId="74B22093" w14:textId="77777777" w:rsidR="00340B9D" w:rsidRPr="0083700F" w:rsidRDefault="00340B9D" w:rsidP="00340B9D">
            <w:pPr>
              <w:jc w:val="both"/>
              <w:rPr>
                <w:rFonts w:asciiTheme="minorHAnsi" w:hAnsiTheme="minorHAnsi" w:cs="Arial"/>
                <w:spacing w:val="-24"/>
                <w:sz w:val="18"/>
                <w:szCs w:val="18"/>
              </w:rPr>
            </w:pPr>
          </w:p>
        </w:tc>
        <w:tc>
          <w:tcPr>
            <w:tcW w:w="1134" w:type="dxa"/>
          </w:tcPr>
          <w:p w14:paraId="7098A9DA" w14:textId="77777777" w:rsidR="00340B9D" w:rsidRPr="0083700F" w:rsidRDefault="00340B9D" w:rsidP="00340B9D">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c>
          <w:tcPr>
            <w:tcW w:w="1119" w:type="dxa"/>
          </w:tcPr>
          <w:p w14:paraId="2BB8F32D" w14:textId="77777777" w:rsidR="00340B9D" w:rsidRPr="0083700F" w:rsidRDefault="00340B9D" w:rsidP="00340B9D">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c>
          <w:tcPr>
            <w:tcW w:w="1124" w:type="dxa"/>
          </w:tcPr>
          <w:p w14:paraId="7155DD3C" w14:textId="77777777" w:rsidR="00340B9D" w:rsidRPr="0083700F" w:rsidRDefault="00340B9D" w:rsidP="00340B9D">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c>
          <w:tcPr>
            <w:tcW w:w="1130" w:type="dxa"/>
          </w:tcPr>
          <w:p w14:paraId="0615497A" w14:textId="77777777" w:rsidR="00340B9D" w:rsidRPr="0083700F" w:rsidRDefault="00340B9D" w:rsidP="00340B9D">
            <w:pPr>
              <w:tabs>
                <w:tab w:val="decimal" w:pos="777"/>
              </w:tabs>
              <w:jc w:val="both"/>
              <w:rPr>
                <w:rFonts w:asciiTheme="minorHAnsi" w:hAnsiTheme="minorHAnsi" w:cs="Arial"/>
                <w:b/>
                <w:spacing w:val="-24"/>
                <w:sz w:val="18"/>
                <w:szCs w:val="18"/>
              </w:rPr>
            </w:pPr>
            <w:r w:rsidRPr="0083700F">
              <w:rPr>
                <w:rFonts w:asciiTheme="minorHAnsi" w:hAnsiTheme="minorHAnsi" w:cs="Arial"/>
                <w:b/>
                <w:spacing w:val="-24"/>
                <w:sz w:val="18"/>
                <w:szCs w:val="18"/>
              </w:rPr>
              <w:t>=======</w:t>
            </w:r>
          </w:p>
        </w:tc>
        <w:tc>
          <w:tcPr>
            <w:tcW w:w="1106" w:type="dxa"/>
          </w:tcPr>
          <w:p w14:paraId="79B07867" w14:textId="77777777" w:rsidR="00340B9D" w:rsidRPr="0083700F" w:rsidRDefault="00340B9D" w:rsidP="00340B9D">
            <w:pPr>
              <w:tabs>
                <w:tab w:val="decimal" w:pos="777"/>
              </w:tabs>
              <w:jc w:val="both"/>
              <w:rPr>
                <w:rFonts w:asciiTheme="minorHAnsi" w:hAnsiTheme="minorHAnsi" w:cs="Arial"/>
                <w:spacing w:val="-24"/>
                <w:sz w:val="18"/>
                <w:szCs w:val="18"/>
              </w:rPr>
            </w:pPr>
            <w:r w:rsidRPr="0083700F">
              <w:rPr>
                <w:rFonts w:asciiTheme="minorHAnsi" w:hAnsiTheme="minorHAnsi" w:cs="Arial"/>
                <w:spacing w:val="-24"/>
                <w:sz w:val="18"/>
                <w:szCs w:val="18"/>
              </w:rPr>
              <w:t>=======</w:t>
            </w:r>
          </w:p>
        </w:tc>
      </w:tr>
      <w:tr w:rsidR="00340B9D" w:rsidRPr="0083700F" w14:paraId="60996009" w14:textId="77777777" w:rsidTr="00853B8C">
        <w:tc>
          <w:tcPr>
            <w:tcW w:w="447" w:type="dxa"/>
          </w:tcPr>
          <w:p w14:paraId="05E5F572" w14:textId="77777777" w:rsidR="00340B9D" w:rsidRPr="0083700F" w:rsidRDefault="00340B9D" w:rsidP="00340B9D">
            <w:pPr>
              <w:jc w:val="both"/>
              <w:rPr>
                <w:rFonts w:asciiTheme="minorHAnsi" w:hAnsiTheme="minorHAnsi" w:cs="Arial"/>
                <w:sz w:val="18"/>
                <w:szCs w:val="18"/>
              </w:rPr>
            </w:pPr>
          </w:p>
        </w:tc>
        <w:tc>
          <w:tcPr>
            <w:tcW w:w="3431" w:type="dxa"/>
            <w:gridSpan w:val="2"/>
          </w:tcPr>
          <w:p w14:paraId="6205C89E" w14:textId="77777777" w:rsidR="00340B9D" w:rsidRPr="0083700F" w:rsidRDefault="00340B9D" w:rsidP="00340B9D">
            <w:pPr>
              <w:jc w:val="both"/>
              <w:rPr>
                <w:rFonts w:asciiTheme="minorHAnsi" w:hAnsiTheme="minorHAnsi" w:cs="Arial"/>
                <w:b/>
                <w:sz w:val="18"/>
                <w:szCs w:val="18"/>
              </w:rPr>
            </w:pPr>
          </w:p>
        </w:tc>
        <w:tc>
          <w:tcPr>
            <w:tcW w:w="1134" w:type="dxa"/>
          </w:tcPr>
          <w:p w14:paraId="12EE3AB2" w14:textId="77777777" w:rsidR="00340B9D" w:rsidRPr="0083700F" w:rsidRDefault="00340B9D" w:rsidP="00340B9D">
            <w:pPr>
              <w:tabs>
                <w:tab w:val="decimal" w:pos="777"/>
              </w:tabs>
              <w:jc w:val="both"/>
              <w:rPr>
                <w:rFonts w:asciiTheme="minorHAnsi" w:hAnsiTheme="minorHAnsi" w:cs="Arial"/>
                <w:sz w:val="18"/>
                <w:szCs w:val="18"/>
              </w:rPr>
            </w:pPr>
          </w:p>
        </w:tc>
        <w:tc>
          <w:tcPr>
            <w:tcW w:w="1119" w:type="dxa"/>
          </w:tcPr>
          <w:p w14:paraId="584E7908" w14:textId="77777777" w:rsidR="00340B9D" w:rsidRPr="0083700F" w:rsidRDefault="00340B9D" w:rsidP="00340B9D">
            <w:pPr>
              <w:tabs>
                <w:tab w:val="decimal" w:pos="777"/>
              </w:tabs>
              <w:jc w:val="both"/>
              <w:rPr>
                <w:rFonts w:asciiTheme="minorHAnsi" w:hAnsiTheme="minorHAnsi" w:cs="Arial"/>
                <w:sz w:val="18"/>
                <w:szCs w:val="18"/>
              </w:rPr>
            </w:pPr>
          </w:p>
        </w:tc>
        <w:tc>
          <w:tcPr>
            <w:tcW w:w="1124" w:type="dxa"/>
          </w:tcPr>
          <w:p w14:paraId="558614DA" w14:textId="77777777" w:rsidR="00340B9D" w:rsidRPr="0083700F" w:rsidRDefault="00340B9D" w:rsidP="00340B9D">
            <w:pPr>
              <w:tabs>
                <w:tab w:val="decimal" w:pos="777"/>
              </w:tabs>
              <w:jc w:val="both"/>
              <w:rPr>
                <w:rFonts w:asciiTheme="minorHAnsi" w:hAnsiTheme="minorHAnsi" w:cs="Arial"/>
                <w:sz w:val="18"/>
                <w:szCs w:val="18"/>
              </w:rPr>
            </w:pPr>
          </w:p>
        </w:tc>
        <w:tc>
          <w:tcPr>
            <w:tcW w:w="1130" w:type="dxa"/>
          </w:tcPr>
          <w:p w14:paraId="13DACD15" w14:textId="77777777" w:rsidR="00340B9D" w:rsidRPr="0083700F" w:rsidRDefault="00340B9D" w:rsidP="00340B9D">
            <w:pPr>
              <w:tabs>
                <w:tab w:val="decimal" w:pos="777"/>
              </w:tabs>
              <w:jc w:val="both"/>
              <w:rPr>
                <w:rFonts w:asciiTheme="minorHAnsi" w:hAnsiTheme="minorHAnsi" w:cs="Arial"/>
                <w:sz w:val="18"/>
                <w:szCs w:val="18"/>
              </w:rPr>
            </w:pPr>
          </w:p>
        </w:tc>
        <w:tc>
          <w:tcPr>
            <w:tcW w:w="1106" w:type="dxa"/>
          </w:tcPr>
          <w:p w14:paraId="4BFA68F5" w14:textId="77777777" w:rsidR="00340B9D" w:rsidRPr="0083700F" w:rsidRDefault="00340B9D" w:rsidP="00340B9D">
            <w:pPr>
              <w:tabs>
                <w:tab w:val="decimal" w:pos="777"/>
              </w:tabs>
              <w:jc w:val="both"/>
              <w:rPr>
                <w:rFonts w:asciiTheme="minorHAnsi" w:hAnsiTheme="minorHAnsi" w:cs="Arial"/>
                <w:sz w:val="18"/>
                <w:szCs w:val="18"/>
              </w:rPr>
            </w:pPr>
          </w:p>
        </w:tc>
      </w:tr>
    </w:tbl>
    <w:p w14:paraId="77061BB9" w14:textId="77777777" w:rsidR="00C102BC" w:rsidRPr="0083700F" w:rsidRDefault="00C102BC" w:rsidP="00853B8C">
      <w:pPr>
        <w:jc w:val="both"/>
        <w:rPr>
          <w:rFonts w:asciiTheme="minorHAnsi" w:hAnsiTheme="minorHAnsi" w:cs="Arial"/>
          <w:sz w:val="18"/>
          <w:szCs w:val="18"/>
        </w:rPr>
        <w:sectPr w:rsidR="00C102BC" w:rsidRPr="0083700F" w:rsidSect="00F95ECC">
          <w:endnotePr>
            <w:numFmt w:val="decimal"/>
          </w:endnotePr>
          <w:type w:val="continuous"/>
          <w:pgSz w:w="11905" w:h="16837" w:code="9"/>
          <w:pgMar w:top="170" w:right="1440" w:bottom="709" w:left="1440" w:header="720" w:footer="862" w:gutter="0"/>
          <w:cols w:space="720"/>
          <w:noEndnote/>
        </w:sectPr>
      </w:pPr>
    </w:p>
    <w:tbl>
      <w:tblPr>
        <w:tblStyle w:val="TableGrid"/>
        <w:tblW w:w="15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9017"/>
        <w:gridCol w:w="1134"/>
        <w:gridCol w:w="1119"/>
        <w:gridCol w:w="1124"/>
        <w:gridCol w:w="1130"/>
        <w:gridCol w:w="1106"/>
      </w:tblGrid>
      <w:tr w:rsidR="002B1BB7" w:rsidRPr="00923EE3" w14:paraId="542A3AAA" w14:textId="77777777" w:rsidTr="006E7DA6">
        <w:trPr>
          <w:trHeight w:val="1326"/>
        </w:trPr>
        <w:tc>
          <w:tcPr>
            <w:tcW w:w="447" w:type="dxa"/>
          </w:tcPr>
          <w:p w14:paraId="40627BF9" w14:textId="77777777" w:rsidR="002B1BB7" w:rsidRPr="0083700F" w:rsidRDefault="002B1BB7" w:rsidP="00853B8C">
            <w:pPr>
              <w:jc w:val="both"/>
              <w:rPr>
                <w:rFonts w:asciiTheme="minorHAnsi" w:hAnsiTheme="minorHAnsi" w:cs="Arial"/>
                <w:sz w:val="18"/>
                <w:szCs w:val="18"/>
              </w:rPr>
            </w:pPr>
          </w:p>
        </w:tc>
        <w:tc>
          <w:tcPr>
            <w:tcW w:w="9017" w:type="dxa"/>
          </w:tcPr>
          <w:p w14:paraId="1D3ACB5D" w14:textId="77777777" w:rsidR="00ED7FD9" w:rsidRPr="0083700F" w:rsidRDefault="00ED7FD9" w:rsidP="00853B8C">
            <w:pPr>
              <w:jc w:val="both"/>
              <w:rPr>
                <w:rFonts w:asciiTheme="minorHAnsi" w:hAnsiTheme="minorHAnsi" w:cs="Arial"/>
                <w:sz w:val="18"/>
                <w:szCs w:val="18"/>
              </w:rPr>
            </w:pPr>
          </w:p>
          <w:p w14:paraId="73986255" w14:textId="77777777" w:rsidR="009372E5" w:rsidRPr="0083700F" w:rsidRDefault="00C102BC" w:rsidP="00853B8C">
            <w:pPr>
              <w:jc w:val="both"/>
              <w:rPr>
                <w:rFonts w:asciiTheme="minorHAnsi" w:hAnsiTheme="minorHAnsi" w:cs="Arial"/>
                <w:sz w:val="18"/>
                <w:szCs w:val="18"/>
              </w:rPr>
            </w:pPr>
            <w:r w:rsidRPr="0083700F">
              <w:rPr>
                <w:rFonts w:asciiTheme="minorHAnsi" w:hAnsiTheme="minorHAnsi" w:cs="Arial"/>
                <w:sz w:val="18"/>
                <w:szCs w:val="18"/>
              </w:rPr>
              <w:t>Leicester Cathe</w:t>
            </w:r>
            <w:r w:rsidR="009372E5" w:rsidRPr="0083700F">
              <w:rPr>
                <w:rFonts w:asciiTheme="minorHAnsi" w:hAnsiTheme="minorHAnsi" w:cs="Arial"/>
                <w:sz w:val="18"/>
                <w:szCs w:val="18"/>
              </w:rPr>
              <w:t>dral (</w:t>
            </w:r>
            <w:r w:rsidR="001F1FC6" w:rsidRPr="0083700F">
              <w:rPr>
                <w:rFonts w:asciiTheme="minorHAnsi" w:hAnsiTheme="minorHAnsi" w:cs="Arial"/>
                <w:sz w:val="18"/>
                <w:szCs w:val="18"/>
              </w:rPr>
              <w:t>LCAT) are</w:t>
            </w:r>
            <w:r w:rsidRPr="0083700F">
              <w:rPr>
                <w:rFonts w:asciiTheme="minorHAnsi" w:hAnsiTheme="minorHAnsi" w:cs="Arial"/>
                <w:sz w:val="18"/>
                <w:szCs w:val="18"/>
              </w:rPr>
              <w:t xml:space="preserve"> entitled to</w:t>
            </w:r>
            <w:r w:rsidR="009D3E41" w:rsidRPr="0083700F">
              <w:rPr>
                <w:rFonts w:asciiTheme="minorHAnsi" w:hAnsiTheme="minorHAnsi" w:cs="Arial"/>
                <w:sz w:val="18"/>
                <w:szCs w:val="18"/>
              </w:rPr>
              <w:t xml:space="preserve"> a proportion of the surpluses made by</w:t>
            </w:r>
            <w:r w:rsidRPr="0083700F">
              <w:rPr>
                <w:rFonts w:asciiTheme="minorHAnsi" w:hAnsiTheme="minorHAnsi" w:cs="Arial"/>
                <w:sz w:val="18"/>
                <w:szCs w:val="18"/>
              </w:rPr>
              <w:t xml:space="preserve"> </w:t>
            </w:r>
            <w:r w:rsidR="009D3E41" w:rsidRPr="0083700F">
              <w:rPr>
                <w:rFonts w:asciiTheme="minorHAnsi" w:hAnsiTheme="minorHAnsi" w:cs="Arial"/>
                <w:sz w:val="18"/>
                <w:szCs w:val="18"/>
              </w:rPr>
              <w:t>St Martins House (SMH)</w:t>
            </w:r>
            <w:r w:rsidR="009372E5" w:rsidRPr="0083700F">
              <w:rPr>
                <w:rFonts w:asciiTheme="minorHAnsi" w:hAnsiTheme="minorHAnsi" w:cs="Arial"/>
                <w:sz w:val="18"/>
                <w:szCs w:val="18"/>
              </w:rPr>
              <w:t>. T</w:t>
            </w:r>
            <w:r w:rsidR="00781EBE" w:rsidRPr="0083700F">
              <w:rPr>
                <w:rFonts w:asciiTheme="minorHAnsi" w:hAnsiTheme="minorHAnsi" w:cs="Arial"/>
                <w:sz w:val="18"/>
                <w:szCs w:val="18"/>
              </w:rPr>
              <w:t>he amount of the payment</w:t>
            </w:r>
            <w:r w:rsidR="001F1FC6" w:rsidRPr="0083700F">
              <w:rPr>
                <w:rFonts w:asciiTheme="minorHAnsi" w:hAnsiTheme="minorHAnsi" w:cs="Arial"/>
                <w:sz w:val="18"/>
                <w:szCs w:val="18"/>
              </w:rPr>
              <w:t xml:space="preserve"> i</w:t>
            </w:r>
            <w:r w:rsidR="006E7DA6" w:rsidRPr="0083700F">
              <w:rPr>
                <w:rFonts w:asciiTheme="minorHAnsi" w:hAnsiTheme="minorHAnsi" w:cs="Arial"/>
                <w:sz w:val="18"/>
                <w:szCs w:val="18"/>
              </w:rPr>
              <w:t>s</w:t>
            </w:r>
            <w:r w:rsidR="003B3E66" w:rsidRPr="0083700F">
              <w:rPr>
                <w:rFonts w:asciiTheme="minorHAnsi" w:hAnsiTheme="minorHAnsi" w:cs="Arial"/>
                <w:sz w:val="18"/>
                <w:szCs w:val="18"/>
              </w:rPr>
              <w:t xml:space="preserve"> calc</w:t>
            </w:r>
            <w:r w:rsidR="009372E5" w:rsidRPr="0083700F">
              <w:rPr>
                <w:rFonts w:asciiTheme="minorHAnsi" w:hAnsiTheme="minorHAnsi" w:cs="Arial"/>
                <w:sz w:val="18"/>
                <w:szCs w:val="18"/>
              </w:rPr>
              <w:t>ulated</w:t>
            </w:r>
            <w:r w:rsidR="003B3E66" w:rsidRPr="0083700F">
              <w:rPr>
                <w:rFonts w:asciiTheme="minorHAnsi" w:hAnsiTheme="minorHAnsi" w:cs="Arial"/>
                <w:sz w:val="18"/>
                <w:szCs w:val="18"/>
              </w:rPr>
              <w:t xml:space="preserve"> based on SMH surpluses</w:t>
            </w:r>
            <w:r w:rsidR="009372E5" w:rsidRPr="0083700F">
              <w:rPr>
                <w:rFonts w:asciiTheme="minorHAnsi" w:hAnsiTheme="minorHAnsi" w:cs="Arial"/>
                <w:sz w:val="18"/>
                <w:szCs w:val="18"/>
              </w:rPr>
              <w:t xml:space="preserve"> as follows;</w:t>
            </w:r>
          </w:p>
          <w:p w14:paraId="380155E2" w14:textId="77777777" w:rsidR="009372E5" w:rsidRPr="0083700F" w:rsidRDefault="009372E5" w:rsidP="00853B8C">
            <w:pPr>
              <w:jc w:val="both"/>
              <w:rPr>
                <w:rFonts w:asciiTheme="minorHAnsi" w:hAnsiTheme="minorHAnsi" w:cs="Arial"/>
                <w:sz w:val="18"/>
                <w:szCs w:val="18"/>
              </w:rPr>
            </w:pPr>
          </w:p>
          <w:p w14:paraId="26489472" w14:textId="77777777" w:rsidR="003B3E66" w:rsidRPr="0083700F" w:rsidRDefault="009372E5" w:rsidP="009372E5">
            <w:pPr>
              <w:pStyle w:val="ListParagraph"/>
              <w:numPr>
                <w:ilvl w:val="0"/>
                <w:numId w:val="44"/>
              </w:numPr>
              <w:jc w:val="both"/>
              <w:rPr>
                <w:rFonts w:asciiTheme="minorHAnsi" w:hAnsiTheme="minorHAnsi" w:cs="Arial"/>
                <w:sz w:val="18"/>
                <w:szCs w:val="18"/>
              </w:rPr>
            </w:pPr>
            <w:r w:rsidRPr="0083700F">
              <w:rPr>
                <w:rFonts w:asciiTheme="minorHAnsi" w:hAnsiTheme="minorHAnsi" w:cs="Arial"/>
                <w:sz w:val="18"/>
                <w:szCs w:val="18"/>
              </w:rPr>
              <w:t>Up</w:t>
            </w:r>
            <w:r w:rsidR="00496A10" w:rsidRPr="0083700F">
              <w:rPr>
                <w:rFonts w:asciiTheme="minorHAnsi" w:hAnsiTheme="minorHAnsi" w:cs="Arial"/>
                <w:sz w:val="18"/>
                <w:szCs w:val="18"/>
              </w:rPr>
              <w:t xml:space="preserve"> to £100k</w:t>
            </w:r>
            <w:r w:rsidRPr="0083700F">
              <w:rPr>
                <w:rFonts w:asciiTheme="minorHAnsi" w:hAnsiTheme="minorHAnsi" w:cs="Arial"/>
                <w:sz w:val="18"/>
                <w:szCs w:val="18"/>
              </w:rPr>
              <w:t xml:space="preserve"> </w:t>
            </w:r>
            <w:r w:rsidR="003B3E66" w:rsidRPr="0083700F">
              <w:rPr>
                <w:rFonts w:asciiTheme="minorHAnsi" w:hAnsiTheme="minorHAnsi" w:cs="Arial"/>
                <w:sz w:val="18"/>
                <w:szCs w:val="18"/>
              </w:rPr>
              <w:t xml:space="preserve">– LCAT 50%, SMH refurbishment fund 50% and </w:t>
            </w:r>
            <w:r w:rsidR="00496A10" w:rsidRPr="0083700F">
              <w:rPr>
                <w:rFonts w:asciiTheme="minorHAnsi" w:hAnsiTheme="minorHAnsi" w:cs="Arial"/>
                <w:sz w:val="18"/>
                <w:szCs w:val="18"/>
              </w:rPr>
              <w:t>L</w:t>
            </w:r>
            <w:r w:rsidR="003B3E66" w:rsidRPr="0083700F">
              <w:rPr>
                <w:rFonts w:asciiTheme="minorHAnsi" w:hAnsiTheme="minorHAnsi" w:cs="Arial"/>
                <w:sz w:val="18"/>
                <w:szCs w:val="18"/>
              </w:rPr>
              <w:t>DBF</w:t>
            </w:r>
            <w:r w:rsidR="00496A10" w:rsidRPr="0083700F">
              <w:rPr>
                <w:rFonts w:asciiTheme="minorHAnsi" w:hAnsiTheme="minorHAnsi" w:cs="Arial"/>
                <w:sz w:val="18"/>
                <w:szCs w:val="18"/>
              </w:rPr>
              <w:t xml:space="preserve"> general fund</w:t>
            </w:r>
            <w:r w:rsidR="003B3E66" w:rsidRPr="0083700F">
              <w:rPr>
                <w:rFonts w:asciiTheme="minorHAnsi" w:hAnsiTheme="minorHAnsi" w:cs="Arial"/>
                <w:sz w:val="18"/>
                <w:szCs w:val="18"/>
              </w:rPr>
              <w:t xml:space="preserve"> 0%</w:t>
            </w:r>
          </w:p>
          <w:p w14:paraId="4973AEFB" w14:textId="77777777" w:rsidR="002B1BB7" w:rsidRPr="0083700F" w:rsidRDefault="003B3E66" w:rsidP="009372E5">
            <w:pPr>
              <w:pStyle w:val="ListParagraph"/>
              <w:numPr>
                <w:ilvl w:val="0"/>
                <w:numId w:val="44"/>
              </w:numPr>
              <w:jc w:val="both"/>
              <w:rPr>
                <w:rFonts w:asciiTheme="minorHAnsi" w:hAnsiTheme="minorHAnsi" w:cs="Arial"/>
                <w:sz w:val="18"/>
                <w:szCs w:val="18"/>
              </w:rPr>
            </w:pPr>
            <w:r w:rsidRPr="0083700F">
              <w:rPr>
                <w:rFonts w:asciiTheme="minorHAnsi" w:hAnsiTheme="minorHAnsi" w:cs="Arial"/>
                <w:sz w:val="18"/>
                <w:szCs w:val="18"/>
              </w:rPr>
              <w:t>Bet</w:t>
            </w:r>
            <w:r w:rsidR="00496A10" w:rsidRPr="0083700F">
              <w:rPr>
                <w:rFonts w:asciiTheme="minorHAnsi" w:hAnsiTheme="minorHAnsi" w:cs="Arial"/>
                <w:sz w:val="18"/>
                <w:szCs w:val="18"/>
              </w:rPr>
              <w:t>ween £100k and £200k –</w:t>
            </w:r>
            <w:r w:rsidRPr="0083700F">
              <w:rPr>
                <w:rFonts w:asciiTheme="minorHAnsi" w:hAnsiTheme="minorHAnsi" w:cs="Arial"/>
                <w:sz w:val="18"/>
                <w:szCs w:val="18"/>
              </w:rPr>
              <w:t xml:space="preserve"> LCAT 50%, SMH refurbishment fund 25% and </w:t>
            </w:r>
            <w:r w:rsidR="00496A10" w:rsidRPr="0083700F">
              <w:rPr>
                <w:rFonts w:asciiTheme="minorHAnsi" w:hAnsiTheme="minorHAnsi" w:cs="Arial"/>
                <w:sz w:val="18"/>
                <w:szCs w:val="18"/>
              </w:rPr>
              <w:t>L</w:t>
            </w:r>
            <w:r w:rsidRPr="0083700F">
              <w:rPr>
                <w:rFonts w:asciiTheme="minorHAnsi" w:hAnsiTheme="minorHAnsi" w:cs="Arial"/>
                <w:sz w:val="18"/>
                <w:szCs w:val="18"/>
              </w:rPr>
              <w:t>DBF</w:t>
            </w:r>
            <w:r w:rsidR="00496A10" w:rsidRPr="0083700F">
              <w:rPr>
                <w:rFonts w:asciiTheme="minorHAnsi" w:hAnsiTheme="minorHAnsi" w:cs="Arial"/>
                <w:sz w:val="18"/>
                <w:szCs w:val="18"/>
              </w:rPr>
              <w:t xml:space="preserve"> general fund</w:t>
            </w:r>
            <w:r w:rsidRPr="0083700F">
              <w:rPr>
                <w:rFonts w:asciiTheme="minorHAnsi" w:hAnsiTheme="minorHAnsi" w:cs="Arial"/>
                <w:sz w:val="18"/>
                <w:szCs w:val="18"/>
              </w:rPr>
              <w:t xml:space="preserve"> 25%</w:t>
            </w:r>
          </w:p>
          <w:p w14:paraId="760CBDA7" w14:textId="77777777" w:rsidR="003C3CA0" w:rsidRPr="0083700F" w:rsidRDefault="00496A10" w:rsidP="006F41B2">
            <w:pPr>
              <w:pStyle w:val="ListParagraph"/>
              <w:numPr>
                <w:ilvl w:val="0"/>
                <w:numId w:val="44"/>
              </w:numPr>
              <w:jc w:val="both"/>
              <w:rPr>
                <w:rFonts w:asciiTheme="minorHAnsi" w:hAnsiTheme="minorHAnsi" w:cs="Arial"/>
                <w:sz w:val="18"/>
                <w:szCs w:val="18"/>
              </w:rPr>
            </w:pPr>
            <w:r w:rsidRPr="0083700F">
              <w:rPr>
                <w:rFonts w:asciiTheme="minorHAnsi" w:hAnsiTheme="minorHAnsi" w:cs="Arial"/>
                <w:sz w:val="18"/>
                <w:szCs w:val="18"/>
              </w:rPr>
              <w:t>Sums in excess of £200k –</w:t>
            </w:r>
            <w:r w:rsidR="003B3E66" w:rsidRPr="0083700F">
              <w:rPr>
                <w:rFonts w:asciiTheme="minorHAnsi" w:hAnsiTheme="minorHAnsi" w:cs="Arial"/>
                <w:sz w:val="18"/>
                <w:szCs w:val="18"/>
              </w:rPr>
              <w:t xml:space="preserve"> LCAT 25%, SMH refurbishment fund 25% and </w:t>
            </w:r>
            <w:r w:rsidRPr="0083700F">
              <w:rPr>
                <w:rFonts w:asciiTheme="minorHAnsi" w:hAnsiTheme="minorHAnsi" w:cs="Arial"/>
                <w:sz w:val="18"/>
                <w:szCs w:val="18"/>
              </w:rPr>
              <w:t>L</w:t>
            </w:r>
            <w:r w:rsidR="003B3E66" w:rsidRPr="0083700F">
              <w:rPr>
                <w:rFonts w:asciiTheme="minorHAnsi" w:hAnsiTheme="minorHAnsi" w:cs="Arial"/>
                <w:sz w:val="18"/>
                <w:szCs w:val="18"/>
              </w:rPr>
              <w:t>DBF</w:t>
            </w:r>
            <w:r w:rsidRPr="0083700F">
              <w:rPr>
                <w:rFonts w:asciiTheme="minorHAnsi" w:hAnsiTheme="minorHAnsi" w:cs="Arial"/>
                <w:sz w:val="18"/>
                <w:szCs w:val="18"/>
              </w:rPr>
              <w:t xml:space="preserve"> general fund</w:t>
            </w:r>
            <w:r w:rsidR="003B3E66" w:rsidRPr="0083700F">
              <w:rPr>
                <w:rFonts w:asciiTheme="minorHAnsi" w:hAnsiTheme="minorHAnsi" w:cs="Arial"/>
                <w:sz w:val="18"/>
                <w:szCs w:val="18"/>
              </w:rPr>
              <w:t xml:space="preserve"> 50%</w:t>
            </w:r>
          </w:p>
          <w:p w14:paraId="4BB8D9BB" w14:textId="05415785" w:rsidR="006E7DA6" w:rsidRDefault="001A1CA2" w:rsidP="006E7DA6">
            <w:pPr>
              <w:jc w:val="both"/>
              <w:rPr>
                <w:rFonts w:asciiTheme="minorHAnsi" w:hAnsiTheme="minorHAnsi" w:cs="Arial"/>
                <w:sz w:val="18"/>
                <w:szCs w:val="18"/>
              </w:rPr>
            </w:pPr>
            <w:r w:rsidRPr="0083700F">
              <w:rPr>
                <w:rFonts w:asciiTheme="minorHAnsi" w:hAnsiTheme="minorHAnsi" w:cs="Arial"/>
                <w:sz w:val="18"/>
                <w:szCs w:val="18"/>
              </w:rPr>
              <w:t>LCAT was entitled to Nil (2020</w:t>
            </w:r>
            <w:r w:rsidR="001F1FC6" w:rsidRPr="0083700F">
              <w:rPr>
                <w:rFonts w:asciiTheme="minorHAnsi" w:hAnsiTheme="minorHAnsi" w:cs="Arial"/>
                <w:sz w:val="18"/>
                <w:szCs w:val="18"/>
              </w:rPr>
              <w:t>: Nil)</w:t>
            </w:r>
            <w:r w:rsidR="006E7DA6" w:rsidRPr="0083700F">
              <w:rPr>
                <w:rFonts w:asciiTheme="minorHAnsi" w:hAnsiTheme="minorHAnsi" w:cs="Arial"/>
                <w:sz w:val="18"/>
                <w:szCs w:val="18"/>
              </w:rPr>
              <w:t xml:space="preserve"> for</w:t>
            </w:r>
            <w:r w:rsidR="00E5189E" w:rsidRPr="0083700F">
              <w:rPr>
                <w:rFonts w:asciiTheme="minorHAnsi" w:hAnsiTheme="minorHAnsi" w:cs="Arial"/>
                <w:sz w:val="18"/>
                <w:szCs w:val="18"/>
              </w:rPr>
              <w:t xml:space="preserve"> the year to 31</w:t>
            </w:r>
            <w:r w:rsidR="00E5189E" w:rsidRPr="0083700F">
              <w:rPr>
                <w:rFonts w:asciiTheme="minorHAnsi" w:hAnsiTheme="minorHAnsi" w:cs="Arial"/>
                <w:sz w:val="18"/>
                <w:szCs w:val="18"/>
                <w:vertAlign w:val="superscript"/>
              </w:rPr>
              <w:t>st</w:t>
            </w:r>
            <w:r w:rsidRPr="0083700F">
              <w:rPr>
                <w:rFonts w:asciiTheme="minorHAnsi" w:hAnsiTheme="minorHAnsi" w:cs="Arial"/>
                <w:sz w:val="18"/>
                <w:szCs w:val="18"/>
              </w:rPr>
              <w:t xml:space="preserve"> December 2021</w:t>
            </w:r>
            <w:r w:rsidR="001F1FC6" w:rsidRPr="0083700F">
              <w:rPr>
                <w:rFonts w:asciiTheme="minorHAnsi" w:hAnsiTheme="minorHAnsi" w:cs="Arial"/>
                <w:sz w:val="18"/>
                <w:szCs w:val="18"/>
              </w:rPr>
              <w:t xml:space="preserve"> as SMH made a deficit</w:t>
            </w:r>
            <w:r w:rsidR="00907635">
              <w:rPr>
                <w:rFonts w:asciiTheme="minorHAnsi" w:hAnsiTheme="minorHAnsi" w:cs="Arial"/>
                <w:sz w:val="18"/>
                <w:szCs w:val="18"/>
              </w:rPr>
              <w:t xml:space="preserve"> before capital items</w:t>
            </w:r>
            <w:r w:rsidR="001F1FC6" w:rsidRPr="0083700F">
              <w:rPr>
                <w:rFonts w:asciiTheme="minorHAnsi" w:hAnsiTheme="minorHAnsi" w:cs="Arial"/>
                <w:sz w:val="18"/>
                <w:szCs w:val="18"/>
              </w:rPr>
              <w:t xml:space="preserve"> in the year</w:t>
            </w:r>
            <w:r w:rsidR="00E5189E" w:rsidRPr="0083700F">
              <w:rPr>
                <w:rFonts w:asciiTheme="minorHAnsi" w:hAnsiTheme="minorHAnsi" w:cs="Arial"/>
                <w:sz w:val="18"/>
                <w:szCs w:val="18"/>
              </w:rPr>
              <w:t>.</w:t>
            </w:r>
            <w:r w:rsidR="00F7206E">
              <w:rPr>
                <w:rFonts w:asciiTheme="minorHAnsi" w:hAnsiTheme="minorHAnsi" w:cs="Arial"/>
                <w:sz w:val="18"/>
                <w:szCs w:val="18"/>
              </w:rPr>
              <w:t xml:space="preserve"> </w:t>
            </w:r>
            <w:r w:rsidR="006E7DA6" w:rsidRPr="0083700F">
              <w:rPr>
                <w:rFonts w:asciiTheme="minorHAnsi" w:hAnsiTheme="minorHAnsi" w:cs="Arial"/>
                <w:sz w:val="18"/>
                <w:szCs w:val="18"/>
              </w:rPr>
              <w:t>From 1</w:t>
            </w:r>
            <w:r w:rsidR="006E7DA6" w:rsidRPr="0083700F">
              <w:rPr>
                <w:rFonts w:asciiTheme="minorHAnsi" w:hAnsiTheme="minorHAnsi" w:cs="Arial"/>
                <w:sz w:val="18"/>
                <w:szCs w:val="18"/>
                <w:vertAlign w:val="superscript"/>
              </w:rPr>
              <w:t>st</w:t>
            </w:r>
            <w:r w:rsidRPr="0083700F">
              <w:rPr>
                <w:rFonts w:asciiTheme="minorHAnsi" w:hAnsiTheme="minorHAnsi" w:cs="Arial"/>
                <w:sz w:val="18"/>
                <w:szCs w:val="18"/>
              </w:rPr>
              <w:t xml:space="preserve"> January 2020</w:t>
            </w:r>
            <w:r w:rsidR="006E7DA6" w:rsidRPr="0083700F">
              <w:rPr>
                <w:rFonts w:asciiTheme="minorHAnsi" w:hAnsiTheme="minorHAnsi" w:cs="Arial"/>
                <w:sz w:val="18"/>
                <w:szCs w:val="18"/>
              </w:rPr>
              <w:t xml:space="preserve">, LDBF has agreed to provide </w:t>
            </w:r>
            <w:r w:rsidR="00E5189E" w:rsidRPr="0083700F">
              <w:rPr>
                <w:rFonts w:asciiTheme="minorHAnsi" w:hAnsiTheme="minorHAnsi" w:cs="Arial"/>
                <w:sz w:val="18"/>
                <w:szCs w:val="18"/>
              </w:rPr>
              <w:t>an</w:t>
            </w:r>
            <w:r w:rsidR="006E7DA6" w:rsidRPr="0083700F">
              <w:rPr>
                <w:rFonts w:asciiTheme="minorHAnsi" w:hAnsiTheme="minorHAnsi" w:cs="Arial"/>
                <w:sz w:val="18"/>
                <w:szCs w:val="18"/>
              </w:rPr>
              <w:t xml:space="preserve"> annual grant of </w:t>
            </w:r>
            <w:r w:rsidR="001F1FC6" w:rsidRPr="0083700F">
              <w:rPr>
                <w:rFonts w:asciiTheme="minorHAnsi" w:hAnsiTheme="minorHAnsi" w:cs="Arial"/>
                <w:sz w:val="18"/>
                <w:szCs w:val="18"/>
              </w:rPr>
              <w:t xml:space="preserve">up to </w:t>
            </w:r>
            <w:r w:rsidR="006E7DA6" w:rsidRPr="0083700F">
              <w:rPr>
                <w:rFonts w:asciiTheme="minorHAnsi" w:hAnsiTheme="minorHAnsi" w:cs="Arial"/>
                <w:sz w:val="18"/>
                <w:szCs w:val="18"/>
              </w:rPr>
              <w:t>£</w:t>
            </w:r>
            <w:r w:rsidR="006169D9" w:rsidRPr="0083700F">
              <w:rPr>
                <w:rFonts w:asciiTheme="minorHAnsi" w:hAnsiTheme="minorHAnsi" w:cs="Arial"/>
                <w:sz w:val="18"/>
                <w:szCs w:val="18"/>
              </w:rPr>
              <w:t>25,000</w:t>
            </w:r>
            <w:r w:rsidR="00C504C6" w:rsidRPr="0083700F">
              <w:rPr>
                <w:rFonts w:asciiTheme="minorHAnsi" w:hAnsiTheme="minorHAnsi" w:cs="Arial"/>
                <w:sz w:val="18"/>
                <w:szCs w:val="18"/>
              </w:rPr>
              <w:t xml:space="preserve"> to L</w:t>
            </w:r>
            <w:r w:rsidR="00F7206E">
              <w:rPr>
                <w:rFonts w:asciiTheme="minorHAnsi" w:hAnsiTheme="minorHAnsi" w:cs="Arial"/>
                <w:sz w:val="18"/>
                <w:szCs w:val="18"/>
              </w:rPr>
              <w:t>CAT</w:t>
            </w:r>
            <w:r w:rsidR="00E5189E" w:rsidRPr="0083700F">
              <w:rPr>
                <w:rFonts w:asciiTheme="minorHAnsi" w:hAnsiTheme="minorHAnsi" w:cs="Arial"/>
                <w:sz w:val="18"/>
                <w:szCs w:val="18"/>
              </w:rPr>
              <w:t xml:space="preserve"> where the share of the SMH surplus, as calculated above, does </w:t>
            </w:r>
            <w:r w:rsidR="00A71281" w:rsidRPr="0083700F">
              <w:rPr>
                <w:rFonts w:asciiTheme="minorHAnsi" w:hAnsiTheme="minorHAnsi" w:cs="Arial"/>
                <w:sz w:val="18"/>
                <w:szCs w:val="18"/>
              </w:rPr>
              <w:t>not attain</w:t>
            </w:r>
            <w:r w:rsidR="00E5189E" w:rsidRPr="0083700F">
              <w:rPr>
                <w:rFonts w:asciiTheme="minorHAnsi" w:hAnsiTheme="minorHAnsi" w:cs="Arial"/>
                <w:sz w:val="18"/>
                <w:szCs w:val="18"/>
              </w:rPr>
              <w:t xml:space="preserve"> £</w:t>
            </w:r>
            <w:r w:rsidR="006169D9" w:rsidRPr="0083700F">
              <w:rPr>
                <w:rFonts w:asciiTheme="minorHAnsi" w:hAnsiTheme="minorHAnsi" w:cs="Arial"/>
                <w:sz w:val="18"/>
                <w:szCs w:val="18"/>
              </w:rPr>
              <w:t>25,000</w:t>
            </w:r>
            <w:r w:rsidR="00C504C6" w:rsidRPr="0083700F">
              <w:rPr>
                <w:rFonts w:asciiTheme="minorHAnsi" w:hAnsiTheme="minorHAnsi" w:cs="Arial"/>
                <w:sz w:val="18"/>
                <w:szCs w:val="18"/>
              </w:rPr>
              <w:t>.</w:t>
            </w:r>
          </w:p>
          <w:p w14:paraId="2EF51FDD" w14:textId="77777777" w:rsidR="00F7206E" w:rsidRDefault="00F7206E" w:rsidP="006E7DA6">
            <w:pPr>
              <w:jc w:val="both"/>
              <w:rPr>
                <w:rFonts w:asciiTheme="minorHAnsi" w:hAnsiTheme="minorHAnsi" w:cs="Arial"/>
                <w:sz w:val="18"/>
                <w:szCs w:val="18"/>
              </w:rPr>
            </w:pPr>
          </w:p>
          <w:p w14:paraId="2D2F0FEA" w14:textId="00D6BEE6" w:rsidR="00F7206E" w:rsidRPr="0083700F" w:rsidRDefault="00F7206E" w:rsidP="006E7DA6">
            <w:pPr>
              <w:jc w:val="both"/>
              <w:rPr>
                <w:rFonts w:asciiTheme="minorHAnsi" w:hAnsiTheme="minorHAnsi" w:cs="Arial"/>
                <w:sz w:val="18"/>
                <w:szCs w:val="18"/>
              </w:rPr>
            </w:pPr>
            <w:r>
              <w:rPr>
                <w:rFonts w:asciiTheme="minorHAnsi" w:hAnsiTheme="minorHAnsi" w:cs="Arial"/>
                <w:sz w:val="18"/>
                <w:szCs w:val="18"/>
              </w:rPr>
              <w:t>From 1</w:t>
            </w:r>
            <w:r w:rsidRPr="00F7206E">
              <w:rPr>
                <w:rFonts w:asciiTheme="minorHAnsi" w:hAnsiTheme="minorHAnsi" w:cs="Arial"/>
                <w:sz w:val="18"/>
                <w:szCs w:val="18"/>
                <w:vertAlign w:val="superscript"/>
              </w:rPr>
              <w:t>st</w:t>
            </w:r>
            <w:r>
              <w:rPr>
                <w:rFonts w:asciiTheme="minorHAnsi" w:hAnsiTheme="minorHAnsi" w:cs="Arial"/>
                <w:sz w:val="18"/>
                <w:szCs w:val="18"/>
              </w:rPr>
              <w:t xml:space="preserve"> January 2022, LCAT’s entitlement to SMH surpluses is being cancelled and replaced by the payment of an annual grant of £25,000 (subject to annual review) from LDBF.  </w:t>
            </w:r>
          </w:p>
          <w:p w14:paraId="0D85BE84" w14:textId="77777777" w:rsidR="006E7DA6" w:rsidRPr="0083700F" w:rsidRDefault="006E7DA6" w:rsidP="006E7DA6">
            <w:pPr>
              <w:jc w:val="both"/>
              <w:rPr>
                <w:rFonts w:asciiTheme="minorHAnsi" w:hAnsiTheme="minorHAnsi" w:cs="Arial"/>
                <w:sz w:val="18"/>
                <w:szCs w:val="18"/>
              </w:rPr>
            </w:pPr>
          </w:p>
        </w:tc>
        <w:tc>
          <w:tcPr>
            <w:tcW w:w="1134" w:type="dxa"/>
          </w:tcPr>
          <w:p w14:paraId="5EEA90CA" w14:textId="77777777" w:rsidR="002B1BB7" w:rsidRPr="0083700F" w:rsidRDefault="002B1BB7" w:rsidP="00853B8C">
            <w:pPr>
              <w:tabs>
                <w:tab w:val="decimal" w:pos="777"/>
              </w:tabs>
              <w:jc w:val="both"/>
              <w:rPr>
                <w:rFonts w:asciiTheme="minorHAnsi" w:hAnsiTheme="minorHAnsi" w:cs="Arial"/>
                <w:sz w:val="18"/>
                <w:szCs w:val="18"/>
              </w:rPr>
            </w:pPr>
          </w:p>
        </w:tc>
        <w:tc>
          <w:tcPr>
            <w:tcW w:w="1119" w:type="dxa"/>
          </w:tcPr>
          <w:p w14:paraId="67C1701E" w14:textId="77777777" w:rsidR="002B1BB7" w:rsidRPr="0083700F" w:rsidRDefault="002B1BB7" w:rsidP="00853B8C">
            <w:pPr>
              <w:tabs>
                <w:tab w:val="decimal" w:pos="777"/>
              </w:tabs>
              <w:jc w:val="both"/>
              <w:rPr>
                <w:rFonts w:asciiTheme="minorHAnsi" w:hAnsiTheme="minorHAnsi" w:cs="Arial"/>
                <w:sz w:val="18"/>
                <w:szCs w:val="18"/>
              </w:rPr>
            </w:pPr>
          </w:p>
        </w:tc>
        <w:tc>
          <w:tcPr>
            <w:tcW w:w="1124" w:type="dxa"/>
          </w:tcPr>
          <w:p w14:paraId="02F72DD5" w14:textId="77777777" w:rsidR="002B1BB7" w:rsidRPr="0083700F" w:rsidRDefault="002B1BB7" w:rsidP="00853B8C">
            <w:pPr>
              <w:tabs>
                <w:tab w:val="decimal" w:pos="777"/>
              </w:tabs>
              <w:jc w:val="both"/>
              <w:rPr>
                <w:rFonts w:asciiTheme="minorHAnsi" w:hAnsiTheme="minorHAnsi" w:cs="Arial"/>
                <w:sz w:val="18"/>
                <w:szCs w:val="18"/>
              </w:rPr>
            </w:pPr>
          </w:p>
        </w:tc>
        <w:tc>
          <w:tcPr>
            <w:tcW w:w="1130" w:type="dxa"/>
          </w:tcPr>
          <w:p w14:paraId="5FA5EC50" w14:textId="77777777" w:rsidR="002B1BB7" w:rsidRPr="0083700F" w:rsidRDefault="002B1BB7" w:rsidP="00853B8C">
            <w:pPr>
              <w:tabs>
                <w:tab w:val="decimal" w:pos="777"/>
              </w:tabs>
              <w:jc w:val="both"/>
              <w:rPr>
                <w:rFonts w:asciiTheme="minorHAnsi" w:hAnsiTheme="minorHAnsi" w:cs="Arial"/>
                <w:sz w:val="18"/>
                <w:szCs w:val="18"/>
              </w:rPr>
            </w:pPr>
          </w:p>
        </w:tc>
        <w:tc>
          <w:tcPr>
            <w:tcW w:w="1106" w:type="dxa"/>
          </w:tcPr>
          <w:p w14:paraId="7B67B225" w14:textId="77777777" w:rsidR="002B1BB7" w:rsidRPr="0083700F" w:rsidRDefault="002B1BB7" w:rsidP="00853B8C">
            <w:pPr>
              <w:tabs>
                <w:tab w:val="decimal" w:pos="777"/>
              </w:tabs>
              <w:jc w:val="both"/>
              <w:rPr>
                <w:rFonts w:asciiTheme="minorHAnsi" w:hAnsiTheme="minorHAnsi" w:cs="Arial"/>
                <w:sz w:val="18"/>
                <w:szCs w:val="18"/>
              </w:rPr>
            </w:pPr>
          </w:p>
        </w:tc>
      </w:tr>
      <w:tr w:rsidR="002B1BB7" w:rsidRPr="00923EE3" w14:paraId="2272BD4F" w14:textId="77777777" w:rsidTr="009372E5">
        <w:tc>
          <w:tcPr>
            <w:tcW w:w="447" w:type="dxa"/>
          </w:tcPr>
          <w:p w14:paraId="73196418" w14:textId="77777777" w:rsidR="002B1BB7" w:rsidRPr="00923EE3" w:rsidRDefault="002B1BB7" w:rsidP="00853B8C">
            <w:pPr>
              <w:jc w:val="both"/>
              <w:rPr>
                <w:rFonts w:asciiTheme="minorHAnsi" w:hAnsiTheme="minorHAnsi" w:cs="Arial"/>
                <w:sz w:val="18"/>
                <w:szCs w:val="18"/>
                <w:highlight w:val="yellow"/>
              </w:rPr>
            </w:pPr>
          </w:p>
        </w:tc>
        <w:tc>
          <w:tcPr>
            <w:tcW w:w="9017" w:type="dxa"/>
          </w:tcPr>
          <w:p w14:paraId="3021F2D7" w14:textId="77777777" w:rsidR="002B1BB7" w:rsidRPr="00923EE3" w:rsidRDefault="002B1BB7" w:rsidP="006E7DA6">
            <w:pPr>
              <w:spacing w:before="100" w:beforeAutospacing="1"/>
              <w:jc w:val="both"/>
              <w:rPr>
                <w:rFonts w:asciiTheme="minorHAnsi" w:hAnsiTheme="minorHAnsi" w:cs="Arial"/>
                <w:b/>
                <w:sz w:val="18"/>
                <w:szCs w:val="18"/>
                <w:highlight w:val="yellow"/>
              </w:rPr>
            </w:pPr>
          </w:p>
        </w:tc>
        <w:tc>
          <w:tcPr>
            <w:tcW w:w="1134" w:type="dxa"/>
          </w:tcPr>
          <w:p w14:paraId="216E0157" w14:textId="77777777" w:rsidR="002B1BB7" w:rsidRPr="00923EE3" w:rsidRDefault="002B1BB7" w:rsidP="00853B8C">
            <w:pPr>
              <w:tabs>
                <w:tab w:val="decimal" w:pos="777"/>
              </w:tabs>
              <w:jc w:val="both"/>
              <w:rPr>
                <w:rFonts w:asciiTheme="minorHAnsi" w:hAnsiTheme="minorHAnsi" w:cs="Arial"/>
                <w:sz w:val="18"/>
                <w:szCs w:val="18"/>
                <w:highlight w:val="yellow"/>
              </w:rPr>
            </w:pPr>
          </w:p>
        </w:tc>
        <w:tc>
          <w:tcPr>
            <w:tcW w:w="1119" w:type="dxa"/>
          </w:tcPr>
          <w:p w14:paraId="14363B47" w14:textId="77777777" w:rsidR="002B1BB7" w:rsidRPr="00923EE3" w:rsidRDefault="002B1BB7" w:rsidP="00853B8C">
            <w:pPr>
              <w:tabs>
                <w:tab w:val="decimal" w:pos="777"/>
              </w:tabs>
              <w:jc w:val="both"/>
              <w:rPr>
                <w:rFonts w:asciiTheme="minorHAnsi" w:hAnsiTheme="minorHAnsi" w:cs="Arial"/>
                <w:sz w:val="18"/>
                <w:szCs w:val="18"/>
                <w:highlight w:val="yellow"/>
              </w:rPr>
            </w:pPr>
          </w:p>
        </w:tc>
        <w:tc>
          <w:tcPr>
            <w:tcW w:w="1124" w:type="dxa"/>
          </w:tcPr>
          <w:p w14:paraId="7F8CD001" w14:textId="77777777" w:rsidR="002B1BB7" w:rsidRPr="00923EE3" w:rsidRDefault="002B1BB7" w:rsidP="00853B8C">
            <w:pPr>
              <w:tabs>
                <w:tab w:val="decimal" w:pos="777"/>
              </w:tabs>
              <w:jc w:val="both"/>
              <w:rPr>
                <w:rFonts w:asciiTheme="minorHAnsi" w:hAnsiTheme="minorHAnsi" w:cs="Arial"/>
                <w:sz w:val="18"/>
                <w:szCs w:val="18"/>
                <w:highlight w:val="yellow"/>
              </w:rPr>
            </w:pPr>
          </w:p>
        </w:tc>
        <w:tc>
          <w:tcPr>
            <w:tcW w:w="1130" w:type="dxa"/>
          </w:tcPr>
          <w:p w14:paraId="5814C5ED" w14:textId="77777777" w:rsidR="002B1BB7" w:rsidRPr="00923EE3" w:rsidRDefault="002B1BB7" w:rsidP="00853B8C">
            <w:pPr>
              <w:tabs>
                <w:tab w:val="decimal" w:pos="777"/>
              </w:tabs>
              <w:jc w:val="both"/>
              <w:rPr>
                <w:rFonts w:asciiTheme="minorHAnsi" w:hAnsiTheme="minorHAnsi" w:cs="Arial"/>
                <w:sz w:val="18"/>
                <w:szCs w:val="18"/>
                <w:highlight w:val="yellow"/>
              </w:rPr>
            </w:pPr>
          </w:p>
        </w:tc>
        <w:tc>
          <w:tcPr>
            <w:tcW w:w="1106" w:type="dxa"/>
          </w:tcPr>
          <w:p w14:paraId="2FF9EFD6" w14:textId="77777777" w:rsidR="002B1BB7" w:rsidRPr="00923EE3" w:rsidRDefault="002B1BB7" w:rsidP="00853B8C">
            <w:pPr>
              <w:tabs>
                <w:tab w:val="decimal" w:pos="777"/>
              </w:tabs>
              <w:jc w:val="both"/>
              <w:rPr>
                <w:rFonts w:asciiTheme="minorHAnsi" w:hAnsiTheme="minorHAnsi" w:cs="Arial"/>
                <w:sz w:val="18"/>
                <w:szCs w:val="18"/>
                <w:highlight w:val="yellow"/>
              </w:rPr>
            </w:pPr>
          </w:p>
        </w:tc>
      </w:tr>
    </w:tbl>
    <w:p w14:paraId="26D54E00" w14:textId="77777777" w:rsidR="00DB5750" w:rsidRPr="00923EE3" w:rsidRDefault="00DB5750" w:rsidP="007E4309">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18"/>
          <w:szCs w:val="18"/>
          <w:highlight w:val="yellow"/>
        </w:rPr>
      </w:pPr>
    </w:p>
    <w:p w14:paraId="73A7572C" w14:textId="77777777" w:rsidR="0008461A" w:rsidRDefault="0008461A" w:rsidP="00CC1E81">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548E4151" w14:textId="4B0E0374" w:rsidR="00CC1E81" w:rsidRPr="005F7EDF" w:rsidRDefault="00CC1E81" w:rsidP="00CC1E81">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lastRenderedPageBreak/>
        <w:t>LEICESTER DIOCESAN BOARD OF FINANCE (THE)</w:t>
      </w:r>
    </w:p>
    <w:p w14:paraId="706CA4E7" w14:textId="77777777" w:rsidR="00CC1E81" w:rsidRPr="005F7EDF" w:rsidRDefault="00CC1E81" w:rsidP="00CC1E81">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t>NOTES TO THE FINANCIAL STATEMENTS (continued)</w:t>
      </w:r>
    </w:p>
    <w:p w14:paraId="12FF2204" w14:textId="77777777" w:rsidR="00CC1E81" w:rsidRDefault="00CC1E81" w:rsidP="00CC1E81">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t>For the year ended 31 December 2021</w:t>
      </w:r>
    </w:p>
    <w:p w14:paraId="25C34135" w14:textId="6D17ADCD" w:rsidR="00CC1E81" w:rsidRDefault="00CC1E81" w:rsidP="007E4309">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r>
        <w:rPr>
          <w:rFonts w:ascii="Calibri" w:hAnsi="Calibri" w:cs="Arial"/>
          <w:b/>
          <w:sz w:val="22"/>
          <w:szCs w:val="22"/>
        </w:rPr>
        <w:t>_____________________________________________________________________________________</w:t>
      </w:r>
    </w:p>
    <w:p w14:paraId="50763BA5" w14:textId="77777777" w:rsidR="00CC1E81" w:rsidRPr="00923EE3" w:rsidRDefault="00CC1E81" w:rsidP="007E4309">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tbl>
      <w:tblPr>
        <w:tblStyle w:val="TableGrid"/>
        <w:tblW w:w="9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5616"/>
        <w:gridCol w:w="828"/>
        <w:gridCol w:w="447"/>
        <w:gridCol w:w="1218"/>
        <w:gridCol w:w="142"/>
        <w:gridCol w:w="922"/>
        <w:gridCol w:w="267"/>
      </w:tblGrid>
      <w:tr w:rsidR="001B66C5" w:rsidRPr="00923EE3" w14:paraId="38248D50" w14:textId="77777777" w:rsidTr="009A5A0A">
        <w:trPr>
          <w:gridAfter w:val="1"/>
          <w:wAfter w:w="267" w:type="dxa"/>
        </w:trPr>
        <w:tc>
          <w:tcPr>
            <w:tcW w:w="447" w:type="dxa"/>
          </w:tcPr>
          <w:p w14:paraId="1944F820" w14:textId="77777777" w:rsidR="001B66C5" w:rsidRPr="001D6F25" w:rsidRDefault="00BB4241" w:rsidP="00F92EA0">
            <w:pPr>
              <w:jc w:val="both"/>
              <w:rPr>
                <w:rFonts w:asciiTheme="minorHAnsi" w:hAnsiTheme="minorHAnsi" w:cs="Arial"/>
                <w:b/>
                <w:sz w:val="18"/>
                <w:szCs w:val="18"/>
              </w:rPr>
            </w:pPr>
            <w:r w:rsidRPr="001D6F25">
              <w:rPr>
                <w:rFonts w:asciiTheme="minorHAnsi" w:hAnsiTheme="minorHAnsi" w:cs="Arial"/>
                <w:b/>
                <w:sz w:val="18"/>
                <w:szCs w:val="18"/>
              </w:rPr>
              <w:t>13</w:t>
            </w:r>
            <w:r w:rsidR="001B66C5" w:rsidRPr="001D6F25">
              <w:rPr>
                <w:rFonts w:asciiTheme="minorHAnsi" w:hAnsiTheme="minorHAnsi" w:cs="Arial"/>
                <w:b/>
                <w:sz w:val="18"/>
                <w:szCs w:val="18"/>
              </w:rPr>
              <w:t>.</w:t>
            </w:r>
          </w:p>
        </w:tc>
        <w:tc>
          <w:tcPr>
            <w:tcW w:w="5616" w:type="dxa"/>
          </w:tcPr>
          <w:p w14:paraId="48BF2243" w14:textId="77777777" w:rsidR="001B66C5" w:rsidRDefault="001B66C5" w:rsidP="00F92EA0">
            <w:pPr>
              <w:jc w:val="both"/>
              <w:rPr>
                <w:rFonts w:asciiTheme="minorHAnsi" w:hAnsiTheme="minorHAnsi" w:cs="Arial"/>
                <w:b/>
                <w:sz w:val="18"/>
                <w:szCs w:val="18"/>
              </w:rPr>
            </w:pPr>
            <w:r w:rsidRPr="001D6F25">
              <w:rPr>
                <w:rFonts w:asciiTheme="minorHAnsi" w:hAnsiTheme="minorHAnsi" w:cs="Arial"/>
                <w:b/>
                <w:sz w:val="18"/>
                <w:szCs w:val="18"/>
              </w:rPr>
              <w:t>STAFF COSTS</w:t>
            </w:r>
          </w:p>
          <w:p w14:paraId="05EFA857" w14:textId="3D0B0C86" w:rsidR="00583117" w:rsidRPr="001D6F25" w:rsidRDefault="00583117" w:rsidP="00F92EA0">
            <w:pPr>
              <w:jc w:val="both"/>
              <w:rPr>
                <w:rFonts w:asciiTheme="minorHAnsi" w:hAnsiTheme="minorHAnsi" w:cs="Arial"/>
                <w:b/>
                <w:sz w:val="18"/>
                <w:szCs w:val="18"/>
              </w:rPr>
            </w:pPr>
          </w:p>
        </w:tc>
        <w:tc>
          <w:tcPr>
            <w:tcW w:w="1275" w:type="dxa"/>
            <w:gridSpan w:val="2"/>
          </w:tcPr>
          <w:p w14:paraId="5619B45F" w14:textId="77777777" w:rsidR="001B66C5" w:rsidRPr="001D6F25" w:rsidRDefault="001B66C5" w:rsidP="00F92EA0">
            <w:pPr>
              <w:jc w:val="center"/>
              <w:rPr>
                <w:rFonts w:asciiTheme="minorHAnsi" w:hAnsiTheme="minorHAnsi" w:cs="Arial"/>
                <w:b/>
                <w:sz w:val="18"/>
                <w:szCs w:val="18"/>
              </w:rPr>
            </w:pPr>
          </w:p>
        </w:tc>
        <w:tc>
          <w:tcPr>
            <w:tcW w:w="1218" w:type="dxa"/>
          </w:tcPr>
          <w:p w14:paraId="33298524" w14:textId="77777777" w:rsidR="001B66C5" w:rsidRPr="001D6F25" w:rsidRDefault="001B66C5" w:rsidP="00F92EA0">
            <w:pPr>
              <w:jc w:val="right"/>
              <w:rPr>
                <w:rFonts w:asciiTheme="minorHAnsi" w:hAnsiTheme="minorHAnsi" w:cs="Arial"/>
                <w:b/>
                <w:sz w:val="18"/>
                <w:szCs w:val="18"/>
              </w:rPr>
            </w:pPr>
          </w:p>
          <w:p w14:paraId="5AE58DBE" w14:textId="64D011DF" w:rsidR="001B66C5" w:rsidRPr="001D6F25" w:rsidRDefault="004E391D" w:rsidP="00C9419E">
            <w:pPr>
              <w:jc w:val="center"/>
              <w:rPr>
                <w:rFonts w:asciiTheme="minorHAnsi" w:hAnsiTheme="minorHAnsi" w:cs="Arial"/>
                <w:b/>
                <w:sz w:val="18"/>
                <w:szCs w:val="18"/>
              </w:rPr>
            </w:pPr>
            <w:r w:rsidRPr="001D6F25">
              <w:rPr>
                <w:rFonts w:asciiTheme="minorHAnsi" w:hAnsiTheme="minorHAnsi" w:cs="Arial"/>
                <w:b/>
                <w:sz w:val="18"/>
                <w:szCs w:val="18"/>
              </w:rPr>
              <w:t xml:space="preserve">      </w:t>
            </w:r>
            <w:r w:rsidR="001B66C5" w:rsidRPr="001D6F25">
              <w:rPr>
                <w:rFonts w:asciiTheme="minorHAnsi" w:hAnsiTheme="minorHAnsi" w:cs="Arial"/>
                <w:b/>
                <w:sz w:val="18"/>
                <w:szCs w:val="18"/>
              </w:rPr>
              <w:t>20</w:t>
            </w:r>
            <w:r w:rsidR="001306E8" w:rsidRPr="001D6F25">
              <w:rPr>
                <w:rFonts w:asciiTheme="minorHAnsi" w:hAnsiTheme="minorHAnsi" w:cs="Arial"/>
                <w:b/>
                <w:sz w:val="18"/>
                <w:szCs w:val="18"/>
              </w:rPr>
              <w:t>2</w:t>
            </w:r>
            <w:r w:rsidR="004F72A3" w:rsidRPr="001D6F25">
              <w:rPr>
                <w:rFonts w:asciiTheme="minorHAnsi" w:hAnsiTheme="minorHAnsi" w:cs="Arial"/>
                <w:b/>
                <w:sz w:val="18"/>
                <w:szCs w:val="18"/>
              </w:rPr>
              <w:t>1</w:t>
            </w:r>
          </w:p>
        </w:tc>
        <w:tc>
          <w:tcPr>
            <w:tcW w:w="1064" w:type="dxa"/>
            <w:gridSpan w:val="2"/>
          </w:tcPr>
          <w:p w14:paraId="337B9FCB" w14:textId="77777777" w:rsidR="001B66C5" w:rsidRPr="00D0102C" w:rsidRDefault="001B66C5" w:rsidP="00F92EA0">
            <w:pPr>
              <w:jc w:val="right"/>
              <w:rPr>
                <w:rFonts w:asciiTheme="minorHAnsi" w:hAnsiTheme="minorHAnsi" w:cs="Arial"/>
                <w:sz w:val="18"/>
                <w:szCs w:val="18"/>
              </w:rPr>
            </w:pPr>
          </w:p>
          <w:p w14:paraId="28AE0C8F" w14:textId="1678CFAD" w:rsidR="001B66C5" w:rsidRPr="00D0102C" w:rsidRDefault="004E391D" w:rsidP="00C9419E">
            <w:pPr>
              <w:jc w:val="center"/>
              <w:rPr>
                <w:rFonts w:asciiTheme="minorHAnsi" w:hAnsiTheme="minorHAnsi" w:cs="Arial"/>
                <w:sz w:val="18"/>
                <w:szCs w:val="18"/>
              </w:rPr>
            </w:pPr>
            <w:r w:rsidRPr="00D0102C">
              <w:rPr>
                <w:rFonts w:asciiTheme="minorHAnsi" w:hAnsiTheme="minorHAnsi" w:cs="Arial"/>
                <w:sz w:val="18"/>
                <w:szCs w:val="18"/>
              </w:rPr>
              <w:t xml:space="preserve">        </w:t>
            </w:r>
            <w:r w:rsidR="00864D22" w:rsidRPr="00D0102C">
              <w:rPr>
                <w:rFonts w:asciiTheme="minorHAnsi" w:hAnsiTheme="minorHAnsi" w:cs="Arial"/>
                <w:sz w:val="18"/>
                <w:szCs w:val="18"/>
              </w:rPr>
              <w:t xml:space="preserve">  </w:t>
            </w:r>
            <w:r w:rsidR="004F72A3" w:rsidRPr="00D0102C">
              <w:rPr>
                <w:rFonts w:asciiTheme="minorHAnsi" w:hAnsiTheme="minorHAnsi" w:cs="Arial"/>
                <w:sz w:val="18"/>
                <w:szCs w:val="18"/>
              </w:rPr>
              <w:t>2020</w:t>
            </w:r>
          </w:p>
        </w:tc>
      </w:tr>
      <w:tr w:rsidR="001B66C5" w:rsidRPr="00923EE3" w14:paraId="436848D7" w14:textId="77777777" w:rsidTr="009A5A0A">
        <w:trPr>
          <w:gridAfter w:val="1"/>
          <w:wAfter w:w="267" w:type="dxa"/>
        </w:trPr>
        <w:tc>
          <w:tcPr>
            <w:tcW w:w="447" w:type="dxa"/>
          </w:tcPr>
          <w:p w14:paraId="6D4DF4DA" w14:textId="77777777" w:rsidR="001B66C5" w:rsidRPr="001D6F25" w:rsidRDefault="001B66C5" w:rsidP="00F92EA0">
            <w:pPr>
              <w:jc w:val="both"/>
              <w:rPr>
                <w:rFonts w:asciiTheme="minorHAnsi" w:hAnsiTheme="minorHAnsi" w:cs="Arial"/>
                <w:b/>
                <w:sz w:val="18"/>
                <w:szCs w:val="18"/>
              </w:rPr>
            </w:pPr>
          </w:p>
        </w:tc>
        <w:tc>
          <w:tcPr>
            <w:tcW w:w="5616" w:type="dxa"/>
          </w:tcPr>
          <w:p w14:paraId="62B73146" w14:textId="77777777" w:rsidR="001B66C5" w:rsidRPr="001D6F25" w:rsidRDefault="001B66C5" w:rsidP="00F92EA0">
            <w:pPr>
              <w:jc w:val="both"/>
              <w:rPr>
                <w:rFonts w:asciiTheme="minorHAnsi" w:hAnsiTheme="minorHAnsi" w:cs="Arial"/>
                <w:b/>
                <w:sz w:val="18"/>
                <w:szCs w:val="18"/>
              </w:rPr>
            </w:pPr>
          </w:p>
        </w:tc>
        <w:tc>
          <w:tcPr>
            <w:tcW w:w="1275" w:type="dxa"/>
            <w:gridSpan w:val="2"/>
          </w:tcPr>
          <w:p w14:paraId="28EA41CB" w14:textId="77777777" w:rsidR="001B66C5" w:rsidRPr="001D6F25" w:rsidRDefault="001B66C5" w:rsidP="00F92EA0">
            <w:pPr>
              <w:jc w:val="center"/>
              <w:rPr>
                <w:rFonts w:asciiTheme="minorHAnsi" w:hAnsiTheme="minorHAnsi" w:cs="Arial"/>
                <w:b/>
                <w:sz w:val="18"/>
                <w:szCs w:val="18"/>
              </w:rPr>
            </w:pPr>
          </w:p>
        </w:tc>
        <w:tc>
          <w:tcPr>
            <w:tcW w:w="1218" w:type="dxa"/>
          </w:tcPr>
          <w:p w14:paraId="3DEAC9C9" w14:textId="77777777" w:rsidR="001B66C5" w:rsidRPr="001D6F25" w:rsidRDefault="00864D22" w:rsidP="004E391D">
            <w:pPr>
              <w:jc w:val="center"/>
              <w:rPr>
                <w:rFonts w:asciiTheme="minorHAnsi" w:hAnsiTheme="minorHAnsi" w:cs="Arial"/>
                <w:b/>
                <w:sz w:val="18"/>
                <w:szCs w:val="18"/>
              </w:rPr>
            </w:pPr>
            <w:r w:rsidRPr="001D6F25">
              <w:rPr>
                <w:rFonts w:asciiTheme="minorHAnsi" w:hAnsiTheme="minorHAnsi" w:cs="Arial"/>
                <w:b/>
                <w:sz w:val="18"/>
                <w:szCs w:val="18"/>
              </w:rPr>
              <w:t xml:space="preserve">     </w:t>
            </w:r>
            <w:r w:rsidR="001B66C5" w:rsidRPr="001D6F25">
              <w:rPr>
                <w:rFonts w:asciiTheme="minorHAnsi" w:hAnsiTheme="minorHAnsi" w:cs="Arial"/>
                <w:b/>
                <w:sz w:val="18"/>
                <w:szCs w:val="18"/>
              </w:rPr>
              <w:t>£’000</w:t>
            </w:r>
          </w:p>
        </w:tc>
        <w:tc>
          <w:tcPr>
            <w:tcW w:w="1064" w:type="dxa"/>
            <w:gridSpan w:val="2"/>
          </w:tcPr>
          <w:p w14:paraId="734BF0F8" w14:textId="77777777" w:rsidR="001B66C5" w:rsidRPr="00D0102C" w:rsidRDefault="004E391D" w:rsidP="004E391D">
            <w:pPr>
              <w:jc w:val="center"/>
              <w:rPr>
                <w:rFonts w:asciiTheme="minorHAnsi" w:hAnsiTheme="minorHAnsi" w:cs="Arial"/>
                <w:sz w:val="18"/>
                <w:szCs w:val="18"/>
              </w:rPr>
            </w:pPr>
            <w:r w:rsidRPr="00D0102C">
              <w:rPr>
                <w:rFonts w:asciiTheme="minorHAnsi" w:hAnsiTheme="minorHAnsi" w:cs="Arial"/>
                <w:sz w:val="18"/>
                <w:szCs w:val="18"/>
              </w:rPr>
              <w:t xml:space="preserve">         </w:t>
            </w:r>
            <w:r w:rsidR="001B66C5" w:rsidRPr="00D0102C">
              <w:rPr>
                <w:rFonts w:asciiTheme="minorHAnsi" w:hAnsiTheme="minorHAnsi" w:cs="Arial"/>
                <w:sz w:val="18"/>
                <w:szCs w:val="18"/>
              </w:rPr>
              <w:t>£’000</w:t>
            </w:r>
          </w:p>
        </w:tc>
      </w:tr>
      <w:tr w:rsidR="001B66C5" w:rsidRPr="00923EE3" w14:paraId="0EC73B7F" w14:textId="77777777" w:rsidTr="009A5A0A">
        <w:trPr>
          <w:gridAfter w:val="1"/>
          <w:wAfter w:w="267" w:type="dxa"/>
        </w:trPr>
        <w:tc>
          <w:tcPr>
            <w:tcW w:w="447" w:type="dxa"/>
          </w:tcPr>
          <w:p w14:paraId="12BF2591" w14:textId="77777777" w:rsidR="001B66C5" w:rsidRPr="00923EE3" w:rsidRDefault="001B66C5" w:rsidP="00F92EA0">
            <w:pPr>
              <w:jc w:val="both"/>
              <w:rPr>
                <w:rFonts w:asciiTheme="minorHAnsi" w:hAnsiTheme="minorHAnsi" w:cs="Arial"/>
                <w:sz w:val="18"/>
                <w:szCs w:val="18"/>
                <w:highlight w:val="yellow"/>
              </w:rPr>
            </w:pPr>
          </w:p>
        </w:tc>
        <w:tc>
          <w:tcPr>
            <w:tcW w:w="5616" w:type="dxa"/>
          </w:tcPr>
          <w:p w14:paraId="4A10EDC3" w14:textId="77777777" w:rsidR="001B66C5" w:rsidRPr="00C1155D" w:rsidRDefault="001B66C5" w:rsidP="00F92EA0">
            <w:pPr>
              <w:jc w:val="both"/>
              <w:rPr>
                <w:rFonts w:asciiTheme="minorHAnsi" w:hAnsiTheme="minorHAnsi" w:cs="Arial"/>
                <w:sz w:val="18"/>
                <w:szCs w:val="18"/>
              </w:rPr>
            </w:pPr>
            <w:r w:rsidRPr="00C1155D">
              <w:rPr>
                <w:rFonts w:asciiTheme="minorHAnsi" w:hAnsiTheme="minorHAnsi" w:cs="Arial"/>
                <w:sz w:val="18"/>
                <w:szCs w:val="18"/>
              </w:rPr>
              <w:t>Employee costs during the year were as follows:</w:t>
            </w:r>
          </w:p>
        </w:tc>
        <w:tc>
          <w:tcPr>
            <w:tcW w:w="1275" w:type="dxa"/>
            <w:gridSpan w:val="2"/>
          </w:tcPr>
          <w:p w14:paraId="067E33A0" w14:textId="77777777" w:rsidR="001B66C5" w:rsidRPr="00C1155D" w:rsidRDefault="001B66C5" w:rsidP="00F92EA0">
            <w:pPr>
              <w:jc w:val="center"/>
              <w:rPr>
                <w:rFonts w:asciiTheme="minorHAnsi" w:hAnsiTheme="minorHAnsi" w:cs="Arial"/>
                <w:sz w:val="18"/>
                <w:szCs w:val="18"/>
              </w:rPr>
            </w:pPr>
          </w:p>
        </w:tc>
        <w:tc>
          <w:tcPr>
            <w:tcW w:w="1218" w:type="dxa"/>
          </w:tcPr>
          <w:p w14:paraId="328F362D" w14:textId="77777777" w:rsidR="001B66C5" w:rsidRPr="00C1155D" w:rsidRDefault="001B66C5" w:rsidP="00F92EA0">
            <w:pPr>
              <w:jc w:val="center"/>
              <w:rPr>
                <w:rFonts w:asciiTheme="minorHAnsi" w:hAnsiTheme="minorHAnsi" w:cs="Arial"/>
                <w:sz w:val="18"/>
                <w:szCs w:val="18"/>
              </w:rPr>
            </w:pPr>
          </w:p>
        </w:tc>
        <w:tc>
          <w:tcPr>
            <w:tcW w:w="1064" w:type="dxa"/>
            <w:gridSpan w:val="2"/>
          </w:tcPr>
          <w:p w14:paraId="3B1E26E7" w14:textId="77777777" w:rsidR="001B66C5" w:rsidRPr="00923EE3" w:rsidRDefault="001B66C5" w:rsidP="00F92EA0">
            <w:pPr>
              <w:jc w:val="center"/>
              <w:rPr>
                <w:rFonts w:asciiTheme="minorHAnsi" w:hAnsiTheme="minorHAnsi" w:cs="Arial"/>
                <w:sz w:val="18"/>
                <w:szCs w:val="18"/>
                <w:highlight w:val="yellow"/>
              </w:rPr>
            </w:pPr>
          </w:p>
        </w:tc>
      </w:tr>
      <w:tr w:rsidR="001B66C5" w:rsidRPr="00923EE3" w14:paraId="7DA5A307" w14:textId="77777777" w:rsidTr="009A5A0A">
        <w:trPr>
          <w:gridAfter w:val="1"/>
          <w:wAfter w:w="267" w:type="dxa"/>
        </w:trPr>
        <w:tc>
          <w:tcPr>
            <w:tcW w:w="447" w:type="dxa"/>
          </w:tcPr>
          <w:p w14:paraId="0C4226DF" w14:textId="77777777" w:rsidR="001B66C5" w:rsidRPr="00923EE3" w:rsidRDefault="001B66C5" w:rsidP="00F92EA0">
            <w:pPr>
              <w:jc w:val="both"/>
              <w:rPr>
                <w:rFonts w:asciiTheme="minorHAnsi" w:hAnsiTheme="minorHAnsi" w:cs="Arial"/>
                <w:sz w:val="18"/>
                <w:szCs w:val="18"/>
                <w:highlight w:val="yellow"/>
              </w:rPr>
            </w:pPr>
          </w:p>
        </w:tc>
        <w:tc>
          <w:tcPr>
            <w:tcW w:w="5616" w:type="dxa"/>
          </w:tcPr>
          <w:p w14:paraId="60D9E12C" w14:textId="77777777" w:rsidR="001B66C5" w:rsidRPr="00C1155D" w:rsidRDefault="001B66C5" w:rsidP="00F92EA0">
            <w:pPr>
              <w:jc w:val="both"/>
              <w:rPr>
                <w:rFonts w:asciiTheme="minorHAnsi" w:hAnsiTheme="minorHAnsi" w:cs="Arial"/>
                <w:sz w:val="18"/>
                <w:szCs w:val="18"/>
              </w:rPr>
            </w:pPr>
            <w:r w:rsidRPr="00C1155D">
              <w:rPr>
                <w:rFonts w:asciiTheme="minorHAnsi" w:hAnsiTheme="minorHAnsi" w:cs="Arial"/>
                <w:sz w:val="18"/>
                <w:szCs w:val="18"/>
              </w:rPr>
              <w:t>Wages and salaries</w:t>
            </w:r>
          </w:p>
        </w:tc>
        <w:tc>
          <w:tcPr>
            <w:tcW w:w="1275" w:type="dxa"/>
            <w:gridSpan w:val="2"/>
          </w:tcPr>
          <w:p w14:paraId="21A03C9D" w14:textId="77777777" w:rsidR="001B66C5" w:rsidRPr="00C1155D" w:rsidRDefault="001B66C5" w:rsidP="00F92EA0">
            <w:pPr>
              <w:tabs>
                <w:tab w:val="decimal" w:pos="777"/>
              </w:tabs>
              <w:jc w:val="both"/>
              <w:rPr>
                <w:rFonts w:asciiTheme="minorHAnsi" w:hAnsiTheme="minorHAnsi" w:cs="Arial"/>
                <w:sz w:val="18"/>
                <w:szCs w:val="18"/>
              </w:rPr>
            </w:pPr>
          </w:p>
        </w:tc>
        <w:tc>
          <w:tcPr>
            <w:tcW w:w="1218" w:type="dxa"/>
          </w:tcPr>
          <w:p w14:paraId="1B420E88" w14:textId="48E1B269" w:rsidR="001B66C5" w:rsidRPr="00C1155D" w:rsidRDefault="005F098E" w:rsidP="00864D22">
            <w:pPr>
              <w:tabs>
                <w:tab w:val="decimal" w:pos="775"/>
              </w:tabs>
              <w:ind w:right="84"/>
              <w:rPr>
                <w:rFonts w:asciiTheme="minorHAnsi" w:hAnsiTheme="minorHAnsi" w:cs="Arial"/>
                <w:b/>
                <w:sz w:val="18"/>
                <w:szCs w:val="18"/>
              </w:rPr>
            </w:pPr>
            <w:r>
              <w:rPr>
                <w:rFonts w:asciiTheme="minorHAnsi" w:hAnsiTheme="minorHAnsi" w:cs="Arial"/>
                <w:b/>
                <w:sz w:val="18"/>
                <w:szCs w:val="18"/>
              </w:rPr>
              <w:t>1,772</w:t>
            </w:r>
          </w:p>
        </w:tc>
        <w:tc>
          <w:tcPr>
            <w:tcW w:w="1064" w:type="dxa"/>
            <w:gridSpan w:val="2"/>
          </w:tcPr>
          <w:p w14:paraId="5034336C" w14:textId="0DCD2FCC" w:rsidR="001B66C5" w:rsidRPr="001D6F25" w:rsidRDefault="004F72A3" w:rsidP="004E391D">
            <w:pPr>
              <w:tabs>
                <w:tab w:val="decimal" w:pos="777"/>
              </w:tabs>
              <w:jc w:val="center"/>
              <w:rPr>
                <w:rFonts w:asciiTheme="minorHAnsi" w:hAnsiTheme="minorHAnsi" w:cs="Arial"/>
                <w:sz w:val="18"/>
                <w:szCs w:val="18"/>
              </w:rPr>
            </w:pPr>
            <w:r w:rsidRPr="001D6F25">
              <w:rPr>
                <w:rFonts w:asciiTheme="minorHAnsi" w:hAnsiTheme="minorHAnsi" w:cs="Arial"/>
                <w:sz w:val="18"/>
                <w:szCs w:val="18"/>
              </w:rPr>
              <w:t>2,091</w:t>
            </w:r>
          </w:p>
        </w:tc>
      </w:tr>
      <w:tr w:rsidR="001B66C5" w:rsidRPr="00923EE3" w14:paraId="1E0F488D" w14:textId="77777777" w:rsidTr="009A5A0A">
        <w:trPr>
          <w:gridAfter w:val="1"/>
          <w:wAfter w:w="267" w:type="dxa"/>
        </w:trPr>
        <w:tc>
          <w:tcPr>
            <w:tcW w:w="447" w:type="dxa"/>
          </w:tcPr>
          <w:p w14:paraId="566C39DB" w14:textId="77777777" w:rsidR="001B66C5" w:rsidRPr="00923EE3" w:rsidRDefault="001B66C5" w:rsidP="00F92EA0">
            <w:pPr>
              <w:jc w:val="both"/>
              <w:rPr>
                <w:rFonts w:asciiTheme="minorHAnsi" w:hAnsiTheme="minorHAnsi" w:cs="Arial"/>
                <w:sz w:val="18"/>
                <w:szCs w:val="18"/>
                <w:highlight w:val="yellow"/>
              </w:rPr>
            </w:pPr>
          </w:p>
        </w:tc>
        <w:tc>
          <w:tcPr>
            <w:tcW w:w="5616" w:type="dxa"/>
          </w:tcPr>
          <w:p w14:paraId="10F45935" w14:textId="77777777" w:rsidR="001B66C5" w:rsidRPr="00C1155D" w:rsidRDefault="00B06B08" w:rsidP="00F92EA0">
            <w:pPr>
              <w:jc w:val="both"/>
              <w:rPr>
                <w:rFonts w:asciiTheme="minorHAnsi" w:hAnsiTheme="minorHAnsi" w:cs="Arial"/>
                <w:sz w:val="18"/>
                <w:szCs w:val="18"/>
              </w:rPr>
            </w:pPr>
            <w:r w:rsidRPr="00C1155D">
              <w:rPr>
                <w:rFonts w:asciiTheme="minorHAnsi" w:hAnsiTheme="minorHAnsi" w:cs="Arial"/>
                <w:sz w:val="18"/>
                <w:szCs w:val="18"/>
              </w:rPr>
              <w:t>National I</w:t>
            </w:r>
            <w:r w:rsidR="001B66C5" w:rsidRPr="00C1155D">
              <w:rPr>
                <w:rFonts w:asciiTheme="minorHAnsi" w:hAnsiTheme="minorHAnsi" w:cs="Arial"/>
                <w:sz w:val="18"/>
                <w:szCs w:val="18"/>
              </w:rPr>
              <w:t>nsurance contributions</w:t>
            </w:r>
          </w:p>
        </w:tc>
        <w:tc>
          <w:tcPr>
            <w:tcW w:w="1275" w:type="dxa"/>
            <w:gridSpan w:val="2"/>
          </w:tcPr>
          <w:p w14:paraId="090F0725" w14:textId="77777777" w:rsidR="001B66C5" w:rsidRPr="00C1155D" w:rsidRDefault="001B66C5" w:rsidP="00F92EA0">
            <w:pPr>
              <w:tabs>
                <w:tab w:val="decimal" w:pos="777"/>
              </w:tabs>
              <w:jc w:val="both"/>
              <w:rPr>
                <w:rFonts w:asciiTheme="minorHAnsi" w:hAnsiTheme="minorHAnsi" w:cs="Arial"/>
                <w:sz w:val="18"/>
                <w:szCs w:val="18"/>
              </w:rPr>
            </w:pPr>
          </w:p>
        </w:tc>
        <w:tc>
          <w:tcPr>
            <w:tcW w:w="1218" w:type="dxa"/>
          </w:tcPr>
          <w:p w14:paraId="2091D575" w14:textId="651CAD06" w:rsidR="001B66C5" w:rsidRPr="00C1155D" w:rsidRDefault="005F098E" w:rsidP="004E391D">
            <w:pPr>
              <w:tabs>
                <w:tab w:val="decimal" w:pos="777"/>
              </w:tabs>
              <w:rPr>
                <w:rFonts w:asciiTheme="minorHAnsi" w:hAnsiTheme="minorHAnsi" w:cs="Arial"/>
                <w:b/>
                <w:sz w:val="18"/>
                <w:szCs w:val="18"/>
              </w:rPr>
            </w:pPr>
            <w:r>
              <w:rPr>
                <w:rFonts w:asciiTheme="minorHAnsi" w:hAnsiTheme="minorHAnsi" w:cs="Arial"/>
                <w:b/>
                <w:sz w:val="18"/>
                <w:szCs w:val="18"/>
              </w:rPr>
              <w:t>165</w:t>
            </w:r>
          </w:p>
        </w:tc>
        <w:tc>
          <w:tcPr>
            <w:tcW w:w="1064" w:type="dxa"/>
            <w:gridSpan w:val="2"/>
          </w:tcPr>
          <w:p w14:paraId="15B6BA21" w14:textId="351E9F51" w:rsidR="001B66C5" w:rsidRPr="001D6F25" w:rsidRDefault="004F72A3" w:rsidP="004E391D">
            <w:pPr>
              <w:tabs>
                <w:tab w:val="decimal" w:pos="777"/>
              </w:tabs>
              <w:jc w:val="center"/>
              <w:rPr>
                <w:rFonts w:asciiTheme="minorHAnsi" w:hAnsiTheme="minorHAnsi" w:cs="Arial"/>
                <w:sz w:val="18"/>
                <w:szCs w:val="18"/>
              </w:rPr>
            </w:pPr>
            <w:r w:rsidRPr="001D6F25">
              <w:rPr>
                <w:rFonts w:asciiTheme="minorHAnsi" w:hAnsiTheme="minorHAnsi" w:cs="Arial"/>
                <w:sz w:val="18"/>
                <w:szCs w:val="18"/>
              </w:rPr>
              <w:t>186</w:t>
            </w:r>
          </w:p>
        </w:tc>
      </w:tr>
      <w:tr w:rsidR="001B66C5" w:rsidRPr="00923EE3" w14:paraId="3BAE4615" w14:textId="77777777" w:rsidTr="009A5A0A">
        <w:trPr>
          <w:gridAfter w:val="1"/>
          <w:wAfter w:w="267" w:type="dxa"/>
        </w:trPr>
        <w:tc>
          <w:tcPr>
            <w:tcW w:w="447" w:type="dxa"/>
          </w:tcPr>
          <w:p w14:paraId="4B5F046A" w14:textId="77777777" w:rsidR="001B66C5" w:rsidRPr="00923EE3" w:rsidRDefault="001B66C5" w:rsidP="00F92EA0">
            <w:pPr>
              <w:jc w:val="both"/>
              <w:rPr>
                <w:rFonts w:asciiTheme="minorHAnsi" w:hAnsiTheme="minorHAnsi" w:cs="Arial"/>
                <w:sz w:val="18"/>
                <w:szCs w:val="18"/>
                <w:highlight w:val="yellow"/>
              </w:rPr>
            </w:pPr>
          </w:p>
        </w:tc>
        <w:tc>
          <w:tcPr>
            <w:tcW w:w="5616" w:type="dxa"/>
          </w:tcPr>
          <w:p w14:paraId="17394362" w14:textId="77777777" w:rsidR="001B66C5" w:rsidRPr="00C1155D" w:rsidRDefault="001B66C5" w:rsidP="00F92EA0">
            <w:pPr>
              <w:jc w:val="both"/>
              <w:rPr>
                <w:rFonts w:asciiTheme="minorHAnsi" w:hAnsiTheme="minorHAnsi" w:cs="Arial"/>
                <w:sz w:val="18"/>
                <w:szCs w:val="18"/>
              </w:rPr>
            </w:pPr>
            <w:r w:rsidRPr="00C1155D">
              <w:rPr>
                <w:rFonts w:asciiTheme="minorHAnsi" w:hAnsiTheme="minorHAnsi" w:cs="Arial"/>
                <w:sz w:val="18"/>
                <w:szCs w:val="18"/>
              </w:rPr>
              <w:t>Pension costs</w:t>
            </w:r>
          </w:p>
        </w:tc>
        <w:tc>
          <w:tcPr>
            <w:tcW w:w="1275" w:type="dxa"/>
            <w:gridSpan w:val="2"/>
          </w:tcPr>
          <w:p w14:paraId="0ADAB729" w14:textId="77777777" w:rsidR="001B66C5" w:rsidRPr="00C1155D" w:rsidRDefault="001B66C5" w:rsidP="00F92EA0">
            <w:pPr>
              <w:tabs>
                <w:tab w:val="decimal" w:pos="777"/>
              </w:tabs>
              <w:jc w:val="both"/>
              <w:rPr>
                <w:rFonts w:asciiTheme="minorHAnsi" w:hAnsiTheme="minorHAnsi" w:cs="Arial"/>
                <w:sz w:val="18"/>
                <w:szCs w:val="18"/>
              </w:rPr>
            </w:pPr>
          </w:p>
        </w:tc>
        <w:tc>
          <w:tcPr>
            <w:tcW w:w="1218" w:type="dxa"/>
          </w:tcPr>
          <w:p w14:paraId="03B147FC" w14:textId="50F60A41" w:rsidR="001B66C5" w:rsidRPr="00C1155D" w:rsidRDefault="005F098E" w:rsidP="004E391D">
            <w:pPr>
              <w:tabs>
                <w:tab w:val="decimal" w:pos="777"/>
              </w:tabs>
              <w:rPr>
                <w:rFonts w:asciiTheme="minorHAnsi" w:hAnsiTheme="minorHAnsi" w:cs="Arial"/>
                <w:b/>
                <w:sz w:val="18"/>
                <w:szCs w:val="18"/>
              </w:rPr>
            </w:pPr>
            <w:r>
              <w:rPr>
                <w:rFonts w:asciiTheme="minorHAnsi" w:hAnsiTheme="minorHAnsi" w:cs="Arial"/>
                <w:b/>
                <w:sz w:val="18"/>
                <w:szCs w:val="18"/>
              </w:rPr>
              <w:t>216</w:t>
            </w:r>
          </w:p>
        </w:tc>
        <w:tc>
          <w:tcPr>
            <w:tcW w:w="1064" w:type="dxa"/>
            <w:gridSpan w:val="2"/>
          </w:tcPr>
          <w:p w14:paraId="432348D7" w14:textId="7FDDAEAF" w:rsidR="001B66C5" w:rsidRPr="001D6F25" w:rsidRDefault="004F72A3" w:rsidP="004E391D">
            <w:pPr>
              <w:tabs>
                <w:tab w:val="decimal" w:pos="777"/>
              </w:tabs>
              <w:jc w:val="center"/>
              <w:rPr>
                <w:rFonts w:asciiTheme="minorHAnsi" w:hAnsiTheme="minorHAnsi" w:cs="Arial"/>
                <w:sz w:val="18"/>
                <w:szCs w:val="18"/>
              </w:rPr>
            </w:pPr>
            <w:r w:rsidRPr="001D6F25">
              <w:rPr>
                <w:rFonts w:asciiTheme="minorHAnsi" w:hAnsiTheme="minorHAnsi" w:cs="Arial"/>
                <w:sz w:val="18"/>
                <w:szCs w:val="18"/>
              </w:rPr>
              <w:t>237</w:t>
            </w:r>
          </w:p>
        </w:tc>
      </w:tr>
      <w:tr w:rsidR="001B66C5" w:rsidRPr="00923EE3" w14:paraId="64C6E9E6" w14:textId="77777777" w:rsidTr="009A5A0A">
        <w:trPr>
          <w:gridAfter w:val="1"/>
          <w:wAfter w:w="267" w:type="dxa"/>
        </w:trPr>
        <w:tc>
          <w:tcPr>
            <w:tcW w:w="447" w:type="dxa"/>
          </w:tcPr>
          <w:p w14:paraId="27C375A3" w14:textId="77777777" w:rsidR="001B66C5" w:rsidRPr="00923EE3" w:rsidRDefault="001B66C5" w:rsidP="00F92EA0">
            <w:pPr>
              <w:jc w:val="both"/>
              <w:rPr>
                <w:rFonts w:asciiTheme="minorHAnsi" w:hAnsiTheme="minorHAnsi" w:cs="Arial"/>
                <w:sz w:val="18"/>
                <w:szCs w:val="18"/>
                <w:highlight w:val="yellow"/>
              </w:rPr>
            </w:pPr>
          </w:p>
        </w:tc>
        <w:tc>
          <w:tcPr>
            <w:tcW w:w="5616" w:type="dxa"/>
          </w:tcPr>
          <w:p w14:paraId="1084B82C" w14:textId="77777777" w:rsidR="001B66C5" w:rsidRPr="00C1155D" w:rsidRDefault="001B66C5" w:rsidP="00F92EA0">
            <w:pPr>
              <w:jc w:val="both"/>
              <w:rPr>
                <w:rFonts w:asciiTheme="minorHAnsi" w:hAnsiTheme="minorHAnsi" w:cs="Arial"/>
                <w:sz w:val="18"/>
                <w:szCs w:val="18"/>
              </w:rPr>
            </w:pPr>
          </w:p>
        </w:tc>
        <w:tc>
          <w:tcPr>
            <w:tcW w:w="1275" w:type="dxa"/>
            <w:gridSpan w:val="2"/>
          </w:tcPr>
          <w:p w14:paraId="4E9A2E2D" w14:textId="77777777" w:rsidR="001B66C5" w:rsidRPr="00C1155D" w:rsidRDefault="001B66C5" w:rsidP="00F92EA0">
            <w:pPr>
              <w:tabs>
                <w:tab w:val="decimal" w:pos="777"/>
              </w:tabs>
              <w:jc w:val="both"/>
              <w:rPr>
                <w:rFonts w:asciiTheme="minorHAnsi" w:hAnsiTheme="minorHAnsi" w:cs="Arial"/>
                <w:sz w:val="18"/>
                <w:szCs w:val="18"/>
              </w:rPr>
            </w:pPr>
          </w:p>
        </w:tc>
        <w:tc>
          <w:tcPr>
            <w:tcW w:w="1218" w:type="dxa"/>
          </w:tcPr>
          <w:p w14:paraId="0BEA450D" w14:textId="77777777" w:rsidR="001B66C5" w:rsidRPr="00C1155D" w:rsidRDefault="001B66C5" w:rsidP="004E391D">
            <w:pPr>
              <w:tabs>
                <w:tab w:val="decimal" w:pos="777"/>
              </w:tabs>
              <w:rPr>
                <w:rFonts w:asciiTheme="minorHAnsi" w:hAnsiTheme="minorHAnsi" w:cs="Arial"/>
                <w:b/>
                <w:sz w:val="18"/>
                <w:szCs w:val="18"/>
              </w:rPr>
            </w:pPr>
            <w:r w:rsidRPr="00C1155D">
              <w:rPr>
                <w:rFonts w:asciiTheme="minorHAnsi" w:hAnsiTheme="minorHAnsi" w:cs="Arial"/>
                <w:b/>
                <w:spacing w:val="-24"/>
                <w:sz w:val="18"/>
                <w:szCs w:val="18"/>
              </w:rPr>
              <w:t>-----------------</w:t>
            </w:r>
          </w:p>
        </w:tc>
        <w:tc>
          <w:tcPr>
            <w:tcW w:w="1064" w:type="dxa"/>
            <w:gridSpan w:val="2"/>
          </w:tcPr>
          <w:p w14:paraId="3567A8E3" w14:textId="77777777" w:rsidR="001B66C5" w:rsidRPr="001D6F25" w:rsidRDefault="001B66C5" w:rsidP="004E391D">
            <w:pPr>
              <w:tabs>
                <w:tab w:val="decimal" w:pos="777"/>
              </w:tabs>
              <w:jc w:val="center"/>
              <w:rPr>
                <w:rFonts w:asciiTheme="minorHAnsi" w:hAnsiTheme="minorHAnsi" w:cs="Arial"/>
                <w:spacing w:val="-24"/>
                <w:sz w:val="18"/>
                <w:szCs w:val="18"/>
              </w:rPr>
            </w:pPr>
            <w:r w:rsidRPr="001D6F25">
              <w:rPr>
                <w:rFonts w:asciiTheme="minorHAnsi" w:hAnsiTheme="minorHAnsi" w:cs="Arial"/>
                <w:spacing w:val="-24"/>
                <w:sz w:val="18"/>
                <w:szCs w:val="18"/>
              </w:rPr>
              <w:t>------------------</w:t>
            </w:r>
          </w:p>
        </w:tc>
      </w:tr>
      <w:tr w:rsidR="001B66C5" w:rsidRPr="00923EE3" w14:paraId="00C8ED6E" w14:textId="77777777" w:rsidTr="009A5A0A">
        <w:trPr>
          <w:gridAfter w:val="1"/>
          <w:wAfter w:w="267" w:type="dxa"/>
        </w:trPr>
        <w:tc>
          <w:tcPr>
            <w:tcW w:w="447" w:type="dxa"/>
          </w:tcPr>
          <w:p w14:paraId="3E0809CD" w14:textId="77777777" w:rsidR="001B66C5" w:rsidRPr="00923EE3" w:rsidRDefault="001B66C5" w:rsidP="00F92EA0">
            <w:pPr>
              <w:jc w:val="both"/>
              <w:rPr>
                <w:rFonts w:asciiTheme="minorHAnsi" w:hAnsiTheme="minorHAnsi" w:cs="Arial"/>
                <w:sz w:val="18"/>
                <w:szCs w:val="18"/>
                <w:highlight w:val="yellow"/>
              </w:rPr>
            </w:pPr>
          </w:p>
        </w:tc>
        <w:tc>
          <w:tcPr>
            <w:tcW w:w="5616" w:type="dxa"/>
          </w:tcPr>
          <w:p w14:paraId="556CD0DE" w14:textId="77777777" w:rsidR="001B66C5" w:rsidRPr="00C1155D" w:rsidRDefault="001B66C5" w:rsidP="00F92EA0">
            <w:pPr>
              <w:jc w:val="both"/>
              <w:rPr>
                <w:rFonts w:asciiTheme="minorHAnsi" w:hAnsiTheme="minorHAnsi" w:cs="Arial"/>
                <w:sz w:val="18"/>
                <w:szCs w:val="18"/>
              </w:rPr>
            </w:pPr>
          </w:p>
        </w:tc>
        <w:tc>
          <w:tcPr>
            <w:tcW w:w="1275" w:type="dxa"/>
            <w:gridSpan w:val="2"/>
          </w:tcPr>
          <w:p w14:paraId="4A95B4DB" w14:textId="77777777" w:rsidR="001B66C5" w:rsidRPr="00C1155D" w:rsidRDefault="001B66C5" w:rsidP="00F92EA0">
            <w:pPr>
              <w:tabs>
                <w:tab w:val="decimal" w:pos="777"/>
              </w:tabs>
              <w:jc w:val="both"/>
              <w:rPr>
                <w:rFonts w:asciiTheme="minorHAnsi" w:hAnsiTheme="minorHAnsi" w:cs="Arial"/>
                <w:sz w:val="18"/>
                <w:szCs w:val="18"/>
              </w:rPr>
            </w:pPr>
          </w:p>
        </w:tc>
        <w:tc>
          <w:tcPr>
            <w:tcW w:w="1218" w:type="dxa"/>
          </w:tcPr>
          <w:p w14:paraId="6C481816" w14:textId="3D08EF6A" w:rsidR="001B66C5" w:rsidRPr="00C1155D" w:rsidRDefault="005F098E" w:rsidP="004E391D">
            <w:pPr>
              <w:tabs>
                <w:tab w:val="decimal" w:pos="777"/>
              </w:tabs>
              <w:rPr>
                <w:rFonts w:asciiTheme="minorHAnsi" w:hAnsiTheme="minorHAnsi" w:cs="Arial"/>
                <w:b/>
                <w:sz w:val="18"/>
                <w:szCs w:val="18"/>
              </w:rPr>
            </w:pPr>
            <w:r>
              <w:rPr>
                <w:rFonts w:asciiTheme="minorHAnsi" w:hAnsiTheme="minorHAnsi" w:cs="Arial"/>
                <w:b/>
                <w:sz w:val="18"/>
                <w:szCs w:val="18"/>
              </w:rPr>
              <w:t>2,153</w:t>
            </w:r>
          </w:p>
        </w:tc>
        <w:tc>
          <w:tcPr>
            <w:tcW w:w="1064" w:type="dxa"/>
            <w:gridSpan w:val="2"/>
          </w:tcPr>
          <w:p w14:paraId="24D0FEBA" w14:textId="660E56DF" w:rsidR="001B66C5" w:rsidRPr="001D6F25" w:rsidRDefault="004F72A3" w:rsidP="00C9419E">
            <w:pPr>
              <w:tabs>
                <w:tab w:val="decimal" w:pos="777"/>
              </w:tabs>
              <w:jc w:val="center"/>
              <w:rPr>
                <w:rFonts w:asciiTheme="minorHAnsi" w:hAnsiTheme="minorHAnsi" w:cs="Arial"/>
                <w:sz w:val="18"/>
                <w:szCs w:val="18"/>
              </w:rPr>
            </w:pPr>
            <w:r w:rsidRPr="001D6F25">
              <w:rPr>
                <w:rFonts w:asciiTheme="minorHAnsi" w:hAnsiTheme="minorHAnsi" w:cs="Arial"/>
                <w:sz w:val="18"/>
                <w:szCs w:val="18"/>
              </w:rPr>
              <w:t>2,514</w:t>
            </w:r>
          </w:p>
        </w:tc>
      </w:tr>
      <w:tr w:rsidR="001B66C5" w:rsidRPr="00923EE3" w14:paraId="0E198816" w14:textId="77777777" w:rsidTr="009A5A0A">
        <w:trPr>
          <w:gridAfter w:val="1"/>
          <w:wAfter w:w="267" w:type="dxa"/>
          <w:trHeight w:val="1286"/>
        </w:trPr>
        <w:tc>
          <w:tcPr>
            <w:tcW w:w="447" w:type="dxa"/>
          </w:tcPr>
          <w:p w14:paraId="37494FDB" w14:textId="77777777" w:rsidR="001B66C5" w:rsidRPr="00923EE3" w:rsidRDefault="001B66C5" w:rsidP="00F92EA0">
            <w:pPr>
              <w:jc w:val="both"/>
              <w:rPr>
                <w:rFonts w:asciiTheme="minorHAnsi" w:hAnsiTheme="minorHAnsi" w:cs="Arial"/>
                <w:spacing w:val="-24"/>
                <w:sz w:val="18"/>
                <w:szCs w:val="18"/>
                <w:highlight w:val="yellow"/>
              </w:rPr>
            </w:pPr>
          </w:p>
        </w:tc>
        <w:tc>
          <w:tcPr>
            <w:tcW w:w="5616" w:type="dxa"/>
          </w:tcPr>
          <w:p w14:paraId="1289558F" w14:textId="77777777" w:rsidR="001B66C5" w:rsidRPr="00C1155D" w:rsidRDefault="001B66C5" w:rsidP="00F92EA0">
            <w:pPr>
              <w:jc w:val="both"/>
              <w:rPr>
                <w:rFonts w:asciiTheme="minorHAnsi" w:hAnsiTheme="minorHAnsi" w:cs="Arial"/>
                <w:spacing w:val="-24"/>
                <w:sz w:val="18"/>
                <w:szCs w:val="18"/>
              </w:rPr>
            </w:pPr>
          </w:p>
          <w:p w14:paraId="39A41B74" w14:textId="77777777" w:rsidR="00F92EA0" w:rsidRPr="00C1155D" w:rsidRDefault="00F92EA0" w:rsidP="00F92EA0">
            <w:pPr>
              <w:jc w:val="both"/>
              <w:rPr>
                <w:rFonts w:asciiTheme="minorHAnsi" w:hAnsiTheme="minorHAnsi" w:cs="Arial"/>
                <w:spacing w:val="-24"/>
                <w:sz w:val="18"/>
                <w:szCs w:val="18"/>
              </w:rPr>
            </w:pPr>
          </w:p>
          <w:p w14:paraId="650AB134" w14:textId="77777777" w:rsidR="00CC1E81" w:rsidRDefault="00CC1E81" w:rsidP="00F92EA0">
            <w:pPr>
              <w:jc w:val="both"/>
              <w:rPr>
                <w:rFonts w:asciiTheme="minorHAnsi" w:hAnsiTheme="minorHAnsi" w:cs="Arial"/>
                <w:sz w:val="18"/>
                <w:szCs w:val="18"/>
              </w:rPr>
            </w:pPr>
          </w:p>
          <w:p w14:paraId="67BDF613" w14:textId="167A1880" w:rsidR="00F92EA0" w:rsidRPr="00C1155D" w:rsidRDefault="00F92EA0" w:rsidP="00F92EA0">
            <w:pPr>
              <w:jc w:val="both"/>
              <w:rPr>
                <w:rFonts w:asciiTheme="minorHAnsi" w:hAnsiTheme="minorHAnsi" w:cs="Arial"/>
                <w:sz w:val="18"/>
                <w:szCs w:val="18"/>
              </w:rPr>
            </w:pPr>
            <w:r w:rsidRPr="00C1155D">
              <w:rPr>
                <w:rFonts w:asciiTheme="minorHAnsi" w:hAnsiTheme="minorHAnsi" w:cs="Arial"/>
                <w:sz w:val="18"/>
                <w:szCs w:val="18"/>
              </w:rPr>
              <w:t>The average number of persons employed by LDBF during the year:</w:t>
            </w:r>
          </w:p>
          <w:p w14:paraId="7D9614EF" w14:textId="77777777" w:rsidR="00F92EA0" w:rsidRPr="00C1155D" w:rsidRDefault="00F92EA0" w:rsidP="00F92EA0">
            <w:pPr>
              <w:jc w:val="both"/>
              <w:rPr>
                <w:rFonts w:asciiTheme="minorHAnsi" w:hAnsiTheme="minorHAnsi" w:cs="Arial"/>
                <w:sz w:val="18"/>
                <w:szCs w:val="18"/>
              </w:rPr>
            </w:pPr>
          </w:p>
          <w:p w14:paraId="01AE1375" w14:textId="77777777" w:rsidR="00F92EA0" w:rsidRPr="00C1155D" w:rsidRDefault="00F92EA0" w:rsidP="00F92EA0">
            <w:pPr>
              <w:jc w:val="both"/>
              <w:rPr>
                <w:rFonts w:asciiTheme="minorHAnsi" w:hAnsiTheme="minorHAnsi" w:cs="Arial"/>
                <w:sz w:val="18"/>
                <w:szCs w:val="18"/>
              </w:rPr>
            </w:pPr>
          </w:p>
          <w:p w14:paraId="0E2D2215" w14:textId="77777777" w:rsidR="00F92EA0" w:rsidRPr="00C1155D" w:rsidRDefault="0031064A" w:rsidP="00F92EA0">
            <w:pPr>
              <w:jc w:val="both"/>
              <w:rPr>
                <w:rFonts w:asciiTheme="minorHAnsi" w:hAnsiTheme="minorHAnsi" w:cs="Arial"/>
                <w:sz w:val="18"/>
                <w:szCs w:val="18"/>
              </w:rPr>
            </w:pPr>
            <w:r w:rsidRPr="00C1155D">
              <w:rPr>
                <w:rFonts w:asciiTheme="minorHAnsi" w:hAnsiTheme="minorHAnsi" w:cs="Arial"/>
                <w:sz w:val="18"/>
                <w:szCs w:val="18"/>
              </w:rPr>
              <w:t>SMH Conference Centre</w:t>
            </w:r>
          </w:p>
        </w:tc>
        <w:tc>
          <w:tcPr>
            <w:tcW w:w="1275" w:type="dxa"/>
            <w:gridSpan w:val="2"/>
          </w:tcPr>
          <w:p w14:paraId="74814A68" w14:textId="77777777" w:rsidR="001B66C5" w:rsidRPr="00C1155D" w:rsidRDefault="001B66C5" w:rsidP="00F92EA0">
            <w:pPr>
              <w:tabs>
                <w:tab w:val="decimal" w:pos="777"/>
              </w:tabs>
              <w:jc w:val="both"/>
              <w:rPr>
                <w:rFonts w:asciiTheme="minorHAnsi" w:hAnsiTheme="minorHAnsi" w:cs="Arial"/>
                <w:spacing w:val="-24"/>
                <w:sz w:val="18"/>
                <w:szCs w:val="18"/>
              </w:rPr>
            </w:pPr>
          </w:p>
          <w:p w14:paraId="1F107344" w14:textId="77777777" w:rsidR="00F92EA0" w:rsidRPr="00C1155D" w:rsidRDefault="00F92EA0" w:rsidP="00F92EA0">
            <w:pPr>
              <w:tabs>
                <w:tab w:val="decimal" w:pos="777"/>
              </w:tabs>
              <w:jc w:val="both"/>
              <w:rPr>
                <w:rFonts w:asciiTheme="minorHAnsi" w:hAnsiTheme="minorHAnsi" w:cs="Arial"/>
                <w:spacing w:val="-24"/>
                <w:sz w:val="18"/>
                <w:szCs w:val="18"/>
              </w:rPr>
            </w:pPr>
          </w:p>
          <w:p w14:paraId="5522B85E" w14:textId="77777777" w:rsidR="00F92EA0" w:rsidRPr="00C1155D" w:rsidRDefault="00F92EA0" w:rsidP="00F92EA0">
            <w:pPr>
              <w:tabs>
                <w:tab w:val="decimal" w:pos="777"/>
              </w:tabs>
              <w:jc w:val="both"/>
              <w:rPr>
                <w:rFonts w:asciiTheme="minorHAnsi" w:hAnsiTheme="minorHAnsi" w:cs="Arial"/>
                <w:spacing w:val="-24"/>
                <w:sz w:val="18"/>
                <w:szCs w:val="18"/>
              </w:rPr>
            </w:pPr>
          </w:p>
        </w:tc>
        <w:tc>
          <w:tcPr>
            <w:tcW w:w="1218" w:type="dxa"/>
          </w:tcPr>
          <w:p w14:paraId="3007BE9F" w14:textId="77777777" w:rsidR="001B66C5" w:rsidRPr="00C1155D" w:rsidRDefault="001B66C5" w:rsidP="004E391D">
            <w:pPr>
              <w:tabs>
                <w:tab w:val="decimal" w:pos="777"/>
              </w:tabs>
              <w:rPr>
                <w:rFonts w:asciiTheme="minorHAnsi" w:hAnsiTheme="minorHAnsi" w:cs="Arial"/>
                <w:b/>
                <w:spacing w:val="-24"/>
                <w:sz w:val="18"/>
                <w:szCs w:val="18"/>
              </w:rPr>
            </w:pPr>
            <w:r w:rsidRPr="00C1155D">
              <w:rPr>
                <w:rFonts w:asciiTheme="minorHAnsi" w:hAnsiTheme="minorHAnsi" w:cs="Arial"/>
                <w:b/>
                <w:spacing w:val="-24"/>
                <w:sz w:val="18"/>
                <w:szCs w:val="18"/>
              </w:rPr>
              <w:t>=========</w:t>
            </w:r>
          </w:p>
          <w:p w14:paraId="3428B6C0" w14:textId="77777777" w:rsidR="00F92EA0" w:rsidRPr="00C1155D" w:rsidRDefault="00F92EA0" w:rsidP="00F92EA0">
            <w:pPr>
              <w:tabs>
                <w:tab w:val="decimal" w:pos="777"/>
              </w:tabs>
              <w:jc w:val="right"/>
              <w:rPr>
                <w:rFonts w:asciiTheme="minorHAnsi" w:hAnsiTheme="minorHAnsi" w:cs="Arial"/>
                <w:b/>
                <w:spacing w:val="-24"/>
                <w:sz w:val="18"/>
                <w:szCs w:val="18"/>
              </w:rPr>
            </w:pPr>
          </w:p>
          <w:p w14:paraId="4B9F3E45" w14:textId="77777777" w:rsidR="00CC1E81" w:rsidRDefault="00CC1E81" w:rsidP="00864D22">
            <w:pPr>
              <w:tabs>
                <w:tab w:val="decimal" w:pos="860"/>
              </w:tabs>
              <w:rPr>
                <w:rFonts w:asciiTheme="minorHAnsi" w:hAnsiTheme="minorHAnsi" w:cs="Arial"/>
                <w:b/>
                <w:sz w:val="18"/>
                <w:szCs w:val="18"/>
              </w:rPr>
            </w:pPr>
          </w:p>
          <w:p w14:paraId="18F7A730" w14:textId="663CF566" w:rsidR="00F92EA0" w:rsidRPr="00C1155D" w:rsidRDefault="004F72A3" w:rsidP="00864D22">
            <w:pPr>
              <w:tabs>
                <w:tab w:val="decimal" w:pos="860"/>
              </w:tabs>
              <w:rPr>
                <w:rFonts w:asciiTheme="minorHAnsi" w:hAnsiTheme="minorHAnsi" w:cs="Arial"/>
                <w:b/>
                <w:sz w:val="18"/>
                <w:szCs w:val="18"/>
              </w:rPr>
            </w:pPr>
            <w:r w:rsidRPr="00C1155D">
              <w:rPr>
                <w:rFonts w:asciiTheme="minorHAnsi" w:hAnsiTheme="minorHAnsi" w:cs="Arial"/>
                <w:b/>
                <w:sz w:val="18"/>
                <w:szCs w:val="18"/>
              </w:rPr>
              <w:t>2021</w:t>
            </w:r>
          </w:p>
          <w:p w14:paraId="6FD5A231" w14:textId="77777777" w:rsidR="00F92EA0" w:rsidRPr="00C1155D" w:rsidRDefault="00F92EA0" w:rsidP="004E391D">
            <w:pPr>
              <w:tabs>
                <w:tab w:val="decimal" w:pos="777"/>
              </w:tabs>
              <w:jc w:val="center"/>
              <w:rPr>
                <w:rFonts w:asciiTheme="minorHAnsi" w:hAnsiTheme="minorHAnsi" w:cs="Arial"/>
                <w:b/>
                <w:sz w:val="18"/>
                <w:szCs w:val="18"/>
              </w:rPr>
            </w:pPr>
            <w:r w:rsidRPr="00C1155D">
              <w:rPr>
                <w:rFonts w:asciiTheme="minorHAnsi" w:hAnsiTheme="minorHAnsi" w:cs="Arial"/>
                <w:b/>
                <w:sz w:val="18"/>
                <w:szCs w:val="18"/>
              </w:rPr>
              <w:t>Number</w:t>
            </w:r>
          </w:p>
          <w:p w14:paraId="71BC361F" w14:textId="77777777" w:rsidR="00F92EA0" w:rsidRPr="00C1155D" w:rsidRDefault="00F92EA0" w:rsidP="00F92EA0">
            <w:pPr>
              <w:tabs>
                <w:tab w:val="decimal" w:pos="777"/>
              </w:tabs>
              <w:jc w:val="right"/>
              <w:rPr>
                <w:rFonts w:asciiTheme="minorHAnsi" w:hAnsiTheme="minorHAnsi" w:cs="Arial"/>
                <w:b/>
                <w:sz w:val="18"/>
                <w:szCs w:val="18"/>
              </w:rPr>
            </w:pPr>
          </w:p>
          <w:p w14:paraId="5C753B12" w14:textId="611E9669" w:rsidR="00F92EA0" w:rsidRPr="00C1155D" w:rsidRDefault="008212BA" w:rsidP="008212BA">
            <w:pPr>
              <w:tabs>
                <w:tab w:val="decimal" w:pos="782"/>
                <w:tab w:val="left" w:pos="1091"/>
              </w:tabs>
              <w:ind w:right="89"/>
              <w:jc w:val="center"/>
              <w:rPr>
                <w:rFonts w:asciiTheme="minorHAnsi" w:hAnsiTheme="minorHAnsi" w:cs="Arial"/>
                <w:b/>
                <w:sz w:val="18"/>
                <w:szCs w:val="18"/>
              </w:rPr>
            </w:pPr>
            <w:r w:rsidRPr="00C1155D">
              <w:rPr>
                <w:rFonts w:asciiTheme="minorHAnsi" w:hAnsiTheme="minorHAnsi" w:cs="Arial"/>
                <w:b/>
                <w:sz w:val="18"/>
                <w:szCs w:val="18"/>
              </w:rPr>
              <w:t xml:space="preserve">      </w:t>
            </w:r>
            <w:r w:rsidR="005F098E">
              <w:rPr>
                <w:rFonts w:asciiTheme="minorHAnsi" w:hAnsiTheme="minorHAnsi" w:cs="Arial"/>
                <w:b/>
                <w:sz w:val="18"/>
                <w:szCs w:val="18"/>
              </w:rPr>
              <w:t xml:space="preserve">      28.0</w:t>
            </w:r>
            <w:r w:rsidRPr="00C1155D">
              <w:rPr>
                <w:rFonts w:asciiTheme="minorHAnsi" w:hAnsiTheme="minorHAnsi" w:cs="Arial"/>
                <w:b/>
                <w:sz w:val="18"/>
                <w:szCs w:val="18"/>
              </w:rPr>
              <w:t xml:space="preserve">     </w:t>
            </w:r>
            <w:r w:rsidR="004F72A3" w:rsidRPr="00C1155D">
              <w:rPr>
                <w:rFonts w:asciiTheme="minorHAnsi" w:hAnsiTheme="minorHAnsi" w:cs="Arial"/>
                <w:b/>
                <w:sz w:val="18"/>
                <w:szCs w:val="18"/>
              </w:rPr>
              <w:t xml:space="preserve"> </w:t>
            </w:r>
            <w:r w:rsidRPr="00C1155D">
              <w:rPr>
                <w:rFonts w:asciiTheme="minorHAnsi" w:hAnsiTheme="minorHAnsi" w:cs="Arial"/>
                <w:b/>
                <w:sz w:val="18"/>
                <w:szCs w:val="18"/>
              </w:rPr>
              <w:t xml:space="preserve"> </w:t>
            </w:r>
          </w:p>
        </w:tc>
        <w:tc>
          <w:tcPr>
            <w:tcW w:w="1064" w:type="dxa"/>
            <w:gridSpan w:val="2"/>
          </w:tcPr>
          <w:p w14:paraId="18680C77" w14:textId="77777777" w:rsidR="001B66C5" w:rsidRPr="00CC27B6" w:rsidRDefault="001B66C5" w:rsidP="004E391D">
            <w:pPr>
              <w:tabs>
                <w:tab w:val="decimal" w:pos="777"/>
              </w:tabs>
              <w:jc w:val="center"/>
              <w:rPr>
                <w:rFonts w:asciiTheme="minorHAnsi" w:hAnsiTheme="minorHAnsi" w:cs="Arial"/>
                <w:spacing w:val="-24"/>
                <w:sz w:val="18"/>
                <w:szCs w:val="18"/>
              </w:rPr>
            </w:pPr>
            <w:r w:rsidRPr="00CC27B6">
              <w:rPr>
                <w:rFonts w:asciiTheme="minorHAnsi" w:hAnsiTheme="minorHAnsi" w:cs="Arial"/>
                <w:spacing w:val="-24"/>
                <w:sz w:val="18"/>
                <w:szCs w:val="18"/>
              </w:rPr>
              <w:t>=========</w:t>
            </w:r>
          </w:p>
          <w:p w14:paraId="6AB2EC6C" w14:textId="77777777" w:rsidR="00F92EA0" w:rsidRPr="00CC27B6" w:rsidRDefault="00F92EA0" w:rsidP="00F92EA0">
            <w:pPr>
              <w:tabs>
                <w:tab w:val="decimal" w:pos="777"/>
              </w:tabs>
              <w:jc w:val="right"/>
              <w:rPr>
                <w:rFonts w:asciiTheme="minorHAnsi" w:hAnsiTheme="minorHAnsi" w:cs="Arial"/>
                <w:spacing w:val="-24"/>
                <w:sz w:val="18"/>
                <w:szCs w:val="18"/>
              </w:rPr>
            </w:pPr>
          </w:p>
          <w:p w14:paraId="14F46631" w14:textId="77777777" w:rsidR="00CC1E81" w:rsidRDefault="00CC1E81" w:rsidP="004E391D">
            <w:pPr>
              <w:tabs>
                <w:tab w:val="decimal" w:pos="777"/>
              </w:tabs>
              <w:jc w:val="center"/>
              <w:rPr>
                <w:rFonts w:asciiTheme="minorHAnsi" w:hAnsiTheme="minorHAnsi" w:cs="Arial"/>
                <w:sz w:val="18"/>
                <w:szCs w:val="18"/>
              </w:rPr>
            </w:pPr>
          </w:p>
          <w:p w14:paraId="6D24D81A" w14:textId="3724AC57" w:rsidR="00F92EA0" w:rsidRPr="00D0102C" w:rsidRDefault="004F72A3" w:rsidP="004E391D">
            <w:pPr>
              <w:tabs>
                <w:tab w:val="decimal" w:pos="777"/>
              </w:tabs>
              <w:jc w:val="center"/>
              <w:rPr>
                <w:rFonts w:asciiTheme="minorHAnsi" w:hAnsiTheme="minorHAnsi" w:cs="Arial"/>
                <w:spacing w:val="-24"/>
                <w:sz w:val="18"/>
                <w:szCs w:val="18"/>
              </w:rPr>
            </w:pPr>
            <w:r w:rsidRPr="00D0102C">
              <w:rPr>
                <w:rFonts w:asciiTheme="minorHAnsi" w:hAnsiTheme="minorHAnsi" w:cs="Arial"/>
                <w:sz w:val="18"/>
                <w:szCs w:val="18"/>
              </w:rPr>
              <w:t>2020</w:t>
            </w:r>
          </w:p>
          <w:p w14:paraId="39835ABA" w14:textId="77777777" w:rsidR="00F92EA0" w:rsidRPr="00D0102C" w:rsidRDefault="00F92EA0" w:rsidP="004E391D">
            <w:pPr>
              <w:tabs>
                <w:tab w:val="decimal" w:pos="777"/>
              </w:tabs>
              <w:jc w:val="center"/>
              <w:rPr>
                <w:rFonts w:asciiTheme="minorHAnsi" w:hAnsiTheme="minorHAnsi" w:cs="Arial"/>
                <w:sz w:val="18"/>
                <w:szCs w:val="18"/>
              </w:rPr>
            </w:pPr>
            <w:r w:rsidRPr="00D0102C">
              <w:rPr>
                <w:rFonts w:asciiTheme="minorHAnsi" w:hAnsiTheme="minorHAnsi" w:cs="Arial"/>
                <w:sz w:val="18"/>
                <w:szCs w:val="18"/>
              </w:rPr>
              <w:t>Number</w:t>
            </w:r>
          </w:p>
          <w:p w14:paraId="7F3C6004" w14:textId="77777777" w:rsidR="00F92EA0" w:rsidRPr="00CC27B6" w:rsidRDefault="00F92EA0" w:rsidP="00F92EA0">
            <w:pPr>
              <w:tabs>
                <w:tab w:val="decimal" w:pos="777"/>
              </w:tabs>
              <w:jc w:val="right"/>
              <w:rPr>
                <w:rFonts w:asciiTheme="minorHAnsi" w:hAnsiTheme="minorHAnsi" w:cs="Arial"/>
                <w:b/>
                <w:sz w:val="18"/>
                <w:szCs w:val="18"/>
              </w:rPr>
            </w:pPr>
          </w:p>
          <w:p w14:paraId="4A3C8079" w14:textId="71C0C98C" w:rsidR="00F92EA0" w:rsidRPr="00CC27B6" w:rsidRDefault="0031064A" w:rsidP="00C9419E">
            <w:pPr>
              <w:tabs>
                <w:tab w:val="decimal" w:pos="693"/>
              </w:tabs>
              <w:rPr>
                <w:rFonts w:asciiTheme="minorHAnsi" w:hAnsiTheme="minorHAnsi" w:cs="Arial"/>
                <w:sz w:val="18"/>
                <w:szCs w:val="18"/>
              </w:rPr>
            </w:pPr>
            <w:r w:rsidRPr="00CC27B6">
              <w:rPr>
                <w:rFonts w:asciiTheme="minorHAnsi" w:hAnsiTheme="minorHAnsi" w:cs="Arial"/>
                <w:sz w:val="18"/>
                <w:szCs w:val="18"/>
              </w:rPr>
              <w:t xml:space="preserve"> </w:t>
            </w:r>
            <w:r w:rsidR="004F72A3" w:rsidRPr="00CC27B6">
              <w:rPr>
                <w:rFonts w:asciiTheme="minorHAnsi" w:hAnsiTheme="minorHAnsi" w:cs="Arial"/>
                <w:sz w:val="18"/>
                <w:szCs w:val="18"/>
              </w:rPr>
              <w:t>41.0</w:t>
            </w:r>
          </w:p>
        </w:tc>
      </w:tr>
      <w:tr w:rsidR="0031064A" w:rsidRPr="00923EE3" w14:paraId="7B2CF87F" w14:textId="77777777" w:rsidTr="009A5A0A">
        <w:trPr>
          <w:gridAfter w:val="1"/>
          <w:wAfter w:w="267" w:type="dxa"/>
          <w:trHeight w:val="84"/>
        </w:trPr>
        <w:tc>
          <w:tcPr>
            <w:tcW w:w="447" w:type="dxa"/>
          </w:tcPr>
          <w:p w14:paraId="04867D93" w14:textId="77777777" w:rsidR="0031064A" w:rsidRPr="00923EE3" w:rsidRDefault="0031064A" w:rsidP="00B4296B">
            <w:pPr>
              <w:jc w:val="both"/>
              <w:rPr>
                <w:rFonts w:asciiTheme="minorHAnsi" w:hAnsiTheme="minorHAnsi" w:cs="Arial"/>
                <w:b/>
                <w:sz w:val="18"/>
                <w:szCs w:val="18"/>
                <w:highlight w:val="yellow"/>
              </w:rPr>
            </w:pPr>
          </w:p>
        </w:tc>
        <w:tc>
          <w:tcPr>
            <w:tcW w:w="5616" w:type="dxa"/>
          </w:tcPr>
          <w:p w14:paraId="368C321E" w14:textId="77777777" w:rsidR="0031064A" w:rsidRPr="00C1155D" w:rsidRDefault="0031064A" w:rsidP="00864D22">
            <w:pPr>
              <w:jc w:val="both"/>
              <w:rPr>
                <w:rFonts w:asciiTheme="minorHAnsi" w:hAnsiTheme="minorHAnsi" w:cs="Arial"/>
                <w:sz w:val="18"/>
                <w:szCs w:val="18"/>
              </w:rPr>
            </w:pPr>
            <w:r w:rsidRPr="00C1155D">
              <w:rPr>
                <w:rFonts w:asciiTheme="minorHAnsi" w:hAnsiTheme="minorHAnsi" w:cs="Arial"/>
                <w:sz w:val="18"/>
                <w:szCs w:val="18"/>
              </w:rPr>
              <w:t>Administration and financial management</w:t>
            </w:r>
          </w:p>
        </w:tc>
        <w:tc>
          <w:tcPr>
            <w:tcW w:w="1275" w:type="dxa"/>
            <w:gridSpan w:val="2"/>
          </w:tcPr>
          <w:p w14:paraId="3B6B67D7" w14:textId="77777777" w:rsidR="0031064A" w:rsidRPr="00C1155D" w:rsidRDefault="0031064A" w:rsidP="00864D22">
            <w:pPr>
              <w:tabs>
                <w:tab w:val="decimal" w:pos="777"/>
              </w:tabs>
              <w:jc w:val="both"/>
              <w:rPr>
                <w:rFonts w:asciiTheme="minorHAnsi" w:hAnsiTheme="minorHAnsi" w:cs="Arial"/>
                <w:sz w:val="18"/>
                <w:szCs w:val="18"/>
              </w:rPr>
            </w:pPr>
          </w:p>
        </w:tc>
        <w:tc>
          <w:tcPr>
            <w:tcW w:w="1218" w:type="dxa"/>
          </w:tcPr>
          <w:p w14:paraId="227B6CC3" w14:textId="20548F97" w:rsidR="0031064A" w:rsidRPr="00C1155D" w:rsidRDefault="005F098E" w:rsidP="0031064A">
            <w:pPr>
              <w:tabs>
                <w:tab w:val="decimal" w:pos="718"/>
              </w:tabs>
              <w:ind w:right="-58"/>
              <w:jc w:val="both"/>
              <w:rPr>
                <w:rFonts w:asciiTheme="minorHAnsi" w:hAnsiTheme="minorHAnsi" w:cs="Arial"/>
                <w:b/>
                <w:sz w:val="18"/>
                <w:szCs w:val="18"/>
              </w:rPr>
            </w:pPr>
            <w:r>
              <w:rPr>
                <w:rFonts w:asciiTheme="minorHAnsi" w:hAnsiTheme="minorHAnsi" w:cs="Arial"/>
                <w:b/>
                <w:sz w:val="18"/>
                <w:szCs w:val="18"/>
              </w:rPr>
              <w:t>8.3</w:t>
            </w:r>
          </w:p>
        </w:tc>
        <w:tc>
          <w:tcPr>
            <w:tcW w:w="1064" w:type="dxa"/>
            <w:gridSpan w:val="2"/>
          </w:tcPr>
          <w:p w14:paraId="74083D84" w14:textId="174F2549" w:rsidR="0031064A" w:rsidRPr="00CC27B6" w:rsidRDefault="004F72A3" w:rsidP="0031064A">
            <w:pPr>
              <w:tabs>
                <w:tab w:val="decimal" w:pos="693"/>
              </w:tabs>
              <w:jc w:val="both"/>
              <w:rPr>
                <w:rFonts w:asciiTheme="minorHAnsi" w:hAnsiTheme="minorHAnsi" w:cs="Arial"/>
                <w:sz w:val="18"/>
                <w:szCs w:val="18"/>
              </w:rPr>
            </w:pPr>
            <w:r w:rsidRPr="00CC27B6">
              <w:rPr>
                <w:rFonts w:asciiTheme="minorHAnsi" w:hAnsiTheme="minorHAnsi" w:cs="Arial"/>
                <w:sz w:val="18"/>
                <w:szCs w:val="18"/>
              </w:rPr>
              <w:t>9.8</w:t>
            </w:r>
          </w:p>
        </w:tc>
      </w:tr>
      <w:tr w:rsidR="00864D22" w:rsidRPr="00923EE3" w14:paraId="4DE7BE90" w14:textId="77777777" w:rsidTr="009A5A0A">
        <w:trPr>
          <w:gridAfter w:val="1"/>
          <w:wAfter w:w="267" w:type="dxa"/>
          <w:trHeight w:val="84"/>
        </w:trPr>
        <w:tc>
          <w:tcPr>
            <w:tcW w:w="447" w:type="dxa"/>
          </w:tcPr>
          <w:p w14:paraId="0746109C" w14:textId="77777777" w:rsidR="00864D22" w:rsidRPr="00923EE3" w:rsidRDefault="00864D22" w:rsidP="00B4296B">
            <w:pPr>
              <w:jc w:val="both"/>
              <w:rPr>
                <w:rFonts w:asciiTheme="minorHAnsi" w:hAnsiTheme="minorHAnsi" w:cs="Arial"/>
                <w:b/>
                <w:sz w:val="18"/>
                <w:szCs w:val="18"/>
                <w:highlight w:val="yellow"/>
              </w:rPr>
            </w:pPr>
          </w:p>
        </w:tc>
        <w:tc>
          <w:tcPr>
            <w:tcW w:w="5616" w:type="dxa"/>
          </w:tcPr>
          <w:p w14:paraId="25F7D683" w14:textId="77777777" w:rsidR="00864D22" w:rsidRPr="00C1155D" w:rsidRDefault="00864D22" w:rsidP="00864D22">
            <w:pPr>
              <w:jc w:val="both"/>
              <w:rPr>
                <w:rFonts w:asciiTheme="minorHAnsi" w:hAnsiTheme="minorHAnsi" w:cs="Arial"/>
                <w:sz w:val="18"/>
                <w:szCs w:val="18"/>
              </w:rPr>
            </w:pPr>
            <w:r w:rsidRPr="00C1155D">
              <w:rPr>
                <w:rFonts w:asciiTheme="minorHAnsi" w:hAnsiTheme="minorHAnsi" w:cs="Arial"/>
                <w:sz w:val="18"/>
                <w:szCs w:val="18"/>
              </w:rPr>
              <w:t>Property</w:t>
            </w:r>
          </w:p>
        </w:tc>
        <w:tc>
          <w:tcPr>
            <w:tcW w:w="1275" w:type="dxa"/>
            <w:gridSpan w:val="2"/>
          </w:tcPr>
          <w:p w14:paraId="2FED2F04" w14:textId="77777777" w:rsidR="00864D22" w:rsidRPr="00C1155D" w:rsidRDefault="00864D22" w:rsidP="00864D22">
            <w:pPr>
              <w:tabs>
                <w:tab w:val="decimal" w:pos="777"/>
              </w:tabs>
              <w:jc w:val="both"/>
              <w:rPr>
                <w:rFonts w:asciiTheme="minorHAnsi" w:hAnsiTheme="minorHAnsi" w:cs="Arial"/>
                <w:sz w:val="18"/>
                <w:szCs w:val="18"/>
              </w:rPr>
            </w:pPr>
          </w:p>
        </w:tc>
        <w:tc>
          <w:tcPr>
            <w:tcW w:w="1218" w:type="dxa"/>
          </w:tcPr>
          <w:p w14:paraId="3931749C" w14:textId="32BBC890" w:rsidR="00864D22" w:rsidRPr="00C1155D" w:rsidRDefault="005F098E" w:rsidP="0031064A">
            <w:pPr>
              <w:tabs>
                <w:tab w:val="decimal" w:pos="718"/>
              </w:tabs>
              <w:jc w:val="both"/>
              <w:rPr>
                <w:rFonts w:asciiTheme="minorHAnsi" w:hAnsiTheme="minorHAnsi" w:cs="Arial"/>
                <w:b/>
                <w:sz w:val="18"/>
                <w:szCs w:val="18"/>
              </w:rPr>
            </w:pPr>
            <w:r>
              <w:rPr>
                <w:rFonts w:asciiTheme="minorHAnsi" w:hAnsiTheme="minorHAnsi" w:cs="Arial"/>
                <w:b/>
                <w:sz w:val="18"/>
                <w:szCs w:val="18"/>
              </w:rPr>
              <w:t>3.0</w:t>
            </w:r>
          </w:p>
        </w:tc>
        <w:tc>
          <w:tcPr>
            <w:tcW w:w="1064" w:type="dxa"/>
            <w:gridSpan w:val="2"/>
          </w:tcPr>
          <w:p w14:paraId="39535B71" w14:textId="0F2E9A01" w:rsidR="00864D22" w:rsidRPr="00CC27B6" w:rsidRDefault="004F72A3" w:rsidP="0031064A">
            <w:pPr>
              <w:tabs>
                <w:tab w:val="decimal" w:pos="693"/>
              </w:tabs>
              <w:jc w:val="both"/>
              <w:rPr>
                <w:rFonts w:asciiTheme="minorHAnsi" w:hAnsiTheme="minorHAnsi" w:cs="Arial"/>
                <w:sz w:val="18"/>
                <w:szCs w:val="18"/>
              </w:rPr>
            </w:pPr>
            <w:r w:rsidRPr="00CC27B6">
              <w:rPr>
                <w:rFonts w:asciiTheme="minorHAnsi" w:hAnsiTheme="minorHAnsi" w:cs="Arial"/>
                <w:sz w:val="18"/>
                <w:szCs w:val="18"/>
              </w:rPr>
              <w:t>4.0</w:t>
            </w:r>
          </w:p>
        </w:tc>
      </w:tr>
      <w:tr w:rsidR="00864D22" w:rsidRPr="00923EE3" w14:paraId="7EEEA94D" w14:textId="77777777" w:rsidTr="009A5A0A">
        <w:trPr>
          <w:gridAfter w:val="1"/>
          <w:wAfter w:w="267" w:type="dxa"/>
          <w:trHeight w:val="84"/>
        </w:trPr>
        <w:tc>
          <w:tcPr>
            <w:tcW w:w="447" w:type="dxa"/>
          </w:tcPr>
          <w:p w14:paraId="4E868336" w14:textId="77777777" w:rsidR="00864D22" w:rsidRPr="00923EE3" w:rsidRDefault="00864D22" w:rsidP="00B4296B">
            <w:pPr>
              <w:jc w:val="both"/>
              <w:rPr>
                <w:rFonts w:asciiTheme="minorHAnsi" w:hAnsiTheme="minorHAnsi" w:cs="Arial"/>
                <w:b/>
                <w:sz w:val="18"/>
                <w:szCs w:val="18"/>
                <w:highlight w:val="yellow"/>
              </w:rPr>
            </w:pPr>
          </w:p>
        </w:tc>
        <w:tc>
          <w:tcPr>
            <w:tcW w:w="5616" w:type="dxa"/>
          </w:tcPr>
          <w:p w14:paraId="196493D9" w14:textId="77777777" w:rsidR="00864D22" w:rsidRPr="00C1155D" w:rsidRDefault="006543B5" w:rsidP="00874DBD">
            <w:pPr>
              <w:jc w:val="both"/>
              <w:rPr>
                <w:rFonts w:asciiTheme="minorHAnsi" w:hAnsiTheme="minorHAnsi" w:cs="Arial"/>
                <w:sz w:val="18"/>
                <w:szCs w:val="18"/>
              </w:rPr>
            </w:pPr>
            <w:r w:rsidRPr="00C1155D">
              <w:rPr>
                <w:rFonts w:asciiTheme="minorHAnsi" w:hAnsiTheme="minorHAnsi" w:cs="Arial"/>
                <w:sz w:val="18"/>
                <w:szCs w:val="18"/>
              </w:rPr>
              <w:t xml:space="preserve">Discipleship, Ministry &amp; </w:t>
            </w:r>
            <w:r w:rsidR="00864D22" w:rsidRPr="00C1155D">
              <w:rPr>
                <w:rFonts w:asciiTheme="minorHAnsi" w:hAnsiTheme="minorHAnsi" w:cs="Arial"/>
                <w:sz w:val="18"/>
                <w:szCs w:val="18"/>
              </w:rPr>
              <w:t>Stewardship</w:t>
            </w:r>
          </w:p>
        </w:tc>
        <w:tc>
          <w:tcPr>
            <w:tcW w:w="1275" w:type="dxa"/>
            <w:gridSpan w:val="2"/>
          </w:tcPr>
          <w:p w14:paraId="4288AE85" w14:textId="77777777" w:rsidR="00864D22" w:rsidRPr="00C1155D" w:rsidRDefault="00864D22" w:rsidP="00874DBD">
            <w:pPr>
              <w:tabs>
                <w:tab w:val="decimal" w:pos="777"/>
              </w:tabs>
              <w:jc w:val="both"/>
              <w:rPr>
                <w:rFonts w:asciiTheme="minorHAnsi" w:hAnsiTheme="minorHAnsi" w:cs="Arial"/>
                <w:sz w:val="18"/>
                <w:szCs w:val="18"/>
              </w:rPr>
            </w:pPr>
          </w:p>
        </w:tc>
        <w:tc>
          <w:tcPr>
            <w:tcW w:w="1218" w:type="dxa"/>
          </w:tcPr>
          <w:p w14:paraId="109BF11F" w14:textId="5D0A3B69" w:rsidR="00864D22" w:rsidRPr="00C1155D" w:rsidRDefault="004F72A3" w:rsidP="0031064A">
            <w:pPr>
              <w:tabs>
                <w:tab w:val="decimal" w:pos="718"/>
              </w:tabs>
              <w:jc w:val="both"/>
              <w:rPr>
                <w:rFonts w:asciiTheme="minorHAnsi" w:hAnsiTheme="minorHAnsi" w:cs="Arial"/>
                <w:b/>
                <w:sz w:val="18"/>
                <w:szCs w:val="18"/>
              </w:rPr>
            </w:pPr>
            <w:r w:rsidRPr="00C1155D">
              <w:rPr>
                <w:rFonts w:asciiTheme="minorHAnsi" w:hAnsiTheme="minorHAnsi" w:cs="Arial"/>
                <w:b/>
                <w:sz w:val="18"/>
                <w:szCs w:val="18"/>
              </w:rPr>
              <w:t xml:space="preserve">            </w:t>
            </w:r>
            <w:r w:rsidR="005F098E">
              <w:rPr>
                <w:rFonts w:asciiTheme="minorHAnsi" w:hAnsiTheme="minorHAnsi" w:cs="Arial"/>
                <w:b/>
                <w:sz w:val="18"/>
                <w:szCs w:val="18"/>
              </w:rPr>
              <w:t>36.0</w:t>
            </w:r>
          </w:p>
        </w:tc>
        <w:tc>
          <w:tcPr>
            <w:tcW w:w="1064" w:type="dxa"/>
            <w:gridSpan w:val="2"/>
          </w:tcPr>
          <w:p w14:paraId="497DECB5" w14:textId="7D6AC0DF" w:rsidR="00864D22" w:rsidRPr="00CC27B6" w:rsidRDefault="004F72A3" w:rsidP="0031064A">
            <w:pPr>
              <w:tabs>
                <w:tab w:val="decimal" w:pos="693"/>
              </w:tabs>
              <w:jc w:val="both"/>
              <w:rPr>
                <w:rFonts w:asciiTheme="minorHAnsi" w:hAnsiTheme="minorHAnsi" w:cs="Arial"/>
                <w:sz w:val="18"/>
                <w:szCs w:val="18"/>
              </w:rPr>
            </w:pPr>
            <w:r w:rsidRPr="00CC27B6">
              <w:rPr>
                <w:rFonts w:asciiTheme="minorHAnsi" w:hAnsiTheme="minorHAnsi" w:cs="Arial"/>
                <w:sz w:val="18"/>
                <w:szCs w:val="18"/>
              </w:rPr>
              <w:t>36.7</w:t>
            </w:r>
          </w:p>
        </w:tc>
      </w:tr>
      <w:tr w:rsidR="00864D22" w:rsidRPr="00923EE3" w14:paraId="309FB95E" w14:textId="77777777" w:rsidTr="009A5A0A">
        <w:trPr>
          <w:gridAfter w:val="1"/>
          <w:wAfter w:w="267" w:type="dxa"/>
        </w:trPr>
        <w:tc>
          <w:tcPr>
            <w:tcW w:w="447" w:type="dxa"/>
          </w:tcPr>
          <w:p w14:paraId="24E1EF1A" w14:textId="77777777" w:rsidR="00864D22" w:rsidRPr="00923EE3" w:rsidRDefault="00864D22" w:rsidP="00B4296B">
            <w:pPr>
              <w:jc w:val="both"/>
              <w:rPr>
                <w:rFonts w:asciiTheme="minorHAnsi" w:hAnsiTheme="minorHAnsi" w:cs="Arial"/>
                <w:b/>
                <w:sz w:val="18"/>
                <w:szCs w:val="18"/>
                <w:highlight w:val="yellow"/>
              </w:rPr>
            </w:pPr>
          </w:p>
        </w:tc>
        <w:tc>
          <w:tcPr>
            <w:tcW w:w="5616" w:type="dxa"/>
          </w:tcPr>
          <w:p w14:paraId="0A9E834D" w14:textId="77777777" w:rsidR="00864D22" w:rsidRPr="00C1155D" w:rsidRDefault="00864D22" w:rsidP="00874DBD">
            <w:pPr>
              <w:jc w:val="both"/>
              <w:rPr>
                <w:rFonts w:asciiTheme="minorHAnsi" w:hAnsiTheme="minorHAnsi" w:cs="Arial"/>
                <w:sz w:val="18"/>
                <w:szCs w:val="18"/>
              </w:rPr>
            </w:pPr>
            <w:r w:rsidRPr="00C1155D">
              <w:rPr>
                <w:rFonts w:asciiTheme="minorHAnsi" w:hAnsiTheme="minorHAnsi" w:cs="Arial"/>
                <w:sz w:val="18"/>
                <w:szCs w:val="18"/>
              </w:rPr>
              <w:t>Safeguarding &amp; inclusion</w:t>
            </w:r>
          </w:p>
        </w:tc>
        <w:tc>
          <w:tcPr>
            <w:tcW w:w="1275" w:type="dxa"/>
            <w:gridSpan w:val="2"/>
          </w:tcPr>
          <w:p w14:paraId="7E1FE60E" w14:textId="77777777" w:rsidR="00864D22" w:rsidRPr="00C1155D" w:rsidRDefault="00864D22" w:rsidP="00874DBD">
            <w:pPr>
              <w:tabs>
                <w:tab w:val="decimal" w:pos="777"/>
              </w:tabs>
              <w:jc w:val="both"/>
              <w:rPr>
                <w:rFonts w:asciiTheme="minorHAnsi" w:hAnsiTheme="minorHAnsi" w:cs="Arial"/>
                <w:sz w:val="18"/>
                <w:szCs w:val="18"/>
              </w:rPr>
            </w:pPr>
          </w:p>
        </w:tc>
        <w:tc>
          <w:tcPr>
            <w:tcW w:w="1218" w:type="dxa"/>
          </w:tcPr>
          <w:p w14:paraId="28C9930F" w14:textId="6B1A7845" w:rsidR="00864D22" w:rsidRPr="00C1155D" w:rsidRDefault="005F098E" w:rsidP="000457DB">
            <w:pPr>
              <w:tabs>
                <w:tab w:val="decimal" w:pos="718"/>
              </w:tabs>
              <w:jc w:val="both"/>
              <w:rPr>
                <w:rFonts w:asciiTheme="minorHAnsi" w:hAnsiTheme="minorHAnsi" w:cs="Arial"/>
                <w:b/>
                <w:sz w:val="18"/>
                <w:szCs w:val="18"/>
              </w:rPr>
            </w:pPr>
            <w:r>
              <w:rPr>
                <w:rFonts w:asciiTheme="minorHAnsi" w:hAnsiTheme="minorHAnsi" w:cs="Arial"/>
                <w:b/>
                <w:sz w:val="18"/>
                <w:szCs w:val="18"/>
              </w:rPr>
              <w:t>5.1</w:t>
            </w:r>
          </w:p>
        </w:tc>
        <w:tc>
          <w:tcPr>
            <w:tcW w:w="1064" w:type="dxa"/>
            <w:gridSpan w:val="2"/>
          </w:tcPr>
          <w:p w14:paraId="581B768C" w14:textId="77C19DB2" w:rsidR="00864D22" w:rsidRPr="00CC27B6" w:rsidRDefault="004F72A3" w:rsidP="0031064A">
            <w:pPr>
              <w:tabs>
                <w:tab w:val="decimal" w:pos="693"/>
              </w:tabs>
              <w:jc w:val="both"/>
              <w:rPr>
                <w:rFonts w:asciiTheme="minorHAnsi" w:hAnsiTheme="minorHAnsi" w:cs="Arial"/>
                <w:sz w:val="18"/>
                <w:szCs w:val="18"/>
              </w:rPr>
            </w:pPr>
            <w:r w:rsidRPr="00CC27B6">
              <w:rPr>
                <w:rFonts w:asciiTheme="minorHAnsi" w:hAnsiTheme="minorHAnsi" w:cs="Arial"/>
                <w:sz w:val="18"/>
                <w:szCs w:val="18"/>
              </w:rPr>
              <w:t>5.3</w:t>
            </w:r>
          </w:p>
        </w:tc>
      </w:tr>
      <w:tr w:rsidR="00864D22" w:rsidRPr="00923EE3" w14:paraId="786B59E0" w14:textId="77777777" w:rsidTr="009A5A0A">
        <w:trPr>
          <w:gridAfter w:val="1"/>
          <w:wAfter w:w="267" w:type="dxa"/>
        </w:trPr>
        <w:tc>
          <w:tcPr>
            <w:tcW w:w="447" w:type="dxa"/>
          </w:tcPr>
          <w:p w14:paraId="7A972330" w14:textId="77777777" w:rsidR="00864D22" w:rsidRPr="00923EE3" w:rsidRDefault="00864D22" w:rsidP="00B4296B">
            <w:pPr>
              <w:jc w:val="both"/>
              <w:rPr>
                <w:rFonts w:asciiTheme="minorHAnsi" w:hAnsiTheme="minorHAnsi" w:cs="Arial"/>
                <w:b/>
                <w:sz w:val="18"/>
                <w:szCs w:val="18"/>
                <w:highlight w:val="yellow"/>
              </w:rPr>
            </w:pPr>
          </w:p>
        </w:tc>
        <w:tc>
          <w:tcPr>
            <w:tcW w:w="5616" w:type="dxa"/>
          </w:tcPr>
          <w:p w14:paraId="132DD2B0" w14:textId="77777777" w:rsidR="00864D22" w:rsidRPr="00C1155D" w:rsidRDefault="00864D22" w:rsidP="00874DBD">
            <w:pPr>
              <w:jc w:val="both"/>
              <w:rPr>
                <w:rFonts w:asciiTheme="minorHAnsi" w:hAnsiTheme="minorHAnsi" w:cs="Arial"/>
                <w:sz w:val="18"/>
                <w:szCs w:val="18"/>
              </w:rPr>
            </w:pPr>
            <w:r w:rsidRPr="00C1155D">
              <w:rPr>
                <w:rFonts w:asciiTheme="minorHAnsi" w:hAnsiTheme="minorHAnsi" w:cs="Arial"/>
                <w:sz w:val="18"/>
                <w:szCs w:val="18"/>
              </w:rPr>
              <w:t>Parochial lay staff</w:t>
            </w:r>
          </w:p>
        </w:tc>
        <w:tc>
          <w:tcPr>
            <w:tcW w:w="1275" w:type="dxa"/>
            <w:gridSpan w:val="2"/>
          </w:tcPr>
          <w:p w14:paraId="5FF8734A" w14:textId="77777777" w:rsidR="00864D22" w:rsidRPr="00C1155D" w:rsidRDefault="00864D22" w:rsidP="00874DBD">
            <w:pPr>
              <w:tabs>
                <w:tab w:val="decimal" w:pos="777"/>
              </w:tabs>
              <w:jc w:val="both"/>
              <w:rPr>
                <w:rFonts w:asciiTheme="minorHAnsi" w:hAnsiTheme="minorHAnsi" w:cs="Arial"/>
                <w:sz w:val="18"/>
                <w:szCs w:val="18"/>
              </w:rPr>
            </w:pPr>
          </w:p>
        </w:tc>
        <w:tc>
          <w:tcPr>
            <w:tcW w:w="1218" w:type="dxa"/>
          </w:tcPr>
          <w:p w14:paraId="596BD76A" w14:textId="42C3E8E7" w:rsidR="00864D22" w:rsidRPr="00C1155D" w:rsidRDefault="005F098E" w:rsidP="000457DB">
            <w:pPr>
              <w:tabs>
                <w:tab w:val="decimal" w:pos="718"/>
              </w:tabs>
              <w:jc w:val="both"/>
              <w:rPr>
                <w:rFonts w:asciiTheme="minorHAnsi" w:hAnsiTheme="minorHAnsi" w:cs="Arial"/>
                <w:b/>
                <w:sz w:val="18"/>
                <w:szCs w:val="18"/>
              </w:rPr>
            </w:pPr>
            <w:r>
              <w:rPr>
                <w:rFonts w:asciiTheme="minorHAnsi" w:hAnsiTheme="minorHAnsi" w:cs="Arial"/>
                <w:b/>
                <w:sz w:val="18"/>
                <w:szCs w:val="18"/>
              </w:rPr>
              <w:t>2.0</w:t>
            </w:r>
          </w:p>
        </w:tc>
        <w:tc>
          <w:tcPr>
            <w:tcW w:w="1064" w:type="dxa"/>
            <w:gridSpan w:val="2"/>
          </w:tcPr>
          <w:p w14:paraId="1933EF2D" w14:textId="435E14DD" w:rsidR="00864D22" w:rsidRPr="00CC27B6" w:rsidRDefault="00C9419E" w:rsidP="0031064A">
            <w:pPr>
              <w:tabs>
                <w:tab w:val="decimal" w:pos="693"/>
              </w:tabs>
              <w:jc w:val="both"/>
              <w:rPr>
                <w:rFonts w:asciiTheme="minorHAnsi" w:hAnsiTheme="minorHAnsi" w:cs="Arial"/>
                <w:sz w:val="18"/>
                <w:szCs w:val="18"/>
              </w:rPr>
            </w:pPr>
            <w:r w:rsidRPr="00CC27B6">
              <w:rPr>
                <w:rFonts w:asciiTheme="minorHAnsi" w:hAnsiTheme="minorHAnsi" w:cs="Arial"/>
                <w:sz w:val="18"/>
                <w:szCs w:val="18"/>
              </w:rPr>
              <w:t>3.</w:t>
            </w:r>
            <w:r w:rsidR="004F72A3" w:rsidRPr="00CC27B6">
              <w:rPr>
                <w:rFonts w:asciiTheme="minorHAnsi" w:hAnsiTheme="minorHAnsi" w:cs="Arial"/>
                <w:sz w:val="18"/>
                <w:szCs w:val="18"/>
              </w:rPr>
              <w:t>9</w:t>
            </w:r>
          </w:p>
        </w:tc>
      </w:tr>
      <w:tr w:rsidR="00864D22" w:rsidRPr="00923EE3" w14:paraId="1C3EF3A0" w14:textId="77777777" w:rsidTr="009A5A0A">
        <w:trPr>
          <w:gridAfter w:val="1"/>
          <w:wAfter w:w="267" w:type="dxa"/>
        </w:trPr>
        <w:tc>
          <w:tcPr>
            <w:tcW w:w="447" w:type="dxa"/>
          </w:tcPr>
          <w:p w14:paraId="4963DFFC" w14:textId="77777777" w:rsidR="00864D22" w:rsidRPr="00923EE3" w:rsidRDefault="00864D22" w:rsidP="00B4296B">
            <w:pPr>
              <w:jc w:val="both"/>
              <w:rPr>
                <w:rFonts w:asciiTheme="minorHAnsi" w:hAnsiTheme="minorHAnsi" w:cs="Arial"/>
                <w:b/>
                <w:sz w:val="18"/>
                <w:szCs w:val="18"/>
                <w:highlight w:val="yellow"/>
              </w:rPr>
            </w:pPr>
          </w:p>
        </w:tc>
        <w:tc>
          <w:tcPr>
            <w:tcW w:w="5616" w:type="dxa"/>
          </w:tcPr>
          <w:p w14:paraId="179498E5" w14:textId="77777777" w:rsidR="00864D22" w:rsidRPr="00C1155D" w:rsidRDefault="00864D22" w:rsidP="00874DBD">
            <w:pPr>
              <w:jc w:val="both"/>
              <w:rPr>
                <w:rFonts w:asciiTheme="minorHAnsi" w:hAnsiTheme="minorHAnsi" w:cs="Arial"/>
                <w:sz w:val="18"/>
                <w:szCs w:val="18"/>
              </w:rPr>
            </w:pPr>
          </w:p>
        </w:tc>
        <w:tc>
          <w:tcPr>
            <w:tcW w:w="1275" w:type="dxa"/>
            <w:gridSpan w:val="2"/>
          </w:tcPr>
          <w:p w14:paraId="3ABA5492" w14:textId="77777777" w:rsidR="00864D22" w:rsidRPr="00C1155D" w:rsidRDefault="00864D22" w:rsidP="00874DBD">
            <w:pPr>
              <w:tabs>
                <w:tab w:val="decimal" w:pos="777"/>
              </w:tabs>
              <w:jc w:val="both"/>
              <w:rPr>
                <w:rFonts w:asciiTheme="minorHAnsi" w:hAnsiTheme="minorHAnsi" w:cs="Arial"/>
                <w:sz w:val="18"/>
                <w:szCs w:val="18"/>
              </w:rPr>
            </w:pPr>
          </w:p>
        </w:tc>
        <w:tc>
          <w:tcPr>
            <w:tcW w:w="1218" w:type="dxa"/>
          </w:tcPr>
          <w:p w14:paraId="194B348A" w14:textId="77777777" w:rsidR="00864D22" w:rsidRPr="00C1155D" w:rsidRDefault="00864D22" w:rsidP="0031064A">
            <w:pPr>
              <w:tabs>
                <w:tab w:val="decimal" w:pos="860"/>
              </w:tabs>
              <w:jc w:val="both"/>
              <w:rPr>
                <w:rFonts w:asciiTheme="minorHAnsi" w:hAnsiTheme="minorHAnsi" w:cs="Arial"/>
                <w:b/>
                <w:sz w:val="18"/>
                <w:szCs w:val="18"/>
              </w:rPr>
            </w:pPr>
            <w:r w:rsidRPr="00C1155D">
              <w:rPr>
                <w:rFonts w:asciiTheme="minorHAnsi" w:hAnsiTheme="minorHAnsi" w:cs="Arial"/>
                <w:b/>
                <w:spacing w:val="-24"/>
                <w:sz w:val="18"/>
                <w:szCs w:val="18"/>
              </w:rPr>
              <w:t>-----------------</w:t>
            </w:r>
          </w:p>
        </w:tc>
        <w:tc>
          <w:tcPr>
            <w:tcW w:w="1064" w:type="dxa"/>
            <w:gridSpan w:val="2"/>
          </w:tcPr>
          <w:p w14:paraId="752B6141" w14:textId="77777777" w:rsidR="00864D22" w:rsidRPr="00CC27B6" w:rsidRDefault="00864D22" w:rsidP="004F49E6">
            <w:pPr>
              <w:tabs>
                <w:tab w:val="decimal" w:pos="835"/>
              </w:tabs>
              <w:jc w:val="both"/>
              <w:rPr>
                <w:rFonts w:asciiTheme="minorHAnsi" w:hAnsiTheme="minorHAnsi" w:cs="Arial"/>
                <w:spacing w:val="-24"/>
                <w:sz w:val="18"/>
                <w:szCs w:val="18"/>
              </w:rPr>
            </w:pPr>
            <w:r w:rsidRPr="00CC27B6">
              <w:rPr>
                <w:rFonts w:asciiTheme="minorHAnsi" w:hAnsiTheme="minorHAnsi" w:cs="Arial"/>
                <w:spacing w:val="-24"/>
                <w:sz w:val="18"/>
                <w:szCs w:val="18"/>
              </w:rPr>
              <w:t>------------------</w:t>
            </w:r>
          </w:p>
        </w:tc>
      </w:tr>
      <w:tr w:rsidR="00864D22" w:rsidRPr="00923EE3" w14:paraId="14F68ABD" w14:textId="77777777" w:rsidTr="009A5A0A">
        <w:trPr>
          <w:gridAfter w:val="1"/>
          <w:wAfter w:w="267" w:type="dxa"/>
        </w:trPr>
        <w:tc>
          <w:tcPr>
            <w:tcW w:w="447" w:type="dxa"/>
          </w:tcPr>
          <w:p w14:paraId="36150217" w14:textId="77777777" w:rsidR="00864D22" w:rsidRPr="00923EE3" w:rsidRDefault="00864D22" w:rsidP="00B4296B">
            <w:pPr>
              <w:jc w:val="both"/>
              <w:rPr>
                <w:rFonts w:asciiTheme="minorHAnsi" w:hAnsiTheme="minorHAnsi" w:cs="Arial"/>
                <w:b/>
                <w:sz w:val="18"/>
                <w:szCs w:val="18"/>
                <w:highlight w:val="yellow"/>
              </w:rPr>
            </w:pPr>
          </w:p>
        </w:tc>
        <w:tc>
          <w:tcPr>
            <w:tcW w:w="5616" w:type="dxa"/>
          </w:tcPr>
          <w:p w14:paraId="5EFDF256" w14:textId="77777777" w:rsidR="00864D22" w:rsidRPr="00C1155D" w:rsidRDefault="00864D22" w:rsidP="00874DBD">
            <w:pPr>
              <w:jc w:val="both"/>
              <w:rPr>
                <w:rFonts w:asciiTheme="minorHAnsi" w:hAnsiTheme="minorHAnsi" w:cs="Arial"/>
                <w:sz w:val="18"/>
                <w:szCs w:val="18"/>
              </w:rPr>
            </w:pPr>
          </w:p>
        </w:tc>
        <w:tc>
          <w:tcPr>
            <w:tcW w:w="1275" w:type="dxa"/>
            <w:gridSpan w:val="2"/>
          </w:tcPr>
          <w:p w14:paraId="4F46C01B" w14:textId="77777777" w:rsidR="00864D22" w:rsidRPr="00C1155D" w:rsidRDefault="00864D22" w:rsidP="00874DBD">
            <w:pPr>
              <w:tabs>
                <w:tab w:val="decimal" w:pos="777"/>
              </w:tabs>
              <w:jc w:val="both"/>
              <w:rPr>
                <w:rFonts w:asciiTheme="minorHAnsi" w:hAnsiTheme="minorHAnsi" w:cs="Arial"/>
                <w:sz w:val="18"/>
                <w:szCs w:val="18"/>
              </w:rPr>
            </w:pPr>
          </w:p>
        </w:tc>
        <w:tc>
          <w:tcPr>
            <w:tcW w:w="1218" w:type="dxa"/>
          </w:tcPr>
          <w:p w14:paraId="6844B71B" w14:textId="47BFC5C8" w:rsidR="00864D22" w:rsidRPr="00C1155D" w:rsidRDefault="005F098E" w:rsidP="001306E8">
            <w:pPr>
              <w:tabs>
                <w:tab w:val="decimal" w:pos="718"/>
              </w:tabs>
              <w:jc w:val="both"/>
              <w:rPr>
                <w:rFonts w:asciiTheme="minorHAnsi" w:hAnsiTheme="minorHAnsi" w:cs="Arial"/>
                <w:b/>
                <w:sz w:val="18"/>
                <w:szCs w:val="18"/>
              </w:rPr>
            </w:pPr>
            <w:r>
              <w:rPr>
                <w:rFonts w:asciiTheme="minorHAnsi" w:hAnsiTheme="minorHAnsi" w:cs="Arial"/>
                <w:b/>
                <w:sz w:val="18"/>
                <w:szCs w:val="18"/>
              </w:rPr>
              <w:t>82.4</w:t>
            </w:r>
          </w:p>
        </w:tc>
        <w:tc>
          <w:tcPr>
            <w:tcW w:w="1064" w:type="dxa"/>
            <w:gridSpan w:val="2"/>
          </w:tcPr>
          <w:p w14:paraId="2F3164D8" w14:textId="231F6B09" w:rsidR="00864D22" w:rsidRPr="00CC27B6" w:rsidRDefault="004F72A3" w:rsidP="004F72A3">
            <w:pPr>
              <w:tabs>
                <w:tab w:val="decimal" w:pos="711"/>
              </w:tabs>
              <w:jc w:val="both"/>
              <w:rPr>
                <w:rFonts w:asciiTheme="minorHAnsi" w:hAnsiTheme="minorHAnsi" w:cs="Arial"/>
                <w:sz w:val="18"/>
                <w:szCs w:val="18"/>
              </w:rPr>
            </w:pPr>
            <w:r w:rsidRPr="00CC27B6">
              <w:rPr>
                <w:rFonts w:asciiTheme="minorHAnsi" w:hAnsiTheme="minorHAnsi" w:cs="Arial"/>
                <w:sz w:val="18"/>
                <w:szCs w:val="18"/>
              </w:rPr>
              <w:t>100.7</w:t>
            </w:r>
          </w:p>
        </w:tc>
      </w:tr>
      <w:tr w:rsidR="00864D22" w:rsidRPr="00923EE3" w14:paraId="3887728E" w14:textId="77777777" w:rsidTr="009A5A0A">
        <w:trPr>
          <w:gridAfter w:val="1"/>
          <w:wAfter w:w="267" w:type="dxa"/>
        </w:trPr>
        <w:tc>
          <w:tcPr>
            <w:tcW w:w="447" w:type="dxa"/>
          </w:tcPr>
          <w:p w14:paraId="51352716" w14:textId="77777777" w:rsidR="00864D22" w:rsidRPr="00923EE3" w:rsidRDefault="00864D22" w:rsidP="00B4296B">
            <w:pPr>
              <w:jc w:val="both"/>
              <w:rPr>
                <w:rFonts w:asciiTheme="minorHAnsi" w:hAnsiTheme="minorHAnsi" w:cs="Arial"/>
                <w:b/>
                <w:sz w:val="18"/>
                <w:szCs w:val="18"/>
                <w:highlight w:val="yellow"/>
              </w:rPr>
            </w:pPr>
          </w:p>
        </w:tc>
        <w:tc>
          <w:tcPr>
            <w:tcW w:w="5616" w:type="dxa"/>
          </w:tcPr>
          <w:p w14:paraId="7F295A32" w14:textId="77777777" w:rsidR="00864D22" w:rsidRPr="00C1155D" w:rsidRDefault="00864D22" w:rsidP="00874DBD">
            <w:pPr>
              <w:jc w:val="both"/>
              <w:rPr>
                <w:rFonts w:asciiTheme="minorHAnsi" w:hAnsiTheme="minorHAnsi" w:cs="Arial"/>
                <w:spacing w:val="-24"/>
                <w:sz w:val="18"/>
                <w:szCs w:val="18"/>
              </w:rPr>
            </w:pPr>
          </w:p>
        </w:tc>
        <w:tc>
          <w:tcPr>
            <w:tcW w:w="1275" w:type="dxa"/>
            <w:gridSpan w:val="2"/>
          </w:tcPr>
          <w:p w14:paraId="70761CE2" w14:textId="77777777" w:rsidR="00864D22" w:rsidRPr="00C1155D" w:rsidRDefault="00864D22" w:rsidP="00874DBD">
            <w:pPr>
              <w:tabs>
                <w:tab w:val="decimal" w:pos="777"/>
              </w:tabs>
              <w:jc w:val="both"/>
              <w:rPr>
                <w:rFonts w:asciiTheme="minorHAnsi" w:hAnsiTheme="minorHAnsi" w:cs="Arial"/>
                <w:spacing w:val="-24"/>
                <w:sz w:val="18"/>
                <w:szCs w:val="18"/>
              </w:rPr>
            </w:pPr>
          </w:p>
        </w:tc>
        <w:tc>
          <w:tcPr>
            <w:tcW w:w="1218" w:type="dxa"/>
          </w:tcPr>
          <w:p w14:paraId="7E3EF984" w14:textId="77777777" w:rsidR="00864D22" w:rsidRPr="00C1155D" w:rsidRDefault="00864D22" w:rsidP="0031064A">
            <w:pPr>
              <w:tabs>
                <w:tab w:val="decimal" w:pos="860"/>
              </w:tabs>
              <w:jc w:val="both"/>
              <w:rPr>
                <w:rFonts w:asciiTheme="minorHAnsi" w:hAnsiTheme="minorHAnsi" w:cs="Arial"/>
                <w:spacing w:val="-24"/>
                <w:sz w:val="18"/>
                <w:szCs w:val="18"/>
              </w:rPr>
            </w:pPr>
            <w:r w:rsidRPr="00C1155D">
              <w:rPr>
                <w:rFonts w:asciiTheme="minorHAnsi" w:hAnsiTheme="minorHAnsi" w:cs="Arial"/>
                <w:spacing w:val="-24"/>
                <w:sz w:val="18"/>
                <w:szCs w:val="18"/>
              </w:rPr>
              <w:t>=========</w:t>
            </w:r>
          </w:p>
        </w:tc>
        <w:tc>
          <w:tcPr>
            <w:tcW w:w="1064" w:type="dxa"/>
            <w:gridSpan w:val="2"/>
          </w:tcPr>
          <w:p w14:paraId="50F7410D" w14:textId="77777777" w:rsidR="00864D22" w:rsidRPr="00CC27B6" w:rsidRDefault="00864D22" w:rsidP="004F49E6">
            <w:pPr>
              <w:tabs>
                <w:tab w:val="decimal" w:pos="835"/>
              </w:tabs>
              <w:jc w:val="both"/>
              <w:rPr>
                <w:rFonts w:asciiTheme="minorHAnsi" w:hAnsiTheme="minorHAnsi" w:cs="Arial"/>
                <w:spacing w:val="-24"/>
                <w:sz w:val="18"/>
                <w:szCs w:val="18"/>
              </w:rPr>
            </w:pPr>
            <w:r w:rsidRPr="00CC27B6">
              <w:rPr>
                <w:rFonts w:asciiTheme="minorHAnsi" w:hAnsiTheme="minorHAnsi" w:cs="Arial"/>
                <w:spacing w:val="-24"/>
                <w:sz w:val="18"/>
                <w:szCs w:val="18"/>
              </w:rPr>
              <w:t>=========</w:t>
            </w:r>
          </w:p>
        </w:tc>
      </w:tr>
      <w:tr w:rsidR="00340B9D" w:rsidRPr="00923EE3" w14:paraId="005B69D9" w14:textId="77777777" w:rsidTr="00FC696B">
        <w:trPr>
          <w:gridAfter w:val="1"/>
          <w:wAfter w:w="267" w:type="dxa"/>
        </w:trPr>
        <w:tc>
          <w:tcPr>
            <w:tcW w:w="9620" w:type="dxa"/>
            <w:gridSpan w:val="7"/>
          </w:tcPr>
          <w:p w14:paraId="640DCC17" w14:textId="77777777" w:rsidR="00340B9D" w:rsidRPr="00CC27B6" w:rsidRDefault="00340B9D" w:rsidP="00874DBD">
            <w:pPr>
              <w:tabs>
                <w:tab w:val="decimal" w:pos="777"/>
              </w:tabs>
              <w:jc w:val="both"/>
              <w:rPr>
                <w:rFonts w:asciiTheme="minorHAnsi" w:hAnsiTheme="minorHAnsi" w:cs="Arial"/>
                <w:spacing w:val="-24"/>
                <w:sz w:val="18"/>
                <w:szCs w:val="18"/>
              </w:rPr>
            </w:pPr>
          </w:p>
        </w:tc>
      </w:tr>
      <w:tr w:rsidR="00864D22" w:rsidRPr="00923EE3" w14:paraId="46B7A397" w14:textId="77777777" w:rsidTr="009A5A0A">
        <w:trPr>
          <w:gridAfter w:val="1"/>
          <w:wAfter w:w="267" w:type="dxa"/>
        </w:trPr>
        <w:tc>
          <w:tcPr>
            <w:tcW w:w="447" w:type="dxa"/>
          </w:tcPr>
          <w:p w14:paraId="4DF854FD" w14:textId="77777777" w:rsidR="00864D22" w:rsidRPr="00923EE3" w:rsidRDefault="00864D22" w:rsidP="00B4296B">
            <w:pPr>
              <w:jc w:val="both"/>
              <w:rPr>
                <w:rFonts w:asciiTheme="minorHAnsi" w:hAnsiTheme="minorHAnsi" w:cs="Arial"/>
                <w:b/>
                <w:sz w:val="18"/>
                <w:szCs w:val="18"/>
                <w:highlight w:val="yellow"/>
              </w:rPr>
            </w:pPr>
          </w:p>
        </w:tc>
        <w:tc>
          <w:tcPr>
            <w:tcW w:w="5616" w:type="dxa"/>
          </w:tcPr>
          <w:p w14:paraId="4AE15FBA" w14:textId="77777777" w:rsidR="00864D22" w:rsidRPr="00C1155D" w:rsidRDefault="00864D22" w:rsidP="00874DBD">
            <w:pPr>
              <w:jc w:val="both"/>
              <w:rPr>
                <w:rFonts w:asciiTheme="minorHAnsi" w:hAnsiTheme="minorHAnsi" w:cs="Arial"/>
                <w:sz w:val="18"/>
                <w:szCs w:val="18"/>
              </w:rPr>
            </w:pPr>
          </w:p>
          <w:p w14:paraId="4322476D" w14:textId="77777777" w:rsidR="00864D22" w:rsidRPr="00C1155D" w:rsidRDefault="00864D22" w:rsidP="00874DBD">
            <w:pPr>
              <w:jc w:val="both"/>
              <w:rPr>
                <w:rFonts w:asciiTheme="minorHAnsi" w:hAnsiTheme="minorHAnsi" w:cs="Arial"/>
                <w:sz w:val="18"/>
                <w:szCs w:val="18"/>
              </w:rPr>
            </w:pPr>
            <w:r w:rsidRPr="00C1155D">
              <w:rPr>
                <w:rFonts w:asciiTheme="minorHAnsi" w:hAnsiTheme="minorHAnsi" w:cs="Arial"/>
                <w:sz w:val="18"/>
                <w:szCs w:val="18"/>
              </w:rPr>
              <w:t xml:space="preserve">The average number of persons employed by LDBF during the year </w:t>
            </w:r>
          </w:p>
        </w:tc>
        <w:tc>
          <w:tcPr>
            <w:tcW w:w="1275" w:type="dxa"/>
            <w:gridSpan w:val="2"/>
          </w:tcPr>
          <w:p w14:paraId="151AE6CF" w14:textId="77777777" w:rsidR="00864D22" w:rsidRPr="00C1155D" w:rsidRDefault="00864D22" w:rsidP="00874DBD">
            <w:pPr>
              <w:tabs>
                <w:tab w:val="decimal" w:pos="777"/>
              </w:tabs>
              <w:jc w:val="both"/>
              <w:rPr>
                <w:rFonts w:asciiTheme="minorHAnsi" w:hAnsiTheme="minorHAnsi" w:cs="Arial"/>
                <w:sz w:val="18"/>
                <w:szCs w:val="18"/>
              </w:rPr>
            </w:pPr>
          </w:p>
        </w:tc>
        <w:tc>
          <w:tcPr>
            <w:tcW w:w="1218" w:type="dxa"/>
          </w:tcPr>
          <w:p w14:paraId="44154E3E" w14:textId="77777777" w:rsidR="00864D22" w:rsidRPr="00C1155D" w:rsidRDefault="00864D22" w:rsidP="00874DBD">
            <w:pPr>
              <w:tabs>
                <w:tab w:val="decimal" w:pos="777"/>
              </w:tabs>
              <w:jc w:val="both"/>
              <w:rPr>
                <w:rFonts w:asciiTheme="minorHAnsi" w:hAnsiTheme="minorHAnsi" w:cs="Arial"/>
                <w:b/>
                <w:sz w:val="18"/>
                <w:szCs w:val="18"/>
              </w:rPr>
            </w:pPr>
          </w:p>
          <w:p w14:paraId="00677F76" w14:textId="004D4751" w:rsidR="00864D22" w:rsidRPr="00C1155D" w:rsidRDefault="00864D22" w:rsidP="00C9419E">
            <w:pPr>
              <w:tabs>
                <w:tab w:val="decimal" w:pos="860"/>
              </w:tabs>
              <w:jc w:val="both"/>
              <w:rPr>
                <w:rFonts w:asciiTheme="minorHAnsi" w:hAnsiTheme="minorHAnsi" w:cs="Arial"/>
                <w:sz w:val="18"/>
                <w:szCs w:val="18"/>
              </w:rPr>
            </w:pPr>
            <w:r w:rsidRPr="00C1155D">
              <w:rPr>
                <w:rFonts w:asciiTheme="minorHAnsi" w:hAnsiTheme="minorHAnsi" w:cs="Arial"/>
                <w:b/>
                <w:sz w:val="18"/>
                <w:szCs w:val="18"/>
              </w:rPr>
              <w:t xml:space="preserve">   20</w:t>
            </w:r>
            <w:r w:rsidR="001306E8" w:rsidRPr="00C1155D">
              <w:rPr>
                <w:rFonts w:asciiTheme="minorHAnsi" w:hAnsiTheme="minorHAnsi" w:cs="Arial"/>
                <w:b/>
                <w:sz w:val="18"/>
                <w:szCs w:val="18"/>
              </w:rPr>
              <w:t>2</w:t>
            </w:r>
            <w:r w:rsidR="004F72A3" w:rsidRPr="00C1155D">
              <w:rPr>
                <w:rFonts w:asciiTheme="minorHAnsi" w:hAnsiTheme="minorHAnsi" w:cs="Arial"/>
                <w:b/>
                <w:sz w:val="18"/>
                <w:szCs w:val="18"/>
              </w:rPr>
              <w:t>1</w:t>
            </w:r>
          </w:p>
        </w:tc>
        <w:tc>
          <w:tcPr>
            <w:tcW w:w="1064" w:type="dxa"/>
            <w:gridSpan w:val="2"/>
          </w:tcPr>
          <w:p w14:paraId="1D918AAA" w14:textId="77777777" w:rsidR="00864D22" w:rsidRPr="00D0102C" w:rsidRDefault="00864D22" w:rsidP="00874DBD">
            <w:pPr>
              <w:tabs>
                <w:tab w:val="decimal" w:pos="777"/>
              </w:tabs>
              <w:jc w:val="both"/>
              <w:rPr>
                <w:rFonts w:asciiTheme="minorHAnsi" w:hAnsiTheme="minorHAnsi" w:cs="Arial"/>
                <w:sz w:val="18"/>
                <w:szCs w:val="18"/>
              </w:rPr>
            </w:pPr>
          </w:p>
          <w:p w14:paraId="73816975" w14:textId="21A0657E" w:rsidR="00864D22" w:rsidRPr="00D0102C" w:rsidRDefault="004F72A3" w:rsidP="00C9419E">
            <w:pPr>
              <w:tabs>
                <w:tab w:val="decimal" w:pos="777"/>
              </w:tabs>
              <w:jc w:val="both"/>
              <w:rPr>
                <w:rFonts w:asciiTheme="minorHAnsi" w:hAnsiTheme="minorHAnsi" w:cs="Arial"/>
                <w:sz w:val="18"/>
                <w:szCs w:val="18"/>
              </w:rPr>
            </w:pPr>
            <w:r w:rsidRPr="00D0102C">
              <w:rPr>
                <w:rFonts w:asciiTheme="minorHAnsi" w:hAnsiTheme="minorHAnsi" w:cs="Arial"/>
                <w:sz w:val="18"/>
                <w:szCs w:val="18"/>
              </w:rPr>
              <w:t>2020</w:t>
            </w:r>
          </w:p>
        </w:tc>
      </w:tr>
      <w:tr w:rsidR="00864D22" w:rsidRPr="00923EE3" w14:paraId="524423F6" w14:textId="77777777" w:rsidTr="009A5A0A">
        <w:trPr>
          <w:gridAfter w:val="1"/>
          <w:wAfter w:w="267" w:type="dxa"/>
        </w:trPr>
        <w:tc>
          <w:tcPr>
            <w:tcW w:w="447" w:type="dxa"/>
          </w:tcPr>
          <w:p w14:paraId="0E0BBBE3" w14:textId="77777777" w:rsidR="00864D22" w:rsidRPr="00923EE3" w:rsidRDefault="00864D22" w:rsidP="00B4296B">
            <w:pPr>
              <w:jc w:val="both"/>
              <w:rPr>
                <w:rFonts w:asciiTheme="minorHAnsi" w:hAnsiTheme="minorHAnsi" w:cs="Arial"/>
                <w:b/>
                <w:sz w:val="18"/>
                <w:szCs w:val="18"/>
                <w:highlight w:val="yellow"/>
              </w:rPr>
            </w:pPr>
          </w:p>
        </w:tc>
        <w:tc>
          <w:tcPr>
            <w:tcW w:w="5616" w:type="dxa"/>
          </w:tcPr>
          <w:p w14:paraId="7333B9BF" w14:textId="77777777" w:rsidR="00864D22" w:rsidRPr="00C1155D" w:rsidRDefault="00864D22" w:rsidP="00874DBD">
            <w:pPr>
              <w:jc w:val="both"/>
              <w:rPr>
                <w:rFonts w:asciiTheme="minorHAnsi" w:hAnsiTheme="minorHAnsi" w:cs="Arial"/>
                <w:sz w:val="18"/>
                <w:szCs w:val="18"/>
              </w:rPr>
            </w:pPr>
            <w:r w:rsidRPr="00C1155D">
              <w:rPr>
                <w:rFonts w:asciiTheme="minorHAnsi" w:hAnsiTheme="minorHAnsi" w:cs="Arial"/>
                <w:sz w:val="18"/>
                <w:szCs w:val="18"/>
              </w:rPr>
              <w:t>based on full-time equivalents:</w:t>
            </w:r>
          </w:p>
        </w:tc>
        <w:tc>
          <w:tcPr>
            <w:tcW w:w="1275" w:type="dxa"/>
            <w:gridSpan w:val="2"/>
          </w:tcPr>
          <w:p w14:paraId="2269BCC4" w14:textId="77777777" w:rsidR="00864D22" w:rsidRPr="00C1155D" w:rsidRDefault="00864D22" w:rsidP="00874DBD">
            <w:pPr>
              <w:tabs>
                <w:tab w:val="decimal" w:pos="777"/>
              </w:tabs>
              <w:jc w:val="both"/>
              <w:rPr>
                <w:rFonts w:asciiTheme="minorHAnsi" w:hAnsiTheme="minorHAnsi" w:cs="Arial"/>
                <w:b/>
                <w:sz w:val="18"/>
                <w:szCs w:val="18"/>
              </w:rPr>
            </w:pPr>
          </w:p>
        </w:tc>
        <w:tc>
          <w:tcPr>
            <w:tcW w:w="1218" w:type="dxa"/>
          </w:tcPr>
          <w:p w14:paraId="4D7B5FBA" w14:textId="77777777" w:rsidR="00864D22" w:rsidRPr="00C1155D" w:rsidRDefault="00864D22" w:rsidP="0022577A">
            <w:pPr>
              <w:tabs>
                <w:tab w:val="decimal" w:pos="860"/>
              </w:tabs>
              <w:jc w:val="both"/>
              <w:rPr>
                <w:rFonts w:asciiTheme="minorHAnsi" w:hAnsiTheme="minorHAnsi" w:cs="Arial"/>
                <w:b/>
                <w:sz w:val="18"/>
                <w:szCs w:val="18"/>
              </w:rPr>
            </w:pPr>
            <w:r w:rsidRPr="00C1155D">
              <w:rPr>
                <w:rFonts w:asciiTheme="minorHAnsi" w:hAnsiTheme="minorHAnsi" w:cs="Arial"/>
                <w:b/>
                <w:sz w:val="18"/>
                <w:szCs w:val="18"/>
              </w:rPr>
              <w:t>Number</w:t>
            </w:r>
          </w:p>
        </w:tc>
        <w:tc>
          <w:tcPr>
            <w:tcW w:w="1064" w:type="dxa"/>
            <w:gridSpan w:val="2"/>
          </w:tcPr>
          <w:p w14:paraId="11144913" w14:textId="77777777" w:rsidR="00864D22" w:rsidRPr="00D0102C" w:rsidRDefault="00864D22" w:rsidP="00874DBD">
            <w:pPr>
              <w:tabs>
                <w:tab w:val="decimal" w:pos="777"/>
              </w:tabs>
              <w:jc w:val="both"/>
              <w:rPr>
                <w:rFonts w:asciiTheme="minorHAnsi" w:hAnsiTheme="minorHAnsi" w:cs="Arial"/>
                <w:sz w:val="18"/>
                <w:szCs w:val="18"/>
              </w:rPr>
            </w:pPr>
            <w:r w:rsidRPr="00D0102C">
              <w:rPr>
                <w:rFonts w:asciiTheme="minorHAnsi" w:hAnsiTheme="minorHAnsi" w:cs="Arial"/>
                <w:sz w:val="18"/>
                <w:szCs w:val="18"/>
              </w:rPr>
              <w:t>Number</w:t>
            </w:r>
          </w:p>
        </w:tc>
      </w:tr>
      <w:tr w:rsidR="00864D22" w:rsidRPr="00923EE3" w14:paraId="1216B107" w14:textId="77777777" w:rsidTr="009A5A0A">
        <w:trPr>
          <w:gridAfter w:val="1"/>
          <w:wAfter w:w="267" w:type="dxa"/>
        </w:trPr>
        <w:tc>
          <w:tcPr>
            <w:tcW w:w="447" w:type="dxa"/>
          </w:tcPr>
          <w:p w14:paraId="1B2467D7" w14:textId="77777777" w:rsidR="00864D22" w:rsidRPr="00923EE3" w:rsidRDefault="00864D22" w:rsidP="00B4296B">
            <w:pPr>
              <w:jc w:val="both"/>
              <w:rPr>
                <w:rFonts w:asciiTheme="minorHAnsi" w:hAnsiTheme="minorHAnsi" w:cs="Arial"/>
                <w:b/>
                <w:sz w:val="18"/>
                <w:szCs w:val="18"/>
                <w:highlight w:val="yellow"/>
              </w:rPr>
            </w:pPr>
          </w:p>
        </w:tc>
        <w:tc>
          <w:tcPr>
            <w:tcW w:w="5616" w:type="dxa"/>
          </w:tcPr>
          <w:p w14:paraId="5EB063EB" w14:textId="77777777" w:rsidR="00864D22" w:rsidRPr="00C1155D" w:rsidRDefault="00864D22" w:rsidP="00874DBD">
            <w:pPr>
              <w:jc w:val="both"/>
              <w:rPr>
                <w:rFonts w:asciiTheme="minorHAnsi" w:hAnsiTheme="minorHAnsi" w:cs="Arial"/>
                <w:sz w:val="18"/>
                <w:szCs w:val="18"/>
              </w:rPr>
            </w:pPr>
          </w:p>
        </w:tc>
        <w:tc>
          <w:tcPr>
            <w:tcW w:w="1275" w:type="dxa"/>
            <w:gridSpan w:val="2"/>
          </w:tcPr>
          <w:p w14:paraId="2FF60CC8" w14:textId="77777777" w:rsidR="00864D22" w:rsidRPr="00C1155D" w:rsidRDefault="00864D22" w:rsidP="00874DBD">
            <w:pPr>
              <w:tabs>
                <w:tab w:val="decimal" w:pos="777"/>
              </w:tabs>
              <w:jc w:val="both"/>
              <w:rPr>
                <w:rFonts w:asciiTheme="minorHAnsi" w:hAnsiTheme="minorHAnsi" w:cs="Arial"/>
                <w:sz w:val="18"/>
                <w:szCs w:val="18"/>
              </w:rPr>
            </w:pPr>
          </w:p>
        </w:tc>
        <w:tc>
          <w:tcPr>
            <w:tcW w:w="1218" w:type="dxa"/>
          </w:tcPr>
          <w:p w14:paraId="0D552967" w14:textId="77777777" w:rsidR="00864D22" w:rsidRPr="00C1155D" w:rsidRDefault="00864D22" w:rsidP="00874DBD">
            <w:pPr>
              <w:tabs>
                <w:tab w:val="decimal" w:pos="777"/>
              </w:tabs>
              <w:jc w:val="both"/>
              <w:rPr>
                <w:rFonts w:asciiTheme="minorHAnsi" w:hAnsiTheme="minorHAnsi" w:cs="Arial"/>
                <w:sz w:val="18"/>
                <w:szCs w:val="18"/>
              </w:rPr>
            </w:pPr>
          </w:p>
        </w:tc>
        <w:tc>
          <w:tcPr>
            <w:tcW w:w="1064" w:type="dxa"/>
            <w:gridSpan w:val="2"/>
          </w:tcPr>
          <w:p w14:paraId="1722189B" w14:textId="77777777" w:rsidR="00864D22" w:rsidRPr="00CC27B6" w:rsidRDefault="00864D22" w:rsidP="00874DBD">
            <w:pPr>
              <w:tabs>
                <w:tab w:val="decimal" w:pos="777"/>
              </w:tabs>
              <w:jc w:val="both"/>
              <w:rPr>
                <w:rFonts w:asciiTheme="minorHAnsi" w:hAnsiTheme="minorHAnsi" w:cs="Arial"/>
                <w:sz w:val="18"/>
                <w:szCs w:val="18"/>
              </w:rPr>
            </w:pPr>
          </w:p>
        </w:tc>
      </w:tr>
      <w:tr w:rsidR="00864D22" w:rsidRPr="00923EE3" w14:paraId="1EDEF3D4" w14:textId="77777777" w:rsidTr="009A5A0A">
        <w:trPr>
          <w:gridAfter w:val="1"/>
          <w:wAfter w:w="267" w:type="dxa"/>
        </w:trPr>
        <w:tc>
          <w:tcPr>
            <w:tcW w:w="447" w:type="dxa"/>
          </w:tcPr>
          <w:p w14:paraId="0B920E4C" w14:textId="77777777" w:rsidR="00864D22" w:rsidRPr="00923EE3" w:rsidRDefault="00864D22" w:rsidP="00B4296B">
            <w:pPr>
              <w:jc w:val="both"/>
              <w:rPr>
                <w:rFonts w:asciiTheme="minorHAnsi" w:hAnsiTheme="minorHAnsi" w:cs="Arial"/>
                <w:b/>
                <w:sz w:val="18"/>
                <w:szCs w:val="18"/>
                <w:highlight w:val="yellow"/>
              </w:rPr>
            </w:pPr>
          </w:p>
        </w:tc>
        <w:tc>
          <w:tcPr>
            <w:tcW w:w="5616" w:type="dxa"/>
          </w:tcPr>
          <w:p w14:paraId="7D3B2849" w14:textId="77777777" w:rsidR="00864D22" w:rsidRPr="00C1155D" w:rsidRDefault="00864D22" w:rsidP="00864D22">
            <w:pPr>
              <w:jc w:val="both"/>
              <w:rPr>
                <w:rFonts w:asciiTheme="minorHAnsi" w:hAnsiTheme="minorHAnsi" w:cs="Arial"/>
                <w:sz w:val="18"/>
                <w:szCs w:val="18"/>
              </w:rPr>
            </w:pPr>
            <w:r w:rsidRPr="00C1155D">
              <w:rPr>
                <w:rFonts w:asciiTheme="minorHAnsi" w:hAnsiTheme="minorHAnsi" w:cs="Arial"/>
                <w:sz w:val="18"/>
                <w:szCs w:val="18"/>
              </w:rPr>
              <w:t>SMH Conference Centre</w:t>
            </w:r>
          </w:p>
        </w:tc>
        <w:tc>
          <w:tcPr>
            <w:tcW w:w="1275" w:type="dxa"/>
            <w:gridSpan w:val="2"/>
          </w:tcPr>
          <w:p w14:paraId="61857EF0" w14:textId="77777777" w:rsidR="00864D22" w:rsidRPr="00C1155D" w:rsidRDefault="00864D22" w:rsidP="00864D22">
            <w:pPr>
              <w:tabs>
                <w:tab w:val="decimal" w:pos="614"/>
              </w:tabs>
              <w:jc w:val="both"/>
              <w:rPr>
                <w:rFonts w:asciiTheme="minorHAnsi" w:hAnsiTheme="minorHAnsi" w:cs="Arial"/>
                <w:sz w:val="18"/>
                <w:szCs w:val="18"/>
              </w:rPr>
            </w:pPr>
          </w:p>
        </w:tc>
        <w:tc>
          <w:tcPr>
            <w:tcW w:w="1218" w:type="dxa"/>
          </w:tcPr>
          <w:p w14:paraId="5963B84B" w14:textId="09272750" w:rsidR="00864D22" w:rsidRPr="00C1155D" w:rsidRDefault="005F098E" w:rsidP="0022577A">
            <w:pPr>
              <w:tabs>
                <w:tab w:val="decimal" w:pos="718"/>
              </w:tabs>
              <w:jc w:val="both"/>
              <w:rPr>
                <w:rFonts w:asciiTheme="minorHAnsi" w:hAnsiTheme="minorHAnsi" w:cs="Arial"/>
                <w:b/>
                <w:sz w:val="18"/>
                <w:szCs w:val="18"/>
              </w:rPr>
            </w:pPr>
            <w:r>
              <w:rPr>
                <w:rFonts w:asciiTheme="minorHAnsi" w:hAnsiTheme="minorHAnsi" w:cs="Arial"/>
                <w:b/>
                <w:sz w:val="18"/>
                <w:szCs w:val="18"/>
              </w:rPr>
              <w:t>19.8</w:t>
            </w:r>
          </w:p>
        </w:tc>
        <w:tc>
          <w:tcPr>
            <w:tcW w:w="1064" w:type="dxa"/>
            <w:gridSpan w:val="2"/>
          </w:tcPr>
          <w:p w14:paraId="61A1FFCB" w14:textId="6921DAA1" w:rsidR="00864D22" w:rsidRPr="00CC27B6" w:rsidRDefault="004F72A3" w:rsidP="00864D22">
            <w:pPr>
              <w:tabs>
                <w:tab w:val="decimal" w:pos="614"/>
              </w:tabs>
              <w:jc w:val="both"/>
              <w:rPr>
                <w:rFonts w:asciiTheme="minorHAnsi" w:hAnsiTheme="minorHAnsi" w:cs="Arial"/>
                <w:sz w:val="18"/>
                <w:szCs w:val="18"/>
              </w:rPr>
            </w:pPr>
            <w:r w:rsidRPr="00CC27B6">
              <w:rPr>
                <w:rFonts w:asciiTheme="minorHAnsi" w:hAnsiTheme="minorHAnsi" w:cs="Arial"/>
                <w:sz w:val="18"/>
                <w:szCs w:val="18"/>
              </w:rPr>
              <w:t>26.8</w:t>
            </w:r>
          </w:p>
        </w:tc>
      </w:tr>
      <w:tr w:rsidR="00864D22" w:rsidRPr="00923EE3" w14:paraId="48A83610" w14:textId="77777777" w:rsidTr="009A5A0A">
        <w:trPr>
          <w:gridAfter w:val="1"/>
          <w:wAfter w:w="267" w:type="dxa"/>
        </w:trPr>
        <w:tc>
          <w:tcPr>
            <w:tcW w:w="447" w:type="dxa"/>
          </w:tcPr>
          <w:p w14:paraId="6A3CC0C3" w14:textId="77777777" w:rsidR="00864D22" w:rsidRPr="00923EE3" w:rsidRDefault="00864D22" w:rsidP="00B4296B">
            <w:pPr>
              <w:jc w:val="both"/>
              <w:rPr>
                <w:rFonts w:asciiTheme="minorHAnsi" w:hAnsiTheme="minorHAnsi" w:cs="Arial"/>
                <w:b/>
                <w:sz w:val="18"/>
                <w:szCs w:val="18"/>
                <w:highlight w:val="yellow"/>
              </w:rPr>
            </w:pPr>
          </w:p>
        </w:tc>
        <w:tc>
          <w:tcPr>
            <w:tcW w:w="5616" w:type="dxa"/>
          </w:tcPr>
          <w:p w14:paraId="37BBF43F" w14:textId="77777777" w:rsidR="00864D22" w:rsidRPr="00C1155D" w:rsidRDefault="00864D22" w:rsidP="00874DBD">
            <w:pPr>
              <w:jc w:val="both"/>
              <w:rPr>
                <w:rFonts w:asciiTheme="minorHAnsi" w:hAnsiTheme="minorHAnsi" w:cs="Arial"/>
                <w:sz w:val="18"/>
                <w:szCs w:val="18"/>
              </w:rPr>
            </w:pPr>
            <w:r w:rsidRPr="00C1155D">
              <w:rPr>
                <w:rFonts w:asciiTheme="minorHAnsi" w:hAnsiTheme="minorHAnsi" w:cs="Arial"/>
                <w:sz w:val="18"/>
                <w:szCs w:val="18"/>
              </w:rPr>
              <w:t>Administration and financial management</w:t>
            </w:r>
          </w:p>
        </w:tc>
        <w:tc>
          <w:tcPr>
            <w:tcW w:w="1275" w:type="dxa"/>
            <w:gridSpan w:val="2"/>
          </w:tcPr>
          <w:p w14:paraId="4095F4F2" w14:textId="77777777" w:rsidR="00864D22" w:rsidRPr="00C1155D" w:rsidRDefault="00864D22" w:rsidP="00874DBD">
            <w:pPr>
              <w:tabs>
                <w:tab w:val="decimal" w:pos="614"/>
              </w:tabs>
              <w:jc w:val="both"/>
              <w:rPr>
                <w:rFonts w:asciiTheme="minorHAnsi" w:hAnsiTheme="minorHAnsi" w:cs="Arial"/>
                <w:sz w:val="18"/>
                <w:szCs w:val="18"/>
              </w:rPr>
            </w:pPr>
          </w:p>
        </w:tc>
        <w:tc>
          <w:tcPr>
            <w:tcW w:w="1218" w:type="dxa"/>
          </w:tcPr>
          <w:p w14:paraId="53E2BC82" w14:textId="4825F81A" w:rsidR="00864D22" w:rsidRPr="00C1155D" w:rsidRDefault="005F098E" w:rsidP="0022577A">
            <w:pPr>
              <w:tabs>
                <w:tab w:val="decimal" w:pos="718"/>
              </w:tabs>
              <w:jc w:val="both"/>
              <w:rPr>
                <w:rFonts w:asciiTheme="minorHAnsi" w:hAnsiTheme="minorHAnsi" w:cs="Arial"/>
                <w:b/>
                <w:sz w:val="18"/>
                <w:szCs w:val="18"/>
              </w:rPr>
            </w:pPr>
            <w:r>
              <w:rPr>
                <w:rFonts w:asciiTheme="minorHAnsi" w:hAnsiTheme="minorHAnsi" w:cs="Arial"/>
                <w:b/>
                <w:sz w:val="18"/>
                <w:szCs w:val="18"/>
              </w:rPr>
              <w:t>7.6</w:t>
            </w:r>
          </w:p>
        </w:tc>
        <w:tc>
          <w:tcPr>
            <w:tcW w:w="1064" w:type="dxa"/>
            <w:gridSpan w:val="2"/>
          </w:tcPr>
          <w:p w14:paraId="3C66A3D7" w14:textId="22C231E7" w:rsidR="00864D22" w:rsidRPr="00CC27B6" w:rsidRDefault="004F72A3" w:rsidP="00C9419E">
            <w:pPr>
              <w:tabs>
                <w:tab w:val="decimal" w:pos="614"/>
              </w:tabs>
              <w:jc w:val="both"/>
              <w:rPr>
                <w:rFonts w:asciiTheme="minorHAnsi" w:hAnsiTheme="minorHAnsi" w:cs="Arial"/>
                <w:sz w:val="18"/>
                <w:szCs w:val="18"/>
              </w:rPr>
            </w:pPr>
            <w:r w:rsidRPr="00CC27B6">
              <w:rPr>
                <w:rFonts w:asciiTheme="minorHAnsi" w:hAnsiTheme="minorHAnsi" w:cs="Arial"/>
                <w:sz w:val="18"/>
                <w:szCs w:val="18"/>
              </w:rPr>
              <w:t>8.8</w:t>
            </w:r>
          </w:p>
        </w:tc>
      </w:tr>
      <w:tr w:rsidR="00864D22" w:rsidRPr="00923EE3" w14:paraId="181FF129" w14:textId="77777777" w:rsidTr="009A5A0A">
        <w:trPr>
          <w:gridAfter w:val="1"/>
          <w:wAfter w:w="267" w:type="dxa"/>
        </w:trPr>
        <w:tc>
          <w:tcPr>
            <w:tcW w:w="447" w:type="dxa"/>
          </w:tcPr>
          <w:p w14:paraId="782EDE2C" w14:textId="77777777" w:rsidR="00864D22" w:rsidRPr="00923EE3" w:rsidRDefault="00864D22" w:rsidP="00B4296B">
            <w:pPr>
              <w:jc w:val="both"/>
              <w:rPr>
                <w:rFonts w:asciiTheme="minorHAnsi" w:hAnsiTheme="minorHAnsi" w:cs="Arial"/>
                <w:b/>
                <w:sz w:val="18"/>
                <w:szCs w:val="18"/>
                <w:highlight w:val="yellow"/>
              </w:rPr>
            </w:pPr>
          </w:p>
        </w:tc>
        <w:tc>
          <w:tcPr>
            <w:tcW w:w="5616" w:type="dxa"/>
          </w:tcPr>
          <w:p w14:paraId="390E406F" w14:textId="77777777" w:rsidR="00864D22" w:rsidRPr="00C1155D" w:rsidRDefault="00864D22" w:rsidP="00874DBD">
            <w:pPr>
              <w:jc w:val="both"/>
              <w:rPr>
                <w:rFonts w:asciiTheme="minorHAnsi" w:hAnsiTheme="minorHAnsi" w:cs="Arial"/>
                <w:sz w:val="18"/>
                <w:szCs w:val="18"/>
              </w:rPr>
            </w:pPr>
            <w:r w:rsidRPr="00C1155D">
              <w:rPr>
                <w:rFonts w:asciiTheme="minorHAnsi" w:hAnsiTheme="minorHAnsi" w:cs="Arial"/>
                <w:sz w:val="18"/>
                <w:szCs w:val="18"/>
              </w:rPr>
              <w:t>Property</w:t>
            </w:r>
          </w:p>
        </w:tc>
        <w:tc>
          <w:tcPr>
            <w:tcW w:w="1275" w:type="dxa"/>
            <w:gridSpan w:val="2"/>
          </w:tcPr>
          <w:p w14:paraId="72CAC54D" w14:textId="77777777" w:rsidR="00864D22" w:rsidRPr="00C1155D" w:rsidRDefault="00864D22" w:rsidP="00874DBD">
            <w:pPr>
              <w:tabs>
                <w:tab w:val="decimal" w:pos="614"/>
              </w:tabs>
              <w:jc w:val="both"/>
              <w:rPr>
                <w:rFonts w:asciiTheme="minorHAnsi" w:hAnsiTheme="minorHAnsi" w:cs="Arial"/>
                <w:sz w:val="18"/>
                <w:szCs w:val="18"/>
              </w:rPr>
            </w:pPr>
          </w:p>
        </w:tc>
        <w:tc>
          <w:tcPr>
            <w:tcW w:w="1218" w:type="dxa"/>
          </w:tcPr>
          <w:p w14:paraId="68001926" w14:textId="6A8A2E99" w:rsidR="00864D22" w:rsidRPr="00C1155D" w:rsidRDefault="005F098E" w:rsidP="0022577A">
            <w:pPr>
              <w:tabs>
                <w:tab w:val="decimal" w:pos="718"/>
              </w:tabs>
              <w:jc w:val="both"/>
              <w:rPr>
                <w:rFonts w:asciiTheme="minorHAnsi" w:hAnsiTheme="minorHAnsi" w:cs="Arial"/>
                <w:b/>
                <w:sz w:val="18"/>
                <w:szCs w:val="18"/>
              </w:rPr>
            </w:pPr>
            <w:r>
              <w:rPr>
                <w:rFonts w:asciiTheme="minorHAnsi" w:hAnsiTheme="minorHAnsi" w:cs="Arial"/>
                <w:b/>
                <w:sz w:val="18"/>
                <w:szCs w:val="18"/>
              </w:rPr>
              <w:t>2.0</w:t>
            </w:r>
          </w:p>
        </w:tc>
        <w:tc>
          <w:tcPr>
            <w:tcW w:w="1064" w:type="dxa"/>
            <w:gridSpan w:val="2"/>
          </w:tcPr>
          <w:p w14:paraId="66D1C282" w14:textId="32875EFB" w:rsidR="00864D22" w:rsidRPr="00CC27B6" w:rsidRDefault="004F72A3" w:rsidP="00874DBD">
            <w:pPr>
              <w:tabs>
                <w:tab w:val="decimal" w:pos="614"/>
              </w:tabs>
              <w:jc w:val="both"/>
              <w:rPr>
                <w:rFonts w:asciiTheme="minorHAnsi" w:hAnsiTheme="minorHAnsi" w:cs="Arial"/>
                <w:sz w:val="18"/>
                <w:szCs w:val="18"/>
              </w:rPr>
            </w:pPr>
            <w:r w:rsidRPr="00CC27B6">
              <w:rPr>
                <w:rFonts w:asciiTheme="minorHAnsi" w:hAnsiTheme="minorHAnsi" w:cs="Arial"/>
                <w:sz w:val="18"/>
                <w:szCs w:val="18"/>
              </w:rPr>
              <w:t>2.3</w:t>
            </w:r>
          </w:p>
        </w:tc>
      </w:tr>
      <w:tr w:rsidR="00864D22" w:rsidRPr="00923EE3" w14:paraId="40E856ED" w14:textId="77777777" w:rsidTr="009A5A0A">
        <w:trPr>
          <w:gridAfter w:val="1"/>
          <w:wAfter w:w="267" w:type="dxa"/>
        </w:trPr>
        <w:tc>
          <w:tcPr>
            <w:tcW w:w="447" w:type="dxa"/>
          </w:tcPr>
          <w:p w14:paraId="1C737602" w14:textId="77777777" w:rsidR="00864D22" w:rsidRPr="00923EE3" w:rsidRDefault="00864D22" w:rsidP="00B4296B">
            <w:pPr>
              <w:jc w:val="both"/>
              <w:rPr>
                <w:rFonts w:asciiTheme="minorHAnsi" w:hAnsiTheme="minorHAnsi" w:cs="Arial"/>
                <w:b/>
                <w:sz w:val="18"/>
                <w:szCs w:val="18"/>
                <w:highlight w:val="yellow"/>
              </w:rPr>
            </w:pPr>
          </w:p>
        </w:tc>
        <w:tc>
          <w:tcPr>
            <w:tcW w:w="5616" w:type="dxa"/>
          </w:tcPr>
          <w:p w14:paraId="1482E27A" w14:textId="77777777" w:rsidR="00864D22" w:rsidRPr="00C1155D" w:rsidRDefault="00864D22" w:rsidP="00874DBD">
            <w:pPr>
              <w:jc w:val="both"/>
              <w:rPr>
                <w:rFonts w:asciiTheme="minorHAnsi" w:hAnsiTheme="minorHAnsi" w:cs="Arial"/>
                <w:sz w:val="18"/>
                <w:szCs w:val="18"/>
              </w:rPr>
            </w:pPr>
            <w:r w:rsidRPr="00C1155D">
              <w:rPr>
                <w:rFonts w:asciiTheme="minorHAnsi" w:hAnsiTheme="minorHAnsi" w:cs="Arial"/>
                <w:sz w:val="18"/>
                <w:szCs w:val="18"/>
              </w:rPr>
              <w:t>Discipleship &amp; Ministry, Stewardship</w:t>
            </w:r>
          </w:p>
        </w:tc>
        <w:tc>
          <w:tcPr>
            <w:tcW w:w="1275" w:type="dxa"/>
            <w:gridSpan w:val="2"/>
          </w:tcPr>
          <w:p w14:paraId="7C371B30" w14:textId="77777777" w:rsidR="00864D22" w:rsidRPr="00C1155D" w:rsidRDefault="00864D22" w:rsidP="00874DBD">
            <w:pPr>
              <w:tabs>
                <w:tab w:val="decimal" w:pos="614"/>
              </w:tabs>
              <w:jc w:val="both"/>
              <w:rPr>
                <w:rFonts w:asciiTheme="minorHAnsi" w:hAnsiTheme="minorHAnsi" w:cs="Arial"/>
                <w:sz w:val="18"/>
                <w:szCs w:val="18"/>
              </w:rPr>
            </w:pPr>
          </w:p>
        </w:tc>
        <w:tc>
          <w:tcPr>
            <w:tcW w:w="1218" w:type="dxa"/>
          </w:tcPr>
          <w:p w14:paraId="691AFB78" w14:textId="3B36090D" w:rsidR="00864D22" w:rsidRPr="00C1155D" w:rsidRDefault="005F098E" w:rsidP="0022577A">
            <w:pPr>
              <w:tabs>
                <w:tab w:val="decimal" w:pos="718"/>
              </w:tabs>
              <w:jc w:val="both"/>
              <w:rPr>
                <w:rFonts w:asciiTheme="minorHAnsi" w:hAnsiTheme="minorHAnsi" w:cs="Arial"/>
                <w:b/>
                <w:sz w:val="18"/>
                <w:szCs w:val="18"/>
              </w:rPr>
            </w:pPr>
            <w:r>
              <w:rPr>
                <w:rFonts w:asciiTheme="minorHAnsi" w:hAnsiTheme="minorHAnsi" w:cs="Arial"/>
                <w:b/>
                <w:sz w:val="18"/>
                <w:szCs w:val="18"/>
              </w:rPr>
              <w:t>28.5</w:t>
            </w:r>
          </w:p>
        </w:tc>
        <w:tc>
          <w:tcPr>
            <w:tcW w:w="1064" w:type="dxa"/>
            <w:gridSpan w:val="2"/>
          </w:tcPr>
          <w:p w14:paraId="4B2E0E53" w14:textId="6AD1807E" w:rsidR="00864D22" w:rsidRPr="00CC27B6" w:rsidRDefault="004F72A3" w:rsidP="00874DBD">
            <w:pPr>
              <w:tabs>
                <w:tab w:val="decimal" w:pos="614"/>
              </w:tabs>
              <w:jc w:val="both"/>
              <w:rPr>
                <w:rFonts w:asciiTheme="minorHAnsi" w:hAnsiTheme="minorHAnsi" w:cs="Arial"/>
                <w:sz w:val="18"/>
                <w:szCs w:val="18"/>
              </w:rPr>
            </w:pPr>
            <w:r w:rsidRPr="00CC27B6">
              <w:rPr>
                <w:rFonts w:asciiTheme="minorHAnsi" w:hAnsiTheme="minorHAnsi" w:cs="Arial"/>
                <w:sz w:val="18"/>
                <w:szCs w:val="18"/>
              </w:rPr>
              <w:t>29.1</w:t>
            </w:r>
          </w:p>
        </w:tc>
      </w:tr>
      <w:tr w:rsidR="00864D22" w:rsidRPr="00923EE3" w14:paraId="6AA9F55C" w14:textId="77777777" w:rsidTr="009A5A0A">
        <w:trPr>
          <w:gridAfter w:val="1"/>
          <w:wAfter w:w="267" w:type="dxa"/>
        </w:trPr>
        <w:tc>
          <w:tcPr>
            <w:tcW w:w="447" w:type="dxa"/>
          </w:tcPr>
          <w:p w14:paraId="2C5B9498" w14:textId="77777777" w:rsidR="00864D22" w:rsidRPr="00923EE3" w:rsidRDefault="00864D22" w:rsidP="00B4296B">
            <w:pPr>
              <w:jc w:val="both"/>
              <w:rPr>
                <w:rFonts w:asciiTheme="minorHAnsi" w:hAnsiTheme="minorHAnsi" w:cs="Arial"/>
                <w:b/>
                <w:sz w:val="18"/>
                <w:szCs w:val="18"/>
                <w:highlight w:val="yellow"/>
              </w:rPr>
            </w:pPr>
          </w:p>
        </w:tc>
        <w:tc>
          <w:tcPr>
            <w:tcW w:w="5616" w:type="dxa"/>
          </w:tcPr>
          <w:p w14:paraId="50606488" w14:textId="77777777" w:rsidR="00864D22" w:rsidRPr="00C1155D" w:rsidRDefault="00864D22" w:rsidP="00874DBD">
            <w:pPr>
              <w:jc w:val="both"/>
              <w:rPr>
                <w:rFonts w:asciiTheme="minorHAnsi" w:hAnsiTheme="minorHAnsi" w:cs="Arial"/>
                <w:sz w:val="18"/>
                <w:szCs w:val="18"/>
              </w:rPr>
            </w:pPr>
            <w:r w:rsidRPr="00C1155D">
              <w:rPr>
                <w:rFonts w:asciiTheme="minorHAnsi" w:hAnsiTheme="minorHAnsi" w:cs="Arial"/>
                <w:sz w:val="18"/>
                <w:szCs w:val="18"/>
              </w:rPr>
              <w:t>Safeguarding and inclusion</w:t>
            </w:r>
          </w:p>
        </w:tc>
        <w:tc>
          <w:tcPr>
            <w:tcW w:w="1275" w:type="dxa"/>
            <w:gridSpan w:val="2"/>
          </w:tcPr>
          <w:p w14:paraId="1CFDA307" w14:textId="77777777" w:rsidR="00864D22" w:rsidRPr="00C1155D" w:rsidRDefault="00864D22" w:rsidP="00874DBD">
            <w:pPr>
              <w:tabs>
                <w:tab w:val="decimal" w:pos="614"/>
              </w:tabs>
              <w:jc w:val="both"/>
              <w:rPr>
                <w:rFonts w:asciiTheme="minorHAnsi" w:hAnsiTheme="minorHAnsi" w:cs="Arial"/>
                <w:sz w:val="18"/>
                <w:szCs w:val="18"/>
              </w:rPr>
            </w:pPr>
          </w:p>
        </w:tc>
        <w:tc>
          <w:tcPr>
            <w:tcW w:w="1218" w:type="dxa"/>
          </w:tcPr>
          <w:p w14:paraId="4964136B" w14:textId="761F4FAB" w:rsidR="00864D22" w:rsidRPr="00C1155D" w:rsidRDefault="005F098E" w:rsidP="0022577A">
            <w:pPr>
              <w:tabs>
                <w:tab w:val="decimal" w:pos="718"/>
              </w:tabs>
              <w:jc w:val="both"/>
              <w:rPr>
                <w:rFonts w:asciiTheme="minorHAnsi" w:hAnsiTheme="minorHAnsi" w:cs="Arial"/>
                <w:b/>
                <w:sz w:val="18"/>
                <w:szCs w:val="18"/>
              </w:rPr>
            </w:pPr>
            <w:r>
              <w:rPr>
                <w:rFonts w:asciiTheme="minorHAnsi" w:hAnsiTheme="minorHAnsi" w:cs="Arial"/>
                <w:b/>
                <w:sz w:val="18"/>
                <w:szCs w:val="18"/>
              </w:rPr>
              <w:t>3.7</w:t>
            </w:r>
          </w:p>
        </w:tc>
        <w:tc>
          <w:tcPr>
            <w:tcW w:w="1064" w:type="dxa"/>
            <w:gridSpan w:val="2"/>
          </w:tcPr>
          <w:p w14:paraId="1F49BB7A" w14:textId="03308ABF" w:rsidR="00864D22" w:rsidRPr="00CC27B6" w:rsidRDefault="004F72A3" w:rsidP="00874DBD">
            <w:pPr>
              <w:tabs>
                <w:tab w:val="decimal" w:pos="614"/>
              </w:tabs>
              <w:jc w:val="both"/>
              <w:rPr>
                <w:rFonts w:asciiTheme="minorHAnsi" w:hAnsiTheme="minorHAnsi" w:cs="Arial"/>
                <w:sz w:val="18"/>
                <w:szCs w:val="18"/>
              </w:rPr>
            </w:pPr>
            <w:r w:rsidRPr="00CC27B6">
              <w:rPr>
                <w:rFonts w:asciiTheme="minorHAnsi" w:hAnsiTheme="minorHAnsi" w:cs="Arial"/>
                <w:sz w:val="18"/>
                <w:szCs w:val="18"/>
              </w:rPr>
              <w:t>4.2</w:t>
            </w:r>
          </w:p>
        </w:tc>
      </w:tr>
      <w:tr w:rsidR="00864D22" w:rsidRPr="00923EE3" w14:paraId="69E0F5D6" w14:textId="77777777" w:rsidTr="009A5A0A">
        <w:trPr>
          <w:gridAfter w:val="1"/>
          <w:wAfter w:w="267" w:type="dxa"/>
        </w:trPr>
        <w:tc>
          <w:tcPr>
            <w:tcW w:w="447" w:type="dxa"/>
          </w:tcPr>
          <w:p w14:paraId="1536B38D" w14:textId="77777777" w:rsidR="00864D22" w:rsidRPr="00923EE3" w:rsidRDefault="00864D22" w:rsidP="00B4296B">
            <w:pPr>
              <w:jc w:val="both"/>
              <w:rPr>
                <w:rFonts w:asciiTheme="minorHAnsi" w:hAnsiTheme="minorHAnsi" w:cs="Arial"/>
                <w:b/>
                <w:sz w:val="18"/>
                <w:szCs w:val="18"/>
                <w:highlight w:val="yellow"/>
              </w:rPr>
            </w:pPr>
          </w:p>
        </w:tc>
        <w:tc>
          <w:tcPr>
            <w:tcW w:w="5616" w:type="dxa"/>
          </w:tcPr>
          <w:p w14:paraId="6E92D5A0" w14:textId="77777777" w:rsidR="00864D22" w:rsidRPr="00C1155D" w:rsidRDefault="00864D22" w:rsidP="00874DBD">
            <w:pPr>
              <w:jc w:val="both"/>
              <w:rPr>
                <w:rFonts w:asciiTheme="minorHAnsi" w:hAnsiTheme="minorHAnsi" w:cs="Arial"/>
                <w:sz w:val="18"/>
                <w:szCs w:val="18"/>
              </w:rPr>
            </w:pPr>
            <w:r w:rsidRPr="00C1155D">
              <w:rPr>
                <w:rFonts w:asciiTheme="minorHAnsi" w:hAnsiTheme="minorHAnsi" w:cs="Arial"/>
                <w:sz w:val="18"/>
                <w:szCs w:val="18"/>
              </w:rPr>
              <w:t>Parochial lay staff</w:t>
            </w:r>
          </w:p>
        </w:tc>
        <w:tc>
          <w:tcPr>
            <w:tcW w:w="1275" w:type="dxa"/>
            <w:gridSpan w:val="2"/>
          </w:tcPr>
          <w:p w14:paraId="121A5E2D" w14:textId="77777777" w:rsidR="00864D22" w:rsidRPr="00C1155D" w:rsidRDefault="00864D22" w:rsidP="00874DBD">
            <w:pPr>
              <w:tabs>
                <w:tab w:val="decimal" w:pos="614"/>
              </w:tabs>
              <w:jc w:val="both"/>
              <w:rPr>
                <w:rFonts w:asciiTheme="minorHAnsi" w:hAnsiTheme="minorHAnsi" w:cs="Arial"/>
                <w:sz w:val="18"/>
                <w:szCs w:val="18"/>
              </w:rPr>
            </w:pPr>
          </w:p>
        </w:tc>
        <w:tc>
          <w:tcPr>
            <w:tcW w:w="1218" w:type="dxa"/>
          </w:tcPr>
          <w:p w14:paraId="189BB25A" w14:textId="2CC64E87" w:rsidR="00864D22" w:rsidRPr="00C1155D" w:rsidRDefault="005F098E" w:rsidP="0022577A">
            <w:pPr>
              <w:tabs>
                <w:tab w:val="decimal" w:pos="718"/>
              </w:tabs>
              <w:jc w:val="both"/>
              <w:rPr>
                <w:rFonts w:asciiTheme="minorHAnsi" w:hAnsiTheme="minorHAnsi" w:cs="Arial"/>
                <w:b/>
                <w:sz w:val="18"/>
                <w:szCs w:val="18"/>
              </w:rPr>
            </w:pPr>
            <w:r>
              <w:rPr>
                <w:rFonts w:asciiTheme="minorHAnsi" w:hAnsiTheme="minorHAnsi" w:cs="Arial"/>
                <w:b/>
                <w:sz w:val="18"/>
                <w:szCs w:val="18"/>
              </w:rPr>
              <w:t>1.5</w:t>
            </w:r>
          </w:p>
        </w:tc>
        <w:tc>
          <w:tcPr>
            <w:tcW w:w="1064" w:type="dxa"/>
            <w:gridSpan w:val="2"/>
          </w:tcPr>
          <w:p w14:paraId="2815DD8B" w14:textId="6F328D31" w:rsidR="00864D22" w:rsidRPr="00CC27B6" w:rsidRDefault="00C9419E" w:rsidP="00874DBD">
            <w:pPr>
              <w:tabs>
                <w:tab w:val="decimal" w:pos="614"/>
              </w:tabs>
              <w:jc w:val="both"/>
              <w:rPr>
                <w:rFonts w:asciiTheme="minorHAnsi" w:hAnsiTheme="minorHAnsi" w:cs="Arial"/>
                <w:sz w:val="18"/>
                <w:szCs w:val="18"/>
              </w:rPr>
            </w:pPr>
            <w:r w:rsidRPr="00CC27B6">
              <w:rPr>
                <w:rFonts w:asciiTheme="minorHAnsi" w:hAnsiTheme="minorHAnsi" w:cs="Arial"/>
                <w:sz w:val="18"/>
                <w:szCs w:val="18"/>
              </w:rPr>
              <w:t>2.</w:t>
            </w:r>
            <w:r w:rsidR="004F72A3" w:rsidRPr="00CC27B6">
              <w:rPr>
                <w:rFonts w:asciiTheme="minorHAnsi" w:hAnsiTheme="minorHAnsi" w:cs="Arial"/>
                <w:sz w:val="18"/>
                <w:szCs w:val="18"/>
              </w:rPr>
              <w:t>7</w:t>
            </w:r>
          </w:p>
        </w:tc>
      </w:tr>
      <w:tr w:rsidR="00864D22" w:rsidRPr="00923EE3" w14:paraId="391C5CC2" w14:textId="77777777" w:rsidTr="009A5A0A">
        <w:trPr>
          <w:gridAfter w:val="1"/>
          <w:wAfter w:w="267" w:type="dxa"/>
        </w:trPr>
        <w:tc>
          <w:tcPr>
            <w:tcW w:w="447" w:type="dxa"/>
          </w:tcPr>
          <w:p w14:paraId="7643F27F" w14:textId="77777777" w:rsidR="00864D22" w:rsidRPr="00923EE3" w:rsidRDefault="00864D22" w:rsidP="00B4296B">
            <w:pPr>
              <w:jc w:val="both"/>
              <w:rPr>
                <w:rFonts w:asciiTheme="minorHAnsi" w:hAnsiTheme="minorHAnsi" w:cs="Arial"/>
                <w:b/>
                <w:sz w:val="18"/>
                <w:szCs w:val="18"/>
                <w:highlight w:val="yellow"/>
              </w:rPr>
            </w:pPr>
          </w:p>
        </w:tc>
        <w:tc>
          <w:tcPr>
            <w:tcW w:w="5616" w:type="dxa"/>
          </w:tcPr>
          <w:p w14:paraId="27BAF796" w14:textId="77777777" w:rsidR="00864D22" w:rsidRPr="00C1155D" w:rsidRDefault="00864D22" w:rsidP="00874DBD">
            <w:pPr>
              <w:jc w:val="both"/>
              <w:rPr>
                <w:rFonts w:asciiTheme="minorHAnsi" w:hAnsiTheme="minorHAnsi" w:cs="Arial"/>
                <w:sz w:val="18"/>
                <w:szCs w:val="18"/>
              </w:rPr>
            </w:pPr>
          </w:p>
        </w:tc>
        <w:tc>
          <w:tcPr>
            <w:tcW w:w="1275" w:type="dxa"/>
            <w:gridSpan w:val="2"/>
          </w:tcPr>
          <w:p w14:paraId="4AB8FC4D" w14:textId="77777777" w:rsidR="00864D22" w:rsidRPr="00C1155D" w:rsidRDefault="00864D22" w:rsidP="00874DBD">
            <w:pPr>
              <w:tabs>
                <w:tab w:val="decimal" w:pos="777"/>
              </w:tabs>
              <w:jc w:val="both"/>
              <w:rPr>
                <w:rFonts w:asciiTheme="minorHAnsi" w:hAnsiTheme="minorHAnsi" w:cs="Arial"/>
                <w:sz w:val="18"/>
                <w:szCs w:val="18"/>
              </w:rPr>
            </w:pPr>
          </w:p>
        </w:tc>
        <w:tc>
          <w:tcPr>
            <w:tcW w:w="1218" w:type="dxa"/>
          </w:tcPr>
          <w:p w14:paraId="35B3E267" w14:textId="77777777" w:rsidR="00864D22" w:rsidRPr="00C1155D" w:rsidRDefault="00864D22" w:rsidP="0022577A">
            <w:pPr>
              <w:tabs>
                <w:tab w:val="decimal" w:pos="860"/>
              </w:tabs>
              <w:jc w:val="both"/>
              <w:rPr>
                <w:rFonts w:asciiTheme="minorHAnsi" w:hAnsiTheme="minorHAnsi" w:cs="Arial"/>
                <w:b/>
                <w:sz w:val="18"/>
                <w:szCs w:val="18"/>
              </w:rPr>
            </w:pPr>
            <w:r w:rsidRPr="00C1155D">
              <w:rPr>
                <w:rFonts w:asciiTheme="minorHAnsi" w:hAnsiTheme="minorHAnsi" w:cs="Arial"/>
                <w:b/>
                <w:spacing w:val="-24"/>
                <w:sz w:val="18"/>
                <w:szCs w:val="18"/>
              </w:rPr>
              <w:t>------------------</w:t>
            </w:r>
          </w:p>
        </w:tc>
        <w:tc>
          <w:tcPr>
            <w:tcW w:w="1064" w:type="dxa"/>
            <w:gridSpan w:val="2"/>
          </w:tcPr>
          <w:p w14:paraId="51014762" w14:textId="77777777" w:rsidR="00864D22" w:rsidRPr="00CC27B6" w:rsidRDefault="00864D22" w:rsidP="00874DBD">
            <w:pPr>
              <w:tabs>
                <w:tab w:val="decimal" w:pos="777"/>
              </w:tabs>
              <w:jc w:val="both"/>
              <w:rPr>
                <w:rFonts w:asciiTheme="minorHAnsi" w:hAnsiTheme="minorHAnsi" w:cs="Arial"/>
                <w:spacing w:val="-24"/>
                <w:sz w:val="18"/>
                <w:szCs w:val="18"/>
              </w:rPr>
            </w:pPr>
            <w:r w:rsidRPr="00CC27B6">
              <w:rPr>
                <w:rFonts w:asciiTheme="minorHAnsi" w:hAnsiTheme="minorHAnsi" w:cs="Arial"/>
                <w:spacing w:val="-24"/>
                <w:sz w:val="18"/>
                <w:szCs w:val="18"/>
              </w:rPr>
              <w:t>-----------------</w:t>
            </w:r>
          </w:p>
        </w:tc>
      </w:tr>
      <w:tr w:rsidR="00864D22" w:rsidRPr="00923EE3" w14:paraId="0CE7686E" w14:textId="77777777" w:rsidTr="009A5A0A">
        <w:trPr>
          <w:gridAfter w:val="1"/>
          <w:wAfter w:w="267" w:type="dxa"/>
        </w:trPr>
        <w:tc>
          <w:tcPr>
            <w:tcW w:w="447" w:type="dxa"/>
          </w:tcPr>
          <w:p w14:paraId="101F565F" w14:textId="77777777" w:rsidR="00864D22" w:rsidRPr="00923EE3" w:rsidRDefault="00864D22" w:rsidP="00B4296B">
            <w:pPr>
              <w:jc w:val="both"/>
              <w:rPr>
                <w:rFonts w:asciiTheme="minorHAnsi" w:hAnsiTheme="minorHAnsi" w:cs="Arial"/>
                <w:b/>
                <w:sz w:val="18"/>
                <w:szCs w:val="18"/>
                <w:highlight w:val="yellow"/>
              </w:rPr>
            </w:pPr>
          </w:p>
        </w:tc>
        <w:tc>
          <w:tcPr>
            <w:tcW w:w="5616" w:type="dxa"/>
          </w:tcPr>
          <w:p w14:paraId="1D413076" w14:textId="77777777" w:rsidR="00864D22" w:rsidRPr="00C1155D" w:rsidRDefault="00864D22" w:rsidP="00874DBD">
            <w:pPr>
              <w:jc w:val="both"/>
              <w:rPr>
                <w:rFonts w:asciiTheme="minorHAnsi" w:hAnsiTheme="minorHAnsi" w:cs="Arial"/>
                <w:sz w:val="18"/>
                <w:szCs w:val="18"/>
              </w:rPr>
            </w:pPr>
          </w:p>
        </w:tc>
        <w:tc>
          <w:tcPr>
            <w:tcW w:w="1275" w:type="dxa"/>
            <w:gridSpan w:val="2"/>
          </w:tcPr>
          <w:p w14:paraId="68ECF050" w14:textId="77777777" w:rsidR="00864D22" w:rsidRPr="00C1155D" w:rsidRDefault="00864D22" w:rsidP="00874DBD">
            <w:pPr>
              <w:tabs>
                <w:tab w:val="decimal" w:pos="614"/>
              </w:tabs>
              <w:jc w:val="both"/>
              <w:rPr>
                <w:rFonts w:asciiTheme="minorHAnsi" w:hAnsiTheme="minorHAnsi" w:cs="Arial"/>
                <w:sz w:val="18"/>
                <w:szCs w:val="18"/>
              </w:rPr>
            </w:pPr>
          </w:p>
        </w:tc>
        <w:tc>
          <w:tcPr>
            <w:tcW w:w="1218" w:type="dxa"/>
          </w:tcPr>
          <w:p w14:paraId="64CC17E9" w14:textId="2E3A536B" w:rsidR="00864D22" w:rsidRPr="00C1155D" w:rsidRDefault="005F098E" w:rsidP="0022577A">
            <w:pPr>
              <w:tabs>
                <w:tab w:val="decimal" w:pos="718"/>
              </w:tabs>
              <w:jc w:val="both"/>
              <w:rPr>
                <w:rFonts w:asciiTheme="minorHAnsi" w:hAnsiTheme="minorHAnsi" w:cs="Arial"/>
                <w:b/>
                <w:sz w:val="18"/>
                <w:szCs w:val="18"/>
              </w:rPr>
            </w:pPr>
            <w:r>
              <w:rPr>
                <w:rFonts w:asciiTheme="minorHAnsi" w:hAnsiTheme="minorHAnsi" w:cs="Arial"/>
                <w:b/>
                <w:sz w:val="18"/>
                <w:szCs w:val="18"/>
              </w:rPr>
              <w:t>63.1</w:t>
            </w:r>
          </w:p>
        </w:tc>
        <w:tc>
          <w:tcPr>
            <w:tcW w:w="1064" w:type="dxa"/>
            <w:gridSpan w:val="2"/>
          </w:tcPr>
          <w:p w14:paraId="04BE203D" w14:textId="68DEC71F" w:rsidR="00864D22" w:rsidRPr="00CC27B6" w:rsidRDefault="004F72A3" w:rsidP="00874DBD">
            <w:pPr>
              <w:tabs>
                <w:tab w:val="decimal" w:pos="618"/>
              </w:tabs>
              <w:jc w:val="both"/>
              <w:rPr>
                <w:rFonts w:asciiTheme="minorHAnsi" w:hAnsiTheme="minorHAnsi" w:cs="Arial"/>
                <w:sz w:val="18"/>
                <w:szCs w:val="18"/>
              </w:rPr>
            </w:pPr>
            <w:r w:rsidRPr="00CC27B6">
              <w:rPr>
                <w:rFonts w:asciiTheme="minorHAnsi" w:hAnsiTheme="minorHAnsi" w:cs="Arial"/>
                <w:sz w:val="18"/>
                <w:szCs w:val="18"/>
              </w:rPr>
              <w:t>73.9</w:t>
            </w:r>
          </w:p>
        </w:tc>
      </w:tr>
      <w:tr w:rsidR="00864D22" w:rsidRPr="00923EE3" w14:paraId="71DCC7CE" w14:textId="77777777" w:rsidTr="009A5A0A">
        <w:trPr>
          <w:gridAfter w:val="1"/>
          <w:wAfter w:w="267" w:type="dxa"/>
        </w:trPr>
        <w:tc>
          <w:tcPr>
            <w:tcW w:w="447" w:type="dxa"/>
          </w:tcPr>
          <w:p w14:paraId="249DF424" w14:textId="77777777" w:rsidR="00864D22" w:rsidRPr="00923EE3" w:rsidRDefault="00864D22" w:rsidP="00B4296B">
            <w:pPr>
              <w:jc w:val="both"/>
              <w:rPr>
                <w:rFonts w:asciiTheme="minorHAnsi" w:hAnsiTheme="minorHAnsi" w:cs="Arial"/>
                <w:b/>
                <w:sz w:val="18"/>
                <w:szCs w:val="18"/>
                <w:highlight w:val="yellow"/>
              </w:rPr>
            </w:pPr>
          </w:p>
        </w:tc>
        <w:tc>
          <w:tcPr>
            <w:tcW w:w="5616" w:type="dxa"/>
          </w:tcPr>
          <w:p w14:paraId="5AABDB0C" w14:textId="77777777" w:rsidR="00864D22" w:rsidRPr="00C1155D" w:rsidRDefault="00864D22" w:rsidP="00874DBD">
            <w:pPr>
              <w:jc w:val="both"/>
              <w:rPr>
                <w:rFonts w:asciiTheme="minorHAnsi" w:hAnsiTheme="minorHAnsi" w:cs="Arial"/>
                <w:spacing w:val="-24"/>
                <w:sz w:val="18"/>
                <w:szCs w:val="18"/>
              </w:rPr>
            </w:pPr>
          </w:p>
        </w:tc>
        <w:tc>
          <w:tcPr>
            <w:tcW w:w="1275" w:type="dxa"/>
            <w:gridSpan w:val="2"/>
          </w:tcPr>
          <w:p w14:paraId="0DFF50A0" w14:textId="77777777" w:rsidR="00864D22" w:rsidRPr="00C1155D" w:rsidRDefault="00864D22" w:rsidP="00874DBD">
            <w:pPr>
              <w:tabs>
                <w:tab w:val="decimal" w:pos="777"/>
              </w:tabs>
              <w:jc w:val="both"/>
              <w:rPr>
                <w:rFonts w:asciiTheme="minorHAnsi" w:hAnsiTheme="minorHAnsi" w:cs="Arial"/>
                <w:spacing w:val="-24"/>
                <w:sz w:val="18"/>
                <w:szCs w:val="18"/>
              </w:rPr>
            </w:pPr>
          </w:p>
        </w:tc>
        <w:tc>
          <w:tcPr>
            <w:tcW w:w="1218" w:type="dxa"/>
          </w:tcPr>
          <w:p w14:paraId="16C4C7DE" w14:textId="77777777" w:rsidR="00864D22" w:rsidRPr="00C1155D" w:rsidRDefault="00864D22" w:rsidP="0022577A">
            <w:pPr>
              <w:tabs>
                <w:tab w:val="decimal" w:pos="860"/>
              </w:tabs>
              <w:jc w:val="both"/>
              <w:rPr>
                <w:rFonts w:asciiTheme="minorHAnsi" w:hAnsiTheme="minorHAnsi" w:cs="Arial"/>
                <w:b/>
                <w:spacing w:val="-24"/>
                <w:sz w:val="18"/>
                <w:szCs w:val="18"/>
              </w:rPr>
            </w:pPr>
            <w:r w:rsidRPr="00C1155D">
              <w:rPr>
                <w:rFonts w:asciiTheme="minorHAnsi" w:hAnsiTheme="minorHAnsi" w:cs="Arial"/>
                <w:b/>
                <w:spacing w:val="-24"/>
                <w:sz w:val="18"/>
                <w:szCs w:val="18"/>
              </w:rPr>
              <w:t>=========</w:t>
            </w:r>
          </w:p>
        </w:tc>
        <w:tc>
          <w:tcPr>
            <w:tcW w:w="1064" w:type="dxa"/>
            <w:gridSpan w:val="2"/>
          </w:tcPr>
          <w:p w14:paraId="16345CE7" w14:textId="77777777" w:rsidR="00864D22" w:rsidRPr="00CC27B6" w:rsidRDefault="00864D22" w:rsidP="00874DBD">
            <w:pPr>
              <w:tabs>
                <w:tab w:val="decimal" w:pos="777"/>
              </w:tabs>
              <w:jc w:val="both"/>
              <w:rPr>
                <w:rFonts w:asciiTheme="minorHAnsi" w:hAnsiTheme="minorHAnsi" w:cs="Arial"/>
                <w:spacing w:val="-24"/>
                <w:sz w:val="18"/>
                <w:szCs w:val="18"/>
              </w:rPr>
            </w:pPr>
            <w:r w:rsidRPr="00CC27B6">
              <w:rPr>
                <w:rFonts w:asciiTheme="minorHAnsi" w:hAnsiTheme="minorHAnsi" w:cs="Arial"/>
                <w:spacing w:val="-24"/>
                <w:sz w:val="18"/>
                <w:szCs w:val="18"/>
              </w:rPr>
              <w:t>========</w:t>
            </w:r>
          </w:p>
        </w:tc>
      </w:tr>
      <w:tr w:rsidR="00864D22" w:rsidRPr="00923EE3" w14:paraId="46D979FF" w14:textId="77777777" w:rsidTr="009A5A0A">
        <w:trPr>
          <w:gridAfter w:val="1"/>
          <w:wAfter w:w="267" w:type="dxa"/>
        </w:trPr>
        <w:tc>
          <w:tcPr>
            <w:tcW w:w="447" w:type="dxa"/>
          </w:tcPr>
          <w:p w14:paraId="3DEA2B63" w14:textId="77777777" w:rsidR="00864D22" w:rsidRPr="00923EE3" w:rsidRDefault="00864D22" w:rsidP="00B4296B">
            <w:pPr>
              <w:jc w:val="both"/>
              <w:rPr>
                <w:rFonts w:asciiTheme="minorHAnsi" w:hAnsiTheme="minorHAnsi" w:cs="Arial"/>
                <w:b/>
                <w:sz w:val="18"/>
                <w:szCs w:val="18"/>
                <w:highlight w:val="yellow"/>
              </w:rPr>
            </w:pPr>
          </w:p>
          <w:p w14:paraId="5B8F510D" w14:textId="77777777" w:rsidR="00864D22" w:rsidRPr="00923EE3" w:rsidRDefault="00864D22" w:rsidP="00B4296B">
            <w:pPr>
              <w:jc w:val="both"/>
              <w:rPr>
                <w:rFonts w:asciiTheme="minorHAnsi" w:hAnsiTheme="minorHAnsi" w:cs="Arial"/>
                <w:b/>
                <w:sz w:val="18"/>
                <w:szCs w:val="18"/>
                <w:highlight w:val="yellow"/>
              </w:rPr>
            </w:pPr>
          </w:p>
        </w:tc>
        <w:tc>
          <w:tcPr>
            <w:tcW w:w="5616" w:type="dxa"/>
          </w:tcPr>
          <w:p w14:paraId="242542A1" w14:textId="77777777" w:rsidR="00864D22" w:rsidRPr="00765E42" w:rsidRDefault="00864D22" w:rsidP="005B103E">
            <w:pPr>
              <w:jc w:val="both"/>
              <w:rPr>
                <w:rFonts w:asciiTheme="minorHAnsi" w:hAnsiTheme="minorHAnsi" w:cs="Arial"/>
                <w:b/>
                <w:sz w:val="18"/>
                <w:szCs w:val="18"/>
              </w:rPr>
            </w:pPr>
          </w:p>
        </w:tc>
        <w:tc>
          <w:tcPr>
            <w:tcW w:w="1275" w:type="dxa"/>
            <w:gridSpan w:val="2"/>
          </w:tcPr>
          <w:p w14:paraId="4479EB56" w14:textId="77777777" w:rsidR="00864D22" w:rsidRPr="00765E42" w:rsidRDefault="00864D22" w:rsidP="00B4296B">
            <w:pPr>
              <w:tabs>
                <w:tab w:val="decimal" w:pos="777"/>
              </w:tabs>
              <w:jc w:val="both"/>
              <w:rPr>
                <w:rFonts w:asciiTheme="minorHAnsi" w:hAnsiTheme="minorHAnsi" w:cs="Arial"/>
                <w:sz w:val="18"/>
                <w:szCs w:val="18"/>
              </w:rPr>
            </w:pPr>
          </w:p>
        </w:tc>
        <w:tc>
          <w:tcPr>
            <w:tcW w:w="1218" w:type="dxa"/>
          </w:tcPr>
          <w:p w14:paraId="14461BB6" w14:textId="77777777" w:rsidR="00864D22" w:rsidRPr="00765E42" w:rsidRDefault="00864D22" w:rsidP="00B4296B">
            <w:pPr>
              <w:tabs>
                <w:tab w:val="decimal" w:pos="777"/>
              </w:tabs>
              <w:jc w:val="both"/>
              <w:rPr>
                <w:rFonts w:asciiTheme="minorHAnsi" w:hAnsiTheme="minorHAnsi" w:cs="Arial"/>
                <w:b/>
                <w:sz w:val="18"/>
                <w:szCs w:val="18"/>
              </w:rPr>
            </w:pPr>
          </w:p>
          <w:p w14:paraId="60A1C3F2" w14:textId="2C62AEAC" w:rsidR="00864D22" w:rsidRPr="00765E42" w:rsidRDefault="00864D22" w:rsidP="00C9419E">
            <w:pPr>
              <w:tabs>
                <w:tab w:val="decimal" w:pos="777"/>
              </w:tabs>
              <w:jc w:val="both"/>
              <w:rPr>
                <w:rFonts w:asciiTheme="minorHAnsi" w:hAnsiTheme="minorHAnsi" w:cs="Arial"/>
                <w:b/>
                <w:sz w:val="18"/>
                <w:szCs w:val="18"/>
              </w:rPr>
            </w:pPr>
            <w:r w:rsidRPr="00765E42">
              <w:rPr>
                <w:rFonts w:asciiTheme="minorHAnsi" w:hAnsiTheme="minorHAnsi" w:cs="Arial"/>
                <w:b/>
                <w:sz w:val="18"/>
                <w:szCs w:val="18"/>
              </w:rPr>
              <w:t>20</w:t>
            </w:r>
            <w:r w:rsidR="001306E8" w:rsidRPr="00765E42">
              <w:rPr>
                <w:rFonts w:asciiTheme="minorHAnsi" w:hAnsiTheme="minorHAnsi" w:cs="Arial"/>
                <w:b/>
                <w:sz w:val="18"/>
                <w:szCs w:val="18"/>
              </w:rPr>
              <w:t>2</w:t>
            </w:r>
            <w:r w:rsidR="004F72A3" w:rsidRPr="00765E42">
              <w:rPr>
                <w:rFonts w:asciiTheme="minorHAnsi" w:hAnsiTheme="minorHAnsi" w:cs="Arial"/>
                <w:b/>
                <w:sz w:val="18"/>
                <w:szCs w:val="18"/>
              </w:rPr>
              <w:t>1</w:t>
            </w:r>
          </w:p>
        </w:tc>
        <w:tc>
          <w:tcPr>
            <w:tcW w:w="1064" w:type="dxa"/>
            <w:gridSpan w:val="2"/>
          </w:tcPr>
          <w:p w14:paraId="38E708E9" w14:textId="77777777" w:rsidR="00864D22" w:rsidRPr="00D0102C" w:rsidRDefault="00864D22" w:rsidP="00B4296B">
            <w:pPr>
              <w:tabs>
                <w:tab w:val="decimal" w:pos="777"/>
              </w:tabs>
              <w:jc w:val="both"/>
              <w:rPr>
                <w:rFonts w:asciiTheme="minorHAnsi" w:hAnsiTheme="minorHAnsi" w:cs="Arial"/>
                <w:sz w:val="18"/>
                <w:szCs w:val="18"/>
              </w:rPr>
            </w:pPr>
          </w:p>
          <w:p w14:paraId="124D9F00" w14:textId="4F56E3D7" w:rsidR="00864D22" w:rsidRPr="00D0102C" w:rsidRDefault="004F72A3" w:rsidP="00C9419E">
            <w:pPr>
              <w:tabs>
                <w:tab w:val="decimal" w:pos="777"/>
              </w:tabs>
              <w:jc w:val="both"/>
              <w:rPr>
                <w:rFonts w:asciiTheme="minorHAnsi" w:hAnsiTheme="minorHAnsi" w:cs="Arial"/>
                <w:sz w:val="18"/>
                <w:szCs w:val="18"/>
              </w:rPr>
            </w:pPr>
            <w:r w:rsidRPr="00D0102C">
              <w:rPr>
                <w:rFonts w:asciiTheme="minorHAnsi" w:hAnsiTheme="minorHAnsi" w:cs="Arial"/>
                <w:sz w:val="18"/>
                <w:szCs w:val="18"/>
              </w:rPr>
              <w:t>2020</w:t>
            </w:r>
          </w:p>
        </w:tc>
      </w:tr>
      <w:tr w:rsidR="00864D22" w:rsidRPr="00923EE3" w14:paraId="2584016C" w14:textId="77777777" w:rsidTr="009A5A0A">
        <w:trPr>
          <w:gridAfter w:val="1"/>
          <w:wAfter w:w="267" w:type="dxa"/>
        </w:trPr>
        <w:tc>
          <w:tcPr>
            <w:tcW w:w="447" w:type="dxa"/>
          </w:tcPr>
          <w:p w14:paraId="202A11EB" w14:textId="77777777" w:rsidR="00864D22" w:rsidRPr="00923EE3" w:rsidRDefault="00864D22" w:rsidP="00B4296B">
            <w:pPr>
              <w:jc w:val="both"/>
              <w:rPr>
                <w:rFonts w:asciiTheme="minorHAnsi" w:hAnsiTheme="minorHAnsi" w:cs="Arial"/>
                <w:b/>
                <w:sz w:val="18"/>
                <w:szCs w:val="18"/>
                <w:highlight w:val="yellow"/>
              </w:rPr>
            </w:pPr>
          </w:p>
        </w:tc>
        <w:tc>
          <w:tcPr>
            <w:tcW w:w="5616" w:type="dxa"/>
          </w:tcPr>
          <w:p w14:paraId="08FE1587" w14:textId="77777777" w:rsidR="00864D22" w:rsidRPr="00765E42" w:rsidRDefault="00864D22" w:rsidP="005B103E">
            <w:pPr>
              <w:jc w:val="both"/>
              <w:rPr>
                <w:rFonts w:asciiTheme="minorHAnsi" w:hAnsiTheme="minorHAnsi" w:cs="Arial"/>
                <w:b/>
                <w:sz w:val="18"/>
                <w:szCs w:val="18"/>
              </w:rPr>
            </w:pPr>
          </w:p>
        </w:tc>
        <w:tc>
          <w:tcPr>
            <w:tcW w:w="1275" w:type="dxa"/>
            <w:gridSpan w:val="2"/>
          </w:tcPr>
          <w:p w14:paraId="168C9584" w14:textId="77777777" w:rsidR="00864D22" w:rsidRPr="00765E42" w:rsidRDefault="00864D22" w:rsidP="00B4296B">
            <w:pPr>
              <w:tabs>
                <w:tab w:val="decimal" w:pos="777"/>
              </w:tabs>
              <w:jc w:val="both"/>
              <w:rPr>
                <w:rFonts w:asciiTheme="minorHAnsi" w:hAnsiTheme="minorHAnsi" w:cs="Arial"/>
                <w:sz w:val="18"/>
                <w:szCs w:val="18"/>
              </w:rPr>
            </w:pPr>
          </w:p>
        </w:tc>
        <w:tc>
          <w:tcPr>
            <w:tcW w:w="1218" w:type="dxa"/>
          </w:tcPr>
          <w:p w14:paraId="2A50A8A5" w14:textId="77777777" w:rsidR="00864D22" w:rsidRPr="00765E42" w:rsidRDefault="00864D22" w:rsidP="00B4296B">
            <w:pPr>
              <w:tabs>
                <w:tab w:val="decimal" w:pos="777"/>
              </w:tabs>
              <w:jc w:val="both"/>
              <w:rPr>
                <w:rFonts w:asciiTheme="minorHAnsi" w:hAnsiTheme="minorHAnsi" w:cs="Arial"/>
                <w:b/>
                <w:sz w:val="18"/>
                <w:szCs w:val="18"/>
              </w:rPr>
            </w:pPr>
            <w:r w:rsidRPr="00765E42">
              <w:rPr>
                <w:rFonts w:asciiTheme="minorHAnsi" w:hAnsiTheme="minorHAnsi" w:cs="Arial"/>
                <w:b/>
                <w:sz w:val="18"/>
                <w:szCs w:val="18"/>
              </w:rPr>
              <w:t>Number</w:t>
            </w:r>
          </w:p>
        </w:tc>
        <w:tc>
          <w:tcPr>
            <w:tcW w:w="1064" w:type="dxa"/>
            <w:gridSpan w:val="2"/>
          </w:tcPr>
          <w:p w14:paraId="7362848D" w14:textId="77777777" w:rsidR="00864D22" w:rsidRPr="00D0102C" w:rsidRDefault="00864D22" w:rsidP="00B4296B">
            <w:pPr>
              <w:tabs>
                <w:tab w:val="decimal" w:pos="777"/>
              </w:tabs>
              <w:jc w:val="both"/>
              <w:rPr>
                <w:rFonts w:asciiTheme="minorHAnsi" w:hAnsiTheme="minorHAnsi" w:cs="Arial"/>
                <w:sz w:val="18"/>
                <w:szCs w:val="18"/>
              </w:rPr>
            </w:pPr>
            <w:r w:rsidRPr="00D0102C">
              <w:rPr>
                <w:rFonts w:asciiTheme="minorHAnsi" w:hAnsiTheme="minorHAnsi" w:cs="Arial"/>
                <w:sz w:val="18"/>
                <w:szCs w:val="18"/>
              </w:rPr>
              <w:t>Number</w:t>
            </w:r>
          </w:p>
        </w:tc>
      </w:tr>
      <w:tr w:rsidR="00864D22" w:rsidRPr="00923EE3" w14:paraId="52CE0EE5" w14:textId="77777777" w:rsidTr="009A5A0A">
        <w:trPr>
          <w:gridAfter w:val="1"/>
          <w:wAfter w:w="267" w:type="dxa"/>
        </w:trPr>
        <w:tc>
          <w:tcPr>
            <w:tcW w:w="447" w:type="dxa"/>
          </w:tcPr>
          <w:p w14:paraId="54374ACC" w14:textId="77777777" w:rsidR="00864D22" w:rsidRPr="00923EE3" w:rsidRDefault="00864D22" w:rsidP="00B4296B">
            <w:pPr>
              <w:jc w:val="both"/>
              <w:rPr>
                <w:rFonts w:asciiTheme="minorHAnsi" w:hAnsiTheme="minorHAnsi" w:cs="Arial"/>
                <w:sz w:val="18"/>
                <w:szCs w:val="18"/>
                <w:highlight w:val="yellow"/>
              </w:rPr>
            </w:pPr>
          </w:p>
        </w:tc>
        <w:tc>
          <w:tcPr>
            <w:tcW w:w="6891" w:type="dxa"/>
            <w:gridSpan w:val="3"/>
          </w:tcPr>
          <w:p w14:paraId="683D67A6" w14:textId="77777777" w:rsidR="00864D22" w:rsidRPr="00765E42" w:rsidRDefault="00864D22" w:rsidP="00B4296B">
            <w:pPr>
              <w:tabs>
                <w:tab w:val="decimal" w:pos="777"/>
              </w:tabs>
              <w:jc w:val="both"/>
              <w:rPr>
                <w:rFonts w:asciiTheme="minorHAnsi" w:hAnsiTheme="minorHAnsi" w:cs="Arial"/>
                <w:sz w:val="18"/>
                <w:szCs w:val="18"/>
              </w:rPr>
            </w:pPr>
            <w:r w:rsidRPr="00765E42">
              <w:rPr>
                <w:rFonts w:asciiTheme="minorHAnsi" w:hAnsiTheme="minorHAnsi" w:cs="Arial"/>
                <w:sz w:val="18"/>
                <w:szCs w:val="18"/>
              </w:rPr>
              <w:t>The numbers of staff whose emoluments</w:t>
            </w:r>
            <w:r w:rsidR="009A5A0A" w:rsidRPr="00765E42">
              <w:rPr>
                <w:rFonts w:asciiTheme="minorHAnsi" w:hAnsiTheme="minorHAnsi" w:cs="Arial"/>
                <w:sz w:val="18"/>
                <w:szCs w:val="18"/>
              </w:rPr>
              <w:t xml:space="preserve"> amounted to more than £60,000 </w:t>
            </w:r>
            <w:r w:rsidRPr="00765E42">
              <w:rPr>
                <w:rFonts w:asciiTheme="minorHAnsi" w:hAnsiTheme="minorHAnsi" w:cs="Arial"/>
                <w:sz w:val="18"/>
                <w:szCs w:val="18"/>
              </w:rPr>
              <w:t>(including benefits in kind but excluding pension contributions and NIC’s) were as follows:</w:t>
            </w:r>
          </w:p>
        </w:tc>
        <w:tc>
          <w:tcPr>
            <w:tcW w:w="1218" w:type="dxa"/>
          </w:tcPr>
          <w:p w14:paraId="16BE2898" w14:textId="77777777" w:rsidR="00864D22" w:rsidRPr="00765E42" w:rsidRDefault="00864D22" w:rsidP="00B4296B">
            <w:pPr>
              <w:tabs>
                <w:tab w:val="decimal" w:pos="777"/>
              </w:tabs>
              <w:jc w:val="both"/>
              <w:rPr>
                <w:rFonts w:asciiTheme="minorHAnsi" w:hAnsiTheme="minorHAnsi" w:cs="Arial"/>
                <w:sz w:val="18"/>
                <w:szCs w:val="18"/>
              </w:rPr>
            </w:pPr>
          </w:p>
        </w:tc>
        <w:tc>
          <w:tcPr>
            <w:tcW w:w="1064" w:type="dxa"/>
            <w:gridSpan w:val="2"/>
          </w:tcPr>
          <w:p w14:paraId="1828082B" w14:textId="77777777" w:rsidR="00864D22" w:rsidRPr="00765E42" w:rsidRDefault="00864D22" w:rsidP="00B4296B">
            <w:pPr>
              <w:tabs>
                <w:tab w:val="decimal" w:pos="777"/>
              </w:tabs>
              <w:jc w:val="both"/>
              <w:rPr>
                <w:rFonts w:asciiTheme="minorHAnsi" w:hAnsiTheme="minorHAnsi" w:cs="Arial"/>
                <w:sz w:val="18"/>
                <w:szCs w:val="18"/>
              </w:rPr>
            </w:pPr>
          </w:p>
        </w:tc>
      </w:tr>
      <w:tr w:rsidR="00864D22" w:rsidRPr="00923EE3" w14:paraId="7085A364" w14:textId="77777777" w:rsidTr="009A5A0A">
        <w:trPr>
          <w:gridAfter w:val="1"/>
          <w:wAfter w:w="267" w:type="dxa"/>
        </w:trPr>
        <w:tc>
          <w:tcPr>
            <w:tcW w:w="447" w:type="dxa"/>
          </w:tcPr>
          <w:p w14:paraId="461E46A6" w14:textId="77777777" w:rsidR="00864D22" w:rsidRPr="00923EE3" w:rsidRDefault="00864D22" w:rsidP="00B4296B">
            <w:pPr>
              <w:jc w:val="both"/>
              <w:rPr>
                <w:rFonts w:asciiTheme="minorHAnsi" w:hAnsiTheme="minorHAnsi" w:cs="Arial"/>
                <w:sz w:val="18"/>
                <w:szCs w:val="18"/>
                <w:highlight w:val="yellow"/>
              </w:rPr>
            </w:pPr>
          </w:p>
        </w:tc>
        <w:tc>
          <w:tcPr>
            <w:tcW w:w="5616" w:type="dxa"/>
          </w:tcPr>
          <w:p w14:paraId="128937E2" w14:textId="77777777" w:rsidR="00864D22" w:rsidRPr="00765E42" w:rsidRDefault="00864D22" w:rsidP="005B103E">
            <w:pPr>
              <w:jc w:val="both"/>
              <w:rPr>
                <w:rFonts w:asciiTheme="minorHAnsi" w:hAnsiTheme="minorHAnsi" w:cs="Arial"/>
                <w:sz w:val="18"/>
                <w:szCs w:val="18"/>
              </w:rPr>
            </w:pPr>
          </w:p>
        </w:tc>
        <w:tc>
          <w:tcPr>
            <w:tcW w:w="1275" w:type="dxa"/>
            <w:gridSpan w:val="2"/>
          </w:tcPr>
          <w:p w14:paraId="353189F5" w14:textId="77777777" w:rsidR="00864D22" w:rsidRPr="00765E42" w:rsidRDefault="00864D22" w:rsidP="00B4296B">
            <w:pPr>
              <w:tabs>
                <w:tab w:val="decimal" w:pos="777"/>
              </w:tabs>
              <w:jc w:val="both"/>
              <w:rPr>
                <w:rFonts w:asciiTheme="minorHAnsi" w:hAnsiTheme="minorHAnsi" w:cs="Arial"/>
                <w:sz w:val="18"/>
                <w:szCs w:val="18"/>
              </w:rPr>
            </w:pPr>
          </w:p>
        </w:tc>
        <w:tc>
          <w:tcPr>
            <w:tcW w:w="1218" w:type="dxa"/>
          </w:tcPr>
          <w:p w14:paraId="48863FF7" w14:textId="77777777" w:rsidR="00864D22" w:rsidRPr="00765E42" w:rsidRDefault="00864D22" w:rsidP="00B4296B">
            <w:pPr>
              <w:tabs>
                <w:tab w:val="decimal" w:pos="777"/>
              </w:tabs>
              <w:jc w:val="both"/>
              <w:rPr>
                <w:rFonts w:asciiTheme="minorHAnsi" w:hAnsiTheme="minorHAnsi" w:cs="Arial"/>
                <w:sz w:val="18"/>
                <w:szCs w:val="18"/>
              </w:rPr>
            </w:pPr>
          </w:p>
        </w:tc>
        <w:tc>
          <w:tcPr>
            <w:tcW w:w="1064" w:type="dxa"/>
            <w:gridSpan w:val="2"/>
          </w:tcPr>
          <w:p w14:paraId="6150B6E7" w14:textId="77777777" w:rsidR="00864D22" w:rsidRPr="00765E42" w:rsidRDefault="00864D22" w:rsidP="00B4296B">
            <w:pPr>
              <w:tabs>
                <w:tab w:val="decimal" w:pos="777"/>
              </w:tabs>
              <w:jc w:val="both"/>
              <w:rPr>
                <w:rFonts w:asciiTheme="minorHAnsi" w:hAnsiTheme="minorHAnsi" w:cs="Arial"/>
                <w:sz w:val="18"/>
                <w:szCs w:val="18"/>
              </w:rPr>
            </w:pPr>
          </w:p>
        </w:tc>
      </w:tr>
      <w:tr w:rsidR="00864D22" w:rsidRPr="00923EE3" w14:paraId="1916E44E" w14:textId="77777777" w:rsidTr="009A5A0A">
        <w:trPr>
          <w:gridAfter w:val="1"/>
          <w:wAfter w:w="267" w:type="dxa"/>
        </w:trPr>
        <w:tc>
          <w:tcPr>
            <w:tcW w:w="447" w:type="dxa"/>
          </w:tcPr>
          <w:p w14:paraId="51DA2D9C" w14:textId="77777777" w:rsidR="00864D22" w:rsidRPr="00923EE3" w:rsidRDefault="00864D22" w:rsidP="00B4296B">
            <w:pPr>
              <w:jc w:val="both"/>
              <w:rPr>
                <w:rFonts w:asciiTheme="minorHAnsi" w:hAnsiTheme="minorHAnsi" w:cs="Arial"/>
                <w:sz w:val="18"/>
                <w:szCs w:val="18"/>
                <w:highlight w:val="yellow"/>
              </w:rPr>
            </w:pPr>
          </w:p>
        </w:tc>
        <w:tc>
          <w:tcPr>
            <w:tcW w:w="5616" w:type="dxa"/>
          </w:tcPr>
          <w:p w14:paraId="3A14A44C" w14:textId="77777777" w:rsidR="00864D22" w:rsidRPr="00765E42" w:rsidRDefault="00864D22" w:rsidP="005B103E">
            <w:pPr>
              <w:jc w:val="both"/>
              <w:rPr>
                <w:rFonts w:asciiTheme="minorHAnsi" w:hAnsiTheme="minorHAnsi" w:cs="Arial"/>
                <w:sz w:val="18"/>
                <w:szCs w:val="18"/>
              </w:rPr>
            </w:pPr>
            <w:r w:rsidRPr="00765E42">
              <w:rPr>
                <w:rFonts w:asciiTheme="minorHAnsi" w:hAnsiTheme="minorHAnsi" w:cs="Arial"/>
                <w:sz w:val="18"/>
                <w:szCs w:val="18"/>
              </w:rPr>
              <w:t>£60,001 - £70,000</w:t>
            </w:r>
          </w:p>
        </w:tc>
        <w:tc>
          <w:tcPr>
            <w:tcW w:w="1275" w:type="dxa"/>
            <w:gridSpan w:val="2"/>
          </w:tcPr>
          <w:p w14:paraId="44EFBD4B" w14:textId="77777777" w:rsidR="00864D22" w:rsidRPr="00765E42" w:rsidRDefault="00864D22" w:rsidP="00B4296B">
            <w:pPr>
              <w:tabs>
                <w:tab w:val="decimal" w:pos="777"/>
              </w:tabs>
              <w:jc w:val="both"/>
              <w:rPr>
                <w:rFonts w:asciiTheme="minorHAnsi" w:hAnsiTheme="minorHAnsi" w:cs="Arial"/>
                <w:sz w:val="18"/>
                <w:szCs w:val="18"/>
              </w:rPr>
            </w:pPr>
          </w:p>
        </w:tc>
        <w:tc>
          <w:tcPr>
            <w:tcW w:w="1218" w:type="dxa"/>
          </w:tcPr>
          <w:p w14:paraId="3C3DBD3D" w14:textId="466FF1AC" w:rsidR="00864D22" w:rsidRPr="00765E42" w:rsidRDefault="00765E42" w:rsidP="00B4296B">
            <w:pPr>
              <w:tabs>
                <w:tab w:val="decimal" w:pos="777"/>
              </w:tabs>
              <w:jc w:val="both"/>
              <w:rPr>
                <w:rFonts w:asciiTheme="minorHAnsi" w:hAnsiTheme="minorHAnsi" w:cs="Arial"/>
                <w:b/>
                <w:sz w:val="18"/>
                <w:szCs w:val="18"/>
              </w:rPr>
            </w:pPr>
            <w:r>
              <w:rPr>
                <w:rFonts w:asciiTheme="minorHAnsi" w:hAnsiTheme="minorHAnsi" w:cs="Arial"/>
                <w:b/>
                <w:sz w:val="18"/>
                <w:szCs w:val="18"/>
              </w:rPr>
              <w:t>1</w:t>
            </w:r>
          </w:p>
        </w:tc>
        <w:tc>
          <w:tcPr>
            <w:tcW w:w="1064" w:type="dxa"/>
            <w:gridSpan w:val="2"/>
          </w:tcPr>
          <w:p w14:paraId="2791A295" w14:textId="285621EF" w:rsidR="00864D22" w:rsidRPr="00765E42" w:rsidRDefault="004F72A3" w:rsidP="00B4296B">
            <w:pPr>
              <w:tabs>
                <w:tab w:val="decimal" w:pos="777"/>
              </w:tabs>
              <w:jc w:val="both"/>
              <w:rPr>
                <w:rFonts w:asciiTheme="minorHAnsi" w:hAnsiTheme="minorHAnsi" w:cs="Arial"/>
                <w:sz w:val="18"/>
                <w:szCs w:val="18"/>
              </w:rPr>
            </w:pPr>
            <w:r w:rsidRPr="00765E42">
              <w:rPr>
                <w:rFonts w:asciiTheme="minorHAnsi" w:hAnsiTheme="minorHAnsi" w:cs="Arial"/>
                <w:sz w:val="18"/>
                <w:szCs w:val="18"/>
              </w:rPr>
              <w:t>-</w:t>
            </w:r>
          </w:p>
        </w:tc>
      </w:tr>
      <w:tr w:rsidR="001C2A4B" w:rsidRPr="00923EE3" w14:paraId="3ECF05F1" w14:textId="77777777" w:rsidTr="009A5A0A">
        <w:trPr>
          <w:gridAfter w:val="1"/>
          <w:wAfter w:w="267" w:type="dxa"/>
        </w:trPr>
        <w:tc>
          <w:tcPr>
            <w:tcW w:w="447" w:type="dxa"/>
          </w:tcPr>
          <w:p w14:paraId="1E414454" w14:textId="77777777" w:rsidR="001C2A4B" w:rsidRPr="00923EE3" w:rsidRDefault="001C2A4B" w:rsidP="001C2A4B">
            <w:pPr>
              <w:jc w:val="both"/>
              <w:rPr>
                <w:rFonts w:asciiTheme="minorHAnsi" w:hAnsiTheme="minorHAnsi" w:cs="Arial"/>
                <w:sz w:val="18"/>
                <w:szCs w:val="18"/>
                <w:highlight w:val="yellow"/>
              </w:rPr>
            </w:pPr>
          </w:p>
        </w:tc>
        <w:tc>
          <w:tcPr>
            <w:tcW w:w="5616" w:type="dxa"/>
          </w:tcPr>
          <w:p w14:paraId="48E702A3" w14:textId="77777777" w:rsidR="001C2A4B" w:rsidRPr="00765E42" w:rsidRDefault="001C2A4B" w:rsidP="001C2A4B">
            <w:pPr>
              <w:jc w:val="both"/>
              <w:rPr>
                <w:rFonts w:asciiTheme="minorHAnsi" w:hAnsiTheme="minorHAnsi" w:cs="Arial"/>
                <w:sz w:val="18"/>
                <w:szCs w:val="18"/>
              </w:rPr>
            </w:pPr>
            <w:r w:rsidRPr="00765E42">
              <w:rPr>
                <w:rFonts w:asciiTheme="minorHAnsi" w:hAnsiTheme="minorHAnsi" w:cs="Arial"/>
                <w:sz w:val="18"/>
                <w:szCs w:val="18"/>
              </w:rPr>
              <w:t>£70,001 - £80,000</w:t>
            </w:r>
          </w:p>
        </w:tc>
        <w:tc>
          <w:tcPr>
            <w:tcW w:w="1275" w:type="dxa"/>
            <w:gridSpan w:val="2"/>
          </w:tcPr>
          <w:p w14:paraId="615D02ED" w14:textId="77777777" w:rsidR="001C2A4B" w:rsidRPr="00765E42" w:rsidRDefault="001C2A4B" w:rsidP="001C2A4B">
            <w:pPr>
              <w:tabs>
                <w:tab w:val="decimal" w:pos="777"/>
              </w:tabs>
              <w:jc w:val="both"/>
              <w:rPr>
                <w:rFonts w:asciiTheme="minorHAnsi" w:hAnsiTheme="minorHAnsi" w:cs="Arial"/>
                <w:sz w:val="18"/>
                <w:szCs w:val="18"/>
              </w:rPr>
            </w:pPr>
          </w:p>
        </w:tc>
        <w:tc>
          <w:tcPr>
            <w:tcW w:w="1218" w:type="dxa"/>
          </w:tcPr>
          <w:p w14:paraId="48462486" w14:textId="4F973D0F" w:rsidR="001C2A4B" w:rsidRPr="00765E42" w:rsidRDefault="00765E42" w:rsidP="001C2A4B">
            <w:pPr>
              <w:tabs>
                <w:tab w:val="decimal" w:pos="777"/>
              </w:tabs>
              <w:jc w:val="both"/>
              <w:rPr>
                <w:rFonts w:asciiTheme="minorHAnsi" w:hAnsiTheme="minorHAnsi" w:cs="Arial"/>
                <w:b/>
                <w:sz w:val="18"/>
                <w:szCs w:val="18"/>
              </w:rPr>
            </w:pPr>
            <w:r>
              <w:rPr>
                <w:rFonts w:asciiTheme="minorHAnsi" w:hAnsiTheme="minorHAnsi" w:cs="Arial"/>
                <w:b/>
                <w:sz w:val="18"/>
                <w:szCs w:val="18"/>
              </w:rPr>
              <w:t>-</w:t>
            </w:r>
          </w:p>
        </w:tc>
        <w:tc>
          <w:tcPr>
            <w:tcW w:w="1064" w:type="dxa"/>
            <w:gridSpan w:val="2"/>
          </w:tcPr>
          <w:p w14:paraId="45F40E22" w14:textId="22AF0164" w:rsidR="001C2A4B" w:rsidRPr="00765E42" w:rsidRDefault="004F72A3" w:rsidP="001C2A4B">
            <w:pPr>
              <w:tabs>
                <w:tab w:val="decimal" w:pos="777"/>
              </w:tabs>
              <w:jc w:val="both"/>
              <w:rPr>
                <w:rFonts w:asciiTheme="minorHAnsi" w:hAnsiTheme="minorHAnsi" w:cs="Arial"/>
                <w:sz w:val="18"/>
                <w:szCs w:val="18"/>
              </w:rPr>
            </w:pPr>
            <w:r w:rsidRPr="00765E42">
              <w:rPr>
                <w:rFonts w:asciiTheme="minorHAnsi" w:hAnsiTheme="minorHAnsi" w:cs="Arial"/>
                <w:sz w:val="18"/>
                <w:szCs w:val="18"/>
              </w:rPr>
              <w:t>1</w:t>
            </w:r>
          </w:p>
        </w:tc>
      </w:tr>
      <w:tr w:rsidR="001C2A4B" w:rsidRPr="00923EE3" w14:paraId="65BC0044" w14:textId="77777777" w:rsidTr="009A5A0A">
        <w:trPr>
          <w:gridAfter w:val="1"/>
          <w:wAfter w:w="267" w:type="dxa"/>
        </w:trPr>
        <w:tc>
          <w:tcPr>
            <w:tcW w:w="447" w:type="dxa"/>
          </w:tcPr>
          <w:p w14:paraId="2723D55B" w14:textId="77777777" w:rsidR="001C2A4B" w:rsidRPr="00923EE3" w:rsidRDefault="001C2A4B" w:rsidP="001C2A4B">
            <w:pPr>
              <w:jc w:val="both"/>
              <w:rPr>
                <w:rFonts w:asciiTheme="minorHAnsi" w:hAnsiTheme="minorHAnsi" w:cs="Arial"/>
                <w:sz w:val="18"/>
                <w:szCs w:val="18"/>
                <w:highlight w:val="yellow"/>
              </w:rPr>
            </w:pPr>
          </w:p>
        </w:tc>
        <w:tc>
          <w:tcPr>
            <w:tcW w:w="5616" w:type="dxa"/>
          </w:tcPr>
          <w:p w14:paraId="24BCBFA1" w14:textId="77777777" w:rsidR="001C2A4B" w:rsidRPr="00765E42" w:rsidRDefault="001C2A4B" w:rsidP="001C2A4B">
            <w:pPr>
              <w:jc w:val="both"/>
              <w:rPr>
                <w:rFonts w:asciiTheme="minorHAnsi" w:hAnsiTheme="minorHAnsi" w:cs="Arial"/>
                <w:sz w:val="18"/>
                <w:szCs w:val="18"/>
              </w:rPr>
            </w:pPr>
            <w:r w:rsidRPr="00765E42">
              <w:rPr>
                <w:rFonts w:asciiTheme="minorHAnsi" w:hAnsiTheme="minorHAnsi" w:cs="Arial"/>
                <w:sz w:val="18"/>
                <w:szCs w:val="18"/>
              </w:rPr>
              <w:t>£80,001 - £90,000</w:t>
            </w:r>
          </w:p>
        </w:tc>
        <w:tc>
          <w:tcPr>
            <w:tcW w:w="1275" w:type="dxa"/>
            <w:gridSpan w:val="2"/>
          </w:tcPr>
          <w:p w14:paraId="78104679" w14:textId="77777777" w:rsidR="001C2A4B" w:rsidRPr="00765E42" w:rsidRDefault="001C2A4B" w:rsidP="001C2A4B">
            <w:pPr>
              <w:tabs>
                <w:tab w:val="decimal" w:pos="777"/>
              </w:tabs>
              <w:jc w:val="both"/>
              <w:rPr>
                <w:rFonts w:asciiTheme="minorHAnsi" w:hAnsiTheme="minorHAnsi" w:cs="Arial"/>
                <w:sz w:val="18"/>
                <w:szCs w:val="18"/>
              </w:rPr>
            </w:pPr>
          </w:p>
        </w:tc>
        <w:tc>
          <w:tcPr>
            <w:tcW w:w="1218" w:type="dxa"/>
          </w:tcPr>
          <w:p w14:paraId="236C78A2" w14:textId="780E3FAA" w:rsidR="001C2A4B" w:rsidRPr="00765E42" w:rsidRDefault="00765E42" w:rsidP="001C2A4B">
            <w:pPr>
              <w:tabs>
                <w:tab w:val="decimal" w:pos="777"/>
              </w:tabs>
              <w:jc w:val="both"/>
              <w:rPr>
                <w:rFonts w:asciiTheme="minorHAnsi" w:hAnsiTheme="minorHAnsi" w:cs="Arial"/>
                <w:b/>
                <w:sz w:val="18"/>
                <w:szCs w:val="18"/>
              </w:rPr>
            </w:pPr>
            <w:r>
              <w:rPr>
                <w:rFonts w:asciiTheme="minorHAnsi" w:hAnsiTheme="minorHAnsi" w:cs="Arial"/>
                <w:b/>
                <w:sz w:val="18"/>
                <w:szCs w:val="18"/>
              </w:rPr>
              <w:t>1</w:t>
            </w:r>
          </w:p>
        </w:tc>
        <w:tc>
          <w:tcPr>
            <w:tcW w:w="1064" w:type="dxa"/>
            <w:gridSpan w:val="2"/>
          </w:tcPr>
          <w:p w14:paraId="135CAF41" w14:textId="77777777" w:rsidR="001C2A4B" w:rsidRPr="00765E42" w:rsidRDefault="001306E8" w:rsidP="001C2A4B">
            <w:pPr>
              <w:tabs>
                <w:tab w:val="decimal" w:pos="777"/>
              </w:tabs>
              <w:jc w:val="both"/>
              <w:rPr>
                <w:rFonts w:asciiTheme="minorHAnsi" w:hAnsiTheme="minorHAnsi" w:cs="Arial"/>
                <w:sz w:val="18"/>
                <w:szCs w:val="18"/>
              </w:rPr>
            </w:pPr>
            <w:r w:rsidRPr="00765E42">
              <w:rPr>
                <w:rFonts w:asciiTheme="minorHAnsi" w:hAnsiTheme="minorHAnsi" w:cs="Arial"/>
                <w:sz w:val="18"/>
                <w:szCs w:val="18"/>
              </w:rPr>
              <w:t>1</w:t>
            </w:r>
          </w:p>
        </w:tc>
      </w:tr>
      <w:tr w:rsidR="001C2A4B" w:rsidRPr="00923EE3" w14:paraId="53EB827C" w14:textId="77777777" w:rsidTr="009A5A0A">
        <w:trPr>
          <w:gridAfter w:val="1"/>
          <w:wAfter w:w="267" w:type="dxa"/>
        </w:trPr>
        <w:tc>
          <w:tcPr>
            <w:tcW w:w="447" w:type="dxa"/>
          </w:tcPr>
          <w:p w14:paraId="78631E9F" w14:textId="77777777" w:rsidR="001C2A4B" w:rsidRPr="00923EE3" w:rsidRDefault="001C2A4B" w:rsidP="001C2A4B">
            <w:pPr>
              <w:jc w:val="both"/>
              <w:rPr>
                <w:rFonts w:asciiTheme="minorHAnsi" w:hAnsiTheme="minorHAnsi" w:cs="Arial"/>
                <w:sz w:val="18"/>
                <w:szCs w:val="18"/>
                <w:highlight w:val="yellow"/>
              </w:rPr>
            </w:pPr>
          </w:p>
        </w:tc>
        <w:tc>
          <w:tcPr>
            <w:tcW w:w="5616" w:type="dxa"/>
          </w:tcPr>
          <w:p w14:paraId="0D9AA583" w14:textId="77777777" w:rsidR="001C2A4B" w:rsidRPr="00765E42" w:rsidRDefault="001C2A4B" w:rsidP="001C2A4B">
            <w:pPr>
              <w:jc w:val="both"/>
              <w:rPr>
                <w:rFonts w:asciiTheme="minorHAnsi" w:hAnsiTheme="minorHAnsi" w:cs="Arial"/>
                <w:sz w:val="18"/>
                <w:szCs w:val="18"/>
              </w:rPr>
            </w:pPr>
          </w:p>
        </w:tc>
        <w:tc>
          <w:tcPr>
            <w:tcW w:w="1275" w:type="dxa"/>
            <w:gridSpan w:val="2"/>
          </w:tcPr>
          <w:p w14:paraId="00CC4DDD" w14:textId="77777777" w:rsidR="001C2A4B" w:rsidRPr="00765E42" w:rsidRDefault="001C2A4B" w:rsidP="001C2A4B">
            <w:pPr>
              <w:tabs>
                <w:tab w:val="decimal" w:pos="777"/>
              </w:tabs>
              <w:jc w:val="both"/>
              <w:rPr>
                <w:rFonts w:asciiTheme="minorHAnsi" w:hAnsiTheme="minorHAnsi" w:cs="Arial"/>
                <w:sz w:val="18"/>
                <w:szCs w:val="18"/>
              </w:rPr>
            </w:pPr>
          </w:p>
        </w:tc>
        <w:tc>
          <w:tcPr>
            <w:tcW w:w="1218" w:type="dxa"/>
          </w:tcPr>
          <w:p w14:paraId="38D3BE66" w14:textId="77777777" w:rsidR="001C2A4B" w:rsidRPr="00765E42" w:rsidRDefault="001C2A4B" w:rsidP="001C2A4B">
            <w:pPr>
              <w:tabs>
                <w:tab w:val="decimal" w:pos="777"/>
              </w:tabs>
              <w:jc w:val="both"/>
              <w:rPr>
                <w:rFonts w:asciiTheme="minorHAnsi" w:hAnsiTheme="minorHAnsi" w:cs="Arial"/>
                <w:b/>
                <w:sz w:val="18"/>
                <w:szCs w:val="18"/>
              </w:rPr>
            </w:pPr>
            <w:r w:rsidRPr="00765E42">
              <w:rPr>
                <w:rFonts w:asciiTheme="minorHAnsi" w:hAnsiTheme="minorHAnsi" w:cs="Arial"/>
                <w:b/>
                <w:spacing w:val="-24"/>
                <w:sz w:val="18"/>
                <w:szCs w:val="18"/>
              </w:rPr>
              <w:t>=========</w:t>
            </w:r>
          </w:p>
        </w:tc>
        <w:tc>
          <w:tcPr>
            <w:tcW w:w="1064" w:type="dxa"/>
            <w:gridSpan w:val="2"/>
          </w:tcPr>
          <w:p w14:paraId="2E3C21DA" w14:textId="77777777" w:rsidR="001C2A4B" w:rsidRPr="00765E42" w:rsidRDefault="001C2A4B" w:rsidP="001C2A4B">
            <w:pPr>
              <w:tabs>
                <w:tab w:val="decimal" w:pos="777"/>
              </w:tabs>
              <w:jc w:val="both"/>
              <w:rPr>
                <w:rFonts w:asciiTheme="minorHAnsi" w:hAnsiTheme="minorHAnsi" w:cs="Arial"/>
                <w:spacing w:val="-24"/>
                <w:sz w:val="18"/>
                <w:szCs w:val="18"/>
              </w:rPr>
            </w:pPr>
            <w:r w:rsidRPr="00765E42">
              <w:rPr>
                <w:rFonts w:asciiTheme="minorHAnsi" w:hAnsiTheme="minorHAnsi" w:cs="Arial"/>
                <w:spacing w:val="-24"/>
                <w:sz w:val="18"/>
                <w:szCs w:val="18"/>
              </w:rPr>
              <w:t>=======</w:t>
            </w:r>
          </w:p>
        </w:tc>
      </w:tr>
      <w:tr w:rsidR="001C2A4B" w:rsidRPr="00923EE3" w14:paraId="54A38C0D" w14:textId="77777777" w:rsidTr="009A5A0A">
        <w:tc>
          <w:tcPr>
            <w:tcW w:w="447" w:type="dxa"/>
          </w:tcPr>
          <w:p w14:paraId="0CF9A42B" w14:textId="77777777" w:rsidR="001C2A4B" w:rsidRPr="00923EE3" w:rsidRDefault="001C2A4B" w:rsidP="001C2A4B">
            <w:pPr>
              <w:jc w:val="both"/>
              <w:rPr>
                <w:rFonts w:asciiTheme="minorHAnsi" w:hAnsiTheme="minorHAnsi" w:cs="Arial"/>
                <w:sz w:val="18"/>
                <w:szCs w:val="18"/>
                <w:highlight w:val="yellow"/>
              </w:rPr>
            </w:pPr>
          </w:p>
        </w:tc>
        <w:tc>
          <w:tcPr>
            <w:tcW w:w="6444" w:type="dxa"/>
            <w:gridSpan w:val="2"/>
          </w:tcPr>
          <w:p w14:paraId="601BC648" w14:textId="271E6BEE" w:rsidR="001C2A4B" w:rsidRPr="00765E42" w:rsidRDefault="001C2A4B" w:rsidP="001C2A4B">
            <w:pPr>
              <w:ind w:right="-227"/>
              <w:jc w:val="both"/>
              <w:rPr>
                <w:rFonts w:asciiTheme="minorHAnsi" w:hAnsiTheme="minorHAnsi" w:cs="Arial"/>
                <w:sz w:val="18"/>
                <w:szCs w:val="18"/>
              </w:rPr>
            </w:pPr>
            <w:r w:rsidRPr="00765E42">
              <w:rPr>
                <w:rFonts w:asciiTheme="minorHAnsi" w:hAnsiTheme="minorHAnsi" w:cs="Arial"/>
                <w:sz w:val="18"/>
                <w:szCs w:val="18"/>
              </w:rPr>
              <w:t>Pension payments of £</w:t>
            </w:r>
            <w:r w:rsidR="00765E42">
              <w:rPr>
                <w:rFonts w:asciiTheme="minorHAnsi" w:hAnsiTheme="minorHAnsi" w:cs="Arial"/>
                <w:sz w:val="18"/>
                <w:szCs w:val="18"/>
              </w:rPr>
              <w:t>14,341</w:t>
            </w:r>
            <w:r w:rsidR="001A1CA2" w:rsidRPr="00765E42">
              <w:rPr>
                <w:rFonts w:asciiTheme="minorHAnsi" w:hAnsiTheme="minorHAnsi" w:cs="Arial"/>
                <w:sz w:val="18"/>
                <w:szCs w:val="18"/>
              </w:rPr>
              <w:t xml:space="preserve"> (2020: £15,101</w:t>
            </w:r>
            <w:r w:rsidRPr="00765E42">
              <w:rPr>
                <w:rFonts w:asciiTheme="minorHAnsi" w:hAnsiTheme="minorHAnsi" w:cs="Arial"/>
                <w:sz w:val="18"/>
                <w:szCs w:val="18"/>
              </w:rPr>
              <w:t>) were made for these employees.</w:t>
            </w:r>
          </w:p>
        </w:tc>
        <w:tc>
          <w:tcPr>
            <w:tcW w:w="447" w:type="dxa"/>
          </w:tcPr>
          <w:p w14:paraId="2492AEFF" w14:textId="77777777" w:rsidR="001C2A4B" w:rsidRPr="00765E42" w:rsidRDefault="001C2A4B" w:rsidP="001C2A4B">
            <w:pPr>
              <w:tabs>
                <w:tab w:val="decimal" w:pos="777"/>
              </w:tabs>
              <w:ind w:left="-533" w:hanging="36"/>
              <w:jc w:val="both"/>
              <w:rPr>
                <w:rFonts w:asciiTheme="minorHAnsi" w:hAnsiTheme="minorHAnsi" w:cs="Arial"/>
                <w:sz w:val="18"/>
                <w:szCs w:val="18"/>
              </w:rPr>
            </w:pPr>
          </w:p>
        </w:tc>
        <w:tc>
          <w:tcPr>
            <w:tcW w:w="1360" w:type="dxa"/>
            <w:gridSpan w:val="2"/>
          </w:tcPr>
          <w:p w14:paraId="2A502343" w14:textId="77777777" w:rsidR="001C2A4B" w:rsidRPr="00765E42" w:rsidRDefault="001C2A4B" w:rsidP="001C2A4B">
            <w:pPr>
              <w:tabs>
                <w:tab w:val="decimal" w:pos="777"/>
              </w:tabs>
              <w:jc w:val="both"/>
              <w:rPr>
                <w:rFonts w:asciiTheme="minorHAnsi" w:hAnsiTheme="minorHAnsi" w:cs="Arial"/>
                <w:sz w:val="18"/>
                <w:szCs w:val="18"/>
              </w:rPr>
            </w:pPr>
          </w:p>
        </w:tc>
        <w:tc>
          <w:tcPr>
            <w:tcW w:w="1189" w:type="dxa"/>
            <w:gridSpan w:val="2"/>
          </w:tcPr>
          <w:p w14:paraId="5F6584C6" w14:textId="77777777" w:rsidR="001C2A4B" w:rsidRPr="00923EE3" w:rsidRDefault="001C2A4B" w:rsidP="001C2A4B">
            <w:pPr>
              <w:tabs>
                <w:tab w:val="decimal" w:pos="777"/>
              </w:tabs>
              <w:jc w:val="both"/>
              <w:rPr>
                <w:rFonts w:asciiTheme="minorHAnsi" w:hAnsiTheme="minorHAnsi" w:cs="Arial"/>
                <w:sz w:val="18"/>
                <w:szCs w:val="18"/>
                <w:highlight w:val="yellow"/>
              </w:rPr>
            </w:pPr>
          </w:p>
        </w:tc>
      </w:tr>
      <w:tr w:rsidR="001C2A4B" w:rsidRPr="00923EE3" w14:paraId="51DD020B" w14:textId="77777777" w:rsidTr="009A5A0A">
        <w:trPr>
          <w:gridAfter w:val="1"/>
          <w:wAfter w:w="267" w:type="dxa"/>
        </w:trPr>
        <w:tc>
          <w:tcPr>
            <w:tcW w:w="447" w:type="dxa"/>
          </w:tcPr>
          <w:p w14:paraId="2140ACAF" w14:textId="77777777" w:rsidR="001C2A4B" w:rsidRPr="00923EE3" w:rsidRDefault="001C2A4B" w:rsidP="001C2A4B">
            <w:pPr>
              <w:jc w:val="both"/>
              <w:rPr>
                <w:rFonts w:asciiTheme="minorHAnsi" w:hAnsiTheme="minorHAnsi" w:cs="Arial"/>
                <w:sz w:val="18"/>
                <w:szCs w:val="18"/>
                <w:highlight w:val="yellow"/>
              </w:rPr>
            </w:pPr>
          </w:p>
        </w:tc>
        <w:tc>
          <w:tcPr>
            <w:tcW w:w="5616" w:type="dxa"/>
          </w:tcPr>
          <w:p w14:paraId="492D86DF" w14:textId="77777777" w:rsidR="001C2A4B" w:rsidRPr="00923EE3" w:rsidRDefault="001C2A4B" w:rsidP="001C2A4B">
            <w:pPr>
              <w:jc w:val="both"/>
              <w:rPr>
                <w:rFonts w:asciiTheme="minorHAnsi" w:hAnsiTheme="minorHAnsi" w:cs="Arial"/>
                <w:sz w:val="18"/>
                <w:szCs w:val="18"/>
                <w:highlight w:val="yellow"/>
              </w:rPr>
            </w:pPr>
          </w:p>
        </w:tc>
        <w:tc>
          <w:tcPr>
            <w:tcW w:w="1275" w:type="dxa"/>
            <w:gridSpan w:val="2"/>
          </w:tcPr>
          <w:p w14:paraId="729BF5EC" w14:textId="77777777" w:rsidR="001C2A4B" w:rsidRPr="00923EE3" w:rsidRDefault="001C2A4B" w:rsidP="001C2A4B">
            <w:pPr>
              <w:tabs>
                <w:tab w:val="decimal" w:pos="777"/>
              </w:tabs>
              <w:jc w:val="both"/>
              <w:rPr>
                <w:rFonts w:asciiTheme="minorHAnsi" w:hAnsiTheme="minorHAnsi" w:cs="Arial"/>
                <w:sz w:val="18"/>
                <w:szCs w:val="18"/>
                <w:highlight w:val="yellow"/>
              </w:rPr>
            </w:pPr>
          </w:p>
        </w:tc>
        <w:tc>
          <w:tcPr>
            <w:tcW w:w="1218" w:type="dxa"/>
          </w:tcPr>
          <w:p w14:paraId="64364190" w14:textId="77777777" w:rsidR="001C2A4B" w:rsidRPr="00923EE3" w:rsidRDefault="001C2A4B" w:rsidP="001C2A4B">
            <w:pPr>
              <w:tabs>
                <w:tab w:val="decimal" w:pos="777"/>
              </w:tabs>
              <w:jc w:val="both"/>
              <w:rPr>
                <w:rFonts w:asciiTheme="minorHAnsi" w:hAnsiTheme="minorHAnsi" w:cs="Arial"/>
                <w:sz w:val="18"/>
                <w:szCs w:val="18"/>
                <w:highlight w:val="yellow"/>
              </w:rPr>
            </w:pPr>
          </w:p>
        </w:tc>
        <w:tc>
          <w:tcPr>
            <w:tcW w:w="1064" w:type="dxa"/>
            <w:gridSpan w:val="2"/>
          </w:tcPr>
          <w:p w14:paraId="107E21A2" w14:textId="77777777" w:rsidR="001C2A4B" w:rsidRPr="00923EE3" w:rsidRDefault="001C2A4B" w:rsidP="001C2A4B">
            <w:pPr>
              <w:tabs>
                <w:tab w:val="decimal" w:pos="777"/>
              </w:tabs>
              <w:jc w:val="both"/>
              <w:rPr>
                <w:rFonts w:asciiTheme="minorHAnsi" w:hAnsiTheme="minorHAnsi" w:cs="Arial"/>
                <w:sz w:val="18"/>
                <w:szCs w:val="18"/>
                <w:highlight w:val="yellow"/>
              </w:rPr>
            </w:pPr>
          </w:p>
        </w:tc>
      </w:tr>
    </w:tbl>
    <w:p w14:paraId="26A430B2" w14:textId="77777777" w:rsidR="00E74301" w:rsidRPr="001D6F25" w:rsidRDefault="00AA02DF" w:rsidP="004E391D">
      <w:pPr>
        <w:pStyle w:val="BodyTextIndent2"/>
        <w:rPr>
          <w:rFonts w:ascii="Calibri" w:hAnsi="Calibri" w:cs="Arial"/>
          <w:b/>
        </w:rPr>
      </w:pPr>
      <w:r w:rsidRPr="001D6F25">
        <w:rPr>
          <w:rFonts w:ascii="Calibri" w:hAnsi="Calibri" w:cs="Arial"/>
          <w:b/>
        </w:rPr>
        <w:t>Remunera</w:t>
      </w:r>
      <w:r w:rsidR="004E391D" w:rsidRPr="001D6F25">
        <w:rPr>
          <w:rFonts w:ascii="Calibri" w:hAnsi="Calibri" w:cs="Arial"/>
          <w:b/>
        </w:rPr>
        <w:t>tion of key management personnel</w:t>
      </w:r>
    </w:p>
    <w:p w14:paraId="03ECE832" w14:textId="77777777" w:rsidR="004E391D" w:rsidRPr="001D6F25" w:rsidRDefault="004E391D" w:rsidP="004E391D">
      <w:pPr>
        <w:pStyle w:val="BodyTextIndent2"/>
        <w:rPr>
          <w:rFonts w:ascii="Calibri" w:hAnsi="Calibri" w:cs="Arial"/>
          <w:b/>
        </w:rPr>
      </w:pPr>
    </w:p>
    <w:p w14:paraId="32947D3D" w14:textId="655A3047" w:rsidR="0045726F" w:rsidRPr="001D6F25" w:rsidRDefault="0045726F" w:rsidP="00B4296B">
      <w:pPr>
        <w:pStyle w:val="BodyTextIndent2"/>
        <w:tabs>
          <w:tab w:val="clear" w:pos="720"/>
          <w:tab w:val="left" w:pos="574"/>
        </w:tabs>
        <w:ind w:left="546" w:firstLine="14"/>
        <w:rPr>
          <w:rFonts w:ascii="Calibri" w:hAnsi="Calibri" w:cs="Arial"/>
          <w:sz w:val="18"/>
          <w:szCs w:val="18"/>
        </w:rPr>
      </w:pPr>
      <w:r w:rsidRPr="001D6F25">
        <w:rPr>
          <w:rFonts w:ascii="Calibri" w:hAnsi="Calibri" w:cs="Arial"/>
          <w:sz w:val="18"/>
          <w:szCs w:val="18"/>
        </w:rPr>
        <w:t>Key management personnel are deemed to be those having authority and responsibi</w:t>
      </w:r>
      <w:r w:rsidR="00B237E7" w:rsidRPr="001D6F25">
        <w:rPr>
          <w:rFonts w:ascii="Calibri" w:hAnsi="Calibri" w:cs="Arial"/>
          <w:sz w:val="18"/>
          <w:szCs w:val="18"/>
        </w:rPr>
        <w:t>lity, delegated to them by the T</w:t>
      </w:r>
      <w:r w:rsidRPr="001D6F25">
        <w:rPr>
          <w:rFonts w:ascii="Calibri" w:hAnsi="Calibri" w:cs="Arial"/>
          <w:sz w:val="18"/>
          <w:szCs w:val="18"/>
        </w:rPr>
        <w:t>rustees, for planning, directing and controlling the activi</w:t>
      </w:r>
      <w:r w:rsidR="001C2A4B" w:rsidRPr="001D6F25">
        <w:rPr>
          <w:rFonts w:ascii="Calibri" w:hAnsi="Calibri" w:cs="Arial"/>
          <w:sz w:val="18"/>
          <w:szCs w:val="18"/>
        </w:rPr>
        <w:t xml:space="preserve">ties of the diocese. During </w:t>
      </w:r>
      <w:r w:rsidR="001A1CA2" w:rsidRPr="001D6F25">
        <w:rPr>
          <w:rFonts w:ascii="Calibri" w:hAnsi="Calibri" w:cs="Arial"/>
          <w:sz w:val="18"/>
          <w:szCs w:val="18"/>
        </w:rPr>
        <w:t>2021</w:t>
      </w:r>
      <w:r w:rsidRPr="001D6F25">
        <w:rPr>
          <w:rFonts w:ascii="Calibri" w:hAnsi="Calibri" w:cs="Arial"/>
          <w:sz w:val="18"/>
          <w:szCs w:val="18"/>
        </w:rPr>
        <w:t xml:space="preserve"> they were:</w:t>
      </w:r>
    </w:p>
    <w:p w14:paraId="0595540C" w14:textId="77777777" w:rsidR="00364004" w:rsidRPr="001D6F25" w:rsidRDefault="00364004" w:rsidP="004E391D">
      <w:pPr>
        <w:pStyle w:val="BodyTextIndent2"/>
        <w:tabs>
          <w:tab w:val="clear" w:pos="720"/>
          <w:tab w:val="left" w:pos="574"/>
        </w:tabs>
        <w:ind w:left="544" w:firstLine="11"/>
        <w:rPr>
          <w:rFonts w:ascii="Calibri" w:hAnsi="Calibri" w:cs="Arial"/>
          <w:sz w:val="18"/>
          <w:szCs w:val="18"/>
        </w:rPr>
      </w:pPr>
    </w:p>
    <w:p w14:paraId="4CC5FD64" w14:textId="77777777" w:rsidR="0089332B" w:rsidRPr="001D6F25" w:rsidRDefault="00E779FB" w:rsidP="00B4296B">
      <w:pPr>
        <w:tabs>
          <w:tab w:val="left" w:pos="574"/>
        </w:tabs>
        <w:ind w:left="546" w:firstLine="14"/>
        <w:rPr>
          <w:rFonts w:ascii="Calibri" w:hAnsi="Calibri" w:cs="Arial"/>
          <w:sz w:val="18"/>
          <w:szCs w:val="18"/>
        </w:rPr>
      </w:pPr>
      <w:r w:rsidRPr="001D6F25">
        <w:rPr>
          <w:rFonts w:ascii="Calibri" w:hAnsi="Calibri" w:cs="Arial"/>
          <w:sz w:val="18"/>
          <w:szCs w:val="18"/>
        </w:rPr>
        <w:t>Diocesan Chief Executive</w:t>
      </w:r>
      <w:r w:rsidR="00E74EA5" w:rsidRPr="001D6F25">
        <w:rPr>
          <w:rFonts w:ascii="Calibri" w:hAnsi="Calibri" w:cs="Arial"/>
          <w:sz w:val="18"/>
          <w:szCs w:val="18"/>
        </w:rPr>
        <w:tab/>
      </w:r>
      <w:r w:rsidR="00E74EA5" w:rsidRPr="001D6F25">
        <w:rPr>
          <w:rFonts w:ascii="Calibri" w:hAnsi="Calibri" w:cs="Arial"/>
          <w:sz w:val="18"/>
          <w:szCs w:val="18"/>
        </w:rPr>
        <w:tab/>
      </w:r>
      <w:r w:rsidR="00364004" w:rsidRPr="001D6F25">
        <w:rPr>
          <w:rFonts w:ascii="Calibri" w:hAnsi="Calibri" w:cs="Arial"/>
          <w:sz w:val="18"/>
          <w:szCs w:val="18"/>
        </w:rPr>
        <w:tab/>
      </w:r>
      <w:r w:rsidR="002121AE" w:rsidRPr="001D6F25">
        <w:rPr>
          <w:rFonts w:ascii="Calibri" w:hAnsi="Calibri" w:cs="Arial"/>
          <w:sz w:val="18"/>
          <w:szCs w:val="18"/>
        </w:rPr>
        <w:t>Jonathan Kerry</w:t>
      </w:r>
    </w:p>
    <w:p w14:paraId="6296C589" w14:textId="77777777" w:rsidR="00364004" w:rsidRPr="001D6F25" w:rsidRDefault="00FA6FBF" w:rsidP="00B4296B">
      <w:pPr>
        <w:tabs>
          <w:tab w:val="left" w:pos="574"/>
        </w:tabs>
        <w:ind w:left="546" w:firstLine="14"/>
        <w:rPr>
          <w:rFonts w:ascii="Calibri" w:hAnsi="Calibri" w:cs="Arial"/>
          <w:sz w:val="18"/>
          <w:szCs w:val="18"/>
        </w:rPr>
      </w:pPr>
      <w:r w:rsidRPr="001D6F25">
        <w:rPr>
          <w:rFonts w:ascii="Calibri" w:hAnsi="Calibri" w:cs="Arial"/>
          <w:sz w:val="18"/>
          <w:szCs w:val="18"/>
        </w:rPr>
        <w:t>Director of Operations and Governance</w:t>
      </w:r>
      <w:r w:rsidRPr="001D6F25">
        <w:rPr>
          <w:rFonts w:ascii="Calibri" w:hAnsi="Calibri" w:cs="Arial"/>
          <w:sz w:val="18"/>
          <w:szCs w:val="18"/>
        </w:rPr>
        <w:tab/>
      </w:r>
      <w:r w:rsidRPr="001D6F25">
        <w:rPr>
          <w:rFonts w:ascii="Calibri" w:hAnsi="Calibri" w:cs="Arial"/>
          <w:sz w:val="18"/>
          <w:szCs w:val="18"/>
        </w:rPr>
        <w:tab/>
      </w:r>
      <w:r w:rsidR="0089332B" w:rsidRPr="001D6F25">
        <w:rPr>
          <w:rFonts w:ascii="Calibri" w:hAnsi="Calibri" w:cs="Arial"/>
          <w:sz w:val="18"/>
          <w:szCs w:val="18"/>
        </w:rPr>
        <w:t>Andrew Brockbank</w:t>
      </w:r>
      <w:r w:rsidR="00364004" w:rsidRPr="001D6F25">
        <w:rPr>
          <w:rFonts w:ascii="Calibri" w:hAnsi="Calibri" w:cs="Arial"/>
          <w:sz w:val="18"/>
          <w:szCs w:val="18"/>
        </w:rPr>
        <w:tab/>
      </w:r>
    </w:p>
    <w:p w14:paraId="4D24FB4D" w14:textId="32B70F04" w:rsidR="00364004" w:rsidRPr="001D6F25" w:rsidRDefault="00D352D5" w:rsidP="00B4296B">
      <w:pPr>
        <w:tabs>
          <w:tab w:val="left" w:pos="574"/>
        </w:tabs>
        <w:ind w:left="546" w:firstLine="14"/>
        <w:rPr>
          <w:rFonts w:ascii="Calibri" w:hAnsi="Calibri" w:cs="Arial"/>
          <w:sz w:val="18"/>
          <w:szCs w:val="18"/>
        </w:rPr>
      </w:pPr>
      <w:r w:rsidRPr="001D6F25">
        <w:rPr>
          <w:rFonts w:ascii="Calibri" w:hAnsi="Calibri" w:cs="Arial"/>
          <w:sz w:val="18"/>
          <w:szCs w:val="18"/>
        </w:rPr>
        <w:t xml:space="preserve">Director of Finance </w:t>
      </w:r>
      <w:r w:rsidR="00FA6FBF" w:rsidRPr="001D6F25">
        <w:rPr>
          <w:rFonts w:ascii="Calibri" w:hAnsi="Calibri" w:cs="Arial"/>
          <w:sz w:val="18"/>
          <w:szCs w:val="18"/>
        </w:rPr>
        <w:t>and</w:t>
      </w:r>
      <w:r w:rsidR="0089332B" w:rsidRPr="001D6F25">
        <w:rPr>
          <w:rFonts w:ascii="Calibri" w:hAnsi="Calibri" w:cs="Arial"/>
          <w:sz w:val="18"/>
          <w:szCs w:val="18"/>
        </w:rPr>
        <w:t xml:space="preserve"> Support Services</w:t>
      </w:r>
      <w:r w:rsidR="0089332B" w:rsidRPr="001D6F25">
        <w:rPr>
          <w:rFonts w:ascii="Calibri" w:hAnsi="Calibri" w:cs="Arial"/>
          <w:sz w:val="18"/>
          <w:szCs w:val="18"/>
        </w:rPr>
        <w:tab/>
      </w:r>
      <w:r w:rsidR="0089332B" w:rsidRPr="001D6F25">
        <w:rPr>
          <w:rFonts w:ascii="Calibri" w:hAnsi="Calibri" w:cs="Arial"/>
          <w:sz w:val="18"/>
          <w:szCs w:val="18"/>
        </w:rPr>
        <w:tab/>
      </w:r>
      <w:r w:rsidR="001D6F25">
        <w:rPr>
          <w:rFonts w:ascii="Calibri" w:hAnsi="Calibri" w:cs="Arial"/>
          <w:sz w:val="18"/>
          <w:szCs w:val="18"/>
        </w:rPr>
        <w:t>Paul Stothard</w:t>
      </w:r>
    </w:p>
    <w:p w14:paraId="1EC98D58" w14:textId="77777777" w:rsidR="00364004" w:rsidRPr="001D6F25" w:rsidRDefault="0058226B" w:rsidP="004E391D">
      <w:pPr>
        <w:tabs>
          <w:tab w:val="left" w:pos="574"/>
        </w:tabs>
        <w:rPr>
          <w:rFonts w:ascii="Calibri" w:hAnsi="Calibri" w:cs="Arial"/>
          <w:sz w:val="18"/>
          <w:szCs w:val="18"/>
        </w:rPr>
      </w:pPr>
      <w:r w:rsidRPr="001D6F25">
        <w:rPr>
          <w:rFonts w:ascii="Calibri" w:hAnsi="Calibri" w:cs="Arial"/>
          <w:sz w:val="18"/>
          <w:szCs w:val="18"/>
        </w:rPr>
        <w:tab/>
      </w:r>
      <w:r w:rsidR="002121AE" w:rsidRPr="001D6F25">
        <w:rPr>
          <w:rFonts w:ascii="Calibri" w:hAnsi="Calibri" w:cs="Arial"/>
          <w:sz w:val="18"/>
          <w:szCs w:val="18"/>
        </w:rPr>
        <w:tab/>
      </w:r>
      <w:r w:rsidR="002121AE" w:rsidRPr="001D6F25">
        <w:rPr>
          <w:rFonts w:ascii="Calibri" w:hAnsi="Calibri" w:cs="Arial"/>
          <w:sz w:val="18"/>
          <w:szCs w:val="18"/>
        </w:rPr>
        <w:tab/>
      </w:r>
      <w:r w:rsidR="002121AE" w:rsidRPr="001D6F25">
        <w:rPr>
          <w:rFonts w:ascii="Calibri" w:hAnsi="Calibri" w:cs="Arial"/>
          <w:sz w:val="18"/>
          <w:szCs w:val="18"/>
        </w:rPr>
        <w:tab/>
      </w:r>
      <w:r w:rsidR="002121AE" w:rsidRPr="001D6F25">
        <w:rPr>
          <w:rFonts w:ascii="Calibri" w:hAnsi="Calibri" w:cs="Arial"/>
          <w:sz w:val="18"/>
          <w:szCs w:val="18"/>
        </w:rPr>
        <w:tab/>
      </w:r>
      <w:r w:rsidR="00364004" w:rsidRPr="001D6F25">
        <w:rPr>
          <w:rFonts w:ascii="Calibri" w:hAnsi="Calibri" w:cs="Arial"/>
          <w:sz w:val="18"/>
          <w:szCs w:val="18"/>
        </w:rPr>
        <w:t xml:space="preserve"> </w:t>
      </w:r>
    </w:p>
    <w:p w14:paraId="354030AD" w14:textId="44E342B3" w:rsidR="00A20F74" w:rsidRDefault="00364004" w:rsidP="00ED7FD9">
      <w:pPr>
        <w:ind w:left="546"/>
        <w:jc w:val="both"/>
        <w:rPr>
          <w:rFonts w:ascii="Calibri" w:hAnsi="Calibri" w:cs="Arial"/>
          <w:sz w:val="18"/>
          <w:szCs w:val="18"/>
        </w:rPr>
      </w:pPr>
      <w:r w:rsidRPr="001D6F25">
        <w:rPr>
          <w:rFonts w:ascii="Calibri" w:hAnsi="Calibri" w:cs="Arial"/>
          <w:sz w:val="18"/>
          <w:szCs w:val="18"/>
        </w:rPr>
        <w:t>Remuneration</w:t>
      </w:r>
      <w:r w:rsidR="002E5903" w:rsidRPr="001D6F25">
        <w:rPr>
          <w:rFonts w:ascii="Calibri" w:hAnsi="Calibri" w:cs="Arial"/>
          <w:sz w:val="18"/>
          <w:szCs w:val="18"/>
        </w:rPr>
        <w:t xml:space="preserve"> (excluding NIC’s)</w:t>
      </w:r>
      <w:r w:rsidR="00A20F74" w:rsidRPr="001D6F25">
        <w:rPr>
          <w:rFonts w:ascii="Calibri" w:hAnsi="Calibri" w:cs="Arial"/>
          <w:sz w:val="18"/>
          <w:szCs w:val="18"/>
        </w:rPr>
        <w:t xml:space="preserve"> and</w:t>
      </w:r>
      <w:r w:rsidRPr="001D6F25">
        <w:rPr>
          <w:rFonts w:ascii="Calibri" w:hAnsi="Calibri" w:cs="Arial"/>
          <w:sz w:val="18"/>
          <w:szCs w:val="18"/>
        </w:rPr>
        <w:t xml:space="preserve"> p</w:t>
      </w:r>
      <w:r w:rsidR="00A20F74" w:rsidRPr="001D6F25">
        <w:rPr>
          <w:rFonts w:ascii="Calibri" w:hAnsi="Calibri" w:cs="Arial"/>
          <w:sz w:val="18"/>
          <w:szCs w:val="18"/>
        </w:rPr>
        <w:t>ensions</w:t>
      </w:r>
      <w:r w:rsidR="002121AE" w:rsidRPr="001D6F25">
        <w:rPr>
          <w:rFonts w:ascii="Calibri" w:hAnsi="Calibri" w:cs="Arial"/>
          <w:sz w:val="18"/>
          <w:szCs w:val="18"/>
        </w:rPr>
        <w:t xml:space="preserve"> for these </w:t>
      </w:r>
      <w:r w:rsidR="0058226B" w:rsidRPr="001D6F25">
        <w:rPr>
          <w:rFonts w:ascii="Calibri" w:hAnsi="Calibri" w:cs="Arial"/>
          <w:sz w:val="18"/>
          <w:szCs w:val="18"/>
        </w:rPr>
        <w:t xml:space="preserve">3 </w:t>
      </w:r>
      <w:r w:rsidR="002121AE" w:rsidRPr="001D6F25">
        <w:rPr>
          <w:rFonts w:ascii="Calibri" w:hAnsi="Calibri" w:cs="Arial"/>
          <w:sz w:val="18"/>
          <w:szCs w:val="18"/>
        </w:rPr>
        <w:t xml:space="preserve">employees amounted </w:t>
      </w:r>
      <w:r w:rsidR="002121AE" w:rsidRPr="00765E42">
        <w:rPr>
          <w:rFonts w:ascii="Calibri" w:hAnsi="Calibri" w:cs="Arial"/>
          <w:sz w:val="18"/>
          <w:szCs w:val="18"/>
        </w:rPr>
        <w:t xml:space="preserve">to </w:t>
      </w:r>
      <w:r w:rsidR="001A1CA2" w:rsidRPr="00765E42">
        <w:rPr>
          <w:rFonts w:ascii="Calibri" w:hAnsi="Calibri" w:cs="Arial"/>
          <w:sz w:val="18"/>
          <w:szCs w:val="18"/>
        </w:rPr>
        <w:t>£</w:t>
      </w:r>
      <w:r w:rsidR="00765E42">
        <w:rPr>
          <w:rFonts w:ascii="Calibri" w:hAnsi="Calibri" w:cs="Arial"/>
          <w:sz w:val="18"/>
          <w:szCs w:val="18"/>
        </w:rPr>
        <w:t>192,322</w:t>
      </w:r>
      <w:r w:rsidR="0036470E" w:rsidRPr="00765E42">
        <w:rPr>
          <w:rFonts w:ascii="Calibri" w:hAnsi="Calibri" w:cs="Arial"/>
          <w:sz w:val="18"/>
          <w:szCs w:val="18"/>
        </w:rPr>
        <w:t xml:space="preserve"> (20</w:t>
      </w:r>
      <w:r w:rsidR="001A1CA2" w:rsidRPr="00765E42">
        <w:rPr>
          <w:rFonts w:ascii="Calibri" w:hAnsi="Calibri" w:cs="Arial"/>
          <w:sz w:val="18"/>
          <w:szCs w:val="18"/>
        </w:rPr>
        <w:t>20</w:t>
      </w:r>
      <w:r w:rsidR="0036470E" w:rsidRPr="001D6F25">
        <w:rPr>
          <w:rFonts w:ascii="Calibri" w:hAnsi="Calibri" w:cs="Arial"/>
          <w:sz w:val="18"/>
          <w:szCs w:val="18"/>
        </w:rPr>
        <w:t>: £</w:t>
      </w:r>
      <w:r w:rsidR="001A1CA2" w:rsidRPr="001D6F25">
        <w:rPr>
          <w:rFonts w:ascii="Calibri" w:hAnsi="Calibri" w:cs="Arial"/>
          <w:sz w:val="18"/>
          <w:szCs w:val="18"/>
        </w:rPr>
        <w:t>233,883</w:t>
      </w:r>
      <w:r w:rsidRPr="001D6F25">
        <w:rPr>
          <w:rFonts w:ascii="Calibri" w:hAnsi="Calibri" w:cs="Arial"/>
          <w:sz w:val="18"/>
          <w:szCs w:val="18"/>
        </w:rPr>
        <w:t>)</w:t>
      </w:r>
      <w:r w:rsidR="00416E96" w:rsidRPr="001D6F25">
        <w:rPr>
          <w:rFonts w:ascii="Calibri" w:hAnsi="Calibri" w:cs="Arial"/>
          <w:sz w:val="18"/>
          <w:szCs w:val="18"/>
        </w:rPr>
        <w:t>.</w:t>
      </w:r>
    </w:p>
    <w:p w14:paraId="21DC141D" w14:textId="77777777" w:rsidR="00340B9D" w:rsidRPr="005F7EDF" w:rsidRDefault="00340B9D" w:rsidP="00340B9D">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lastRenderedPageBreak/>
        <w:t>LEICESTER DIOCESAN BOARD OF FINANCE (THE)</w:t>
      </w:r>
    </w:p>
    <w:p w14:paraId="12FC5C61" w14:textId="77777777" w:rsidR="00340B9D" w:rsidRPr="005F7EDF" w:rsidRDefault="00340B9D" w:rsidP="00340B9D">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t>NOTES TO THE FINANCIAL STATEMENTS (continued)</w:t>
      </w:r>
    </w:p>
    <w:p w14:paraId="76709F6B" w14:textId="59A0D630" w:rsidR="00340B9D" w:rsidRDefault="00340B9D" w:rsidP="00340B9D">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t>For the year ended 31 December 2021</w:t>
      </w:r>
    </w:p>
    <w:p w14:paraId="0A45D545" w14:textId="3FDF3D43" w:rsidR="00340B9D" w:rsidRDefault="00340B9D" w:rsidP="00340B9D">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Pr>
          <w:rFonts w:ascii="Calibri" w:hAnsi="Calibri" w:cs="Arial"/>
          <w:b/>
          <w:sz w:val="22"/>
          <w:szCs w:val="22"/>
        </w:rPr>
        <w:t>_____________________________________________________________________________________</w:t>
      </w:r>
    </w:p>
    <w:p w14:paraId="31F1F346" w14:textId="77777777" w:rsidR="00CC1E81" w:rsidRDefault="00CC1E81" w:rsidP="0008461A">
      <w:pPr>
        <w:tabs>
          <w:tab w:val="left" w:pos="-1258"/>
          <w:tab w:val="left" w:pos="-720"/>
          <w:tab w:val="left" w:pos="54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18"/>
          <w:szCs w:val="18"/>
        </w:rPr>
      </w:pPr>
    </w:p>
    <w:tbl>
      <w:tblPr>
        <w:tblStyle w:val="TableGrid"/>
        <w:tblW w:w="9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6074"/>
        <w:gridCol w:w="744"/>
        <w:gridCol w:w="1106"/>
        <w:gridCol w:w="1120"/>
      </w:tblGrid>
      <w:tr w:rsidR="00CC1E81" w:rsidRPr="00765695" w14:paraId="09F1E773" w14:textId="77777777" w:rsidTr="0008461A">
        <w:tc>
          <w:tcPr>
            <w:tcW w:w="447" w:type="dxa"/>
          </w:tcPr>
          <w:p w14:paraId="2E76FC72" w14:textId="77777777" w:rsidR="00CC1E81" w:rsidRPr="00765695" w:rsidRDefault="00CC1E81" w:rsidP="0008461A">
            <w:pPr>
              <w:jc w:val="both"/>
              <w:rPr>
                <w:rFonts w:asciiTheme="minorHAnsi" w:hAnsiTheme="minorHAnsi" w:cs="Arial"/>
                <w:b/>
                <w:sz w:val="18"/>
                <w:szCs w:val="18"/>
              </w:rPr>
            </w:pPr>
            <w:r w:rsidRPr="00765695">
              <w:rPr>
                <w:rFonts w:asciiTheme="minorHAnsi" w:hAnsiTheme="minorHAnsi" w:cs="Arial"/>
                <w:b/>
                <w:sz w:val="18"/>
                <w:szCs w:val="18"/>
              </w:rPr>
              <w:t>13.</w:t>
            </w:r>
          </w:p>
        </w:tc>
        <w:tc>
          <w:tcPr>
            <w:tcW w:w="6074" w:type="dxa"/>
          </w:tcPr>
          <w:p w14:paraId="25BF5C9C" w14:textId="77777777" w:rsidR="00CC1E81" w:rsidRPr="00765695" w:rsidRDefault="00CC1E81" w:rsidP="0008461A">
            <w:pPr>
              <w:jc w:val="both"/>
              <w:rPr>
                <w:rFonts w:asciiTheme="minorHAnsi" w:hAnsiTheme="minorHAnsi" w:cs="Arial"/>
                <w:b/>
                <w:sz w:val="18"/>
                <w:szCs w:val="18"/>
              </w:rPr>
            </w:pPr>
            <w:r w:rsidRPr="00765695">
              <w:rPr>
                <w:rFonts w:asciiTheme="minorHAnsi" w:hAnsiTheme="minorHAnsi" w:cs="Arial"/>
                <w:b/>
                <w:sz w:val="18"/>
                <w:szCs w:val="18"/>
              </w:rPr>
              <w:t>STAFF COSTS (continued)</w:t>
            </w:r>
          </w:p>
        </w:tc>
        <w:tc>
          <w:tcPr>
            <w:tcW w:w="744" w:type="dxa"/>
          </w:tcPr>
          <w:p w14:paraId="3950932E" w14:textId="77777777" w:rsidR="00CC1E81" w:rsidRPr="00765695" w:rsidRDefault="00CC1E81" w:rsidP="0008461A">
            <w:pPr>
              <w:jc w:val="both"/>
              <w:rPr>
                <w:rFonts w:asciiTheme="minorHAnsi" w:hAnsiTheme="minorHAnsi" w:cs="Arial"/>
                <w:b/>
                <w:sz w:val="18"/>
                <w:szCs w:val="18"/>
              </w:rPr>
            </w:pPr>
          </w:p>
          <w:p w14:paraId="632B22A0" w14:textId="77777777" w:rsidR="00CC1E81" w:rsidRPr="00765695" w:rsidRDefault="00CC1E81" w:rsidP="0008461A">
            <w:pPr>
              <w:jc w:val="both"/>
              <w:rPr>
                <w:rFonts w:asciiTheme="minorHAnsi" w:hAnsiTheme="minorHAnsi" w:cs="Arial"/>
                <w:b/>
                <w:sz w:val="18"/>
                <w:szCs w:val="18"/>
              </w:rPr>
            </w:pPr>
          </w:p>
        </w:tc>
        <w:tc>
          <w:tcPr>
            <w:tcW w:w="1106" w:type="dxa"/>
          </w:tcPr>
          <w:p w14:paraId="08DC48F1" w14:textId="77777777" w:rsidR="00CC1E81" w:rsidRPr="00765695" w:rsidRDefault="00CC1E81" w:rsidP="0008461A">
            <w:pPr>
              <w:tabs>
                <w:tab w:val="decimal" w:pos="777"/>
              </w:tabs>
              <w:jc w:val="both"/>
              <w:rPr>
                <w:rFonts w:asciiTheme="minorHAnsi" w:hAnsiTheme="minorHAnsi" w:cs="Arial"/>
                <w:b/>
                <w:sz w:val="18"/>
                <w:szCs w:val="18"/>
              </w:rPr>
            </w:pPr>
          </w:p>
        </w:tc>
        <w:tc>
          <w:tcPr>
            <w:tcW w:w="1120" w:type="dxa"/>
          </w:tcPr>
          <w:p w14:paraId="05E6FFD9" w14:textId="77777777" w:rsidR="00CC1E81" w:rsidRPr="00765695" w:rsidRDefault="00CC1E81" w:rsidP="0008461A">
            <w:pPr>
              <w:tabs>
                <w:tab w:val="decimal" w:pos="777"/>
              </w:tabs>
              <w:jc w:val="both"/>
              <w:rPr>
                <w:rFonts w:asciiTheme="minorHAnsi" w:hAnsiTheme="minorHAnsi" w:cs="Arial"/>
                <w:b/>
                <w:sz w:val="18"/>
                <w:szCs w:val="18"/>
              </w:rPr>
            </w:pPr>
          </w:p>
        </w:tc>
      </w:tr>
    </w:tbl>
    <w:p w14:paraId="2048E26C" w14:textId="77777777" w:rsidR="00CC1E81" w:rsidRPr="00765695" w:rsidRDefault="00CC1E81" w:rsidP="00CC1E81">
      <w:pPr>
        <w:pStyle w:val="BodyTextIndent2"/>
        <w:ind w:left="546"/>
        <w:rPr>
          <w:rFonts w:ascii="Calibri" w:hAnsi="Calibri" w:cs="Arial"/>
          <w:b/>
        </w:rPr>
      </w:pPr>
      <w:r w:rsidRPr="00765695">
        <w:rPr>
          <w:rFonts w:ascii="Calibri" w:hAnsi="Calibri" w:cs="Arial"/>
          <w:b/>
        </w:rPr>
        <w:t>Trustees’ emoluments</w:t>
      </w:r>
    </w:p>
    <w:p w14:paraId="27231331" w14:textId="77777777" w:rsidR="00CC1E81" w:rsidRPr="00923EE3" w:rsidRDefault="00CC1E81" w:rsidP="00CC1E81">
      <w:pPr>
        <w:pStyle w:val="BodyTextIndent2"/>
        <w:ind w:left="546"/>
        <w:rPr>
          <w:rFonts w:ascii="Calibri" w:hAnsi="Calibri" w:cs="Arial"/>
          <w:b/>
          <w:highlight w:val="yellow"/>
        </w:rPr>
      </w:pPr>
    </w:p>
    <w:p w14:paraId="07A3FCFF" w14:textId="2BBA8271" w:rsidR="00CC1E81" w:rsidRPr="00765695" w:rsidRDefault="00CC1E81" w:rsidP="00CC1E81">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6"/>
        <w:jc w:val="both"/>
        <w:rPr>
          <w:rFonts w:asciiTheme="minorHAnsi" w:hAnsiTheme="minorHAnsi" w:cstheme="minorHAnsi"/>
          <w:sz w:val="18"/>
          <w:szCs w:val="18"/>
        </w:rPr>
      </w:pPr>
      <w:r w:rsidRPr="00765695">
        <w:rPr>
          <w:rFonts w:asciiTheme="minorHAnsi" w:hAnsiTheme="minorHAnsi" w:cstheme="minorHAnsi"/>
          <w:sz w:val="18"/>
          <w:szCs w:val="18"/>
        </w:rPr>
        <w:t xml:space="preserve">No Trustee received remuneration for services as a Trustee. The Trustees received travel and out of pocket expenses, </w:t>
      </w:r>
      <w:r w:rsidRPr="00A15992">
        <w:rPr>
          <w:rFonts w:asciiTheme="minorHAnsi" w:hAnsiTheme="minorHAnsi" w:cstheme="minorHAnsi"/>
          <w:sz w:val="18"/>
          <w:szCs w:val="18"/>
        </w:rPr>
        <w:t>totalling £</w:t>
      </w:r>
      <w:r>
        <w:rPr>
          <w:rFonts w:asciiTheme="minorHAnsi" w:hAnsiTheme="minorHAnsi" w:cstheme="minorHAnsi"/>
          <w:sz w:val="18"/>
          <w:szCs w:val="18"/>
        </w:rPr>
        <w:t>3,818</w:t>
      </w:r>
      <w:r w:rsidRPr="00A15992">
        <w:rPr>
          <w:rFonts w:asciiTheme="minorHAnsi" w:hAnsiTheme="minorHAnsi" w:cstheme="minorHAnsi"/>
          <w:sz w:val="18"/>
          <w:szCs w:val="18"/>
        </w:rPr>
        <w:t xml:space="preserve"> (2020</w:t>
      </w:r>
      <w:r w:rsidRPr="00765695">
        <w:rPr>
          <w:rFonts w:asciiTheme="minorHAnsi" w:hAnsiTheme="minorHAnsi" w:cstheme="minorHAnsi"/>
          <w:sz w:val="18"/>
          <w:szCs w:val="18"/>
        </w:rPr>
        <w:t>: £4,443) in respect of General Synod duties, duties as a Trustee and also in their diocesan role as Archdeacon or Area / Rural Dean. The majority of expenses were paid for Truste</w:t>
      </w:r>
      <w:r w:rsidR="0008461A">
        <w:rPr>
          <w:rFonts w:asciiTheme="minorHAnsi" w:hAnsiTheme="minorHAnsi" w:cstheme="minorHAnsi"/>
          <w:sz w:val="18"/>
          <w:szCs w:val="18"/>
        </w:rPr>
        <w:t xml:space="preserve">es’ </w:t>
      </w:r>
      <w:r w:rsidRPr="00765695">
        <w:rPr>
          <w:rFonts w:asciiTheme="minorHAnsi" w:hAnsiTheme="minorHAnsi" w:cstheme="minorHAnsi"/>
          <w:sz w:val="18"/>
          <w:szCs w:val="18"/>
        </w:rPr>
        <w:t xml:space="preserve">diocesan roles; the amount paid for as a Trustee was insignificant. </w:t>
      </w:r>
    </w:p>
    <w:p w14:paraId="392D6CF9" w14:textId="77777777" w:rsidR="00CC1E81" w:rsidRPr="00765695" w:rsidRDefault="00CC1E81" w:rsidP="00CC1E81">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6"/>
        <w:jc w:val="both"/>
        <w:rPr>
          <w:rFonts w:asciiTheme="minorHAnsi" w:hAnsiTheme="minorHAnsi" w:cstheme="minorHAnsi"/>
          <w:sz w:val="18"/>
          <w:szCs w:val="18"/>
        </w:rPr>
      </w:pPr>
    </w:p>
    <w:p w14:paraId="1EBA57FD" w14:textId="77777777" w:rsidR="00CC1E81" w:rsidRPr="00765695" w:rsidRDefault="00CC1E81" w:rsidP="00CC1E81">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6"/>
        <w:jc w:val="both"/>
        <w:rPr>
          <w:rFonts w:asciiTheme="minorHAnsi" w:hAnsiTheme="minorHAnsi" w:cstheme="minorHAnsi"/>
          <w:sz w:val="18"/>
          <w:szCs w:val="18"/>
        </w:rPr>
      </w:pPr>
    </w:p>
    <w:p w14:paraId="6DCE3BFB" w14:textId="77777777" w:rsidR="00CC1E81" w:rsidRPr="00765695" w:rsidRDefault="00CC1E81" w:rsidP="00CC1E81">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6"/>
        <w:jc w:val="both"/>
        <w:rPr>
          <w:rFonts w:asciiTheme="minorHAnsi" w:hAnsiTheme="minorHAnsi" w:cstheme="minorHAnsi"/>
          <w:sz w:val="18"/>
          <w:szCs w:val="18"/>
        </w:rPr>
      </w:pPr>
      <w:r w:rsidRPr="00765695">
        <w:rPr>
          <w:rFonts w:asciiTheme="minorHAnsi" w:hAnsiTheme="minorHAnsi" w:cstheme="minorHAnsi"/>
          <w:sz w:val="18"/>
          <w:szCs w:val="18"/>
        </w:rPr>
        <w:t>The following table gives details of the Trustees who were in receipt of a stipend and/or housing provided by the LDBF during the year:</w:t>
      </w:r>
    </w:p>
    <w:p w14:paraId="1BDFF96E" w14:textId="77777777" w:rsidR="00CC1E81" w:rsidRPr="00765695" w:rsidRDefault="00CC1E81" w:rsidP="00CC1E81">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6"/>
        <w:jc w:val="both"/>
        <w:rPr>
          <w:rFonts w:asciiTheme="minorHAnsi" w:hAnsiTheme="minorHAnsi" w:cstheme="minorHAnsi"/>
          <w:sz w:val="18"/>
          <w:szCs w:val="18"/>
        </w:rPr>
      </w:pPr>
    </w:p>
    <w:tbl>
      <w:tblPr>
        <w:tblStyle w:val="TableGrid"/>
        <w:tblW w:w="0" w:type="auto"/>
        <w:tblInd w:w="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7"/>
        <w:gridCol w:w="1512"/>
        <w:gridCol w:w="1620"/>
      </w:tblGrid>
      <w:tr w:rsidR="00CC1E81" w:rsidRPr="00765695" w14:paraId="06C3C851" w14:textId="77777777" w:rsidTr="0008461A">
        <w:tc>
          <w:tcPr>
            <w:tcW w:w="5347" w:type="dxa"/>
          </w:tcPr>
          <w:p w14:paraId="7A70C481" w14:textId="77777777" w:rsidR="00CC1E81" w:rsidRPr="00765695" w:rsidRDefault="00CC1E81" w:rsidP="0008461A">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18"/>
                <w:szCs w:val="18"/>
              </w:rPr>
            </w:pPr>
          </w:p>
        </w:tc>
        <w:tc>
          <w:tcPr>
            <w:tcW w:w="1512" w:type="dxa"/>
          </w:tcPr>
          <w:p w14:paraId="532F7702" w14:textId="77777777" w:rsidR="00CC1E81" w:rsidRPr="00765695" w:rsidRDefault="00CC1E81" w:rsidP="0008461A">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18"/>
                <w:szCs w:val="18"/>
              </w:rPr>
            </w:pPr>
            <w:r w:rsidRPr="00765695">
              <w:rPr>
                <w:rFonts w:asciiTheme="minorHAnsi" w:hAnsiTheme="minorHAnsi" w:cstheme="minorHAnsi"/>
                <w:b/>
                <w:sz w:val="18"/>
                <w:szCs w:val="18"/>
              </w:rPr>
              <w:t>Stipend</w:t>
            </w:r>
          </w:p>
        </w:tc>
        <w:tc>
          <w:tcPr>
            <w:tcW w:w="1620" w:type="dxa"/>
          </w:tcPr>
          <w:p w14:paraId="5EF5622A" w14:textId="77777777" w:rsidR="00CC1E81" w:rsidRPr="00765695" w:rsidRDefault="00CC1E81" w:rsidP="0008461A">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18"/>
                <w:szCs w:val="18"/>
              </w:rPr>
            </w:pPr>
            <w:r w:rsidRPr="00765695">
              <w:rPr>
                <w:rFonts w:asciiTheme="minorHAnsi" w:hAnsiTheme="minorHAnsi" w:cstheme="minorHAnsi"/>
                <w:b/>
                <w:sz w:val="18"/>
                <w:szCs w:val="18"/>
              </w:rPr>
              <w:t>Housing</w:t>
            </w:r>
          </w:p>
        </w:tc>
      </w:tr>
      <w:tr w:rsidR="00CC1E81" w:rsidRPr="00765695" w14:paraId="5EEDDB7E" w14:textId="77777777" w:rsidTr="0008461A">
        <w:tc>
          <w:tcPr>
            <w:tcW w:w="5347" w:type="dxa"/>
          </w:tcPr>
          <w:p w14:paraId="1FE883D9" w14:textId="77777777" w:rsidR="00CC1E81" w:rsidRPr="00765695" w:rsidRDefault="00CC1E81" w:rsidP="0008461A">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18"/>
                <w:szCs w:val="18"/>
              </w:rPr>
            </w:pPr>
          </w:p>
        </w:tc>
        <w:tc>
          <w:tcPr>
            <w:tcW w:w="1512" w:type="dxa"/>
          </w:tcPr>
          <w:p w14:paraId="3616ED0E" w14:textId="77777777" w:rsidR="00CC1E81" w:rsidRPr="00765695" w:rsidRDefault="00CC1E81" w:rsidP="0008461A">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18"/>
                <w:szCs w:val="18"/>
              </w:rPr>
            </w:pPr>
          </w:p>
        </w:tc>
        <w:tc>
          <w:tcPr>
            <w:tcW w:w="1620" w:type="dxa"/>
          </w:tcPr>
          <w:p w14:paraId="28910808" w14:textId="77777777" w:rsidR="00CC1E81" w:rsidRPr="00765695" w:rsidRDefault="00CC1E81" w:rsidP="0008461A">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18"/>
                <w:szCs w:val="18"/>
              </w:rPr>
            </w:pPr>
          </w:p>
        </w:tc>
      </w:tr>
      <w:tr w:rsidR="00CC1E81" w:rsidRPr="00765695" w14:paraId="11ECE861" w14:textId="77777777" w:rsidTr="0008461A">
        <w:tc>
          <w:tcPr>
            <w:tcW w:w="5347" w:type="dxa"/>
          </w:tcPr>
          <w:p w14:paraId="660A60A4" w14:textId="77777777" w:rsidR="00CC1E81" w:rsidRPr="00765695" w:rsidRDefault="00CC1E81" w:rsidP="0008461A">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18"/>
                <w:szCs w:val="18"/>
              </w:rPr>
            </w:pPr>
            <w:r w:rsidRPr="00765695">
              <w:rPr>
                <w:rFonts w:asciiTheme="minorHAnsi" w:hAnsiTheme="minorHAnsi" w:cstheme="minorHAnsi"/>
                <w:sz w:val="18"/>
                <w:szCs w:val="18"/>
              </w:rPr>
              <w:t>The Venerable RV Worsfold</w:t>
            </w:r>
          </w:p>
          <w:p w14:paraId="372A54B0" w14:textId="77777777" w:rsidR="00CC1E81" w:rsidRPr="00765695" w:rsidRDefault="00CC1E81" w:rsidP="0008461A">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18"/>
                <w:szCs w:val="18"/>
              </w:rPr>
            </w:pPr>
            <w:r w:rsidRPr="00765695">
              <w:rPr>
                <w:rFonts w:asciiTheme="minorHAnsi" w:hAnsiTheme="minorHAnsi" w:cstheme="minorHAnsi"/>
                <w:sz w:val="18"/>
                <w:szCs w:val="18"/>
              </w:rPr>
              <w:t>The Venerable C Wood</w:t>
            </w:r>
          </w:p>
          <w:p w14:paraId="6DFFA6FF" w14:textId="77777777" w:rsidR="00CC1E81" w:rsidRPr="00765695" w:rsidRDefault="00CC1E81" w:rsidP="0008461A">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18"/>
                <w:szCs w:val="18"/>
              </w:rPr>
            </w:pPr>
            <w:r w:rsidRPr="00765695">
              <w:rPr>
                <w:rFonts w:asciiTheme="minorHAnsi" w:hAnsiTheme="minorHAnsi" w:cstheme="minorHAnsi"/>
                <w:sz w:val="18"/>
                <w:szCs w:val="18"/>
              </w:rPr>
              <w:t>The Reverend C M Thomson</w:t>
            </w:r>
          </w:p>
          <w:p w14:paraId="03B67449" w14:textId="77777777" w:rsidR="00CC1E81" w:rsidRPr="00765695" w:rsidRDefault="00CC1E81" w:rsidP="0008461A">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18"/>
                <w:szCs w:val="18"/>
              </w:rPr>
            </w:pPr>
            <w:r w:rsidRPr="00765695">
              <w:rPr>
                <w:rFonts w:asciiTheme="minorHAnsi" w:hAnsiTheme="minorHAnsi" w:cstheme="minorHAnsi"/>
                <w:sz w:val="18"/>
                <w:szCs w:val="18"/>
              </w:rPr>
              <w:t>The Reverend C Taylor</w:t>
            </w:r>
          </w:p>
        </w:tc>
        <w:tc>
          <w:tcPr>
            <w:tcW w:w="1512" w:type="dxa"/>
          </w:tcPr>
          <w:p w14:paraId="0997BA83" w14:textId="77777777" w:rsidR="00CC1E81" w:rsidRPr="00765695" w:rsidRDefault="00CC1E81" w:rsidP="0008461A">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18"/>
                <w:szCs w:val="18"/>
              </w:rPr>
            </w:pPr>
            <w:r w:rsidRPr="00765695">
              <w:rPr>
                <w:rFonts w:asciiTheme="minorHAnsi" w:hAnsiTheme="minorHAnsi" w:cstheme="minorHAnsi"/>
                <w:sz w:val="18"/>
                <w:szCs w:val="18"/>
              </w:rPr>
              <w:t>Yes</w:t>
            </w:r>
          </w:p>
          <w:p w14:paraId="1CDAEA97" w14:textId="77777777" w:rsidR="00CC1E81" w:rsidRPr="00765695" w:rsidRDefault="00CC1E81" w:rsidP="0008461A">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18"/>
                <w:szCs w:val="18"/>
              </w:rPr>
            </w:pPr>
            <w:r w:rsidRPr="00765695">
              <w:rPr>
                <w:rFonts w:asciiTheme="minorHAnsi" w:hAnsiTheme="minorHAnsi" w:cstheme="minorHAnsi"/>
                <w:sz w:val="18"/>
                <w:szCs w:val="18"/>
              </w:rPr>
              <w:t>Yes</w:t>
            </w:r>
          </w:p>
          <w:p w14:paraId="156662C6" w14:textId="77777777" w:rsidR="00CC1E81" w:rsidRPr="00765695" w:rsidRDefault="00CC1E81" w:rsidP="0008461A">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18"/>
                <w:szCs w:val="18"/>
              </w:rPr>
            </w:pPr>
            <w:r w:rsidRPr="00765695">
              <w:rPr>
                <w:rFonts w:asciiTheme="minorHAnsi" w:hAnsiTheme="minorHAnsi" w:cstheme="minorHAnsi"/>
                <w:sz w:val="18"/>
                <w:szCs w:val="18"/>
              </w:rPr>
              <w:t>Yes</w:t>
            </w:r>
          </w:p>
          <w:p w14:paraId="13E7F716" w14:textId="77777777" w:rsidR="00CC1E81" w:rsidRPr="00765695" w:rsidRDefault="00CC1E81" w:rsidP="0008461A">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18"/>
                <w:szCs w:val="18"/>
              </w:rPr>
            </w:pPr>
            <w:r w:rsidRPr="00765695">
              <w:rPr>
                <w:rFonts w:asciiTheme="minorHAnsi" w:hAnsiTheme="minorHAnsi" w:cstheme="minorHAnsi"/>
                <w:sz w:val="18"/>
                <w:szCs w:val="18"/>
              </w:rPr>
              <w:t>Yes</w:t>
            </w:r>
          </w:p>
        </w:tc>
        <w:tc>
          <w:tcPr>
            <w:tcW w:w="1620" w:type="dxa"/>
          </w:tcPr>
          <w:p w14:paraId="44FEC076" w14:textId="77777777" w:rsidR="00CC1E81" w:rsidRPr="00765695" w:rsidRDefault="00CC1E81" w:rsidP="0008461A">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18"/>
                <w:szCs w:val="18"/>
              </w:rPr>
            </w:pPr>
            <w:r w:rsidRPr="00765695">
              <w:rPr>
                <w:rFonts w:asciiTheme="minorHAnsi" w:hAnsiTheme="minorHAnsi" w:cstheme="minorHAnsi"/>
                <w:sz w:val="18"/>
                <w:szCs w:val="18"/>
              </w:rPr>
              <w:t>Yes</w:t>
            </w:r>
          </w:p>
          <w:p w14:paraId="7C2A54EB" w14:textId="77777777" w:rsidR="00CC1E81" w:rsidRPr="00765695" w:rsidRDefault="00CC1E81" w:rsidP="0008461A">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18"/>
                <w:szCs w:val="18"/>
              </w:rPr>
            </w:pPr>
            <w:r w:rsidRPr="00765695">
              <w:rPr>
                <w:rFonts w:asciiTheme="minorHAnsi" w:hAnsiTheme="minorHAnsi" w:cstheme="minorHAnsi"/>
                <w:sz w:val="18"/>
                <w:szCs w:val="18"/>
              </w:rPr>
              <w:t>Yes</w:t>
            </w:r>
          </w:p>
          <w:p w14:paraId="7F08A458" w14:textId="77777777" w:rsidR="00CC1E81" w:rsidRPr="00765695" w:rsidRDefault="00CC1E81" w:rsidP="0008461A">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18"/>
                <w:szCs w:val="18"/>
              </w:rPr>
            </w:pPr>
            <w:r w:rsidRPr="00765695">
              <w:rPr>
                <w:rFonts w:asciiTheme="minorHAnsi" w:hAnsiTheme="minorHAnsi" w:cstheme="minorHAnsi"/>
                <w:sz w:val="18"/>
                <w:szCs w:val="18"/>
              </w:rPr>
              <w:t>Yes</w:t>
            </w:r>
          </w:p>
          <w:p w14:paraId="0995B03E" w14:textId="77777777" w:rsidR="00CC1E81" w:rsidRPr="00765695" w:rsidRDefault="00CC1E81" w:rsidP="0008461A">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18"/>
                <w:szCs w:val="18"/>
              </w:rPr>
            </w:pPr>
            <w:r w:rsidRPr="00765695">
              <w:rPr>
                <w:rFonts w:asciiTheme="minorHAnsi" w:hAnsiTheme="minorHAnsi" w:cstheme="minorHAnsi"/>
                <w:sz w:val="18"/>
                <w:szCs w:val="18"/>
              </w:rPr>
              <w:t>Yes</w:t>
            </w:r>
          </w:p>
          <w:p w14:paraId="4E970022" w14:textId="77777777" w:rsidR="00CC1E81" w:rsidRPr="00765695" w:rsidRDefault="00CC1E81" w:rsidP="0008461A">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18"/>
                <w:szCs w:val="18"/>
              </w:rPr>
            </w:pPr>
          </w:p>
        </w:tc>
      </w:tr>
    </w:tbl>
    <w:p w14:paraId="1E59E144" w14:textId="77777777" w:rsidR="00CC1E81" w:rsidRDefault="00CC1E81" w:rsidP="00CC1E81">
      <w:pPr>
        <w:tabs>
          <w:tab w:val="left" w:pos="-1258"/>
          <w:tab w:val="left" w:pos="-720"/>
          <w:tab w:val="left" w:pos="54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18"/>
          <w:szCs w:val="18"/>
        </w:rPr>
      </w:pPr>
    </w:p>
    <w:p w14:paraId="2AFFA0B3" w14:textId="093055D7" w:rsidR="00D17446" w:rsidRPr="00765695" w:rsidRDefault="002121AE" w:rsidP="00CC1E81">
      <w:pPr>
        <w:tabs>
          <w:tab w:val="left" w:pos="-1258"/>
          <w:tab w:val="left" w:pos="-720"/>
          <w:tab w:val="left" w:pos="54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rFonts w:asciiTheme="minorHAnsi" w:hAnsiTheme="minorHAnsi" w:cstheme="minorHAnsi"/>
          <w:sz w:val="18"/>
          <w:szCs w:val="18"/>
        </w:rPr>
      </w:pPr>
      <w:r w:rsidRPr="00765695">
        <w:rPr>
          <w:rFonts w:asciiTheme="minorHAnsi" w:hAnsiTheme="minorHAnsi" w:cstheme="minorHAnsi"/>
          <w:sz w:val="18"/>
          <w:szCs w:val="18"/>
        </w:rPr>
        <w:t>The L</w:t>
      </w:r>
      <w:r w:rsidR="00D17446" w:rsidRPr="00765695">
        <w:rPr>
          <w:rFonts w:asciiTheme="minorHAnsi" w:hAnsiTheme="minorHAnsi" w:cstheme="minorHAnsi"/>
          <w:sz w:val="18"/>
          <w:szCs w:val="18"/>
        </w:rPr>
        <w:t>DBF is responsible for funding</w:t>
      </w:r>
      <w:r w:rsidR="00D91897" w:rsidRPr="00765695">
        <w:rPr>
          <w:rFonts w:asciiTheme="minorHAnsi" w:hAnsiTheme="minorHAnsi" w:cstheme="minorHAnsi"/>
          <w:sz w:val="18"/>
          <w:szCs w:val="18"/>
        </w:rPr>
        <w:t>,</w:t>
      </w:r>
      <w:r w:rsidR="00D17446" w:rsidRPr="00765695">
        <w:rPr>
          <w:rFonts w:asciiTheme="minorHAnsi" w:hAnsiTheme="minorHAnsi" w:cstheme="minorHAnsi"/>
          <w:sz w:val="18"/>
          <w:szCs w:val="18"/>
        </w:rPr>
        <w:t xml:space="preserve"> via the Church Commissioners</w:t>
      </w:r>
      <w:r w:rsidR="00D91897" w:rsidRPr="00765695">
        <w:rPr>
          <w:rFonts w:asciiTheme="minorHAnsi" w:hAnsiTheme="minorHAnsi" w:cstheme="minorHAnsi"/>
          <w:sz w:val="18"/>
          <w:szCs w:val="18"/>
        </w:rPr>
        <w:t>,</w:t>
      </w:r>
      <w:r w:rsidR="00D17446" w:rsidRPr="00765695">
        <w:rPr>
          <w:rFonts w:asciiTheme="minorHAnsi" w:hAnsiTheme="minorHAnsi" w:cstheme="minorHAnsi"/>
          <w:sz w:val="18"/>
          <w:szCs w:val="18"/>
        </w:rPr>
        <w:t xml:space="preserve"> the stipends of licensed stipendiary clergy in the diocese, other than bi</w:t>
      </w:r>
      <w:r w:rsidRPr="00765695">
        <w:rPr>
          <w:rFonts w:asciiTheme="minorHAnsi" w:hAnsiTheme="minorHAnsi" w:cstheme="minorHAnsi"/>
          <w:sz w:val="18"/>
          <w:szCs w:val="18"/>
        </w:rPr>
        <w:t>shops and cathedral staff. The L</w:t>
      </w:r>
      <w:r w:rsidR="00D17446" w:rsidRPr="00765695">
        <w:rPr>
          <w:rFonts w:asciiTheme="minorHAnsi" w:hAnsiTheme="minorHAnsi" w:cstheme="minorHAnsi"/>
          <w:sz w:val="18"/>
          <w:szCs w:val="18"/>
        </w:rPr>
        <w:t>DBF is also responsible for the provision of housing for st</w:t>
      </w:r>
      <w:r w:rsidR="00B237E7" w:rsidRPr="00765695">
        <w:rPr>
          <w:rFonts w:asciiTheme="minorHAnsi" w:hAnsiTheme="minorHAnsi" w:cstheme="minorHAnsi"/>
          <w:sz w:val="18"/>
          <w:szCs w:val="18"/>
        </w:rPr>
        <w:t>ipendiary clergy in the D</w:t>
      </w:r>
      <w:r w:rsidR="0089332B" w:rsidRPr="00765695">
        <w:rPr>
          <w:rFonts w:asciiTheme="minorHAnsi" w:hAnsiTheme="minorHAnsi" w:cstheme="minorHAnsi"/>
          <w:sz w:val="18"/>
          <w:szCs w:val="18"/>
        </w:rPr>
        <w:t>iocese</w:t>
      </w:r>
      <w:r w:rsidR="00D17446" w:rsidRPr="00765695">
        <w:rPr>
          <w:rFonts w:asciiTheme="minorHAnsi" w:hAnsiTheme="minorHAnsi" w:cstheme="minorHAnsi"/>
          <w:sz w:val="18"/>
          <w:szCs w:val="18"/>
        </w:rPr>
        <w:t xml:space="preserve"> but excluding</w:t>
      </w:r>
      <w:r w:rsidR="0089332B" w:rsidRPr="00765695">
        <w:rPr>
          <w:rFonts w:asciiTheme="minorHAnsi" w:hAnsiTheme="minorHAnsi" w:cstheme="minorHAnsi"/>
          <w:sz w:val="18"/>
          <w:szCs w:val="18"/>
        </w:rPr>
        <w:t xml:space="preserve"> the</w:t>
      </w:r>
      <w:r w:rsidR="00D30150" w:rsidRPr="00765695">
        <w:rPr>
          <w:rFonts w:asciiTheme="minorHAnsi" w:hAnsiTheme="minorHAnsi" w:cstheme="minorHAnsi"/>
          <w:sz w:val="18"/>
          <w:szCs w:val="18"/>
        </w:rPr>
        <w:t xml:space="preserve"> Diocesan B</w:t>
      </w:r>
      <w:r w:rsidR="00D17446" w:rsidRPr="00765695">
        <w:rPr>
          <w:rFonts w:asciiTheme="minorHAnsi" w:hAnsiTheme="minorHAnsi" w:cstheme="minorHAnsi"/>
          <w:sz w:val="18"/>
          <w:szCs w:val="18"/>
        </w:rPr>
        <w:t>ishop and cathedral staff.</w:t>
      </w:r>
    </w:p>
    <w:p w14:paraId="2BC4BEA2" w14:textId="77777777" w:rsidR="00D17446" w:rsidRPr="00765695" w:rsidRDefault="00D17446" w:rsidP="00D17446">
      <w:pPr>
        <w:tabs>
          <w:tab w:val="left" w:pos="-1258"/>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6"/>
        <w:jc w:val="both"/>
        <w:rPr>
          <w:rFonts w:asciiTheme="minorHAnsi" w:hAnsiTheme="minorHAnsi" w:cstheme="minorHAnsi"/>
          <w:sz w:val="18"/>
          <w:szCs w:val="18"/>
        </w:rPr>
      </w:pPr>
    </w:p>
    <w:p w14:paraId="35D20AE5" w14:textId="77777777" w:rsidR="00D17446" w:rsidRPr="00765695" w:rsidRDefault="00D17446" w:rsidP="00504B81">
      <w:pPr>
        <w:pStyle w:val="BodyTextIndent2"/>
        <w:tabs>
          <w:tab w:val="clear" w:pos="0"/>
          <w:tab w:val="clear" w:pos="360"/>
          <w:tab w:val="clear" w:pos="720"/>
          <w:tab w:val="left" w:pos="1106"/>
        </w:tabs>
        <w:ind w:left="0" w:right="25"/>
        <w:rPr>
          <w:rFonts w:asciiTheme="minorHAnsi" w:hAnsiTheme="minorHAnsi" w:cstheme="minorHAnsi"/>
          <w:sz w:val="18"/>
          <w:szCs w:val="18"/>
        </w:rPr>
      </w:pPr>
    </w:p>
    <w:p w14:paraId="55F8B5F4" w14:textId="2EDD94FE" w:rsidR="00D91897" w:rsidRPr="00765695" w:rsidRDefault="00D91897" w:rsidP="00D91897">
      <w:pPr>
        <w:pStyle w:val="BodyTextIndent2"/>
        <w:tabs>
          <w:tab w:val="clear" w:pos="0"/>
          <w:tab w:val="clear" w:pos="360"/>
          <w:tab w:val="clear" w:pos="720"/>
          <w:tab w:val="left" w:pos="560"/>
          <w:tab w:val="left" w:pos="851"/>
        </w:tabs>
        <w:ind w:left="588" w:right="25" w:hanging="28"/>
        <w:rPr>
          <w:rFonts w:asciiTheme="minorHAnsi" w:hAnsiTheme="minorHAnsi" w:cstheme="minorHAnsi"/>
          <w:sz w:val="18"/>
          <w:szCs w:val="18"/>
        </w:rPr>
      </w:pPr>
      <w:r w:rsidRPr="00765695">
        <w:rPr>
          <w:rFonts w:asciiTheme="minorHAnsi" w:hAnsiTheme="minorHAnsi" w:cstheme="minorHAnsi"/>
          <w:sz w:val="18"/>
          <w:szCs w:val="18"/>
        </w:rPr>
        <w:t xml:space="preserve">The LDBF paid an average </w:t>
      </w:r>
      <w:r w:rsidR="00B7373D" w:rsidRPr="003B7B3D">
        <w:rPr>
          <w:rFonts w:asciiTheme="minorHAnsi" w:hAnsiTheme="minorHAnsi" w:cstheme="minorHAnsi"/>
          <w:sz w:val="18"/>
          <w:szCs w:val="18"/>
        </w:rPr>
        <w:t>of</w:t>
      </w:r>
      <w:r w:rsidR="00765695" w:rsidRPr="003B7B3D">
        <w:rPr>
          <w:rFonts w:asciiTheme="minorHAnsi" w:hAnsiTheme="minorHAnsi" w:cstheme="minorHAnsi"/>
          <w:sz w:val="18"/>
          <w:szCs w:val="18"/>
        </w:rPr>
        <w:t xml:space="preserve"> </w:t>
      </w:r>
      <w:r w:rsidR="003B7B3D">
        <w:rPr>
          <w:rFonts w:asciiTheme="minorHAnsi" w:hAnsiTheme="minorHAnsi" w:cstheme="minorHAnsi"/>
          <w:sz w:val="18"/>
          <w:szCs w:val="18"/>
        </w:rPr>
        <w:t>127</w:t>
      </w:r>
      <w:r w:rsidR="00AA56DE" w:rsidRPr="00765695">
        <w:rPr>
          <w:rFonts w:asciiTheme="minorHAnsi" w:hAnsiTheme="minorHAnsi" w:cstheme="minorHAnsi"/>
          <w:sz w:val="18"/>
          <w:szCs w:val="18"/>
        </w:rPr>
        <w:t xml:space="preserve"> </w:t>
      </w:r>
      <w:r w:rsidR="00F9613D" w:rsidRPr="00765695">
        <w:rPr>
          <w:rFonts w:asciiTheme="minorHAnsi" w:hAnsiTheme="minorHAnsi" w:cstheme="minorHAnsi"/>
          <w:sz w:val="18"/>
          <w:szCs w:val="18"/>
        </w:rPr>
        <w:t>(20</w:t>
      </w:r>
      <w:r w:rsidR="00765695" w:rsidRPr="00765695">
        <w:rPr>
          <w:rFonts w:asciiTheme="minorHAnsi" w:hAnsiTheme="minorHAnsi" w:cstheme="minorHAnsi"/>
          <w:sz w:val="18"/>
          <w:szCs w:val="18"/>
        </w:rPr>
        <w:t>20</w:t>
      </w:r>
      <w:r w:rsidR="00664333" w:rsidRPr="00765695">
        <w:rPr>
          <w:rFonts w:asciiTheme="minorHAnsi" w:hAnsiTheme="minorHAnsi" w:cstheme="minorHAnsi"/>
          <w:sz w:val="18"/>
          <w:szCs w:val="18"/>
        </w:rPr>
        <w:t>:</w:t>
      </w:r>
      <w:r w:rsidR="00F9613D" w:rsidRPr="00765695">
        <w:rPr>
          <w:rFonts w:asciiTheme="minorHAnsi" w:hAnsiTheme="minorHAnsi" w:cstheme="minorHAnsi"/>
          <w:sz w:val="18"/>
          <w:szCs w:val="18"/>
        </w:rPr>
        <w:t xml:space="preserve"> </w:t>
      </w:r>
      <w:r w:rsidR="00CF305C" w:rsidRPr="00765695">
        <w:rPr>
          <w:rFonts w:asciiTheme="minorHAnsi" w:hAnsiTheme="minorHAnsi" w:cstheme="minorHAnsi"/>
          <w:sz w:val="18"/>
          <w:szCs w:val="18"/>
        </w:rPr>
        <w:t>1</w:t>
      </w:r>
      <w:r w:rsidR="003B7B3D">
        <w:rPr>
          <w:rFonts w:asciiTheme="minorHAnsi" w:hAnsiTheme="minorHAnsi" w:cstheme="minorHAnsi"/>
          <w:sz w:val="18"/>
          <w:szCs w:val="18"/>
        </w:rPr>
        <w:t>30</w:t>
      </w:r>
      <w:r w:rsidRPr="00765695">
        <w:rPr>
          <w:rFonts w:asciiTheme="minorHAnsi" w:hAnsiTheme="minorHAnsi" w:cstheme="minorHAnsi"/>
          <w:sz w:val="18"/>
          <w:szCs w:val="18"/>
        </w:rPr>
        <w:t xml:space="preserve">) stipendiary clergy as office-holders holding parochial or </w:t>
      </w:r>
      <w:r w:rsidR="00B237E7" w:rsidRPr="00765695">
        <w:rPr>
          <w:rFonts w:asciiTheme="minorHAnsi" w:hAnsiTheme="minorHAnsi" w:cstheme="minorHAnsi"/>
          <w:sz w:val="18"/>
          <w:szCs w:val="18"/>
        </w:rPr>
        <w:t>diocesan appointments in the D</w:t>
      </w:r>
      <w:r w:rsidRPr="00765695">
        <w:rPr>
          <w:rFonts w:asciiTheme="minorHAnsi" w:hAnsiTheme="minorHAnsi" w:cstheme="minorHAnsi"/>
          <w:sz w:val="18"/>
          <w:szCs w:val="18"/>
        </w:rPr>
        <w:t>iocese, and the</w:t>
      </w:r>
      <w:r w:rsidR="00A468E9" w:rsidRPr="00765695">
        <w:rPr>
          <w:rFonts w:asciiTheme="minorHAnsi" w:hAnsiTheme="minorHAnsi" w:cstheme="minorHAnsi"/>
          <w:sz w:val="18"/>
          <w:szCs w:val="18"/>
        </w:rPr>
        <w:t>ir</w:t>
      </w:r>
      <w:r w:rsidRPr="00765695">
        <w:rPr>
          <w:rFonts w:asciiTheme="minorHAnsi" w:hAnsiTheme="minorHAnsi" w:cstheme="minorHAnsi"/>
          <w:sz w:val="18"/>
          <w:szCs w:val="18"/>
        </w:rPr>
        <w:t xml:space="preserve"> costs were as follows:</w:t>
      </w:r>
    </w:p>
    <w:p w14:paraId="41692569" w14:textId="77777777" w:rsidR="00D91897" w:rsidRPr="00923EE3" w:rsidRDefault="00D91897" w:rsidP="00D91897">
      <w:pPr>
        <w:pStyle w:val="BodyTextIndent2"/>
        <w:tabs>
          <w:tab w:val="clear" w:pos="0"/>
          <w:tab w:val="clear" w:pos="360"/>
          <w:tab w:val="clear" w:pos="720"/>
          <w:tab w:val="left" w:pos="560"/>
          <w:tab w:val="left" w:pos="851"/>
        </w:tabs>
        <w:ind w:left="588" w:right="25" w:hanging="28"/>
        <w:rPr>
          <w:rFonts w:asciiTheme="minorHAnsi" w:hAnsiTheme="minorHAnsi" w:cstheme="minorHAnsi"/>
          <w:sz w:val="18"/>
          <w:szCs w:val="18"/>
          <w:highlight w:val="yellow"/>
        </w:rPr>
      </w:pPr>
    </w:p>
    <w:tbl>
      <w:tblPr>
        <w:tblStyle w:val="TableGrid"/>
        <w:tblW w:w="9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6510"/>
        <w:gridCol w:w="1106"/>
        <w:gridCol w:w="1162"/>
      </w:tblGrid>
      <w:tr w:rsidR="00D91897" w:rsidRPr="00923EE3" w14:paraId="07E65E75" w14:textId="77777777" w:rsidTr="00D91897">
        <w:tc>
          <w:tcPr>
            <w:tcW w:w="447" w:type="dxa"/>
          </w:tcPr>
          <w:p w14:paraId="79CD09D4" w14:textId="77777777" w:rsidR="00D91897" w:rsidRPr="00923EE3" w:rsidRDefault="00D91897" w:rsidP="00D91897">
            <w:pPr>
              <w:jc w:val="both"/>
              <w:rPr>
                <w:rFonts w:asciiTheme="minorHAnsi" w:hAnsiTheme="minorHAnsi" w:cstheme="minorHAnsi"/>
                <w:b/>
                <w:sz w:val="18"/>
                <w:szCs w:val="18"/>
                <w:highlight w:val="yellow"/>
              </w:rPr>
            </w:pPr>
          </w:p>
        </w:tc>
        <w:tc>
          <w:tcPr>
            <w:tcW w:w="6510" w:type="dxa"/>
          </w:tcPr>
          <w:p w14:paraId="49FEFE4E" w14:textId="77777777" w:rsidR="00D91897" w:rsidRPr="00923EE3" w:rsidRDefault="00D91897" w:rsidP="00D91897">
            <w:pPr>
              <w:jc w:val="both"/>
              <w:rPr>
                <w:rFonts w:asciiTheme="minorHAnsi" w:hAnsiTheme="minorHAnsi" w:cstheme="minorHAnsi"/>
                <w:b/>
                <w:sz w:val="18"/>
                <w:szCs w:val="18"/>
                <w:highlight w:val="yellow"/>
              </w:rPr>
            </w:pPr>
          </w:p>
        </w:tc>
        <w:tc>
          <w:tcPr>
            <w:tcW w:w="1106" w:type="dxa"/>
          </w:tcPr>
          <w:p w14:paraId="566ECC94" w14:textId="5B2C59FE" w:rsidR="00D91897" w:rsidRPr="00765695" w:rsidRDefault="0089332B" w:rsidP="00C9419E">
            <w:pPr>
              <w:ind w:right="50"/>
              <w:jc w:val="center"/>
              <w:rPr>
                <w:rFonts w:asciiTheme="minorHAnsi" w:hAnsiTheme="minorHAnsi" w:cstheme="minorHAnsi"/>
                <w:b/>
                <w:sz w:val="18"/>
                <w:szCs w:val="18"/>
              </w:rPr>
            </w:pPr>
            <w:r w:rsidRPr="00765695">
              <w:rPr>
                <w:rFonts w:asciiTheme="minorHAnsi" w:hAnsiTheme="minorHAnsi" w:cstheme="minorHAnsi"/>
                <w:b/>
                <w:sz w:val="18"/>
                <w:szCs w:val="18"/>
              </w:rPr>
              <w:t xml:space="preserve">      </w:t>
            </w:r>
            <w:r w:rsidR="00CB734C" w:rsidRPr="00765695">
              <w:rPr>
                <w:rFonts w:asciiTheme="minorHAnsi" w:hAnsiTheme="minorHAnsi" w:cstheme="minorHAnsi"/>
                <w:b/>
                <w:sz w:val="18"/>
                <w:szCs w:val="18"/>
              </w:rPr>
              <w:t>20</w:t>
            </w:r>
            <w:r w:rsidR="00CF305C" w:rsidRPr="00765695">
              <w:rPr>
                <w:rFonts w:asciiTheme="minorHAnsi" w:hAnsiTheme="minorHAnsi" w:cstheme="minorHAnsi"/>
                <w:b/>
                <w:sz w:val="18"/>
                <w:szCs w:val="18"/>
              </w:rPr>
              <w:t>2</w:t>
            </w:r>
            <w:r w:rsidR="00705B87" w:rsidRPr="00765695">
              <w:rPr>
                <w:rFonts w:asciiTheme="minorHAnsi" w:hAnsiTheme="minorHAnsi" w:cstheme="minorHAnsi"/>
                <w:b/>
                <w:sz w:val="18"/>
                <w:szCs w:val="18"/>
              </w:rPr>
              <w:t>1</w:t>
            </w:r>
          </w:p>
        </w:tc>
        <w:tc>
          <w:tcPr>
            <w:tcW w:w="1162" w:type="dxa"/>
          </w:tcPr>
          <w:p w14:paraId="73AB2639" w14:textId="57A919C9" w:rsidR="00D91897" w:rsidRPr="00D0102C" w:rsidRDefault="0089332B" w:rsidP="00C9419E">
            <w:pPr>
              <w:jc w:val="center"/>
              <w:rPr>
                <w:rFonts w:asciiTheme="minorHAnsi" w:hAnsiTheme="minorHAnsi" w:cstheme="minorHAnsi"/>
                <w:sz w:val="18"/>
                <w:szCs w:val="18"/>
              </w:rPr>
            </w:pPr>
            <w:r w:rsidRPr="00D0102C">
              <w:rPr>
                <w:rFonts w:asciiTheme="minorHAnsi" w:hAnsiTheme="minorHAnsi" w:cstheme="minorHAnsi"/>
                <w:sz w:val="18"/>
                <w:szCs w:val="18"/>
              </w:rPr>
              <w:t xml:space="preserve">    </w:t>
            </w:r>
            <w:r w:rsidR="00705B87" w:rsidRPr="00D0102C">
              <w:rPr>
                <w:rFonts w:asciiTheme="minorHAnsi" w:hAnsiTheme="minorHAnsi" w:cstheme="minorHAnsi"/>
                <w:sz w:val="18"/>
                <w:szCs w:val="18"/>
              </w:rPr>
              <w:t>2020</w:t>
            </w:r>
          </w:p>
        </w:tc>
      </w:tr>
      <w:tr w:rsidR="00D91897" w:rsidRPr="00923EE3" w14:paraId="62758F28" w14:textId="77777777" w:rsidTr="00D91897">
        <w:tc>
          <w:tcPr>
            <w:tcW w:w="447" w:type="dxa"/>
          </w:tcPr>
          <w:p w14:paraId="2BC26AD3" w14:textId="77777777" w:rsidR="00D91897" w:rsidRPr="00923EE3" w:rsidRDefault="00D91897" w:rsidP="00D91897">
            <w:pPr>
              <w:jc w:val="both"/>
              <w:rPr>
                <w:rFonts w:asciiTheme="minorHAnsi" w:hAnsiTheme="minorHAnsi" w:cstheme="minorHAnsi"/>
                <w:b/>
                <w:sz w:val="18"/>
                <w:szCs w:val="18"/>
                <w:highlight w:val="yellow"/>
              </w:rPr>
            </w:pPr>
          </w:p>
        </w:tc>
        <w:tc>
          <w:tcPr>
            <w:tcW w:w="6510" w:type="dxa"/>
          </w:tcPr>
          <w:p w14:paraId="5C88DC98" w14:textId="77777777" w:rsidR="00D91897" w:rsidRPr="00923EE3" w:rsidRDefault="00D91897" w:rsidP="00D91897">
            <w:pPr>
              <w:jc w:val="both"/>
              <w:rPr>
                <w:rFonts w:asciiTheme="minorHAnsi" w:hAnsiTheme="minorHAnsi" w:cstheme="minorHAnsi"/>
                <w:b/>
                <w:sz w:val="18"/>
                <w:szCs w:val="18"/>
                <w:highlight w:val="yellow"/>
              </w:rPr>
            </w:pPr>
          </w:p>
        </w:tc>
        <w:tc>
          <w:tcPr>
            <w:tcW w:w="1106" w:type="dxa"/>
          </w:tcPr>
          <w:p w14:paraId="0983990D" w14:textId="77777777" w:rsidR="00D91897" w:rsidRPr="00765695" w:rsidRDefault="0089332B" w:rsidP="00D91897">
            <w:pPr>
              <w:jc w:val="center"/>
              <w:rPr>
                <w:rFonts w:asciiTheme="minorHAnsi" w:hAnsiTheme="minorHAnsi" w:cstheme="minorHAnsi"/>
                <w:b/>
                <w:sz w:val="18"/>
                <w:szCs w:val="18"/>
              </w:rPr>
            </w:pPr>
            <w:r w:rsidRPr="00765695">
              <w:rPr>
                <w:rFonts w:asciiTheme="minorHAnsi" w:hAnsiTheme="minorHAnsi" w:cstheme="minorHAnsi"/>
                <w:b/>
                <w:sz w:val="18"/>
                <w:szCs w:val="18"/>
              </w:rPr>
              <w:t xml:space="preserve">    </w:t>
            </w:r>
            <w:r w:rsidR="00D91897" w:rsidRPr="00765695">
              <w:rPr>
                <w:rFonts w:asciiTheme="minorHAnsi" w:hAnsiTheme="minorHAnsi" w:cstheme="minorHAnsi"/>
                <w:b/>
                <w:sz w:val="18"/>
                <w:szCs w:val="18"/>
              </w:rPr>
              <w:t>£’000</w:t>
            </w:r>
          </w:p>
        </w:tc>
        <w:tc>
          <w:tcPr>
            <w:tcW w:w="1162" w:type="dxa"/>
          </w:tcPr>
          <w:p w14:paraId="1893356F" w14:textId="77777777" w:rsidR="00D91897" w:rsidRPr="00D0102C" w:rsidRDefault="0089332B" w:rsidP="00D91897">
            <w:pPr>
              <w:jc w:val="center"/>
              <w:rPr>
                <w:rFonts w:asciiTheme="minorHAnsi" w:hAnsiTheme="minorHAnsi" w:cstheme="minorHAnsi"/>
                <w:sz w:val="18"/>
                <w:szCs w:val="18"/>
              </w:rPr>
            </w:pPr>
            <w:r w:rsidRPr="00D0102C">
              <w:rPr>
                <w:rFonts w:asciiTheme="minorHAnsi" w:hAnsiTheme="minorHAnsi" w:cstheme="minorHAnsi"/>
                <w:sz w:val="18"/>
                <w:szCs w:val="18"/>
              </w:rPr>
              <w:t xml:space="preserve">    </w:t>
            </w:r>
            <w:r w:rsidR="00D91897" w:rsidRPr="00D0102C">
              <w:rPr>
                <w:rFonts w:asciiTheme="minorHAnsi" w:hAnsiTheme="minorHAnsi" w:cstheme="minorHAnsi"/>
                <w:sz w:val="18"/>
                <w:szCs w:val="18"/>
              </w:rPr>
              <w:t>£’000</w:t>
            </w:r>
          </w:p>
        </w:tc>
      </w:tr>
      <w:tr w:rsidR="00D91897" w:rsidRPr="00923EE3" w14:paraId="128E7456" w14:textId="77777777" w:rsidTr="00D91897">
        <w:tc>
          <w:tcPr>
            <w:tcW w:w="447" w:type="dxa"/>
          </w:tcPr>
          <w:p w14:paraId="5301D556" w14:textId="77777777" w:rsidR="00D91897" w:rsidRPr="00923EE3" w:rsidRDefault="00D91897" w:rsidP="00D91897">
            <w:pPr>
              <w:jc w:val="both"/>
              <w:rPr>
                <w:rFonts w:asciiTheme="minorHAnsi" w:hAnsiTheme="minorHAnsi" w:cstheme="minorHAnsi"/>
                <w:sz w:val="18"/>
                <w:szCs w:val="18"/>
                <w:highlight w:val="yellow"/>
              </w:rPr>
            </w:pPr>
          </w:p>
        </w:tc>
        <w:tc>
          <w:tcPr>
            <w:tcW w:w="6510" w:type="dxa"/>
          </w:tcPr>
          <w:p w14:paraId="08621BFD" w14:textId="77777777" w:rsidR="00D91897" w:rsidRPr="00923EE3" w:rsidRDefault="00D91897" w:rsidP="00D91897">
            <w:pPr>
              <w:jc w:val="both"/>
              <w:rPr>
                <w:rFonts w:asciiTheme="minorHAnsi" w:hAnsiTheme="minorHAnsi" w:cstheme="minorHAnsi"/>
                <w:sz w:val="18"/>
                <w:szCs w:val="18"/>
                <w:highlight w:val="yellow"/>
              </w:rPr>
            </w:pPr>
          </w:p>
        </w:tc>
        <w:tc>
          <w:tcPr>
            <w:tcW w:w="1106" w:type="dxa"/>
          </w:tcPr>
          <w:p w14:paraId="36D860EC" w14:textId="77777777" w:rsidR="00D91897" w:rsidRPr="00765695" w:rsidRDefault="00D91897" w:rsidP="00D91897">
            <w:pPr>
              <w:jc w:val="center"/>
              <w:rPr>
                <w:rFonts w:asciiTheme="minorHAnsi" w:hAnsiTheme="minorHAnsi" w:cstheme="minorHAnsi"/>
                <w:sz w:val="18"/>
                <w:szCs w:val="18"/>
              </w:rPr>
            </w:pPr>
          </w:p>
        </w:tc>
        <w:tc>
          <w:tcPr>
            <w:tcW w:w="1162" w:type="dxa"/>
          </w:tcPr>
          <w:p w14:paraId="260B176D" w14:textId="77777777" w:rsidR="00D91897" w:rsidRPr="00765695" w:rsidRDefault="00D91897" w:rsidP="00D91897">
            <w:pPr>
              <w:jc w:val="center"/>
              <w:rPr>
                <w:rFonts w:asciiTheme="minorHAnsi" w:hAnsiTheme="minorHAnsi" w:cstheme="minorHAnsi"/>
                <w:sz w:val="18"/>
                <w:szCs w:val="18"/>
              </w:rPr>
            </w:pPr>
          </w:p>
        </w:tc>
      </w:tr>
      <w:tr w:rsidR="00D91897" w:rsidRPr="00923EE3" w14:paraId="2FD21913" w14:textId="77777777" w:rsidTr="00D91897">
        <w:tc>
          <w:tcPr>
            <w:tcW w:w="447" w:type="dxa"/>
          </w:tcPr>
          <w:p w14:paraId="7E11C282" w14:textId="77777777" w:rsidR="00D91897" w:rsidRPr="00923EE3" w:rsidRDefault="00D91897" w:rsidP="00D91897">
            <w:pPr>
              <w:jc w:val="both"/>
              <w:rPr>
                <w:rFonts w:asciiTheme="minorHAnsi" w:hAnsiTheme="minorHAnsi" w:cstheme="minorHAnsi"/>
                <w:sz w:val="18"/>
                <w:szCs w:val="18"/>
                <w:highlight w:val="yellow"/>
              </w:rPr>
            </w:pPr>
          </w:p>
        </w:tc>
        <w:tc>
          <w:tcPr>
            <w:tcW w:w="6510" w:type="dxa"/>
          </w:tcPr>
          <w:p w14:paraId="0A5FE912" w14:textId="77777777" w:rsidR="00D91897" w:rsidRPr="003B7B3D" w:rsidRDefault="00D91897" w:rsidP="00D91897">
            <w:pPr>
              <w:jc w:val="both"/>
              <w:rPr>
                <w:rFonts w:asciiTheme="minorHAnsi" w:hAnsiTheme="minorHAnsi" w:cstheme="minorHAnsi"/>
                <w:sz w:val="18"/>
                <w:szCs w:val="18"/>
              </w:rPr>
            </w:pPr>
            <w:r w:rsidRPr="003B7B3D">
              <w:rPr>
                <w:rFonts w:asciiTheme="minorHAnsi" w:hAnsiTheme="minorHAnsi" w:cstheme="minorHAnsi"/>
                <w:sz w:val="18"/>
                <w:szCs w:val="18"/>
              </w:rPr>
              <w:t>Stipends</w:t>
            </w:r>
          </w:p>
        </w:tc>
        <w:tc>
          <w:tcPr>
            <w:tcW w:w="1106" w:type="dxa"/>
          </w:tcPr>
          <w:p w14:paraId="1C7D0420" w14:textId="45B7EF88" w:rsidR="00D91897" w:rsidRPr="00765695" w:rsidRDefault="003B7B3D" w:rsidP="00D91897">
            <w:pPr>
              <w:tabs>
                <w:tab w:val="decimal" w:pos="777"/>
              </w:tabs>
              <w:jc w:val="both"/>
              <w:rPr>
                <w:rFonts w:asciiTheme="minorHAnsi" w:hAnsiTheme="minorHAnsi" w:cstheme="minorHAnsi"/>
                <w:b/>
                <w:sz w:val="18"/>
                <w:szCs w:val="18"/>
              </w:rPr>
            </w:pPr>
            <w:r>
              <w:rPr>
                <w:rFonts w:asciiTheme="minorHAnsi" w:hAnsiTheme="minorHAnsi" w:cstheme="minorHAnsi"/>
                <w:b/>
                <w:sz w:val="18"/>
                <w:szCs w:val="18"/>
              </w:rPr>
              <w:t>3,7</w:t>
            </w:r>
            <w:r w:rsidR="009C36D6">
              <w:rPr>
                <w:rFonts w:asciiTheme="minorHAnsi" w:hAnsiTheme="minorHAnsi" w:cstheme="minorHAnsi"/>
                <w:b/>
                <w:sz w:val="18"/>
                <w:szCs w:val="18"/>
              </w:rPr>
              <w:t>85</w:t>
            </w:r>
          </w:p>
        </w:tc>
        <w:tc>
          <w:tcPr>
            <w:tcW w:w="1162" w:type="dxa"/>
          </w:tcPr>
          <w:p w14:paraId="0313F607" w14:textId="2D7ECC26" w:rsidR="00D91897" w:rsidRPr="00765695" w:rsidRDefault="007C7315" w:rsidP="00D91897">
            <w:pPr>
              <w:tabs>
                <w:tab w:val="decimal" w:pos="777"/>
              </w:tabs>
              <w:jc w:val="both"/>
              <w:rPr>
                <w:rFonts w:asciiTheme="minorHAnsi" w:hAnsiTheme="minorHAnsi" w:cstheme="minorHAnsi"/>
                <w:sz w:val="18"/>
                <w:szCs w:val="18"/>
              </w:rPr>
            </w:pPr>
            <w:r w:rsidRPr="00765695">
              <w:rPr>
                <w:rFonts w:asciiTheme="minorHAnsi" w:hAnsiTheme="minorHAnsi" w:cstheme="minorHAnsi"/>
                <w:sz w:val="18"/>
                <w:szCs w:val="18"/>
              </w:rPr>
              <w:t>3,</w:t>
            </w:r>
            <w:r w:rsidR="00705B87" w:rsidRPr="00765695">
              <w:rPr>
                <w:rFonts w:asciiTheme="minorHAnsi" w:hAnsiTheme="minorHAnsi" w:cstheme="minorHAnsi"/>
                <w:sz w:val="18"/>
                <w:szCs w:val="18"/>
              </w:rPr>
              <w:t>798</w:t>
            </w:r>
          </w:p>
        </w:tc>
      </w:tr>
      <w:tr w:rsidR="00D91897" w:rsidRPr="00923EE3" w14:paraId="677A5A0E" w14:textId="77777777" w:rsidTr="00D91897">
        <w:tc>
          <w:tcPr>
            <w:tcW w:w="447" w:type="dxa"/>
          </w:tcPr>
          <w:p w14:paraId="2A18C007" w14:textId="77777777" w:rsidR="00D91897" w:rsidRPr="00923EE3" w:rsidRDefault="00D91897" w:rsidP="00D91897">
            <w:pPr>
              <w:jc w:val="both"/>
              <w:rPr>
                <w:rFonts w:asciiTheme="minorHAnsi" w:hAnsiTheme="minorHAnsi" w:cstheme="minorHAnsi"/>
                <w:sz w:val="18"/>
                <w:szCs w:val="18"/>
                <w:highlight w:val="yellow"/>
              </w:rPr>
            </w:pPr>
          </w:p>
        </w:tc>
        <w:tc>
          <w:tcPr>
            <w:tcW w:w="6510" w:type="dxa"/>
          </w:tcPr>
          <w:p w14:paraId="128B9A06" w14:textId="77777777" w:rsidR="00D91897" w:rsidRPr="003B7B3D" w:rsidRDefault="00B237E7" w:rsidP="00D91897">
            <w:pPr>
              <w:jc w:val="both"/>
              <w:rPr>
                <w:rFonts w:asciiTheme="minorHAnsi" w:hAnsiTheme="minorHAnsi" w:cstheme="minorHAnsi"/>
                <w:sz w:val="18"/>
                <w:szCs w:val="18"/>
              </w:rPr>
            </w:pPr>
            <w:r w:rsidRPr="003B7B3D">
              <w:rPr>
                <w:rFonts w:asciiTheme="minorHAnsi" w:hAnsiTheme="minorHAnsi" w:cstheme="minorHAnsi"/>
                <w:sz w:val="18"/>
                <w:szCs w:val="18"/>
              </w:rPr>
              <w:t>National I</w:t>
            </w:r>
            <w:r w:rsidR="00D91897" w:rsidRPr="003B7B3D">
              <w:rPr>
                <w:rFonts w:asciiTheme="minorHAnsi" w:hAnsiTheme="minorHAnsi" w:cstheme="minorHAnsi"/>
                <w:sz w:val="18"/>
                <w:szCs w:val="18"/>
              </w:rPr>
              <w:t>nsurance contributions</w:t>
            </w:r>
          </w:p>
        </w:tc>
        <w:tc>
          <w:tcPr>
            <w:tcW w:w="1106" w:type="dxa"/>
          </w:tcPr>
          <w:p w14:paraId="10A0849E" w14:textId="430B9D93" w:rsidR="00D91897" w:rsidRPr="00765695" w:rsidRDefault="003B7B3D" w:rsidP="00D91897">
            <w:pPr>
              <w:tabs>
                <w:tab w:val="decimal" w:pos="777"/>
              </w:tabs>
              <w:jc w:val="both"/>
              <w:rPr>
                <w:rFonts w:asciiTheme="minorHAnsi" w:hAnsiTheme="minorHAnsi" w:cstheme="minorHAnsi"/>
                <w:b/>
                <w:sz w:val="18"/>
                <w:szCs w:val="18"/>
              </w:rPr>
            </w:pPr>
            <w:r>
              <w:rPr>
                <w:rFonts w:asciiTheme="minorHAnsi" w:hAnsiTheme="minorHAnsi" w:cstheme="minorHAnsi"/>
                <w:b/>
                <w:sz w:val="18"/>
                <w:szCs w:val="18"/>
              </w:rPr>
              <w:t>3</w:t>
            </w:r>
            <w:r w:rsidR="009C36D6">
              <w:rPr>
                <w:rFonts w:asciiTheme="minorHAnsi" w:hAnsiTheme="minorHAnsi" w:cstheme="minorHAnsi"/>
                <w:b/>
                <w:sz w:val="18"/>
                <w:szCs w:val="18"/>
              </w:rPr>
              <w:t>34</w:t>
            </w:r>
          </w:p>
        </w:tc>
        <w:tc>
          <w:tcPr>
            <w:tcW w:w="1162" w:type="dxa"/>
          </w:tcPr>
          <w:p w14:paraId="790C49DB" w14:textId="5A80C97E" w:rsidR="00D91897" w:rsidRPr="00765695" w:rsidRDefault="007C7315" w:rsidP="00D91897">
            <w:pPr>
              <w:tabs>
                <w:tab w:val="decimal" w:pos="777"/>
              </w:tabs>
              <w:jc w:val="both"/>
              <w:rPr>
                <w:rFonts w:asciiTheme="minorHAnsi" w:hAnsiTheme="minorHAnsi" w:cstheme="minorHAnsi"/>
                <w:sz w:val="18"/>
                <w:szCs w:val="18"/>
              </w:rPr>
            </w:pPr>
            <w:r w:rsidRPr="00765695">
              <w:rPr>
                <w:rFonts w:asciiTheme="minorHAnsi" w:hAnsiTheme="minorHAnsi" w:cstheme="minorHAnsi"/>
                <w:sz w:val="18"/>
                <w:szCs w:val="18"/>
              </w:rPr>
              <w:t>3</w:t>
            </w:r>
            <w:r w:rsidR="00705B87" w:rsidRPr="00765695">
              <w:rPr>
                <w:rFonts w:asciiTheme="minorHAnsi" w:hAnsiTheme="minorHAnsi" w:cstheme="minorHAnsi"/>
                <w:sz w:val="18"/>
                <w:szCs w:val="18"/>
              </w:rPr>
              <w:t>49</w:t>
            </w:r>
          </w:p>
        </w:tc>
      </w:tr>
      <w:tr w:rsidR="00D91897" w:rsidRPr="00923EE3" w14:paraId="7513D2C8" w14:textId="77777777" w:rsidTr="00D91897">
        <w:tc>
          <w:tcPr>
            <w:tcW w:w="447" w:type="dxa"/>
          </w:tcPr>
          <w:p w14:paraId="5BDDC2E5" w14:textId="77777777" w:rsidR="00D91897" w:rsidRPr="00923EE3" w:rsidRDefault="00D91897" w:rsidP="00D91897">
            <w:pPr>
              <w:jc w:val="both"/>
              <w:rPr>
                <w:rFonts w:asciiTheme="minorHAnsi" w:hAnsiTheme="minorHAnsi" w:cstheme="minorHAnsi"/>
                <w:sz w:val="18"/>
                <w:szCs w:val="18"/>
                <w:highlight w:val="yellow"/>
              </w:rPr>
            </w:pPr>
          </w:p>
        </w:tc>
        <w:tc>
          <w:tcPr>
            <w:tcW w:w="6510" w:type="dxa"/>
          </w:tcPr>
          <w:p w14:paraId="658AB60A" w14:textId="77777777" w:rsidR="00D91897" w:rsidRPr="003B7B3D" w:rsidRDefault="00D91897" w:rsidP="00D91897">
            <w:pPr>
              <w:jc w:val="both"/>
              <w:rPr>
                <w:rFonts w:asciiTheme="minorHAnsi" w:hAnsiTheme="minorHAnsi" w:cstheme="minorHAnsi"/>
                <w:sz w:val="18"/>
                <w:szCs w:val="18"/>
              </w:rPr>
            </w:pPr>
            <w:r w:rsidRPr="003B7B3D">
              <w:rPr>
                <w:rFonts w:asciiTheme="minorHAnsi" w:hAnsiTheme="minorHAnsi" w:cstheme="minorHAnsi"/>
                <w:sz w:val="18"/>
                <w:szCs w:val="18"/>
              </w:rPr>
              <w:t>Pension costs</w:t>
            </w:r>
          </w:p>
        </w:tc>
        <w:tc>
          <w:tcPr>
            <w:tcW w:w="1106" w:type="dxa"/>
          </w:tcPr>
          <w:p w14:paraId="15767839" w14:textId="52E3FA81" w:rsidR="00D91897" w:rsidRPr="00765695" w:rsidRDefault="003B7B3D" w:rsidP="00D91897">
            <w:pPr>
              <w:tabs>
                <w:tab w:val="decimal" w:pos="777"/>
              </w:tabs>
              <w:jc w:val="both"/>
              <w:rPr>
                <w:rFonts w:asciiTheme="minorHAnsi" w:hAnsiTheme="minorHAnsi" w:cstheme="minorHAnsi"/>
                <w:b/>
                <w:sz w:val="18"/>
                <w:szCs w:val="18"/>
              </w:rPr>
            </w:pPr>
            <w:r>
              <w:rPr>
                <w:rFonts w:asciiTheme="minorHAnsi" w:hAnsiTheme="minorHAnsi" w:cstheme="minorHAnsi"/>
                <w:b/>
                <w:sz w:val="18"/>
                <w:szCs w:val="18"/>
              </w:rPr>
              <w:t>1,118</w:t>
            </w:r>
          </w:p>
        </w:tc>
        <w:tc>
          <w:tcPr>
            <w:tcW w:w="1162" w:type="dxa"/>
          </w:tcPr>
          <w:p w14:paraId="7CEEED55" w14:textId="5F8BDB9D" w:rsidR="00D91897" w:rsidRPr="00765695" w:rsidRDefault="00705B87" w:rsidP="00D91897">
            <w:pPr>
              <w:tabs>
                <w:tab w:val="decimal" w:pos="777"/>
              </w:tabs>
              <w:jc w:val="both"/>
              <w:rPr>
                <w:rFonts w:asciiTheme="minorHAnsi" w:hAnsiTheme="minorHAnsi" w:cstheme="minorHAnsi"/>
                <w:sz w:val="18"/>
                <w:szCs w:val="18"/>
              </w:rPr>
            </w:pPr>
            <w:r w:rsidRPr="00765695">
              <w:rPr>
                <w:rFonts w:asciiTheme="minorHAnsi" w:hAnsiTheme="minorHAnsi" w:cstheme="minorHAnsi"/>
                <w:sz w:val="18"/>
                <w:szCs w:val="18"/>
              </w:rPr>
              <w:t>935</w:t>
            </w:r>
          </w:p>
        </w:tc>
      </w:tr>
      <w:tr w:rsidR="00635DEF" w:rsidRPr="00923EE3" w14:paraId="41903A36" w14:textId="77777777" w:rsidTr="00D91897">
        <w:tc>
          <w:tcPr>
            <w:tcW w:w="447" w:type="dxa"/>
          </w:tcPr>
          <w:p w14:paraId="148A3B12" w14:textId="77777777" w:rsidR="00635DEF" w:rsidRPr="00923EE3" w:rsidRDefault="00635DEF" w:rsidP="00D91897">
            <w:pPr>
              <w:jc w:val="both"/>
              <w:rPr>
                <w:rFonts w:asciiTheme="minorHAnsi" w:hAnsiTheme="minorHAnsi" w:cstheme="minorHAnsi"/>
                <w:sz w:val="18"/>
                <w:szCs w:val="18"/>
                <w:highlight w:val="yellow"/>
              </w:rPr>
            </w:pPr>
          </w:p>
        </w:tc>
        <w:tc>
          <w:tcPr>
            <w:tcW w:w="6510" w:type="dxa"/>
          </w:tcPr>
          <w:p w14:paraId="1608D11F" w14:textId="77777777" w:rsidR="00635DEF" w:rsidRPr="003B7B3D" w:rsidRDefault="00635DEF" w:rsidP="00D91897">
            <w:pPr>
              <w:jc w:val="both"/>
              <w:rPr>
                <w:rFonts w:asciiTheme="minorHAnsi" w:hAnsiTheme="minorHAnsi" w:cstheme="minorHAnsi"/>
                <w:sz w:val="18"/>
                <w:szCs w:val="18"/>
              </w:rPr>
            </w:pPr>
            <w:r w:rsidRPr="003B7B3D">
              <w:rPr>
                <w:rFonts w:asciiTheme="minorHAnsi" w:hAnsiTheme="minorHAnsi" w:cstheme="minorHAnsi"/>
                <w:sz w:val="18"/>
                <w:szCs w:val="18"/>
              </w:rPr>
              <w:t>Housing costs</w:t>
            </w:r>
          </w:p>
        </w:tc>
        <w:tc>
          <w:tcPr>
            <w:tcW w:w="1106" w:type="dxa"/>
          </w:tcPr>
          <w:p w14:paraId="6B4B52D9" w14:textId="7CE1AD32" w:rsidR="00635DEF" w:rsidRPr="00765695" w:rsidRDefault="003B7B3D" w:rsidP="00D91897">
            <w:pPr>
              <w:tabs>
                <w:tab w:val="decimal" w:pos="777"/>
              </w:tabs>
              <w:jc w:val="both"/>
              <w:rPr>
                <w:rFonts w:asciiTheme="minorHAnsi" w:hAnsiTheme="minorHAnsi" w:cstheme="minorHAnsi"/>
                <w:b/>
                <w:sz w:val="18"/>
                <w:szCs w:val="18"/>
              </w:rPr>
            </w:pPr>
            <w:r>
              <w:rPr>
                <w:rFonts w:asciiTheme="minorHAnsi" w:hAnsiTheme="minorHAnsi" w:cstheme="minorHAnsi"/>
                <w:b/>
                <w:sz w:val="18"/>
                <w:szCs w:val="18"/>
              </w:rPr>
              <w:t>9</w:t>
            </w:r>
            <w:r w:rsidR="009C36D6">
              <w:rPr>
                <w:rFonts w:asciiTheme="minorHAnsi" w:hAnsiTheme="minorHAnsi" w:cstheme="minorHAnsi"/>
                <w:b/>
                <w:sz w:val="18"/>
                <w:szCs w:val="18"/>
              </w:rPr>
              <w:t>1</w:t>
            </w:r>
          </w:p>
        </w:tc>
        <w:tc>
          <w:tcPr>
            <w:tcW w:w="1162" w:type="dxa"/>
          </w:tcPr>
          <w:p w14:paraId="43B63EB3" w14:textId="6B749991" w:rsidR="00635DEF" w:rsidRPr="00765695" w:rsidRDefault="00705B87" w:rsidP="00D91897">
            <w:pPr>
              <w:tabs>
                <w:tab w:val="decimal" w:pos="777"/>
              </w:tabs>
              <w:jc w:val="both"/>
              <w:rPr>
                <w:rFonts w:asciiTheme="minorHAnsi" w:hAnsiTheme="minorHAnsi" w:cstheme="minorHAnsi"/>
                <w:sz w:val="18"/>
                <w:szCs w:val="18"/>
              </w:rPr>
            </w:pPr>
            <w:r w:rsidRPr="00765695">
              <w:rPr>
                <w:rFonts w:asciiTheme="minorHAnsi" w:hAnsiTheme="minorHAnsi" w:cstheme="minorHAnsi"/>
                <w:sz w:val="18"/>
                <w:szCs w:val="18"/>
              </w:rPr>
              <w:t>92</w:t>
            </w:r>
          </w:p>
        </w:tc>
      </w:tr>
      <w:tr w:rsidR="00D91897" w:rsidRPr="00923EE3" w14:paraId="1D3FB15D" w14:textId="77777777" w:rsidTr="00D91897">
        <w:tc>
          <w:tcPr>
            <w:tcW w:w="447" w:type="dxa"/>
          </w:tcPr>
          <w:p w14:paraId="5515F3A5" w14:textId="77777777" w:rsidR="00D91897" w:rsidRPr="00923EE3" w:rsidRDefault="00D91897" w:rsidP="00D91897">
            <w:pPr>
              <w:jc w:val="both"/>
              <w:rPr>
                <w:rFonts w:asciiTheme="minorHAnsi" w:hAnsiTheme="minorHAnsi" w:cstheme="minorHAnsi"/>
                <w:sz w:val="18"/>
                <w:szCs w:val="18"/>
                <w:highlight w:val="yellow"/>
              </w:rPr>
            </w:pPr>
          </w:p>
        </w:tc>
        <w:tc>
          <w:tcPr>
            <w:tcW w:w="6510" w:type="dxa"/>
          </w:tcPr>
          <w:p w14:paraId="4630EC77" w14:textId="77777777" w:rsidR="00D91897" w:rsidRPr="00923EE3" w:rsidRDefault="00D91897" w:rsidP="00D91897">
            <w:pPr>
              <w:jc w:val="both"/>
              <w:rPr>
                <w:rFonts w:asciiTheme="minorHAnsi" w:hAnsiTheme="minorHAnsi" w:cstheme="minorHAnsi"/>
                <w:sz w:val="18"/>
                <w:szCs w:val="18"/>
                <w:highlight w:val="yellow"/>
              </w:rPr>
            </w:pPr>
          </w:p>
        </w:tc>
        <w:tc>
          <w:tcPr>
            <w:tcW w:w="1106" w:type="dxa"/>
          </w:tcPr>
          <w:p w14:paraId="5DEC5DCE" w14:textId="77777777" w:rsidR="00D91897" w:rsidRPr="00765695" w:rsidRDefault="00D91897" w:rsidP="00D91897">
            <w:pPr>
              <w:tabs>
                <w:tab w:val="decimal" w:pos="777"/>
              </w:tabs>
              <w:jc w:val="both"/>
              <w:rPr>
                <w:rFonts w:asciiTheme="minorHAnsi" w:hAnsiTheme="minorHAnsi" w:cstheme="minorHAnsi"/>
                <w:b/>
                <w:sz w:val="18"/>
                <w:szCs w:val="18"/>
              </w:rPr>
            </w:pPr>
            <w:r w:rsidRPr="00765695">
              <w:rPr>
                <w:rFonts w:asciiTheme="minorHAnsi" w:hAnsiTheme="minorHAnsi" w:cstheme="minorHAnsi"/>
                <w:b/>
                <w:spacing w:val="-24"/>
                <w:sz w:val="18"/>
                <w:szCs w:val="18"/>
              </w:rPr>
              <w:t>-----------------</w:t>
            </w:r>
          </w:p>
        </w:tc>
        <w:tc>
          <w:tcPr>
            <w:tcW w:w="1162" w:type="dxa"/>
          </w:tcPr>
          <w:p w14:paraId="4FD79A1A" w14:textId="77777777" w:rsidR="00D91897" w:rsidRPr="00765695" w:rsidRDefault="00D91897" w:rsidP="00D91897">
            <w:pPr>
              <w:tabs>
                <w:tab w:val="decimal" w:pos="777"/>
              </w:tabs>
              <w:jc w:val="both"/>
              <w:rPr>
                <w:rFonts w:asciiTheme="minorHAnsi" w:hAnsiTheme="minorHAnsi" w:cstheme="minorHAnsi"/>
                <w:sz w:val="18"/>
                <w:szCs w:val="18"/>
              </w:rPr>
            </w:pPr>
            <w:r w:rsidRPr="00765695">
              <w:rPr>
                <w:rFonts w:asciiTheme="minorHAnsi" w:hAnsiTheme="minorHAnsi" w:cstheme="minorHAnsi"/>
                <w:spacing w:val="-24"/>
                <w:sz w:val="18"/>
                <w:szCs w:val="18"/>
              </w:rPr>
              <w:t>------------------</w:t>
            </w:r>
          </w:p>
        </w:tc>
      </w:tr>
      <w:tr w:rsidR="00D91897" w:rsidRPr="00923EE3" w14:paraId="088BD45E" w14:textId="77777777" w:rsidTr="00D91897">
        <w:tc>
          <w:tcPr>
            <w:tcW w:w="447" w:type="dxa"/>
          </w:tcPr>
          <w:p w14:paraId="2F83EF10" w14:textId="77777777" w:rsidR="00D91897" w:rsidRPr="00923EE3" w:rsidRDefault="00D91897" w:rsidP="00D91897">
            <w:pPr>
              <w:jc w:val="both"/>
              <w:rPr>
                <w:rFonts w:asciiTheme="minorHAnsi" w:hAnsiTheme="minorHAnsi" w:cstheme="minorHAnsi"/>
                <w:sz w:val="18"/>
                <w:szCs w:val="18"/>
                <w:highlight w:val="yellow"/>
              </w:rPr>
            </w:pPr>
          </w:p>
        </w:tc>
        <w:tc>
          <w:tcPr>
            <w:tcW w:w="6510" w:type="dxa"/>
          </w:tcPr>
          <w:p w14:paraId="73770E14" w14:textId="77777777" w:rsidR="00D91897" w:rsidRPr="00923EE3" w:rsidRDefault="00D91897" w:rsidP="00D91897">
            <w:pPr>
              <w:jc w:val="both"/>
              <w:rPr>
                <w:rFonts w:asciiTheme="minorHAnsi" w:hAnsiTheme="minorHAnsi" w:cstheme="minorHAnsi"/>
                <w:sz w:val="18"/>
                <w:szCs w:val="18"/>
                <w:highlight w:val="yellow"/>
              </w:rPr>
            </w:pPr>
          </w:p>
        </w:tc>
        <w:tc>
          <w:tcPr>
            <w:tcW w:w="1106" w:type="dxa"/>
          </w:tcPr>
          <w:p w14:paraId="39640A3B" w14:textId="1B86836E" w:rsidR="00D91897" w:rsidRPr="00765695" w:rsidRDefault="003B7B3D" w:rsidP="00D91897">
            <w:pPr>
              <w:tabs>
                <w:tab w:val="decimal" w:pos="777"/>
              </w:tabs>
              <w:jc w:val="both"/>
              <w:rPr>
                <w:rFonts w:asciiTheme="minorHAnsi" w:hAnsiTheme="minorHAnsi" w:cstheme="minorHAnsi"/>
                <w:b/>
                <w:sz w:val="18"/>
                <w:szCs w:val="18"/>
              </w:rPr>
            </w:pPr>
            <w:r>
              <w:rPr>
                <w:rFonts w:asciiTheme="minorHAnsi" w:hAnsiTheme="minorHAnsi" w:cstheme="minorHAnsi"/>
                <w:b/>
                <w:sz w:val="18"/>
                <w:szCs w:val="18"/>
              </w:rPr>
              <w:t>5,328</w:t>
            </w:r>
          </w:p>
        </w:tc>
        <w:tc>
          <w:tcPr>
            <w:tcW w:w="1162" w:type="dxa"/>
          </w:tcPr>
          <w:p w14:paraId="4DE941BD" w14:textId="1A7705CF" w:rsidR="00D91897" w:rsidRPr="00765695" w:rsidRDefault="00705B87" w:rsidP="00D91897">
            <w:pPr>
              <w:tabs>
                <w:tab w:val="decimal" w:pos="777"/>
              </w:tabs>
              <w:jc w:val="both"/>
              <w:rPr>
                <w:rFonts w:asciiTheme="minorHAnsi" w:hAnsiTheme="minorHAnsi" w:cstheme="minorHAnsi"/>
                <w:sz w:val="18"/>
                <w:szCs w:val="18"/>
              </w:rPr>
            </w:pPr>
            <w:r w:rsidRPr="00765695">
              <w:rPr>
                <w:rFonts w:asciiTheme="minorHAnsi" w:hAnsiTheme="minorHAnsi" w:cstheme="minorHAnsi"/>
                <w:sz w:val="18"/>
                <w:szCs w:val="18"/>
              </w:rPr>
              <w:t>5,174</w:t>
            </w:r>
          </w:p>
        </w:tc>
      </w:tr>
      <w:tr w:rsidR="00D91897" w:rsidRPr="00923EE3" w14:paraId="423839B8" w14:textId="77777777" w:rsidTr="00D91897">
        <w:tc>
          <w:tcPr>
            <w:tcW w:w="447" w:type="dxa"/>
          </w:tcPr>
          <w:p w14:paraId="775ED26B" w14:textId="77777777" w:rsidR="00D91897" w:rsidRPr="00923EE3" w:rsidRDefault="00D91897" w:rsidP="00D91897">
            <w:pPr>
              <w:jc w:val="both"/>
              <w:rPr>
                <w:rFonts w:asciiTheme="minorHAnsi" w:hAnsiTheme="minorHAnsi" w:cstheme="minorHAnsi"/>
                <w:spacing w:val="-24"/>
                <w:sz w:val="18"/>
                <w:szCs w:val="18"/>
                <w:highlight w:val="yellow"/>
              </w:rPr>
            </w:pPr>
          </w:p>
        </w:tc>
        <w:tc>
          <w:tcPr>
            <w:tcW w:w="6510" w:type="dxa"/>
          </w:tcPr>
          <w:p w14:paraId="0BBB3C86" w14:textId="77777777" w:rsidR="00D91897" w:rsidRPr="00923EE3" w:rsidRDefault="00D91897" w:rsidP="00D91897">
            <w:pPr>
              <w:jc w:val="both"/>
              <w:rPr>
                <w:rFonts w:asciiTheme="minorHAnsi" w:hAnsiTheme="minorHAnsi" w:cstheme="minorHAnsi"/>
                <w:spacing w:val="-24"/>
                <w:sz w:val="18"/>
                <w:szCs w:val="18"/>
                <w:highlight w:val="yellow"/>
              </w:rPr>
            </w:pPr>
          </w:p>
        </w:tc>
        <w:tc>
          <w:tcPr>
            <w:tcW w:w="1106" w:type="dxa"/>
          </w:tcPr>
          <w:p w14:paraId="290D98A7" w14:textId="77777777" w:rsidR="00D91897" w:rsidRPr="00765695" w:rsidRDefault="00D91897" w:rsidP="00D91897">
            <w:pPr>
              <w:tabs>
                <w:tab w:val="decimal" w:pos="777"/>
              </w:tabs>
              <w:jc w:val="both"/>
              <w:rPr>
                <w:rFonts w:asciiTheme="minorHAnsi" w:hAnsiTheme="minorHAnsi" w:cstheme="minorHAnsi"/>
                <w:spacing w:val="-24"/>
                <w:sz w:val="18"/>
                <w:szCs w:val="18"/>
              </w:rPr>
            </w:pPr>
            <w:r w:rsidRPr="00765695">
              <w:rPr>
                <w:rFonts w:asciiTheme="minorHAnsi" w:hAnsiTheme="minorHAnsi" w:cstheme="minorHAnsi"/>
                <w:spacing w:val="-24"/>
                <w:sz w:val="18"/>
                <w:szCs w:val="18"/>
              </w:rPr>
              <w:t>========</w:t>
            </w:r>
          </w:p>
        </w:tc>
        <w:tc>
          <w:tcPr>
            <w:tcW w:w="1162" w:type="dxa"/>
          </w:tcPr>
          <w:p w14:paraId="09A60C72" w14:textId="77777777" w:rsidR="00D91897" w:rsidRPr="00765695" w:rsidRDefault="00D91897" w:rsidP="00D91897">
            <w:pPr>
              <w:tabs>
                <w:tab w:val="decimal" w:pos="777"/>
              </w:tabs>
              <w:jc w:val="both"/>
              <w:rPr>
                <w:rFonts w:asciiTheme="minorHAnsi" w:hAnsiTheme="minorHAnsi" w:cstheme="minorHAnsi"/>
                <w:spacing w:val="-24"/>
                <w:sz w:val="18"/>
                <w:szCs w:val="18"/>
              </w:rPr>
            </w:pPr>
            <w:r w:rsidRPr="00765695">
              <w:rPr>
                <w:rFonts w:asciiTheme="minorHAnsi" w:hAnsiTheme="minorHAnsi" w:cstheme="minorHAnsi"/>
                <w:spacing w:val="-24"/>
                <w:sz w:val="18"/>
                <w:szCs w:val="18"/>
              </w:rPr>
              <w:t>=========</w:t>
            </w:r>
          </w:p>
        </w:tc>
      </w:tr>
    </w:tbl>
    <w:p w14:paraId="020B2C8D" w14:textId="77777777" w:rsidR="00D91897" w:rsidRPr="00923EE3" w:rsidRDefault="00D91897" w:rsidP="00D91897">
      <w:pPr>
        <w:pStyle w:val="BodyTextIndent2"/>
        <w:tabs>
          <w:tab w:val="clear" w:pos="0"/>
        </w:tabs>
        <w:ind w:left="0"/>
        <w:rPr>
          <w:rFonts w:asciiTheme="minorHAnsi" w:hAnsiTheme="minorHAnsi" w:cstheme="minorHAnsi"/>
          <w:sz w:val="18"/>
          <w:szCs w:val="18"/>
          <w:highlight w:val="yellow"/>
        </w:rPr>
      </w:pPr>
    </w:p>
    <w:p w14:paraId="01B8D57F" w14:textId="77777777" w:rsidR="00D91897" w:rsidRPr="00923EE3" w:rsidRDefault="00D91897" w:rsidP="00D91897">
      <w:pPr>
        <w:tabs>
          <w:tab w:val="left" w:pos="-1258"/>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rFonts w:asciiTheme="minorHAnsi" w:hAnsiTheme="minorHAnsi" w:cstheme="minorHAnsi"/>
          <w:sz w:val="18"/>
          <w:szCs w:val="18"/>
          <w:highlight w:val="yellow"/>
        </w:rPr>
      </w:pPr>
    </w:p>
    <w:p w14:paraId="2AE32C6D" w14:textId="6BA55FB2" w:rsidR="00D91897" w:rsidRPr="00765695" w:rsidRDefault="00D91897" w:rsidP="00D91897">
      <w:pPr>
        <w:tabs>
          <w:tab w:val="left" w:pos="-1258"/>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rFonts w:asciiTheme="minorHAnsi" w:hAnsiTheme="minorHAnsi" w:cstheme="minorHAnsi"/>
          <w:sz w:val="18"/>
          <w:szCs w:val="18"/>
        </w:rPr>
      </w:pPr>
      <w:r w:rsidRPr="00765695">
        <w:rPr>
          <w:rFonts w:asciiTheme="minorHAnsi" w:hAnsiTheme="minorHAnsi" w:cstheme="minorHAnsi"/>
          <w:sz w:val="18"/>
          <w:szCs w:val="18"/>
        </w:rPr>
        <w:t xml:space="preserve">The annual rate of stipend, funded by the LDBF, paid to </w:t>
      </w:r>
      <w:r w:rsidR="00635DEF" w:rsidRPr="00765695">
        <w:rPr>
          <w:rFonts w:asciiTheme="minorHAnsi" w:hAnsiTheme="minorHAnsi" w:cstheme="minorHAnsi"/>
          <w:sz w:val="18"/>
          <w:szCs w:val="18"/>
        </w:rPr>
        <w:t xml:space="preserve">the two </w:t>
      </w:r>
      <w:r w:rsidR="00CF305C" w:rsidRPr="00765695">
        <w:rPr>
          <w:rFonts w:asciiTheme="minorHAnsi" w:hAnsiTheme="minorHAnsi" w:cstheme="minorHAnsi"/>
          <w:sz w:val="18"/>
          <w:szCs w:val="18"/>
        </w:rPr>
        <w:t>Archdeacons in 202</w:t>
      </w:r>
      <w:r w:rsidR="00705B87" w:rsidRPr="00765695">
        <w:rPr>
          <w:rFonts w:asciiTheme="minorHAnsi" w:hAnsiTheme="minorHAnsi" w:cstheme="minorHAnsi"/>
          <w:sz w:val="18"/>
          <w:szCs w:val="18"/>
        </w:rPr>
        <w:t>1</w:t>
      </w:r>
      <w:r w:rsidRPr="00765695">
        <w:rPr>
          <w:rFonts w:asciiTheme="minorHAnsi" w:hAnsiTheme="minorHAnsi" w:cstheme="minorHAnsi"/>
          <w:sz w:val="18"/>
          <w:szCs w:val="18"/>
        </w:rPr>
        <w:t xml:space="preserve"> was in the </w:t>
      </w:r>
      <w:r w:rsidRPr="009C36D6">
        <w:rPr>
          <w:rFonts w:asciiTheme="minorHAnsi" w:hAnsiTheme="minorHAnsi" w:cstheme="minorHAnsi"/>
          <w:sz w:val="18"/>
          <w:szCs w:val="18"/>
        </w:rPr>
        <w:t xml:space="preserve">range </w:t>
      </w:r>
      <w:r w:rsidR="00B7373D" w:rsidRPr="009C36D6">
        <w:rPr>
          <w:rFonts w:asciiTheme="minorHAnsi" w:hAnsiTheme="minorHAnsi" w:cstheme="minorHAnsi"/>
          <w:sz w:val="18"/>
          <w:szCs w:val="18"/>
        </w:rPr>
        <w:t>£35,000</w:t>
      </w:r>
      <w:r w:rsidR="00635DEF" w:rsidRPr="009C36D6">
        <w:rPr>
          <w:rFonts w:asciiTheme="minorHAnsi" w:hAnsiTheme="minorHAnsi" w:cstheme="minorHAnsi"/>
          <w:sz w:val="18"/>
          <w:szCs w:val="18"/>
        </w:rPr>
        <w:t xml:space="preserve"> - £</w:t>
      </w:r>
      <w:r w:rsidR="00B7373D" w:rsidRPr="009C36D6">
        <w:rPr>
          <w:rFonts w:asciiTheme="minorHAnsi" w:hAnsiTheme="minorHAnsi" w:cstheme="minorHAnsi"/>
          <w:sz w:val="18"/>
          <w:szCs w:val="18"/>
        </w:rPr>
        <w:t>40,000</w:t>
      </w:r>
      <w:r w:rsidRPr="009C36D6">
        <w:rPr>
          <w:rFonts w:asciiTheme="minorHAnsi" w:hAnsiTheme="minorHAnsi" w:cstheme="minorHAnsi"/>
          <w:sz w:val="18"/>
          <w:szCs w:val="18"/>
        </w:rPr>
        <w:t xml:space="preserve"> </w:t>
      </w:r>
      <w:r w:rsidR="00705B87" w:rsidRPr="00765695">
        <w:rPr>
          <w:rFonts w:asciiTheme="minorHAnsi" w:hAnsiTheme="minorHAnsi" w:cstheme="minorHAnsi"/>
          <w:sz w:val="18"/>
          <w:szCs w:val="18"/>
        </w:rPr>
        <w:t>(2020</w:t>
      </w:r>
      <w:r w:rsidR="00664333" w:rsidRPr="00765695">
        <w:rPr>
          <w:rFonts w:asciiTheme="minorHAnsi" w:hAnsiTheme="minorHAnsi" w:cstheme="minorHAnsi"/>
          <w:sz w:val="18"/>
          <w:szCs w:val="18"/>
        </w:rPr>
        <w:t xml:space="preserve">: </w:t>
      </w:r>
      <w:r w:rsidR="007C7315" w:rsidRPr="00765695">
        <w:rPr>
          <w:rFonts w:asciiTheme="minorHAnsi" w:hAnsiTheme="minorHAnsi" w:cstheme="minorHAnsi"/>
          <w:sz w:val="18"/>
          <w:szCs w:val="18"/>
        </w:rPr>
        <w:t>range £35</w:t>
      </w:r>
      <w:r w:rsidR="004F5127" w:rsidRPr="00765695">
        <w:rPr>
          <w:rFonts w:asciiTheme="minorHAnsi" w:hAnsiTheme="minorHAnsi" w:cstheme="minorHAnsi"/>
          <w:sz w:val="18"/>
          <w:szCs w:val="18"/>
        </w:rPr>
        <w:t>,000 – £</w:t>
      </w:r>
      <w:r w:rsidR="007C7315" w:rsidRPr="00765695">
        <w:rPr>
          <w:rFonts w:asciiTheme="minorHAnsi" w:hAnsiTheme="minorHAnsi" w:cstheme="minorHAnsi"/>
          <w:sz w:val="18"/>
          <w:szCs w:val="18"/>
        </w:rPr>
        <w:t>40</w:t>
      </w:r>
      <w:r w:rsidR="004F5127" w:rsidRPr="00765695">
        <w:rPr>
          <w:rFonts w:asciiTheme="minorHAnsi" w:hAnsiTheme="minorHAnsi" w:cstheme="minorHAnsi"/>
          <w:sz w:val="18"/>
          <w:szCs w:val="18"/>
        </w:rPr>
        <w:t>,000</w:t>
      </w:r>
      <w:r w:rsidRPr="00765695">
        <w:rPr>
          <w:rFonts w:asciiTheme="minorHAnsi" w:hAnsiTheme="minorHAnsi" w:cstheme="minorHAnsi"/>
          <w:sz w:val="18"/>
          <w:szCs w:val="18"/>
        </w:rPr>
        <w:t xml:space="preserve">) and other clergy who were Trustees were paid in the </w:t>
      </w:r>
      <w:r w:rsidRPr="009C36D6">
        <w:rPr>
          <w:rFonts w:asciiTheme="minorHAnsi" w:hAnsiTheme="minorHAnsi" w:cstheme="minorHAnsi"/>
          <w:sz w:val="18"/>
          <w:szCs w:val="18"/>
        </w:rPr>
        <w:t xml:space="preserve">range </w:t>
      </w:r>
      <w:r w:rsidR="00B7373D" w:rsidRPr="009C36D6">
        <w:rPr>
          <w:rFonts w:asciiTheme="minorHAnsi" w:hAnsiTheme="minorHAnsi" w:cstheme="minorHAnsi"/>
          <w:sz w:val="18"/>
          <w:szCs w:val="18"/>
        </w:rPr>
        <w:t>£0 - £30,000</w:t>
      </w:r>
      <w:r w:rsidRPr="009C36D6">
        <w:rPr>
          <w:rFonts w:asciiTheme="minorHAnsi" w:hAnsiTheme="minorHAnsi" w:cstheme="minorHAnsi"/>
          <w:sz w:val="18"/>
          <w:szCs w:val="18"/>
        </w:rPr>
        <w:t xml:space="preserve"> </w:t>
      </w:r>
      <w:r w:rsidR="00705B87" w:rsidRPr="009C36D6">
        <w:rPr>
          <w:rFonts w:asciiTheme="minorHAnsi" w:hAnsiTheme="minorHAnsi" w:cstheme="minorHAnsi"/>
          <w:sz w:val="18"/>
          <w:szCs w:val="18"/>
        </w:rPr>
        <w:t>(</w:t>
      </w:r>
      <w:r w:rsidR="00705B87" w:rsidRPr="00765695">
        <w:rPr>
          <w:rFonts w:asciiTheme="minorHAnsi" w:hAnsiTheme="minorHAnsi" w:cstheme="minorHAnsi"/>
          <w:sz w:val="18"/>
          <w:szCs w:val="18"/>
        </w:rPr>
        <w:t>2020</w:t>
      </w:r>
      <w:r w:rsidR="0043650F" w:rsidRPr="00765695">
        <w:rPr>
          <w:rFonts w:asciiTheme="minorHAnsi" w:hAnsiTheme="minorHAnsi" w:cstheme="minorHAnsi"/>
          <w:sz w:val="18"/>
          <w:szCs w:val="18"/>
        </w:rPr>
        <w:t>:</w:t>
      </w:r>
      <w:r w:rsidR="00664333" w:rsidRPr="00765695">
        <w:rPr>
          <w:rFonts w:asciiTheme="minorHAnsi" w:hAnsiTheme="minorHAnsi" w:cstheme="minorHAnsi"/>
          <w:sz w:val="18"/>
          <w:szCs w:val="18"/>
        </w:rPr>
        <w:t xml:space="preserve"> range: </w:t>
      </w:r>
      <w:r w:rsidR="00A34EBE" w:rsidRPr="00765695">
        <w:rPr>
          <w:rFonts w:asciiTheme="minorHAnsi" w:hAnsiTheme="minorHAnsi" w:cstheme="minorHAnsi"/>
          <w:sz w:val="18"/>
          <w:szCs w:val="18"/>
        </w:rPr>
        <w:t>£</w:t>
      </w:r>
      <w:r w:rsidR="006B091B" w:rsidRPr="00765695">
        <w:rPr>
          <w:rFonts w:asciiTheme="minorHAnsi" w:hAnsiTheme="minorHAnsi" w:cstheme="minorHAnsi"/>
          <w:sz w:val="18"/>
          <w:szCs w:val="18"/>
        </w:rPr>
        <w:t>0 – £30,000</w:t>
      </w:r>
      <w:r w:rsidRPr="00765695">
        <w:rPr>
          <w:rFonts w:asciiTheme="minorHAnsi" w:hAnsiTheme="minorHAnsi" w:cstheme="minorHAnsi"/>
          <w:sz w:val="18"/>
          <w:szCs w:val="18"/>
        </w:rPr>
        <w:t xml:space="preserve">). </w:t>
      </w:r>
    </w:p>
    <w:p w14:paraId="0D8EC3EC" w14:textId="1B58C073" w:rsidR="00364004" w:rsidRDefault="00364004" w:rsidP="00E74301">
      <w:pPr>
        <w:tabs>
          <w:tab w:val="left" w:pos="-125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2"/>
          <w:szCs w:val="22"/>
          <w:highlight w:val="yellow"/>
        </w:rPr>
      </w:pPr>
    </w:p>
    <w:p w14:paraId="36DBC522" w14:textId="28267C86" w:rsidR="00CC1E81" w:rsidRDefault="00CC1E81" w:rsidP="00E74301">
      <w:pPr>
        <w:tabs>
          <w:tab w:val="left" w:pos="-125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2"/>
          <w:szCs w:val="22"/>
          <w:highlight w:val="yellow"/>
        </w:rPr>
      </w:pPr>
    </w:p>
    <w:p w14:paraId="6783EBFB" w14:textId="4B00EB14" w:rsidR="00CC1E81" w:rsidRDefault="00CC1E81" w:rsidP="00E74301">
      <w:pPr>
        <w:tabs>
          <w:tab w:val="left" w:pos="-125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2"/>
          <w:szCs w:val="22"/>
          <w:highlight w:val="yellow"/>
        </w:rPr>
      </w:pPr>
    </w:p>
    <w:p w14:paraId="7D473182" w14:textId="2F4340DD" w:rsidR="00CC1E81" w:rsidRDefault="00CC1E81" w:rsidP="00E74301">
      <w:pPr>
        <w:tabs>
          <w:tab w:val="left" w:pos="-125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2"/>
          <w:szCs w:val="22"/>
          <w:highlight w:val="yellow"/>
        </w:rPr>
      </w:pPr>
    </w:p>
    <w:p w14:paraId="421C22D8" w14:textId="4C719A06" w:rsidR="00CC1E81" w:rsidRDefault="00CC1E81" w:rsidP="00E74301">
      <w:pPr>
        <w:tabs>
          <w:tab w:val="left" w:pos="-125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2"/>
          <w:szCs w:val="22"/>
          <w:highlight w:val="yellow"/>
        </w:rPr>
      </w:pPr>
    </w:p>
    <w:p w14:paraId="3D2EC50D" w14:textId="464A5AA4" w:rsidR="00CC1E81" w:rsidRDefault="00CC1E81" w:rsidP="00E74301">
      <w:pPr>
        <w:tabs>
          <w:tab w:val="left" w:pos="-125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2"/>
          <w:szCs w:val="22"/>
          <w:highlight w:val="yellow"/>
        </w:rPr>
      </w:pPr>
    </w:p>
    <w:p w14:paraId="2D841408" w14:textId="3F013133" w:rsidR="00CC1E81" w:rsidRDefault="00CC1E81" w:rsidP="00E74301">
      <w:pPr>
        <w:tabs>
          <w:tab w:val="left" w:pos="-125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2"/>
          <w:szCs w:val="22"/>
          <w:highlight w:val="yellow"/>
        </w:rPr>
      </w:pPr>
    </w:p>
    <w:p w14:paraId="2BC95782" w14:textId="662ED1DE" w:rsidR="00CC1E81" w:rsidRDefault="00CC1E81" w:rsidP="00E74301">
      <w:pPr>
        <w:tabs>
          <w:tab w:val="left" w:pos="-125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2"/>
          <w:szCs w:val="22"/>
          <w:highlight w:val="yellow"/>
        </w:rPr>
      </w:pPr>
    </w:p>
    <w:p w14:paraId="2D3621F8" w14:textId="10C1E54A" w:rsidR="00CC1E81" w:rsidRDefault="00CC1E81" w:rsidP="00E74301">
      <w:pPr>
        <w:tabs>
          <w:tab w:val="left" w:pos="-125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2"/>
          <w:szCs w:val="22"/>
          <w:highlight w:val="yellow"/>
        </w:rPr>
      </w:pPr>
    </w:p>
    <w:p w14:paraId="7985F237" w14:textId="22AA19E0" w:rsidR="00CC1E81" w:rsidRDefault="00CC1E81" w:rsidP="00E74301">
      <w:pPr>
        <w:tabs>
          <w:tab w:val="left" w:pos="-125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2"/>
          <w:szCs w:val="22"/>
          <w:highlight w:val="yellow"/>
        </w:rPr>
      </w:pPr>
    </w:p>
    <w:p w14:paraId="72AF5D72" w14:textId="4CA0CBA9" w:rsidR="00CC1E81" w:rsidRDefault="00CC1E81" w:rsidP="00E74301">
      <w:pPr>
        <w:tabs>
          <w:tab w:val="left" w:pos="-125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2"/>
          <w:szCs w:val="22"/>
          <w:highlight w:val="yellow"/>
        </w:rPr>
      </w:pPr>
    </w:p>
    <w:p w14:paraId="6136C16C" w14:textId="77777777" w:rsidR="00CC1E81" w:rsidRDefault="00CC1E81" w:rsidP="00CC1E81">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2"/>
          <w:szCs w:val="22"/>
          <w:highlight w:val="yellow"/>
        </w:rPr>
      </w:pPr>
    </w:p>
    <w:p w14:paraId="6579BDBE" w14:textId="77777777" w:rsidR="0008461A" w:rsidRDefault="0008461A" w:rsidP="00CC1E81">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58976820" w14:textId="2D2AFEB2" w:rsidR="00CC1E81" w:rsidRPr="005F7EDF" w:rsidRDefault="00CC1E81" w:rsidP="00CC1E81">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lastRenderedPageBreak/>
        <w:t>LEICESTER DIOCESAN BOARD OF FINANCE (THE)</w:t>
      </w:r>
    </w:p>
    <w:p w14:paraId="43827961" w14:textId="77777777" w:rsidR="00CC1E81" w:rsidRPr="005F7EDF" w:rsidRDefault="00CC1E81" w:rsidP="00CC1E81">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t>NOTES TO THE FINANCIAL STATEMENTS (continued)</w:t>
      </w:r>
    </w:p>
    <w:p w14:paraId="7F774B56" w14:textId="77777777" w:rsidR="00CC1E81" w:rsidRDefault="00CC1E81" w:rsidP="00CC1E81">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t>For the year ended 31 December 2021</w:t>
      </w:r>
    </w:p>
    <w:p w14:paraId="1E921EED" w14:textId="77777777" w:rsidR="00CC1E81" w:rsidRDefault="00CC1E81" w:rsidP="00CC1E81">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r>
        <w:rPr>
          <w:rFonts w:ascii="Calibri" w:hAnsi="Calibri" w:cs="Arial"/>
          <w:b/>
          <w:sz w:val="22"/>
          <w:szCs w:val="22"/>
        </w:rPr>
        <w:t>_____________________________________________________________________________________</w:t>
      </w:r>
    </w:p>
    <w:p w14:paraId="1C8DC558" w14:textId="77777777" w:rsidR="00CC1E81" w:rsidRPr="00923EE3" w:rsidRDefault="00CC1E81" w:rsidP="00E74301">
      <w:pPr>
        <w:tabs>
          <w:tab w:val="left" w:pos="-125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2"/>
          <w:szCs w:val="22"/>
          <w:highlight w:val="yellow"/>
        </w:rPr>
      </w:pPr>
    </w:p>
    <w:tbl>
      <w:tblPr>
        <w:tblStyle w:val="TableGrid"/>
        <w:tblW w:w="9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3476"/>
        <w:gridCol w:w="402"/>
        <w:gridCol w:w="658"/>
        <w:gridCol w:w="1039"/>
        <w:gridCol w:w="1064"/>
        <w:gridCol w:w="994"/>
        <w:gridCol w:w="1124"/>
      </w:tblGrid>
      <w:tr w:rsidR="00FF1DD9" w:rsidRPr="00923EE3" w14:paraId="5CF50D29" w14:textId="77777777" w:rsidTr="00464517">
        <w:tc>
          <w:tcPr>
            <w:tcW w:w="447" w:type="dxa"/>
          </w:tcPr>
          <w:p w14:paraId="38FEF938" w14:textId="77777777" w:rsidR="00FF1DD9" w:rsidRPr="00765695" w:rsidRDefault="00BB4241" w:rsidP="002610E7">
            <w:pPr>
              <w:jc w:val="both"/>
              <w:rPr>
                <w:rFonts w:asciiTheme="minorHAnsi" w:hAnsiTheme="minorHAnsi" w:cs="Arial"/>
                <w:b/>
                <w:sz w:val="18"/>
                <w:szCs w:val="18"/>
              </w:rPr>
            </w:pPr>
            <w:r w:rsidRPr="00765695">
              <w:rPr>
                <w:rFonts w:asciiTheme="minorHAnsi" w:hAnsiTheme="minorHAnsi" w:cs="Arial"/>
                <w:b/>
                <w:sz w:val="18"/>
                <w:szCs w:val="18"/>
              </w:rPr>
              <w:t>14</w:t>
            </w:r>
            <w:r w:rsidR="00FF1DD9" w:rsidRPr="00765695">
              <w:rPr>
                <w:rFonts w:asciiTheme="minorHAnsi" w:hAnsiTheme="minorHAnsi" w:cs="Arial"/>
                <w:b/>
                <w:sz w:val="18"/>
                <w:szCs w:val="18"/>
              </w:rPr>
              <w:t>.</w:t>
            </w:r>
          </w:p>
        </w:tc>
        <w:tc>
          <w:tcPr>
            <w:tcW w:w="3476" w:type="dxa"/>
          </w:tcPr>
          <w:p w14:paraId="28ABB3EF" w14:textId="77777777" w:rsidR="00FF1DD9" w:rsidRPr="00765695" w:rsidRDefault="00FF1DD9" w:rsidP="00661D07">
            <w:pPr>
              <w:jc w:val="both"/>
              <w:rPr>
                <w:rFonts w:asciiTheme="minorHAnsi" w:hAnsiTheme="minorHAnsi" w:cs="Arial"/>
                <w:b/>
                <w:sz w:val="18"/>
                <w:szCs w:val="18"/>
              </w:rPr>
            </w:pPr>
            <w:r w:rsidRPr="00765695">
              <w:rPr>
                <w:rFonts w:asciiTheme="minorHAnsi" w:hAnsiTheme="minorHAnsi" w:cs="Arial"/>
                <w:b/>
                <w:sz w:val="18"/>
                <w:szCs w:val="18"/>
              </w:rPr>
              <w:t>ANALYSIS OF TRANSFERS BETWEEN FUNDS</w:t>
            </w:r>
          </w:p>
        </w:tc>
        <w:tc>
          <w:tcPr>
            <w:tcW w:w="402" w:type="dxa"/>
          </w:tcPr>
          <w:p w14:paraId="5E22A274" w14:textId="77777777" w:rsidR="00FF1DD9" w:rsidRPr="00765695" w:rsidRDefault="00FF1DD9" w:rsidP="002610E7">
            <w:pPr>
              <w:jc w:val="center"/>
              <w:rPr>
                <w:rFonts w:asciiTheme="minorHAnsi" w:hAnsiTheme="minorHAnsi" w:cs="Arial"/>
                <w:b/>
                <w:sz w:val="18"/>
                <w:szCs w:val="18"/>
              </w:rPr>
            </w:pPr>
          </w:p>
        </w:tc>
        <w:tc>
          <w:tcPr>
            <w:tcW w:w="658" w:type="dxa"/>
          </w:tcPr>
          <w:p w14:paraId="71BF12AE" w14:textId="77777777" w:rsidR="00FF1DD9" w:rsidRPr="00765695" w:rsidRDefault="00FF1DD9" w:rsidP="002610E7">
            <w:pPr>
              <w:jc w:val="center"/>
              <w:rPr>
                <w:rFonts w:asciiTheme="minorHAnsi" w:hAnsiTheme="minorHAnsi" w:cs="Arial"/>
                <w:b/>
                <w:sz w:val="18"/>
                <w:szCs w:val="18"/>
              </w:rPr>
            </w:pPr>
          </w:p>
        </w:tc>
        <w:tc>
          <w:tcPr>
            <w:tcW w:w="2103" w:type="dxa"/>
            <w:gridSpan w:val="2"/>
          </w:tcPr>
          <w:p w14:paraId="4A3C958C" w14:textId="77777777" w:rsidR="00FF1DD9" w:rsidRPr="00765695" w:rsidRDefault="00FF1DD9" w:rsidP="00661D07">
            <w:pPr>
              <w:jc w:val="center"/>
              <w:rPr>
                <w:rFonts w:asciiTheme="minorHAnsi" w:hAnsiTheme="minorHAnsi" w:cs="Arial"/>
                <w:b/>
                <w:sz w:val="18"/>
                <w:szCs w:val="18"/>
              </w:rPr>
            </w:pPr>
            <w:r w:rsidRPr="00765695">
              <w:rPr>
                <w:rFonts w:asciiTheme="minorHAnsi" w:hAnsiTheme="minorHAnsi" w:cs="Arial"/>
                <w:b/>
                <w:sz w:val="18"/>
                <w:szCs w:val="18"/>
              </w:rPr>
              <w:t>Unrestricted funds</w:t>
            </w:r>
          </w:p>
        </w:tc>
        <w:tc>
          <w:tcPr>
            <w:tcW w:w="994" w:type="dxa"/>
          </w:tcPr>
          <w:p w14:paraId="1141EAE9" w14:textId="77777777" w:rsidR="00FF1DD9" w:rsidRPr="00765695" w:rsidRDefault="00FF1DD9" w:rsidP="002610E7">
            <w:pPr>
              <w:jc w:val="center"/>
              <w:rPr>
                <w:rFonts w:asciiTheme="minorHAnsi" w:hAnsiTheme="minorHAnsi" w:cs="Arial"/>
                <w:b/>
                <w:sz w:val="18"/>
                <w:szCs w:val="18"/>
              </w:rPr>
            </w:pPr>
            <w:r w:rsidRPr="00765695">
              <w:rPr>
                <w:rFonts w:asciiTheme="minorHAnsi" w:hAnsiTheme="minorHAnsi" w:cs="Arial"/>
                <w:b/>
                <w:sz w:val="18"/>
                <w:szCs w:val="18"/>
              </w:rPr>
              <w:t>Restricted</w:t>
            </w:r>
          </w:p>
        </w:tc>
        <w:tc>
          <w:tcPr>
            <w:tcW w:w="1124" w:type="dxa"/>
          </w:tcPr>
          <w:p w14:paraId="28DDB853" w14:textId="77777777" w:rsidR="00FF1DD9" w:rsidRPr="00765695" w:rsidRDefault="00FF1DD9" w:rsidP="00043355">
            <w:pPr>
              <w:jc w:val="center"/>
              <w:rPr>
                <w:rFonts w:asciiTheme="minorHAnsi" w:hAnsiTheme="minorHAnsi" w:cs="Arial"/>
                <w:b/>
                <w:sz w:val="18"/>
                <w:szCs w:val="18"/>
              </w:rPr>
            </w:pPr>
            <w:r w:rsidRPr="00765695">
              <w:rPr>
                <w:rFonts w:asciiTheme="minorHAnsi" w:hAnsiTheme="minorHAnsi" w:cs="Arial"/>
                <w:b/>
                <w:sz w:val="18"/>
                <w:szCs w:val="18"/>
              </w:rPr>
              <w:t>Endowment</w:t>
            </w:r>
          </w:p>
        </w:tc>
      </w:tr>
      <w:tr w:rsidR="00FF1DD9" w:rsidRPr="00923EE3" w14:paraId="62AD012B" w14:textId="77777777" w:rsidTr="00464517">
        <w:tc>
          <w:tcPr>
            <w:tcW w:w="447" w:type="dxa"/>
          </w:tcPr>
          <w:p w14:paraId="4006C2E6" w14:textId="77777777" w:rsidR="00FF1DD9" w:rsidRPr="00765695" w:rsidRDefault="00FF1DD9" w:rsidP="002610E7">
            <w:pPr>
              <w:jc w:val="both"/>
              <w:rPr>
                <w:rFonts w:asciiTheme="minorHAnsi" w:hAnsiTheme="minorHAnsi" w:cs="Arial"/>
                <w:b/>
                <w:sz w:val="18"/>
                <w:szCs w:val="18"/>
              </w:rPr>
            </w:pPr>
          </w:p>
        </w:tc>
        <w:tc>
          <w:tcPr>
            <w:tcW w:w="3476" w:type="dxa"/>
          </w:tcPr>
          <w:p w14:paraId="5E6FC5B3" w14:textId="77777777" w:rsidR="00FF1DD9" w:rsidRPr="00765695" w:rsidRDefault="00FF1DD9" w:rsidP="00661D07">
            <w:pPr>
              <w:jc w:val="both"/>
              <w:rPr>
                <w:rFonts w:asciiTheme="minorHAnsi" w:hAnsiTheme="minorHAnsi" w:cs="Arial"/>
                <w:b/>
                <w:sz w:val="18"/>
                <w:szCs w:val="18"/>
              </w:rPr>
            </w:pPr>
          </w:p>
        </w:tc>
        <w:tc>
          <w:tcPr>
            <w:tcW w:w="402" w:type="dxa"/>
          </w:tcPr>
          <w:p w14:paraId="01003D32" w14:textId="77777777" w:rsidR="00FF1DD9" w:rsidRPr="00765695" w:rsidRDefault="00FF1DD9" w:rsidP="002610E7">
            <w:pPr>
              <w:jc w:val="center"/>
              <w:rPr>
                <w:rFonts w:asciiTheme="minorHAnsi" w:hAnsiTheme="minorHAnsi" w:cs="Arial"/>
                <w:b/>
                <w:sz w:val="18"/>
                <w:szCs w:val="18"/>
              </w:rPr>
            </w:pPr>
          </w:p>
        </w:tc>
        <w:tc>
          <w:tcPr>
            <w:tcW w:w="658" w:type="dxa"/>
          </w:tcPr>
          <w:p w14:paraId="0138607D" w14:textId="77777777" w:rsidR="00FF1DD9" w:rsidRPr="00765695" w:rsidRDefault="00FF1DD9" w:rsidP="002610E7">
            <w:pPr>
              <w:jc w:val="center"/>
              <w:rPr>
                <w:rFonts w:asciiTheme="minorHAnsi" w:hAnsiTheme="minorHAnsi" w:cs="Arial"/>
                <w:b/>
                <w:sz w:val="18"/>
                <w:szCs w:val="18"/>
              </w:rPr>
            </w:pPr>
          </w:p>
        </w:tc>
        <w:tc>
          <w:tcPr>
            <w:tcW w:w="1039" w:type="dxa"/>
          </w:tcPr>
          <w:p w14:paraId="6ADA4D29" w14:textId="77777777" w:rsidR="00FF1DD9" w:rsidRPr="00765695" w:rsidRDefault="00FF1DD9" w:rsidP="002610E7">
            <w:pPr>
              <w:jc w:val="center"/>
              <w:rPr>
                <w:rFonts w:asciiTheme="minorHAnsi" w:hAnsiTheme="minorHAnsi" w:cs="Arial"/>
                <w:b/>
                <w:sz w:val="18"/>
                <w:szCs w:val="18"/>
              </w:rPr>
            </w:pPr>
            <w:r w:rsidRPr="00765695">
              <w:rPr>
                <w:rFonts w:asciiTheme="minorHAnsi" w:hAnsiTheme="minorHAnsi" w:cs="Arial"/>
                <w:b/>
                <w:sz w:val="18"/>
                <w:szCs w:val="18"/>
              </w:rPr>
              <w:t>General</w:t>
            </w:r>
          </w:p>
        </w:tc>
        <w:tc>
          <w:tcPr>
            <w:tcW w:w="1064" w:type="dxa"/>
          </w:tcPr>
          <w:p w14:paraId="53CF1A9C" w14:textId="77777777" w:rsidR="00FF1DD9" w:rsidRPr="00765695" w:rsidRDefault="00FF1DD9" w:rsidP="002610E7">
            <w:pPr>
              <w:rPr>
                <w:rFonts w:asciiTheme="minorHAnsi" w:hAnsiTheme="minorHAnsi" w:cs="Arial"/>
                <w:b/>
                <w:sz w:val="18"/>
                <w:szCs w:val="18"/>
              </w:rPr>
            </w:pPr>
            <w:r w:rsidRPr="00765695">
              <w:rPr>
                <w:rFonts w:asciiTheme="minorHAnsi" w:hAnsiTheme="minorHAnsi" w:cs="Arial"/>
                <w:b/>
                <w:sz w:val="18"/>
                <w:szCs w:val="18"/>
              </w:rPr>
              <w:t>Designated</w:t>
            </w:r>
          </w:p>
        </w:tc>
        <w:tc>
          <w:tcPr>
            <w:tcW w:w="994" w:type="dxa"/>
          </w:tcPr>
          <w:p w14:paraId="4B3CB5CD" w14:textId="77777777" w:rsidR="00FF1DD9" w:rsidRPr="00765695" w:rsidRDefault="00FF1DD9" w:rsidP="00043355">
            <w:pPr>
              <w:jc w:val="center"/>
              <w:rPr>
                <w:rFonts w:asciiTheme="minorHAnsi" w:hAnsiTheme="minorHAnsi" w:cs="Arial"/>
                <w:b/>
                <w:sz w:val="18"/>
                <w:szCs w:val="18"/>
              </w:rPr>
            </w:pPr>
            <w:r w:rsidRPr="00765695">
              <w:rPr>
                <w:rFonts w:asciiTheme="minorHAnsi" w:hAnsiTheme="minorHAnsi" w:cs="Arial"/>
                <w:b/>
                <w:sz w:val="18"/>
                <w:szCs w:val="18"/>
              </w:rPr>
              <w:t>Funds</w:t>
            </w:r>
          </w:p>
        </w:tc>
        <w:tc>
          <w:tcPr>
            <w:tcW w:w="1124" w:type="dxa"/>
          </w:tcPr>
          <w:p w14:paraId="73175F39" w14:textId="77777777" w:rsidR="00FF1DD9" w:rsidRPr="00765695" w:rsidRDefault="00FF1DD9" w:rsidP="00043355">
            <w:pPr>
              <w:jc w:val="center"/>
              <w:rPr>
                <w:rFonts w:asciiTheme="minorHAnsi" w:hAnsiTheme="minorHAnsi" w:cs="Arial"/>
                <w:b/>
                <w:sz w:val="18"/>
                <w:szCs w:val="18"/>
              </w:rPr>
            </w:pPr>
            <w:r w:rsidRPr="00765695">
              <w:rPr>
                <w:rFonts w:asciiTheme="minorHAnsi" w:hAnsiTheme="minorHAnsi" w:cs="Arial"/>
                <w:b/>
                <w:sz w:val="18"/>
                <w:szCs w:val="18"/>
              </w:rPr>
              <w:t>Funds</w:t>
            </w:r>
          </w:p>
        </w:tc>
      </w:tr>
      <w:tr w:rsidR="00FF1DD9" w:rsidRPr="00923EE3" w14:paraId="5156E4A0" w14:textId="77777777" w:rsidTr="00464517">
        <w:tc>
          <w:tcPr>
            <w:tcW w:w="447" w:type="dxa"/>
          </w:tcPr>
          <w:p w14:paraId="2212CB61" w14:textId="77777777" w:rsidR="00FF1DD9" w:rsidRPr="00765695" w:rsidRDefault="00FF1DD9" w:rsidP="002610E7">
            <w:pPr>
              <w:jc w:val="both"/>
              <w:rPr>
                <w:rFonts w:asciiTheme="minorHAnsi" w:hAnsiTheme="minorHAnsi" w:cs="Arial"/>
                <w:b/>
                <w:sz w:val="18"/>
                <w:szCs w:val="18"/>
              </w:rPr>
            </w:pPr>
          </w:p>
        </w:tc>
        <w:tc>
          <w:tcPr>
            <w:tcW w:w="3476" w:type="dxa"/>
          </w:tcPr>
          <w:p w14:paraId="46110C46" w14:textId="77777777" w:rsidR="00FF1DD9" w:rsidRPr="00765695" w:rsidRDefault="00FF1DD9" w:rsidP="002610E7">
            <w:pPr>
              <w:jc w:val="both"/>
              <w:rPr>
                <w:rFonts w:asciiTheme="minorHAnsi" w:hAnsiTheme="minorHAnsi" w:cs="Arial"/>
                <w:b/>
                <w:sz w:val="18"/>
                <w:szCs w:val="18"/>
              </w:rPr>
            </w:pPr>
          </w:p>
        </w:tc>
        <w:tc>
          <w:tcPr>
            <w:tcW w:w="402" w:type="dxa"/>
          </w:tcPr>
          <w:p w14:paraId="1710B093" w14:textId="77777777" w:rsidR="00FF1DD9" w:rsidRPr="00765695" w:rsidRDefault="00FF1DD9" w:rsidP="002610E7">
            <w:pPr>
              <w:jc w:val="center"/>
              <w:rPr>
                <w:rFonts w:asciiTheme="minorHAnsi" w:hAnsiTheme="minorHAnsi" w:cs="Arial"/>
                <w:b/>
                <w:sz w:val="18"/>
                <w:szCs w:val="18"/>
              </w:rPr>
            </w:pPr>
          </w:p>
        </w:tc>
        <w:tc>
          <w:tcPr>
            <w:tcW w:w="658" w:type="dxa"/>
          </w:tcPr>
          <w:p w14:paraId="7652B464" w14:textId="77777777" w:rsidR="00FF1DD9" w:rsidRPr="00765695" w:rsidRDefault="00FF1DD9" w:rsidP="002610E7">
            <w:pPr>
              <w:jc w:val="center"/>
              <w:rPr>
                <w:rFonts w:asciiTheme="minorHAnsi" w:hAnsiTheme="minorHAnsi" w:cs="Arial"/>
                <w:b/>
                <w:sz w:val="18"/>
                <w:szCs w:val="18"/>
              </w:rPr>
            </w:pPr>
          </w:p>
        </w:tc>
        <w:tc>
          <w:tcPr>
            <w:tcW w:w="1039" w:type="dxa"/>
          </w:tcPr>
          <w:p w14:paraId="5DDF5AFC" w14:textId="77777777" w:rsidR="00FF1DD9" w:rsidRPr="00765695" w:rsidRDefault="00FF1DD9" w:rsidP="002610E7">
            <w:pPr>
              <w:jc w:val="center"/>
              <w:rPr>
                <w:rFonts w:asciiTheme="minorHAnsi" w:hAnsiTheme="minorHAnsi" w:cs="Arial"/>
                <w:b/>
                <w:sz w:val="18"/>
                <w:szCs w:val="18"/>
              </w:rPr>
            </w:pPr>
            <w:r w:rsidRPr="00765695">
              <w:rPr>
                <w:rFonts w:asciiTheme="minorHAnsi" w:hAnsiTheme="minorHAnsi" w:cs="Arial"/>
                <w:b/>
                <w:sz w:val="18"/>
                <w:szCs w:val="18"/>
              </w:rPr>
              <w:t>£’000</w:t>
            </w:r>
          </w:p>
        </w:tc>
        <w:tc>
          <w:tcPr>
            <w:tcW w:w="1064" w:type="dxa"/>
          </w:tcPr>
          <w:p w14:paraId="5CB25CB9" w14:textId="77777777" w:rsidR="00FF1DD9" w:rsidRPr="00765695" w:rsidRDefault="00FF1DD9" w:rsidP="002610E7">
            <w:pPr>
              <w:jc w:val="center"/>
              <w:rPr>
                <w:rFonts w:asciiTheme="minorHAnsi" w:hAnsiTheme="minorHAnsi" w:cs="Arial"/>
                <w:b/>
                <w:sz w:val="18"/>
                <w:szCs w:val="18"/>
              </w:rPr>
            </w:pPr>
            <w:r w:rsidRPr="00765695">
              <w:rPr>
                <w:rFonts w:asciiTheme="minorHAnsi" w:hAnsiTheme="minorHAnsi" w:cs="Arial"/>
                <w:b/>
                <w:sz w:val="18"/>
                <w:szCs w:val="18"/>
              </w:rPr>
              <w:t>£’000</w:t>
            </w:r>
          </w:p>
        </w:tc>
        <w:tc>
          <w:tcPr>
            <w:tcW w:w="994" w:type="dxa"/>
          </w:tcPr>
          <w:p w14:paraId="419C039E" w14:textId="77777777" w:rsidR="00FF1DD9" w:rsidRPr="00765695" w:rsidRDefault="00FF1DD9" w:rsidP="00043355">
            <w:pPr>
              <w:jc w:val="center"/>
              <w:rPr>
                <w:rFonts w:asciiTheme="minorHAnsi" w:hAnsiTheme="minorHAnsi" w:cs="Arial"/>
                <w:b/>
                <w:sz w:val="18"/>
                <w:szCs w:val="18"/>
              </w:rPr>
            </w:pPr>
            <w:r w:rsidRPr="00765695">
              <w:rPr>
                <w:rFonts w:asciiTheme="minorHAnsi" w:hAnsiTheme="minorHAnsi" w:cs="Arial"/>
                <w:b/>
                <w:sz w:val="18"/>
                <w:szCs w:val="18"/>
              </w:rPr>
              <w:t>£’000</w:t>
            </w:r>
          </w:p>
        </w:tc>
        <w:tc>
          <w:tcPr>
            <w:tcW w:w="1124" w:type="dxa"/>
          </w:tcPr>
          <w:p w14:paraId="19439925" w14:textId="77777777" w:rsidR="00FF1DD9" w:rsidRPr="00765695" w:rsidRDefault="00FF1DD9" w:rsidP="00043355">
            <w:pPr>
              <w:jc w:val="center"/>
              <w:rPr>
                <w:rFonts w:asciiTheme="minorHAnsi" w:hAnsiTheme="minorHAnsi" w:cs="Arial"/>
                <w:b/>
                <w:sz w:val="18"/>
                <w:szCs w:val="18"/>
              </w:rPr>
            </w:pPr>
            <w:r w:rsidRPr="00765695">
              <w:rPr>
                <w:rFonts w:asciiTheme="minorHAnsi" w:hAnsiTheme="minorHAnsi" w:cs="Arial"/>
                <w:b/>
                <w:sz w:val="18"/>
                <w:szCs w:val="18"/>
              </w:rPr>
              <w:t>£’000</w:t>
            </w:r>
          </w:p>
        </w:tc>
      </w:tr>
      <w:tr w:rsidR="00FF1DD9" w:rsidRPr="00923EE3" w14:paraId="0E277471" w14:textId="77777777" w:rsidTr="00464517">
        <w:tc>
          <w:tcPr>
            <w:tcW w:w="447" w:type="dxa"/>
          </w:tcPr>
          <w:p w14:paraId="0D8DB335" w14:textId="77777777" w:rsidR="00FF1DD9" w:rsidRPr="00765695" w:rsidRDefault="00FF1DD9" w:rsidP="002610E7">
            <w:pPr>
              <w:jc w:val="both"/>
              <w:rPr>
                <w:rFonts w:asciiTheme="minorHAnsi" w:hAnsiTheme="minorHAnsi" w:cs="Arial"/>
                <w:b/>
                <w:sz w:val="18"/>
                <w:szCs w:val="18"/>
              </w:rPr>
            </w:pPr>
          </w:p>
        </w:tc>
        <w:tc>
          <w:tcPr>
            <w:tcW w:w="3476" w:type="dxa"/>
          </w:tcPr>
          <w:p w14:paraId="1020AD02" w14:textId="77777777" w:rsidR="00FF1DD9" w:rsidRPr="00765695" w:rsidRDefault="00FF1DD9" w:rsidP="002610E7">
            <w:pPr>
              <w:jc w:val="both"/>
              <w:rPr>
                <w:rFonts w:asciiTheme="minorHAnsi" w:hAnsiTheme="minorHAnsi" w:cs="Arial"/>
                <w:b/>
                <w:sz w:val="18"/>
                <w:szCs w:val="18"/>
              </w:rPr>
            </w:pPr>
          </w:p>
        </w:tc>
        <w:tc>
          <w:tcPr>
            <w:tcW w:w="402" w:type="dxa"/>
          </w:tcPr>
          <w:p w14:paraId="5099D468" w14:textId="77777777" w:rsidR="00FF1DD9" w:rsidRPr="00765695" w:rsidRDefault="00FF1DD9" w:rsidP="002610E7">
            <w:pPr>
              <w:jc w:val="center"/>
              <w:rPr>
                <w:rFonts w:asciiTheme="minorHAnsi" w:hAnsiTheme="minorHAnsi" w:cs="Arial"/>
                <w:b/>
                <w:sz w:val="18"/>
                <w:szCs w:val="18"/>
              </w:rPr>
            </w:pPr>
          </w:p>
        </w:tc>
        <w:tc>
          <w:tcPr>
            <w:tcW w:w="658" w:type="dxa"/>
          </w:tcPr>
          <w:p w14:paraId="387679D7" w14:textId="6FD09E84" w:rsidR="00FF1DD9" w:rsidRPr="00765695" w:rsidRDefault="005F759B" w:rsidP="002610E7">
            <w:pPr>
              <w:jc w:val="center"/>
              <w:rPr>
                <w:rFonts w:asciiTheme="minorHAnsi" w:hAnsiTheme="minorHAnsi" w:cs="Arial"/>
                <w:b/>
                <w:sz w:val="18"/>
                <w:szCs w:val="18"/>
              </w:rPr>
            </w:pPr>
            <w:r>
              <w:rPr>
                <w:rFonts w:asciiTheme="minorHAnsi" w:hAnsiTheme="minorHAnsi" w:cs="Arial"/>
                <w:b/>
                <w:sz w:val="18"/>
                <w:szCs w:val="18"/>
              </w:rPr>
              <w:t>2021</w:t>
            </w:r>
          </w:p>
        </w:tc>
        <w:tc>
          <w:tcPr>
            <w:tcW w:w="1039" w:type="dxa"/>
          </w:tcPr>
          <w:p w14:paraId="342D01B3" w14:textId="77777777" w:rsidR="00FF1DD9" w:rsidRPr="00765695" w:rsidRDefault="00FF1DD9" w:rsidP="002610E7">
            <w:pPr>
              <w:jc w:val="center"/>
              <w:rPr>
                <w:rFonts w:asciiTheme="minorHAnsi" w:hAnsiTheme="minorHAnsi" w:cs="Arial"/>
                <w:b/>
                <w:sz w:val="18"/>
                <w:szCs w:val="18"/>
              </w:rPr>
            </w:pPr>
          </w:p>
        </w:tc>
        <w:tc>
          <w:tcPr>
            <w:tcW w:w="1064" w:type="dxa"/>
          </w:tcPr>
          <w:p w14:paraId="3DA70CA4" w14:textId="77777777" w:rsidR="00FF1DD9" w:rsidRPr="00765695" w:rsidRDefault="00FF1DD9" w:rsidP="002610E7">
            <w:pPr>
              <w:jc w:val="center"/>
              <w:rPr>
                <w:rFonts w:asciiTheme="minorHAnsi" w:hAnsiTheme="minorHAnsi" w:cs="Arial"/>
                <w:b/>
                <w:sz w:val="18"/>
                <w:szCs w:val="18"/>
              </w:rPr>
            </w:pPr>
          </w:p>
        </w:tc>
        <w:tc>
          <w:tcPr>
            <w:tcW w:w="994" w:type="dxa"/>
          </w:tcPr>
          <w:p w14:paraId="4C9CB689" w14:textId="77777777" w:rsidR="00FF1DD9" w:rsidRPr="00765695" w:rsidRDefault="00FF1DD9" w:rsidP="002610E7">
            <w:pPr>
              <w:jc w:val="center"/>
              <w:rPr>
                <w:rFonts w:asciiTheme="minorHAnsi" w:hAnsiTheme="minorHAnsi" w:cs="Arial"/>
                <w:b/>
                <w:sz w:val="18"/>
                <w:szCs w:val="18"/>
              </w:rPr>
            </w:pPr>
          </w:p>
        </w:tc>
        <w:tc>
          <w:tcPr>
            <w:tcW w:w="1124" w:type="dxa"/>
          </w:tcPr>
          <w:p w14:paraId="33138022" w14:textId="77777777" w:rsidR="00FF1DD9" w:rsidRPr="00765695" w:rsidRDefault="00FF1DD9" w:rsidP="002610E7">
            <w:pPr>
              <w:jc w:val="center"/>
              <w:rPr>
                <w:rFonts w:asciiTheme="minorHAnsi" w:hAnsiTheme="minorHAnsi" w:cs="Arial"/>
                <w:b/>
                <w:sz w:val="18"/>
                <w:szCs w:val="18"/>
              </w:rPr>
            </w:pPr>
          </w:p>
        </w:tc>
      </w:tr>
      <w:tr w:rsidR="00FF1DD9" w:rsidRPr="00923EE3" w14:paraId="6CBFEE31" w14:textId="77777777" w:rsidTr="00464517">
        <w:tc>
          <w:tcPr>
            <w:tcW w:w="447" w:type="dxa"/>
          </w:tcPr>
          <w:p w14:paraId="1AAACF98" w14:textId="77777777" w:rsidR="00FF1DD9" w:rsidRPr="00923EE3" w:rsidRDefault="00FF1DD9" w:rsidP="002610E7">
            <w:pPr>
              <w:jc w:val="both"/>
              <w:rPr>
                <w:rFonts w:asciiTheme="minorHAnsi" w:hAnsiTheme="minorHAnsi" w:cs="Arial"/>
                <w:sz w:val="18"/>
                <w:szCs w:val="18"/>
                <w:highlight w:val="yellow"/>
              </w:rPr>
            </w:pPr>
          </w:p>
        </w:tc>
        <w:tc>
          <w:tcPr>
            <w:tcW w:w="4536" w:type="dxa"/>
            <w:gridSpan w:val="3"/>
          </w:tcPr>
          <w:p w14:paraId="25EACB11" w14:textId="77777777" w:rsidR="00FF1DD9" w:rsidRPr="00923EE3" w:rsidRDefault="00FF1DD9" w:rsidP="002610E7">
            <w:pPr>
              <w:tabs>
                <w:tab w:val="decimal" w:pos="777"/>
              </w:tabs>
              <w:jc w:val="both"/>
              <w:rPr>
                <w:rFonts w:asciiTheme="minorHAnsi" w:hAnsiTheme="minorHAnsi" w:cs="Arial"/>
                <w:sz w:val="18"/>
                <w:szCs w:val="18"/>
                <w:highlight w:val="yellow"/>
              </w:rPr>
            </w:pPr>
          </w:p>
        </w:tc>
        <w:tc>
          <w:tcPr>
            <w:tcW w:w="1039" w:type="dxa"/>
          </w:tcPr>
          <w:p w14:paraId="3B7D24A4" w14:textId="77777777" w:rsidR="00FF1DD9" w:rsidRPr="00923EE3" w:rsidRDefault="00FF1DD9" w:rsidP="00A73C81">
            <w:pPr>
              <w:tabs>
                <w:tab w:val="decimal" w:pos="590"/>
              </w:tabs>
              <w:jc w:val="both"/>
              <w:rPr>
                <w:rFonts w:asciiTheme="minorHAnsi" w:hAnsiTheme="minorHAnsi" w:cs="Arial"/>
                <w:sz w:val="18"/>
                <w:szCs w:val="18"/>
                <w:highlight w:val="yellow"/>
              </w:rPr>
            </w:pPr>
          </w:p>
        </w:tc>
        <w:tc>
          <w:tcPr>
            <w:tcW w:w="1064" w:type="dxa"/>
          </w:tcPr>
          <w:p w14:paraId="4AF37CC5" w14:textId="77777777" w:rsidR="00FF1DD9" w:rsidRPr="00923EE3" w:rsidRDefault="00FF1DD9" w:rsidP="00A73C81">
            <w:pPr>
              <w:tabs>
                <w:tab w:val="decimal" w:pos="677"/>
              </w:tabs>
              <w:jc w:val="both"/>
              <w:rPr>
                <w:rFonts w:asciiTheme="minorHAnsi" w:hAnsiTheme="minorHAnsi" w:cs="Arial"/>
                <w:sz w:val="18"/>
                <w:szCs w:val="18"/>
                <w:highlight w:val="yellow"/>
              </w:rPr>
            </w:pPr>
          </w:p>
        </w:tc>
        <w:tc>
          <w:tcPr>
            <w:tcW w:w="994" w:type="dxa"/>
          </w:tcPr>
          <w:p w14:paraId="7A067F8F" w14:textId="77777777" w:rsidR="00FF1DD9" w:rsidRPr="00923EE3" w:rsidRDefault="00FF1DD9" w:rsidP="00A73C81">
            <w:pPr>
              <w:tabs>
                <w:tab w:val="decimal" w:pos="677"/>
              </w:tabs>
              <w:jc w:val="both"/>
              <w:rPr>
                <w:rFonts w:asciiTheme="minorHAnsi" w:hAnsiTheme="minorHAnsi" w:cs="Arial"/>
                <w:sz w:val="18"/>
                <w:szCs w:val="18"/>
                <w:highlight w:val="yellow"/>
              </w:rPr>
            </w:pPr>
          </w:p>
        </w:tc>
        <w:tc>
          <w:tcPr>
            <w:tcW w:w="1124" w:type="dxa"/>
          </w:tcPr>
          <w:p w14:paraId="665883AA" w14:textId="77777777" w:rsidR="00FF1DD9" w:rsidRPr="00923EE3" w:rsidRDefault="00FF1DD9" w:rsidP="00A73C81">
            <w:pPr>
              <w:tabs>
                <w:tab w:val="decimal" w:pos="652"/>
              </w:tabs>
              <w:jc w:val="both"/>
              <w:rPr>
                <w:rFonts w:asciiTheme="minorHAnsi" w:hAnsiTheme="minorHAnsi" w:cs="Arial"/>
                <w:sz w:val="18"/>
                <w:szCs w:val="18"/>
                <w:highlight w:val="yellow"/>
              </w:rPr>
            </w:pPr>
          </w:p>
        </w:tc>
      </w:tr>
      <w:tr w:rsidR="00FF1DD9" w:rsidRPr="00923EE3" w14:paraId="70509513" w14:textId="77777777" w:rsidTr="00464517">
        <w:trPr>
          <w:trHeight w:val="80"/>
        </w:trPr>
        <w:tc>
          <w:tcPr>
            <w:tcW w:w="447" w:type="dxa"/>
          </w:tcPr>
          <w:p w14:paraId="1A21BB0D" w14:textId="77777777" w:rsidR="00FF1DD9" w:rsidRPr="00923EE3" w:rsidRDefault="00FF1DD9" w:rsidP="002610E7">
            <w:pPr>
              <w:jc w:val="both"/>
              <w:rPr>
                <w:rFonts w:asciiTheme="minorHAnsi" w:hAnsiTheme="minorHAnsi" w:cs="Arial"/>
                <w:sz w:val="18"/>
                <w:szCs w:val="18"/>
                <w:highlight w:val="yellow"/>
              </w:rPr>
            </w:pPr>
          </w:p>
        </w:tc>
        <w:tc>
          <w:tcPr>
            <w:tcW w:w="4536" w:type="dxa"/>
            <w:gridSpan w:val="3"/>
          </w:tcPr>
          <w:p w14:paraId="1B118EE8" w14:textId="77777777" w:rsidR="00FF1DD9" w:rsidRPr="0048080E" w:rsidRDefault="008256AF" w:rsidP="0086784D">
            <w:pPr>
              <w:tabs>
                <w:tab w:val="decimal" w:pos="777"/>
              </w:tabs>
              <w:jc w:val="both"/>
              <w:rPr>
                <w:rFonts w:asciiTheme="minorHAnsi" w:hAnsiTheme="minorHAnsi" w:cs="Arial"/>
                <w:sz w:val="18"/>
                <w:szCs w:val="18"/>
              </w:rPr>
            </w:pPr>
            <w:r w:rsidRPr="0048080E">
              <w:rPr>
                <w:rFonts w:asciiTheme="minorHAnsi" w:hAnsiTheme="minorHAnsi" w:cs="Arial"/>
                <w:sz w:val="18"/>
                <w:szCs w:val="18"/>
              </w:rPr>
              <w:t>Church Commissioners’</w:t>
            </w:r>
            <w:r w:rsidR="00FF1DD9" w:rsidRPr="0048080E">
              <w:rPr>
                <w:rFonts w:asciiTheme="minorHAnsi" w:hAnsiTheme="minorHAnsi" w:cs="Arial"/>
                <w:sz w:val="18"/>
                <w:szCs w:val="18"/>
              </w:rPr>
              <w:t xml:space="preserve"> </w:t>
            </w:r>
            <w:r w:rsidR="00383198" w:rsidRPr="0048080E">
              <w:rPr>
                <w:rFonts w:asciiTheme="minorHAnsi" w:hAnsiTheme="minorHAnsi" w:cs="Arial"/>
                <w:sz w:val="18"/>
                <w:szCs w:val="18"/>
              </w:rPr>
              <w:t xml:space="preserve">and Historic England </w:t>
            </w:r>
            <w:r w:rsidR="00FF1DD9" w:rsidRPr="0048080E">
              <w:rPr>
                <w:rFonts w:asciiTheme="minorHAnsi" w:hAnsiTheme="minorHAnsi" w:cs="Arial"/>
                <w:sz w:val="18"/>
                <w:szCs w:val="18"/>
              </w:rPr>
              <w:t>gr</w:t>
            </w:r>
            <w:r w:rsidR="00ED2A9C" w:rsidRPr="0048080E">
              <w:rPr>
                <w:rFonts w:asciiTheme="minorHAnsi" w:hAnsiTheme="minorHAnsi" w:cs="Arial"/>
                <w:sz w:val="18"/>
                <w:szCs w:val="18"/>
              </w:rPr>
              <w:t>ant income</w:t>
            </w:r>
          </w:p>
        </w:tc>
        <w:tc>
          <w:tcPr>
            <w:tcW w:w="1039" w:type="dxa"/>
          </w:tcPr>
          <w:p w14:paraId="0BA42211" w14:textId="4B3BAA28" w:rsidR="00FF1DD9" w:rsidRPr="0048080E" w:rsidRDefault="008F5907" w:rsidP="0086784D">
            <w:pPr>
              <w:tabs>
                <w:tab w:val="decimal" w:pos="590"/>
              </w:tabs>
              <w:jc w:val="both"/>
              <w:rPr>
                <w:rFonts w:asciiTheme="minorHAnsi" w:hAnsiTheme="minorHAnsi" w:cs="Arial"/>
                <w:sz w:val="18"/>
                <w:szCs w:val="18"/>
              </w:rPr>
            </w:pPr>
            <w:r>
              <w:rPr>
                <w:rFonts w:asciiTheme="minorHAnsi" w:hAnsiTheme="minorHAnsi" w:cs="Arial"/>
                <w:sz w:val="18"/>
                <w:szCs w:val="18"/>
              </w:rPr>
              <w:t>3,583</w:t>
            </w:r>
          </w:p>
        </w:tc>
        <w:tc>
          <w:tcPr>
            <w:tcW w:w="1064" w:type="dxa"/>
          </w:tcPr>
          <w:p w14:paraId="32BB9A1A" w14:textId="77777777" w:rsidR="00FF1DD9" w:rsidRPr="0048080E" w:rsidRDefault="00FF1DD9" w:rsidP="0086784D">
            <w:pPr>
              <w:tabs>
                <w:tab w:val="decimal" w:pos="677"/>
              </w:tabs>
              <w:jc w:val="both"/>
              <w:rPr>
                <w:rFonts w:asciiTheme="minorHAnsi" w:hAnsiTheme="minorHAnsi" w:cs="Arial"/>
                <w:sz w:val="18"/>
                <w:szCs w:val="18"/>
              </w:rPr>
            </w:pPr>
            <w:r w:rsidRPr="0048080E">
              <w:rPr>
                <w:rFonts w:asciiTheme="minorHAnsi" w:hAnsiTheme="minorHAnsi" w:cs="Arial"/>
                <w:sz w:val="18"/>
                <w:szCs w:val="18"/>
              </w:rPr>
              <w:t>-</w:t>
            </w:r>
          </w:p>
        </w:tc>
        <w:tc>
          <w:tcPr>
            <w:tcW w:w="994" w:type="dxa"/>
          </w:tcPr>
          <w:p w14:paraId="6213AC90" w14:textId="041973BA" w:rsidR="00FF1DD9" w:rsidRPr="0048080E" w:rsidRDefault="005A1AA2" w:rsidP="0086784D">
            <w:pPr>
              <w:tabs>
                <w:tab w:val="decimal" w:pos="677"/>
              </w:tabs>
              <w:jc w:val="both"/>
              <w:rPr>
                <w:rFonts w:asciiTheme="minorHAnsi" w:hAnsiTheme="minorHAnsi" w:cs="Arial"/>
                <w:sz w:val="18"/>
                <w:szCs w:val="18"/>
              </w:rPr>
            </w:pPr>
            <w:r w:rsidRPr="0048080E">
              <w:rPr>
                <w:rFonts w:asciiTheme="minorHAnsi" w:hAnsiTheme="minorHAnsi" w:cs="Arial"/>
                <w:sz w:val="18"/>
                <w:szCs w:val="18"/>
              </w:rPr>
              <w:t>(</w:t>
            </w:r>
            <w:r w:rsidR="008F5907">
              <w:rPr>
                <w:rFonts w:asciiTheme="minorHAnsi" w:hAnsiTheme="minorHAnsi" w:cs="Arial"/>
                <w:sz w:val="18"/>
                <w:szCs w:val="18"/>
              </w:rPr>
              <w:t>3,583</w:t>
            </w:r>
            <w:r w:rsidR="00D30150" w:rsidRPr="0048080E">
              <w:rPr>
                <w:rFonts w:asciiTheme="minorHAnsi" w:hAnsiTheme="minorHAnsi" w:cs="Arial"/>
                <w:sz w:val="18"/>
                <w:szCs w:val="18"/>
              </w:rPr>
              <w:t>)</w:t>
            </w:r>
          </w:p>
        </w:tc>
        <w:tc>
          <w:tcPr>
            <w:tcW w:w="1124" w:type="dxa"/>
          </w:tcPr>
          <w:p w14:paraId="27CFF757" w14:textId="77777777" w:rsidR="00FF1DD9" w:rsidRPr="0048080E" w:rsidRDefault="00D30150" w:rsidP="00464517">
            <w:pPr>
              <w:tabs>
                <w:tab w:val="decimal" w:pos="599"/>
              </w:tabs>
              <w:jc w:val="both"/>
              <w:rPr>
                <w:rFonts w:asciiTheme="minorHAnsi" w:hAnsiTheme="minorHAnsi" w:cs="Arial"/>
                <w:sz w:val="18"/>
                <w:szCs w:val="18"/>
              </w:rPr>
            </w:pPr>
            <w:r w:rsidRPr="0048080E">
              <w:rPr>
                <w:rFonts w:asciiTheme="minorHAnsi" w:hAnsiTheme="minorHAnsi" w:cs="Arial"/>
                <w:sz w:val="18"/>
                <w:szCs w:val="18"/>
              </w:rPr>
              <w:t>-</w:t>
            </w:r>
          </w:p>
        </w:tc>
      </w:tr>
      <w:tr w:rsidR="005A1AA2" w:rsidRPr="00923EE3" w14:paraId="0E312E47" w14:textId="77777777" w:rsidTr="00464517">
        <w:trPr>
          <w:trHeight w:val="193"/>
        </w:trPr>
        <w:tc>
          <w:tcPr>
            <w:tcW w:w="447" w:type="dxa"/>
          </w:tcPr>
          <w:p w14:paraId="5E73FD40" w14:textId="77777777" w:rsidR="005A1AA2" w:rsidRPr="00923EE3" w:rsidRDefault="005A1AA2" w:rsidP="00383198">
            <w:pPr>
              <w:jc w:val="both"/>
              <w:rPr>
                <w:rFonts w:asciiTheme="minorHAnsi" w:hAnsiTheme="minorHAnsi" w:cs="Arial"/>
                <w:sz w:val="18"/>
                <w:szCs w:val="18"/>
                <w:highlight w:val="yellow"/>
              </w:rPr>
            </w:pPr>
          </w:p>
        </w:tc>
        <w:tc>
          <w:tcPr>
            <w:tcW w:w="4536" w:type="dxa"/>
            <w:gridSpan w:val="3"/>
          </w:tcPr>
          <w:p w14:paraId="22C76A20" w14:textId="77777777" w:rsidR="005A1AA2" w:rsidRPr="0048080E" w:rsidRDefault="005A1AA2" w:rsidP="005A1AA2">
            <w:pPr>
              <w:tabs>
                <w:tab w:val="decimal" w:pos="0"/>
              </w:tabs>
              <w:spacing w:after="100" w:afterAutospacing="1"/>
              <w:jc w:val="both"/>
              <w:rPr>
                <w:rFonts w:asciiTheme="minorHAnsi" w:hAnsiTheme="minorHAnsi" w:cs="Arial"/>
                <w:sz w:val="18"/>
                <w:szCs w:val="18"/>
              </w:rPr>
            </w:pPr>
            <w:r w:rsidRPr="0048080E">
              <w:rPr>
                <w:rFonts w:asciiTheme="minorHAnsi" w:hAnsiTheme="minorHAnsi" w:cs="Arial"/>
                <w:sz w:val="18"/>
                <w:szCs w:val="18"/>
              </w:rPr>
              <w:t>UK Government grants including furlough</w:t>
            </w:r>
          </w:p>
        </w:tc>
        <w:tc>
          <w:tcPr>
            <w:tcW w:w="1039" w:type="dxa"/>
          </w:tcPr>
          <w:p w14:paraId="573F1A5A" w14:textId="594FD1FF" w:rsidR="005A1AA2" w:rsidRPr="0048080E" w:rsidRDefault="008F5907" w:rsidP="00383198">
            <w:pPr>
              <w:tabs>
                <w:tab w:val="decimal" w:pos="590"/>
              </w:tabs>
              <w:jc w:val="both"/>
              <w:rPr>
                <w:rFonts w:asciiTheme="minorHAnsi" w:hAnsiTheme="minorHAnsi" w:cs="Arial"/>
                <w:sz w:val="18"/>
                <w:szCs w:val="18"/>
              </w:rPr>
            </w:pPr>
            <w:r>
              <w:rPr>
                <w:rFonts w:asciiTheme="minorHAnsi" w:hAnsiTheme="minorHAnsi" w:cs="Arial"/>
                <w:sz w:val="18"/>
                <w:szCs w:val="18"/>
              </w:rPr>
              <w:t>149</w:t>
            </w:r>
          </w:p>
        </w:tc>
        <w:tc>
          <w:tcPr>
            <w:tcW w:w="1064" w:type="dxa"/>
          </w:tcPr>
          <w:p w14:paraId="2AE2C889" w14:textId="77777777" w:rsidR="005A1AA2" w:rsidRPr="0048080E" w:rsidRDefault="005A1AA2" w:rsidP="00383198">
            <w:pPr>
              <w:tabs>
                <w:tab w:val="decimal" w:pos="677"/>
              </w:tabs>
              <w:jc w:val="both"/>
              <w:rPr>
                <w:rFonts w:asciiTheme="minorHAnsi" w:hAnsiTheme="minorHAnsi" w:cs="Arial"/>
                <w:sz w:val="18"/>
                <w:szCs w:val="18"/>
              </w:rPr>
            </w:pPr>
            <w:r w:rsidRPr="0048080E">
              <w:rPr>
                <w:rFonts w:asciiTheme="minorHAnsi" w:hAnsiTheme="minorHAnsi" w:cs="Arial"/>
                <w:sz w:val="18"/>
                <w:szCs w:val="18"/>
              </w:rPr>
              <w:t>-</w:t>
            </w:r>
          </w:p>
        </w:tc>
        <w:tc>
          <w:tcPr>
            <w:tcW w:w="994" w:type="dxa"/>
          </w:tcPr>
          <w:p w14:paraId="59340171" w14:textId="5C37285D" w:rsidR="005A1AA2" w:rsidRPr="0048080E" w:rsidRDefault="005A1AA2" w:rsidP="00383198">
            <w:pPr>
              <w:tabs>
                <w:tab w:val="decimal" w:pos="677"/>
              </w:tabs>
              <w:jc w:val="both"/>
              <w:rPr>
                <w:rFonts w:asciiTheme="minorHAnsi" w:hAnsiTheme="minorHAnsi" w:cs="Arial"/>
                <w:sz w:val="18"/>
                <w:szCs w:val="18"/>
              </w:rPr>
            </w:pPr>
            <w:r w:rsidRPr="0048080E">
              <w:rPr>
                <w:rFonts w:asciiTheme="minorHAnsi" w:hAnsiTheme="minorHAnsi" w:cs="Arial"/>
                <w:sz w:val="18"/>
                <w:szCs w:val="18"/>
              </w:rPr>
              <w:t>(</w:t>
            </w:r>
            <w:r w:rsidR="008F5907">
              <w:rPr>
                <w:rFonts w:asciiTheme="minorHAnsi" w:hAnsiTheme="minorHAnsi" w:cs="Arial"/>
                <w:sz w:val="18"/>
                <w:szCs w:val="18"/>
              </w:rPr>
              <w:t>14</w:t>
            </w:r>
            <w:r w:rsidRPr="0048080E">
              <w:rPr>
                <w:rFonts w:asciiTheme="minorHAnsi" w:hAnsiTheme="minorHAnsi" w:cs="Arial"/>
                <w:sz w:val="18"/>
                <w:szCs w:val="18"/>
              </w:rPr>
              <w:t>9)</w:t>
            </w:r>
          </w:p>
        </w:tc>
        <w:tc>
          <w:tcPr>
            <w:tcW w:w="1124" w:type="dxa"/>
          </w:tcPr>
          <w:p w14:paraId="3B282571" w14:textId="77777777" w:rsidR="005A1AA2" w:rsidRPr="0048080E" w:rsidRDefault="005A1AA2" w:rsidP="00464517">
            <w:pPr>
              <w:tabs>
                <w:tab w:val="decimal" w:pos="599"/>
              </w:tabs>
              <w:jc w:val="both"/>
              <w:rPr>
                <w:rFonts w:asciiTheme="minorHAnsi" w:hAnsiTheme="minorHAnsi" w:cs="Arial"/>
                <w:sz w:val="18"/>
                <w:szCs w:val="18"/>
              </w:rPr>
            </w:pPr>
            <w:r w:rsidRPr="0048080E">
              <w:rPr>
                <w:rFonts w:asciiTheme="minorHAnsi" w:hAnsiTheme="minorHAnsi" w:cs="Arial"/>
                <w:sz w:val="18"/>
                <w:szCs w:val="18"/>
              </w:rPr>
              <w:t>-</w:t>
            </w:r>
          </w:p>
        </w:tc>
      </w:tr>
      <w:tr w:rsidR="00383198" w:rsidRPr="00923EE3" w14:paraId="38599607" w14:textId="77777777" w:rsidTr="00464517">
        <w:trPr>
          <w:trHeight w:val="193"/>
        </w:trPr>
        <w:tc>
          <w:tcPr>
            <w:tcW w:w="447" w:type="dxa"/>
          </w:tcPr>
          <w:p w14:paraId="0FC9258C" w14:textId="77777777" w:rsidR="00383198" w:rsidRPr="00923EE3" w:rsidRDefault="00383198" w:rsidP="00383198">
            <w:pPr>
              <w:jc w:val="both"/>
              <w:rPr>
                <w:rFonts w:asciiTheme="minorHAnsi" w:hAnsiTheme="minorHAnsi" w:cs="Arial"/>
                <w:sz w:val="18"/>
                <w:szCs w:val="18"/>
                <w:highlight w:val="yellow"/>
              </w:rPr>
            </w:pPr>
          </w:p>
        </w:tc>
        <w:tc>
          <w:tcPr>
            <w:tcW w:w="4536" w:type="dxa"/>
            <w:gridSpan w:val="3"/>
          </w:tcPr>
          <w:p w14:paraId="32B237D6" w14:textId="77777777" w:rsidR="00383198" w:rsidRPr="0048080E" w:rsidRDefault="00383198" w:rsidP="00383198">
            <w:pPr>
              <w:tabs>
                <w:tab w:val="decimal" w:pos="777"/>
              </w:tabs>
              <w:spacing w:after="100" w:afterAutospacing="1"/>
              <w:jc w:val="both"/>
              <w:rPr>
                <w:rFonts w:asciiTheme="minorHAnsi" w:hAnsiTheme="minorHAnsi" w:cs="Arial"/>
                <w:sz w:val="18"/>
                <w:szCs w:val="18"/>
              </w:rPr>
            </w:pPr>
            <w:r w:rsidRPr="0048080E">
              <w:rPr>
                <w:rFonts w:asciiTheme="minorHAnsi" w:hAnsiTheme="minorHAnsi" w:cs="Arial"/>
                <w:sz w:val="18"/>
                <w:szCs w:val="18"/>
              </w:rPr>
              <w:t xml:space="preserve">Glebe rental income, net of costs, used for general purposes </w:t>
            </w:r>
          </w:p>
        </w:tc>
        <w:tc>
          <w:tcPr>
            <w:tcW w:w="1039" w:type="dxa"/>
          </w:tcPr>
          <w:p w14:paraId="7A14ED9F" w14:textId="4514C7A7" w:rsidR="00383198" w:rsidRPr="0048080E" w:rsidRDefault="008F5907" w:rsidP="00383198">
            <w:pPr>
              <w:tabs>
                <w:tab w:val="decimal" w:pos="590"/>
              </w:tabs>
              <w:jc w:val="both"/>
              <w:rPr>
                <w:rFonts w:asciiTheme="minorHAnsi" w:hAnsiTheme="minorHAnsi" w:cs="Arial"/>
                <w:sz w:val="18"/>
                <w:szCs w:val="18"/>
              </w:rPr>
            </w:pPr>
            <w:r>
              <w:rPr>
                <w:rFonts w:asciiTheme="minorHAnsi" w:hAnsiTheme="minorHAnsi" w:cs="Arial"/>
                <w:sz w:val="18"/>
                <w:szCs w:val="18"/>
              </w:rPr>
              <w:t>52</w:t>
            </w:r>
            <w:r w:rsidR="004B4D72" w:rsidRPr="0048080E">
              <w:rPr>
                <w:rFonts w:asciiTheme="minorHAnsi" w:hAnsiTheme="minorHAnsi" w:cs="Arial"/>
                <w:sz w:val="18"/>
                <w:szCs w:val="18"/>
              </w:rPr>
              <w:t>0</w:t>
            </w:r>
          </w:p>
        </w:tc>
        <w:tc>
          <w:tcPr>
            <w:tcW w:w="1064" w:type="dxa"/>
          </w:tcPr>
          <w:p w14:paraId="0FECE7A6" w14:textId="77777777" w:rsidR="00383198" w:rsidRPr="0048080E" w:rsidRDefault="00383198" w:rsidP="00383198">
            <w:pPr>
              <w:tabs>
                <w:tab w:val="decimal" w:pos="677"/>
              </w:tabs>
              <w:jc w:val="both"/>
              <w:rPr>
                <w:rFonts w:asciiTheme="minorHAnsi" w:hAnsiTheme="minorHAnsi" w:cs="Arial"/>
                <w:sz w:val="18"/>
                <w:szCs w:val="18"/>
              </w:rPr>
            </w:pPr>
            <w:r w:rsidRPr="0048080E">
              <w:rPr>
                <w:rFonts w:asciiTheme="minorHAnsi" w:hAnsiTheme="minorHAnsi" w:cs="Arial"/>
                <w:sz w:val="18"/>
                <w:szCs w:val="18"/>
              </w:rPr>
              <w:t>-</w:t>
            </w:r>
          </w:p>
        </w:tc>
        <w:tc>
          <w:tcPr>
            <w:tcW w:w="994" w:type="dxa"/>
          </w:tcPr>
          <w:p w14:paraId="0E7F7A96" w14:textId="77777777" w:rsidR="00383198" w:rsidRPr="0048080E" w:rsidRDefault="00383198" w:rsidP="00383198">
            <w:pPr>
              <w:tabs>
                <w:tab w:val="decimal" w:pos="677"/>
              </w:tabs>
              <w:jc w:val="both"/>
              <w:rPr>
                <w:rFonts w:asciiTheme="minorHAnsi" w:hAnsiTheme="minorHAnsi" w:cs="Arial"/>
                <w:sz w:val="18"/>
                <w:szCs w:val="18"/>
              </w:rPr>
            </w:pPr>
            <w:r w:rsidRPr="0048080E">
              <w:rPr>
                <w:rFonts w:asciiTheme="minorHAnsi" w:hAnsiTheme="minorHAnsi" w:cs="Arial"/>
                <w:sz w:val="18"/>
                <w:szCs w:val="18"/>
              </w:rPr>
              <w:t>-</w:t>
            </w:r>
          </w:p>
        </w:tc>
        <w:tc>
          <w:tcPr>
            <w:tcW w:w="1124" w:type="dxa"/>
          </w:tcPr>
          <w:p w14:paraId="4B8E9792" w14:textId="714E88C5" w:rsidR="00383198" w:rsidRPr="0048080E" w:rsidRDefault="008B010A" w:rsidP="00464517">
            <w:pPr>
              <w:tabs>
                <w:tab w:val="decimal" w:pos="599"/>
              </w:tabs>
              <w:jc w:val="both"/>
              <w:rPr>
                <w:rFonts w:asciiTheme="minorHAnsi" w:hAnsiTheme="minorHAnsi" w:cs="Arial"/>
                <w:sz w:val="18"/>
                <w:szCs w:val="18"/>
              </w:rPr>
            </w:pPr>
            <w:r w:rsidRPr="0048080E">
              <w:rPr>
                <w:rFonts w:asciiTheme="minorHAnsi" w:hAnsiTheme="minorHAnsi" w:cs="Arial"/>
                <w:sz w:val="18"/>
                <w:szCs w:val="18"/>
              </w:rPr>
              <w:t>(</w:t>
            </w:r>
            <w:r w:rsidR="008F5907">
              <w:rPr>
                <w:rFonts w:asciiTheme="minorHAnsi" w:hAnsiTheme="minorHAnsi" w:cs="Arial"/>
                <w:sz w:val="18"/>
                <w:szCs w:val="18"/>
              </w:rPr>
              <w:t>52</w:t>
            </w:r>
            <w:r w:rsidR="005A1AA2" w:rsidRPr="0048080E">
              <w:rPr>
                <w:rFonts w:asciiTheme="minorHAnsi" w:hAnsiTheme="minorHAnsi" w:cs="Arial"/>
                <w:sz w:val="18"/>
                <w:szCs w:val="18"/>
              </w:rPr>
              <w:t>0</w:t>
            </w:r>
            <w:r w:rsidR="00383198" w:rsidRPr="0048080E">
              <w:rPr>
                <w:rFonts w:asciiTheme="minorHAnsi" w:hAnsiTheme="minorHAnsi" w:cs="Arial"/>
                <w:sz w:val="18"/>
                <w:szCs w:val="18"/>
              </w:rPr>
              <w:t>)</w:t>
            </w:r>
          </w:p>
        </w:tc>
      </w:tr>
      <w:tr w:rsidR="00327BC0" w:rsidRPr="00923EE3" w14:paraId="2E2941B6" w14:textId="77777777" w:rsidTr="00464517">
        <w:trPr>
          <w:trHeight w:val="193"/>
        </w:trPr>
        <w:tc>
          <w:tcPr>
            <w:tcW w:w="447" w:type="dxa"/>
          </w:tcPr>
          <w:p w14:paraId="5FDD6A26" w14:textId="77777777" w:rsidR="00327BC0" w:rsidRPr="00923EE3" w:rsidRDefault="00327BC0" w:rsidP="00327BC0">
            <w:pPr>
              <w:jc w:val="both"/>
              <w:rPr>
                <w:rFonts w:asciiTheme="minorHAnsi" w:hAnsiTheme="minorHAnsi" w:cs="Arial"/>
                <w:sz w:val="18"/>
                <w:szCs w:val="18"/>
                <w:highlight w:val="yellow"/>
              </w:rPr>
            </w:pPr>
          </w:p>
        </w:tc>
        <w:tc>
          <w:tcPr>
            <w:tcW w:w="4536" w:type="dxa"/>
            <w:gridSpan w:val="3"/>
          </w:tcPr>
          <w:p w14:paraId="4C3E2B51" w14:textId="77777777" w:rsidR="00327BC0" w:rsidRPr="0048080E" w:rsidRDefault="00327BC0">
            <w:pPr>
              <w:tabs>
                <w:tab w:val="decimal" w:pos="777"/>
              </w:tabs>
              <w:spacing w:after="100" w:afterAutospacing="1"/>
              <w:jc w:val="both"/>
              <w:rPr>
                <w:rFonts w:asciiTheme="minorHAnsi" w:hAnsiTheme="minorHAnsi" w:cs="Arial"/>
                <w:sz w:val="18"/>
                <w:szCs w:val="18"/>
              </w:rPr>
            </w:pPr>
            <w:r w:rsidRPr="0048080E">
              <w:rPr>
                <w:rFonts w:asciiTheme="minorHAnsi" w:hAnsiTheme="minorHAnsi" w:cs="Arial"/>
                <w:sz w:val="18"/>
                <w:szCs w:val="18"/>
              </w:rPr>
              <w:t>Stipend Glebe Unapplied Total Return transfer</w:t>
            </w:r>
          </w:p>
        </w:tc>
        <w:tc>
          <w:tcPr>
            <w:tcW w:w="1039" w:type="dxa"/>
          </w:tcPr>
          <w:p w14:paraId="08109167" w14:textId="77777777" w:rsidR="00327BC0" w:rsidRPr="00843FEE" w:rsidRDefault="00327BC0" w:rsidP="00327BC0">
            <w:pPr>
              <w:tabs>
                <w:tab w:val="decimal" w:pos="590"/>
              </w:tabs>
              <w:jc w:val="both"/>
              <w:rPr>
                <w:rFonts w:asciiTheme="minorHAnsi" w:hAnsiTheme="minorHAnsi" w:cs="Arial"/>
                <w:sz w:val="18"/>
                <w:szCs w:val="18"/>
              </w:rPr>
            </w:pPr>
            <w:r w:rsidRPr="00843FEE">
              <w:rPr>
                <w:rFonts w:asciiTheme="minorHAnsi" w:hAnsiTheme="minorHAnsi" w:cs="Arial"/>
                <w:sz w:val="18"/>
                <w:szCs w:val="18"/>
              </w:rPr>
              <w:t>1,200</w:t>
            </w:r>
          </w:p>
        </w:tc>
        <w:tc>
          <w:tcPr>
            <w:tcW w:w="1064" w:type="dxa"/>
          </w:tcPr>
          <w:p w14:paraId="7EA6E120" w14:textId="77777777" w:rsidR="00327BC0" w:rsidRPr="00843FEE" w:rsidRDefault="00327BC0" w:rsidP="00327BC0">
            <w:pPr>
              <w:tabs>
                <w:tab w:val="decimal" w:pos="677"/>
              </w:tabs>
              <w:jc w:val="both"/>
              <w:rPr>
                <w:rFonts w:asciiTheme="minorHAnsi" w:hAnsiTheme="minorHAnsi" w:cs="Arial"/>
                <w:sz w:val="18"/>
                <w:szCs w:val="18"/>
              </w:rPr>
            </w:pPr>
            <w:r w:rsidRPr="00843FEE">
              <w:rPr>
                <w:rFonts w:asciiTheme="minorHAnsi" w:hAnsiTheme="minorHAnsi" w:cs="Arial"/>
                <w:sz w:val="18"/>
                <w:szCs w:val="18"/>
              </w:rPr>
              <w:t>-</w:t>
            </w:r>
          </w:p>
        </w:tc>
        <w:tc>
          <w:tcPr>
            <w:tcW w:w="994" w:type="dxa"/>
          </w:tcPr>
          <w:p w14:paraId="6317781E" w14:textId="77777777" w:rsidR="00327BC0" w:rsidRPr="00843FEE" w:rsidRDefault="00327BC0" w:rsidP="00327BC0">
            <w:pPr>
              <w:tabs>
                <w:tab w:val="decimal" w:pos="677"/>
              </w:tabs>
              <w:jc w:val="both"/>
              <w:rPr>
                <w:rFonts w:asciiTheme="minorHAnsi" w:hAnsiTheme="minorHAnsi" w:cs="Arial"/>
                <w:sz w:val="18"/>
                <w:szCs w:val="18"/>
              </w:rPr>
            </w:pPr>
            <w:r w:rsidRPr="00843FEE">
              <w:rPr>
                <w:rFonts w:asciiTheme="minorHAnsi" w:hAnsiTheme="minorHAnsi" w:cs="Arial"/>
                <w:sz w:val="18"/>
                <w:szCs w:val="18"/>
              </w:rPr>
              <w:t>-</w:t>
            </w:r>
          </w:p>
        </w:tc>
        <w:tc>
          <w:tcPr>
            <w:tcW w:w="1124" w:type="dxa"/>
          </w:tcPr>
          <w:p w14:paraId="1667FB88" w14:textId="77777777" w:rsidR="00327BC0" w:rsidRPr="00843FEE" w:rsidRDefault="00327BC0" w:rsidP="00464517">
            <w:pPr>
              <w:tabs>
                <w:tab w:val="decimal" w:pos="599"/>
              </w:tabs>
              <w:jc w:val="both"/>
              <w:rPr>
                <w:rFonts w:asciiTheme="minorHAnsi" w:hAnsiTheme="minorHAnsi" w:cs="Arial"/>
                <w:sz w:val="18"/>
                <w:szCs w:val="18"/>
              </w:rPr>
            </w:pPr>
            <w:r w:rsidRPr="00843FEE">
              <w:rPr>
                <w:rFonts w:asciiTheme="minorHAnsi" w:hAnsiTheme="minorHAnsi" w:cs="Arial"/>
                <w:sz w:val="18"/>
                <w:szCs w:val="18"/>
              </w:rPr>
              <w:t>(1,200)</w:t>
            </w:r>
          </w:p>
        </w:tc>
      </w:tr>
      <w:tr w:rsidR="00327BC0" w:rsidRPr="00923EE3" w14:paraId="017EE62E" w14:textId="77777777" w:rsidTr="00464517">
        <w:trPr>
          <w:trHeight w:val="193"/>
        </w:trPr>
        <w:tc>
          <w:tcPr>
            <w:tcW w:w="447" w:type="dxa"/>
          </w:tcPr>
          <w:p w14:paraId="7FCAAA85" w14:textId="77777777" w:rsidR="00327BC0" w:rsidRPr="00923EE3" w:rsidRDefault="00327BC0" w:rsidP="00327BC0">
            <w:pPr>
              <w:jc w:val="both"/>
              <w:rPr>
                <w:rFonts w:asciiTheme="minorHAnsi" w:hAnsiTheme="minorHAnsi" w:cs="Arial"/>
                <w:sz w:val="18"/>
                <w:szCs w:val="18"/>
                <w:highlight w:val="yellow"/>
              </w:rPr>
            </w:pPr>
          </w:p>
        </w:tc>
        <w:tc>
          <w:tcPr>
            <w:tcW w:w="4536" w:type="dxa"/>
            <w:gridSpan w:val="3"/>
          </w:tcPr>
          <w:p w14:paraId="1CFCB47E" w14:textId="77777777" w:rsidR="00327BC0" w:rsidRPr="0048080E" w:rsidRDefault="00327BC0" w:rsidP="00327BC0">
            <w:pPr>
              <w:tabs>
                <w:tab w:val="decimal" w:pos="777"/>
              </w:tabs>
              <w:spacing w:after="100" w:afterAutospacing="1"/>
              <w:jc w:val="both"/>
              <w:rPr>
                <w:rFonts w:asciiTheme="minorHAnsi" w:hAnsiTheme="minorHAnsi" w:cs="Arial"/>
                <w:sz w:val="18"/>
                <w:szCs w:val="18"/>
              </w:rPr>
            </w:pPr>
            <w:r w:rsidRPr="0048080E">
              <w:rPr>
                <w:rFonts w:asciiTheme="minorHAnsi" w:hAnsiTheme="minorHAnsi" w:cs="Arial"/>
                <w:sz w:val="18"/>
                <w:szCs w:val="18"/>
              </w:rPr>
              <w:t xml:space="preserve">General fund transfer to Growth fund </w:t>
            </w:r>
          </w:p>
        </w:tc>
        <w:tc>
          <w:tcPr>
            <w:tcW w:w="1039" w:type="dxa"/>
          </w:tcPr>
          <w:p w14:paraId="25A50923" w14:textId="2B4331BF" w:rsidR="00327BC0" w:rsidRPr="0048080E" w:rsidRDefault="009F0D53" w:rsidP="00327BC0">
            <w:pPr>
              <w:tabs>
                <w:tab w:val="decimal" w:pos="590"/>
              </w:tabs>
              <w:jc w:val="both"/>
              <w:rPr>
                <w:rFonts w:asciiTheme="minorHAnsi" w:hAnsiTheme="minorHAnsi" w:cs="Arial"/>
                <w:sz w:val="18"/>
                <w:szCs w:val="18"/>
              </w:rPr>
            </w:pPr>
            <w:r w:rsidRPr="0048080E">
              <w:rPr>
                <w:rFonts w:asciiTheme="minorHAnsi" w:hAnsiTheme="minorHAnsi" w:cs="Arial"/>
                <w:sz w:val="18"/>
                <w:szCs w:val="18"/>
              </w:rPr>
              <w:t>(</w:t>
            </w:r>
            <w:r w:rsidR="008F5907">
              <w:rPr>
                <w:rFonts w:asciiTheme="minorHAnsi" w:hAnsiTheme="minorHAnsi" w:cs="Arial"/>
                <w:sz w:val="18"/>
                <w:szCs w:val="18"/>
              </w:rPr>
              <w:t>99</w:t>
            </w:r>
            <w:r w:rsidR="00327BC0" w:rsidRPr="0048080E">
              <w:rPr>
                <w:rFonts w:asciiTheme="minorHAnsi" w:hAnsiTheme="minorHAnsi" w:cs="Arial"/>
                <w:sz w:val="18"/>
                <w:szCs w:val="18"/>
              </w:rPr>
              <w:t>)</w:t>
            </w:r>
          </w:p>
        </w:tc>
        <w:tc>
          <w:tcPr>
            <w:tcW w:w="1064" w:type="dxa"/>
          </w:tcPr>
          <w:p w14:paraId="475C4281" w14:textId="77777777" w:rsidR="00327BC0" w:rsidRPr="0048080E" w:rsidRDefault="00327BC0" w:rsidP="00327BC0">
            <w:pPr>
              <w:tabs>
                <w:tab w:val="decimal" w:pos="677"/>
              </w:tabs>
              <w:jc w:val="both"/>
              <w:rPr>
                <w:rFonts w:asciiTheme="minorHAnsi" w:hAnsiTheme="minorHAnsi" w:cs="Arial"/>
                <w:sz w:val="18"/>
                <w:szCs w:val="18"/>
              </w:rPr>
            </w:pPr>
            <w:r w:rsidRPr="0048080E">
              <w:rPr>
                <w:rFonts w:asciiTheme="minorHAnsi" w:hAnsiTheme="minorHAnsi" w:cs="Arial"/>
                <w:sz w:val="18"/>
                <w:szCs w:val="18"/>
              </w:rPr>
              <w:t>-</w:t>
            </w:r>
          </w:p>
        </w:tc>
        <w:tc>
          <w:tcPr>
            <w:tcW w:w="994" w:type="dxa"/>
          </w:tcPr>
          <w:p w14:paraId="397030F2" w14:textId="40EE890E" w:rsidR="00327BC0" w:rsidRPr="0048080E" w:rsidRDefault="008F5907" w:rsidP="00327BC0">
            <w:pPr>
              <w:tabs>
                <w:tab w:val="decimal" w:pos="677"/>
              </w:tabs>
              <w:jc w:val="both"/>
              <w:rPr>
                <w:rFonts w:asciiTheme="minorHAnsi" w:hAnsiTheme="minorHAnsi" w:cs="Arial"/>
                <w:sz w:val="18"/>
                <w:szCs w:val="18"/>
              </w:rPr>
            </w:pPr>
            <w:r>
              <w:rPr>
                <w:rFonts w:asciiTheme="minorHAnsi" w:hAnsiTheme="minorHAnsi" w:cs="Arial"/>
                <w:sz w:val="18"/>
                <w:szCs w:val="18"/>
              </w:rPr>
              <w:t>99</w:t>
            </w:r>
          </w:p>
        </w:tc>
        <w:tc>
          <w:tcPr>
            <w:tcW w:w="1124" w:type="dxa"/>
          </w:tcPr>
          <w:p w14:paraId="201284D7" w14:textId="77777777" w:rsidR="00327BC0" w:rsidRPr="0048080E" w:rsidRDefault="00327BC0" w:rsidP="00464517">
            <w:pPr>
              <w:tabs>
                <w:tab w:val="decimal" w:pos="599"/>
              </w:tabs>
              <w:jc w:val="both"/>
              <w:rPr>
                <w:rFonts w:asciiTheme="minorHAnsi" w:hAnsiTheme="minorHAnsi" w:cs="Arial"/>
                <w:sz w:val="18"/>
                <w:szCs w:val="18"/>
              </w:rPr>
            </w:pPr>
            <w:r w:rsidRPr="0048080E">
              <w:rPr>
                <w:rFonts w:asciiTheme="minorHAnsi" w:hAnsiTheme="minorHAnsi" w:cs="Arial"/>
                <w:sz w:val="18"/>
                <w:szCs w:val="18"/>
              </w:rPr>
              <w:t>-</w:t>
            </w:r>
          </w:p>
        </w:tc>
      </w:tr>
      <w:tr w:rsidR="00327BC0" w:rsidRPr="00923EE3" w14:paraId="189D570F" w14:textId="77777777" w:rsidTr="00464517">
        <w:trPr>
          <w:trHeight w:val="185"/>
        </w:trPr>
        <w:tc>
          <w:tcPr>
            <w:tcW w:w="447" w:type="dxa"/>
          </w:tcPr>
          <w:p w14:paraId="7C511D6B" w14:textId="77777777" w:rsidR="00327BC0" w:rsidRPr="00923EE3" w:rsidRDefault="00327BC0" w:rsidP="00327BC0">
            <w:pPr>
              <w:jc w:val="both"/>
              <w:rPr>
                <w:rFonts w:asciiTheme="minorHAnsi" w:hAnsiTheme="minorHAnsi" w:cs="Arial"/>
                <w:sz w:val="18"/>
                <w:szCs w:val="18"/>
                <w:highlight w:val="yellow"/>
              </w:rPr>
            </w:pPr>
          </w:p>
        </w:tc>
        <w:tc>
          <w:tcPr>
            <w:tcW w:w="4536" w:type="dxa"/>
            <w:gridSpan w:val="3"/>
          </w:tcPr>
          <w:p w14:paraId="4EE2803E" w14:textId="77777777" w:rsidR="00327BC0" w:rsidRPr="0048080E" w:rsidRDefault="00327BC0" w:rsidP="00327BC0">
            <w:pPr>
              <w:tabs>
                <w:tab w:val="decimal" w:pos="777"/>
              </w:tabs>
              <w:jc w:val="both"/>
              <w:rPr>
                <w:rFonts w:asciiTheme="minorHAnsi" w:hAnsiTheme="minorHAnsi" w:cs="Arial"/>
                <w:sz w:val="18"/>
                <w:szCs w:val="18"/>
              </w:rPr>
            </w:pPr>
            <w:r w:rsidRPr="0048080E">
              <w:rPr>
                <w:rFonts w:asciiTheme="minorHAnsi" w:hAnsiTheme="minorHAnsi" w:cs="Arial"/>
                <w:sz w:val="18"/>
                <w:szCs w:val="18"/>
              </w:rPr>
              <w:t>Endowment income used to fund stipends</w:t>
            </w:r>
          </w:p>
        </w:tc>
        <w:tc>
          <w:tcPr>
            <w:tcW w:w="1039" w:type="dxa"/>
          </w:tcPr>
          <w:p w14:paraId="625E9EF7" w14:textId="3257945D" w:rsidR="00327BC0" w:rsidRPr="0048080E" w:rsidRDefault="008F5907" w:rsidP="00327BC0">
            <w:pPr>
              <w:tabs>
                <w:tab w:val="decimal" w:pos="590"/>
              </w:tabs>
              <w:jc w:val="both"/>
              <w:rPr>
                <w:rFonts w:asciiTheme="minorHAnsi" w:hAnsiTheme="minorHAnsi" w:cs="Arial"/>
                <w:sz w:val="18"/>
                <w:szCs w:val="18"/>
              </w:rPr>
            </w:pPr>
            <w:r>
              <w:rPr>
                <w:rFonts w:asciiTheme="minorHAnsi" w:hAnsiTheme="minorHAnsi" w:cs="Arial"/>
                <w:sz w:val="18"/>
                <w:szCs w:val="18"/>
              </w:rPr>
              <w:t>98</w:t>
            </w:r>
          </w:p>
        </w:tc>
        <w:tc>
          <w:tcPr>
            <w:tcW w:w="1064" w:type="dxa"/>
          </w:tcPr>
          <w:p w14:paraId="63055EC4" w14:textId="77777777" w:rsidR="00327BC0" w:rsidRPr="0048080E" w:rsidRDefault="00327BC0" w:rsidP="00327BC0">
            <w:pPr>
              <w:tabs>
                <w:tab w:val="decimal" w:pos="677"/>
              </w:tabs>
              <w:jc w:val="both"/>
              <w:rPr>
                <w:rFonts w:asciiTheme="minorHAnsi" w:hAnsiTheme="minorHAnsi" w:cs="Arial"/>
                <w:sz w:val="18"/>
                <w:szCs w:val="18"/>
              </w:rPr>
            </w:pPr>
            <w:r w:rsidRPr="0048080E">
              <w:rPr>
                <w:rFonts w:asciiTheme="minorHAnsi" w:hAnsiTheme="minorHAnsi" w:cs="Arial"/>
                <w:sz w:val="18"/>
                <w:szCs w:val="18"/>
              </w:rPr>
              <w:t>-</w:t>
            </w:r>
          </w:p>
        </w:tc>
        <w:tc>
          <w:tcPr>
            <w:tcW w:w="994" w:type="dxa"/>
          </w:tcPr>
          <w:p w14:paraId="60117AC4" w14:textId="6CBE2077" w:rsidR="00327BC0" w:rsidRPr="0048080E" w:rsidRDefault="00F35137" w:rsidP="00327BC0">
            <w:pPr>
              <w:tabs>
                <w:tab w:val="decimal" w:pos="677"/>
              </w:tabs>
              <w:jc w:val="both"/>
              <w:rPr>
                <w:rFonts w:asciiTheme="minorHAnsi" w:hAnsiTheme="minorHAnsi" w:cs="Arial"/>
                <w:sz w:val="18"/>
                <w:szCs w:val="18"/>
              </w:rPr>
            </w:pPr>
            <w:r w:rsidRPr="0048080E">
              <w:rPr>
                <w:rFonts w:asciiTheme="minorHAnsi" w:hAnsiTheme="minorHAnsi" w:cs="Arial"/>
                <w:sz w:val="18"/>
                <w:szCs w:val="18"/>
              </w:rPr>
              <w:t>(</w:t>
            </w:r>
            <w:r w:rsidR="008F5907">
              <w:rPr>
                <w:rFonts w:asciiTheme="minorHAnsi" w:hAnsiTheme="minorHAnsi" w:cs="Arial"/>
                <w:sz w:val="18"/>
                <w:szCs w:val="18"/>
              </w:rPr>
              <w:t>98</w:t>
            </w:r>
            <w:r w:rsidR="00327BC0" w:rsidRPr="0048080E">
              <w:rPr>
                <w:rFonts w:asciiTheme="minorHAnsi" w:hAnsiTheme="minorHAnsi" w:cs="Arial"/>
                <w:sz w:val="18"/>
                <w:szCs w:val="18"/>
              </w:rPr>
              <w:t>)</w:t>
            </w:r>
          </w:p>
        </w:tc>
        <w:tc>
          <w:tcPr>
            <w:tcW w:w="1124" w:type="dxa"/>
          </w:tcPr>
          <w:p w14:paraId="199F8AD2" w14:textId="77777777" w:rsidR="00327BC0" w:rsidRPr="0048080E" w:rsidRDefault="00327BC0" w:rsidP="00464517">
            <w:pPr>
              <w:tabs>
                <w:tab w:val="decimal" w:pos="599"/>
              </w:tabs>
              <w:jc w:val="both"/>
              <w:rPr>
                <w:rFonts w:asciiTheme="minorHAnsi" w:hAnsiTheme="minorHAnsi" w:cs="Arial"/>
                <w:sz w:val="18"/>
                <w:szCs w:val="18"/>
              </w:rPr>
            </w:pPr>
            <w:r w:rsidRPr="0048080E">
              <w:rPr>
                <w:rFonts w:asciiTheme="minorHAnsi" w:hAnsiTheme="minorHAnsi" w:cs="Arial"/>
                <w:sz w:val="18"/>
                <w:szCs w:val="18"/>
              </w:rPr>
              <w:t>-</w:t>
            </w:r>
          </w:p>
        </w:tc>
      </w:tr>
      <w:tr w:rsidR="00327BC0" w:rsidRPr="00923EE3" w14:paraId="0B6ECCF4" w14:textId="77777777" w:rsidTr="00464517">
        <w:trPr>
          <w:trHeight w:val="185"/>
        </w:trPr>
        <w:tc>
          <w:tcPr>
            <w:tcW w:w="447" w:type="dxa"/>
          </w:tcPr>
          <w:p w14:paraId="672199D6" w14:textId="77777777" w:rsidR="00327BC0" w:rsidRPr="00923EE3" w:rsidRDefault="00327BC0" w:rsidP="00327BC0">
            <w:pPr>
              <w:jc w:val="both"/>
              <w:rPr>
                <w:rFonts w:asciiTheme="minorHAnsi" w:hAnsiTheme="minorHAnsi" w:cs="Arial"/>
                <w:sz w:val="18"/>
                <w:szCs w:val="18"/>
                <w:highlight w:val="yellow"/>
              </w:rPr>
            </w:pPr>
          </w:p>
        </w:tc>
        <w:tc>
          <w:tcPr>
            <w:tcW w:w="4536" w:type="dxa"/>
            <w:gridSpan w:val="3"/>
          </w:tcPr>
          <w:p w14:paraId="0F179A36" w14:textId="77777777" w:rsidR="00327BC0" w:rsidRPr="0048080E" w:rsidRDefault="00327BC0" w:rsidP="00327BC0">
            <w:pPr>
              <w:tabs>
                <w:tab w:val="decimal" w:pos="777"/>
              </w:tabs>
              <w:jc w:val="both"/>
              <w:rPr>
                <w:rFonts w:asciiTheme="minorHAnsi" w:hAnsiTheme="minorHAnsi" w:cs="Arial"/>
                <w:sz w:val="18"/>
                <w:szCs w:val="18"/>
              </w:rPr>
            </w:pPr>
            <w:r w:rsidRPr="0048080E">
              <w:rPr>
                <w:rFonts w:asciiTheme="minorHAnsi" w:hAnsiTheme="minorHAnsi" w:cs="Arial"/>
                <w:sz w:val="18"/>
                <w:szCs w:val="18"/>
              </w:rPr>
              <w:t xml:space="preserve">General fund transfer to Capital fund </w:t>
            </w:r>
          </w:p>
        </w:tc>
        <w:tc>
          <w:tcPr>
            <w:tcW w:w="1039" w:type="dxa"/>
          </w:tcPr>
          <w:p w14:paraId="1783B993" w14:textId="143C5D6B" w:rsidR="00327BC0" w:rsidRPr="0048080E" w:rsidRDefault="00F35137" w:rsidP="00327BC0">
            <w:pPr>
              <w:tabs>
                <w:tab w:val="decimal" w:pos="590"/>
              </w:tabs>
              <w:jc w:val="both"/>
              <w:rPr>
                <w:rFonts w:asciiTheme="minorHAnsi" w:hAnsiTheme="minorHAnsi" w:cs="Arial"/>
                <w:sz w:val="18"/>
                <w:szCs w:val="18"/>
              </w:rPr>
            </w:pPr>
            <w:r w:rsidRPr="0048080E">
              <w:rPr>
                <w:rFonts w:asciiTheme="minorHAnsi" w:hAnsiTheme="minorHAnsi" w:cs="Arial"/>
                <w:sz w:val="18"/>
                <w:szCs w:val="18"/>
              </w:rPr>
              <w:t>(</w:t>
            </w:r>
            <w:r w:rsidR="008F5907">
              <w:rPr>
                <w:rFonts w:asciiTheme="minorHAnsi" w:hAnsiTheme="minorHAnsi" w:cs="Arial"/>
                <w:sz w:val="18"/>
                <w:szCs w:val="18"/>
              </w:rPr>
              <w:t>21</w:t>
            </w:r>
            <w:r w:rsidR="00327BC0" w:rsidRPr="0048080E">
              <w:rPr>
                <w:rFonts w:asciiTheme="minorHAnsi" w:hAnsiTheme="minorHAnsi" w:cs="Arial"/>
                <w:sz w:val="18"/>
                <w:szCs w:val="18"/>
              </w:rPr>
              <w:t>)</w:t>
            </w:r>
          </w:p>
        </w:tc>
        <w:tc>
          <w:tcPr>
            <w:tcW w:w="1064" w:type="dxa"/>
          </w:tcPr>
          <w:p w14:paraId="3372F978" w14:textId="77777777" w:rsidR="00327BC0" w:rsidRPr="0048080E" w:rsidRDefault="00327BC0" w:rsidP="00327BC0">
            <w:pPr>
              <w:tabs>
                <w:tab w:val="decimal" w:pos="677"/>
              </w:tabs>
              <w:jc w:val="both"/>
              <w:rPr>
                <w:rFonts w:asciiTheme="minorHAnsi" w:hAnsiTheme="minorHAnsi" w:cs="Arial"/>
                <w:sz w:val="18"/>
                <w:szCs w:val="18"/>
              </w:rPr>
            </w:pPr>
            <w:r w:rsidRPr="0048080E">
              <w:rPr>
                <w:rFonts w:asciiTheme="minorHAnsi" w:hAnsiTheme="minorHAnsi" w:cs="Arial"/>
                <w:sz w:val="18"/>
                <w:szCs w:val="18"/>
              </w:rPr>
              <w:t>-</w:t>
            </w:r>
          </w:p>
        </w:tc>
        <w:tc>
          <w:tcPr>
            <w:tcW w:w="994" w:type="dxa"/>
          </w:tcPr>
          <w:p w14:paraId="5CD94BDB" w14:textId="3BB6B7B3" w:rsidR="00327BC0" w:rsidRPr="0048080E" w:rsidRDefault="008F5907" w:rsidP="00327BC0">
            <w:pPr>
              <w:tabs>
                <w:tab w:val="decimal" w:pos="677"/>
              </w:tabs>
              <w:jc w:val="both"/>
              <w:rPr>
                <w:rFonts w:asciiTheme="minorHAnsi" w:hAnsiTheme="minorHAnsi" w:cs="Arial"/>
                <w:sz w:val="18"/>
                <w:szCs w:val="18"/>
              </w:rPr>
            </w:pPr>
            <w:r>
              <w:rPr>
                <w:rFonts w:asciiTheme="minorHAnsi" w:hAnsiTheme="minorHAnsi" w:cs="Arial"/>
                <w:sz w:val="18"/>
                <w:szCs w:val="18"/>
              </w:rPr>
              <w:t>21</w:t>
            </w:r>
          </w:p>
        </w:tc>
        <w:tc>
          <w:tcPr>
            <w:tcW w:w="1124" w:type="dxa"/>
          </w:tcPr>
          <w:p w14:paraId="173FF38B" w14:textId="77777777" w:rsidR="00327BC0" w:rsidRPr="0048080E" w:rsidRDefault="00327BC0" w:rsidP="00464517">
            <w:pPr>
              <w:tabs>
                <w:tab w:val="decimal" w:pos="599"/>
              </w:tabs>
              <w:jc w:val="both"/>
              <w:rPr>
                <w:rFonts w:asciiTheme="minorHAnsi" w:hAnsiTheme="minorHAnsi" w:cs="Arial"/>
                <w:sz w:val="18"/>
                <w:szCs w:val="18"/>
              </w:rPr>
            </w:pPr>
            <w:r w:rsidRPr="0048080E">
              <w:rPr>
                <w:rFonts w:asciiTheme="minorHAnsi" w:hAnsiTheme="minorHAnsi" w:cs="Arial"/>
                <w:sz w:val="18"/>
                <w:szCs w:val="18"/>
              </w:rPr>
              <w:t>-</w:t>
            </w:r>
          </w:p>
        </w:tc>
      </w:tr>
      <w:tr w:rsidR="00327BC0" w:rsidRPr="00923EE3" w14:paraId="6EBEC1E8" w14:textId="77777777" w:rsidTr="00464517">
        <w:trPr>
          <w:trHeight w:val="103"/>
        </w:trPr>
        <w:tc>
          <w:tcPr>
            <w:tcW w:w="447" w:type="dxa"/>
          </w:tcPr>
          <w:p w14:paraId="34B95B9F" w14:textId="77777777" w:rsidR="00327BC0" w:rsidRPr="00923EE3" w:rsidRDefault="00327BC0" w:rsidP="00327BC0">
            <w:pPr>
              <w:jc w:val="both"/>
              <w:rPr>
                <w:rFonts w:asciiTheme="minorHAnsi" w:hAnsiTheme="minorHAnsi" w:cs="Arial"/>
                <w:sz w:val="18"/>
                <w:szCs w:val="18"/>
                <w:highlight w:val="yellow"/>
              </w:rPr>
            </w:pPr>
          </w:p>
        </w:tc>
        <w:tc>
          <w:tcPr>
            <w:tcW w:w="4536" w:type="dxa"/>
            <w:gridSpan w:val="3"/>
          </w:tcPr>
          <w:p w14:paraId="45FCB854" w14:textId="77777777" w:rsidR="00327BC0" w:rsidRPr="0048080E" w:rsidRDefault="00327BC0" w:rsidP="00327BC0">
            <w:pPr>
              <w:tabs>
                <w:tab w:val="decimal" w:pos="777"/>
              </w:tabs>
              <w:jc w:val="both"/>
              <w:rPr>
                <w:rFonts w:asciiTheme="minorHAnsi" w:hAnsiTheme="minorHAnsi" w:cs="Arial"/>
                <w:sz w:val="18"/>
                <w:szCs w:val="18"/>
              </w:rPr>
            </w:pPr>
            <w:r w:rsidRPr="0048080E">
              <w:rPr>
                <w:rFonts w:asciiTheme="minorHAnsi" w:hAnsiTheme="minorHAnsi" w:cs="Arial"/>
                <w:sz w:val="18"/>
                <w:szCs w:val="18"/>
              </w:rPr>
              <w:t>Restricted income used to fund retired clergy grants</w:t>
            </w:r>
          </w:p>
        </w:tc>
        <w:tc>
          <w:tcPr>
            <w:tcW w:w="1039" w:type="dxa"/>
          </w:tcPr>
          <w:p w14:paraId="0B3858FE" w14:textId="77777777" w:rsidR="00327BC0" w:rsidRPr="0048080E" w:rsidRDefault="00327BC0" w:rsidP="00327BC0">
            <w:pPr>
              <w:tabs>
                <w:tab w:val="decimal" w:pos="590"/>
              </w:tabs>
              <w:jc w:val="both"/>
              <w:rPr>
                <w:rFonts w:asciiTheme="minorHAnsi" w:hAnsiTheme="minorHAnsi" w:cs="Arial"/>
                <w:sz w:val="18"/>
                <w:szCs w:val="18"/>
              </w:rPr>
            </w:pPr>
            <w:r w:rsidRPr="0048080E">
              <w:rPr>
                <w:rFonts w:asciiTheme="minorHAnsi" w:hAnsiTheme="minorHAnsi" w:cs="Arial"/>
                <w:sz w:val="18"/>
                <w:szCs w:val="18"/>
              </w:rPr>
              <w:t>-</w:t>
            </w:r>
          </w:p>
        </w:tc>
        <w:tc>
          <w:tcPr>
            <w:tcW w:w="1064" w:type="dxa"/>
          </w:tcPr>
          <w:p w14:paraId="0BBAC006" w14:textId="4813B35C" w:rsidR="00327BC0" w:rsidRPr="0048080E" w:rsidRDefault="00743432" w:rsidP="00327BC0">
            <w:pPr>
              <w:tabs>
                <w:tab w:val="decimal" w:pos="677"/>
              </w:tabs>
              <w:jc w:val="both"/>
              <w:rPr>
                <w:rFonts w:asciiTheme="minorHAnsi" w:hAnsiTheme="minorHAnsi" w:cs="Arial"/>
                <w:sz w:val="18"/>
                <w:szCs w:val="18"/>
              </w:rPr>
            </w:pPr>
            <w:r>
              <w:rPr>
                <w:rFonts w:asciiTheme="minorHAnsi" w:hAnsiTheme="minorHAnsi" w:cs="Arial"/>
                <w:sz w:val="18"/>
                <w:szCs w:val="18"/>
              </w:rPr>
              <w:t>8</w:t>
            </w:r>
          </w:p>
        </w:tc>
        <w:tc>
          <w:tcPr>
            <w:tcW w:w="994" w:type="dxa"/>
          </w:tcPr>
          <w:p w14:paraId="16655F0E" w14:textId="3E2E3B1D" w:rsidR="00327BC0" w:rsidRPr="0048080E" w:rsidRDefault="00327BC0" w:rsidP="00327BC0">
            <w:pPr>
              <w:tabs>
                <w:tab w:val="decimal" w:pos="677"/>
              </w:tabs>
              <w:jc w:val="both"/>
              <w:rPr>
                <w:rFonts w:asciiTheme="minorHAnsi" w:hAnsiTheme="minorHAnsi" w:cs="Arial"/>
                <w:sz w:val="18"/>
                <w:szCs w:val="18"/>
              </w:rPr>
            </w:pPr>
            <w:r w:rsidRPr="0048080E">
              <w:rPr>
                <w:rFonts w:asciiTheme="minorHAnsi" w:hAnsiTheme="minorHAnsi" w:cs="Arial"/>
                <w:sz w:val="18"/>
                <w:szCs w:val="18"/>
              </w:rPr>
              <w:t>(</w:t>
            </w:r>
            <w:r w:rsidR="00743432">
              <w:rPr>
                <w:rFonts w:asciiTheme="minorHAnsi" w:hAnsiTheme="minorHAnsi" w:cs="Arial"/>
                <w:sz w:val="18"/>
                <w:szCs w:val="18"/>
              </w:rPr>
              <w:t>8</w:t>
            </w:r>
            <w:r w:rsidRPr="0048080E">
              <w:rPr>
                <w:rFonts w:asciiTheme="minorHAnsi" w:hAnsiTheme="minorHAnsi" w:cs="Arial"/>
                <w:sz w:val="18"/>
                <w:szCs w:val="18"/>
              </w:rPr>
              <w:t>)</w:t>
            </w:r>
          </w:p>
        </w:tc>
        <w:tc>
          <w:tcPr>
            <w:tcW w:w="1124" w:type="dxa"/>
          </w:tcPr>
          <w:p w14:paraId="49FC4A64" w14:textId="77777777" w:rsidR="00327BC0" w:rsidRPr="0048080E" w:rsidRDefault="00327BC0" w:rsidP="00464517">
            <w:pPr>
              <w:tabs>
                <w:tab w:val="decimal" w:pos="599"/>
              </w:tabs>
              <w:jc w:val="both"/>
              <w:rPr>
                <w:rFonts w:asciiTheme="minorHAnsi" w:hAnsiTheme="minorHAnsi" w:cs="Arial"/>
                <w:sz w:val="18"/>
                <w:szCs w:val="18"/>
              </w:rPr>
            </w:pPr>
            <w:r w:rsidRPr="0048080E">
              <w:rPr>
                <w:rFonts w:asciiTheme="minorHAnsi" w:hAnsiTheme="minorHAnsi" w:cs="Arial"/>
                <w:sz w:val="18"/>
                <w:szCs w:val="18"/>
              </w:rPr>
              <w:t>-</w:t>
            </w:r>
          </w:p>
        </w:tc>
      </w:tr>
      <w:tr w:rsidR="00327BC0" w:rsidRPr="00923EE3" w14:paraId="4F26C7D4" w14:textId="77777777" w:rsidTr="00464517">
        <w:trPr>
          <w:trHeight w:val="177"/>
        </w:trPr>
        <w:tc>
          <w:tcPr>
            <w:tcW w:w="447" w:type="dxa"/>
          </w:tcPr>
          <w:p w14:paraId="2721CA7B" w14:textId="77777777" w:rsidR="00327BC0" w:rsidRPr="00923EE3" w:rsidRDefault="00327BC0" w:rsidP="00327BC0">
            <w:pPr>
              <w:jc w:val="both"/>
              <w:rPr>
                <w:rFonts w:asciiTheme="minorHAnsi" w:hAnsiTheme="minorHAnsi" w:cs="Arial"/>
                <w:sz w:val="18"/>
                <w:szCs w:val="18"/>
                <w:highlight w:val="yellow"/>
              </w:rPr>
            </w:pPr>
          </w:p>
        </w:tc>
        <w:tc>
          <w:tcPr>
            <w:tcW w:w="4536" w:type="dxa"/>
            <w:gridSpan w:val="3"/>
          </w:tcPr>
          <w:p w14:paraId="5661AB6C" w14:textId="77777777" w:rsidR="00327BC0" w:rsidRPr="0048080E" w:rsidRDefault="00327BC0" w:rsidP="00327BC0">
            <w:pPr>
              <w:tabs>
                <w:tab w:val="decimal" w:pos="777"/>
              </w:tabs>
              <w:jc w:val="both"/>
              <w:rPr>
                <w:rFonts w:asciiTheme="minorHAnsi" w:hAnsiTheme="minorHAnsi" w:cs="Arial"/>
                <w:sz w:val="18"/>
                <w:szCs w:val="18"/>
              </w:rPr>
            </w:pPr>
            <w:r w:rsidRPr="0048080E">
              <w:rPr>
                <w:rFonts w:asciiTheme="minorHAnsi" w:hAnsiTheme="minorHAnsi" w:cs="Arial"/>
                <w:sz w:val="18"/>
                <w:szCs w:val="18"/>
              </w:rPr>
              <w:t>Property fund transfers</w:t>
            </w:r>
          </w:p>
        </w:tc>
        <w:tc>
          <w:tcPr>
            <w:tcW w:w="1039" w:type="dxa"/>
          </w:tcPr>
          <w:p w14:paraId="7BFA26CC" w14:textId="77777777" w:rsidR="00327BC0" w:rsidRPr="0048080E" w:rsidRDefault="00327BC0" w:rsidP="00327BC0">
            <w:pPr>
              <w:tabs>
                <w:tab w:val="decimal" w:pos="590"/>
              </w:tabs>
              <w:jc w:val="both"/>
              <w:rPr>
                <w:rFonts w:asciiTheme="minorHAnsi" w:hAnsiTheme="minorHAnsi" w:cs="Arial"/>
                <w:sz w:val="18"/>
                <w:szCs w:val="18"/>
              </w:rPr>
            </w:pPr>
            <w:r w:rsidRPr="0048080E">
              <w:rPr>
                <w:rFonts w:asciiTheme="minorHAnsi" w:hAnsiTheme="minorHAnsi" w:cs="Arial"/>
                <w:sz w:val="18"/>
                <w:szCs w:val="18"/>
              </w:rPr>
              <w:t>-</w:t>
            </w:r>
          </w:p>
        </w:tc>
        <w:tc>
          <w:tcPr>
            <w:tcW w:w="1064" w:type="dxa"/>
          </w:tcPr>
          <w:p w14:paraId="46AF54C6" w14:textId="77777777" w:rsidR="00327BC0" w:rsidRPr="0048080E" w:rsidRDefault="00327BC0" w:rsidP="00327BC0">
            <w:pPr>
              <w:tabs>
                <w:tab w:val="decimal" w:pos="677"/>
              </w:tabs>
              <w:jc w:val="both"/>
              <w:rPr>
                <w:rFonts w:asciiTheme="minorHAnsi" w:hAnsiTheme="minorHAnsi" w:cs="Arial"/>
                <w:sz w:val="18"/>
                <w:szCs w:val="18"/>
              </w:rPr>
            </w:pPr>
            <w:r w:rsidRPr="0048080E">
              <w:rPr>
                <w:rFonts w:asciiTheme="minorHAnsi" w:hAnsiTheme="minorHAnsi" w:cs="Arial"/>
                <w:sz w:val="18"/>
                <w:szCs w:val="18"/>
              </w:rPr>
              <w:t>-</w:t>
            </w:r>
          </w:p>
        </w:tc>
        <w:tc>
          <w:tcPr>
            <w:tcW w:w="994" w:type="dxa"/>
          </w:tcPr>
          <w:p w14:paraId="4F5402BA" w14:textId="2B8D6D1D" w:rsidR="00327BC0" w:rsidRPr="0048080E" w:rsidRDefault="008F5907" w:rsidP="00327BC0">
            <w:pPr>
              <w:tabs>
                <w:tab w:val="decimal" w:pos="677"/>
              </w:tabs>
              <w:jc w:val="both"/>
              <w:rPr>
                <w:rFonts w:asciiTheme="minorHAnsi" w:hAnsiTheme="minorHAnsi" w:cs="Arial"/>
                <w:sz w:val="18"/>
                <w:szCs w:val="18"/>
              </w:rPr>
            </w:pPr>
            <w:r>
              <w:rPr>
                <w:rFonts w:asciiTheme="minorHAnsi" w:hAnsiTheme="minorHAnsi" w:cs="Arial"/>
                <w:sz w:val="18"/>
                <w:szCs w:val="18"/>
              </w:rPr>
              <w:t>(105)</w:t>
            </w:r>
          </w:p>
        </w:tc>
        <w:tc>
          <w:tcPr>
            <w:tcW w:w="1124" w:type="dxa"/>
          </w:tcPr>
          <w:p w14:paraId="64F96865" w14:textId="6A405592" w:rsidR="00327BC0" w:rsidRPr="0048080E" w:rsidRDefault="008F5907" w:rsidP="00464517">
            <w:pPr>
              <w:tabs>
                <w:tab w:val="decimal" w:pos="599"/>
              </w:tabs>
              <w:jc w:val="both"/>
              <w:rPr>
                <w:rFonts w:asciiTheme="minorHAnsi" w:hAnsiTheme="minorHAnsi" w:cs="Arial"/>
                <w:sz w:val="18"/>
                <w:szCs w:val="18"/>
              </w:rPr>
            </w:pPr>
            <w:r>
              <w:rPr>
                <w:rFonts w:asciiTheme="minorHAnsi" w:hAnsiTheme="minorHAnsi" w:cs="Arial"/>
                <w:sz w:val="18"/>
                <w:szCs w:val="18"/>
              </w:rPr>
              <w:t>105</w:t>
            </w:r>
          </w:p>
        </w:tc>
      </w:tr>
      <w:tr w:rsidR="00A00144" w:rsidRPr="00923EE3" w14:paraId="4175FD2E" w14:textId="77777777" w:rsidTr="00464517">
        <w:trPr>
          <w:trHeight w:val="177"/>
        </w:trPr>
        <w:tc>
          <w:tcPr>
            <w:tcW w:w="447" w:type="dxa"/>
          </w:tcPr>
          <w:p w14:paraId="1DCCE164" w14:textId="77777777" w:rsidR="00A00144" w:rsidRPr="00923EE3" w:rsidRDefault="00A00144" w:rsidP="00A00144">
            <w:pPr>
              <w:jc w:val="both"/>
              <w:rPr>
                <w:rFonts w:asciiTheme="minorHAnsi" w:hAnsiTheme="minorHAnsi" w:cs="Arial"/>
                <w:sz w:val="18"/>
                <w:szCs w:val="18"/>
                <w:highlight w:val="yellow"/>
              </w:rPr>
            </w:pPr>
          </w:p>
        </w:tc>
        <w:tc>
          <w:tcPr>
            <w:tcW w:w="4536" w:type="dxa"/>
            <w:gridSpan w:val="3"/>
          </w:tcPr>
          <w:p w14:paraId="57EF76D8" w14:textId="01141844" w:rsidR="00A00144" w:rsidRPr="0048080E" w:rsidRDefault="00A00144" w:rsidP="00A00144">
            <w:pPr>
              <w:tabs>
                <w:tab w:val="decimal" w:pos="777"/>
              </w:tabs>
              <w:jc w:val="both"/>
              <w:rPr>
                <w:rFonts w:asciiTheme="minorHAnsi" w:hAnsiTheme="minorHAnsi" w:cs="Arial"/>
                <w:sz w:val="18"/>
                <w:szCs w:val="18"/>
              </w:rPr>
            </w:pPr>
            <w:r w:rsidRPr="0048080E">
              <w:rPr>
                <w:rFonts w:asciiTheme="minorHAnsi" w:hAnsiTheme="minorHAnsi" w:cs="Arial"/>
                <w:sz w:val="18"/>
                <w:szCs w:val="18"/>
              </w:rPr>
              <w:t xml:space="preserve">Endowment fund </w:t>
            </w:r>
            <w:r w:rsidR="008F5907">
              <w:rPr>
                <w:rFonts w:asciiTheme="minorHAnsi" w:hAnsiTheme="minorHAnsi" w:cs="Arial"/>
                <w:sz w:val="18"/>
                <w:szCs w:val="18"/>
              </w:rPr>
              <w:t>investment sale proceeds</w:t>
            </w:r>
          </w:p>
        </w:tc>
        <w:tc>
          <w:tcPr>
            <w:tcW w:w="1039" w:type="dxa"/>
          </w:tcPr>
          <w:p w14:paraId="18AF1B2E" w14:textId="77777777" w:rsidR="00A00144" w:rsidRPr="0048080E" w:rsidRDefault="00A00144" w:rsidP="00A00144">
            <w:pPr>
              <w:tabs>
                <w:tab w:val="decimal" w:pos="590"/>
              </w:tabs>
              <w:jc w:val="both"/>
              <w:rPr>
                <w:rFonts w:asciiTheme="minorHAnsi" w:hAnsiTheme="minorHAnsi" w:cs="Arial"/>
                <w:sz w:val="18"/>
                <w:szCs w:val="18"/>
              </w:rPr>
            </w:pPr>
            <w:r w:rsidRPr="0048080E">
              <w:rPr>
                <w:rFonts w:asciiTheme="minorHAnsi" w:hAnsiTheme="minorHAnsi" w:cs="Arial"/>
                <w:sz w:val="18"/>
                <w:szCs w:val="18"/>
              </w:rPr>
              <w:t>-</w:t>
            </w:r>
          </w:p>
        </w:tc>
        <w:tc>
          <w:tcPr>
            <w:tcW w:w="1064" w:type="dxa"/>
          </w:tcPr>
          <w:p w14:paraId="10B27DF8" w14:textId="77777777" w:rsidR="00A00144" w:rsidRPr="0048080E" w:rsidRDefault="00A00144" w:rsidP="00A00144">
            <w:pPr>
              <w:tabs>
                <w:tab w:val="decimal" w:pos="677"/>
              </w:tabs>
              <w:jc w:val="both"/>
              <w:rPr>
                <w:rFonts w:asciiTheme="minorHAnsi" w:hAnsiTheme="minorHAnsi" w:cs="Arial"/>
                <w:sz w:val="18"/>
                <w:szCs w:val="18"/>
              </w:rPr>
            </w:pPr>
            <w:r w:rsidRPr="0048080E">
              <w:rPr>
                <w:rFonts w:asciiTheme="minorHAnsi" w:hAnsiTheme="minorHAnsi" w:cs="Arial"/>
                <w:sz w:val="18"/>
                <w:szCs w:val="18"/>
              </w:rPr>
              <w:t>-</w:t>
            </w:r>
          </w:p>
        </w:tc>
        <w:tc>
          <w:tcPr>
            <w:tcW w:w="994" w:type="dxa"/>
          </w:tcPr>
          <w:p w14:paraId="2A9746CC" w14:textId="037B9838" w:rsidR="00A00144" w:rsidRPr="0048080E" w:rsidRDefault="008F5907" w:rsidP="00A00144">
            <w:pPr>
              <w:tabs>
                <w:tab w:val="decimal" w:pos="677"/>
              </w:tabs>
              <w:jc w:val="both"/>
              <w:rPr>
                <w:rFonts w:asciiTheme="minorHAnsi" w:hAnsiTheme="minorHAnsi" w:cs="Arial"/>
                <w:sz w:val="18"/>
                <w:szCs w:val="18"/>
              </w:rPr>
            </w:pPr>
            <w:r>
              <w:rPr>
                <w:rFonts w:asciiTheme="minorHAnsi" w:hAnsiTheme="minorHAnsi" w:cs="Arial"/>
                <w:sz w:val="18"/>
                <w:szCs w:val="18"/>
              </w:rPr>
              <w:t>308</w:t>
            </w:r>
          </w:p>
        </w:tc>
        <w:tc>
          <w:tcPr>
            <w:tcW w:w="1124" w:type="dxa"/>
          </w:tcPr>
          <w:p w14:paraId="0883C054" w14:textId="17ADA969" w:rsidR="00A00144" w:rsidRPr="0048080E" w:rsidRDefault="00A00144" w:rsidP="00A00144">
            <w:pPr>
              <w:tabs>
                <w:tab w:val="decimal" w:pos="599"/>
              </w:tabs>
              <w:jc w:val="both"/>
              <w:rPr>
                <w:rFonts w:asciiTheme="minorHAnsi" w:hAnsiTheme="minorHAnsi" w:cs="Arial"/>
                <w:sz w:val="18"/>
                <w:szCs w:val="18"/>
              </w:rPr>
            </w:pPr>
            <w:r w:rsidRPr="0048080E">
              <w:rPr>
                <w:rFonts w:asciiTheme="minorHAnsi" w:hAnsiTheme="minorHAnsi" w:cs="Arial"/>
                <w:sz w:val="18"/>
                <w:szCs w:val="18"/>
              </w:rPr>
              <w:t>(</w:t>
            </w:r>
            <w:r w:rsidR="008F5907">
              <w:rPr>
                <w:rFonts w:asciiTheme="minorHAnsi" w:hAnsiTheme="minorHAnsi" w:cs="Arial"/>
                <w:sz w:val="18"/>
                <w:szCs w:val="18"/>
              </w:rPr>
              <w:t>308</w:t>
            </w:r>
            <w:r w:rsidRPr="0048080E">
              <w:rPr>
                <w:rFonts w:asciiTheme="minorHAnsi" w:hAnsiTheme="minorHAnsi" w:cs="Arial"/>
                <w:sz w:val="18"/>
                <w:szCs w:val="18"/>
              </w:rPr>
              <w:t>)</w:t>
            </w:r>
          </w:p>
        </w:tc>
      </w:tr>
      <w:tr w:rsidR="00A00144" w:rsidRPr="00923EE3" w14:paraId="2F3BDF64" w14:textId="77777777" w:rsidTr="00464517">
        <w:tc>
          <w:tcPr>
            <w:tcW w:w="447" w:type="dxa"/>
          </w:tcPr>
          <w:p w14:paraId="667E9D0F" w14:textId="77777777" w:rsidR="00A00144" w:rsidRPr="00923EE3" w:rsidRDefault="00A00144" w:rsidP="00A00144">
            <w:pPr>
              <w:jc w:val="both"/>
              <w:rPr>
                <w:rFonts w:asciiTheme="minorHAnsi" w:hAnsiTheme="minorHAnsi" w:cs="Arial"/>
                <w:sz w:val="18"/>
                <w:szCs w:val="18"/>
                <w:highlight w:val="yellow"/>
              </w:rPr>
            </w:pPr>
          </w:p>
        </w:tc>
        <w:tc>
          <w:tcPr>
            <w:tcW w:w="4536" w:type="dxa"/>
            <w:gridSpan w:val="3"/>
          </w:tcPr>
          <w:p w14:paraId="225C3001" w14:textId="77777777" w:rsidR="00A00144" w:rsidRPr="0048080E" w:rsidRDefault="00A00144" w:rsidP="00A00144">
            <w:pPr>
              <w:tabs>
                <w:tab w:val="decimal" w:pos="154"/>
              </w:tabs>
              <w:rPr>
                <w:rFonts w:asciiTheme="minorHAnsi" w:hAnsiTheme="minorHAnsi" w:cs="Arial"/>
                <w:sz w:val="18"/>
                <w:szCs w:val="18"/>
              </w:rPr>
            </w:pPr>
          </w:p>
        </w:tc>
        <w:tc>
          <w:tcPr>
            <w:tcW w:w="1039" w:type="dxa"/>
          </w:tcPr>
          <w:p w14:paraId="45AA4AE3" w14:textId="77777777" w:rsidR="00A00144" w:rsidRPr="0048080E" w:rsidRDefault="00A00144" w:rsidP="00A00144">
            <w:pPr>
              <w:tabs>
                <w:tab w:val="decimal" w:pos="590"/>
              </w:tabs>
              <w:jc w:val="both"/>
              <w:rPr>
                <w:rFonts w:asciiTheme="minorHAnsi" w:hAnsiTheme="minorHAnsi" w:cs="Arial"/>
                <w:spacing w:val="-24"/>
                <w:sz w:val="18"/>
                <w:szCs w:val="18"/>
              </w:rPr>
            </w:pPr>
            <w:r w:rsidRPr="0048080E">
              <w:rPr>
                <w:rFonts w:asciiTheme="minorHAnsi" w:hAnsiTheme="minorHAnsi" w:cs="Arial"/>
                <w:spacing w:val="-24"/>
                <w:sz w:val="18"/>
                <w:szCs w:val="18"/>
              </w:rPr>
              <w:t>--------------</w:t>
            </w:r>
          </w:p>
        </w:tc>
        <w:tc>
          <w:tcPr>
            <w:tcW w:w="1064" w:type="dxa"/>
          </w:tcPr>
          <w:p w14:paraId="3107CCF8" w14:textId="77777777" w:rsidR="00A00144" w:rsidRPr="0048080E" w:rsidRDefault="00A00144" w:rsidP="00A00144">
            <w:pPr>
              <w:tabs>
                <w:tab w:val="decimal" w:pos="677"/>
              </w:tabs>
              <w:jc w:val="both"/>
              <w:rPr>
                <w:rFonts w:asciiTheme="minorHAnsi" w:hAnsiTheme="minorHAnsi" w:cs="Arial"/>
                <w:spacing w:val="-24"/>
                <w:sz w:val="18"/>
                <w:szCs w:val="18"/>
              </w:rPr>
            </w:pPr>
            <w:r w:rsidRPr="0048080E">
              <w:rPr>
                <w:rFonts w:asciiTheme="minorHAnsi" w:hAnsiTheme="minorHAnsi" w:cs="Arial"/>
                <w:spacing w:val="-24"/>
                <w:sz w:val="18"/>
                <w:szCs w:val="18"/>
              </w:rPr>
              <w:t>--------------</w:t>
            </w:r>
          </w:p>
        </w:tc>
        <w:tc>
          <w:tcPr>
            <w:tcW w:w="994" w:type="dxa"/>
          </w:tcPr>
          <w:p w14:paraId="134F0C28" w14:textId="77777777" w:rsidR="00A00144" w:rsidRPr="0048080E" w:rsidRDefault="00A00144" w:rsidP="00A00144">
            <w:pPr>
              <w:tabs>
                <w:tab w:val="decimal" w:pos="677"/>
              </w:tabs>
              <w:jc w:val="both"/>
              <w:rPr>
                <w:rFonts w:asciiTheme="minorHAnsi" w:hAnsiTheme="minorHAnsi" w:cs="Arial"/>
                <w:spacing w:val="-24"/>
                <w:sz w:val="18"/>
                <w:szCs w:val="18"/>
              </w:rPr>
            </w:pPr>
            <w:r w:rsidRPr="0048080E">
              <w:rPr>
                <w:rFonts w:asciiTheme="minorHAnsi" w:hAnsiTheme="minorHAnsi" w:cs="Arial"/>
                <w:spacing w:val="-24"/>
                <w:sz w:val="18"/>
                <w:szCs w:val="18"/>
              </w:rPr>
              <w:t>----------------</w:t>
            </w:r>
          </w:p>
        </w:tc>
        <w:tc>
          <w:tcPr>
            <w:tcW w:w="1124" w:type="dxa"/>
          </w:tcPr>
          <w:p w14:paraId="5A9207A3" w14:textId="77777777" w:rsidR="00A00144" w:rsidRPr="0048080E" w:rsidRDefault="00A00144" w:rsidP="00A00144">
            <w:pPr>
              <w:tabs>
                <w:tab w:val="decimal" w:pos="590"/>
              </w:tabs>
              <w:jc w:val="both"/>
              <w:rPr>
                <w:rFonts w:asciiTheme="minorHAnsi" w:hAnsiTheme="minorHAnsi" w:cs="Arial"/>
                <w:spacing w:val="-24"/>
                <w:sz w:val="18"/>
                <w:szCs w:val="18"/>
              </w:rPr>
            </w:pPr>
            <w:r w:rsidRPr="0048080E">
              <w:rPr>
                <w:rFonts w:asciiTheme="minorHAnsi" w:hAnsiTheme="minorHAnsi" w:cs="Arial"/>
                <w:spacing w:val="-24"/>
                <w:sz w:val="18"/>
                <w:szCs w:val="18"/>
              </w:rPr>
              <w:t>--------------</w:t>
            </w:r>
          </w:p>
        </w:tc>
      </w:tr>
      <w:tr w:rsidR="00A00144" w:rsidRPr="00923EE3" w14:paraId="2590F6DE" w14:textId="77777777" w:rsidTr="00464517">
        <w:tc>
          <w:tcPr>
            <w:tcW w:w="447" w:type="dxa"/>
          </w:tcPr>
          <w:p w14:paraId="26F5DDBD" w14:textId="77777777" w:rsidR="00A00144" w:rsidRPr="00923EE3" w:rsidRDefault="00A00144" w:rsidP="00A00144">
            <w:pPr>
              <w:jc w:val="both"/>
              <w:rPr>
                <w:rFonts w:asciiTheme="minorHAnsi" w:hAnsiTheme="minorHAnsi" w:cs="Arial"/>
                <w:sz w:val="18"/>
                <w:szCs w:val="18"/>
                <w:highlight w:val="yellow"/>
              </w:rPr>
            </w:pPr>
          </w:p>
        </w:tc>
        <w:tc>
          <w:tcPr>
            <w:tcW w:w="4536" w:type="dxa"/>
            <w:gridSpan w:val="3"/>
          </w:tcPr>
          <w:p w14:paraId="41487068" w14:textId="77777777" w:rsidR="00A00144" w:rsidRPr="0048080E" w:rsidRDefault="00A00144" w:rsidP="00A00144">
            <w:pPr>
              <w:tabs>
                <w:tab w:val="decimal" w:pos="154"/>
              </w:tabs>
              <w:rPr>
                <w:rFonts w:asciiTheme="minorHAnsi" w:hAnsiTheme="minorHAnsi" w:cs="Arial"/>
                <w:sz w:val="18"/>
                <w:szCs w:val="18"/>
              </w:rPr>
            </w:pPr>
          </w:p>
        </w:tc>
        <w:tc>
          <w:tcPr>
            <w:tcW w:w="1039" w:type="dxa"/>
          </w:tcPr>
          <w:p w14:paraId="130D09F8" w14:textId="06849F5D" w:rsidR="00A00144" w:rsidRPr="00C0025E" w:rsidRDefault="00C0025E" w:rsidP="00A00144">
            <w:pPr>
              <w:tabs>
                <w:tab w:val="decimal" w:pos="590"/>
              </w:tabs>
              <w:jc w:val="both"/>
              <w:rPr>
                <w:rFonts w:asciiTheme="minorHAnsi" w:hAnsiTheme="minorHAnsi" w:cs="Arial"/>
                <w:b/>
                <w:sz w:val="18"/>
                <w:szCs w:val="18"/>
              </w:rPr>
            </w:pPr>
            <w:r w:rsidRPr="00C0025E">
              <w:rPr>
                <w:rFonts w:asciiTheme="minorHAnsi" w:hAnsiTheme="minorHAnsi" w:cs="Arial"/>
                <w:b/>
                <w:sz w:val="18"/>
                <w:szCs w:val="18"/>
              </w:rPr>
              <w:t>5,4</w:t>
            </w:r>
            <w:r w:rsidR="008F5907" w:rsidRPr="00C0025E">
              <w:rPr>
                <w:rFonts w:asciiTheme="minorHAnsi" w:hAnsiTheme="minorHAnsi" w:cs="Arial"/>
                <w:b/>
                <w:sz w:val="18"/>
                <w:szCs w:val="18"/>
              </w:rPr>
              <w:t>30</w:t>
            </w:r>
          </w:p>
        </w:tc>
        <w:tc>
          <w:tcPr>
            <w:tcW w:w="1064" w:type="dxa"/>
          </w:tcPr>
          <w:p w14:paraId="76442DCE" w14:textId="1527B9F3" w:rsidR="00A00144" w:rsidRPr="00C0025E" w:rsidRDefault="00743432" w:rsidP="00A00144">
            <w:pPr>
              <w:tabs>
                <w:tab w:val="decimal" w:pos="677"/>
              </w:tabs>
              <w:jc w:val="both"/>
              <w:rPr>
                <w:rFonts w:asciiTheme="minorHAnsi" w:hAnsiTheme="minorHAnsi" w:cs="Arial"/>
                <w:b/>
                <w:sz w:val="18"/>
                <w:szCs w:val="18"/>
              </w:rPr>
            </w:pPr>
            <w:r>
              <w:rPr>
                <w:rFonts w:asciiTheme="minorHAnsi" w:hAnsiTheme="minorHAnsi" w:cs="Arial"/>
                <w:b/>
                <w:sz w:val="18"/>
                <w:szCs w:val="18"/>
              </w:rPr>
              <w:t>8</w:t>
            </w:r>
          </w:p>
        </w:tc>
        <w:tc>
          <w:tcPr>
            <w:tcW w:w="994" w:type="dxa"/>
          </w:tcPr>
          <w:p w14:paraId="309E3950" w14:textId="7388553D" w:rsidR="00A00144" w:rsidRPr="00C0025E" w:rsidRDefault="00A00144" w:rsidP="00A00144">
            <w:pPr>
              <w:tabs>
                <w:tab w:val="decimal" w:pos="677"/>
              </w:tabs>
              <w:jc w:val="both"/>
              <w:rPr>
                <w:rFonts w:asciiTheme="minorHAnsi" w:hAnsiTheme="minorHAnsi" w:cs="Arial"/>
                <w:b/>
                <w:sz w:val="18"/>
                <w:szCs w:val="18"/>
              </w:rPr>
            </w:pPr>
            <w:r w:rsidRPr="00C0025E">
              <w:rPr>
                <w:rFonts w:asciiTheme="minorHAnsi" w:hAnsiTheme="minorHAnsi" w:cs="Arial"/>
                <w:b/>
                <w:sz w:val="18"/>
                <w:szCs w:val="18"/>
              </w:rPr>
              <w:t>(</w:t>
            </w:r>
            <w:r w:rsidR="008F5907" w:rsidRPr="00C0025E">
              <w:rPr>
                <w:rFonts w:asciiTheme="minorHAnsi" w:hAnsiTheme="minorHAnsi" w:cs="Arial"/>
                <w:b/>
                <w:sz w:val="18"/>
                <w:szCs w:val="18"/>
              </w:rPr>
              <w:t>3,51</w:t>
            </w:r>
            <w:r w:rsidR="00743432">
              <w:rPr>
                <w:rFonts w:asciiTheme="minorHAnsi" w:hAnsiTheme="minorHAnsi" w:cs="Arial"/>
                <w:b/>
                <w:sz w:val="18"/>
                <w:szCs w:val="18"/>
              </w:rPr>
              <w:t>5</w:t>
            </w:r>
            <w:r w:rsidRPr="00C0025E">
              <w:rPr>
                <w:rFonts w:asciiTheme="minorHAnsi" w:hAnsiTheme="minorHAnsi" w:cs="Arial"/>
                <w:b/>
                <w:sz w:val="18"/>
                <w:szCs w:val="18"/>
              </w:rPr>
              <w:t>)</w:t>
            </w:r>
          </w:p>
        </w:tc>
        <w:tc>
          <w:tcPr>
            <w:tcW w:w="1124" w:type="dxa"/>
          </w:tcPr>
          <w:p w14:paraId="4109871B" w14:textId="557F49F3" w:rsidR="00A00144" w:rsidRPr="00C0025E" w:rsidRDefault="00A00144" w:rsidP="00A00144">
            <w:pPr>
              <w:tabs>
                <w:tab w:val="decimal" w:pos="590"/>
              </w:tabs>
              <w:jc w:val="both"/>
              <w:rPr>
                <w:rFonts w:asciiTheme="minorHAnsi" w:hAnsiTheme="minorHAnsi" w:cs="Arial"/>
                <w:b/>
                <w:sz w:val="18"/>
                <w:szCs w:val="18"/>
              </w:rPr>
            </w:pPr>
            <w:r w:rsidRPr="00C0025E">
              <w:rPr>
                <w:rFonts w:asciiTheme="minorHAnsi" w:hAnsiTheme="minorHAnsi" w:cs="Arial"/>
                <w:b/>
                <w:sz w:val="18"/>
                <w:szCs w:val="18"/>
              </w:rPr>
              <w:t xml:space="preserve">  (</w:t>
            </w:r>
            <w:r w:rsidR="00C0025E" w:rsidRPr="00C0025E">
              <w:rPr>
                <w:rFonts w:asciiTheme="minorHAnsi" w:hAnsiTheme="minorHAnsi" w:cs="Arial"/>
                <w:b/>
                <w:sz w:val="18"/>
                <w:szCs w:val="18"/>
              </w:rPr>
              <w:t>1,9</w:t>
            </w:r>
            <w:r w:rsidR="008F5907" w:rsidRPr="00C0025E">
              <w:rPr>
                <w:rFonts w:asciiTheme="minorHAnsi" w:hAnsiTheme="minorHAnsi" w:cs="Arial"/>
                <w:b/>
                <w:sz w:val="18"/>
                <w:szCs w:val="18"/>
              </w:rPr>
              <w:t>2</w:t>
            </w:r>
            <w:r w:rsidRPr="00C0025E">
              <w:rPr>
                <w:rFonts w:asciiTheme="minorHAnsi" w:hAnsiTheme="minorHAnsi" w:cs="Arial"/>
                <w:b/>
                <w:sz w:val="18"/>
                <w:szCs w:val="18"/>
              </w:rPr>
              <w:t>3)</w:t>
            </w:r>
          </w:p>
        </w:tc>
      </w:tr>
      <w:tr w:rsidR="00A00144" w:rsidRPr="00923EE3" w14:paraId="69E401DA" w14:textId="77777777" w:rsidTr="00464517">
        <w:tc>
          <w:tcPr>
            <w:tcW w:w="447" w:type="dxa"/>
          </w:tcPr>
          <w:p w14:paraId="455B773E" w14:textId="77777777" w:rsidR="00A00144" w:rsidRPr="00923EE3" w:rsidRDefault="00A00144" w:rsidP="00A00144">
            <w:pPr>
              <w:jc w:val="both"/>
              <w:rPr>
                <w:rFonts w:asciiTheme="minorHAnsi" w:hAnsiTheme="minorHAnsi" w:cs="Arial"/>
                <w:sz w:val="18"/>
                <w:szCs w:val="18"/>
                <w:highlight w:val="yellow"/>
              </w:rPr>
            </w:pPr>
          </w:p>
        </w:tc>
        <w:tc>
          <w:tcPr>
            <w:tcW w:w="4536" w:type="dxa"/>
            <w:gridSpan w:val="3"/>
          </w:tcPr>
          <w:p w14:paraId="60FA6222" w14:textId="77777777" w:rsidR="00A00144" w:rsidRPr="0048080E" w:rsidRDefault="00A00144" w:rsidP="00A00144">
            <w:pPr>
              <w:tabs>
                <w:tab w:val="decimal" w:pos="154"/>
              </w:tabs>
              <w:rPr>
                <w:rFonts w:asciiTheme="minorHAnsi" w:hAnsiTheme="minorHAnsi" w:cs="Arial"/>
                <w:sz w:val="18"/>
                <w:szCs w:val="18"/>
              </w:rPr>
            </w:pPr>
          </w:p>
        </w:tc>
        <w:tc>
          <w:tcPr>
            <w:tcW w:w="1039" w:type="dxa"/>
          </w:tcPr>
          <w:p w14:paraId="00939FAD" w14:textId="77777777" w:rsidR="00A00144" w:rsidRPr="0048080E" w:rsidRDefault="00A00144" w:rsidP="00A00144">
            <w:pPr>
              <w:tabs>
                <w:tab w:val="decimal" w:pos="590"/>
              </w:tabs>
              <w:ind w:left="-148"/>
              <w:jc w:val="both"/>
              <w:rPr>
                <w:rFonts w:asciiTheme="minorHAnsi" w:hAnsiTheme="minorHAnsi" w:cs="Arial"/>
                <w:spacing w:val="-24"/>
                <w:sz w:val="18"/>
                <w:szCs w:val="18"/>
              </w:rPr>
            </w:pPr>
            <w:r w:rsidRPr="0048080E">
              <w:rPr>
                <w:rFonts w:asciiTheme="minorHAnsi" w:hAnsiTheme="minorHAnsi" w:cs="Arial"/>
                <w:spacing w:val="-24"/>
                <w:sz w:val="18"/>
                <w:szCs w:val="18"/>
              </w:rPr>
              <w:t>=======</w:t>
            </w:r>
          </w:p>
        </w:tc>
        <w:tc>
          <w:tcPr>
            <w:tcW w:w="1064" w:type="dxa"/>
          </w:tcPr>
          <w:p w14:paraId="3A6163D9" w14:textId="77777777" w:rsidR="00A00144" w:rsidRPr="0048080E" w:rsidRDefault="00A00144" w:rsidP="00A00144">
            <w:pPr>
              <w:tabs>
                <w:tab w:val="decimal" w:pos="677"/>
              </w:tabs>
              <w:jc w:val="both"/>
              <w:rPr>
                <w:rFonts w:asciiTheme="minorHAnsi" w:hAnsiTheme="minorHAnsi" w:cs="Arial"/>
                <w:spacing w:val="-24"/>
                <w:sz w:val="18"/>
                <w:szCs w:val="18"/>
              </w:rPr>
            </w:pPr>
            <w:r w:rsidRPr="0048080E">
              <w:rPr>
                <w:rFonts w:asciiTheme="minorHAnsi" w:hAnsiTheme="minorHAnsi" w:cs="Arial"/>
                <w:spacing w:val="-24"/>
                <w:sz w:val="18"/>
                <w:szCs w:val="18"/>
              </w:rPr>
              <w:t>=======</w:t>
            </w:r>
          </w:p>
        </w:tc>
        <w:tc>
          <w:tcPr>
            <w:tcW w:w="994" w:type="dxa"/>
          </w:tcPr>
          <w:p w14:paraId="454057EC" w14:textId="77777777" w:rsidR="00A00144" w:rsidRPr="0048080E" w:rsidRDefault="00A00144" w:rsidP="00A00144">
            <w:pPr>
              <w:tabs>
                <w:tab w:val="decimal" w:pos="677"/>
              </w:tabs>
              <w:jc w:val="both"/>
              <w:rPr>
                <w:rFonts w:asciiTheme="minorHAnsi" w:hAnsiTheme="minorHAnsi" w:cs="Arial"/>
                <w:spacing w:val="-24"/>
                <w:sz w:val="18"/>
                <w:szCs w:val="18"/>
              </w:rPr>
            </w:pPr>
            <w:r w:rsidRPr="0048080E">
              <w:rPr>
                <w:rFonts w:asciiTheme="minorHAnsi" w:hAnsiTheme="minorHAnsi" w:cs="Arial"/>
                <w:spacing w:val="-24"/>
                <w:sz w:val="18"/>
                <w:szCs w:val="18"/>
              </w:rPr>
              <w:t>========</w:t>
            </w:r>
          </w:p>
        </w:tc>
        <w:tc>
          <w:tcPr>
            <w:tcW w:w="1124" w:type="dxa"/>
          </w:tcPr>
          <w:p w14:paraId="5B6041C4" w14:textId="1CFFBE9D" w:rsidR="00A00144" w:rsidRDefault="007C1BD4" w:rsidP="00A00144">
            <w:pPr>
              <w:tabs>
                <w:tab w:val="decimal" w:pos="618"/>
              </w:tabs>
              <w:jc w:val="both"/>
              <w:rPr>
                <w:rFonts w:asciiTheme="minorHAnsi" w:hAnsiTheme="minorHAnsi" w:cs="Arial"/>
                <w:spacing w:val="-24"/>
                <w:sz w:val="18"/>
                <w:szCs w:val="18"/>
              </w:rPr>
            </w:pPr>
            <w:r>
              <w:rPr>
                <w:rFonts w:asciiTheme="minorHAnsi" w:hAnsiTheme="minorHAnsi" w:cs="Arial"/>
                <w:spacing w:val="-24"/>
                <w:sz w:val="18"/>
                <w:szCs w:val="18"/>
              </w:rPr>
              <w:t>=</w:t>
            </w:r>
            <w:r w:rsidR="00A00144" w:rsidRPr="0048080E">
              <w:rPr>
                <w:rFonts w:asciiTheme="minorHAnsi" w:hAnsiTheme="minorHAnsi" w:cs="Arial"/>
                <w:spacing w:val="-24"/>
                <w:sz w:val="18"/>
                <w:szCs w:val="18"/>
              </w:rPr>
              <w:t>=======</w:t>
            </w:r>
          </w:p>
          <w:p w14:paraId="5079C0BD" w14:textId="51FFBF71" w:rsidR="007C1BD4" w:rsidRPr="0048080E" w:rsidRDefault="007C1BD4" w:rsidP="00A00144">
            <w:pPr>
              <w:tabs>
                <w:tab w:val="decimal" w:pos="618"/>
              </w:tabs>
              <w:jc w:val="both"/>
              <w:rPr>
                <w:rFonts w:asciiTheme="minorHAnsi" w:hAnsiTheme="minorHAnsi" w:cs="Arial"/>
                <w:spacing w:val="-24"/>
                <w:sz w:val="18"/>
                <w:szCs w:val="18"/>
              </w:rPr>
            </w:pPr>
          </w:p>
        </w:tc>
      </w:tr>
      <w:tr w:rsidR="00583117" w:rsidRPr="00923EE3" w14:paraId="1D48D8C7" w14:textId="77777777" w:rsidTr="00464517">
        <w:tc>
          <w:tcPr>
            <w:tcW w:w="447" w:type="dxa"/>
          </w:tcPr>
          <w:p w14:paraId="344F6AC2" w14:textId="77777777" w:rsidR="00583117" w:rsidRPr="00923EE3" w:rsidRDefault="00583117" w:rsidP="00A00144">
            <w:pPr>
              <w:jc w:val="both"/>
              <w:rPr>
                <w:rFonts w:asciiTheme="minorHAnsi" w:hAnsiTheme="minorHAnsi" w:cs="Arial"/>
                <w:sz w:val="18"/>
                <w:szCs w:val="18"/>
                <w:highlight w:val="yellow"/>
              </w:rPr>
            </w:pPr>
          </w:p>
        </w:tc>
        <w:tc>
          <w:tcPr>
            <w:tcW w:w="4536" w:type="dxa"/>
            <w:gridSpan w:val="3"/>
          </w:tcPr>
          <w:p w14:paraId="633C57C3" w14:textId="77777777" w:rsidR="007C1BD4" w:rsidRDefault="007C1BD4" w:rsidP="005F759B">
            <w:pPr>
              <w:tabs>
                <w:tab w:val="decimal" w:pos="154"/>
              </w:tabs>
              <w:jc w:val="right"/>
              <w:rPr>
                <w:rFonts w:asciiTheme="minorHAnsi" w:hAnsiTheme="minorHAnsi" w:cs="Arial"/>
                <w:sz w:val="18"/>
                <w:szCs w:val="18"/>
              </w:rPr>
            </w:pPr>
          </w:p>
          <w:p w14:paraId="71A483DE" w14:textId="77777777" w:rsidR="00583117" w:rsidRDefault="005F759B" w:rsidP="005F759B">
            <w:pPr>
              <w:tabs>
                <w:tab w:val="decimal" w:pos="154"/>
              </w:tabs>
              <w:jc w:val="right"/>
              <w:rPr>
                <w:rFonts w:asciiTheme="minorHAnsi" w:hAnsiTheme="minorHAnsi" w:cs="Arial"/>
                <w:sz w:val="18"/>
                <w:szCs w:val="18"/>
              </w:rPr>
            </w:pPr>
            <w:r>
              <w:rPr>
                <w:rFonts w:asciiTheme="minorHAnsi" w:hAnsiTheme="minorHAnsi" w:cs="Arial"/>
                <w:sz w:val="18"/>
                <w:szCs w:val="18"/>
              </w:rPr>
              <w:t>2020</w:t>
            </w:r>
          </w:p>
          <w:p w14:paraId="65BF7402" w14:textId="496638F9" w:rsidR="00F7206E" w:rsidRPr="0048080E" w:rsidRDefault="00F7206E" w:rsidP="005F759B">
            <w:pPr>
              <w:tabs>
                <w:tab w:val="decimal" w:pos="154"/>
              </w:tabs>
              <w:jc w:val="right"/>
              <w:rPr>
                <w:rFonts w:asciiTheme="minorHAnsi" w:hAnsiTheme="minorHAnsi" w:cs="Arial"/>
                <w:sz w:val="18"/>
                <w:szCs w:val="18"/>
              </w:rPr>
            </w:pPr>
          </w:p>
        </w:tc>
        <w:tc>
          <w:tcPr>
            <w:tcW w:w="1039" w:type="dxa"/>
          </w:tcPr>
          <w:p w14:paraId="7CD26144" w14:textId="77777777" w:rsidR="00583117" w:rsidRPr="0048080E" w:rsidRDefault="00583117" w:rsidP="00A00144">
            <w:pPr>
              <w:tabs>
                <w:tab w:val="decimal" w:pos="590"/>
              </w:tabs>
              <w:ind w:left="-148"/>
              <w:jc w:val="both"/>
              <w:rPr>
                <w:rFonts w:asciiTheme="minorHAnsi" w:hAnsiTheme="minorHAnsi" w:cs="Arial"/>
                <w:spacing w:val="-24"/>
                <w:sz w:val="18"/>
                <w:szCs w:val="18"/>
              </w:rPr>
            </w:pPr>
          </w:p>
        </w:tc>
        <w:tc>
          <w:tcPr>
            <w:tcW w:w="1064" w:type="dxa"/>
          </w:tcPr>
          <w:p w14:paraId="2DEA672A" w14:textId="77777777" w:rsidR="00583117" w:rsidRPr="0048080E" w:rsidRDefault="00583117" w:rsidP="00A00144">
            <w:pPr>
              <w:tabs>
                <w:tab w:val="decimal" w:pos="677"/>
              </w:tabs>
              <w:jc w:val="both"/>
              <w:rPr>
                <w:rFonts w:asciiTheme="minorHAnsi" w:hAnsiTheme="minorHAnsi" w:cs="Arial"/>
                <w:spacing w:val="-24"/>
                <w:sz w:val="18"/>
                <w:szCs w:val="18"/>
              </w:rPr>
            </w:pPr>
          </w:p>
        </w:tc>
        <w:tc>
          <w:tcPr>
            <w:tcW w:w="994" w:type="dxa"/>
          </w:tcPr>
          <w:p w14:paraId="14847AAC" w14:textId="77777777" w:rsidR="00583117" w:rsidRPr="0048080E" w:rsidRDefault="00583117" w:rsidP="00A00144">
            <w:pPr>
              <w:tabs>
                <w:tab w:val="decimal" w:pos="677"/>
              </w:tabs>
              <w:jc w:val="both"/>
              <w:rPr>
                <w:rFonts w:asciiTheme="minorHAnsi" w:hAnsiTheme="minorHAnsi" w:cs="Arial"/>
                <w:spacing w:val="-24"/>
                <w:sz w:val="18"/>
                <w:szCs w:val="18"/>
              </w:rPr>
            </w:pPr>
          </w:p>
        </w:tc>
        <w:tc>
          <w:tcPr>
            <w:tcW w:w="1124" w:type="dxa"/>
          </w:tcPr>
          <w:p w14:paraId="3962C5BE" w14:textId="77777777" w:rsidR="00583117" w:rsidRPr="0048080E" w:rsidRDefault="00583117" w:rsidP="00A00144">
            <w:pPr>
              <w:tabs>
                <w:tab w:val="decimal" w:pos="618"/>
              </w:tabs>
              <w:jc w:val="both"/>
              <w:rPr>
                <w:rFonts w:asciiTheme="minorHAnsi" w:hAnsiTheme="minorHAnsi" w:cs="Arial"/>
                <w:spacing w:val="-24"/>
                <w:sz w:val="18"/>
                <w:szCs w:val="18"/>
              </w:rPr>
            </w:pPr>
          </w:p>
        </w:tc>
      </w:tr>
      <w:tr w:rsidR="007C1BD4" w:rsidRPr="00923EE3" w14:paraId="092988F4" w14:textId="77777777" w:rsidTr="00464517">
        <w:tc>
          <w:tcPr>
            <w:tcW w:w="447" w:type="dxa"/>
          </w:tcPr>
          <w:p w14:paraId="2DAC18EB" w14:textId="77777777" w:rsidR="007C1BD4" w:rsidRPr="00923EE3" w:rsidRDefault="007C1BD4" w:rsidP="007C1BD4">
            <w:pPr>
              <w:jc w:val="both"/>
              <w:rPr>
                <w:rFonts w:asciiTheme="minorHAnsi" w:hAnsiTheme="minorHAnsi" w:cs="Arial"/>
                <w:sz w:val="18"/>
                <w:szCs w:val="18"/>
                <w:highlight w:val="yellow"/>
              </w:rPr>
            </w:pPr>
          </w:p>
        </w:tc>
        <w:tc>
          <w:tcPr>
            <w:tcW w:w="4536" w:type="dxa"/>
            <w:gridSpan w:val="3"/>
          </w:tcPr>
          <w:p w14:paraId="3E44B056" w14:textId="4F1EF100" w:rsidR="007C1BD4" w:rsidRPr="0048080E" w:rsidRDefault="007C1BD4" w:rsidP="007C1BD4">
            <w:pPr>
              <w:tabs>
                <w:tab w:val="decimal" w:pos="154"/>
              </w:tabs>
              <w:rPr>
                <w:rFonts w:asciiTheme="minorHAnsi" w:hAnsiTheme="minorHAnsi" w:cs="Arial"/>
                <w:sz w:val="18"/>
                <w:szCs w:val="18"/>
              </w:rPr>
            </w:pPr>
            <w:r w:rsidRPr="0048080E">
              <w:rPr>
                <w:rFonts w:asciiTheme="minorHAnsi" w:hAnsiTheme="minorHAnsi" w:cs="Arial"/>
                <w:sz w:val="18"/>
                <w:szCs w:val="18"/>
              </w:rPr>
              <w:t>Church Commissioners’ and Historic England grant income</w:t>
            </w:r>
          </w:p>
        </w:tc>
        <w:tc>
          <w:tcPr>
            <w:tcW w:w="1039" w:type="dxa"/>
          </w:tcPr>
          <w:p w14:paraId="6C2D9939" w14:textId="6D29426D" w:rsidR="007C1BD4" w:rsidRPr="0048080E" w:rsidRDefault="007C1BD4" w:rsidP="007C1BD4">
            <w:pPr>
              <w:tabs>
                <w:tab w:val="decimal" w:pos="590"/>
              </w:tabs>
              <w:ind w:left="-148"/>
              <w:jc w:val="both"/>
              <w:rPr>
                <w:rFonts w:asciiTheme="minorHAnsi" w:hAnsiTheme="minorHAnsi" w:cs="Arial"/>
                <w:spacing w:val="-24"/>
                <w:sz w:val="18"/>
                <w:szCs w:val="18"/>
              </w:rPr>
            </w:pPr>
            <w:r>
              <w:rPr>
                <w:rFonts w:asciiTheme="minorHAnsi" w:hAnsiTheme="minorHAnsi" w:cs="Arial"/>
                <w:sz w:val="18"/>
                <w:szCs w:val="18"/>
              </w:rPr>
              <w:t>2,632</w:t>
            </w:r>
          </w:p>
        </w:tc>
        <w:tc>
          <w:tcPr>
            <w:tcW w:w="1064" w:type="dxa"/>
          </w:tcPr>
          <w:p w14:paraId="2C5C1293" w14:textId="3E35DF3B" w:rsidR="007C1BD4" w:rsidRPr="0048080E" w:rsidRDefault="007C1BD4" w:rsidP="007C1BD4">
            <w:pPr>
              <w:tabs>
                <w:tab w:val="decimal" w:pos="677"/>
              </w:tabs>
              <w:jc w:val="both"/>
              <w:rPr>
                <w:rFonts w:asciiTheme="minorHAnsi" w:hAnsiTheme="minorHAnsi" w:cs="Arial"/>
                <w:spacing w:val="-24"/>
                <w:sz w:val="18"/>
                <w:szCs w:val="18"/>
              </w:rPr>
            </w:pPr>
            <w:r w:rsidRPr="0048080E">
              <w:rPr>
                <w:rFonts w:asciiTheme="minorHAnsi" w:hAnsiTheme="minorHAnsi" w:cs="Arial"/>
                <w:sz w:val="18"/>
                <w:szCs w:val="18"/>
              </w:rPr>
              <w:t>-</w:t>
            </w:r>
          </w:p>
        </w:tc>
        <w:tc>
          <w:tcPr>
            <w:tcW w:w="994" w:type="dxa"/>
          </w:tcPr>
          <w:p w14:paraId="63415669" w14:textId="0EEA339E" w:rsidR="007C1BD4" w:rsidRPr="0048080E" w:rsidRDefault="007C1BD4" w:rsidP="007C1BD4">
            <w:pPr>
              <w:tabs>
                <w:tab w:val="decimal" w:pos="677"/>
              </w:tabs>
              <w:jc w:val="both"/>
              <w:rPr>
                <w:rFonts w:asciiTheme="minorHAnsi" w:hAnsiTheme="minorHAnsi" w:cs="Arial"/>
                <w:spacing w:val="-24"/>
                <w:sz w:val="18"/>
                <w:szCs w:val="18"/>
              </w:rPr>
            </w:pPr>
            <w:r w:rsidRPr="0048080E">
              <w:rPr>
                <w:rFonts w:asciiTheme="minorHAnsi" w:hAnsiTheme="minorHAnsi" w:cs="Arial"/>
                <w:sz w:val="18"/>
                <w:szCs w:val="18"/>
              </w:rPr>
              <w:t>(</w:t>
            </w:r>
            <w:r>
              <w:rPr>
                <w:rFonts w:asciiTheme="minorHAnsi" w:hAnsiTheme="minorHAnsi" w:cs="Arial"/>
                <w:sz w:val="18"/>
                <w:szCs w:val="18"/>
              </w:rPr>
              <w:t>2,632</w:t>
            </w:r>
            <w:r w:rsidRPr="0048080E">
              <w:rPr>
                <w:rFonts w:asciiTheme="minorHAnsi" w:hAnsiTheme="minorHAnsi" w:cs="Arial"/>
                <w:sz w:val="18"/>
                <w:szCs w:val="18"/>
              </w:rPr>
              <w:t>)</w:t>
            </w:r>
          </w:p>
        </w:tc>
        <w:tc>
          <w:tcPr>
            <w:tcW w:w="1124" w:type="dxa"/>
          </w:tcPr>
          <w:p w14:paraId="5C9CDF25" w14:textId="280B602A" w:rsidR="007C1BD4" w:rsidRPr="0048080E" w:rsidRDefault="007C1BD4" w:rsidP="007C1BD4">
            <w:pPr>
              <w:tabs>
                <w:tab w:val="decimal" w:pos="618"/>
              </w:tabs>
              <w:jc w:val="both"/>
              <w:rPr>
                <w:rFonts w:asciiTheme="minorHAnsi" w:hAnsiTheme="minorHAnsi" w:cs="Arial"/>
                <w:spacing w:val="-24"/>
                <w:sz w:val="18"/>
                <w:szCs w:val="18"/>
              </w:rPr>
            </w:pPr>
            <w:r w:rsidRPr="0048080E">
              <w:rPr>
                <w:rFonts w:asciiTheme="minorHAnsi" w:hAnsiTheme="minorHAnsi" w:cs="Arial"/>
                <w:sz w:val="18"/>
                <w:szCs w:val="18"/>
              </w:rPr>
              <w:t>-</w:t>
            </w:r>
          </w:p>
        </w:tc>
      </w:tr>
      <w:tr w:rsidR="007C1BD4" w:rsidRPr="00923EE3" w14:paraId="0092EDAC" w14:textId="77777777" w:rsidTr="00464517">
        <w:tc>
          <w:tcPr>
            <w:tcW w:w="447" w:type="dxa"/>
          </w:tcPr>
          <w:p w14:paraId="7FF2325C" w14:textId="77777777" w:rsidR="007C1BD4" w:rsidRPr="00923EE3" w:rsidRDefault="007C1BD4" w:rsidP="007C1BD4">
            <w:pPr>
              <w:jc w:val="both"/>
              <w:rPr>
                <w:rFonts w:asciiTheme="minorHAnsi" w:hAnsiTheme="minorHAnsi" w:cs="Arial"/>
                <w:sz w:val="18"/>
                <w:szCs w:val="18"/>
                <w:highlight w:val="yellow"/>
              </w:rPr>
            </w:pPr>
          </w:p>
        </w:tc>
        <w:tc>
          <w:tcPr>
            <w:tcW w:w="4536" w:type="dxa"/>
            <w:gridSpan w:val="3"/>
          </w:tcPr>
          <w:p w14:paraId="0982FBF2" w14:textId="4D2D6C6F" w:rsidR="007C1BD4" w:rsidRPr="0048080E" w:rsidRDefault="007C1BD4" w:rsidP="007C1BD4">
            <w:pPr>
              <w:tabs>
                <w:tab w:val="decimal" w:pos="154"/>
              </w:tabs>
              <w:rPr>
                <w:rFonts w:asciiTheme="minorHAnsi" w:hAnsiTheme="minorHAnsi" w:cs="Arial"/>
                <w:sz w:val="18"/>
                <w:szCs w:val="18"/>
              </w:rPr>
            </w:pPr>
            <w:r w:rsidRPr="0048080E">
              <w:rPr>
                <w:rFonts w:asciiTheme="minorHAnsi" w:hAnsiTheme="minorHAnsi" w:cs="Arial"/>
                <w:sz w:val="18"/>
                <w:szCs w:val="18"/>
              </w:rPr>
              <w:t>UK Government grants including furlough</w:t>
            </w:r>
          </w:p>
        </w:tc>
        <w:tc>
          <w:tcPr>
            <w:tcW w:w="1039" w:type="dxa"/>
          </w:tcPr>
          <w:p w14:paraId="01082498" w14:textId="1012DCEF" w:rsidR="007C1BD4" w:rsidRPr="0048080E" w:rsidRDefault="007C1BD4" w:rsidP="007C1BD4">
            <w:pPr>
              <w:tabs>
                <w:tab w:val="decimal" w:pos="590"/>
              </w:tabs>
              <w:ind w:left="-148"/>
              <w:jc w:val="both"/>
              <w:rPr>
                <w:rFonts w:asciiTheme="minorHAnsi" w:hAnsiTheme="minorHAnsi" w:cs="Arial"/>
                <w:spacing w:val="-24"/>
                <w:sz w:val="18"/>
                <w:szCs w:val="18"/>
              </w:rPr>
            </w:pPr>
            <w:r>
              <w:rPr>
                <w:rFonts w:asciiTheme="minorHAnsi" w:hAnsiTheme="minorHAnsi" w:cs="Arial"/>
                <w:sz w:val="18"/>
                <w:szCs w:val="18"/>
              </w:rPr>
              <w:t>379</w:t>
            </w:r>
          </w:p>
        </w:tc>
        <w:tc>
          <w:tcPr>
            <w:tcW w:w="1064" w:type="dxa"/>
          </w:tcPr>
          <w:p w14:paraId="30709F1B" w14:textId="3E62CC7D" w:rsidR="007C1BD4" w:rsidRPr="0048080E" w:rsidRDefault="007C1BD4" w:rsidP="007C1BD4">
            <w:pPr>
              <w:tabs>
                <w:tab w:val="decimal" w:pos="677"/>
              </w:tabs>
              <w:jc w:val="both"/>
              <w:rPr>
                <w:rFonts w:asciiTheme="minorHAnsi" w:hAnsiTheme="minorHAnsi" w:cs="Arial"/>
                <w:spacing w:val="-24"/>
                <w:sz w:val="18"/>
                <w:szCs w:val="18"/>
              </w:rPr>
            </w:pPr>
            <w:r w:rsidRPr="0048080E">
              <w:rPr>
                <w:rFonts w:asciiTheme="minorHAnsi" w:hAnsiTheme="minorHAnsi" w:cs="Arial"/>
                <w:sz w:val="18"/>
                <w:szCs w:val="18"/>
              </w:rPr>
              <w:t>-</w:t>
            </w:r>
          </w:p>
        </w:tc>
        <w:tc>
          <w:tcPr>
            <w:tcW w:w="994" w:type="dxa"/>
          </w:tcPr>
          <w:p w14:paraId="6B949803" w14:textId="5CF9C8F0" w:rsidR="007C1BD4" w:rsidRPr="0048080E" w:rsidRDefault="007C1BD4" w:rsidP="007C1BD4">
            <w:pPr>
              <w:tabs>
                <w:tab w:val="decimal" w:pos="677"/>
              </w:tabs>
              <w:jc w:val="both"/>
              <w:rPr>
                <w:rFonts w:asciiTheme="minorHAnsi" w:hAnsiTheme="minorHAnsi" w:cs="Arial"/>
                <w:spacing w:val="-24"/>
                <w:sz w:val="18"/>
                <w:szCs w:val="18"/>
              </w:rPr>
            </w:pPr>
            <w:r w:rsidRPr="0048080E">
              <w:rPr>
                <w:rFonts w:asciiTheme="minorHAnsi" w:hAnsiTheme="minorHAnsi" w:cs="Arial"/>
                <w:sz w:val="18"/>
                <w:szCs w:val="18"/>
              </w:rPr>
              <w:t>(</w:t>
            </w:r>
            <w:r>
              <w:rPr>
                <w:rFonts w:asciiTheme="minorHAnsi" w:hAnsiTheme="minorHAnsi" w:cs="Arial"/>
                <w:sz w:val="18"/>
                <w:szCs w:val="18"/>
              </w:rPr>
              <w:t>37</w:t>
            </w:r>
            <w:r w:rsidRPr="0048080E">
              <w:rPr>
                <w:rFonts w:asciiTheme="minorHAnsi" w:hAnsiTheme="minorHAnsi" w:cs="Arial"/>
                <w:sz w:val="18"/>
                <w:szCs w:val="18"/>
              </w:rPr>
              <w:t>9)</w:t>
            </w:r>
          </w:p>
        </w:tc>
        <w:tc>
          <w:tcPr>
            <w:tcW w:w="1124" w:type="dxa"/>
          </w:tcPr>
          <w:p w14:paraId="3E98A230" w14:textId="454EDC42" w:rsidR="007C1BD4" w:rsidRPr="0048080E" w:rsidRDefault="007C1BD4" w:rsidP="007C1BD4">
            <w:pPr>
              <w:tabs>
                <w:tab w:val="decimal" w:pos="618"/>
              </w:tabs>
              <w:jc w:val="both"/>
              <w:rPr>
                <w:rFonts w:asciiTheme="minorHAnsi" w:hAnsiTheme="minorHAnsi" w:cs="Arial"/>
                <w:spacing w:val="-24"/>
                <w:sz w:val="18"/>
                <w:szCs w:val="18"/>
              </w:rPr>
            </w:pPr>
            <w:r w:rsidRPr="0048080E">
              <w:rPr>
                <w:rFonts w:asciiTheme="minorHAnsi" w:hAnsiTheme="minorHAnsi" w:cs="Arial"/>
                <w:sz w:val="18"/>
                <w:szCs w:val="18"/>
              </w:rPr>
              <w:t>-</w:t>
            </w:r>
          </w:p>
        </w:tc>
      </w:tr>
      <w:tr w:rsidR="007C1BD4" w:rsidRPr="00923EE3" w14:paraId="670F89D0" w14:textId="77777777" w:rsidTr="00464517">
        <w:tc>
          <w:tcPr>
            <w:tcW w:w="447" w:type="dxa"/>
          </w:tcPr>
          <w:p w14:paraId="665AA1BE" w14:textId="77777777" w:rsidR="007C1BD4" w:rsidRPr="00923EE3" w:rsidRDefault="007C1BD4" w:rsidP="007C1BD4">
            <w:pPr>
              <w:jc w:val="both"/>
              <w:rPr>
                <w:rFonts w:asciiTheme="minorHAnsi" w:hAnsiTheme="minorHAnsi" w:cs="Arial"/>
                <w:sz w:val="18"/>
                <w:szCs w:val="18"/>
                <w:highlight w:val="yellow"/>
              </w:rPr>
            </w:pPr>
          </w:p>
        </w:tc>
        <w:tc>
          <w:tcPr>
            <w:tcW w:w="4536" w:type="dxa"/>
            <w:gridSpan w:val="3"/>
          </w:tcPr>
          <w:p w14:paraId="3DFBD09D" w14:textId="5D9628CB" w:rsidR="007C1BD4" w:rsidRPr="0048080E" w:rsidRDefault="007C1BD4" w:rsidP="007C1BD4">
            <w:pPr>
              <w:tabs>
                <w:tab w:val="decimal" w:pos="154"/>
              </w:tabs>
              <w:rPr>
                <w:rFonts w:asciiTheme="minorHAnsi" w:hAnsiTheme="minorHAnsi" w:cs="Arial"/>
                <w:sz w:val="18"/>
                <w:szCs w:val="18"/>
              </w:rPr>
            </w:pPr>
            <w:r w:rsidRPr="0048080E">
              <w:rPr>
                <w:rFonts w:asciiTheme="minorHAnsi" w:hAnsiTheme="minorHAnsi" w:cs="Arial"/>
                <w:sz w:val="18"/>
                <w:szCs w:val="18"/>
              </w:rPr>
              <w:t xml:space="preserve">Glebe rental income, net of costs, used for general purposes </w:t>
            </w:r>
          </w:p>
        </w:tc>
        <w:tc>
          <w:tcPr>
            <w:tcW w:w="1039" w:type="dxa"/>
          </w:tcPr>
          <w:p w14:paraId="007EE1AB" w14:textId="73145F13" w:rsidR="007C1BD4" w:rsidRPr="0048080E" w:rsidRDefault="007C1BD4" w:rsidP="007C1BD4">
            <w:pPr>
              <w:tabs>
                <w:tab w:val="decimal" w:pos="590"/>
              </w:tabs>
              <w:ind w:left="-148"/>
              <w:jc w:val="both"/>
              <w:rPr>
                <w:rFonts w:asciiTheme="minorHAnsi" w:hAnsiTheme="minorHAnsi" w:cs="Arial"/>
                <w:spacing w:val="-24"/>
                <w:sz w:val="18"/>
                <w:szCs w:val="18"/>
              </w:rPr>
            </w:pPr>
            <w:r>
              <w:rPr>
                <w:rFonts w:asciiTheme="minorHAnsi" w:hAnsiTheme="minorHAnsi" w:cs="Arial"/>
                <w:sz w:val="18"/>
                <w:szCs w:val="18"/>
              </w:rPr>
              <w:t>46</w:t>
            </w:r>
            <w:r w:rsidRPr="0048080E">
              <w:rPr>
                <w:rFonts w:asciiTheme="minorHAnsi" w:hAnsiTheme="minorHAnsi" w:cs="Arial"/>
                <w:sz w:val="18"/>
                <w:szCs w:val="18"/>
              </w:rPr>
              <w:t>0</w:t>
            </w:r>
          </w:p>
        </w:tc>
        <w:tc>
          <w:tcPr>
            <w:tcW w:w="1064" w:type="dxa"/>
          </w:tcPr>
          <w:p w14:paraId="1EA40D4D" w14:textId="1B4937CA" w:rsidR="007C1BD4" w:rsidRPr="0048080E" w:rsidRDefault="007C1BD4" w:rsidP="007C1BD4">
            <w:pPr>
              <w:tabs>
                <w:tab w:val="decimal" w:pos="677"/>
              </w:tabs>
              <w:jc w:val="both"/>
              <w:rPr>
                <w:rFonts w:asciiTheme="minorHAnsi" w:hAnsiTheme="minorHAnsi" w:cs="Arial"/>
                <w:spacing w:val="-24"/>
                <w:sz w:val="18"/>
                <w:szCs w:val="18"/>
              </w:rPr>
            </w:pPr>
            <w:r w:rsidRPr="0048080E">
              <w:rPr>
                <w:rFonts w:asciiTheme="minorHAnsi" w:hAnsiTheme="minorHAnsi" w:cs="Arial"/>
                <w:sz w:val="18"/>
                <w:szCs w:val="18"/>
              </w:rPr>
              <w:t>-</w:t>
            </w:r>
          </w:p>
        </w:tc>
        <w:tc>
          <w:tcPr>
            <w:tcW w:w="994" w:type="dxa"/>
          </w:tcPr>
          <w:p w14:paraId="169F14F3" w14:textId="62EDF4C2" w:rsidR="007C1BD4" w:rsidRPr="0048080E" w:rsidRDefault="007C1BD4" w:rsidP="007C1BD4">
            <w:pPr>
              <w:tabs>
                <w:tab w:val="decimal" w:pos="677"/>
              </w:tabs>
              <w:jc w:val="both"/>
              <w:rPr>
                <w:rFonts w:asciiTheme="minorHAnsi" w:hAnsiTheme="minorHAnsi" w:cs="Arial"/>
                <w:spacing w:val="-24"/>
                <w:sz w:val="18"/>
                <w:szCs w:val="18"/>
              </w:rPr>
            </w:pPr>
            <w:r w:rsidRPr="0048080E">
              <w:rPr>
                <w:rFonts w:asciiTheme="minorHAnsi" w:hAnsiTheme="minorHAnsi" w:cs="Arial"/>
                <w:sz w:val="18"/>
                <w:szCs w:val="18"/>
              </w:rPr>
              <w:t>-</w:t>
            </w:r>
          </w:p>
        </w:tc>
        <w:tc>
          <w:tcPr>
            <w:tcW w:w="1124" w:type="dxa"/>
          </w:tcPr>
          <w:p w14:paraId="6FF36250" w14:textId="2547B605" w:rsidR="007C1BD4" w:rsidRPr="0048080E" w:rsidRDefault="007C1BD4" w:rsidP="007C1BD4">
            <w:pPr>
              <w:tabs>
                <w:tab w:val="decimal" w:pos="618"/>
              </w:tabs>
              <w:jc w:val="both"/>
              <w:rPr>
                <w:rFonts w:asciiTheme="minorHAnsi" w:hAnsiTheme="minorHAnsi" w:cs="Arial"/>
                <w:spacing w:val="-24"/>
                <w:sz w:val="18"/>
                <w:szCs w:val="18"/>
              </w:rPr>
            </w:pPr>
            <w:r w:rsidRPr="0048080E">
              <w:rPr>
                <w:rFonts w:asciiTheme="minorHAnsi" w:hAnsiTheme="minorHAnsi" w:cs="Arial"/>
                <w:sz w:val="18"/>
                <w:szCs w:val="18"/>
              </w:rPr>
              <w:t>(</w:t>
            </w:r>
            <w:r>
              <w:rPr>
                <w:rFonts w:asciiTheme="minorHAnsi" w:hAnsiTheme="minorHAnsi" w:cs="Arial"/>
                <w:sz w:val="18"/>
                <w:szCs w:val="18"/>
              </w:rPr>
              <w:t>46</w:t>
            </w:r>
            <w:r w:rsidRPr="0048080E">
              <w:rPr>
                <w:rFonts w:asciiTheme="minorHAnsi" w:hAnsiTheme="minorHAnsi" w:cs="Arial"/>
                <w:sz w:val="18"/>
                <w:szCs w:val="18"/>
              </w:rPr>
              <w:t>0)</w:t>
            </w:r>
          </w:p>
        </w:tc>
      </w:tr>
      <w:tr w:rsidR="007C1BD4" w:rsidRPr="00923EE3" w14:paraId="747F1A2F" w14:textId="77777777" w:rsidTr="00464517">
        <w:tc>
          <w:tcPr>
            <w:tcW w:w="447" w:type="dxa"/>
          </w:tcPr>
          <w:p w14:paraId="27FCC80E" w14:textId="77777777" w:rsidR="007C1BD4" w:rsidRPr="00923EE3" w:rsidRDefault="007C1BD4" w:rsidP="007C1BD4">
            <w:pPr>
              <w:jc w:val="both"/>
              <w:rPr>
                <w:rFonts w:asciiTheme="minorHAnsi" w:hAnsiTheme="minorHAnsi" w:cs="Arial"/>
                <w:sz w:val="18"/>
                <w:szCs w:val="18"/>
                <w:highlight w:val="yellow"/>
              </w:rPr>
            </w:pPr>
          </w:p>
        </w:tc>
        <w:tc>
          <w:tcPr>
            <w:tcW w:w="4536" w:type="dxa"/>
            <w:gridSpan w:val="3"/>
          </w:tcPr>
          <w:p w14:paraId="2793971B" w14:textId="6B9B637E" w:rsidR="007C1BD4" w:rsidRPr="0048080E" w:rsidRDefault="007C1BD4" w:rsidP="007C1BD4">
            <w:pPr>
              <w:tabs>
                <w:tab w:val="decimal" w:pos="154"/>
              </w:tabs>
              <w:rPr>
                <w:rFonts w:asciiTheme="minorHAnsi" w:hAnsiTheme="minorHAnsi" w:cs="Arial"/>
                <w:sz w:val="18"/>
                <w:szCs w:val="18"/>
              </w:rPr>
            </w:pPr>
            <w:r w:rsidRPr="0048080E">
              <w:rPr>
                <w:rFonts w:asciiTheme="minorHAnsi" w:hAnsiTheme="minorHAnsi" w:cs="Arial"/>
                <w:sz w:val="18"/>
                <w:szCs w:val="18"/>
              </w:rPr>
              <w:t>Stipend Glebe Unapplied Total Return transfer</w:t>
            </w:r>
          </w:p>
        </w:tc>
        <w:tc>
          <w:tcPr>
            <w:tcW w:w="1039" w:type="dxa"/>
          </w:tcPr>
          <w:p w14:paraId="6418AE5D" w14:textId="1823674D" w:rsidR="007C1BD4" w:rsidRPr="0048080E" w:rsidRDefault="007C1BD4" w:rsidP="007C1BD4">
            <w:pPr>
              <w:tabs>
                <w:tab w:val="decimal" w:pos="590"/>
              </w:tabs>
              <w:ind w:left="-148"/>
              <w:jc w:val="both"/>
              <w:rPr>
                <w:rFonts w:asciiTheme="minorHAnsi" w:hAnsiTheme="minorHAnsi" w:cs="Arial"/>
                <w:spacing w:val="-24"/>
                <w:sz w:val="18"/>
                <w:szCs w:val="18"/>
              </w:rPr>
            </w:pPr>
            <w:r w:rsidRPr="00843FEE">
              <w:rPr>
                <w:rFonts w:asciiTheme="minorHAnsi" w:hAnsiTheme="minorHAnsi" w:cs="Arial"/>
                <w:sz w:val="18"/>
                <w:szCs w:val="18"/>
              </w:rPr>
              <w:t>1,200</w:t>
            </w:r>
          </w:p>
        </w:tc>
        <w:tc>
          <w:tcPr>
            <w:tcW w:w="1064" w:type="dxa"/>
          </w:tcPr>
          <w:p w14:paraId="21E61189" w14:textId="213EA155" w:rsidR="007C1BD4" w:rsidRPr="0048080E" w:rsidRDefault="007C1BD4" w:rsidP="007C1BD4">
            <w:pPr>
              <w:tabs>
                <w:tab w:val="decimal" w:pos="677"/>
              </w:tabs>
              <w:jc w:val="both"/>
              <w:rPr>
                <w:rFonts w:asciiTheme="minorHAnsi" w:hAnsiTheme="minorHAnsi" w:cs="Arial"/>
                <w:spacing w:val="-24"/>
                <w:sz w:val="18"/>
                <w:szCs w:val="18"/>
              </w:rPr>
            </w:pPr>
            <w:r w:rsidRPr="00843FEE">
              <w:rPr>
                <w:rFonts w:asciiTheme="minorHAnsi" w:hAnsiTheme="minorHAnsi" w:cs="Arial"/>
                <w:sz w:val="18"/>
                <w:szCs w:val="18"/>
              </w:rPr>
              <w:t>-</w:t>
            </w:r>
          </w:p>
        </w:tc>
        <w:tc>
          <w:tcPr>
            <w:tcW w:w="994" w:type="dxa"/>
          </w:tcPr>
          <w:p w14:paraId="123B6FE4" w14:textId="7AC001BB" w:rsidR="007C1BD4" w:rsidRPr="0048080E" w:rsidRDefault="007C1BD4" w:rsidP="007C1BD4">
            <w:pPr>
              <w:tabs>
                <w:tab w:val="decimal" w:pos="677"/>
              </w:tabs>
              <w:jc w:val="both"/>
              <w:rPr>
                <w:rFonts w:asciiTheme="minorHAnsi" w:hAnsiTheme="minorHAnsi" w:cs="Arial"/>
                <w:spacing w:val="-24"/>
                <w:sz w:val="18"/>
                <w:szCs w:val="18"/>
              </w:rPr>
            </w:pPr>
            <w:r w:rsidRPr="00843FEE">
              <w:rPr>
                <w:rFonts w:asciiTheme="minorHAnsi" w:hAnsiTheme="minorHAnsi" w:cs="Arial"/>
                <w:sz w:val="18"/>
                <w:szCs w:val="18"/>
              </w:rPr>
              <w:t>-</w:t>
            </w:r>
          </w:p>
        </w:tc>
        <w:tc>
          <w:tcPr>
            <w:tcW w:w="1124" w:type="dxa"/>
          </w:tcPr>
          <w:p w14:paraId="0D403D5F" w14:textId="330F6A8E" w:rsidR="007C1BD4" w:rsidRPr="0048080E" w:rsidRDefault="007C1BD4" w:rsidP="007C1BD4">
            <w:pPr>
              <w:tabs>
                <w:tab w:val="decimal" w:pos="618"/>
              </w:tabs>
              <w:jc w:val="both"/>
              <w:rPr>
                <w:rFonts w:asciiTheme="minorHAnsi" w:hAnsiTheme="minorHAnsi" w:cs="Arial"/>
                <w:spacing w:val="-24"/>
                <w:sz w:val="18"/>
                <w:szCs w:val="18"/>
              </w:rPr>
            </w:pPr>
            <w:r w:rsidRPr="00843FEE">
              <w:rPr>
                <w:rFonts w:asciiTheme="minorHAnsi" w:hAnsiTheme="minorHAnsi" w:cs="Arial"/>
                <w:sz w:val="18"/>
                <w:szCs w:val="18"/>
              </w:rPr>
              <w:t>(1,200)</w:t>
            </w:r>
          </w:p>
        </w:tc>
      </w:tr>
      <w:tr w:rsidR="007C1BD4" w:rsidRPr="00923EE3" w14:paraId="562B531C" w14:textId="77777777" w:rsidTr="00464517">
        <w:tc>
          <w:tcPr>
            <w:tcW w:w="447" w:type="dxa"/>
          </w:tcPr>
          <w:p w14:paraId="1C99C293" w14:textId="77777777" w:rsidR="007C1BD4" w:rsidRPr="00923EE3" w:rsidRDefault="007C1BD4" w:rsidP="007C1BD4">
            <w:pPr>
              <w:jc w:val="both"/>
              <w:rPr>
                <w:rFonts w:asciiTheme="minorHAnsi" w:hAnsiTheme="minorHAnsi" w:cs="Arial"/>
                <w:sz w:val="18"/>
                <w:szCs w:val="18"/>
                <w:highlight w:val="yellow"/>
              </w:rPr>
            </w:pPr>
          </w:p>
        </w:tc>
        <w:tc>
          <w:tcPr>
            <w:tcW w:w="4536" w:type="dxa"/>
            <w:gridSpan w:val="3"/>
          </w:tcPr>
          <w:p w14:paraId="51CA49DB" w14:textId="1094ACB4" w:rsidR="007C1BD4" w:rsidRPr="0048080E" w:rsidRDefault="007C1BD4" w:rsidP="007C1BD4">
            <w:pPr>
              <w:tabs>
                <w:tab w:val="decimal" w:pos="154"/>
              </w:tabs>
              <w:rPr>
                <w:rFonts w:asciiTheme="minorHAnsi" w:hAnsiTheme="minorHAnsi" w:cs="Arial"/>
                <w:sz w:val="18"/>
                <w:szCs w:val="18"/>
              </w:rPr>
            </w:pPr>
            <w:r w:rsidRPr="0048080E">
              <w:rPr>
                <w:rFonts w:asciiTheme="minorHAnsi" w:hAnsiTheme="minorHAnsi" w:cs="Arial"/>
                <w:sz w:val="18"/>
                <w:szCs w:val="18"/>
              </w:rPr>
              <w:t xml:space="preserve">General fund transfer to Growth fund </w:t>
            </w:r>
          </w:p>
        </w:tc>
        <w:tc>
          <w:tcPr>
            <w:tcW w:w="1039" w:type="dxa"/>
          </w:tcPr>
          <w:p w14:paraId="58804933" w14:textId="2285CE3E" w:rsidR="007C1BD4" w:rsidRPr="0048080E" w:rsidRDefault="007C1BD4" w:rsidP="007C1BD4">
            <w:pPr>
              <w:tabs>
                <w:tab w:val="decimal" w:pos="590"/>
              </w:tabs>
              <w:ind w:left="-148"/>
              <w:jc w:val="both"/>
              <w:rPr>
                <w:rFonts w:asciiTheme="minorHAnsi" w:hAnsiTheme="minorHAnsi" w:cs="Arial"/>
                <w:spacing w:val="-24"/>
                <w:sz w:val="18"/>
                <w:szCs w:val="18"/>
              </w:rPr>
            </w:pPr>
            <w:r w:rsidRPr="0048080E">
              <w:rPr>
                <w:rFonts w:asciiTheme="minorHAnsi" w:hAnsiTheme="minorHAnsi" w:cs="Arial"/>
                <w:sz w:val="18"/>
                <w:szCs w:val="18"/>
              </w:rPr>
              <w:t>(</w:t>
            </w:r>
            <w:r>
              <w:rPr>
                <w:rFonts w:asciiTheme="minorHAnsi" w:hAnsiTheme="minorHAnsi" w:cs="Arial"/>
                <w:sz w:val="18"/>
                <w:szCs w:val="18"/>
              </w:rPr>
              <w:t>214</w:t>
            </w:r>
            <w:r w:rsidRPr="0048080E">
              <w:rPr>
                <w:rFonts w:asciiTheme="minorHAnsi" w:hAnsiTheme="minorHAnsi" w:cs="Arial"/>
                <w:sz w:val="18"/>
                <w:szCs w:val="18"/>
              </w:rPr>
              <w:t>)</w:t>
            </w:r>
          </w:p>
        </w:tc>
        <w:tc>
          <w:tcPr>
            <w:tcW w:w="1064" w:type="dxa"/>
          </w:tcPr>
          <w:p w14:paraId="4C84FFEB" w14:textId="1477ED46" w:rsidR="007C1BD4" w:rsidRPr="0048080E" w:rsidRDefault="007C1BD4" w:rsidP="007C1BD4">
            <w:pPr>
              <w:tabs>
                <w:tab w:val="decimal" w:pos="677"/>
              </w:tabs>
              <w:jc w:val="both"/>
              <w:rPr>
                <w:rFonts w:asciiTheme="minorHAnsi" w:hAnsiTheme="minorHAnsi" w:cs="Arial"/>
                <w:spacing w:val="-24"/>
                <w:sz w:val="18"/>
                <w:szCs w:val="18"/>
              </w:rPr>
            </w:pPr>
            <w:r w:rsidRPr="0048080E">
              <w:rPr>
                <w:rFonts w:asciiTheme="minorHAnsi" w:hAnsiTheme="minorHAnsi" w:cs="Arial"/>
                <w:sz w:val="18"/>
                <w:szCs w:val="18"/>
              </w:rPr>
              <w:t>-</w:t>
            </w:r>
          </w:p>
        </w:tc>
        <w:tc>
          <w:tcPr>
            <w:tcW w:w="994" w:type="dxa"/>
          </w:tcPr>
          <w:p w14:paraId="255AC4C5" w14:textId="3BC72E43" w:rsidR="007C1BD4" w:rsidRPr="0048080E" w:rsidRDefault="00B56D97" w:rsidP="007C1BD4">
            <w:pPr>
              <w:tabs>
                <w:tab w:val="decimal" w:pos="677"/>
              </w:tabs>
              <w:jc w:val="both"/>
              <w:rPr>
                <w:rFonts w:asciiTheme="minorHAnsi" w:hAnsiTheme="minorHAnsi" w:cs="Arial"/>
                <w:spacing w:val="-24"/>
                <w:sz w:val="18"/>
                <w:szCs w:val="18"/>
              </w:rPr>
            </w:pPr>
            <w:r>
              <w:rPr>
                <w:rFonts w:asciiTheme="minorHAnsi" w:hAnsiTheme="minorHAnsi" w:cs="Arial"/>
                <w:sz w:val="18"/>
                <w:szCs w:val="18"/>
              </w:rPr>
              <w:t>214</w:t>
            </w:r>
          </w:p>
        </w:tc>
        <w:tc>
          <w:tcPr>
            <w:tcW w:w="1124" w:type="dxa"/>
          </w:tcPr>
          <w:p w14:paraId="263B90B6" w14:textId="5578FCF3" w:rsidR="007C1BD4" w:rsidRPr="0048080E" w:rsidRDefault="007C1BD4" w:rsidP="007C1BD4">
            <w:pPr>
              <w:tabs>
                <w:tab w:val="decimal" w:pos="618"/>
              </w:tabs>
              <w:jc w:val="both"/>
              <w:rPr>
                <w:rFonts w:asciiTheme="minorHAnsi" w:hAnsiTheme="minorHAnsi" w:cs="Arial"/>
                <w:spacing w:val="-24"/>
                <w:sz w:val="18"/>
                <w:szCs w:val="18"/>
              </w:rPr>
            </w:pPr>
            <w:r w:rsidRPr="0048080E">
              <w:rPr>
                <w:rFonts w:asciiTheme="minorHAnsi" w:hAnsiTheme="minorHAnsi" w:cs="Arial"/>
                <w:sz w:val="18"/>
                <w:szCs w:val="18"/>
              </w:rPr>
              <w:t>-</w:t>
            </w:r>
          </w:p>
        </w:tc>
      </w:tr>
      <w:tr w:rsidR="007C1BD4" w:rsidRPr="00923EE3" w14:paraId="270095B9" w14:textId="77777777" w:rsidTr="00464517">
        <w:tc>
          <w:tcPr>
            <w:tcW w:w="447" w:type="dxa"/>
          </w:tcPr>
          <w:p w14:paraId="5CE25135" w14:textId="77777777" w:rsidR="007C1BD4" w:rsidRPr="00923EE3" w:rsidRDefault="007C1BD4" w:rsidP="007C1BD4">
            <w:pPr>
              <w:jc w:val="both"/>
              <w:rPr>
                <w:rFonts w:asciiTheme="minorHAnsi" w:hAnsiTheme="minorHAnsi" w:cs="Arial"/>
                <w:sz w:val="18"/>
                <w:szCs w:val="18"/>
                <w:highlight w:val="yellow"/>
              </w:rPr>
            </w:pPr>
          </w:p>
        </w:tc>
        <w:tc>
          <w:tcPr>
            <w:tcW w:w="4536" w:type="dxa"/>
            <w:gridSpan w:val="3"/>
          </w:tcPr>
          <w:p w14:paraId="71523FBC" w14:textId="010C9148" w:rsidR="007C1BD4" w:rsidRPr="0048080E" w:rsidRDefault="007C1BD4" w:rsidP="007C1BD4">
            <w:pPr>
              <w:tabs>
                <w:tab w:val="decimal" w:pos="154"/>
              </w:tabs>
              <w:rPr>
                <w:rFonts w:asciiTheme="minorHAnsi" w:hAnsiTheme="minorHAnsi" w:cs="Arial"/>
                <w:sz w:val="18"/>
                <w:szCs w:val="18"/>
              </w:rPr>
            </w:pPr>
            <w:r w:rsidRPr="0048080E">
              <w:rPr>
                <w:rFonts w:asciiTheme="minorHAnsi" w:hAnsiTheme="minorHAnsi" w:cs="Arial"/>
                <w:sz w:val="18"/>
                <w:szCs w:val="18"/>
              </w:rPr>
              <w:t>Endowment income used to fund stipends</w:t>
            </w:r>
          </w:p>
        </w:tc>
        <w:tc>
          <w:tcPr>
            <w:tcW w:w="1039" w:type="dxa"/>
          </w:tcPr>
          <w:p w14:paraId="7B63F532" w14:textId="77CC1E59" w:rsidR="007C1BD4" w:rsidRPr="0048080E" w:rsidRDefault="007C1BD4" w:rsidP="007C1BD4">
            <w:pPr>
              <w:tabs>
                <w:tab w:val="decimal" w:pos="590"/>
              </w:tabs>
              <w:ind w:left="-148"/>
              <w:jc w:val="both"/>
              <w:rPr>
                <w:rFonts w:asciiTheme="minorHAnsi" w:hAnsiTheme="minorHAnsi" w:cs="Arial"/>
                <w:spacing w:val="-24"/>
                <w:sz w:val="18"/>
                <w:szCs w:val="18"/>
              </w:rPr>
            </w:pPr>
            <w:r>
              <w:rPr>
                <w:rFonts w:asciiTheme="minorHAnsi" w:hAnsiTheme="minorHAnsi" w:cs="Arial"/>
                <w:sz w:val="18"/>
                <w:szCs w:val="18"/>
              </w:rPr>
              <w:t>115</w:t>
            </w:r>
          </w:p>
        </w:tc>
        <w:tc>
          <w:tcPr>
            <w:tcW w:w="1064" w:type="dxa"/>
          </w:tcPr>
          <w:p w14:paraId="44C28091" w14:textId="3E7A9C2C" w:rsidR="007C1BD4" w:rsidRPr="0048080E" w:rsidRDefault="007C1BD4" w:rsidP="007C1BD4">
            <w:pPr>
              <w:tabs>
                <w:tab w:val="decimal" w:pos="677"/>
              </w:tabs>
              <w:jc w:val="both"/>
              <w:rPr>
                <w:rFonts w:asciiTheme="minorHAnsi" w:hAnsiTheme="minorHAnsi" w:cs="Arial"/>
                <w:spacing w:val="-24"/>
                <w:sz w:val="18"/>
                <w:szCs w:val="18"/>
              </w:rPr>
            </w:pPr>
            <w:r w:rsidRPr="0048080E">
              <w:rPr>
                <w:rFonts w:asciiTheme="minorHAnsi" w:hAnsiTheme="minorHAnsi" w:cs="Arial"/>
                <w:sz w:val="18"/>
                <w:szCs w:val="18"/>
              </w:rPr>
              <w:t>-</w:t>
            </w:r>
          </w:p>
        </w:tc>
        <w:tc>
          <w:tcPr>
            <w:tcW w:w="994" w:type="dxa"/>
          </w:tcPr>
          <w:p w14:paraId="74CB08D3" w14:textId="11EF6F94" w:rsidR="007C1BD4" w:rsidRPr="0048080E" w:rsidRDefault="007C1BD4" w:rsidP="007C1BD4">
            <w:pPr>
              <w:tabs>
                <w:tab w:val="decimal" w:pos="677"/>
              </w:tabs>
              <w:jc w:val="both"/>
              <w:rPr>
                <w:rFonts w:asciiTheme="minorHAnsi" w:hAnsiTheme="minorHAnsi" w:cs="Arial"/>
                <w:spacing w:val="-24"/>
                <w:sz w:val="18"/>
                <w:szCs w:val="18"/>
              </w:rPr>
            </w:pPr>
            <w:r w:rsidRPr="0048080E">
              <w:rPr>
                <w:rFonts w:asciiTheme="minorHAnsi" w:hAnsiTheme="minorHAnsi" w:cs="Arial"/>
                <w:sz w:val="18"/>
                <w:szCs w:val="18"/>
              </w:rPr>
              <w:t>(</w:t>
            </w:r>
            <w:r>
              <w:rPr>
                <w:rFonts w:asciiTheme="minorHAnsi" w:hAnsiTheme="minorHAnsi" w:cs="Arial"/>
                <w:sz w:val="18"/>
                <w:szCs w:val="18"/>
              </w:rPr>
              <w:t>115</w:t>
            </w:r>
            <w:r w:rsidRPr="0048080E">
              <w:rPr>
                <w:rFonts w:asciiTheme="minorHAnsi" w:hAnsiTheme="minorHAnsi" w:cs="Arial"/>
                <w:sz w:val="18"/>
                <w:szCs w:val="18"/>
              </w:rPr>
              <w:t>)</w:t>
            </w:r>
          </w:p>
        </w:tc>
        <w:tc>
          <w:tcPr>
            <w:tcW w:w="1124" w:type="dxa"/>
          </w:tcPr>
          <w:p w14:paraId="2C1E71CD" w14:textId="4D616314" w:rsidR="007C1BD4" w:rsidRPr="0048080E" w:rsidRDefault="007C1BD4" w:rsidP="007C1BD4">
            <w:pPr>
              <w:tabs>
                <w:tab w:val="decimal" w:pos="618"/>
              </w:tabs>
              <w:jc w:val="both"/>
              <w:rPr>
                <w:rFonts w:asciiTheme="minorHAnsi" w:hAnsiTheme="minorHAnsi" w:cs="Arial"/>
                <w:spacing w:val="-24"/>
                <w:sz w:val="18"/>
                <w:szCs w:val="18"/>
              </w:rPr>
            </w:pPr>
            <w:r w:rsidRPr="0048080E">
              <w:rPr>
                <w:rFonts w:asciiTheme="minorHAnsi" w:hAnsiTheme="minorHAnsi" w:cs="Arial"/>
                <w:sz w:val="18"/>
                <w:szCs w:val="18"/>
              </w:rPr>
              <w:t>-</w:t>
            </w:r>
          </w:p>
        </w:tc>
      </w:tr>
      <w:tr w:rsidR="007C1BD4" w:rsidRPr="00923EE3" w14:paraId="2982F7E4" w14:textId="77777777" w:rsidTr="00464517">
        <w:tc>
          <w:tcPr>
            <w:tcW w:w="447" w:type="dxa"/>
          </w:tcPr>
          <w:p w14:paraId="3BFA389E" w14:textId="77777777" w:rsidR="007C1BD4" w:rsidRPr="00923EE3" w:rsidRDefault="007C1BD4" w:rsidP="007C1BD4">
            <w:pPr>
              <w:jc w:val="both"/>
              <w:rPr>
                <w:rFonts w:asciiTheme="minorHAnsi" w:hAnsiTheme="minorHAnsi" w:cs="Arial"/>
                <w:sz w:val="18"/>
                <w:szCs w:val="18"/>
                <w:highlight w:val="yellow"/>
              </w:rPr>
            </w:pPr>
          </w:p>
        </w:tc>
        <w:tc>
          <w:tcPr>
            <w:tcW w:w="4536" w:type="dxa"/>
            <w:gridSpan w:val="3"/>
          </w:tcPr>
          <w:p w14:paraId="095AD520" w14:textId="08418459" w:rsidR="007C1BD4" w:rsidRPr="0048080E" w:rsidRDefault="007C1BD4" w:rsidP="007C1BD4">
            <w:pPr>
              <w:tabs>
                <w:tab w:val="decimal" w:pos="154"/>
              </w:tabs>
              <w:rPr>
                <w:rFonts w:asciiTheme="minorHAnsi" w:hAnsiTheme="minorHAnsi" w:cs="Arial"/>
                <w:sz w:val="18"/>
                <w:szCs w:val="18"/>
              </w:rPr>
            </w:pPr>
            <w:r w:rsidRPr="0048080E">
              <w:rPr>
                <w:rFonts w:asciiTheme="minorHAnsi" w:hAnsiTheme="minorHAnsi" w:cs="Arial"/>
                <w:sz w:val="18"/>
                <w:szCs w:val="18"/>
              </w:rPr>
              <w:t xml:space="preserve">General fund transfer to Capital fund </w:t>
            </w:r>
          </w:p>
        </w:tc>
        <w:tc>
          <w:tcPr>
            <w:tcW w:w="1039" w:type="dxa"/>
          </w:tcPr>
          <w:p w14:paraId="7CAEEA4A" w14:textId="6FF28657" w:rsidR="007C1BD4" w:rsidRPr="0048080E" w:rsidRDefault="007C1BD4" w:rsidP="007C1BD4">
            <w:pPr>
              <w:tabs>
                <w:tab w:val="decimal" w:pos="590"/>
              </w:tabs>
              <w:ind w:left="-148"/>
              <w:jc w:val="both"/>
              <w:rPr>
                <w:rFonts w:asciiTheme="minorHAnsi" w:hAnsiTheme="minorHAnsi" w:cs="Arial"/>
                <w:spacing w:val="-24"/>
                <w:sz w:val="18"/>
                <w:szCs w:val="18"/>
              </w:rPr>
            </w:pPr>
            <w:r w:rsidRPr="0048080E">
              <w:rPr>
                <w:rFonts w:asciiTheme="minorHAnsi" w:hAnsiTheme="minorHAnsi" w:cs="Arial"/>
                <w:sz w:val="18"/>
                <w:szCs w:val="18"/>
              </w:rPr>
              <w:t>(</w:t>
            </w:r>
            <w:r>
              <w:rPr>
                <w:rFonts w:asciiTheme="minorHAnsi" w:hAnsiTheme="minorHAnsi" w:cs="Arial"/>
                <w:sz w:val="18"/>
                <w:szCs w:val="18"/>
              </w:rPr>
              <w:t>110</w:t>
            </w:r>
            <w:r w:rsidRPr="0048080E">
              <w:rPr>
                <w:rFonts w:asciiTheme="minorHAnsi" w:hAnsiTheme="minorHAnsi" w:cs="Arial"/>
                <w:sz w:val="18"/>
                <w:szCs w:val="18"/>
              </w:rPr>
              <w:t>)</w:t>
            </w:r>
          </w:p>
        </w:tc>
        <w:tc>
          <w:tcPr>
            <w:tcW w:w="1064" w:type="dxa"/>
          </w:tcPr>
          <w:p w14:paraId="5D5F0587" w14:textId="5187970F" w:rsidR="007C1BD4" w:rsidRPr="0048080E" w:rsidRDefault="007C1BD4" w:rsidP="007C1BD4">
            <w:pPr>
              <w:tabs>
                <w:tab w:val="decimal" w:pos="677"/>
              </w:tabs>
              <w:jc w:val="both"/>
              <w:rPr>
                <w:rFonts w:asciiTheme="minorHAnsi" w:hAnsiTheme="minorHAnsi" w:cs="Arial"/>
                <w:spacing w:val="-24"/>
                <w:sz w:val="18"/>
                <w:szCs w:val="18"/>
              </w:rPr>
            </w:pPr>
            <w:r w:rsidRPr="0048080E">
              <w:rPr>
                <w:rFonts w:asciiTheme="minorHAnsi" w:hAnsiTheme="minorHAnsi" w:cs="Arial"/>
                <w:sz w:val="18"/>
                <w:szCs w:val="18"/>
              </w:rPr>
              <w:t>-</w:t>
            </w:r>
          </w:p>
        </w:tc>
        <w:tc>
          <w:tcPr>
            <w:tcW w:w="994" w:type="dxa"/>
          </w:tcPr>
          <w:p w14:paraId="2163F492" w14:textId="5AFA962F" w:rsidR="007C1BD4" w:rsidRPr="0048080E" w:rsidRDefault="007C1BD4" w:rsidP="007C1BD4">
            <w:pPr>
              <w:tabs>
                <w:tab w:val="decimal" w:pos="677"/>
              </w:tabs>
              <w:jc w:val="both"/>
              <w:rPr>
                <w:rFonts w:asciiTheme="minorHAnsi" w:hAnsiTheme="minorHAnsi" w:cs="Arial"/>
                <w:spacing w:val="-24"/>
                <w:sz w:val="18"/>
                <w:szCs w:val="18"/>
              </w:rPr>
            </w:pPr>
            <w:r>
              <w:rPr>
                <w:rFonts w:asciiTheme="minorHAnsi" w:hAnsiTheme="minorHAnsi" w:cs="Arial"/>
                <w:sz w:val="18"/>
                <w:szCs w:val="18"/>
              </w:rPr>
              <w:t>110</w:t>
            </w:r>
          </w:p>
        </w:tc>
        <w:tc>
          <w:tcPr>
            <w:tcW w:w="1124" w:type="dxa"/>
          </w:tcPr>
          <w:p w14:paraId="12AA476E" w14:textId="77E0C285" w:rsidR="007C1BD4" w:rsidRPr="0048080E" w:rsidRDefault="007C1BD4" w:rsidP="007C1BD4">
            <w:pPr>
              <w:tabs>
                <w:tab w:val="decimal" w:pos="618"/>
              </w:tabs>
              <w:jc w:val="both"/>
              <w:rPr>
                <w:rFonts w:asciiTheme="minorHAnsi" w:hAnsiTheme="minorHAnsi" w:cs="Arial"/>
                <w:spacing w:val="-24"/>
                <w:sz w:val="18"/>
                <w:szCs w:val="18"/>
              </w:rPr>
            </w:pPr>
            <w:r w:rsidRPr="0048080E">
              <w:rPr>
                <w:rFonts w:asciiTheme="minorHAnsi" w:hAnsiTheme="minorHAnsi" w:cs="Arial"/>
                <w:sz w:val="18"/>
                <w:szCs w:val="18"/>
              </w:rPr>
              <w:t>-</w:t>
            </w:r>
          </w:p>
        </w:tc>
      </w:tr>
      <w:tr w:rsidR="007C1BD4" w:rsidRPr="00923EE3" w14:paraId="67CC97D8" w14:textId="77777777" w:rsidTr="00464517">
        <w:tc>
          <w:tcPr>
            <w:tcW w:w="447" w:type="dxa"/>
          </w:tcPr>
          <w:p w14:paraId="4920440A" w14:textId="77777777" w:rsidR="007C1BD4" w:rsidRPr="00923EE3" w:rsidRDefault="007C1BD4" w:rsidP="007C1BD4">
            <w:pPr>
              <w:jc w:val="both"/>
              <w:rPr>
                <w:rFonts w:asciiTheme="minorHAnsi" w:hAnsiTheme="minorHAnsi" w:cs="Arial"/>
                <w:sz w:val="18"/>
                <w:szCs w:val="18"/>
                <w:highlight w:val="yellow"/>
              </w:rPr>
            </w:pPr>
          </w:p>
        </w:tc>
        <w:tc>
          <w:tcPr>
            <w:tcW w:w="4536" w:type="dxa"/>
            <w:gridSpan w:val="3"/>
          </w:tcPr>
          <w:p w14:paraId="75DEFE8F" w14:textId="4A74A60D" w:rsidR="007C1BD4" w:rsidRPr="0048080E" w:rsidRDefault="007C1BD4" w:rsidP="007C1BD4">
            <w:pPr>
              <w:tabs>
                <w:tab w:val="decimal" w:pos="154"/>
              </w:tabs>
              <w:rPr>
                <w:rFonts w:asciiTheme="minorHAnsi" w:hAnsiTheme="minorHAnsi" w:cs="Arial"/>
                <w:sz w:val="18"/>
                <w:szCs w:val="18"/>
              </w:rPr>
            </w:pPr>
            <w:r w:rsidRPr="0048080E">
              <w:rPr>
                <w:rFonts w:asciiTheme="minorHAnsi" w:hAnsiTheme="minorHAnsi" w:cs="Arial"/>
                <w:sz w:val="18"/>
                <w:szCs w:val="18"/>
              </w:rPr>
              <w:t>Restricted income used to fund retired clergy grants</w:t>
            </w:r>
          </w:p>
        </w:tc>
        <w:tc>
          <w:tcPr>
            <w:tcW w:w="1039" w:type="dxa"/>
          </w:tcPr>
          <w:p w14:paraId="06D8A65E" w14:textId="04936B72" w:rsidR="007C1BD4" w:rsidRPr="0048080E" w:rsidRDefault="007C1BD4" w:rsidP="007C1BD4">
            <w:pPr>
              <w:tabs>
                <w:tab w:val="decimal" w:pos="590"/>
              </w:tabs>
              <w:ind w:left="-148"/>
              <w:jc w:val="both"/>
              <w:rPr>
                <w:rFonts w:asciiTheme="minorHAnsi" w:hAnsiTheme="minorHAnsi" w:cs="Arial"/>
                <w:spacing w:val="-24"/>
                <w:sz w:val="18"/>
                <w:szCs w:val="18"/>
              </w:rPr>
            </w:pPr>
            <w:r w:rsidRPr="0048080E">
              <w:rPr>
                <w:rFonts w:asciiTheme="minorHAnsi" w:hAnsiTheme="minorHAnsi" w:cs="Arial"/>
                <w:sz w:val="18"/>
                <w:szCs w:val="18"/>
              </w:rPr>
              <w:t>-</w:t>
            </w:r>
          </w:p>
        </w:tc>
        <w:tc>
          <w:tcPr>
            <w:tcW w:w="1064" w:type="dxa"/>
          </w:tcPr>
          <w:p w14:paraId="407325B6" w14:textId="40A266F4" w:rsidR="007C1BD4" w:rsidRPr="0048080E" w:rsidRDefault="007C1BD4" w:rsidP="007C1BD4">
            <w:pPr>
              <w:tabs>
                <w:tab w:val="decimal" w:pos="677"/>
              </w:tabs>
              <w:jc w:val="both"/>
              <w:rPr>
                <w:rFonts w:asciiTheme="minorHAnsi" w:hAnsiTheme="minorHAnsi" w:cs="Arial"/>
                <w:spacing w:val="-24"/>
                <w:sz w:val="18"/>
                <w:szCs w:val="18"/>
              </w:rPr>
            </w:pPr>
            <w:r>
              <w:rPr>
                <w:rFonts w:asciiTheme="minorHAnsi" w:hAnsiTheme="minorHAnsi" w:cs="Arial"/>
                <w:spacing w:val="-24"/>
                <w:sz w:val="18"/>
                <w:szCs w:val="18"/>
              </w:rPr>
              <w:t>9</w:t>
            </w:r>
          </w:p>
        </w:tc>
        <w:tc>
          <w:tcPr>
            <w:tcW w:w="994" w:type="dxa"/>
          </w:tcPr>
          <w:p w14:paraId="1C7A8E7C" w14:textId="10489C3D" w:rsidR="007C1BD4" w:rsidRPr="0048080E" w:rsidRDefault="007C1BD4" w:rsidP="007C1BD4">
            <w:pPr>
              <w:tabs>
                <w:tab w:val="decimal" w:pos="677"/>
              </w:tabs>
              <w:jc w:val="both"/>
              <w:rPr>
                <w:rFonts w:asciiTheme="minorHAnsi" w:hAnsiTheme="minorHAnsi" w:cs="Arial"/>
                <w:spacing w:val="-24"/>
                <w:sz w:val="18"/>
                <w:szCs w:val="18"/>
              </w:rPr>
            </w:pPr>
            <w:r w:rsidRPr="0048080E">
              <w:rPr>
                <w:rFonts w:asciiTheme="minorHAnsi" w:hAnsiTheme="minorHAnsi" w:cs="Arial"/>
                <w:sz w:val="18"/>
                <w:szCs w:val="18"/>
              </w:rPr>
              <w:t>(</w:t>
            </w:r>
            <w:r>
              <w:rPr>
                <w:rFonts w:asciiTheme="minorHAnsi" w:hAnsiTheme="minorHAnsi" w:cs="Arial"/>
                <w:sz w:val="18"/>
                <w:szCs w:val="18"/>
              </w:rPr>
              <w:t>9</w:t>
            </w:r>
            <w:r w:rsidRPr="0048080E">
              <w:rPr>
                <w:rFonts w:asciiTheme="minorHAnsi" w:hAnsiTheme="minorHAnsi" w:cs="Arial"/>
                <w:sz w:val="18"/>
                <w:szCs w:val="18"/>
              </w:rPr>
              <w:t>)</w:t>
            </w:r>
          </w:p>
        </w:tc>
        <w:tc>
          <w:tcPr>
            <w:tcW w:w="1124" w:type="dxa"/>
          </w:tcPr>
          <w:p w14:paraId="24B8FCF2" w14:textId="558239E3" w:rsidR="007C1BD4" w:rsidRPr="0048080E" w:rsidRDefault="007C1BD4" w:rsidP="007C1BD4">
            <w:pPr>
              <w:tabs>
                <w:tab w:val="decimal" w:pos="618"/>
              </w:tabs>
              <w:jc w:val="both"/>
              <w:rPr>
                <w:rFonts w:asciiTheme="minorHAnsi" w:hAnsiTheme="minorHAnsi" w:cs="Arial"/>
                <w:spacing w:val="-24"/>
                <w:sz w:val="18"/>
                <w:szCs w:val="18"/>
              </w:rPr>
            </w:pPr>
            <w:r w:rsidRPr="0048080E">
              <w:rPr>
                <w:rFonts w:asciiTheme="minorHAnsi" w:hAnsiTheme="minorHAnsi" w:cs="Arial"/>
                <w:sz w:val="18"/>
                <w:szCs w:val="18"/>
              </w:rPr>
              <w:t>-</w:t>
            </w:r>
          </w:p>
        </w:tc>
      </w:tr>
      <w:tr w:rsidR="007C1BD4" w:rsidRPr="00923EE3" w14:paraId="7542E25D" w14:textId="77777777" w:rsidTr="00464517">
        <w:tc>
          <w:tcPr>
            <w:tcW w:w="447" w:type="dxa"/>
          </w:tcPr>
          <w:p w14:paraId="5283818E" w14:textId="77777777" w:rsidR="007C1BD4" w:rsidRPr="00923EE3" w:rsidRDefault="007C1BD4" w:rsidP="007C1BD4">
            <w:pPr>
              <w:jc w:val="both"/>
              <w:rPr>
                <w:rFonts w:asciiTheme="minorHAnsi" w:hAnsiTheme="minorHAnsi" w:cs="Arial"/>
                <w:sz w:val="18"/>
                <w:szCs w:val="18"/>
                <w:highlight w:val="yellow"/>
              </w:rPr>
            </w:pPr>
          </w:p>
        </w:tc>
        <w:tc>
          <w:tcPr>
            <w:tcW w:w="4536" w:type="dxa"/>
            <w:gridSpan w:val="3"/>
          </w:tcPr>
          <w:p w14:paraId="1A0E17C1" w14:textId="7DBE12CF" w:rsidR="007C1BD4" w:rsidRPr="0048080E" w:rsidRDefault="007C1BD4" w:rsidP="007C1BD4">
            <w:pPr>
              <w:tabs>
                <w:tab w:val="decimal" w:pos="154"/>
              </w:tabs>
              <w:rPr>
                <w:rFonts w:asciiTheme="minorHAnsi" w:hAnsiTheme="minorHAnsi" w:cs="Arial"/>
                <w:sz w:val="18"/>
                <w:szCs w:val="18"/>
              </w:rPr>
            </w:pPr>
            <w:r w:rsidRPr="0048080E">
              <w:rPr>
                <w:rFonts w:asciiTheme="minorHAnsi" w:hAnsiTheme="minorHAnsi" w:cs="Arial"/>
                <w:sz w:val="18"/>
                <w:szCs w:val="18"/>
              </w:rPr>
              <w:t>Property fund transfers</w:t>
            </w:r>
          </w:p>
        </w:tc>
        <w:tc>
          <w:tcPr>
            <w:tcW w:w="1039" w:type="dxa"/>
          </w:tcPr>
          <w:p w14:paraId="29B2018F" w14:textId="7FF39613" w:rsidR="007C1BD4" w:rsidRPr="0048080E" w:rsidRDefault="007C1BD4" w:rsidP="007C1BD4">
            <w:pPr>
              <w:tabs>
                <w:tab w:val="decimal" w:pos="590"/>
              </w:tabs>
              <w:ind w:left="-148"/>
              <w:jc w:val="both"/>
              <w:rPr>
                <w:rFonts w:asciiTheme="minorHAnsi" w:hAnsiTheme="minorHAnsi" w:cs="Arial"/>
                <w:spacing w:val="-24"/>
                <w:sz w:val="18"/>
                <w:szCs w:val="18"/>
              </w:rPr>
            </w:pPr>
            <w:r w:rsidRPr="0048080E">
              <w:rPr>
                <w:rFonts w:asciiTheme="minorHAnsi" w:hAnsiTheme="minorHAnsi" w:cs="Arial"/>
                <w:sz w:val="18"/>
                <w:szCs w:val="18"/>
              </w:rPr>
              <w:t>-</w:t>
            </w:r>
          </w:p>
        </w:tc>
        <w:tc>
          <w:tcPr>
            <w:tcW w:w="1064" w:type="dxa"/>
          </w:tcPr>
          <w:p w14:paraId="2CF29880" w14:textId="3ED14439" w:rsidR="007C1BD4" w:rsidRPr="0048080E" w:rsidRDefault="007C1BD4" w:rsidP="007C1BD4">
            <w:pPr>
              <w:tabs>
                <w:tab w:val="decimal" w:pos="677"/>
              </w:tabs>
              <w:jc w:val="both"/>
              <w:rPr>
                <w:rFonts w:asciiTheme="minorHAnsi" w:hAnsiTheme="minorHAnsi" w:cs="Arial"/>
                <w:spacing w:val="-24"/>
                <w:sz w:val="18"/>
                <w:szCs w:val="18"/>
              </w:rPr>
            </w:pPr>
            <w:r w:rsidRPr="0048080E">
              <w:rPr>
                <w:rFonts w:asciiTheme="minorHAnsi" w:hAnsiTheme="minorHAnsi" w:cs="Arial"/>
                <w:sz w:val="18"/>
                <w:szCs w:val="18"/>
              </w:rPr>
              <w:t>-</w:t>
            </w:r>
          </w:p>
        </w:tc>
        <w:tc>
          <w:tcPr>
            <w:tcW w:w="994" w:type="dxa"/>
          </w:tcPr>
          <w:p w14:paraId="71D14043" w14:textId="18451DF1" w:rsidR="007C1BD4" w:rsidRPr="0048080E" w:rsidRDefault="007C1BD4" w:rsidP="007C1BD4">
            <w:pPr>
              <w:tabs>
                <w:tab w:val="decimal" w:pos="677"/>
              </w:tabs>
              <w:jc w:val="both"/>
              <w:rPr>
                <w:rFonts w:asciiTheme="minorHAnsi" w:hAnsiTheme="minorHAnsi" w:cs="Arial"/>
                <w:spacing w:val="-24"/>
                <w:sz w:val="18"/>
                <w:szCs w:val="18"/>
              </w:rPr>
            </w:pPr>
            <w:r>
              <w:rPr>
                <w:rFonts w:asciiTheme="minorHAnsi" w:hAnsiTheme="minorHAnsi" w:cs="Arial"/>
                <w:sz w:val="18"/>
                <w:szCs w:val="18"/>
              </w:rPr>
              <w:t>18</w:t>
            </w:r>
          </w:p>
        </w:tc>
        <w:tc>
          <w:tcPr>
            <w:tcW w:w="1124" w:type="dxa"/>
          </w:tcPr>
          <w:p w14:paraId="039B3B69" w14:textId="6D5AD387" w:rsidR="007C1BD4" w:rsidRPr="0048080E" w:rsidRDefault="007C1BD4" w:rsidP="007C1BD4">
            <w:pPr>
              <w:tabs>
                <w:tab w:val="decimal" w:pos="618"/>
              </w:tabs>
              <w:jc w:val="both"/>
              <w:rPr>
                <w:rFonts w:asciiTheme="minorHAnsi" w:hAnsiTheme="minorHAnsi" w:cs="Arial"/>
                <w:spacing w:val="-24"/>
                <w:sz w:val="18"/>
                <w:szCs w:val="18"/>
              </w:rPr>
            </w:pPr>
            <w:r>
              <w:rPr>
                <w:rFonts w:asciiTheme="minorHAnsi" w:hAnsiTheme="minorHAnsi" w:cs="Arial"/>
                <w:sz w:val="18"/>
                <w:szCs w:val="18"/>
              </w:rPr>
              <w:t>(18)</w:t>
            </w:r>
          </w:p>
        </w:tc>
      </w:tr>
      <w:tr w:rsidR="007C1BD4" w:rsidRPr="00923EE3" w14:paraId="5B6D6FE4" w14:textId="77777777" w:rsidTr="00464517">
        <w:tc>
          <w:tcPr>
            <w:tcW w:w="447" w:type="dxa"/>
          </w:tcPr>
          <w:p w14:paraId="4B0BDC78" w14:textId="77777777" w:rsidR="007C1BD4" w:rsidRPr="00923EE3" w:rsidRDefault="007C1BD4" w:rsidP="007C1BD4">
            <w:pPr>
              <w:jc w:val="both"/>
              <w:rPr>
                <w:rFonts w:asciiTheme="minorHAnsi" w:hAnsiTheme="minorHAnsi" w:cs="Arial"/>
                <w:sz w:val="18"/>
                <w:szCs w:val="18"/>
                <w:highlight w:val="yellow"/>
              </w:rPr>
            </w:pPr>
          </w:p>
        </w:tc>
        <w:tc>
          <w:tcPr>
            <w:tcW w:w="4536" w:type="dxa"/>
            <w:gridSpan w:val="3"/>
          </w:tcPr>
          <w:p w14:paraId="2115BD64" w14:textId="5DEA33D1" w:rsidR="007C1BD4" w:rsidRPr="0048080E" w:rsidRDefault="007C1BD4" w:rsidP="007C1BD4">
            <w:pPr>
              <w:tabs>
                <w:tab w:val="decimal" w:pos="154"/>
              </w:tabs>
              <w:rPr>
                <w:rFonts w:asciiTheme="minorHAnsi" w:hAnsiTheme="minorHAnsi" w:cs="Arial"/>
                <w:sz w:val="18"/>
                <w:szCs w:val="18"/>
              </w:rPr>
            </w:pPr>
            <w:r w:rsidRPr="0048080E">
              <w:rPr>
                <w:rFonts w:asciiTheme="minorHAnsi" w:hAnsiTheme="minorHAnsi" w:cs="Arial"/>
                <w:sz w:val="18"/>
                <w:szCs w:val="18"/>
              </w:rPr>
              <w:t xml:space="preserve">Endowment fund </w:t>
            </w:r>
            <w:r>
              <w:rPr>
                <w:rFonts w:asciiTheme="minorHAnsi" w:hAnsiTheme="minorHAnsi" w:cs="Arial"/>
                <w:sz w:val="18"/>
                <w:szCs w:val="18"/>
              </w:rPr>
              <w:t>investment sale proceeds</w:t>
            </w:r>
          </w:p>
        </w:tc>
        <w:tc>
          <w:tcPr>
            <w:tcW w:w="1039" w:type="dxa"/>
          </w:tcPr>
          <w:p w14:paraId="5A0F57FA" w14:textId="5AB97E12" w:rsidR="007C1BD4" w:rsidRPr="0048080E" w:rsidRDefault="007C1BD4" w:rsidP="007C1BD4">
            <w:pPr>
              <w:tabs>
                <w:tab w:val="decimal" w:pos="590"/>
              </w:tabs>
              <w:ind w:left="-148"/>
              <w:jc w:val="both"/>
              <w:rPr>
                <w:rFonts w:asciiTheme="minorHAnsi" w:hAnsiTheme="minorHAnsi" w:cs="Arial"/>
                <w:spacing w:val="-24"/>
                <w:sz w:val="18"/>
                <w:szCs w:val="18"/>
              </w:rPr>
            </w:pPr>
            <w:r w:rsidRPr="0048080E">
              <w:rPr>
                <w:rFonts w:asciiTheme="minorHAnsi" w:hAnsiTheme="minorHAnsi" w:cs="Arial"/>
                <w:sz w:val="18"/>
                <w:szCs w:val="18"/>
              </w:rPr>
              <w:t>-</w:t>
            </w:r>
          </w:p>
        </w:tc>
        <w:tc>
          <w:tcPr>
            <w:tcW w:w="1064" w:type="dxa"/>
          </w:tcPr>
          <w:p w14:paraId="19AF09EF" w14:textId="192657B3" w:rsidR="007C1BD4" w:rsidRPr="0048080E" w:rsidRDefault="007C1BD4" w:rsidP="007C1BD4">
            <w:pPr>
              <w:tabs>
                <w:tab w:val="decimal" w:pos="677"/>
              </w:tabs>
              <w:jc w:val="both"/>
              <w:rPr>
                <w:rFonts w:asciiTheme="minorHAnsi" w:hAnsiTheme="minorHAnsi" w:cs="Arial"/>
                <w:spacing w:val="-24"/>
                <w:sz w:val="18"/>
                <w:szCs w:val="18"/>
              </w:rPr>
            </w:pPr>
            <w:r w:rsidRPr="0048080E">
              <w:rPr>
                <w:rFonts w:asciiTheme="minorHAnsi" w:hAnsiTheme="minorHAnsi" w:cs="Arial"/>
                <w:sz w:val="18"/>
                <w:szCs w:val="18"/>
              </w:rPr>
              <w:t>-</w:t>
            </w:r>
          </w:p>
        </w:tc>
        <w:tc>
          <w:tcPr>
            <w:tcW w:w="994" w:type="dxa"/>
          </w:tcPr>
          <w:p w14:paraId="6B1CCFD1" w14:textId="1BFA20AC" w:rsidR="007C1BD4" w:rsidRPr="0048080E" w:rsidRDefault="007C1BD4" w:rsidP="007C1BD4">
            <w:pPr>
              <w:tabs>
                <w:tab w:val="decimal" w:pos="677"/>
              </w:tabs>
              <w:jc w:val="both"/>
              <w:rPr>
                <w:rFonts w:asciiTheme="minorHAnsi" w:hAnsiTheme="minorHAnsi" w:cs="Arial"/>
                <w:spacing w:val="-24"/>
                <w:sz w:val="18"/>
                <w:szCs w:val="18"/>
              </w:rPr>
            </w:pPr>
            <w:r>
              <w:rPr>
                <w:rFonts w:asciiTheme="minorHAnsi" w:hAnsiTheme="minorHAnsi" w:cs="Arial"/>
                <w:sz w:val="18"/>
                <w:szCs w:val="18"/>
              </w:rPr>
              <w:t>-</w:t>
            </w:r>
          </w:p>
        </w:tc>
        <w:tc>
          <w:tcPr>
            <w:tcW w:w="1124" w:type="dxa"/>
          </w:tcPr>
          <w:p w14:paraId="4B5D7565" w14:textId="58C7879A" w:rsidR="007C1BD4" w:rsidRPr="0048080E" w:rsidRDefault="007C1BD4" w:rsidP="007C1BD4">
            <w:pPr>
              <w:tabs>
                <w:tab w:val="decimal" w:pos="618"/>
              </w:tabs>
              <w:jc w:val="both"/>
              <w:rPr>
                <w:rFonts w:asciiTheme="minorHAnsi" w:hAnsiTheme="minorHAnsi" w:cs="Arial"/>
                <w:spacing w:val="-24"/>
                <w:sz w:val="18"/>
                <w:szCs w:val="18"/>
              </w:rPr>
            </w:pPr>
            <w:r>
              <w:rPr>
                <w:rFonts w:asciiTheme="minorHAnsi" w:hAnsiTheme="minorHAnsi" w:cs="Arial"/>
                <w:sz w:val="18"/>
                <w:szCs w:val="18"/>
              </w:rPr>
              <w:t>-</w:t>
            </w:r>
          </w:p>
        </w:tc>
      </w:tr>
      <w:tr w:rsidR="007C1BD4" w:rsidRPr="00923EE3" w14:paraId="2AC1CD2F" w14:textId="77777777" w:rsidTr="00464517">
        <w:tc>
          <w:tcPr>
            <w:tcW w:w="447" w:type="dxa"/>
          </w:tcPr>
          <w:p w14:paraId="6DA36FB3" w14:textId="77777777" w:rsidR="007C1BD4" w:rsidRPr="00923EE3" w:rsidRDefault="007C1BD4" w:rsidP="007C1BD4">
            <w:pPr>
              <w:jc w:val="both"/>
              <w:rPr>
                <w:rFonts w:asciiTheme="minorHAnsi" w:hAnsiTheme="minorHAnsi" w:cs="Arial"/>
                <w:sz w:val="18"/>
                <w:szCs w:val="18"/>
                <w:highlight w:val="yellow"/>
              </w:rPr>
            </w:pPr>
          </w:p>
        </w:tc>
        <w:tc>
          <w:tcPr>
            <w:tcW w:w="4536" w:type="dxa"/>
            <w:gridSpan w:val="3"/>
          </w:tcPr>
          <w:p w14:paraId="3201293A" w14:textId="77777777" w:rsidR="007C1BD4" w:rsidRPr="0048080E" w:rsidRDefault="007C1BD4" w:rsidP="007C1BD4">
            <w:pPr>
              <w:tabs>
                <w:tab w:val="decimal" w:pos="154"/>
              </w:tabs>
              <w:rPr>
                <w:rFonts w:asciiTheme="minorHAnsi" w:hAnsiTheme="minorHAnsi" w:cs="Arial"/>
                <w:sz w:val="18"/>
                <w:szCs w:val="18"/>
              </w:rPr>
            </w:pPr>
          </w:p>
        </w:tc>
        <w:tc>
          <w:tcPr>
            <w:tcW w:w="1039" w:type="dxa"/>
          </w:tcPr>
          <w:p w14:paraId="71977201" w14:textId="7EFE5216" w:rsidR="007C1BD4" w:rsidRPr="0048080E" w:rsidRDefault="007C1BD4" w:rsidP="007C1BD4">
            <w:pPr>
              <w:tabs>
                <w:tab w:val="decimal" w:pos="590"/>
              </w:tabs>
              <w:ind w:left="-148"/>
              <w:jc w:val="both"/>
              <w:rPr>
                <w:rFonts w:asciiTheme="minorHAnsi" w:hAnsiTheme="minorHAnsi" w:cs="Arial"/>
                <w:spacing w:val="-24"/>
                <w:sz w:val="18"/>
                <w:szCs w:val="18"/>
              </w:rPr>
            </w:pPr>
            <w:r w:rsidRPr="0048080E">
              <w:rPr>
                <w:rFonts w:asciiTheme="minorHAnsi" w:hAnsiTheme="minorHAnsi" w:cs="Arial"/>
                <w:spacing w:val="-24"/>
                <w:sz w:val="18"/>
                <w:szCs w:val="18"/>
              </w:rPr>
              <w:t>--------------</w:t>
            </w:r>
          </w:p>
        </w:tc>
        <w:tc>
          <w:tcPr>
            <w:tcW w:w="1064" w:type="dxa"/>
          </w:tcPr>
          <w:p w14:paraId="59FD8BB2" w14:textId="7EA62EC2" w:rsidR="007C1BD4" w:rsidRPr="0048080E" w:rsidRDefault="007C1BD4" w:rsidP="007C1BD4">
            <w:pPr>
              <w:tabs>
                <w:tab w:val="decimal" w:pos="677"/>
              </w:tabs>
              <w:jc w:val="both"/>
              <w:rPr>
                <w:rFonts w:asciiTheme="minorHAnsi" w:hAnsiTheme="minorHAnsi" w:cs="Arial"/>
                <w:spacing w:val="-24"/>
                <w:sz w:val="18"/>
                <w:szCs w:val="18"/>
              </w:rPr>
            </w:pPr>
            <w:r w:rsidRPr="0048080E">
              <w:rPr>
                <w:rFonts w:asciiTheme="minorHAnsi" w:hAnsiTheme="minorHAnsi" w:cs="Arial"/>
                <w:spacing w:val="-24"/>
                <w:sz w:val="18"/>
                <w:szCs w:val="18"/>
              </w:rPr>
              <w:t>--------------</w:t>
            </w:r>
          </w:p>
        </w:tc>
        <w:tc>
          <w:tcPr>
            <w:tcW w:w="994" w:type="dxa"/>
          </w:tcPr>
          <w:p w14:paraId="6EE504E7" w14:textId="276C70EA" w:rsidR="007C1BD4" w:rsidRPr="0048080E" w:rsidRDefault="007C1BD4" w:rsidP="007C1BD4">
            <w:pPr>
              <w:tabs>
                <w:tab w:val="decimal" w:pos="677"/>
              </w:tabs>
              <w:jc w:val="both"/>
              <w:rPr>
                <w:rFonts w:asciiTheme="minorHAnsi" w:hAnsiTheme="minorHAnsi" w:cs="Arial"/>
                <w:spacing w:val="-24"/>
                <w:sz w:val="18"/>
                <w:szCs w:val="18"/>
              </w:rPr>
            </w:pPr>
            <w:r w:rsidRPr="0048080E">
              <w:rPr>
                <w:rFonts w:asciiTheme="minorHAnsi" w:hAnsiTheme="minorHAnsi" w:cs="Arial"/>
                <w:spacing w:val="-24"/>
                <w:sz w:val="18"/>
                <w:szCs w:val="18"/>
              </w:rPr>
              <w:t>----------------</w:t>
            </w:r>
          </w:p>
        </w:tc>
        <w:tc>
          <w:tcPr>
            <w:tcW w:w="1124" w:type="dxa"/>
          </w:tcPr>
          <w:p w14:paraId="62F9F891" w14:textId="25966886" w:rsidR="007C1BD4" w:rsidRPr="0048080E" w:rsidRDefault="007C1BD4" w:rsidP="007C1BD4">
            <w:pPr>
              <w:tabs>
                <w:tab w:val="decimal" w:pos="618"/>
              </w:tabs>
              <w:jc w:val="both"/>
              <w:rPr>
                <w:rFonts w:asciiTheme="minorHAnsi" w:hAnsiTheme="minorHAnsi" w:cs="Arial"/>
                <w:spacing w:val="-24"/>
                <w:sz w:val="18"/>
                <w:szCs w:val="18"/>
              </w:rPr>
            </w:pPr>
            <w:r w:rsidRPr="0048080E">
              <w:rPr>
                <w:rFonts w:asciiTheme="minorHAnsi" w:hAnsiTheme="minorHAnsi" w:cs="Arial"/>
                <w:spacing w:val="-24"/>
                <w:sz w:val="18"/>
                <w:szCs w:val="18"/>
              </w:rPr>
              <w:t>--------------</w:t>
            </w:r>
          </w:p>
        </w:tc>
      </w:tr>
      <w:tr w:rsidR="007C1BD4" w:rsidRPr="00923EE3" w14:paraId="1E3584C5" w14:textId="77777777" w:rsidTr="00464517">
        <w:tc>
          <w:tcPr>
            <w:tcW w:w="447" w:type="dxa"/>
          </w:tcPr>
          <w:p w14:paraId="257D4BFD" w14:textId="77777777" w:rsidR="007C1BD4" w:rsidRPr="00923EE3" w:rsidRDefault="007C1BD4" w:rsidP="007C1BD4">
            <w:pPr>
              <w:jc w:val="both"/>
              <w:rPr>
                <w:rFonts w:asciiTheme="minorHAnsi" w:hAnsiTheme="minorHAnsi" w:cs="Arial"/>
                <w:sz w:val="18"/>
                <w:szCs w:val="18"/>
                <w:highlight w:val="yellow"/>
              </w:rPr>
            </w:pPr>
          </w:p>
        </w:tc>
        <w:tc>
          <w:tcPr>
            <w:tcW w:w="4536" w:type="dxa"/>
            <w:gridSpan w:val="3"/>
          </w:tcPr>
          <w:p w14:paraId="52D8E381" w14:textId="77777777" w:rsidR="007C1BD4" w:rsidRPr="0048080E" w:rsidRDefault="007C1BD4" w:rsidP="007C1BD4">
            <w:pPr>
              <w:tabs>
                <w:tab w:val="decimal" w:pos="154"/>
              </w:tabs>
              <w:rPr>
                <w:rFonts w:asciiTheme="minorHAnsi" w:hAnsiTheme="minorHAnsi" w:cs="Arial"/>
                <w:sz w:val="18"/>
                <w:szCs w:val="18"/>
              </w:rPr>
            </w:pPr>
          </w:p>
        </w:tc>
        <w:tc>
          <w:tcPr>
            <w:tcW w:w="1039" w:type="dxa"/>
          </w:tcPr>
          <w:p w14:paraId="659CA759" w14:textId="6F0E2E7E" w:rsidR="007C1BD4" w:rsidRPr="007C1BD4" w:rsidRDefault="007C1BD4" w:rsidP="007C1BD4">
            <w:pPr>
              <w:tabs>
                <w:tab w:val="decimal" w:pos="590"/>
              </w:tabs>
              <w:ind w:left="-148"/>
              <w:jc w:val="both"/>
              <w:rPr>
                <w:rFonts w:asciiTheme="minorHAnsi" w:hAnsiTheme="minorHAnsi" w:cs="Arial"/>
                <w:spacing w:val="-24"/>
                <w:sz w:val="18"/>
                <w:szCs w:val="18"/>
              </w:rPr>
            </w:pPr>
            <w:r w:rsidRPr="007C1BD4">
              <w:rPr>
                <w:rFonts w:asciiTheme="minorHAnsi" w:hAnsiTheme="minorHAnsi" w:cs="Arial"/>
                <w:sz w:val="18"/>
                <w:szCs w:val="18"/>
              </w:rPr>
              <w:t>4,462</w:t>
            </w:r>
          </w:p>
        </w:tc>
        <w:tc>
          <w:tcPr>
            <w:tcW w:w="1064" w:type="dxa"/>
          </w:tcPr>
          <w:p w14:paraId="45CCF938" w14:textId="29B5ECA4" w:rsidR="007C1BD4" w:rsidRPr="007C1BD4" w:rsidRDefault="007C1BD4" w:rsidP="007C1BD4">
            <w:pPr>
              <w:tabs>
                <w:tab w:val="decimal" w:pos="677"/>
              </w:tabs>
              <w:jc w:val="both"/>
              <w:rPr>
                <w:rFonts w:asciiTheme="minorHAnsi" w:hAnsiTheme="minorHAnsi" w:cs="Arial"/>
                <w:spacing w:val="-24"/>
                <w:sz w:val="18"/>
                <w:szCs w:val="18"/>
              </w:rPr>
            </w:pPr>
            <w:r w:rsidRPr="007C1BD4">
              <w:rPr>
                <w:rFonts w:asciiTheme="minorHAnsi" w:hAnsiTheme="minorHAnsi" w:cs="Arial"/>
                <w:spacing w:val="-24"/>
                <w:sz w:val="18"/>
                <w:szCs w:val="18"/>
              </w:rPr>
              <w:t>9</w:t>
            </w:r>
          </w:p>
        </w:tc>
        <w:tc>
          <w:tcPr>
            <w:tcW w:w="994" w:type="dxa"/>
          </w:tcPr>
          <w:p w14:paraId="6381A4CB" w14:textId="7444C91F" w:rsidR="007C1BD4" w:rsidRPr="007C1BD4" w:rsidRDefault="007C1BD4" w:rsidP="007C1BD4">
            <w:pPr>
              <w:tabs>
                <w:tab w:val="decimal" w:pos="677"/>
              </w:tabs>
              <w:jc w:val="both"/>
              <w:rPr>
                <w:rFonts w:asciiTheme="minorHAnsi" w:hAnsiTheme="minorHAnsi" w:cs="Arial"/>
                <w:spacing w:val="-24"/>
                <w:sz w:val="18"/>
                <w:szCs w:val="18"/>
              </w:rPr>
            </w:pPr>
            <w:r w:rsidRPr="007C1BD4">
              <w:rPr>
                <w:rFonts w:asciiTheme="minorHAnsi" w:hAnsiTheme="minorHAnsi" w:cs="Arial"/>
                <w:sz w:val="18"/>
                <w:szCs w:val="18"/>
              </w:rPr>
              <w:t>(2,793)</w:t>
            </w:r>
          </w:p>
        </w:tc>
        <w:tc>
          <w:tcPr>
            <w:tcW w:w="1124" w:type="dxa"/>
          </w:tcPr>
          <w:p w14:paraId="7F9BFC93" w14:textId="728E23C9" w:rsidR="007C1BD4" w:rsidRPr="007C1BD4" w:rsidRDefault="007C1BD4" w:rsidP="007C1BD4">
            <w:pPr>
              <w:tabs>
                <w:tab w:val="decimal" w:pos="618"/>
              </w:tabs>
              <w:jc w:val="both"/>
              <w:rPr>
                <w:rFonts w:asciiTheme="minorHAnsi" w:hAnsiTheme="minorHAnsi" w:cs="Arial"/>
                <w:spacing w:val="-24"/>
                <w:sz w:val="18"/>
                <w:szCs w:val="18"/>
              </w:rPr>
            </w:pPr>
            <w:r w:rsidRPr="007C1BD4">
              <w:rPr>
                <w:rFonts w:asciiTheme="minorHAnsi" w:hAnsiTheme="minorHAnsi" w:cs="Arial"/>
                <w:sz w:val="18"/>
                <w:szCs w:val="18"/>
              </w:rPr>
              <w:t xml:space="preserve">  (1,678)</w:t>
            </w:r>
          </w:p>
        </w:tc>
      </w:tr>
      <w:tr w:rsidR="007C1BD4" w:rsidRPr="00923EE3" w14:paraId="5A55A3E5" w14:textId="77777777" w:rsidTr="00464517">
        <w:tc>
          <w:tcPr>
            <w:tcW w:w="447" w:type="dxa"/>
          </w:tcPr>
          <w:p w14:paraId="643C3586" w14:textId="77777777" w:rsidR="007C1BD4" w:rsidRPr="00923EE3" w:rsidRDefault="007C1BD4" w:rsidP="007C1BD4">
            <w:pPr>
              <w:jc w:val="both"/>
              <w:rPr>
                <w:rFonts w:asciiTheme="minorHAnsi" w:hAnsiTheme="minorHAnsi" w:cs="Arial"/>
                <w:sz w:val="18"/>
                <w:szCs w:val="18"/>
                <w:highlight w:val="yellow"/>
              </w:rPr>
            </w:pPr>
          </w:p>
        </w:tc>
        <w:tc>
          <w:tcPr>
            <w:tcW w:w="4536" w:type="dxa"/>
            <w:gridSpan w:val="3"/>
          </w:tcPr>
          <w:p w14:paraId="74DE4D56" w14:textId="77777777" w:rsidR="007C1BD4" w:rsidRPr="0048080E" w:rsidRDefault="007C1BD4" w:rsidP="007C1BD4">
            <w:pPr>
              <w:tabs>
                <w:tab w:val="decimal" w:pos="154"/>
              </w:tabs>
              <w:rPr>
                <w:rFonts w:asciiTheme="minorHAnsi" w:hAnsiTheme="minorHAnsi" w:cs="Arial"/>
                <w:sz w:val="18"/>
                <w:szCs w:val="18"/>
              </w:rPr>
            </w:pPr>
          </w:p>
        </w:tc>
        <w:tc>
          <w:tcPr>
            <w:tcW w:w="1039" w:type="dxa"/>
          </w:tcPr>
          <w:p w14:paraId="0F49DF85" w14:textId="5F482861" w:rsidR="007C1BD4" w:rsidRPr="0048080E" w:rsidRDefault="007C1BD4" w:rsidP="007C1BD4">
            <w:pPr>
              <w:tabs>
                <w:tab w:val="decimal" w:pos="590"/>
              </w:tabs>
              <w:ind w:left="-148"/>
              <w:jc w:val="both"/>
              <w:rPr>
                <w:rFonts w:asciiTheme="minorHAnsi" w:hAnsiTheme="minorHAnsi" w:cs="Arial"/>
                <w:spacing w:val="-24"/>
                <w:sz w:val="18"/>
                <w:szCs w:val="18"/>
              </w:rPr>
            </w:pPr>
            <w:r w:rsidRPr="0048080E">
              <w:rPr>
                <w:rFonts w:asciiTheme="minorHAnsi" w:hAnsiTheme="minorHAnsi" w:cs="Arial"/>
                <w:spacing w:val="-24"/>
                <w:sz w:val="18"/>
                <w:szCs w:val="18"/>
              </w:rPr>
              <w:t>=======</w:t>
            </w:r>
          </w:p>
        </w:tc>
        <w:tc>
          <w:tcPr>
            <w:tcW w:w="1064" w:type="dxa"/>
          </w:tcPr>
          <w:p w14:paraId="2010ADC9" w14:textId="6E41E96D" w:rsidR="007C1BD4" w:rsidRPr="0048080E" w:rsidRDefault="007C1BD4" w:rsidP="007C1BD4">
            <w:pPr>
              <w:tabs>
                <w:tab w:val="decimal" w:pos="677"/>
              </w:tabs>
              <w:jc w:val="both"/>
              <w:rPr>
                <w:rFonts w:asciiTheme="minorHAnsi" w:hAnsiTheme="minorHAnsi" w:cs="Arial"/>
                <w:spacing w:val="-24"/>
                <w:sz w:val="18"/>
                <w:szCs w:val="18"/>
              </w:rPr>
            </w:pPr>
            <w:r w:rsidRPr="0048080E">
              <w:rPr>
                <w:rFonts w:asciiTheme="minorHAnsi" w:hAnsiTheme="minorHAnsi" w:cs="Arial"/>
                <w:spacing w:val="-24"/>
                <w:sz w:val="18"/>
                <w:szCs w:val="18"/>
              </w:rPr>
              <w:t>=======</w:t>
            </w:r>
          </w:p>
        </w:tc>
        <w:tc>
          <w:tcPr>
            <w:tcW w:w="994" w:type="dxa"/>
          </w:tcPr>
          <w:p w14:paraId="3AE7C1E6" w14:textId="71A4F2C8" w:rsidR="007C1BD4" w:rsidRPr="0048080E" w:rsidRDefault="007C1BD4" w:rsidP="007C1BD4">
            <w:pPr>
              <w:tabs>
                <w:tab w:val="decimal" w:pos="677"/>
              </w:tabs>
              <w:jc w:val="both"/>
              <w:rPr>
                <w:rFonts w:asciiTheme="minorHAnsi" w:hAnsiTheme="minorHAnsi" w:cs="Arial"/>
                <w:spacing w:val="-24"/>
                <w:sz w:val="18"/>
                <w:szCs w:val="18"/>
              </w:rPr>
            </w:pPr>
            <w:r w:rsidRPr="0048080E">
              <w:rPr>
                <w:rFonts w:asciiTheme="minorHAnsi" w:hAnsiTheme="minorHAnsi" w:cs="Arial"/>
                <w:spacing w:val="-24"/>
                <w:sz w:val="18"/>
                <w:szCs w:val="18"/>
              </w:rPr>
              <w:t>========</w:t>
            </w:r>
          </w:p>
        </w:tc>
        <w:tc>
          <w:tcPr>
            <w:tcW w:w="1124" w:type="dxa"/>
          </w:tcPr>
          <w:p w14:paraId="68067223" w14:textId="6002C9FB" w:rsidR="007C1BD4" w:rsidRPr="0048080E" w:rsidRDefault="007C1BD4" w:rsidP="007C1BD4">
            <w:pPr>
              <w:tabs>
                <w:tab w:val="decimal" w:pos="618"/>
              </w:tabs>
              <w:jc w:val="both"/>
              <w:rPr>
                <w:rFonts w:asciiTheme="minorHAnsi" w:hAnsiTheme="minorHAnsi" w:cs="Arial"/>
                <w:spacing w:val="-24"/>
                <w:sz w:val="18"/>
                <w:szCs w:val="18"/>
              </w:rPr>
            </w:pPr>
            <w:r w:rsidRPr="0048080E">
              <w:rPr>
                <w:rFonts w:asciiTheme="minorHAnsi" w:hAnsiTheme="minorHAnsi" w:cs="Arial"/>
                <w:spacing w:val="-24"/>
                <w:sz w:val="18"/>
                <w:szCs w:val="18"/>
              </w:rPr>
              <w:t>=======</w:t>
            </w:r>
          </w:p>
        </w:tc>
      </w:tr>
    </w:tbl>
    <w:p w14:paraId="4B86E830" w14:textId="77777777" w:rsidR="00CC1E81" w:rsidRDefault="00CC1E81" w:rsidP="00A00144">
      <w:pPr>
        <w:spacing w:after="120"/>
        <w:ind w:left="284" w:right="-47"/>
        <w:rPr>
          <w:rFonts w:ascii="Calibri" w:hAnsi="Calibri"/>
          <w:b/>
          <w:sz w:val="18"/>
          <w:szCs w:val="18"/>
        </w:rPr>
      </w:pPr>
    </w:p>
    <w:p w14:paraId="6A7D4DB8" w14:textId="77777777" w:rsidR="00CC1E81" w:rsidRDefault="00CC1E81" w:rsidP="00A00144">
      <w:pPr>
        <w:spacing w:after="120"/>
        <w:ind w:left="284" w:right="-47"/>
        <w:rPr>
          <w:rFonts w:ascii="Calibri" w:hAnsi="Calibri"/>
          <w:b/>
          <w:sz w:val="18"/>
          <w:szCs w:val="18"/>
        </w:rPr>
      </w:pPr>
    </w:p>
    <w:p w14:paraId="6B27F750" w14:textId="11865BD2" w:rsidR="00865FF8" w:rsidRPr="00765695" w:rsidRDefault="00865FF8" w:rsidP="00A00144">
      <w:pPr>
        <w:spacing w:after="120"/>
        <w:ind w:left="284" w:right="-47"/>
        <w:rPr>
          <w:rFonts w:ascii="Calibri" w:hAnsi="Calibri"/>
          <w:b/>
          <w:sz w:val="18"/>
          <w:szCs w:val="18"/>
        </w:rPr>
      </w:pPr>
      <w:r w:rsidRPr="001159B2">
        <w:rPr>
          <w:rFonts w:ascii="Calibri" w:hAnsi="Calibri"/>
          <w:b/>
          <w:sz w:val="18"/>
          <w:szCs w:val="18"/>
        </w:rPr>
        <w:t>Church Commissioner</w:t>
      </w:r>
      <w:r w:rsidR="002739D8" w:rsidRPr="001159B2">
        <w:rPr>
          <w:rFonts w:ascii="Calibri" w:hAnsi="Calibri"/>
          <w:b/>
          <w:sz w:val="18"/>
          <w:szCs w:val="18"/>
        </w:rPr>
        <w:t>s’ g</w:t>
      </w:r>
      <w:r w:rsidRPr="001159B2">
        <w:rPr>
          <w:rFonts w:ascii="Calibri" w:hAnsi="Calibri"/>
          <w:b/>
          <w:sz w:val="18"/>
          <w:szCs w:val="18"/>
        </w:rPr>
        <w:t xml:space="preserve">rant income - </w:t>
      </w:r>
      <w:r w:rsidR="00B237E7" w:rsidRPr="001159B2">
        <w:rPr>
          <w:rFonts w:ascii="Calibri" w:hAnsi="Calibri"/>
          <w:sz w:val="18"/>
          <w:szCs w:val="18"/>
        </w:rPr>
        <w:t>Within restricted f</w:t>
      </w:r>
      <w:r w:rsidRPr="001159B2">
        <w:rPr>
          <w:rFonts w:ascii="Calibri" w:hAnsi="Calibri"/>
          <w:sz w:val="18"/>
          <w:szCs w:val="18"/>
        </w:rPr>
        <w:t>unds there is income received from Th</w:t>
      </w:r>
      <w:r w:rsidR="00E7561E" w:rsidRPr="001159B2">
        <w:rPr>
          <w:rFonts w:ascii="Calibri" w:hAnsi="Calibri"/>
          <w:sz w:val="18"/>
          <w:szCs w:val="18"/>
        </w:rPr>
        <w:t xml:space="preserve">e Archbishops’ Council of </w:t>
      </w:r>
      <w:r w:rsidR="00711C8A" w:rsidRPr="001159B2">
        <w:rPr>
          <w:rFonts w:ascii="Calibri" w:hAnsi="Calibri"/>
          <w:sz w:val="18"/>
          <w:szCs w:val="18"/>
        </w:rPr>
        <w:t>£</w:t>
      </w:r>
      <w:r w:rsidR="008F5907" w:rsidRPr="001159B2">
        <w:rPr>
          <w:rFonts w:ascii="Calibri" w:hAnsi="Calibri"/>
          <w:sz w:val="18"/>
          <w:szCs w:val="18"/>
        </w:rPr>
        <w:t>2.09m</w:t>
      </w:r>
      <w:r w:rsidR="00711C8A" w:rsidRPr="001159B2">
        <w:rPr>
          <w:rFonts w:ascii="Calibri" w:hAnsi="Calibri"/>
          <w:sz w:val="18"/>
          <w:szCs w:val="18"/>
        </w:rPr>
        <w:t xml:space="preserve"> (2020: £1.28</w:t>
      </w:r>
      <w:r w:rsidR="00983DF3" w:rsidRPr="001159B2">
        <w:rPr>
          <w:rFonts w:ascii="Calibri" w:hAnsi="Calibri"/>
          <w:sz w:val="18"/>
          <w:szCs w:val="18"/>
        </w:rPr>
        <w:t>m)</w:t>
      </w:r>
      <w:r w:rsidRPr="001159B2">
        <w:rPr>
          <w:rFonts w:ascii="Calibri" w:hAnsi="Calibri"/>
          <w:sz w:val="18"/>
          <w:szCs w:val="18"/>
        </w:rPr>
        <w:t xml:space="preserve"> to fund the payment of stipends</w:t>
      </w:r>
      <w:r w:rsidR="00383198" w:rsidRPr="001159B2">
        <w:rPr>
          <w:rFonts w:ascii="Calibri" w:hAnsi="Calibri"/>
          <w:sz w:val="18"/>
          <w:szCs w:val="18"/>
        </w:rPr>
        <w:t>,</w:t>
      </w:r>
      <w:r w:rsidR="00711C8A" w:rsidRPr="001159B2">
        <w:rPr>
          <w:rFonts w:ascii="Calibri" w:hAnsi="Calibri"/>
          <w:sz w:val="18"/>
          <w:szCs w:val="18"/>
        </w:rPr>
        <w:t xml:space="preserve"> £</w:t>
      </w:r>
      <w:r w:rsidR="008F5907" w:rsidRPr="001159B2">
        <w:rPr>
          <w:rFonts w:ascii="Calibri" w:hAnsi="Calibri"/>
          <w:sz w:val="18"/>
          <w:szCs w:val="18"/>
        </w:rPr>
        <w:t>752</w:t>
      </w:r>
      <w:r w:rsidR="002234EF" w:rsidRPr="001159B2">
        <w:rPr>
          <w:rFonts w:ascii="Calibri" w:hAnsi="Calibri"/>
          <w:sz w:val="18"/>
          <w:szCs w:val="18"/>
        </w:rPr>
        <w:t>k</w:t>
      </w:r>
      <w:r w:rsidR="00711C8A" w:rsidRPr="001159B2">
        <w:rPr>
          <w:rFonts w:ascii="Calibri" w:hAnsi="Calibri"/>
          <w:sz w:val="18"/>
          <w:szCs w:val="18"/>
        </w:rPr>
        <w:t xml:space="preserve"> (2020: £744</w:t>
      </w:r>
      <w:r w:rsidR="00983DF3" w:rsidRPr="001159B2">
        <w:rPr>
          <w:rFonts w:ascii="Calibri" w:hAnsi="Calibri"/>
          <w:sz w:val="18"/>
          <w:szCs w:val="18"/>
        </w:rPr>
        <w:t>k)</w:t>
      </w:r>
      <w:r w:rsidR="002234EF" w:rsidRPr="001159B2">
        <w:rPr>
          <w:rFonts w:ascii="Calibri" w:hAnsi="Calibri"/>
          <w:sz w:val="18"/>
          <w:szCs w:val="18"/>
        </w:rPr>
        <w:t xml:space="preserve"> to fund the Resource Church project, </w:t>
      </w:r>
      <w:r w:rsidR="00711C8A" w:rsidRPr="001159B2">
        <w:rPr>
          <w:rFonts w:ascii="Calibri" w:hAnsi="Calibri"/>
          <w:sz w:val="18"/>
          <w:szCs w:val="18"/>
        </w:rPr>
        <w:t>£</w:t>
      </w:r>
      <w:r w:rsidR="008F5907" w:rsidRPr="001159B2">
        <w:rPr>
          <w:rFonts w:ascii="Calibri" w:hAnsi="Calibri"/>
          <w:sz w:val="18"/>
          <w:szCs w:val="18"/>
        </w:rPr>
        <w:t>189</w:t>
      </w:r>
      <w:r w:rsidR="00711C8A" w:rsidRPr="001159B2">
        <w:rPr>
          <w:rFonts w:ascii="Calibri" w:hAnsi="Calibri"/>
          <w:sz w:val="18"/>
          <w:szCs w:val="18"/>
        </w:rPr>
        <w:t>k (2020</w:t>
      </w:r>
      <w:r w:rsidR="00983DF3" w:rsidRPr="001159B2">
        <w:rPr>
          <w:rFonts w:ascii="Calibri" w:hAnsi="Calibri"/>
          <w:sz w:val="18"/>
          <w:szCs w:val="18"/>
        </w:rPr>
        <w:t xml:space="preserve">: </w:t>
      </w:r>
      <w:r w:rsidR="00711C8A" w:rsidRPr="001159B2">
        <w:rPr>
          <w:rFonts w:ascii="Calibri" w:hAnsi="Calibri"/>
          <w:sz w:val="18"/>
          <w:szCs w:val="18"/>
        </w:rPr>
        <w:t>£253</w:t>
      </w:r>
      <w:r w:rsidR="002234EF" w:rsidRPr="001159B2">
        <w:rPr>
          <w:rFonts w:ascii="Calibri" w:hAnsi="Calibri"/>
          <w:sz w:val="18"/>
          <w:szCs w:val="18"/>
        </w:rPr>
        <w:t>k</w:t>
      </w:r>
      <w:r w:rsidR="00983DF3" w:rsidRPr="001159B2">
        <w:rPr>
          <w:rFonts w:ascii="Calibri" w:hAnsi="Calibri"/>
          <w:sz w:val="18"/>
          <w:szCs w:val="18"/>
        </w:rPr>
        <w:t>)</w:t>
      </w:r>
      <w:r w:rsidR="002234EF" w:rsidRPr="001159B2">
        <w:rPr>
          <w:rFonts w:ascii="Calibri" w:hAnsi="Calibri"/>
          <w:sz w:val="18"/>
          <w:szCs w:val="18"/>
        </w:rPr>
        <w:t xml:space="preserve"> to fund Ordinands, </w:t>
      </w:r>
      <w:r w:rsidR="00711C8A" w:rsidRPr="001159B2">
        <w:rPr>
          <w:rFonts w:ascii="Calibri" w:hAnsi="Calibri"/>
          <w:sz w:val="18"/>
          <w:szCs w:val="18"/>
        </w:rPr>
        <w:t>£</w:t>
      </w:r>
      <w:r w:rsidR="008F5907" w:rsidRPr="001159B2">
        <w:rPr>
          <w:rFonts w:ascii="Calibri" w:hAnsi="Calibri"/>
          <w:sz w:val="18"/>
          <w:szCs w:val="18"/>
        </w:rPr>
        <w:t>431</w:t>
      </w:r>
      <w:r w:rsidR="00711C8A" w:rsidRPr="001159B2">
        <w:rPr>
          <w:rFonts w:ascii="Calibri" w:hAnsi="Calibri"/>
          <w:sz w:val="18"/>
          <w:szCs w:val="18"/>
        </w:rPr>
        <w:t>k (2020</w:t>
      </w:r>
      <w:r w:rsidR="00983DF3" w:rsidRPr="001159B2">
        <w:rPr>
          <w:rFonts w:ascii="Calibri" w:hAnsi="Calibri"/>
          <w:sz w:val="18"/>
          <w:szCs w:val="18"/>
        </w:rPr>
        <w:t xml:space="preserve">: </w:t>
      </w:r>
      <w:r w:rsidR="00711C8A" w:rsidRPr="001159B2">
        <w:rPr>
          <w:rFonts w:ascii="Calibri" w:hAnsi="Calibri"/>
          <w:sz w:val="18"/>
          <w:szCs w:val="18"/>
        </w:rPr>
        <w:t>£299</w:t>
      </w:r>
      <w:r w:rsidR="002234EF" w:rsidRPr="001159B2">
        <w:rPr>
          <w:rFonts w:ascii="Calibri" w:hAnsi="Calibri"/>
          <w:sz w:val="18"/>
          <w:szCs w:val="18"/>
        </w:rPr>
        <w:t>k</w:t>
      </w:r>
      <w:r w:rsidR="00983DF3" w:rsidRPr="001159B2">
        <w:rPr>
          <w:rFonts w:ascii="Calibri" w:hAnsi="Calibri"/>
          <w:sz w:val="18"/>
          <w:szCs w:val="18"/>
        </w:rPr>
        <w:t>)</w:t>
      </w:r>
      <w:r w:rsidR="002234EF" w:rsidRPr="001159B2">
        <w:rPr>
          <w:rFonts w:ascii="Calibri" w:hAnsi="Calibri"/>
          <w:sz w:val="18"/>
          <w:szCs w:val="18"/>
        </w:rPr>
        <w:t xml:space="preserve"> to fund the BAME project, </w:t>
      </w:r>
      <w:r w:rsidR="001E0D5A" w:rsidRPr="001159B2">
        <w:rPr>
          <w:rFonts w:ascii="Calibri" w:hAnsi="Calibri"/>
          <w:sz w:val="18"/>
          <w:szCs w:val="18"/>
        </w:rPr>
        <w:t xml:space="preserve">and </w:t>
      </w:r>
      <w:r w:rsidR="00711C8A" w:rsidRPr="001159B2">
        <w:rPr>
          <w:rFonts w:ascii="Calibri" w:hAnsi="Calibri"/>
          <w:sz w:val="18"/>
          <w:szCs w:val="18"/>
        </w:rPr>
        <w:t>£</w:t>
      </w:r>
      <w:r w:rsidR="008F5907" w:rsidRPr="001159B2">
        <w:rPr>
          <w:rFonts w:ascii="Calibri" w:hAnsi="Calibri"/>
          <w:sz w:val="18"/>
          <w:szCs w:val="18"/>
        </w:rPr>
        <w:t>70</w:t>
      </w:r>
      <w:r w:rsidR="00711C8A" w:rsidRPr="001159B2">
        <w:rPr>
          <w:rFonts w:ascii="Calibri" w:hAnsi="Calibri"/>
          <w:sz w:val="18"/>
          <w:szCs w:val="18"/>
        </w:rPr>
        <w:t>k (2020</w:t>
      </w:r>
      <w:r w:rsidR="00983DF3" w:rsidRPr="001159B2">
        <w:rPr>
          <w:rFonts w:ascii="Calibri" w:hAnsi="Calibri"/>
          <w:sz w:val="18"/>
          <w:szCs w:val="18"/>
        </w:rPr>
        <w:t xml:space="preserve">: </w:t>
      </w:r>
      <w:r w:rsidR="00711C8A" w:rsidRPr="001159B2">
        <w:rPr>
          <w:rFonts w:ascii="Calibri" w:hAnsi="Calibri"/>
          <w:sz w:val="18"/>
          <w:szCs w:val="18"/>
        </w:rPr>
        <w:t>£</w:t>
      </w:r>
      <w:r w:rsidR="001159B2" w:rsidRPr="001159B2">
        <w:rPr>
          <w:rFonts w:ascii="Calibri" w:hAnsi="Calibri"/>
          <w:sz w:val="18"/>
          <w:szCs w:val="18"/>
        </w:rPr>
        <w:t>nil</w:t>
      </w:r>
      <w:r w:rsidR="00983DF3" w:rsidRPr="001159B2">
        <w:rPr>
          <w:rFonts w:ascii="Calibri" w:hAnsi="Calibri"/>
          <w:sz w:val="18"/>
          <w:szCs w:val="18"/>
        </w:rPr>
        <w:t>)</w:t>
      </w:r>
      <w:r w:rsidR="002739D8" w:rsidRPr="001159B2">
        <w:rPr>
          <w:rFonts w:ascii="Calibri" w:hAnsi="Calibri"/>
          <w:sz w:val="18"/>
          <w:szCs w:val="18"/>
        </w:rPr>
        <w:t xml:space="preserve"> to fund </w:t>
      </w:r>
      <w:r w:rsidR="001159B2" w:rsidRPr="001159B2">
        <w:rPr>
          <w:rFonts w:ascii="Calibri" w:hAnsi="Calibri"/>
          <w:sz w:val="18"/>
          <w:szCs w:val="18"/>
        </w:rPr>
        <w:t>The Shaped by God transition project</w:t>
      </w:r>
      <w:r w:rsidRPr="001159B2">
        <w:rPr>
          <w:rFonts w:ascii="Calibri" w:hAnsi="Calibri"/>
          <w:sz w:val="18"/>
          <w:szCs w:val="18"/>
        </w:rPr>
        <w:t xml:space="preserve"> from unrestricted funds.</w:t>
      </w:r>
      <w:r w:rsidRPr="00765695">
        <w:rPr>
          <w:rFonts w:ascii="Calibri" w:hAnsi="Calibri"/>
          <w:sz w:val="18"/>
          <w:szCs w:val="18"/>
        </w:rPr>
        <w:t xml:space="preserve"> </w:t>
      </w:r>
    </w:p>
    <w:p w14:paraId="7747A036" w14:textId="77777777" w:rsidR="00865FF8" w:rsidRPr="00765695" w:rsidRDefault="00865FF8" w:rsidP="00865FF8">
      <w:pPr>
        <w:spacing w:after="120"/>
        <w:ind w:left="284" w:right="-47"/>
        <w:rPr>
          <w:rFonts w:ascii="Calibri" w:hAnsi="Calibri"/>
          <w:sz w:val="18"/>
          <w:szCs w:val="18"/>
        </w:rPr>
      </w:pPr>
      <w:r w:rsidRPr="00765695">
        <w:rPr>
          <w:rFonts w:ascii="Calibri" w:hAnsi="Calibri"/>
          <w:b/>
          <w:sz w:val="18"/>
          <w:szCs w:val="18"/>
        </w:rPr>
        <w:t>Stipends Glebe</w:t>
      </w:r>
      <w:r w:rsidR="00E6287C" w:rsidRPr="00765695">
        <w:rPr>
          <w:rFonts w:ascii="Calibri" w:hAnsi="Calibri"/>
          <w:b/>
          <w:sz w:val="18"/>
          <w:szCs w:val="18"/>
        </w:rPr>
        <w:t xml:space="preserve"> rental</w:t>
      </w:r>
      <w:r w:rsidRPr="00765695">
        <w:rPr>
          <w:rFonts w:ascii="Calibri" w:hAnsi="Calibri"/>
          <w:b/>
          <w:sz w:val="18"/>
          <w:szCs w:val="18"/>
        </w:rPr>
        <w:t xml:space="preserve"> income -</w:t>
      </w:r>
      <w:r w:rsidRPr="00765695">
        <w:rPr>
          <w:rFonts w:ascii="Calibri" w:hAnsi="Calibri"/>
          <w:sz w:val="18"/>
          <w:szCs w:val="18"/>
        </w:rPr>
        <w:t xml:space="preserve"> This income is rental income from endowment properties. The income is used to fund the payment of stipends from unrestricted funds.</w:t>
      </w:r>
    </w:p>
    <w:p w14:paraId="11DA240B" w14:textId="77777777" w:rsidR="00E6287C" w:rsidRPr="00765695" w:rsidRDefault="00E6287C">
      <w:pPr>
        <w:spacing w:after="120"/>
        <w:ind w:left="284" w:right="-47"/>
        <w:rPr>
          <w:rFonts w:ascii="Calibri" w:hAnsi="Calibri"/>
          <w:sz w:val="18"/>
          <w:szCs w:val="18"/>
        </w:rPr>
      </w:pPr>
      <w:r w:rsidRPr="00765695">
        <w:rPr>
          <w:rFonts w:ascii="Calibri" w:hAnsi="Calibri"/>
          <w:b/>
          <w:sz w:val="18"/>
          <w:szCs w:val="18"/>
        </w:rPr>
        <w:t>Stipends Glebe Unapplied Total Return transfer –</w:t>
      </w:r>
      <w:r w:rsidRPr="00765695">
        <w:rPr>
          <w:rFonts w:ascii="Calibri" w:hAnsi="Calibri"/>
          <w:sz w:val="18"/>
          <w:szCs w:val="18"/>
        </w:rPr>
        <w:t xml:space="preserve"> This transfer has been made from the Unapplied Total Return fund and is for general purposes. The Unapplied Total Return Fund is part of the Stipends Glebe endowment fund.</w:t>
      </w:r>
    </w:p>
    <w:p w14:paraId="78A5672D" w14:textId="0C712416" w:rsidR="00D63871" w:rsidRDefault="00E0284B">
      <w:pPr>
        <w:spacing w:after="120"/>
        <w:ind w:left="284" w:right="-47"/>
        <w:rPr>
          <w:rFonts w:ascii="Calibri" w:hAnsi="Calibri"/>
          <w:sz w:val="18"/>
          <w:szCs w:val="18"/>
        </w:rPr>
      </w:pPr>
      <w:r w:rsidRPr="00765695">
        <w:rPr>
          <w:rFonts w:ascii="Calibri" w:hAnsi="Calibri"/>
          <w:b/>
          <w:sz w:val="18"/>
          <w:szCs w:val="18"/>
        </w:rPr>
        <w:t>Property fund transfers</w:t>
      </w:r>
      <w:r w:rsidR="00865FF8" w:rsidRPr="00765695">
        <w:rPr>
          <w:rFonts w:ascii="Calibri" w:hAnsi="Calibri"/>
          <w:sz w:val="18"/>
          <w:szCs w:val="18"/>
        </w:rPr>
        <w:t xml:space="preserve"> </w:t>
      </w:r>
      <w:r w:rsidR="00CC67EC" w:rsidRPr="00765695">
        <w:rPr>
          <w:rFonts w:ascii="Calibri" w:hAnsi="Calibri"/>
          <w:sz w:val="18"/>
          <w:szCs w:val="18"/>
        </w:rPr>
        <w:t xml:space="preserve">– </w:t>
      </w:r>
      <w:r w:rsidR="00CC67EC" w:rsidRPr="001159B2">
        <w:rPr>
          <w:rFonts w:ascii="Calibri" w:hAnsi="Calibri"/>
          <w:sz w:val="18"/>
          <w:szCs w:val="18"/>
        </w:rPr>
        <w:t>relates to</w:t>
      </w:r>
      <w:r w:rsidR="002234EF" w:rsidRPr="001159B2">
        <w:rPr>
          <w:rFonts w:ascii="Calibri" w:hAnsi="Calibri"/>
          <w:sz w:val="18"/>
          <w:szCs w:val="18"/>
        </w:rPr>
        <w:t xml:space="preserve"> </w:t>
      </w:r>
      <w:r w:rsidR="00983DF3" w:rsidRPr="001159B2">
        <w:rPr>
          <w:rFonts w:ascii="Calibri" w:hAnsi="Calibri"/>
          <w:sz w:val="18"/>
          <w:szCs w:val="18"/>
        </w:rPr>
        <w:t>£</w:t>
      </w:r>
      <w:r w:rsidR="001159B2" w:rsidRPr="001159B2">
        <w:rPr>
          <w:rFonts w:ascii="Calibri" w:hAnsi="Calibri"/>
          <w:sz w:val="18"/>
          <w:szCs w:val="18"/>
        </w:rPr>
        <w:t>105</w:t>
      </w:r>
      <w:r w:rsidR="00983DF3" w:rsidRPr="001159B2">
        <w:rPr>
          <w:rFonts w:ascii="Calibri" w:hAnsi="Calibri"/>
          <w:sz w:val="18"/>
          <w:szCs w:val="18"/>
        </w:rPr>
        <w:t xml:space="preserve">k of </w:t>
      </w:r>
      <w:r w:rsidR="00F24AFD" w:rsidRPr="001159B2">
        <w:rPr>
          <w:rFonts w:ascii="Calibri" w:hAnsi="Calibri"/>
          <w:sz w:val="18"/>
          <w:szCs w:val="18"/>
        </w:rPr>
        <w:t>capital</w:t>
      </w:r>
      <w:r w:rsidR="00983DF3" w:rsidRPr="001159B2">
        <w:rPr>
          <w:rFonts w:ascii="Calibri" w:hAnsi="Calibri"/>
          <w:sz w:val="18"/>
          <w:szCs w:val="18"/>
        </w:rPr>
        <w:t xml:space="preserve"> improvements </w:t>
      </w:r>
      <w:r w:rsidR="001159B2" w:rsidRPr="001159B2">
        <w:rPr>
          <w:rFonts w:ascii="Calibri" w:hAnsi="Calibri"/>
          <w:sz w:val="18"/>
          <w:szCs w:val="18"/>
        </w:rPr>
        <w:t>to</w:t>
      </w:r>
      <w:r w:rsidR="00983DF3" w:rsidRPr="001159B2">
        <w:rPr>
          <w:rFonts w:ascii="Calibri" w:hAnsi="Calibri"/>
          <w:sz w:val="18"/>
          <w:szCs w:val="18"/>
        </w:rPr>
        <w:t xml:space="preserve"> parsonages</w:t>
      </w:r>
      <w:r w:rsidRPr="001159B2">
        <w:rPr>
          <w:rFonts w:ascii="Calibri" w:hAnsi="Calibri"/>
          <w:sz w:val="18"/>
          <w:szCs w:val="18"/>
        </w:rPr>
        <w:t xml:space="preserve">. </w:t>
      </w:r>
    </w:p>
    <w:p w14:paraId="6B822081" w14:textId="7A25DDC2" w:rsidR="00340B9D" w:rsidRDefault="00340B9D">
      <w:pPr>
        <w:spacing w:after="120"/>
        <w:ind w:left="284" w:right="-47"/>
        <w:rPr>
          <w:rFonts w:ascii="Calibri" w:hAnsi="Calibri"/>
          <w:sz w:val="18"/>
          <w:szCs w:val="18"/>
          <w:highlight w:val="yellow"/>
        </w:rPr>
      </w:pPr>
    </w:p>
    <w:p w14:paraId="19B96712" w14:textId="6527659B" w:rsidR="00340B9D" w:rsidRDefault="00340B9D">
      <w:pPr>
        <w:spacing w:after="120"/>
        <w:ind w:left="284" w:right="-47"/>
        <w:rPr>
          <w:rFonts w:ascii="Calibri" w:hAnsi="Calibri"/>
          <w:sz w:val="18"/>
          <w:szCs w:val="18"/>
          <w:highlight w:val="yellow"/>
        </w:rPr>
      </w:pPr>
    </w:p>
    <w:p w14:paraId="3371E152" w14:textId="32DDE3DA" w:rsidR="00340B9D" w:rsidRDefault="00340B9D">
      <w:pPr>
        <w:spacing w:after="120"/>
        <w:ind w:left="284" w:right="-47"/>
        <w:rPr>
          <w:rFonts w:ascii="Calibri" w:hAnsi="Calibri"/>
          <w:sz w:val="18"/>
          <w:szCs w:val="18"/>
          <w:highlight w:val="yellow"/>
        </w:rPr>
      </w:pPr>
    </w:p>
    <w:p w14:paraId="057AEC9A" w14:textId="57D39195" w:rsidR="00340B9D" w:rsidRDefault="00340B9D">
      <w:pPr>
        <w:spacing w:after="120"/>
        <w:ind w:left="284" w:right="-47"/>
        <w:rPr>
          <w:rFonts w:ascii="Calibri" w:hAnsi="Calibri"/>
          <w:sz w:val="18"/>
          <w:szCs w:val="18"/>
          <w:highlight w:val="yellow"/>
        </w:rPr>
      </w:pPr>
    </w:p>
    <w:p w14:paraId="6A84DF76" w14:textId="77777777" w:rsidR="00340B9D" w:rsidRDefault="00340B9D">
      <w:pPr>
        <w:spacing w:after="120"/>
        <w:ind w:left="284" w:right="-47"/>
        <w:rPr>
          <w:rFonts w:ascii="Calibri" w:hAnsi="Calibri"/>
          <w:sz w:val="18"/>
          <w:szCs w:val="18"/>
          <w:highlight w:val="yellow"/>
        </w:rPr>
      </w:pPr>
    </w:p>
    <w:p w14:paraId="7D5539C5" w14:textId="77777777" w:rsidR="00CC1E81" w:rsidRDefault="00CC1E81" w:rsidP="00340B9D">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49A00125" w14:textId="77777777" w:rsidR="007C1BD4" w:rsidRDefault="007C1BD4" w:rsidP="00340B9D">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3397554F" w14:textId="09EC4A2E" w:rsidR="00340B9D" w:rsidRPr="005F7EDF" w:rsidRDefault="00340B9D" w:rsidP="00340B9D">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lastRenderedPageBreak/>
        <w:t>LEICESTER DIOCESAN BOARD OF FINANCE (THE)</w:t>
      </w:r>
    </w:p>
    <w:p w14:paraId="4FB07AFC" w14:textId="77777777" w:rsidR="00340B9D" w:rsidRPr="005F7EDF" w:rsidRDefault="00340B9D" w:rsidP="00340B9D">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t>NOTES TO THE FINANCIAL STATEMENTS (continued)</w:t>
      </w:r>
    </w:p>
    <w:p w14:paraId="406AF3BB" w14:textId="62153322" w:rsidR="00340B9D" w:rsidRDefault="00340B9D" w:rsidP="00340B9D">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5F7EDF">
        <w:rPr>
          <w:rFonts w:ascii="Calibri" w:hAnsi="Calibri" w:cs="Arial"/>
          <w:b/>
          <w:sz w:val="22"/>
          <w:szCs w:val="22"/>
        </w:rPr>
        <w:t>For the year ended 31 December 2021</w:t>
      </w:r>
    </w:p>
    <w:p w14:paraId="62579643" w14:textId="53D9DE79" w:rsidR="00340B9D" w:rsidRDefault="00340B9D" w:rsidP="00340B9D">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Pr>
          <w:rFonts w:ascii="Calibri" w:hAnsi="Calibri" w:cs="Arial"/>
          <w:b/>
          <w:sz w:val="22"/>
          <w:szCs w:val="22"/>
        </w:rPr>
        <w:t>___________________________________________________________________________________</w:t>
      </w:r>
    </w:p>
    <w:p w14:paraId="76215706" w14:textId="77777777" w:rsidR="00340B9D" w:rsidRPr="00923EE3" w:rsidRDefault="00340B9D" w:rsidP="00340B9D">
      <w:pPr>
        <w:spacing w:after="120"/>
        <w:ind w:right="-47"/>
        <w:rPr>
          <w:rFonts w:ascii="Calibri" w:hAnsi="Calibri"/>
          <w:sz w:val="18"/>
          <w:szCs w:val="18"/>
          <w:highlight w:val="yellow"/>
        </w:rPr>
      </w:pPr>
    </w:p>
    <w:tbl>
      <w:tblPr>
        <w:tblStyle w:val="TableGrid"/>
        <w:tblW w:w="9428"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846"/>
        <w:gridCol w:w="771"/>
        <w:gridCol w:w="541"/>
        <w:gridCol w:w="534"/>
        <w:gridCol w:w="123"/>
        <w:gridCol w:w="330"/>
        <w:gridCol w:w="230"/>
        <w:gridCol w:w="83"/>
        <w:gridCol w:w="1297"/>
        <w:gridCol w:w="1051"/>
        <w:gridCol w:w="1048"/>
        <w:gridCol w:w="1091"/>
        <w:gridCol w:w="1035"/>
      </w:tblGrid>
      <w:tr w:rsidR="00850B56" w:rsidRPr="00923EE3" w14:paraId="60131EF9" w14:textId="77777777" w:rsidTr="008106F5">
        <w:tc>
          <w:tcPr>
            <w:tcW w:w="448" w:type="dxa"/>
          </w:tcPr>
          <w:p w14:paraId="7C74177D" w14:textId="77777777" w:rsidR="00E0284B" w:rsidRPr="003A2416" w:rsidRDefault="00E0284B" w:rsidP="00850B56">
            <w:pPr>
              <w:jc w:val="both"/>
              <w:rPr>
                <w:rFonts w:asciiTheme="minorHAnsi" w:hAnsiTheme="minorHAnsi" w:cs="Arial"/>
                <w:b/>
                <w:sz w:val="18"/>
                <w:szCs w:val="18"/>
              </w:rPr>
            </w:pPr>
          </w:p>
          <w:p w14:paraId="0CB61737" w14:textId="77777777" w:rsidR="00850B56" w:rsidRPr="003A2416" w:rsidRDefault="00BB4241" w:rsidP="00850B56">
            <w:pPr>
              <w:jc w:val="both"/>
              <w:rPr>
                <w:rFonts w:asciiTheme="minorHAnsi" w:hAnsiTheme="minorHAnsi" w:cs="Arial"/>
                <w:b/>
                <w:sz w:val="18"/>
                <w:szCs w:val="18"/>
              </w:rPr>
            </w:pPr>
            <w:r w:rsidRPr="003A2416">
              <w:rPr>
                <w:rFonts w:asciiTheme="minorHAnsi" w:hAnsiTheme="minorHAnsi" w:cs="Arial"/>
                <w:b/>
                <w:sz w:val="18"/>
                <w:szCs w:val="18"/>
              </w:rPr>
              <w:t>15</w:t>
            </w:r>
            <w:r w:rsidR="00850B56" w:rsidRPr="003A2416">
              <w:rPr>
                <w:rFonts w:asciiTheme="minorHAnsi" w:hAnsiTheme="minorHAnsi" w:cs="Arial"/>
                <w:b/>
                <w:sz w:val="18"/>
                <w:szCs w:val="18"/>
              </w:rPr>
              <w:t>.</w:t>
            </w:r>
          </w:p>
        </w:tc>
        <w:tc>
          <w:tcPr>
            <w:tcW w:w="6854" w:type="dxa"/>
            <w:gridSpan w:val="11"/>
          </w:tcPr>
          <w:p w14:paraId="40A555BF" w14:textId="77777777" w:rsidR="00E0284B" w:rsidRPr="003A2416" w:rsidRDefault="00E0284B" w:rsidP="00850B56">
            <w:pPr>
              <w:tabs>
                <w:tab w:val="left" w:pos="-1258"/>
                <w:tab w:val="left" w:pos="-720"/>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rPr>
            </w:pPr>
          </w:p>
          <w:p w14:paraId="21D76624" w14:textId="77777777" w:rsidR="00850B56" w:rsidRPr="003A2416" w:rsidRDefault="00850B56" w:rsidP="00850B56">
            <w:pPr>
              <w:tabs>
                <w:tab w:val="left" w:pos="-1258"/>
                <w:tab w:val="left" w:pos="-720"/>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18"/>
                <w:szCs w:val="18"/>
              </w:rPr>
            </w:pPr>
            <w:r w:rsidRPr="003A2416">
              <w:rPr>
                <w:rFonts w:ascii="Calibri" w:hAnsi="Calibri" w:cs="Arial"/>
                <w:b/>
                <w:sz w:val="18"/>
                <w:szCs w:val="18"/>
              </w:rPr>
              <w:t>TANGIBLE FIXED ASSETS</w:t>
            </w:r>
          </w:p>
        </w:tc>
        <w:tc>
          <w:tcPr>
            <w:tcW w:w="1091" w:type="dxa"/>
          </w:tcPr>
          <w:p w14:paraId="5F76402E" w14:textId="77777777" w:rsidR="00850B56" w:rsidRPr="003A2416" w:rsidRDefault="00850B56" w:rsidP="00850B56">
            <w:pPr>
              <w:jc w:val="center"/>
              <w:rPr>
                <w:rFonts w:asciiTheme="minorHAnsi" w:hAnsiTheme="minorHAnsi" w:cs="Arial"/>
                <w:b/>
                <w:sz w:val="18"/>
                <w:szCs w:val="18"/>
              </w:rPr>
            </w:pPr>
          </w:p>
        </w:tc>
        <w:tc>
          <w:tcPr>
            <w:tcW w:w="1035" w:type="dxa"/>
          </w:tcPr>
          <w:p w14:paraId="5688FB07" w14:textId="77777777" w:rsidR="00850B56" w:rsidRPr="003A2416" w:rsidRDefault="00850B56" w:rsidP="00850B56">
            <w:pPr>
              <w:jc w:val="center"/>
              <w:rPr>
                <w:rFonts w:asciiTheme="minorHAnsi" w:hAnsiTheme="minorHAnsi" w:cs="Arial"/>
                <w:b/>
                <w:sz w:val="18"/>
                <w:szCs w:val="18"/>
              </w:rPr>
            </w:pPr>
          </w:p>
        </w:tc>
      </w:tr>
      <w:tr w:rsidR="00850B56" w:rsidRPr="00923EE3" w14:paraId="03EBDDAF" w14:textId="77777777" w:rsidTr="008106F5">
        <w:tc>
          <w:tcPr>
            <w:tcW w:w="448" w:type="dxa"/>
          </w:tcPr>
          <w:p w14:paraId="589811B8" w14:textId="77777777" w:rsidR="00850B56" w:rsidRPr="003A2416" w:rsidRDefault="00850B56" w:rsidP="00850B56">
            <w:pPr>
              <w:jc w:val="both"/>
              <w:rPr>
                <w:rFonts w:asciiTheme="minorHAnsi" w:hAnsiTheme="minorHAnsi" w:cs="Arial"/>
                <w:b/>
                <w:sz w:val="18"/>
                <w:szCs w:val="18"/>
              </w:rPr>
            </w:pPr>
          </w:p>
        </w:tc>
        <w:tc>
          <w:tcPr>
            <w:tcW w:w="846" w:type="dxa"/>
          </w:tcPr>
          <w:p w14:paraId="5CECA2D3" w14:textId="77777777" w:rsidR="00850B56" w:rsidRPr="003A2416" w:rsidRDefault="00850B56" w:rsidP="00850B56">
            <w:pPr>
              <w:tabs>
                <w:tab w:val="left" w:pos="-1258"/>
                <w:tab w:val="left" w:pos="-720"/>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rPr>
            </w:pPr>
          </w:p>
        </w:tc>
        <w:tc>
          <w:tcPr>
            <w:tcW w:w="771" w:type="dxa"/>
          </w:tcPr>
          <w:p w14:paraId="7D2F5077" w14:textId="77777777" w:rsidR="00850B56" w:rsidRPr="003A2416" w:rsidRDefault="00850B56" w:rsidP="00850B56">
            <w:pPr>
              <w:tabs>
                <w:tab w:val="left" w:pos="-1258"/>
                <w:tab w:val="left" w:pos="-720"/>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rPr>
            </w:pPr>
          </w:p>
        </w:tc>
        <w:tc>
          <w:tcPr>
            <w:tcW w:w="1075" w:type="dxa"/>
            <w:gridSpan w:val="2"/>
          </w:tcPr>
          <w:p w14:paraId="1B2EE0F1" w14:textId="77777777" w:rsidR="00850B56" w:rsidRPr="003A2416" w:rsidRDefault="00850B56" w:rsidP="00850B56">
            <w:pPr>
              <w:tabs>
                <w:tab w:val="left" w:pos="-1258"/>
                <w:tab w:val="left" w:pos="-720"/>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rPr>
            </w:pPr>
          </w:p>
        </w:tc>
        <w:tc>
          <w:tcPr>
            <w:tcW w:w="683" w:type="dxa"/>
            <w:gridSpan w:val="3"/>
          </w:tcPr>
          <w:p w14:paraId="70782CD4" w14:textId="77777777" w:rsidR="00850B56" w:rsidRPr="003A2416" w:rsidRDefault="00850B56" w:rsidP="00850B56">
            <w:pPr>
              <w:tabs>
                <w:tab w:val="left" w:pos="-1258"/>
                <w:tab w:val="left" w:pos="-720"/>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rPr>
            </w:pPr>
          </w:p>
        </w:tc>
        <w:tc>
          <w:tcPr>
            <w:tcW w:w="3479" w:type="dxa"/>
            <w:gridSpan w:val="4"/>
          </w:tcPr>
          <w:p w14:paraId="4D5CB275" w14:textId="77777777" w:rsidR="00850B56" w:rsidRPr="003A2416" w:rsidRDefault="00850B56" w:rsidP="00850B56">
            <w:pPr>
              <w:tabs>
                <w:tab w:val="left" w:pos="-1258"/>
                <w:tab w:val="left" w:pos="-720"/>
                <w:tab w:val="left" w:pos="0"/>
                <w:tab w:val="left" w:pos="448"/>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rPr>
            </w:pPr>
          </w:p>
        </w:tc>
        <w:tc>
          <w:tcPr>
            <w:tcW w:w="1091" w:type="dxa"/>
          </w:tcPr>
          <w:p w14:paraId="78370CA4" w14:textId="77777777" w:rsidR="00850B56" w:rsidRPr="003A2416" w:rsidRDefault="00850B56" w:rsidP="00850B56">
            <w:pPr>
              <w:jc w:val="center"/>
              <w:rPr>
                <w:rFonts w:asciiTheme="minorHAnsi" w:hAnsiTheme="minorHAnsi" w:cs="Arial"/>
                <w:b/>
                <w:sz w:val="18"/>
                <w:szCs w:val="18"/>
              </w:rPr>
            </w:pPr>
          </w:p>
        </w:tc>
        <w:tc>
          <w:tcPr>
            <w:tcW w:w="1035" w:type="dxa"/>
          </w:tcPr>
          <w:p w14:paraId="72ECDD1F" w14:textId="77777777" w:rsidR="00850B56" w:rsidRPr="003A2416" w:rsidRDefault="00850B56" w:rsidP="00850B56">
            <w:pPr>
              <w:jc w:val="center"/>
              <w:rPr>
                <w:rFonts w:asciiTheme="minorHAnsi" w:hAnsiTheme="minorHAnsi" w:cs="Arial"/>
                <w:b/>
                <w:sz w:val="18"/>
                <w:szCs w:val="18"/>
              </w:rPr>
            </w:pPr>
          </w:p>
        </w:tc>
      </w:tr>
      <w:tr w:rsidR="00850B56" w:rsidRPr="00923EE3" w14:paraId="7271E1A3" w14:textId="77777777" w:rsidTr="008106F5">
        <w:tc>
          <w:tcPr>
            <w:tcW w:w="448" w:type="dxa"/>
          </w:tcPr>
          <w:p w14:paraId="0AA439F3" w14:textId="77777777" w:rsidR="00850B56" w:rsidRPr="003A2416" w:rsidRDefault="00850B56" w:rsidP="00850B56">
            <w:pPr>
              <w:jc w:val="both"/>
              <w:rPr>
                <w:rFonts w:asciiTheme="minorHAnsi" w:hAnsiTheme="minorHAnsi" w:cs="Arial"/>
                <w:b/>
                <w:sz w:val="18"/>
                <w:szCs w:val="18"/>
              </w:rPr>
            </w:pPr>
          </w:p>
        </w:tc>
        <w:tc>
          <w:tcPr>
            <w:tcW w:w="2158" w:type="dxa"/>
            <w:gridSpan w:val="3"/>
          </w:tcPr>
          <w:p w14:paraId="594FDBAB" w14:textId="77777777" w:rsidR="00850B56" w:rsidRPr="003A2416" w:rsidRDefault="00850B56" w:rsidP="00850B56">
            <w:pPr>
              <w:jc w:val="both"/>
              <w:rPr>
                <w:rFonts w:asciiTheme="minorHAnsi" w:hAnsiTheme="minorHAnsi" w:cs="Arial"/>
                <w:b/>
                <w:sz w:val="18"/>
                <w:szCs w:val="18"/>
              </w:rPr>
            </w:pPr>
          </w:p>
        </w:tc>
        <w:tc>
          <w:tcPr>
            <w:tcW w:w="657" w:type="dxa"/>
            <w:gridSpan w:val="2"/>
          </w:tcPr>
          <w:p w14:paraId="67AB1865" w14:textId="77777777" w:rsidR="00850B56" w:rsidRPr="003A2416" w:rsidRDefault="00850B56" w:rsidP="00850B56">
            <w:pPr>
              <w:jc w:val="center"/>
              <w:rPr>
                <w:rFonts w:asciiTheme="minorHAnsi" w:hAnsiTheme="minorHAnsi" w:cs="Arial"/>
                <w:b/>
                <w:sz w:val="18"/>
                <w:szCs w:val="18"/>
              </w:rPr>
            </w:pPr>
          </w:p>
        </w:tc>
        <w:tc>
          <w:tcPr>
            <w:tcW w:w="330" w:type="dxa"/>
          </w:tcPr>
          <w:p w14:paraId="29D3BC66" w14:textId="77777777" w:rsidR="00850B56" w:rsidRPr="003A2416" w:rsidRDefault="00850B56" w:rsidP="00850B56">
            <w:pPr>
              <w:jc w:val="center"/>
              <w:rPr>
                <w:rFonts w:asciiTheme="minorHAnsi" w:hAnsiTheme="minorHAnsi" w:cs="Arial"/>
                <w:b/>
                <w:sz w:val="18"/>
                <w:szCs w:val="18"/>
              </w:rPr>
            </w:pPr>
          </w:p>
        </w:tc>
        <w:tc>
          <w:tcPr>
            <w:tcW w:w="313" w:type="dxa"/>
            <w:gridSpan w:val="2"/>
          </w:tcPr>
          <w:p w14:paraId="3AEF6980" w14:textId="77777777" w:rsidR="00850B56" w:rsidRPr="003A2416" w:rsidRDefault="00850B56" w:rsidP="00850B56">
            <w:pPr>
              <w:jc w:val="center"/>
              <w:rPr>
                <w:rFonts w:asciiTheme="minorHAnsi" w:hAnsiTheme="minorHAnsi" w:cs="Arial"/>
                <w:b/>
                <w:sz w:val="18"/>
                <w:szCs w:val="18"/>
              </w:rPr>
            </w:pPr>
          </w:p>
        </w:tc>
        <w:tc>
          <w:tcPr>
            <w:tcW w:w="1297" w:type="dxa"/>
          </w:tcPr>
          <w:p w14:paraId="0DAF222E" w14:textId="77777777" w:rsidR="00850B56" w:rsidRPr="003A2416" w:rsidRDefault="00BB6867" w:rsidP="00850B56">
            <w:pPr>
              <w:jc w:val="center"/>
              <w:rPr>
                <w:rFonts w:asciiTheme="minorHAnsi" w:hAnsiTheme="minorHAnsi" w:cs="Arial"/>
                <w:b/>
                <w:sz w:val="18"/>
                <w:szCs w:val="18"/>
              </w:rPr>
            </w:pPr>
            <w:r w:rsidRPr="003A2416">
              <w:rPr>
                <w:rFonts w:asciiTheme="minorHAnsi" w:hAnsiTheme="minorHAnsi" w:cs="Arial"/>
                <w:b/>
                <w:sz w:val="18"/>
                <w:szCs w:val="18"/>
              </w:rPr>
              <w:t xml:space="preserve">              </w:t>
            </w:r>
          </w:p>
        </w:tc>
        <w:tc>
          <w:tcPr>
            <w:tcW w:w="1051" w:type="dxa"/>
          </w:tcPr>
          <w:p w14:paraId="12BEE78D" w14:textId="77777777" w:rsidR="00850B56" w:rsidRPr="003A2416" w:rsidRDefault="00850B56" w:rsidP="002B51D1">
            <w:pPr>
              <w:rPr>
                <w:rFonts w:asciiTheme="minorHAnsi" w:hAnsiTheme="minorHAnsi" w:cs="Arial"/>
                <w:b/>
                <w:sz w:val="18"/>
                <w:szCs w:val="18"/>
              </w:rPr>
            </w:pPr>
            <w:r w:rsidRPr="003A2416">
              <w:rPr>
                <w:rFonts w:asciiTheme="minorHAnsi" w:hAnsiTheme="minorHAnsi" w:cs="Arial"/>
                <w:b/>
                <w:sz w:val="18"/>
                <w:szCs w:val="18"/>
              </w:rPr>
              <w:t>Parsonage</w:t>
            </w:r>
          </w:p>
        </w:tc>
        <w:tc>
          <w:tcPr>
            <w:tcW w:w="1048" w:type="dxa"/>
          </w:tcPr>
          <w:p w14:paraId="40C5BF79" w14:textId="77777777" w:rsidR="00850B56" w:rsidRPr="003A2416" w:rsidRDefault="001B4575" w:rsidP="001B4575">
            <w:pPr>
              <w:jc w:val="center"/>
              <w:rPr>
                <w:rFonts w:asciiTheme="minorHAnsi" w:hAnsiTheme="minorHAnsi" w:cs="Arial"/>
                <w:b/>
                <w:sz w:val="18"/>
                <w:szCs w:val="18"/>
              </w:rPr>
            </w:pPr>
            <w:r w:rsidRPr="003A2416">
              <w:rPr>
                <w:rFonts w:asciiTheme="minorHAnsi" w:hAnsiTheme="minorHAnsi" w:cs="Arial"/>
                <w:b/>
                <w:sz w:val="18"/>
                <w:szCs w:val="18"/>
              </w:rPr>
              <w:t xml:space="preserve">          </w:t>
            </w:r>
            <w:r w:rsidR="00850B56" w:rsidRPr="003A2416">
              <w:rPr>
                <w:rFonts w:asciiTheme="minorHAnsi" w:hAnsiTheme="minorHAnsi" w:cs="Arial"/>
                <w:b/>
                <w:sz w:val="18"/>
                <w:szCs w:val="18"/>
              </w:rPr>
              <w:t>DBF</w:t>
            </w:r>
          </w:p>
        </w:tc>
        <w:tc>
          <w:tcPr>
            <w:tcW w:w="1091" w:type="dxa"/>
          </w:tcPr>
          <w:p w14:paraId="7D4F6815" w14:textId="77777777" w:rsidR="00850B56" w:rsidRPr="003A2416" w:rsidRDefault="00850B56" w:rsidP="00850B56">
            <w:pPr>
              <w:jc w:val="right"/>
              <w:rPr>
                <w:rFonts w:asciiTheme="minorHAnsi" w:hAnsiTheme="minorHAnsi" w:cs="Arial"/>
                <w:b/>
                <w:sz w:val="18"/>
                <w:szCs w:val="18"/>
              </w:rPr>
            </w:pPr>
            <w:r w:rsidRPr="003A2416">
              <w:rPr>
                <w:rFonts w:asciiTheme="minorHAnsi" w:hAnsiTheme="minorHAnsi" w:cs="Arial"/>
                <w:b/>
                <w:sz w:val="18"/>
                <w:szCs w:val="18"/>
              </w:rPr>
              <w:t>Other</w:t>
            </w:r>
          </w:p>
        </w:tc>
        <w:tc>
          <w:tcPr>
            <w:tcW w:w="1035" w:type="dxa"/>
          </w:tcPr>
          <w:p w14:paraId="6A58F9BE" w14:textId="77777777" w:rsidR="00850B56" w:rsidRPr="003A2416" w:rsidRDefault="00850B56" w:rsidP="00850B56">
            <w:pPr>
              <w:jc w:val="center"/>
              <w:rPr>
                <w:rFonts w:asciiTheme="minorHAnsi" w:hAnsiTheme="minorHAnsi" w:cs="Arial"/>
                <w:b/>
                <w:sz w:val="18"/>
                <w:szCs w:val="18"/>
              </w:rPr>
            </w:pPr>
          </w:p>
        </w:tc>
      </w:tr>
      <w:tr w:rsidR="00850B56" w:rsidRPr="00923EE3" w14:paraId="7175EB89" w14:textId="77777777" w:rsidTr="008106F5">
        <w:tc>
          <w:tcPr>
            <w:tcW w:w="448" w:type="dxa"/>
          </w:tcPr>
          <w:p w14:paraId="15EA0E79" w14:textId="77777777" w:rsidR="00850B56" w:rsidRPr="003A2416" w:rsidRDefault="00850B56" w:rsidP="00850B56">
            <w:pPr>
              <w:jc w:val="both"/>
              <w:rPr>
                <w:rFonts w:asciiTheme="minorHAnsi" w:hAnsiTheme="minorHAnsi" w:cs="Arial"/>
                <w:b/>
                <w:sz w:val="18"/>
                <w:szCs w:val="18"/>
              </w:rPr>
            </w:pPr>
          </w:p>
        </w:tc>
        <w:tc>
          <w:tcPr>
            <w:tcW w:w="2158" w:type="dxa"/>
            <w:gridSpan w:val="3"/>
          </w:tcPr>
          <w:p w14:paraId="4F39ECEE" w14:textId="77777777" w:rsidR="00850B56" w:rsidRPr="003A2416" w:rsidRDefault="00850B56" w:rsidP="00850B56">
            <w:pPr>
              <w:jc w:val="both"/>
              <w:rPr>
                <w:rFonts w:asciiTheme="minorHAnsi" w:hAnsiTheme="minorHAnsi" w:cs="Arial"/>
                <w:b/>
                <w:sz w:val="18"/>
                <w:szCs w:val="18"/>
              </w:rPr>
            </w:pPr>
          </w:p>
        </w:tc>
        <w:tc>
          <w:tcPr>
            <w:tcW w:w="657" w:type="dxa"/>
            <w:gridSpan w:val="2"/>
          </w:tcPr>
          <w:p w14:paraId="7C435068" w14:textId="77777777" w:rsidR="00850B56" w:rsidRPr="003A2416" w:rsidRDefault="00850B56" w:rsidP="00850B56">
            <w:pPr>
              <w:jc w:val="center"/>
              <w:rPr>
                <w:rFonts w:asciiTheme="minorHAnsi" w:hAnsiTheme="minorHAnsi" w:cs="Arial"/>
                <w:b/>
                <w:sz w:val="18"/>
                <w:szCs w:val="18"/>
              </w:rPr>
            </w:pPr>
          </w:p>
        </w:tc>
        <w:tc>
          <w:tcPr>
            <w:tcW w:w="330" w:type="dxa"/>
          </w:tcPr>
          <w:p w14:paraId="3D709FD7" w14:textId="77777777" w:rsidR="00850B56" w:rsidRPr="003A2416" w:rsidRDefault="00850B56" w:rsidP="00850B56">
            <w:pPr>
              <w:jc w:val="center"/>
              <w:rPr>
                <w:rFonts w:asciiTheme="minorHAnsi" w:hAnsiTheme="minorHAnsi" w:cs="Arial"/>
                <w:b/>
                <w:sz w:val="18"/>
                <w:szCs w:val="18"/>
              </w:rPr>
            </w:pPr>
          </w:p>
        </w:tc>
        <w:tc>
          <w:tcPr>
            <w:tcW w:w="313" w:type="dxa"/>
            <w:gridSpan w:val="2"/>
          </w:tcPr>
          <w:p w14:paraId="24B0D0E6" w14:textId="77777777" w:rsidR="00850B56" w:rsidRPr="003A2416" w:rsidRDefault="00850B56" w:rsidP="00850B56">
            <w:pPr>
              <w:jc w:val="center"/>
              <w:rPr>
                <w:rFonts w:asciiTheme="minorHAnsi" w:hAnsiTheme="minorHAnsi" w:cs="Arial"/>
                <w:b/>
                <w:sz w:val="18"/>
                <w:szCs w:val="18"/>
              </w:rPr>
            </w:pPr>
          </w:p>
        </w:tc>
        <w:tc>
          <w:tcPr>
            <w:tcW w:w="1297" w:type="dxa"/>
          </w:tcPr>
          <w:p w14:paraId="2E4AE092" w14:textId="77777777" w:rsidR="00850B56" w:rsidRPr="003A2416" w:rsidRDefault="00183C6E" w:rsidP="00183C6E">
            <w:pPr>
              <w:jc w:val="right"/>
              <w:rPr>
                <w:rFonts w:asciiTheme="minorHAnsi" w:hAnsiTheme="minorHAnsi" w:cs="Arial"/>
                <w:b/>
                <w:sz w:val="18"/>
                <w:szCs w:val="18"/>
              </w:rPr>
            </w:pPr>
            <w:r w:rsidRPr="003A2416">
              <w:rPr>
                <w:rFonts w:asciiTheme="minorHAnsi" w:hAnsiTheme="minorHAnsi" w:cs="Arial"/>
                <w:b/>
                <w:sz w:val="18"/>
                <w:szCs w:val="18"/>
              </w:rPr>
              <w:t xml:space="preserve">  </w:t>
            </w:r>
            <w:r w:rsidR="00BB6867" w:rsidRPr="003A2416">
              <w:rPr>
                <w:rFonts w:asciiTheme="minorHAnsi" w:hAnsiTheme="minorHAnsi" w:cs="Arial"/>
                <w:b/>
                <w:sz w:val="18"/>
                <w:szCs w:val="18"/>
              </w:rPr>
              <w:t xml:space="preserve"> </w:t>
            </w:r>
            <w:r w:rsidRPr="003A2416">
              <w:rPr>
                <w:rFonts w:asciiTheme="minorHAnsi" w:hAnsiTheme="minorHAnsi" w:cs="Arial"/>
                <w:b/>
                <w:sz w:val="18"/>
                <w:szCs w:val="18"/>
              </w:rPr>
              <w:t>SMH</w:t>
            </w:r>
          </w:p>
        </w:tc>
        <w:tc>
          <w:tcPr>
            <w:tcW w:w="1051" w:type="dxa"/>
          </w:tcPr>
          <w:p w14:paraId="099612CA" w14:textId="77777777" w:rsidR="00850B56" w:rsidRPr="003A2416" w:rsidRDefault="002B51D1" w:rsidP="002B51D1">
            <w:pPr>
              <w:jc w:val="center"/>
              <w:rPr>
                <w:rFonts w:asciiTheme="minorHAnsi" w:hAnsiTheme="minorHAnsi" w:cs="Arial"/>
                <w:b/>
                <w:sz w:val="18"/>
                <w:szCs w:val="18"/>
              </w:rPr>
            </w:pPr>
            <w:r w:rsidRPr="003A2416">
              <w:rPr>
                <w:rFonts w:asciiTheme="minorHAnsi" w:hAnsiTheme="minorHAnsi" w:cs="Arial"/>
                <w:b/>
                <w:sz w:val="18"/>
                <w:szCs w:val="18"/>
              </w:rPr>
              <w:t xml:space="preserve">     </w:t>
            </w:r>
            <w:r w:rsidR="00850B56" w:rsidRPr="003A2416">
              <w:rPr>
                <w:rFonts w:asciiTheme="minorHAnsi" w:hAnsiTheme="minorHAnsi" w:cs="Arial"/>
                <w:b/>
                <w:sz w:val="18"/>
                <w:szCs w:val="18"/>
              </w:rPr>
              <w:t>houses</w:t>
            </w:r>
          </w:p>
        </w:tc>
        <w:tc>
          <w:tcPr>
            <w:tcW w:w="1048" w:type="dxa"/>
          </w:tcPr>
          <w:p w14:paraId="5D5B8960" w14:textId="77777777" w:rsidR="00850B56" w:rsidRPr="003A2416" w:rsidRDefault="00850B56" w:rsidP="001B4575">
            <w:pPr>
              <w:rPr>
                <w:rFonts w:asciiTheme="minorHAnsi" w:hAnsiTheme="minorHAnsi" w:cs="Arial"/>
                <w:b/>
                <w:sz w:val="18"/>
                <w:szCs w:val="18"/>
              </w:rPr>
            </w:pPr>
            <w:r w:rsidRPr="003A2416">
              <w:rPr>
                <w:rFonts w:asciiTheme="minorHAnsi" w:hAnsiTheme="minorHAnsi" w:cs="Arial"/>
                <w:b/>
                <w:sz w:val="18"/>
                <w:szCs w:val="18"/>
              </w:rPr>
              <w:t>properties</w:t>
            </w:r>
          </w:p>
        </w:tc>
        <w:tc>
          <w:tcPr>
            <w:tcW w:w="1091" w:type="dxa"/>
          </w:tcPr>
          <w:p w14:paraId="1BB21858" w14:textId="77777777" w:rsidR="00850B56" w:rsidRPr="003A2416" w:rsidRDefault="00850B56" w:rsidP="00850B56">
            <w:pPr>
              <w:jc w:val="right"/>
              <w:rPr>
                <w:rFonts w:asciiTheme="minorHAnsi" w:hAnsiTheme="minorHAnsi" w:cs="Arial"/>
                <w:b/>
                <w:sz w:val="18"/>
                <w:szCs w:val="18"/>
              </w:rPr>
            </w:pPr>
            <w:r w:rsidRPr="003A2416">
              <w:rPr>
                <w:rFonts w:asciiTheme="minorHAnsi" w:hAnsiTheme="minorHAnsi" w:cs="Arial"/>
                <w:b/>
                <w:sz w:val="18"/>
                <w:szCs w:val="18"/>
              </w:rPr>
              <w:t>equipment</w:t>
            </w:r>
          </w:p>
        </w:tc>
        <w:tc>
          <w:tcPr>
            <w:tcW w:w="1035" w:type="dxa"/>
          </w:tcPr>
          <w:p w14:paraId="1A5CB419" w14:textId="77777777" w:rsidR="00850B56" w:rsidRPr="003A2416" w:rsidRDefault="00850B56" w:rsidP="00850B56">
            <w:pPr>
              <w:jc w:val="right"/>
              <w:rPr>
                <w:rFonts w:asciiTheme="minorHAnsi" w:hAnsiTheme="minorHAnsi" w:cs="Arial"/>
                <w:b/>
                <w:sz w:val="18"/>
                <w:szCs w:val="18"/>
              </w:rPr>
            </w:pPr>
            <w:r w:rsidRPr="003A2416">
              <w:rPr>
                <w:rFonts w:asciiTheme="minorHAnsi" w:hAnsiTheme="minorHAnsi" w:cs="Arial"/>
                <w:b/>
                <w:sz w:val="18"/>
                <w:szCs w:val="18"/>
              </w:rPr>
              <w:t>Total</w:t>
            </w:r>
          </w:p>
        </w:tc>
      </w:tr>
      <w:tr w:rsidR="00850B56" w:rsidRPr="00923EE3" w14:paraId="4A830CCE" w14:textId="77777777" w:rsidTr="008106F5">
        <w:tc>
          <w:tcPr>
            <w:tcW w:w="448" w:type="dxa"/>
          </w:tcPr>
          <w:p w14:paraId="53D9D969" w14:textId="77777777" w:rsidR="00850B56" w:rsidRPr="003A2416" w:rsidRDefault="00850B56" w:rsidP="00850B56">
            <w:pPr>
              <w:jc w:val="both"/>
              <w:rPr>
                <w:rFonts w:asciiTheme="minorHAnsi" w:hAnsiTheme="minorHAnsi" w:cs="Arial"/>
                <w:b/>
                <w:sz w:val="18"/>
                <w:szCs w:val="18"/>
              </w:rPr>
            </w:pPr>
          </w:p>
        </w:tc>
        <w:tc>
          <w:tcPr>
            <w:tcW w:w="2158" w:type="dxa"/>
            <w:gridSpan w:val="3"/>
          </w:tcPr>
          <w:p w14:paraId="677667AF" w14:textId="77777777" w:rsidR="00850B56" w:rsidRPr="003A2416" w:rsidRDefault="00850B56" w:rsidP="00850B56">
            <w:pPr>
              <w:jc w:val="both"/>
              <w:rPr>
                <w:rFonts w:asciiTheme="minorHAnsi" w:hAnsiTheme="minorHAnsi" w:cs="Arial"/>
                <w:b/>
                <w:sz w:val="18"/>
                <w:szCs w:val="18"/>
              </w:rPr>
            </w:pPr>
          </w:p>
        </w:tc>
        <w:tc>
          <w:tcPr>
            <w:tcW w:w="657" w:type="dxa"/>
            <w:gridSpan w:val="2"/>
          </w:tcPr>
          <w:p w14:paraId="44749CE9" w14:textId="77777777" w:rsidR="00850B56" w:rsidRPr="003A2416" w:rsidRDefault="00850B56" w:rsidP="00850B56">
            <w:pPr>
              <w:jc w:val="center"/>
              <w:rPr>
                <w:rFonts w:asciiTheme="minorHAnsi" w:hAnsiTheme="minorHAnsi" w:cs="Arial"/>
                <w:b/>
                <w:sz w:val="18"/>
                <w:szCs w:val="18"/>
              </w:rPr>
            </w:pPr>
          </w:p>
        </w:tc>
        <w:tc>
          <w:tcPr>
            <w:tcW w:w="330" w:type="dxa"/>
          </w:tcPr>
          <w:p w14:paraId="48B4658B" w14:textId="77777777" w:rsidR="00850B56" w:rsidRPr="003A2416" w:rsidRDefault="00850B56" w:rsidP="00850B56">
            <w:pPr>
              <w:jc w:val="center"/>
              <w:rPr>
                <w:rFonts w:asciiTheme="minorHAnsi" w:hAnsiTheme="minorHAnsi" w:cs="Arial"/>
                <w:b/>
                <w:sz w:val="18"/>
                <w:szCs w:val="18"/>
              </w:rPr>
            </w:pPr>
          </w:p>
        </w:tc>
        <w:tc>
          <w:tcPr>
            <w:tcW w:w="313" w:type="dxa"/>
            <w:gridSpan w:val="2"/>
          </w:tcPr>
          <w:p w14:paraId="4BA8699A" w14:textId="77777777" w:rsidR="00850B56" w:rsidRPr="003A2416" w:rsidRDefault="00850B56" w:rsidP="00850B56">
            <w:pPr>
              <w:jc w:val="center"/>
              <w:rPr>
                <w:rFonts w:asciiTheme="minorHAnsi" w:hAnsiTheme="minorHAnsi" w:cs="Arial"/>
                <w:b/>
                <w:sz w:val="18"/>
                <w:szCs w:val="18"/>
              </w:rPr>
            </w:pPr>
          </w:p>
        </w:tc>
        <w:tc>
          <w:tcPr>
            <w:tcW w:w="1297" w:type="dxa"/>
          </w:tcPr>
          <w:p w14:paraId="16E80633" w14:textId="77777777" w:rsidR="00850B56" w:rsidRPr="003A2416" w:rsidRDefault="00BB6867" w:rsidP="00183C6E">
            <w:pPr>
              <w:jc w:val="right"/>
              <w:rPr>
                <w:rFonts w:asciiTheme="minorHAnsi" w:hAnsiTheme="minorHAnsi" w:cs="Arial"/>
                <w:b/>
                <w:sz w:val="18"/>
                <w:szCs w:val="18"/>
              </w:rPr>
            </w:pPr>
            <w:r w:rsidRPr="003A2416">
              <w:rPr>
                <w:rFonts w:asciiTheme="minorHAnsi" w:hAnsiTheme="minorHAnsi" w:cs="Arial"/>
                <w:b/>
                <w:sz w:val="18"/>
                <w:szCs w:val="18"/>
              </w:rPr>
              <w:t xml:space="preserve">              £’000</w:t>
            </w:r>
          </w:p>
        </w:tc>
        <w:tc>
          <w:tcPr>
            <w:tcW w:w="1051" w:type="dxa"/>
          </w:tcPr>
          <w:p w14:paraId="5E42906B" w14:textId="77777777" w:rsidR="00850B56" w:rsidRPr="003A2416" w:rsidRDefault="002B51D1" w:rsidP="002B51D1">
            <w:pPr>
              <w:jc w:val="center"/>
              <w:rPr>
                <w:rFonts w:asciiTheme="minorHAnsi" w:hAnsiTheme="minorHAnsi" w:cs="Arial"/>
                <w:b/>
                <w:sz w:val="18"/>
                <w:szCs w:val="18"/>
              </w:rPr>
            </w:pPr>
            <w:r w:rsidRPr="003A2416">
              <w:rPr>
                <w:rFonts w:asciiTheme="minorHAnsi" w:hAnsiTheme="minorHAnsi" w:cs="Arial"/>
                <w:b/>
                <w:sz w:val="18"/>
                <w:szCs w:val="18"/>
              </w:rPr>
              <w:t xml:space="preserve">       </w:t>
            </w:r>
            <w:r w:rsidR="00850B56" w:rsidRPr="003A2416">
              <w:rPr>
                <w:rFonts w:asciiTheme="minorHAnsi" w:hAnsiTheme="minorHAnsi" w:cs="Arial"/>
                <w:b/>
                <w:sz w:val="18"/>
                <w:szCs w:val="18"/>
              </w:rPr>
              <w:t>£’000</w:t>
            </w:r>
          </w:p>
        </w:tc>
        <w:tc>
          <w:tcPr>
            <w:tcW w:w="1048" w:type="dxa"/>
          </w:tcPr>
          <w:p w14:paraId="3AAB340F" w14:textId="77777777" w:rsidR="00850B56" w:rsidRPr="003A2416" w:rsidRDefault="001B4575" w:rsidP="001B4575">
            <w:pPr>
              <w:jc w:val="center"/>
              <w:rPr>
                <w:rFonts w:asciiTheme="minorHAnsi" w:hAnsiTheme="minorHAnsi" w:cs="Arial"/>
                <w:b/>
                <w:sz w:val="18"/>
                <w:szCs w:val="18"/>
              </w:rPr>
            </w:pPr>
            <w:r w:rsidRPr="003A2416">
              <w:rPr>
                <w:rFonts w:asciiTheme="minorHAnsi" w:hAnsiTheme="minorHAnsi" w:cs="Arial"/>
                <w:b/>
                <w:sz w:val="18"/>
                <w:szCs w:val="18"/>
              </w:rPr>
              <w:t xml:space="preserve">        </w:t>
            </w:r>
            <w:r w:rsidR="00850B56" w:rsidRPr="003A2416">
              <w:rPr>
                <w:rFonts w:asciiTheme="minorHAnsi" w:hAnsiTheme="minorHAnsi" w:cs="Arial"/>
                <w:b/>
                <w:sz w:val="18"/>
                <w:szCs w:val="18"/>
              </w:rPr>
              <w:t>£’000</w:t>
            </w:r>
          </w:p>
        </w:tc>
        <w:tc>
          <w:tcPr>
            <w:tcW w:w="1091" w:type="dxa"/>
          </w:tcPr>
          <w:p w14:paraId="54F8FF76" w14:textId="77777777" w:rsidR="00850B56" w:rsidRPr="003A2416" w:rsidRDefault="00850B56" w:rsidP="00850B56">
            <w:pPr>
              <w:jc w:val="right"/>
              <w:rPr>
                <w:rFonts w:asciiTheme="minorHAnsi" w:hAnsiTheme="minorHAnsi" w:cs="Arial"/>
                <w:b/>
                <w:sz w:val="18"/>
                <w:szCs w:val="18"/>
              </w:rPr>
            </w:pPr>
            <w:r w:rsidRPr="003A2416">
              <w:rPr>
                <w:rFonts w:asciiTheme="minorHAnsi" w:hAnsiTheme="minorHAnsi" w:cs="Arial"/>
                <w:b/>
                <w:sz w:val="18"/>
                <w:szCs w:val="18"/>
              </w:rPr>
              <w:t>£’000</w:t>
            </w:r>
          </w:p>
        </w:tc>
        <w:tc>
          <w:tcPr>
            <w:tcW w:w="1035" w:type="dxa"/>
          </w:tcPr>
          <w:p w14:paraId="6F6D2DCD" w14:textId="77777777" w:rsidR="00850B56" w:rsidRPr="003A2416" w:rsidRDefault="00850B56" w:rsidP="00850B56">
            <w:pPr>
              <w:jc w:val="right"/>
              <w:rPr>
                <w:rFonts w:asciiTheme="minorHAnsi" w:hAnsiTheme="minorHAnsi" w:cs="Arial"/>
                <w:b/>
                <w:sz w:val="18"/>
                <w:szCs w:val="18"/>
              </w:rPr>
            </w:pPr>
            <w:r w:rsidRPr="003A2416">
              <w:rPr>
                <w:rFonts w:asciiTheme="minorHAnsi" w:hAnsiTheme="minorHAnsi" w:cs="Arial"/>
                <w:b/>
                <w:sz w:val="18"/>
                <w:szCs w:val="18"/>
              </w:rPr>
              <w:t>£’000</w:t>
            </w:r>
          </w:p>
        </w:tc>
      </w:tr>
      <w:tr w:rsidR="00850B56" w:rsidRPr="00923EE3" w14:paraId="401034BF" w14:textId="77777777" w:rsidTr="008106F5">
        <w:tc>
          <w:tcPr>
            <w:tcW w:w="448" w:type="dxa"/>
          </w:tcPr>
          <w:p w14:paraId="208F1414" w14:textId="77777777" w:rsidR="00850B56" w:rsidRPr="003A2416" w:rsidRDefault="00850B56" w:rsidP="00850B56">
            <w:pPr>
              <w:jc w:val="both"/>
              <w:rPr>
                <w:rFonts w:asciiTheme="minorHAnsi" w:hAnsiTheme="minorHAnsi" w:cs="Arial"/>
                <w:sz w:val="18"/>
                <w:szCs w:val="18"/>
              </w:rPr>
            </w:pPr>
          </w:p>
        </w:tc>
        <w:tc>
          <w:tcPr>
            <w:tcW w:w="2158" w:type="dxa"/>
            <w:gridSpan w:val="3"/>
          </w:tcPr>
          <w:p w14:paraId="2C02038E" w14:textId="77777777" w:rsidR="00850B56" w:rsidRPr="003A2416" w:rsidRDefault="00850B56" w:rsidP="00850B56">
            <w:pPr>
              <w:jc w:val="both"/>
              <w:rPr>
                <w:rFonts w:asciiTheme="minorHAnsi" w:hAnsiTheme="minorHAnsi" w:cs="Arial"/>
                <w:b/>
                <w:sz w:val="18"/>
                <w:szCs w:val="18"/>
              </w:rPr>
            </w:pPr>
            <w:r w:rsidRPr="003A2416">
              <w:rPr>
                <w:rFonts w:asciiTheme="minorHAnsi" w:hAnsiTheme="minorHAnsi" w:cs="Arial"/>
                <w:b/>
                <w:sz w:val="18"/>
                <w:szCs w:val="18"/>
              </w:rPr>
              <w:t>Cost</w:t>
            </w:r>
            <w:r w:rsidR="00532508" w:rsidRPr="003A2416">
              <w:rPr>
                <w:rFonts w:asciiTheme="minorHAnsi" w:hAnsiTheme="minorHAnsi" w:cs="Arial"/>
                <w:b/>
                <w:sz w:val="18"/>
                <w:szCs w:val="18"/>
              </w:rPr>
              <w:t xml:space="preserve"> or valuation</w:t>
            </w:r>
          </w:p>
        </w:tc>
        <w:tc>
          <w:tcPr>
            <w:tcW w:w="657" w:type="dxa"/>
            <w:gridSpan w:val="2"/>
          </w:tcPr>
          <w:p w14:paraId="644F3294" w14:textId="77777777" w:rsidR="00850B56" w:rsidRPr="003A2416" w:rsidRDefault="00850B56" w:rsidP="00850B56">
            <w:pPr>
              <w:jc w:val="center"/>
              <w:rPr>
                <w:rFonts w:asciiTheme="minorHAnsi" w:hAnsiTheme="minorHAnsi" w:cs="Arial"/>
                <w:sz w:val="18"/>
                <w:szCs w:val="18"/>
              </w:rPr>
            </w:pPr>
          </w:p>
        </w:tc>
        <w:tc>
          <w:tcPr>
            <w:tcW w:w="330" w:type="dxa"/>
          </w:tcPr>
          <w:p w14:paraId="4D54495B" w14:textId="77777777" w:rsidR="00850B56" w:rsidRPr="003A2416" w:rsidRDefault="00850B56" w:rsidP="00850B56">
            <w:pPr>
              <w:jc w:val="center"/>
              <w:rPr>
                <w:rFonts w:asciiTheme="minorHAnsi" w:hAnsiTheme="minorHAnsi" w:cs="Arial"/>
                <w:sz w:val="18"/>
                <w:szCs w:val="18"/>
              </w:rPr>
            </w:pPr>
          </w:p>
        </w:tc>
        <w:tc>
          <w:tcPr>
            <w:tcW w:w="313" w:type="dxa"/>
            <w:gridSpan w:val="2"/>
          </w:tcPr>
          <w:p w14:paraId="358F0FFC" w14:textId="77777777" w:rsidR="00850B56" w:rsidRPr="003A2416" w:rsidRDefault="00850B56" w:rsidP="00850B56">
            <w:pPr>
              <w:jc w:val="center"/>
              <w:rPr>
                <w:rFonts w:asciiTheme="minorHAnsi" w:hAnsiTheme="minorHAnsi" w:cs="Arial"/>
                <w:sz w:val="18"/>
                <w:szCs w:val="18"/>
              </w:rPr>
            </w:pPr>
          </w:p>
        </w:tc>
        <w:tc>
          <w:tcPr>
            <w:tcW w:w="1297" w:type="dxa"/>
          </w:tcPr>
          <w:p w14:paraId="4C650DEA" w14:textId="77777777" w:rsidR="00850B56" w:rsidRPr="003A2416" w:rsidRDefault="00850B56" w:rsidP="00850B56">
            <w:pPr>
              <w:jc w:val="center"/>
              <w:rPr>
                <w:rFonts w:asciiTheme="minorHAnsi" w:hAnsiTheme="minorHAnsi" w:cs="Arial"/>
                <w:sz w:val="18"/>
                <w:szCs w:val="18"/>
              </w:rPr>
            </w:pPr>
          </w:p>
        </w:tc>
        <w:tc>
          <w:tcPr>
            <w:tcW w:w="1051" w:type="dxa"/>
          </w:tcPr>
          <w:p w14:paraId="5BD39BE7" w14:textId="77777777" w:rsidR="00850B56" w:rsidRPr="003A2416" w:rsidRDefault="00850B56" w:rsidP="00850B56">
            <w:pPr>
              <w:jc w:val="center"/>
              <w:rPr>
                <w:rFonts w:asciiTheme="minorHAnsi" w:hAnsiTheme="minorHAnsi" w:cs="Arial"/>
                <w:sz w:val="18"/>
                <w:szCs w:val="18"/>
              </w:rPr>
            </w:pPr>
          </w:p>
        </w:tc>
        <w:tc>
          <w:tcPr>
            <w:tcW w:w="1048" w:type="dxa"/>
          </w:tcPr>
          <w:p w14:paraId="6010DB36" w14:textId="77777777" w:rsidR="00850B56" w:rsidRPr="003A2416" w:rsidRDefault="00850B56" w:rsidP="00850B56">
            <w:pPr>
              <w:jc w:val="center"/>
              <w:rPr>
                <w:rFonts w:asciiTheme="minorHAnsi" w:hAnsiTheme="minorHAnsi" w:cs="Arial"/>
                <w:sz w:val="18"/>
                <w:szCs w:val="18"/>
              </w:rPr>
            </w:pPr>
          </w:p>
        </w:tc>
        <w:tc>
          <w:tcPr>
            <w:tcW w:w="1091" w:type="dxa"/>
          </w:tcPr>
          <w:p w14:paraId="01B68ED9" w14:textId="77777777" w:rsidR="00850B56" w:rsidRPr="003A2416" w:rsidRDefault="00850B56" w:rsidP="00850B56">
            <w:pPr>
              <w:jc w:val="center"/>
              <w:rPr>
                <w:rFonts w:asciiTheme="minorHAnsi" w:hAnsiTheme="minorHAnsi" w:cs="Arial"/>
                <w:sz w:val="18"/>
                <w:szCs w:val="18"/>
              </w:rPr>
            </w:pPr>
          </w:p>
        </w:tc>
        <w:tc>
          <w:tcPr>
            <w:tcW w:w="1035" w:type="dxa"/>
          </w:tcPr>
          <w:p w14:paraId="5392C158" w14:textId="77777777" w:rsidR="00850B56" w:rsidRPr="003A2416" w:rsidRDefault="00850B56" w:rsidP="00850B56">
            <w:pPr>
              <w:tabs>
                <w:tab w:val="decimal" w:pos="676"/>
              </w:tabs>
              <w:jc w:val="center"/>
              <w:rPr>
                <w:rFonts w:asciiTheme="minorHAnsi" w:hAnsiTheme="minorHAnsi" w:cs="Arial"/>
                <w:sz w:val="18"/>
                <w:szCs w:val="18"/>
              </w:rPr>
            </w:pPr>
          </w:p>
        </w:tc>
      </w:tr>
      <w:tr w:rsidR="00BB6867" w:rsidRPr="00923EE3" w14:paraId="63C22E2A" w14:textId="77777777" w:rsidTr="008106F5">
        <w:tc>
          <w:tcPr>
            <w:tcW w:w="448" w:type="dxa"/>
          </w:tcPr>
          <w:p w14:paraId="48C463D2" w14:textId="77777777" w:rsidR="00BB6867" w:rsidRPr="003A2416" w:rsidRDefault="00BB6867" w:rsidP="00850B56">
            <w:pPr>
              <w:jc w:val="both"/>
              <w:rPr>
                <w:rFonts w:asciiTheme="minorHAnsi" w:hAnsiTheme="minorHAnsi" w:cs="Arial"/>
                <w:sz w:val="18"/>
                <w:szCs w:val="18"/>
              </w:rPr>
            </w:pPr>
          </w:p>
        </w:tc>
        <w:tc>
          <w:tcPr>
            <w:tcW w:w="2158" w:type="dxa"/>
            <w:gridSpan w:val="3"/>
          </w:tcPr>
          <w:p w14:paraId="3136405D" w14:textId="6CB55AA3" w:rsidR="00BB6867" w:rsidRPr="003A2416" w:rsidRDefault="00BB6867" w:rsidP="00DB0DC9">
            <w:pPr>
              <w:jc w:val="both"/>
              <w:rPr>
                <w:rFonts w:asciiTheme="minorHAnsi" w:hAnsiTheme="minorHAnsi" w:cs="Arial"/>
                <w:b/>
                <w:sz w:val="18"/>
                <w:szCs w:val="18"/>
              </w:rPr>
            </w:pPr>
            <w:r w:rsidRPr="003A2416">
              <w:rPr>
                <w:rFonts w:asciiTheme="minorHAnsi" w:hAnsiTheme="minorHAnsi" w:cs="Arial"/>
                <w:b/>
                <w:sz w:val="18"/>
                <w:szCs w:val="18"/>
              </w:rPr>
              <w:t>At 1 Ja</w:t>
            </w:r>
            <w:r w:rsidR="00CB734C" w:rsidRPr="003A2416">
              <w:rPr>
                <w:rFonts w:asciiTheme="minorHAnsi" w:hAnsiTheme="minorHAnsi" w:cs="Arial"/>
                <w:b/>
                <w:sz w:val="18"/>
                <w:szCs w:val="18"/>
              </w:rPr>
              <w:t>nuary 20</w:t>
            </w:r>
            <w:r w:rsidR="00D6117D" w:rsidRPr="003A2416">
              <w:rPr>
                <w:rFonts w:asciiTheme="minorHAnsi" w:hAnsiTheme="minorHAnsi" w:cs="Arial"/>
                <w:b/>
                <w:sz w:val="18"/>
                <w:szCs w:val="18"/>
              </w:rPr>
              <w:t>2</w:t>
            </w:r>
            <w:r w:rsidR="003A2416">
              <w:rPr>
                <w:rFonts w:asciiTheme="minorHAnsi" w:hAnsiTheme="minorHAnsi" w:cs="Arial"/>
                <w:b/>
                <w:sz w:val="18"/>
                <w:szCs w:val="18"/>
              </w:rPr>
              <w:t>1</w:t>
            </w:r>
          </w:p>
        </w:tc>
        <w:tc>
          <w:tcPr>
            <w:tcW w:w="657" w:type="dxa"/>
            <w:gridSpan w:val="2"/>
          </w:tcPr>
          <w:p w14:paraId="094FF7CB" w14:textId="77777777" w:rsidR="00BB6867" w:rsidRPr="003A2416" w:rsidRDefault="00BB6867" w:rsidP="00850B56">
            <w:pPr>
              <w:tabs>
                <w:tab w:val="decimal" w:pos="777"/>
              </w:tabs>
              <w:jc w:val="both"/>
              <w:rPr>
                <w:rFonts w:asciiTheme="minorHAnsi" w:hAnsiTheme="minorHAnsi" w:cs="Arial"/>
                <w:b/>
                <w:sz w:val="18"/>
                <w:szCs w:val="18"/>
              </w:rPr>
            </w:pPr>
          </w:p>
        </w:tc>
        <w:tc>
          <w:tcPr>
            <w:tcW w:w="330" w:type="dxa"/>
          </w:tcPr>
          <w:p w14:paraId="5BE1EF93" w14:textId="77777777" w:rsidR="00BB6867" w:rsidRPr="003A2416" w:rsidRDefault="00BB6867" w:rsidP="00850B56">
            <w:pPr>
              <w:tabs>
                <w:tab w:val="decimal" w:pos="777"/>
              </w:tabs>
              <w:jc w:val="both"/>
              <w:rPr>
                <w:rFonts w:asciiTheme="minorHAnsi" w:hAnsiTheme="minorHAnsi" w:cs="Arial"/>
                <w:b/>
                <w:sz w:val="18"/>
                <w:szCs w:val="18"/>
              </w:rPr>
            </w:pPr>
          </w:p>
        </w:tc>
        <w:tc>
          <w:tcPr>
            <w:tcW w:w="313" w:type="dxa"/>
            <w:gridSpan w:val="2"/>
          </w:tcPr>
          <w:p w14:paraId="05B0C986" w14:textId="77777777" w:rsidR="00BB6867" w:rsidRPr="003A2416" w:rsidRDefault="00BB6867" w:rsidP="00850B56">
            <w:pPr>
              <w:tabs>
                <w:tab w:val="decimal" w:pos="777"/>
              </w:tabs>
              <w:jc w:val="both"/>
              <w:rPr>
                <w:rFonts w:asciiTheme="minorHAnsi" w:hAnsiTheme="minorHAnsi" w:cs="Arial"/>
                <w:b/>
                <w:sz w:val="18"/>
                <w:szCs w:val="18"/>
              </w:rPr>
            </w:pPr>
          </w:p>
        </w:tc>
        <w:tc>
          <w:tcPr>
            <w:tcW w:w="1297" w:type="dxa"/>
          </w:tcPr>
          <w:p w14:paraId="6A2FDB77" w14:textId="12BA5E19" w:rsidR="00BB6867" w:rsidRPr="003A2416" w:rsidRDefault="00CB734C" w:rsidP="00183C6E">
            <w:pPr>
              <w:tabs>
                <w:tab w:val="decimal" w:pos="1046"/>
              </w:tabs>
              <w:jc w:val="right"/>
              <w:rPr>
                <w:rFonts w:asciiTheme="minorHAnsi" w:hAnsiTheme="minorHAnsi" w:cs="Arial"/>
                <w:b/>
                <w:sz w:val="18"/>
                <w:szCs w:val="18"/>
              </w:rPr>
            </w:pPr>
            <w:r w:rsidRPr="003A2416">
              <w:rPr>
                <w:rFonts w:asciiTheme="minorHAnsi" w:hAnsiTheme="minorHAnsi" w:cs="Arial"/>
                <w:b/>
                <w:sz w:val="18"/>
                <w:szCs w:val="18"/>
              </w:rPr>
              <w:t xml:space="preserve">   </w:t>
            </w:r>
            <w:r w:rsidR="00561971">
              <w:rPr>
                <w:rFonts w:asciiTheme="minorHAnsi" w:hAnsiTheme="minorHAnsi" w:cs="Arial"/>
                <w:b/>
                <w:sz w:val="18"/>
                <w:szCs w:val="18"/>
              </w:rPr>
              <w:t>2,991</w:t>
            </w:r>
          </w:p>
        </w:tc>
        <w:tc>
          <w:tcPr>
            <w:tcW w:w="1051" w:type="dxa"/>
          </w:tcPr>
          <w:p w14:paraId="49035080" w14:textId="1651EA52" w:rsidR="00BB6867" w:rsidRPr="003A2416" w:rsidRDefault="001E0D5A" w:rsidP="002B51D1">
            <w:pPr>
              <w:tabs>
                <w:tab w:val="decimal" w:pos="777"/>
              </w:tabs>
              <w:rPr>
                <w:rFonts w:asciiTheme="minorHAnsi" w:hAnsiTheme="minorHAnsi" w:cs="Arial"/>
                <w:b/>
                <w:sz w:val="18"/>
                <w:szCs w:val="18"/>
              </w:rPr>
            </w:pPr>
            <w:r w:rsidRPr="003A2416">
              <w:rPr>
                <w:rFonts w:asciiTheme="minorHAnsi" w:hAnsiTheme="minorHAnsi" w:cs="Arial"/>
                <w:b/>
                <w:sz w:val="18"/>
                <w:szCs w:val="18"/>
              </w:rPr>
              <w:t>20,</w:t>
            </w:r>
            <w:r w:rsidR="00D6117D" w:rsidRPr="003A2416">
              <w:rPr>
                <w:rFonts w:asciiTheme="minorHAnsi" w:hAnsiTheme="minorHAnsi" w:cs="Arial"/>
                <w:b/>
                <w:sz w:val="18"/>
                <w:szCs w:val="18"/>
              </w:rPr>
              <w:t>3</w:t>
            </w:r>
            <w:r w:rsidR="00561971">
              <w:rPr>
                <w:rFonts w:asciiTheme="minorHAnsi" w:hAnsiTheme="minorHAnsi" w:cs="Arial"/>
                <w:b/>
                <w:sz w:val="18"/>
                <w:szCs w:val="18"/>
              </w:rPr>
              <w:t>68</w:t>
            </w:r>
          </w:p>
        </w:tc>
        <w:tc>
          <w:tcPr>
            <w:tcW w:w="1048" w:type="dxa"/>
          </w:tcPr>
          <w:p w14:paraId="1F342A66" w14:textId="5F3AA76F" w:rsidR="00BB6867" w:rsidRPr="003A2416" w:rsidRDefault="001E0D5A" w:rsidP="001B4575">
            <w:pPr>
              <w:tabs>
                <w:tab w:val="decimal" w:pos="777"/>
              </w:tabs>
              <w:rPr>
                <w:rFonts w:asciiTheme="minorHAnsi" w:hAnsiTheme="minorHAnsi" w:cs="Arial"/>
                <w:b/>
                <w:sz w:val="18"/>
                <w:szCs w:val="18"/>
              </w:rPr>
            </w:pPr>
            <w:r w:rsidRPr="003A2416">
              <w:rPr>
                <w:rFonts w:asciiTheme="minorHAnsi" w:hAnsiTheme="minorHAnsi" w:cs="Arial"/>
                <w:b/>
                <w:sz w:val="18"/>
                <w:szCs w:val="18"/>
              </w:rPr>
              <w:t>16,</w:t>
            </w:r>
            <w:r w:rsidR="00561971">
              <w:rPr>
                <w:rFonts w:asciiTheme="minorHAnsi" w:hAnsiTheme="minorHAnsi" w:cs="Arial"/>
                <w:b/>
                <w:sz w:val="18"/>
                <w:szCs w:val="18"/>
              </w:rPr>
              <w:t>372</w:t>
            </w:r>
          </w:p>
        </w:tc>
        <w:tc>
          <w:tcPr>
            <w:tcW w:w="1091" w:type="dxa"/>
          </w:tcPr>
          <w:p w14:paraId="2F4B541C" w14:textId="4B0FF6F0" w:rsidR="00BB6867" w:rsidRPr="003A2416" w:rsidRDefault="00561971" w:rsidP="00850B56">
            <w:pPr>
              <w:tabs>
                <w:tab w:val="decimal" w:pos="863"/>
              </w:tabs>
              <w:jc w:val="center"/>
              <w:rPr>
                <w:rFonts w:asciiTheme="minorHAnsi" w:hAnsiTheme="minorHAnsi" w:cs="Arial"/>
                <w:b/>
                <w:sz w:val="18"/>
                <w:szCs w:val="18"/>
              </w:rPr>
            </w:pPr>
            <w:r>
              <w:rPr>
                <w:rFonts w:asciiTheme="minorHAnsi" w:hAnsiTheme="minorHAnsi" w:cs="Arial"/>
                <w:b/>
                <w:sz w:val="18"/>
                <w:szCs w:val="18"/>
              </w:rPr>
              <w:t>834</w:t>
            </w:r>
          </w:p>
        </w:tc>
        <w:tc>
          <w:tcPr>
            <w:tcW w:w="1035" w:type="dxa"/>
          </w:tcPr>
          <w:p w14:paraId="77E693D4" w14:textId="097D3711" w:rsidR="00BB6867" w:rsidRPr="003A2416" w:rsidRDefault="001E0D5A" w:rsidP="00850B56">
            <w:pPr>
              <w:tabs>
                <w:tab w:val="decimal" w:pos="764"/>
              </w:tabs>
              <w:jc w:val="center"/>
              <w:rPr>
                <w:rFonts w:asciiTheme="minorHAnsi" w:hAnsiTheme="minorHAnsi" w:cs="Arial"/>
                <w:b/>
                <w:sz w:val="18"/>
                <w:szCs w:val="18"/>
              </w:rPr>
            </w:pPr>
            <w:r w:rsidRPr="003A2416">
              <w:rPr>
                <w:rFonts w:asciiTheme="minorHAnsi" w:hAnsiTheme="minorHAnsi" w:cs="Arial"/>
                <w:b/>
                <w:sz w:val="18"/>
                <w:szCs w:val="18"/>
              </w:rPr>
              <w:t>4</w:t>
            </w:r>
            <w:r w:rsidR="00561971">
              <w:rPr>
                <w:rFonts w:asciiTheme="minorHAnsi" w:hAnsiTheme="minorHAnsi" w:cs="Arial"/>
                <w:b/>
                <w:sz w:val="18"/>
                <w:szCs w:val="18"/>
              </w:rPr>
              <w:t>0,565</w:t>
            </w:r>
          </w:p>
        </w:tc>
      </w:tr>
      <w:tr w:rsidR="00BB6867" w:rsidRPr="00923EE3" w14:paraId="55B6DAA5" w14:textId="77777777" w:rsidTr="008106F5">
        <w:tc>
          <w:tcPr>
            <w:tcW w:w="448" w:type="dxa"/>
          </w:tcPr>
          <w:p w14:paraId="2B71EEBB" w14:textId="77777777" w:rsidR="00BB6867" w:rsidRPr="003A2416" w:rsidRDefault="00BB6867" w:rsidP="00850B56">
            <w:pPr>
              <w:jc w:val="both"/>
              <w:rPr>
                <w:rFonts w:asciiTheme="minorHAnsi" w:hAnsiTheme="minorHAnsi" w:cs="Arial"/>
                <w:sz w:val="18"/>
                <w:szCs w:val="18"/>
              </w:rPr>
            </w:pPr>
          </w:p>
        </w:tc>
        <w:tc>
          <w:tcPr>
            <w:tcW w:w="2158" w:type="dxa"/>
            <w:gridSpan w:val="3"/>
          </w:tcPr>
          <w:p w14:paraId="4CE03DDF" w14:textId="77777777" w:rsidR="00BB6867" w:rsidRPr="003A2416" w:rsidRDefault="00BB6867" w:rsidP="00850B56">
            <w:pPr>
              <w:jc w:val="both"/>
              <w:rPr>
                <w:rFonts w:asciiTheme="minorHAnsi" w:hAnsiTheme="minorHAnsi" w:cs="Arial"/>
                <w:sz w:val="18"/>
                <w:szCs w:val="18"/>
              </w:rPr>
            </w:pPr>
            <w:r w:rsidRPr="003A2416">
              <w:rPr>
                <w:rFonts w:asciiTheme="minorHAnsi" w:hAnsiTheme="minorHAnsi" w:cs="Arial"/>
                <w:sz w:val="18"/>
                <w:szCs w:val="18"/>
              </w:rPr>
              <w:t>Additions</w:t>
            </w:r>
          </w:p>
        </w:tc>
        <w:tc>
          <w:tcPr>
            <w:tcW w:w="657" w:type="dxa"/>
            <w:gridSpan w:val="2"/>
          </w:tcPr>
          <w:p w14:paraId="51B267DB" w14:textId="77777777" w:rsidR="00BB6867" w:rsidRPr="003A2416" w:rsidRDefault="00BB6867" w:rsidP="00850B56">
            <w:pPr>
              <w:tabs>
                <w:tab w:val="decimal" w:pos="777"/>
              </w:tabs>
              <w:jc w:val="both"/>
              <w:rPr>
                <w:rFonts w:asciiTheme="minorHAnsi" w:hAnsiTheme="minorHAnsi" w:cs="Arial"/>
                <w:sz w:val="18"/>
                <w:szCs w:val="18"/>
              </w:rPr>
            </w:pPr>
          </w:p>
        </w:tc>
        <w:tc>
          <w:tcPr>
            <w:tcW w:w="330" w:type="dxa"/>
          </w:tcPr>
          <w:p w14:paraId="44472037" w14:textId="77777777" w:rsidR="00BB6867" w:rsidRPr="003A2416" w:rsidRDefault="00BB6867" w:rsidP="00850B56">
            <w:pPr>
              <w:tabs>
                <w:tab w:val="decimal" w:pos="777"/>
              </w:tabs>
              <w:jc w:val="both"/>
              <w:rPr>
                <w:rFonts w:asciiTheme="minorHAnsi" w:hAnsiTheme="minorHAnsi" w:cs="Arial"/>
                <w:sz w:val="18"/>
                <w:szCs w:val="18"/>
              </w:rPr>
            </w:pPr>
          </w:p>
        </w:tc>
        <w:tc>
          <w:tcPr>
            <w:tcW w:w="313" w:type="dxa"/>
            <w:gridSpan w:val="2"/>
          </w:tcPr>
          <w:p w14:paraId="77ABA7C8" w14:textId="77777777" w:rsidR="00BB6867" w:rsidRPr="003A2416" w:rsidRDefault="00BB6867" w:rsidP="00850B56">
            <w:pPr>
              <w:tabs>
                <w:tab w:val="decimal" w:pos="777"/>
              </w:tabs>
              <w:jc w:val="both"/>
              <w:rPr>
                <w:rFonts w:asciiTheme="minorHAnsi" w:hAnsiTheme="minorHAnsi" w:cs="Arial"/>
                <w:sz w:val="18"/>
                <w:szCs w:val="18"/>
              </w:rPr>
            </w:pPr>
          </w:p>
        </w:tc>
        <w:tc>
          <w:tcPr>
            <w:tcW w:w="1297" w:type="dxa"/>
          </w:tcPr>
          <w:p w14:paraId="0F50A0A4" w14:textId="77777777" w:rsidR="00BB6867" w:rsidRPr="003A2416" w:rsidRDefault="00BB6867" w:rsidP="00183C6E">
            <w:pPr>
              <w:tabs>
                <w:tab w:val="decimal" w:pos="1046"/>
              </w:tabs>
              <w:jc w:val="right"/>
              <w:rPr>
                <w:rFonts w:asciiTheme="minorHAnsi" w:hAnsiTheme="minorHAnsi" w:cs="Arial"/>
                <w:sz w:val="18"/>
                <w:szCs w:val="18"/>
              </w:rPr>
            </w:pPr>
            <w:r w:rsidRPr="003A2416">
              <w:rPr>
                <w:rFonts w:asciiTheme="minorHAnsi" w:hAnsiTheme="minorHAnsi" w:cs="Arial"/>
                <w:sz w:val="18"/>
                <w:szCs w:val="18"/>
              </w:rPr>
              <w:t>-</w:t>
            </w:r>
          </w:p>
        </w:tc>
        <w:tc>
          <w:tcPr>
            <w:tcW w:w="1051" w:type="dxa"/>
            <w:shd w:val="clear" w:color="auto" w:fill="auto"/>
          </w:tcPr>
          <w:p w14:paraId="232F6628" w14:textId="5E8F98C9" w:rsidR="00BB6867" w:rsidRPr="003A2416" w:rsidRDefault="007562A8" w:rsidP="007562A8">
            <w:pPr>
              <w:tabs>
                <w:tab w:val="decimal" w:pos="777"/>
              </w:tabs>
              <w:jc w:val="both"/>
              <w:rPr>
                <w:rFonts w:asciiTheme="minorHAnsi" w:hAnsiTheme="minorHAnsi" w:cs="Arial"/>
                <w:sz w:val="18"/>
                <w:szCs w:val="18"/>
              </w:rPr>
            </w:pPr>
            <w:r w:rsidRPr="003A2416">
              <w:rPr>
                <w:rFonts w:asciiTheme="minorHAnsi" w:hAnsiTheme="minorHAnsi" w:cs="Arial"/>
                <w:sz w:val="18"/>
                <w:szCs w:val="18"/>
              </w:rPr>
              <w:t xml:space="preserve"> </w:t>
            </w:r>
            <w:r w:rsidR="00CB30DB">
              <w:rPr>
                <w:rFonts w:asciiTheme="minorHAnsi" w:hAnsiTheme="minorHAnsi" w:cs="Arial"/>
                <w:sz w:val="18"/>
                <w:szCs w:val="18"/>
              </w:rPr>
              <w:t>105</w:t>
            </w:r>
          </w:p>
        </w:tc>
        <w:tc>
          <w:tcPr>
            <w:tcW w:w="1048" w:type="dxa"/>
          </w:tcPr>
          <w:p w14:paraId="6C6ED74F" w14:textId="6294904A" w:rsidR="00BB6867" w:rsidRPr="003A2416" w:rsidRDefault="00FB1AFA" w:rsidP="00850B56">
            <w:pPr>
              <w:tabs>
                <w:tab w:val="decimal" w:pos="777"/>
              </w:tabs>
              <w:jc w:val="both"/>
              <w:rPr>
                <w:rFonts w:asciiTheme="minorHAnsi" w:hAnsiTheme="minorHAnsi" w:cs="Arial"/>
                <w:sz w:val="18"/>
                <w:szCs w:val="18"/>
              </w:rPr>
            </w:pPr>
            <w:r>
              <w:rPr>
                <w:rFonts w:asciiTheme="minorHAnsi" w:hAnsiTheme="minorHAnsi" w:cs="Arial"/>
                <w:sz w:val="18"/>
                <w:szCs w:val="18"/>
              </w:rPr>
              <w:t>5</w:t>
            </w:r>
            <w:r w:rsidR="001B4575" w:rsidRPr="003A2416">
              <w:rPr>
                <w:rFonts w:asciiTheme="minorHAnsi" w:hAnsiTheme="minorHAnsi" w:cs="Arial"/>
                <w:sz w:val="18"/>
                <w:szCs w:val="18"/>
              </w:rPr>
              <w:t>8</w:t>
            </w:r>
          </w:p>
        </w:tc>
        <w:tc>
          <w:tcPr>
            <w:tcW w:w="1091" w:type="dxa"/>
          </w:tcPr>
          <w:p w14:paraId="7346D62D" w14:textId="45529F00" w:rsidR="00BB6867" w:rsidRPr="003A2416" w:rsidRDefault="00FB1AFA" w:rsidP="00850B56">
            <w:pPr>
              <w:tabs>
                <w:tab w:val="decimal" w:pos="863"/>
              </w:tabs>
              <w:jc w:val="both"/>
              <w:rPr>
                <w:rFonts w:asciiTheme="minorHAnsi" w:hAnsiTheme="minorHAnsi" w:cs="Arial"/>
                <w:sz w:val="18"/>
                <w:szCs w:val="18"/>
              </w:rPr>
            </w:pPr>
            <w:r>
              <w:rPr>
                <w:rFonts w:asciiTheme="minorHAnsi" w:hAnsiTheme="minorHAnsi" w:cs="Arial"/>
                <w:sz w:val="18"/>
                <w:szCs w:val="18"/>
              </w:rPr>
              <w:t>10</w:t>
            </w:r>
            <w:r w:rsidR="003D0A53">
              <w:rPr>
                <w:rFonts w:asciiTheme="minorHAnsi" w:hAnsiTheme="minorHAnsi" w:cs="Arial"/>
                <w:sz w:val="18"/>
                <w:szCs w:val="18"/>
              </w:rPr>
              <w:t>8</w:t>
            </w:r>
          </w:p>
        </w:tc>
        <w:tc>
          <w:tcPr>
            <w:tcW w:w="1035" w:type="dxa"/>
          </w:tcPr>
          <w:p w14:paraId="7F936C83" w14:textId="63CBA73C" w:rsidR="00BB6867" w:rsidRPr="003A2416" w:rsidRDefault="00BE00EB" w:rsidP="002D79C7">
            <w:pPr>
              <w:tabs>
                <w:tab w:val="decimal" w:pos="799"/>
              </w:tabs>
              <w:jc w:val="both"/>
              <w:rPr>
                <w:rFonts w:asciiTheme="minorHAnsi" w:hAnsiTheme="minorHAnsi" w:cs="Arial"/>
                <w:sz w:val="18"/>
                <w:szCs w:val="18"/>
              </w:rPr>
            </w:pPr>
            <w:r>
              <w:rPr>
                <w:rFonts w:asciiTheme="minorHAnsi" w:hAnsiTheme="minorHAnsi" w:cs="Arial"/>
                <w:sz w:val="18"/>
                <w:szCs w:val="18"/>
              </w:rPr>
              <w:t>27</w:t>
            </w:r>
            <w:r w:rsidR="003D0A53">
              <w:rPr>
                <w:rFonts w:asciiTheme="minorHAnsi" w:hAnsiTheme="minorHAnsi" w:cs="Arial"/>
                <w:sz w:val="18"/>
                <w:szCs w:val="18"/>
              </w:rPr>
              <w:t>1</w:t>
            </w:r>
          </w:p>
        </w:tc>
      </w:tr>
      <w:tr w:rsidR="008106F5" w:rsidRPr="00923EE3" w14:paraId="5D3248A9" w14:textId="77777777" w:rsidTr="008106F5">
        <w:tc>
          <w:tcPr>
            <w:tcW w:w="448" w:type="dxa"/>
          </w:tcPr>
          <w:p w14:paraId="62EECBEC" w14:textId="77777777" w:rsidR="008106F5" w:rsidRPr="003A2416" w:rsidRDefault="008106F5" w:rsidP="008106F5">
            <w:pPr>
              <w:jc w:val="both"/>
              <w:rPr>
                <w:rFonts w:asciiTheme="minorHAnsi" w:hAnsiTheme="minorHAnsi" w:cs="Arial"/>
                <w:sz w:val="18"/>
                <w:szCs w:val="18"/>
              </w:rPr>
            </w:pPr>
          </w:p>
        </w:tc>
        <w:tc>
          <w:tcPr>
            <w:tcW w:w="2158" w:type="dxa"/>
            <w:gridSpan w:val="3"/>
          </w:tcPr>
          <w:p w14:paraId="7E1210B8" w14:textId="77777777" w:rsidR="008106F5" w:rsidRPr="003A2416" w:rsidRDefault="004453BF" w:rsidP="008106F5">
            <w:pPr>
              <w:jc w:val="both"/>
              <w:rPr>
                <w:rFonts w:asciiTheme="minorHAnsi" w:hAnsiTheme="minorHAnsi" w:cs="Arial"/>
                <w:sz w:val="18"/>
                <w:szCs w:val="18"/>
              </w:rPr>
            </w:pPr>
            <w:r w:rsidRPr="003A2416">
              <w:rPr>
                <w:rFonts w:asciiTheme="minorHAnsi" w:hAnsiTheme="minorHAnsi" w:cs="Arial"/>
                <w:sz w:val="18"/>
                <w:szCs w:val="18"/>
              </w:rPr>
              <w:t>Transfer</w:t>
            </w:r>
            <w:r w:rsidR="008106F5" w:rsidRPr="003A2416">
              <w:rPr>
                <w:rFonts w:asciiTheme="minorHAnsi" w:hAnsiTheme="minorHAnsi" w:cs="Arial"/>
                <w:sz w:val="18"/>
                <w:szCs w:val="18"/>
              </w:rPr>
              <w:t>s</w:t>
            </w:r>
          </w:p>
        </w:tc>
        <w:tc>
          <w:tcPr>
            <w:tcW w:w="657" w:type="dxa"/>
            <w:gridSpan w:val="2"/>
          </w:tcPr>
          <w:p w14:paraId="161869F1" w14:textId="77777777" w:rsidR="008106F5" w:rsidRPr="003A2416" w:rsidRDefault="008106F5" w:rsidP="008106F5">
            <w:pPr>
              <w:tabs>
                <w:tab w:val="decimal" w:pos="777"/>
              </w:tabs>
              <w:jc w:val="both"/>
              <w:rPr>
                <w:rFonts w:asciiTheme="minorHAnsi" w:hAnsiTheme="minorHAnsi" w:cs="Arial"/>
                <w:sz w:val="18"/>
                <w:szCs w:val="18"/>
              </w:rPr>
            </w:pPr>
          </w:p>
        </w:tc>
        <w:tc>
          <w:tcPr>
            <w:tcW w:w="330" w:type="dxa"/>
          </w:tcPr>
          <w:p w14:paraId="41A50935" w14:textId="77777777" w:rsidR="008106F5" w:rsidRPr="003A2416" w:rsidRDefault="008106F5" w:rsidP="008106F5">
            <w:pPr>
              <w:tabs>
                <w:tab w:val="decimal" w:pos="777"/>
              </w:tabs>
              <w:jc w:val="both"/>
              <w:rPr>
                <w:rFonts w:asciiTheme="minorHAnsi" w:hAnsiTheme="minorHAnsi" w:cs="Arial"/>
                <w:sz w:val="18"/>
                <w:szCs w:val="18"/>
              </w:rPr>
            </w:pPr>
          </w:p>
        </w:tc>
        <w:tc>
          <w:tcPr>
            <w:tcW w:w="313" w:type="dxa"/>
            <w:gridSpan w:val="2"/>
          </w:tcPr>
          <w:p w14:paraId="735F1B1B" w14:textId="77777777" w:rsidR="008106F5" w:rsidRPr="003A2416" w:rsidRDefault="008106F5" w:rsidP="008106F5">
            <w:pPr>
              <w:tabs>
                <w:tab w:val="decimal" w:pos="777"/>
              </w:tabs>
              <w:jc w:val="both"/>
              <w:rPr>
                <w:rFonts w:asciiTheme="minorHAnsi" w:hAnsiTheme="minorHAnsi" w:cs="Arial"/>
                <w:sz w:val="18"/>
                <w:szCs w:val="18"/>
              </w:rPr>
            </w:pPr>
          </w:p>
        </w:tc>
        <w:tc>
          <w:tcPr>
            <w:tcW w:w="1297" w:type="dxa"/>
          </w:tcPr>
          <w:p w14:paraId="229FC762" w14:textId="77777777" w:rsidR="008106F5" w:rsidRPr="003A2416" w:rsidRDefault="008106F5" w:rsidP="008106F5">
            <w:pPr>
              <w:tabs>
                <w:tab w:val="decimal" w:pos="1026"/>
              </w:tabs>
              <w:jc w:val="right"/>
              <w:rPr>
                <w:rFonts w:asciiTheme="minorHAnsi" w:hAnsiTheme="minorHAnsi" w:cs="Arial"/>
                <w:sz w:val="18"/>
                <w:szCs w:val="18"/>
              </w:rPr>
            </w:pPr>
            <w:r w:rsidRPr="003A2416">
              <w:rPr>
                <w:rFonts w:asciiTheme="minorHAnsi" w:hAnsiTheme="minorHAnsi" w:cs="Arial"/>
                <w:sz w:val="18"/>
                <w:szCs w:val="18"/>
              </w:rPr>
              <w:t>-</w:t>
            </w:r>
          </w:p>
        </w:tc>
        <w:tc>
          <w:tcPr>
            <w:tcW w:w="1051" w:type="dxa"/>
            <w:shd w:val="clear" w:color="auto" w:fill="auto"/>
          </w:tcPr>
          <w:p w14:paraId="66B0B5B8" w14:textId="77777777" w:rsidR="008106F5" w:rsidRPr="003A2416" w:rsidRDefault="002B51D1" w:rsidP="008106F5">
            <w:pPr>
              <w:tabs>
                <w:tab w:val="decimal" w:pos="777"/>
              </w:tabs>
              <w:jc w:val="both"/>
              <w:rPr>
                <w:rFonts w:asciiTheme="minorHAnsi" w:hAnsiTheme="minorHAnsi" w:cs="Arial"/>
                <w:sz w:val="18"/>
                <w:szCs w:val="18"/>
              </w:rPr>
            </w:pPr>
            <w:r w:rsidRPr="003A2416">
              <w:rPr>
                <w:rFonts w:asciiTheme="minorHAnsi" w:hAnsiTheme="minorHAnsi" w:cs="Arial"/>
                <w:sz w:val="18"/>
                <w:szCs w:val="18"/>
              </w:rPr>
              <w:t>-</w:t>
            </w:r>
          </w:p>
        </w:tc>
        <w:tc>
          <w:tcPr>
            <w:tcW w:w="1048" w:type="dxa"/>
          </w:tcPr>
          <w:p w14:paraId="243839C0" w14:textId="77777777" w:rsidR="008106F5" w:rsidRPr="003A2416" w:rsidRDefault="001B4575" w:rsidP="008106F5">
            <w:pPr>
              <w:tabs>
                <w:tab w:val="decimal" w:pos="777"/>
              </w:tabs>
              <w:jc w:val="both"/>
              <w:rPr>
                <w:rFonts w:asciiTheme="minorHAnsi" w:hAnsiTheme="minorHAnsi" w:cs="Arial"/>
                <w:sz w:val="18"/>
                <w:szCs w:val="18"/>
              </w:rPr>
            </w:pPr>
            <w:r w:rsidRPr="003A2416">
              <w:rPr>
                <w:rFonts w:asciiTheme="minorHAnsi" w:hAnsiTheme="minorHAnsi" w:cs="Arial"/>
                <w:sz w:val="18"/>
                <w:szCs w:val="18"/>
              </w:rPr>
              <w:t>-</w:t>
            </w:r>
          </w:p>
        </w:tc>
        <w:tc>
          <w:tcPr>
            <w:tcW w:w="1091" w:type="dxa"/>
          </w:tcPr>
          <w:p w14:paraId="1C0C2F6D" w14:textId="77777777" w:rsidR="008106F5" w:rsidRPr="003A2416" w:rsidRDefault="008106F5" w:rsidP="008106F5">
            <w:pPr>
              <w:tabs>
                <w:tab w:val="decimal" w:pos="863"/>
              </w:tabs>
              <w:jc w:val="both"/>
              <w:rPr>
                <w:rFonts w:asciiTheme="minorHAnsi" w:hAnsiTheme="minorHAnsi" w:cs="Arial"/>
                <w:sz w:val="18"/>
                <w:szCs w:val="18"/>
              </w:rPr>
            </w:pPr>
            <w:r w:rsidRPr="003A2416">
              <w:rPr>
                <w:rFonts w:asciiTheme="minorHAnsi" w:hAnsiTheme="minorHAnsi" w:cs="Arial"/>
                <w:sz w:val="18"/>
                <w:szCs w:val="18"/>
              </w:rPr>
              <w:t>-</w:t>
            </w:r>
          </w:p>
        </w:tc>
        <w:tc>
          <w:tcPr>
            <w:tcW w:w="1035" w:type="dxa"/>
          </w:tcPr>
          <w:p w14:paraId="1A8436AD" w14:textId="77777777" w:rsidR="008106F5" w:rsidRPr="003A2416" w:rsidRDefault="00F27575" w:rsidP="008106F5">
            <w:pPr>
              <w:tabs>
                <w:tab w:val="decimal" w:pos="764"/>
              </w:tabs>
              <w:jc w:val="both"/>
              <w:rPr>
                <w:rFonts w:asciiTheme="minorHAnsi" w:hAnsiTheme="minorHAnsi" w:cs="Arial"/>
                <w:sz w:val="18"/>
                <w:szCs w:val="18"/>
              </w:rPr>
            </w:pPr>
            <w:r w:rsidRPr="003A2416">
              <w:rPr>
                <w:rFonts w:asciiTheme="minorHAnsi" w:hAnsiTheme="minorHAnsi" w:cs="Arial"/>
                <w:sz w:val="18"/>
                <w:szCs w:val="18"/>
              </w:rPr>
              <w:t>-</w:t>
            </w:r>
          </w:p>
        </w:tc>
      </w:tr>
      <w:tr w:rsidR="008106F5" w:rsidRPr="00923EE3" w14:paraId="24B3892E" w14:textId="77777777" w:rsidTr="008106F5">
        <w:tc>
          <w:tcPr>
            <w:tcW w:w="448" w:type="dxa"/>
          </w:tcPr>
          <w:p w14:paraId="6D1A75FA" w14:textId="77777777" w:rsidR="008106F5" w:rsidRPr="003A2416" w:rsidRDefault="008106F5" w:rsidP="008106F5">
            <w:pPr>
              <w:jc w:val="both"/>
              <w:rPr>
                <w:rFonts w:asciiTheme="minorHAnsi" w:hAnsiTheme="minorHAnsi" w:cs="Arial"/>
                <w:sz w:val="18"/>
                <w:szCs w:val="18"/>
              </w:rPr>
            </w:pPr>
          </w:p>
        </w:tc>
        <w:tc>
          <w:tcPr>
            <w:tcW w:w="2158" w:type="dxa"/>
            <w:gridSpan w:val="3"/>
          </w:tcPr>
          <w:p w14:paraId="2B2CD7F4" w14:textId="77777777" w:rsidR="008106F5" w:rsidRPr="003A2416" w:rsidRDefault="008106F5" w:rsidP="008106F5">
            <w:pPr>
              <w:jc w:val="both"/>
              <w:rPr>
                <w:rFonts w:asciiTheme="minorHAnsi" w:hAnsiTheme="minorHAnsi" w:cs="Arial"/>
                <w:sz w:val="18"/>
                <w:szCs w:val="18"/>
              </w:rPr>
            </w:pPr>
            <w:r w:rsidRPr="003A2416">
              <w:rPr>
                <w:rFonts w:asciiTheme="minorHAnsi" w:hAnsiTheme="minorHAnsi" w:cs="Arial"/>
                <w:sz w:val="18"/>
                <w:szCs w:val="18"/>
              </w:rPr>
              <w:t>Disposals</w:t>
            </w:r>
          </w:p>
        </w:tc>
        <w:tc>
          <w:tcPr>
            <w:tcW w:w="657" w:type="dxa"/>
            <w:gridSpan w:val="2"/>
          </w:tcPr>
          <w:p w14:paraId="72658746" w14:textId="77777777" w:rsidR="008106F5" w:rsidRPr="003A2416" w:rsidRDefault="008106F5" w:rsidP="008106F5">
            <w:pPr>
              <w:tabs>
                <w:tab w:val="decimal" w:pos="777"/>
              </w:tabs>
              <w:jc w:val="both"/>
              <w:rPr>
                <w:rFonts w:asciiTheme="minorHAnsi" w:hAnsiTheme="minorHAnsi" w:cs="Arial"/>
                <w:sz w:val="18"/>
                <w:szCs w:val="18"/>
              </w:rPr>
            </w:pPr>
          </w:p>
        </w:tc>
        <w:tc>
          <w:tcPr>
            <w:tcW w:w="330" w:type="dxa"/>
          </w:tcPr>
          <w:p w14:paraId="3C038E41" w14:textId="77777777" w:rsidR="008106F5" w:rsidRPr="003A2416" w:rsidRDefault="008106F5" w:rsidP="008106F5">
            <w:pPr>
              <w:tabs>
                <w:tab w:val="decimal" w:pos="777"/>
              </w:tabs>
              <w:jc w:val="both"/>
              <w:rPr>
                <w:rFonts w:asciiTheme="minorHAnsi" w:hAnsiTheme="minorHAnsi" w:cs="Arial"/>
                <w:sz w:val="18"/>
                <w:szCs w:val="18"/>
              </w:rPr>
            </w:pPr>
          </w:p>
        </w:tc>
        <w:tc>
          <w:tcPr>
            <w:tcW w:w="313" w:type="dxa"/>
            <w:gridSpan w:val="2"/>
          </w:tcPr>
          <w:p w14:paraId="6F7516F9" w14:textId="77777777" w:rsidR="008106F5" w:rsidRPr="003A2416" w:rsidRDefault="008106F5" w:rsidP="008106F5">
            <w:pPr>
              <w:tabs>
                <w:tab w:val="decimal" w:pos="777"/>
              </w:tabs>
              <w:jc w:val="both"/>
              <w:rPr>
                <w:rFonts w:asciiTheme="minorHAnsi" w:hAnsiTheme="minorHAnsi" w:cs="Arial"/>
                <w:sz w:val="18"/>
                <w:szCs w:val="18"/>
              </w:rPr>
            </w:pPr>
          </w:p>
        </w:tc>
        <w:tc>
          <w:tcPr>
            <w:tcW w:w="1297" w:type="dxa"/>
          </w:tcPr>
          <w:p w14:paraId="79FF339B" w14:textId="77777777" w:rsidR="008106F5" w:rsidRPr="003A2416" w:rsidRDefault="008106F5" w:rsidP="008106F5">
            <w:pPr>
              <w:tabs>
                <w:tab w:val="decimal" w:pos="1026"/>
              </w:tabs>
              <w:jc w:val="right"/>
              <w:rPr>
                <w:rFonts w:asciiTheme="minorHAnsi" w:hAnsiTheme="minorHAnsi" w:cs="Arial"/>
                <w:sz w:val="18"/>
                <w:szCs w:val="18"/>
              </w:rPr>
            </w:pPr>
            <w:r w:rsidRPr="003A2416">
              <w:rPr>
                <w:rFonts w:asciiTheme="minorHAnsi" w:hAnsiTheme="minorHAnsi" w:cs="Arial"/>
                <w:sz w:val="18"/>
                <w:szCs w:val="18"/>
              </w:rPr>
              <w:t>-</w:t>
            </w:r>
          </w:p>
        </w:tc>
        <w:tc>
          <w:tcPr>
            <w:tcW w:w="1051" w:type="dxa"/>
            <w:shd w:val="clear" w:color="auto" w:fill="auto"/>
          </w:tcPr>
          <w:p w14:paraId="4E6BC9E7" w14:textId="77777777" w:rsidR="008106F5" w:rsidRPr="003A2416" w:rsidRDefault="002B51D1" w:rsidP="008106F5">
            <w:pPr>
              <w:tabs>
                <w:tab w:val="decimal" w:pos="777"/>
              </w:tabs>
              <w:jc w:val="both"/>
              <w:rPr>
                <w:rFonts w:asciiTheme="minorHAnsi" w:hAnsiTheme="minorHAnsi" w:cs="Arial"/>
                <w:sz w:val="18"/>
                <w:szCs w:val="18"/>
              </w:rPr>
            </w:pPr>
            <w:r w:rsidRPr="003A2416">
              <w:rPr>
                <w:rFonts w:asciiTheme="minorHAnsi" w:hAnsiTheme="minorHAnsi" w:cs="Arial"/>
                <w:sz w:val="18"/>
                <w:szCs w:val="18"/>
              </w:rPr>
              <w:t>-</w:t>
            </w:r>
          </w:p>
        </w:tc>
        <w:tc>
          <w:tcPr>
            <w:tcW w:w="1048" w:type="dxa"/>
          </w:tcPr>
          <w:p w14:paraId="182D81DB" w14:textId="5FF0AD20" w:rsidR="008106F5" w:rsidRPr="003A2416" w:rsidRDefault="001B4575" w:rsidP="008106F5">
            <w:pPr>
              <w:tabs>
                <w:tab w:val="decimal" w:pos="777"/>
              </w:tabs>
              <w:jc w:val="both"/>
              <w:rPr>
                <w:rFonts w:asciiTheme="minorHAnsi" w:hAnsiTheme="minorHAnsi" w:cs="Arial"/>
                <w:sz w:val="18"/>
                <w:szCs w:val="18"/>
              </w:rPr>
            </w:pPr>
            <w:r w:rsidRPr="003A2416">
              <w:rPr>
                <w:rFonts w:asciiTheme="minorHAnsi" w:hAnsiTheme="minorHAnsi" w:cs="Arial"/>
                <w:sz w:val="18"/>
                <w:szCs w:val="18"/>
              </w:rPr>
              <w:t>(</w:t>
            </w:r>
            <w:r w:rsidR="00FB1AFA">
              <w:rPr>
                <w:rFonts w:asciiTheme="minorHAnsi" w:hAnsiTheme="minorHAnsi" w:cs="Arial"/>
                <w:sz w:val="18"/>
                <w:szCs w:val="18"/>
              </w:rPr>
              <w:t>1,084</w:t>
            </w:r>
            <w:r w:rsidR="008106F5" w:rsidRPr="003A2416">
              <w:rPr>
                <w:rFonts w:asciiTheme="minorHAnsi" w:hAnsiTheme="minorHAnsi" w:cs="Arial"/>
                <w:sz w:val="18"/>
                <w:szCs w:val="18"/>
              </w:rPr>
              <w:t>)</w:t>
            </w:r>
          </w:p>
        </w:tc>
        <w:tc>
          <w:tcPr>
            <w:tcW w:w="1091" w:type="dxa"/>
          </w:tcPr>
          <w:p w14:paraId="24DB675B" w14:textId="77777777" w:rsidR="008106F5" w:rsidRPr="003A2416" w:rsidRDefault="008106F5" w:rsidP="008106F5">
            <w:pPr>
              <w:tabs>
                <w:tab w:val="decimal" w:pos="863"/>
              </w:tabs>
              <w:jc w:val="both"/>
              <w:rPr>
                <w:rFonts w:asciiTheme="minorHAnsi" w:hAnsiTheme="minorHAnsi" w:cs="Arial"/>
                <w:sz w:val="18"/>
                <w:szCs w:val="18"/>
              </w:rPr>
            </w:pPr>
            <w:r w:rsidRPr="003A2416">
              <w:rPr>
                <w:rFonts w:asciiTheme="minorHAnsi" w:hAnsiTheme="minorHAnsi" w:cs="Arial"/>
                <w:sz w:val="18"/>
                <w:szCs w:val="18"/>
              </w:rPr>
              <w:t>-</w:t>
            </w:r>
          </w:p>
        </w:tc>
        <w:tc>
          <w:tcPr>
            <w:tcW w:w="1035" w:type="dxa"/>
          </w:tcPr>
          <w:p w14:paraId="1018DBC3" w14:textId="36F0D604" w:rsidR="008106F5" w:rsidRPr="003A2416" w:rsidRDefault="00470F59" w:rsidP="008106F5">
            <w:pPr>
              <w:tabs>
                <w:tab w:val="decimal" w:pos="764"/>
              </w:tabs>
              <w:jc w:val="both"/>
              <w:rPr>
                <w:rFonts w:asciiTheme="minorHAnsi" w:hAnsiTheme="minorHAnsi" w:cs="Arial"/>
                <w:sz w:val="18"/>
                <w:szCs w:val="18"/>
              </w:rPr>
            </w:pPr>
            <w:r w:rsidRPr="003A2416">
              <w:rPr>
                <w:rFonts w:asciiTheme="minorHAnsi" w:hAnsiTheme="minorHAnsi" w:cs="Arial"/>
                <w:sz w:val="18"/>
                <w:szCs w:val="18"/>
              </w:rPr>
              <w:t>(</w:t>
            </w:r>
            <w:r w:rsidR="00BE00EB">
              <w:rPr>
                <w:rFonts w:asciiTheme="minorHAnsi" w:hAnsiTheme="minorHAnsi" w:cs="Arial"/>
                <w:sz w:val="18"/>
                <w:szCs w:val="18"/>
              </w:rPr>
              <w:t>1,084</w:t>
            </w:r>
            <w:r w:rsidR="008106F5" w:rsidRPr="003A2416">
              <w:rPr>
                <w:rFonts w:asciiTheme="minorHAnsi" w:hAnsiTheme="minorHAnsi" w:cs="Arial"/>
                <w:sz w:val="18"/>
                <w:szCs w:val="18"/>
              </w:rPr>
              <w:t>)</w:t>
            </w:r>
          </w:p>
        </w:tc>
      </w:tr>
      <w:tr w:rsidR="008106F5" w:rsidRPr="00923EE3" w14:paraId="535D49AD" w14:textId="77777777" w:rsidTr="008106F5">
        <w:tc>
          <w:tcPr>
            <w:tcW w:w="448" w:type="dxa"/>
          </w:tcPr>
          <w:p w14:paraId="16A26C2D" w14:textId="77777777" w:rsidR="008106F5" w:rsidRPr="003A2416" w:rsidRDefault="008106F5" w:rsidP="008106F5">
            <w:pPr>
              <w:jc w:val="both"/>
              <w:rPr>
                <w:rFonts w:asciiTheme="minorHAnsi" w:hAnsiTheme="minorHAnsi" w:cs="Arial"/>
                <w:sz w:val="18"/>
                <w:szCs w:val="18"/>
              </w:rPr>
            </w:pPr>
          </w:p>
        </w:tc>
        <w:tc>
          <w:tcPr>
            <w:tcW w:w="2158" w:type="dxa"/>
            <w:gridSpan w:val="3"/>
          </w:tcPr>
          <w:p w14:paraId="701CB23E" w14:textId="77777777" w:rsidR="008106F5" w:rsidRPr="003A2416" w:rsidRDefault="008106F5" w:rsidP="008106F5">
            <w:pPr>
              <w:jc w:val="both"/>
              <w:rPr>
                <w:rFonts w:asciiTheme="minorHAnsi" w:hAnsiTheme="minorHAnsi" w:cs="Arial"/>
                <w:sz w:val="18"/>
                <w:szCs w:val="18"/>
              </w:rPr>
            </w:pPr>
            <w:r w:rsidRPr="003A2416">
              <w:rPr>
                <w:rFonts w:asciiTheme="minorHAnsi" w:hAnsiTheme="minorHAnsi" w:cs="Arial"/>
                <w:sz w:val="18"/>
                <w:szCs w:val="18"/>
              </w:rPr>
              <w:t>Revaluation</w:t>
            </w:r>
          </w:p>
        </w:tc>
        <w:tc>
          <w:tcPr>
            <w:tcW w:w="657" w:type="dxa"/>
            <w:gridSpan w:val="2"/>
          </w:tcPr>
          <w:p w14:paraId="17EEE1B2" w14:textId="77777777" w:rsidR="008106F5" w:rsidRPr="003A2416" w:rsidRDefault="008106F5" w:rsidP="008106F5">
            <w:pPr>
              <w:tabs>
                <w:tab w:val="decimal" w:pos="777"/>
              </w:tabs>
              <w:jc w:val="both"/>
              <w:rPr>
                <w:rFonts w:asciiTheme="minorHAnsi" w:hAnsiTheme="minorHAnsi" w:cs="Arial"/>
                <w:sz w:val="18"/>
                <w:szCs w:val="18"/>
              </w:rPr>
            </w:pPr>
          </w:p>
        </w:tc>
        <w:tc>
          <w:tcPr>
            <w:tcW w:w="330" w:type="dxa"/>
          </w:tcPr>
          <w:p w14:paraId="4255362B" w14:textId="77777777" w:rsidR="008106F5" w:rsidRPr="003A2416" w:rsidRDefault="008106F5" w:rsidP="008106F5">
            <w:pPr>
              <w:tabs>
                <w:tab w:val="decimal" w:pos="777"/>
              </w:tabs>
              <w:jc w:val="both"/>
              <w:rPr>
                <w:rFonts w:asciiTheme="minorHAnsi" w:hAnsiTheme="minorHAnsi" w:cs="Arial"/>
                <w:sz w:val="18"/>
                <w:szCs w:val="18"/>
              </w:rPr>
            </w:pPr>
          </w:p>
        </w:tc>
        <w:tc>
          <w:tcPr>
            <w:tcW w:w="313" w:type="dxa"/>
            <w:gridSpan w:val="2"/>
          </w:tcPr>
          <w:p w14:paraId="5A0BD48E" w14:textId="77777777" w:rsidR="008106F5" w:rsidRPr="003A2416" w:rsidRDefault="008106F5" w:rsidP="008106F5">
            <w:pPr>
              <w:tabs>
                <w:tab w:val="decimal" w:pos="777"/>
              </w:tabs>
              <w:jc w:val="both"/>
              <w:rPr>
                <w:rFonts w:asciiTheme="minorHAnsi" w:hAnsiTheme="minorHAnsi" w:cs="Arial"/>
                <w:sz w:val="18"/>
                <w:szCs w:val="18"/>
              </w:rPr>
            </w:pPr>
          </w:p>
        </w:tc>
        <w:tc>
          <w:tcPr>
            <w:tcW w:w="1297" w:type="dxa"/>
          </w:tcPr>
          <w:p w14:paraId="12E629A0" w14:textId="08930885" w:rsidR="008106F5" w:rsidRPr="003A2416" w:rsidRDefault="00CB30DB" w:rsidP="008106F5">
            <w:pPr>
              <w:tabs>
                <w:tab w:val="decimal" w:pos="1026"/>
              </w:tabs>
              <w:jc w:val="right"/>
              <w:rPr>
                <w:rFonts w:asciiTheme="minorHAnsi" w:hAnsiTheme="minorHAnsi" w:cs="Arial"/>
                <w:sz w:val="18"/>
                <w:szCs w:val="18"/>
              </w:rPr>
            </w:pPr>
            <w:r>
              <w:rPr>
                <w:rFonts w:asciiTheme="minorHAnsi" w:hAnsiTheme="minorHAnsi" w:cs="Arial"/>
                <w:sz w:val="18"/>
                <w:szCs w:val="18"/>
              </w:rPr>
              <w:t>264</w:t>
            </w:r>
          </w:p>
        </w:tc>
        <w:tc>
          <w:tcPr>
            <w:tcW w:w="1051" w:type="dxa"/>
            <w:shd w:val="clear" w:color="auto" w:fill="auto"/>
          </w:tcPr>
          <w:p w14:paraId="22D79108" w14:textId="77777777" w:rsidR="008106F5" w:rsidRPr="003A2416" w:rsidRDefault="008106F5" w:rsidP="008106F5">
            <w:pPr>
              <w:tabs>
                <w:tab w:val="decimal" w:pos="777"/>
              </w:tabs>
              <w:jc w:val="both"/>
              <w:rPr>
                <w:rFonts w:asciiTheme="minorHAnsi" w:hAnsiTheme="minorHAnsi" w:cs="Arial"/>
                <w:sz w:val="18"/>
                <w:szCs w:val="18"/>
              </w:rPr>
            </w:pPr>
            <w:r w:rsidRPr="003A2416">
              <w:rPr>
                <w:rFonts w:asciiTheme="minorHAnsi" w:hAnsiTheme="minorHAnsi" w:cs="Arial"/>
                <w:sz w:val="18"/>
                <w:szCs w:val="18"/>
              </w:rPr>
              <w:t>-</w:t>
            </w:r>
          </w:p>
        </w:tc>
        <w:tc>
          <w:tcPr>
            <w:tcW w:w="1048" w:type="dxa"/>
          </w:tcPr>
          <w:p w14:paraId="42E39255" w14:textId="77777777" w:rsidR="008106F5" w:rsidRPr="003A2416" w:rsidRDefault="008106F5" w:rsidP="008106F5">
            <w:pPr>
              <w:tabs>
                <w:tab w:val="decimal" w:pos="777"/>
              </w:tabs>
              <w:jc w:val="both"/>
              <w:rPr>
                <w:rFonts w:asciiTheme="minorHAnsi" w:hAnsiTheme="minorHAnsi" w:cs="Arial"/>
                <w:sz w:val="18"/>
                <w:szCs w:val="18"/>
              </w:rPr>
            </w:pPr>
            <w:r w:rsidRPr="003A2416">
              <w:rPr>
                <w:rFonts w:asciiTheme="minorHAnsi" w:hAnsiTheme="minorHAnsi" w:cs="Arial"/>
                <w:sz w:val="18"/>
                <w:szCs w:val="18"/>
              </w:rPr>
              <w:t>-</w:t>
            </w:r>
          </w:p>
        </w:tc>
        <w:tc>
          <w:tcPr>
            <w:tcW w:w="1091" w:type="dxa"/>
          </w:tcPr>
          <w:p w14:paraId="2F71AA16" w14:textId="77777777" w:rsidR="008106F5" w:rsidRPr="003A2416" w:rsidRDefault="008106F5" w:rsidP="008106F5">
            <w:pPr>
              <w:tabs>
                <w:tab w:val="decimal" w:pos="863"/>
              </w:tabs>
              <w:jc w:val="both"/>
              <w:rPr>
                <w:rFonts w:asciiTheme="minorHAnsi" w:hAnsiTheme="minorHAnsi" w:cs="Arial"/>
                <w:sz w:val="18"/>
                <w:szCs w:val="18"/>
              </w:rPr>
            </w:pPr>
            <w:r w:rsidRPr="003A2416">
              <w:rPr>
                <w:rFonts w:asciiTheme="minorHAnsi" w:hAnsiTheme="minorHAnsi" w:cs="Arial"/>
                <w:sz w:val="18"/>
                <w:szCs w:val="18"/>
              </w:rPr>
              <w:t>-</w:t>
            </w:r>
          </w:p>
        </w:tc>
        <w:tc>
          <w:tcPr>
            <w:tcW w:w="1035" w:type="dxa"/>
          </w:tcPr>
          <w:p w14:paraId="3696D45A" w14:textId="4AE5F93E" w:rsidR="008106F5" w:rsidRPr="003A2416" w:rsidRDefault="00BE00EB" w:rsidP="008106F5">
            <w:pPr>
              <w:tabs>
                <w:tab w:val="decimal" w:pos="764"/>
              </w:tabs>
              <w:jc w:val="both"/>
              <w:rPr>
                <w:rFonts w:asciiTheme="minorHAnsi" w:hAnsiTheme="minorHAnsi" w:cs="Arial"/>
                <w:sz w:val="18"/>
                <w:szCs w:val="18"/>
              </w:rPr>
            </w:pPr>
            <w:r>
              <w:rPr>
                <w:rFonts w:asciiTheme="minorHAnsi" w:hAnsiTheme="minorHAnsi" w:cs="Arial"/>
                <w:sz w:val="18"/>
                <w:szCs w:val="18"/>
              </w:rPr>
              <w:t>264</w:t>
            </w:r>
          </w:p>
        </w:tc>
      </w:tr>
      <w:tr w:rsidR="008106F5" w:rsidRPr="00923EE3" w14:paraId="4C2DB3F7" w14:textId="77777777" w:rsidTr="008106F5">
        <w:tc>
          <w:tcPr>
            <w:tcW w:w="448" w:type="dxa"/>
          </w:tcPr>
          <w:p w14:paraId="3CE0488A" w14:textId="77777777" w:rsidR="008106F5" w:rsidRPr="003A2416" w:rsidRDefault="008106F5" w:rsidP="008106F5">
            <w:pPr>
              <w:jc w:val="both"/>
              <w:rPr>
                <w:rFonts w:asciiTheme="minorHAnsi" w:hAnsiTheme="minorHAnsi" w:cs="Arial"/>
                <w:sz w:val="18"/>
                <w:szCs w:val="18"/>
              </w:rPr>
            </w:pPr>
          </w:p>
        </w:tc>
        <w:tc>
          <w:tcPr>
            <w:tcW w:w="2158" w:type="dxa"/>
            <w:gridSpan w:val="3"/>
          </w:tcPr>
          <w:p w14:paraId="034BB60C" w14:textId="77777777" w:rsidR="008106F5" w:rsidRPr="003A2416" w:rsidRDefault="008106F5" w:rsidP="008106F5">
            <w:pPr>
              <w:jc w:val="both"/>
              <w:rPr>
                <w:rFonts w:asciiTheme="minorHAnsi" w:hAnsiTheme="minorHAnsi" w:cs="Arial"/>
                <w:sz w:val="18"/>
                <w:szCs w:val="18"/>
              </w:rPr>
            </w:pPr>
          </w:p>
        </w:tc>
        <w:tc>
          <w:tcPr>
            <w:tcW w:w="657" w:type="dxa"/>
            <w:gridSpan w:val="2"/>
          </w:tcPr>
          <w:p w14:paraId="0A938AA8"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330" w:type="dxa"/>
          </w:tcPr>
          <w:p w14:paraId="593B0D86"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313" w:type="dxa"/>
            <w:gridSpan w:val="2"/>
          </w:tcPr>
          <w:p w14:paraId="4982AAE1"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1297" w:type="dxa"/>
          </w:tcPr>
          <w:p w14:paraId="34E26928" w14:textId="77777777" w:rsidR="008106F5" w:rsidRPr="003A2416" w:rsidRDefault="008106F5" w:rsidP="008106F5">
            <w:pPr>
              <w:tabs>
                <w:tab w:val="decimal" w:pos="1026"/>
              </w:tabs>
              <w:jc w:val="right"/>
              <w:rPr>
                <w:rFonts w:asciiTheme="minorHAnsi" w:hAnsiTheme="minorHAnsi" w:cs="Arial"/>
                <w:sz w:val="18"/>
                <w:szCs w:val="18"/>
              </w:rPr>
            </w:pPr>
            <w:r w:rsidRPr="003A2416">
              <w:rPr>
                <w:rFonts w:asciiTheme="minorHAnsi" w:hAnsiTheme="minorHAnsi" w:cs="Arial"/>
                <w:spacing w:val="-24"/>
                <w:sz w:val="18"/>
                <w:szCs w:val="18"/>
              </w:rPr>
              <w:t>------------------</w:t>
            </w:r>
          </w:p>
        </w:tc>
        <w:tc>
          <w:tcPr>
            <w:tcW w:w="1051" w:type="dxa"/>
          </w:tcPr>
          <w:p w14:paraId="6CE90130" w14:textId="77777777" w:rsidR="008106F5" w:rsidRPr="003A2416" w:rsidRDefault="008106F5" w:rsidP="008106F5">
            <w:pPr>
              <w:tabs>
                <w:tab w:val="decimal" w:pos="777"/>
              </w:tabs>
              <w:jc w:val="both"/>
              <w:rPr>
                <w:rFonts w:asciiTheme="minorHAnsi" w:hAnsiTheme="minorHAnsi" w:cs="Arial"/>
                <w:sz w:val="18"/>
                <w:szCs w:val="18"/>
              </w:rPr>
            </w:pPr>
            <w:r w:rsidRPr="003A2416">
              <w:rPr>
                <w:rFonts w:asciiTheme="minorHAnsi" w:hAnsiTheme="minorHAnsi" w:cs="Arial"/>
                <w:spacing w:val="-24"/>
                <w:sz w:val="18"/>
                <w:szCs w:val="18"/>
              </w:rPr>
              <w:t>------------------</w:t>
            </w:r>
          </w:p>
        </w:tc>
        <w:tc>
          <w:tcPr>
            <w:tcW w:w="1048" w:type="dxa"/>
          </w:tcPr>
          <w:p w14:paraId="41DF9097" w14:textId="77777777" w:rsidR="008106F5" w:rsidRPr="003A2416" w:rsidRDefault="008106F5" w:rsidP="008106F5">
            <w:pPr>
              <w:tabs>
                <w:tab w:val="decimal" w:pos="777"/>
              </w:tabs>
              <w:jc w:val="both"/>
              <w:rPr>
                <w:rFonts w:asciiTheme="minorHAnsi" w:hAnsiTheme="minorHAnsi" w:cs="Arial"/>
                <w:sz w:val="18"/>
                <w:szCs w:val="18"/>
              </w:rPr>
            </w:pPr>
            <w:r w:rsidRPr="003A2416">
              <w:rPr>
                <w:rFonts w:asciiTheme="minorHAnsi" w:hAnsiTheme="minorHAnsi" w:cs="Arial"/>
                <w:spacing w:val="-24"/>
                <w:sz w:val="18"/>
                <w:szCs w:val="18"/>
              </w:rPr>
              <w:t>-----------------</w:t>
            </w:r>
          </w:p>
        </w:tc>
        <w:tc>
          <w:tcPr>
            <w:tcW w:w="1091" w:type="dxa"/>
          </w:tcPr>
          <w:p w14:paraId="38BAB7F7" w14:textId="77777777" w:rsidR="008106F5" w:rsidRPr="003A2416" w:rsidRDefault="008106F5" w:rsidP="008106F5">
            <w:pPr>
              <w:tabs>
                <w:tab w:val="decimal" w:pos="863"/>
              </w:tabs>
              <w:jc w:val="both"/>
              <w:rPr>
                <w:rFonts w:asciiTheme="minorHAnsi" w:hAnsiTheme="minorHAnsi" w:cs="Arial"/>
                <w:sz w:val="18"/>
                <w:szCs w:val="18"/>
              </w:rPr>
            </w:pPr>
            <w:r w:rsidRPr="003A2416">
              <w:rPr>
                <w:rFonts w:asciiTheme="minorHAnsi" w:hAnsiTheme="minorHAnsi" w:cs="Arial"/>
                <w:spacing w:val="-24"/>
                <w:sz w:val="18"/>
                <w:szCs w:val="18"/>
              </w:rPr>
              <w:t>------------------</w:t>
            </w:r>
          </w:p>
        </w:tc>
        <w:tc>
          <w:tcPr>
            <w:tcW w:w="1035" w:type="dxa"/>
          </w:tcPr>
          <w:p w14:paraId="6E3040AA" w14:textId="77777777" w:rsidR="008106F5" w:rsidRPr="003A2416" w:rsidRDefault="008106F5" w:rsidP="008106F5">
            <w:pPr>
              <w:tabs>
                <w:tab w:val="decimal" w:pos="764"/>
              </w:tabs>
              <w:jc w:val="both"/>
              <w:rPr>
                <w:rFonts w:asciiTheme="minorHAnsi" w:hAnsiTheme="minorHAnsi" w:cs="Arial"/>
                <w:sz w:val="18"/>
                <w:szCs w:val="18"/>
              </w:rPr>
            </w:pPr>
            <w:r w:rsidRPr="003A2416">
              <w:rPr>
                <w:rFonts w:asciiTheme="minorHAnsi" w:hAnsiTheme="minorHAnsi" w:cs="Arial"/>
                <w:spacing w:val="-24"/>
                <w:sz w:val="18"/>
                <w:szCs w:val="18"/>
              </w:rPr>
              <w:t>-------------------</w:t>
            </w:r>
          </w:p>
        </w:tc>
      </w:tr>
      <w:tr w:rsidR="008106F5" w:rsidRPr="00923EE3" w14:paraId="49563287" w14:textId="77777777" w:rsidTr="008106F5">
        <w:tc>
          <w:tcPr>
            <w:tcW w:w="448" w:type="dxa"/>
          </w:tcPr>
          <w:p w14:paraId="105DEE77" w14:textId="77777777" w:rsidR="008106F5" w:rsidRPr="003A2416" w:rsidRDefault="008106F5" w:rsidP="008106F5">
            <w:pPr>
              <w:jc w:val="both"/>
              <w:rPr>
                <w:rFonts w:asciiTheme="minorHAnsi" w:hAnsiTheme="minorHAnsi" w:cs="Arial"/>
                <w:sz w:val="18"/>
                <w:szCs w:val="18"/>
              </w:rPr>
            </w:pPr>
          </w:p>
        </w:tc>
        <w:tc>
          <w:tcPr>
            <w:tcW w:w="2158" w:type="dxa"/>
            <w:gridSpan w:val="3"/>
          </w:tcPr>
          <w:p w14:paraId="7E91F5A3" w14:textId="69F85AC5" w:rsidR="008106F5" w:rsidRPr="003A2416" w:rsidRDefault="008106F5" w:rsidP="008106F5">
            <w:pPr>
              <w:ind w:right="-45"/>
              <w:jc w:val="both"/>
              <w:rPr>
                <w:rFonts w:asciiTheme="minorHAnsi" w:hAnsiTheme="minorHAnsi" w:cs="Arial"/>
                <w:b/>
                <w:sz w:val="18"/>
                <w:szCs w:val="18"/>
              </w:rPr>
            </w:pPr>
            <w:r w:rsidRPr="003A2416">
              <w:rPr>
                <w:rFonts w:asciiTheme="minorHAnsi" w:hAnsiTheme="minorHAnsi" w:cs="Arial"/>
                <w:b/>
                <w:sz w:val="18"/>
                <w:szCs w:val="18"/>
              </w:rPr>
              <w:t>At 31 December 20</w:t>
            </w:r>
            <w:r w:rsidR="00D6117D" w:rsidRPr="003A2416">
              <w:rPr>
                <w:rFonts w:asciiTheme="minorHAnsi" w:hAnsiTheme="minorHAnsi" w:cs="Arial"/>
                <w:b/>
                <w:sz w:val="18"/>
                <w:szCs w:val="18"/>
              </w:rPr>
              <w:t>2</w:t>
            </w:r>
            <w:r w:rsidR="003A2416">
              <w:rPr>
                <w:rFonts w:asciiTheme="minorHAnsi" w:hAnsiTheme="minorHAnsi" w:cs="Arial"/>
                <w:b/>
                <w:sz w:val="18"/>
                <w:szCs w:val="18"/>
              </w:rPr>
              <w:t>1</w:t>
            </w:r>
          </w:p>
        </w:tc>
        <w:tc>
          <w:tcPr>
            <w:tcW w:w="657" w:type="dxa"/>
            <w:gridSpan w:val="2"/>
          </w:tcPr>
          <w:p w14:paraId="40896713" w14:textId="77777777" w:rsidR="008106F5" w:rsidRPr="003A2416" w:rsidRDefault="008106F5" w:rsidP="008106F5">
            <w:pPr>
              <w:tabs>
                <w:tab w:val="decimal" w:pos="777"/>
              </w:tabs>
              <w:jc w:val="both"/>
              <w:rPr>
                <w:rFonts w:asciiTheme="minorHAnsi" w:hAnsiTheme="minorHAnsi" w:cs="Arial"/>
                <w:b/>
                <w:sz w:val="18"/>
                <w:szCs w:val="18"/>
              </w:rPr>
            </w:pPr>
          </w:p>
        </w:tc>
        <w:tc>
          <w:tcPr>
            <w:tcW w:w="330" w:type="dxa"/>
          </w:tcPr>
          <w:p w14:paraId="72441D4A" w14:textId="77777777" w:rsidR="008106F5" w:rsidRPr="003A2416" w:rsidRDefault="008106F5" w:rsidP="008106F5">
            <w:pPr>
              <w:tabs>
                <w:tab w:val="decimal" w:pos="777"/>
              </w:tabs>
              <w:jc w:val="both"/>
              <w:rPr>
                <w:rFonts w:asciiTheme="minorHAnsi" w:hAnsiTheme="minorHAnsi" w:cs="Arial"/>
                <w:b/>
                <w:sz w:val="18"/>
                <w:szCs w:val="18"/>
              </w:rPr>
            </w:pPr>
          </w:p>
        </w:tc>
        <w:tc>
          <w:tcPr>
            <w:tcW w:w="313" w:type="dxa"/>
            <w:gridSpan w:val="2"/>
          </w:tcPr>
          <w:p w14:paraId="3A249479" w14:textId="77777777" w:rsidR="008106F5" w:rsidRPr="003A2416" w:rsidRDefault="008106F5" w:rsidP="008106F5">
            <w:pPr>
              <w:tabs>
                <w:tab w:val="decimal" w:pos="777"/>
              </w:tabs>
              <w:jc w:val="both"/>
              <w:rPr>
                <w:rFonts w:asciiTheme="minorHAnsi" w:hAnsiTheme="minorHAnsi" w:cs="Arial"/>
                <w:b/>
                <w:sz w:val="18"/>
                <w:szCs w:val="18"/>
              </w:rPr>
            </w:pPr>
          </w:p>
        </w:tc>
        <w:tc>
          <w:tcPr>
            <w:tcW w:w="1297" w:type="dxa"/>
          </w:tcPr>
          <w:p w14:paraId="2860B1B6" w14:textId="6005A147" w:rsidR="008106F5" w:rsidRPr="003A2416" w:rsidRDefault="00CB30DB" w:rsidP="008106F5">
            <w:pPr>
              <w:tabs>
                <w:tab w:val="decimal" w:pos="1026"/>
              </w:tabs>
              <w:jc w:val="right"/>
              <w:rPr>
                <w:rFonts w:asciiTheme="minorHAnsi" w:hAnsiTheme="minorHAnsi" w:cs="Arial"/>
                <w:b/>
                <w:sz w:val="18"/>
                <w:szCs w:val="18"/>
              </w:rPr>
            </w:pPr>
            <w:r>
              <w:rPr>
                <w:rFonts w:asciiTheme="minorHAnsi" w:hAnsiTheme="minorHAnsi" w:cs="Arial"/>
                <w:b/>
                <w:sz w:val="18"/>
                <w:szCs w:val="18"/>
              </w:rPr>
              <w:t>3,255</w:t>
            </w:r>
          </w:p>
        </w:tc>
        <w:tc>
          <w:tcPr>
            <w:tcW w:w="1051" w:type="dxa"/>
          </w:tcPr>
          <w:p w14:paraId="208E5F19" w14:textId="5B1EE940" w:rsidR="008106F5" w:rsidRPr="003A2416" w:rsidRDefault="004453BF" w:rsidP="008106F5">
            <w:pPr>
              <w:tabs>
                <w:tab w:val="decimal" w:pos="777"/>
              </w:tabs>
              <w:jc w:val="both"/>
              <w:rPr>
                <w:rFonts w:asciiTheme="minorHAnsi" w:hAnsiTheme="minorHAnsi" w:cs="Arial"/>
                <w:b/>
                <w:sz w:val="18"/>
                <w:szCs w:val="18"/>
              </w:rPr>
            </w:pPr>
            <w:r w:rsidRPr="003A2416">
              <w:rPr>
                <w:rFonts w:asciiTheme="minorHAnsi" w:hAnsiTheme="minorHAnsi" w:cs="Arial"/>
                <w:b/>
                <w:sz w:val="18"/>
                <w:szCs w:val="18"/>
              </w:rPr>
              <w:t>20,</w:t>
            </w:r>
            <w:r w:rsidR="00CB30DB">
              <w:rPr>
                <w:rFonts w:asciiTheme="minorHAnsi" w:hAnsiTheme="minorHAnsi" w:cs="Arial"/>
                <w:b/>
                <w:sz w:val="18"/>
                <w:szCs w:val="18"/>
              </w:rPr>
              <w:t>473</w:t>
            </w:r>
          </w:p>
        </w:tc>
        <w:tc>
          <w:tcPr>
            <w:tcW w:w="1048" w:type="dxa"/>
          </w:tcPr>
          <w:p w14:paraId="10E2FC9B" w14:textId="3037E36F" w:rsidR="008106F5" w:rsidRPr="003A2416" w:rsidRDefault="00E53DBB" w:rsidP="008106F5">
            <w:pPr>
              <w:tabs>
                <w:tab w:val="decimal" w:pos="777"/>
              </w:tabs>
              <w:jc w:val="both"/>
              <w:rPr>
                <w:rFonts w:asciiTheme="minorHAnsi" w:hAnsiTheme="minorHAnsi" w:cs="Arial"/>
                <w:b/>
                <w:sz w:val="18"/>
                <w:szCs w:val="18"/>
              </w:rPr>
            </w:pPr>
            <w:r w:rsidRPr="003A2416">
              <w:rPr>
                <w:rFonts w:asciiTheme="minorHAnsi" w:hAnsiTheme="minorHAnsi" w:cs="Arial"/>
                <w:b/>
                <w:sz w:val="18"/>
                <w:szCs w:val="18"/>
              </w:rPr>
              <w:t>1</w:t>
            </w:r>
            <w:r w:rsidR="00FB1AFA">
              <w:rPr>
                <w:rFonts w:asciiTheme="minorHAnsi" w:hAnsiTheme="minorHAnsi" w:cs="Arial"/>
                <w:b/>
                <w:sz w:val="18"/>
                <w:szCs w:val="18"/>
              </w:rPr>
              <w:t>5,346</w:t>
            </w:r>
          </w:p>
        </w:tc>
        <w:tc>
          <w:tcPr>
            <w:tcW w:w="1091" w:type="dxa"/>
          </w:tcPr>
          <w:p w14:paraId="6F017476" w14:textId="4049174D" w:rsidR="008106F5" w:rsidRPr="003A2416" w:rsidRDefault="00FB1AFA" w:rsidP="008106F5">
            <w:pPr>
              <w:tabs>
                <w:tab w:val="decimal" w:pos="863"/>
              </w:tabs>
              <w:jc w:val="both"/>
              <w:rPr>
                <w:rFonts w:asciiTheme="minorHAnsi" w:hAnsiTheme="minorHAnsi" w:cs="Arial"/>
                <w:b/>
                <w:sz w:val="18"/>
                <w:szCs w:val="18"/>
              </w:rPr>
            </w:pPr>
            <w:r>
              <w:rPr>
                <w:rFonts w:asciiTheme="minorHAnsi" w:hAnsiTheme="minorHAnsi" w:cs="Arial"/>
                <w:b/>
                <w:sz w:val="18"/>
                <w:szCs w:val="18"/>
              </w:rPr>
              <w:t>94</w:t>
            </w:r>
            <w:r w:rsidR="007B1326">
              <w:rPr>
                <w:rFonts w:asciiTheme="minorHAnsi" w:hAnsiTheme="minorHAnsi" w:cs="Arial"/>
                <w:b/>
                <w:sz w:val="18"/>
                <w:szCs w:val="18"/>
              </w:rPr>
              <w:t>2</w:t>
            </w:r>
          </w:p>
        </w:tc>
        <w:tc>
          <w:tcPr>
            <w:tcW w:w="1035" w:type="dxa"/>
          </w:tcPr>
          <w:p w14:paraId="25DDCEE0" w14:textId="2B9931E8" w:rsidR="008106F5" w:rsidRPr="003A2416" w:rsidRDefault="00F27575" w:rsidP="008106F5">
            <w:pPr>
              <w:tabs>
                <w:tab w:val="decimal" w:pos="799"/>
              </w:tabs>
              <w:jc w:val="both"/>
              <w:rPr>
                <w:rFonts w:asciiTheme="minorHAnsi" w:hAnsiTheme="minorHAnsi" w:cs="Arial"/>
                <w:b/>
                <w:sz w:val="18"/>
                <w:szCs w:val="18"/>
              </w:rPr>
            </w:pPr>
            <w:r w:rsidRPr="003A2416">
              <w:rPr>
                <w:rFonts w:asciiTheme="minorHAnsi" w:hAnsiTheme="minorHAnsi" w:cs="Arial"/>
                <w:b/>
                <w:sz w:val="18"/>
                <w:szCs w:val="18"/>
              </w:rPr>
              <w:t>4</w:t>
            </w:r>
            <w:r w:rsidR="00470F59" w:rsidRPr="003A2416">
              <w:rPr>
                <w:rFonts w:asciiTheme="minorHAnsi" w:hAnsiTheme="minorHAnsi" w:cs="Arial"/>
                <w:b/>
                <w:sz w:val="18"/>
                <w:szCs w:val="18"/>
              </w:rPr>
              <w:t>0,</w:t>
            </w:r>
            <w:r w:rsidR="00BE00EB">
              <w:rPr>
                <w:rFonts w:asciiTheme="minorHAnsi" w:hAnsiTheme="minorHAnsi" w:cs="Arial"/>
                <w:b/>
                <w:sz w:val="18"/>
                <w:szCs w:val="18"/>
              </w:rPr>
              <w:t>01</w:t>
            </w:r>
            <w:r w:rsidR="007B1326">
              <w:rPr>
                <w:rFonts w:asciiTheme="minorHAnsi" w:hAnsiTheme="minorHAnsi" w:cs="Arial"/>
                <w:b/>
                <w:sz w:val="18"/>
                <w:szCs w:val="18"/>
              </w:rPr>
              <w:t>6</w:t>
            </w:r>
          </w:p>
        </w:tc>
      </w:tr>
      <w:tr w:rsidR="008106F5" w:rsidRPr="00923EE3" w14:paraId="4CA71202" w14:textId="77777777" w:rsidTr="008106F5">
        <w:tc>
          <w:tcPr>
            <w:tcW w:w="448" w:type="dxa"/>
          </w:tcPr>
          <w:p w14:paraId="0ADD4601" w14:textId="77777777" w:rsidR="008106F5" w:rsidRPr="003A2416" w:rsidRDefault="008106F5" w:rsidP="008106F5">
            <w:pPr>
              <w:jc w:val="both"/>
              <w:rPr>
                <w:rFonts w:asciiTheme="minorHAnsi" w:hAnsiTheme="minorHAnsi" w:cs="Arial"/>
                <w:sz w:val="18"/>
                <w:szCs w:val="18"/>
              </w:rPr>
            </w:pPr>
          </w:p>
        </w:tc>
        <w:tc>
          <w:tcPr>
            <w:tcW w:w="2158" w:type="dxa"/>
            <w:gridSpan w:val="3"/>
          </w:tcPr>
          <w:p w14:paraId="65D3497C" w14:textId="77777777" w:rsidR="008106F5" w:rsidRPr="003A2416" w:rsidRDefault="008106F5" w:rsidP="008106F5">
            <w:pPr>
              <w:jc w:val="both"/>
              <w:rPr>
                <w:rFonts w:asciiTheme="minorHAnsi" w:hAnsiTheme="minorHAnsi" w:cs="Arial"/>
                <w:sz w:val="18"/>
                <w:szCs w:val="18"/>
              </w:rPr>
            </w:pPr>
          </w:p>
        </w:tc>
        <w:tc>
          <w:tcPr>
            <w:tcW w:w="657" w:type="dxa"/>
            <w:gridSpan w:val="2"/>
          </w:tcPr>
          <w:p w14:paraId="75B711EE"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330" w:type="dxa"/>
          </w:tcPr>
          <w:p w14:paraId="0B37C948"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313" w:type="dxa"/>
            <w:gridSpan w:val="2"/>
          </w:tcPr>
          <w:p w14:paraId="76317F55"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1297" w:type="dxa"/>
          </w:tcPr>
          <w:p w14:paraId="63EED836" w14:textId="77777777" w:rsidR="008106F5" w:rsidRPr="003A2416" w:rsidRDefault="008106F5" w:rsidP="008106F5">
            <w:pPr>
              <w:tabs>
                <w:tab w:val="decimal" w:pos="1026"/>
              </w:tabs>
              <w:jc w:val="right"/>
              <w:rPr>
                <w:rFonts w:asciiTheme="minorHAnsi" w:hAnsiTheme="minorHAnsi" w:cs="Arial"/>
                <w:sz w:val="18"/>
                <w:szCs w:val="18"/>
              </w:rPr>
            </w:pPr>
            <w:r w:rsidRPr="003A2416">
              <w:rPr>
                <w:rFonts w:asciiTheme="minorHAnsi" w:hAnsiTheme="minorHAnsi" w:cs="Arial"/>
                <w:spacing w:val="-24"/>
                <w:sz w:val="18"/>
                <w:szCs w:val="18"/>
              </w:rPr>
              <w:t>------------------</w:t>
            </w:r>
          </w:p>
        </w:tc>
        <w:tc>
          <w:tcPr>
            <w:tcW w:w="1051" w:type="dxa"/>
          </w:tcPr>
          <w:p w14:paraId="5CE98507" w14:textId="77777777" w:rsidR="008106F5" w:rsidRPr="003A2416" w:rsidRDefault="008106F5" w:rsidP="008106F5">
            <w:pPr>
              <w:tabs>
                <w:tab w:val="decimal" w:pos="777"/>
              </w:tabs>
              <w:jc w:val="both"/>
              <w:rPr>
                <w:rFonts w:asciiTheme="minorHAnsi" w:hAnsiTheme="minorHAnsi" w:cs="Arial"/>
                <w:sz w:val="18"/>
                <w:szCs w:val="18"/>
              </w:rPr>
            </w:pPr>
            <w:r w:rsidRPr="003A2416">
              <w:rPr>
                <w:rFonts w:asciiTheme="minorHAnsi" w:hAnsiTheme="minorHAnsi" w:cs="Arial"/>
                <w:spacing w:val="-24"/>
                <w:sz w:val="18"/>
                <w:szCs w:val="18"/>
              </w:rPr>
              <w:t>------------------</w:t>
            </w:r>
          </w:p>
        </w:tc>
        <w:tc>
          <w:tcPr>
            <w:tcW w:w="1048" w:type="dxa"/>
          </w:tcPr>
          <w:p w14:paraId="05A14F96" w14:textId="77777777" w:rsidR="008106F5" w:rsidRPr="003A2416" w:rsidRDefault="008106F5" w:rsidP="008106F5">
            <w:pPr>
              <w:tabs>
                <w:tab w:val="decimal" w:pos="777"/>
              </w:tabs>
              <w:jc w:val="both"/>
              <w:rPr>
                <w:rFonts w:asciiTheme="minorHAnsi" w:hAnsiTheme="minorHAnsi" w:cs="Arial"/>
                <w:sz w:val="18"/>
                <w:szCs w:val="18"/>
              </w:rPr>
            </w:pPr>
            <w:r w:rsidRPr="003A2416">
              <w:rPr>
                <w:rFonts w:asciiTheme="minorHAnsi" w:hAnsiTheme="minorHAnsi" w:cs="Arial"/>
                <w:spacing w:val="-24"/>
                <w:sz w:val="18"/>
                <w:szCs w:val="18"/>
              </w:rPr>
              <w:t>-----------------</w:t>
            </w:r>
          </w:p>
        </w:tc>
        <w:tc>
          <w:tcPr>
            <w:tcW w:w="1091" w:type="dxa"/>
          </w:tcPr>
          <w:p w14:paraId="1876F281" w14:textId="77777777" w:rsidR="008106F5" w:rsidRPr="003A2416" w:rsidRDefault="008106F5" w:rsidP="008106F5">
            <w:pPr>
              <w:tabs>
                <w:tab w:val="decimal" w:pos="863"/>
              </w:tabs>
              <w:jc w:val="both"/>
              <w:rPr>
                <w:rFonts w:asciiTheme="minorHAnsi" w:hAnsiTheme="minorHAnsi" w:cs="Arial"/>
                <w:sz w:val="18"/>
                <w:szCs w:val="18"/>
              </w:rPr>
            </w:pPr>
            <w:r w:rsidRPr="003A2416">
              <w:rPr>
                <w:rFonts w:asciiTheme="minorHAnsi" w:hAnsiTheme="minorHAnsi" w:cs="Arial"/>
                <w:spacing w:val="-24"/>
                <w:sz w:val="18"/>
                <w:szCs w:val="18"/>
              </w:rPr>
              <w:t>------------------</w:t>
            </w:r>
          </w:p>
        </w:tc>
        <w:tc>
          <w:tcPr>
            <w:tcW w:w="1035" w:type="dxa"/>
          </w:tcPr>
          <w:p w14:paraId="2641FD81" w14:textId="77777777" w:rsidR="008106F5" w:rsidRPr="003A2416" w:rsidRDefault="008106F5" w:rsidP="008106F5">
            <w:pPr>
              <w:tabs>
                <w:tab w:val="decimal" w:pos="764"/>
              </w:tabs>
              <w:jc w:val="both"/>
              <w:rPr>
                <w:rFonts w:asciiTheme="minorHAnsi" w:hAnsiTheme="minorHAnsi" w:cs="Arial"/>
                <w:sz w:val="18"/>
                <w:szCs w:val="18"/>
              </w:rPr>
            </w:pPr>
            <w:r w:rsidRPr="003A2416">
              <w:rPr>
                <w:rFonts w:asciiTheme="minorHAnsi" w:hAnsiTheme="minorHAnsi" w:cs="Arial"/>
                <w:spacing w:val="-24"/>
                <w:sz w:val="18"/>
                <w:szCs w:val="18"/>
              </w:rPr>
              <w:t>-------------------</w:t>
            </w:r>
          </w:p>
        </w:tc>
      </w:tr>
      <w:tr w:rsidR="008106F5" w:rsidRPr="00923EE3" w14:paraId="2A4EF7FF" w14:textId="77777777" w:rsidTr="008106F5">
        <w:tc>
          <w:tcPr>
            <w:tcW w:w="448" w:type="dxa"/>
          </w:tcPr>
          <w:p w14:paraId="406AAFE4" w14:textId="77777777" w:rsidR="008106F5" w:rsidRPr="003A2416" w:rsidRDefault="008106F5" w:rsidP="008106F5">
            <w:pPr>
              <w:jc w:val="both"/>
              <w:rPr>
                <w:rFonts w:asciiTheme="minorHAnsi" w:hAnsiTheme="minorHAnsi" w:cs="Arial"/>
                <w:sz w:val="18"/>
                <w:szCs w:val="18"/>
              </w:rPr>
            </w:pPr>
          </w:p>
        </w:tc>
        <w:tc>
          <w:tcPr>
            <w:tcW w:w="2158" w:type="dxa"/>
            <w:gridSpan w:val="3"/>
          </w:tcPr>
          <w:p w14:paraId="57EA9D83" w14:textId="77777777" w:rsidR="008106F5" w:rsidRPr="003A2416" w:rsidRDefault="008106F5" w:rsidP="008106F5">
            <w:pPr>
              <w:jc w:val="both"/>
              <w:rPr>
                <w:rFonts w:asciiTheme="minorHAnsi" w:hAnsiTheme="minorHAnsi" w:cs="Arial"/>
                <w:sz w:val="18"/>
                <w:szCs w:val="18"/>
              </w:rPr>
            </w:pPr>
            <w:r w:rsidRPr="003A2416">
              <w:rPr>
                <w:rFonts w:asciiTheme="minorHAnsi" w:hAnsiTheme="minorHAnsi" w:cs="Arial"/>
                <w:b/>
                <w:sz w:val="18"/>
                <w:szCs w:val="18"/>
              </w:rPr>
              <w:t>Depreciation</w:t>
            </w:r>
          </w:p>
        </w:tc>
        <w:tc>
          <w:tcPr>
            <w:tcW w:w="657" w:type="dxa"/>
            <w:gridSpan w:val="2"/>
          </w:tcPr>
          <w:p w14:paraId="5EA982B4"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330" w:type="dxa"/>
          </w:tcPr>
          <w:p w14:paraId="2808249C"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313" w:type="dxa"/>
            <w:gridSpan w:val="2"/>
          </w:tcPr>
          <w:p w14:paraId="5B7139C1"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1297" w:type="dxa"/>
          </w:tcPr>
          <w:p w14:paraId="21C18D16" w14:textId="77777777" w:rsidR="008106F5" w:rsidRPr="003A2416" w:rsidRDefault="008106F5" w:rsidP="008106F5">
            <w:pPr>
              <w:tabs>
                <w:tab w:val="decimal" w:pos="1026"/>
              </w:tabs>
              <w:jc w:val="right"/>
              <w:rPr>
                <w:rFonts w:asciiTheme="minorHAnsi" w:hAnsiTheme="minorHAnsi" w:cs="Arial"/>
                <w:spacing w:val="-24"/>
                <w:sz w:val="18"/>
                <w:szCs w:val="18"/>
              </w:rPr>
            </w:pPr>
          </w:p>
        </w:tc>
        <w:tc>
          <w:tcPr>
            <w:tcW w:w="1051" w:type="dxa"/>
          </w:tcPr>
          <w:p w14:paraId="194E5505"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1048" w:type="dxa"/>
          </w:tcPr>
          <w:p w14:paraId="6D2053FD"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1091" w:type="dxa"/>
          </w:tcPr>
          <w:p w14:paraId="0C431370"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1035" w:type="dxa"/>
          </w:tcPr>
          <w:p w14:paraId="044D735A" w14:textId="77777777" w:rsidR="008106F5" w:rsidRPr="003A2416" w:rsidRDefault="008106F5" w:rsidP="008106F5">
            <w:pPr>
              <w:tabs>
                <w:tab w:val="decimal" w:pos="676"/>
              </w:tabs>
              <w:jc w:val="both"/>
              <w:rPr>
                <w:rFonts w:asciiTheme="minorHAnsi" w:hAnsiTheme="minorHAnsi" w:cs="Arial"/>
                <w:spacing w:val="-24"/>
                <w:sz w:val="18"/>
                <w:szCs w:val="18"/>
              </w:rPr>
            </w:pPr>
          </w:p>
        </w:tc>
      </w:tr>
      <w:tr w:rsidR="008106F5" w:rsidRPr="00923EE3" w14:paraId="6BEA2F11" w14:textId="77777777" w:rsidTr="008106F5">
        <w:tc>
          <w:tcPr>
            <w:tcW w:w="448" w:type="dxa"/>
          </w:tcPr>
          <w:p w14:paraId="328CC33C" w14:textId="77777777" w:rsidR="008106F5" w:rsidRPr="003A2416" w:rsidRDefault="008106F5" w:rsidP="008106F5">
            <w:pPr>
              <w:jc w:val="both"/>
              <w:rPr>
                <w:rFonts w:asciiTheme="minorHAnsi" w:hAnsiTheme="minorHAnsi" w:cs="Arial"/>
                <w:sz w:val="18"/>
                <w:szCs w:val="18"/>
              </w:rPr>
            </w:pPr>
          </w:p>
        </w:tc>
        <w:tc>
          <w:tcPr>
            <w:tcW w:w="2158" w:type="dxa"/>
            <w:gridSpan w:val="3"/>
          </w:tcPr>
          <w:p w14:paraId="5D2AA737" w14:textId="7CAEBF0A" w:rsidR="008106F5" w:rsidRPr="00D0102C" w:rsidRDefault="008106F5" w:rsidP="008106F5">
            <w:pPr>
              <w:jc w:val="both"/>
              <w:rPr>
                <w:rFonts w:asciiTheme="minorHAnsi" w:hAnsiTheme="minorHAnsi" w:cs="Arial"/>
                <w:sz w:val="18"/>
                <w:szCs w:val="18"/>
              </w:rPr>
            </w:pPr>
            <w:r w:rsidRPr="00D0102C">
              <w:rPr>
                <w:rFonts w:asciiTheme="minorHAnsi" w:hAnsiTheme="minorHAnsi" w:cs="Arial"/>
                <w:sz w:val="18"/>
                <w:szCs w:val="18"/>
              </w:rPr>
              <w:t>At 1 January 20</w:t>
            </w:r>
            <w:r w:rsidR="00D6117D" w:rsidRPr="00D0102C">
              <w:rPr>
                <w:rFonts w:asciiTheme="minorHAnsi" w:hAnsiTheme="minorHAnsi" w:cs="Arial"/>
                <w:sz w:val="18"/>
                <w:szCs w:val="18"/>
              </w:rPr>
              <w:t>2</w:t>
            </w:r>
            <w:r w:rsidR="003A2416" w:rsidRPr="00D0102C">
              <w:rPr>
                <w:rFonts w:asciiTheme="minorHAnsi" w:hAnsiTheme="minorHAnsi" w:cs="Arial"/>
                <w:sz w:val="18"/>
                <w:szCs w:val="18"/>
              </w:rPr>
              <w:t>1</w:t>
            </w:r>
          </w:p>
        </w:tc>
        <w:tc>
          <w:tcPr>
            <w:tcW w:w="657" w:type="dxa"/>
            <w:gridSpan w:val="2"/>
          </w:tcPr>
          <w:p w14:paraId="485DE1B1" w14:textId="77777777" w:rsidR="008106F5" w:rsidRPr="003A2416" w:rsidRDefault="008106F5" w:rsidP="008106F5">
            <w:pPr>
              <w:tabs>
                <w:tab w:val="decimal" w:pos="777"/>
              </w:tabs>
              <w:jc w:val="both"/>
              <w:rPr>
                <w:rFonts w:asciiTheme="minorHAnsi" w:hAnsiTheme="minorHAnsi" w:cs="Arial"/>
                <w:b/>
                <w:sz w:val="18"/>
                <w:szCs w:val="18"/>
              </w:rPr>
            </w:pPr>
          </w:p>
        </w:tc>
        <w:tc>
          <w:tcPr>
            <w:tcW w:w="330" w:type="dxa"/>
          </w:tcPr>
          <w:p w14:paraId="54A80EAD" w14:textId="77777777" w:rsidR="008106F5" w:rsidRPr="003A2416" w:rsidRDefault="008106F5" w:rsidP="008106F5">
            <w:pPr>
              <w:tabs>
                <w:tab w:val="decimal" w:pos="777"/>
              </w:tabs>
              <w:jc w:val="both"/>
              <w:rPr>
                <w:rFonts w:asciiTheme="minorHAnsi" w:hAnsiTheme="minorHAnsi" w:cs="Arial"/>
                <w:b/>
                <w:sz w:val="18"/>
                <w:szCs w:val="18"/>
              </w:rPr>
            </w:pPr>
          </w:p>
        </w:tc>
        <w:tc>
          <w:tcPr>
            <w:tcW w:w="313" w:type="dxa"/>
            <w:gridSpan w:val="2"/>
          </w:tcPr>
          <w:p w14:paraId="4E47F8B6" w14:textId="77777777" w:rsidR="008106F5" w:rsidRPr="003A2416" w:rsidRDefault="008106F5" w:rsidP="008106F5">
            <w:pPr>
              <w:tabs>
                <w:tab w:val="decimal" w:pos="777"/>
              </w:tabs>
              <w:jc w:val="both"/>
              <w:rPr>
                <w:rFonts w:asciiTheme="minorHAnsi" w:hAnsiTheme="minorHAnsi" w:cs="Arial"/>
                <w:b/>
                <w:sz w:val="18"/>
                <w:szCs w:val="18"/>
              </w:rPr>
            </w:pPr>
          </w:p>
        </w:tc>
        <w:tc>
          <w:tcPr>
            <w:tcW w:w="1297" w:type="dxa"/>
          </w:tcPr>
          <w:p w14:paraId="3A1D2D3E" w14:textId="77777777" w:rsidR="008106F5" w:rsidRPr="003A2416" w:rsidRDefault="008106F5" w:rsidP="002B51D1">
            <w:pPr>
              <w:tabs>
                <w:tab w:val="decimal" w:pos="1026"/>
              </w:tabs>
              <w:rPr>
                <w:rFonts w:asciiTheme="minorHAnsi" w:hAnsiTheme="minorHAnsi" w:cs="Arial"/>
                <w:b/>
                <w:sz w:val="18"/>
                <w:szCs w:val="18"/>
              </w:rPr>
            </w:pPr>
            <w:r w:rsidRPr="003A2416">
              <w:rPr>
                <w:rFonts w:asciiTheme="minorHAnsi" w:hAnsiTheme="minorHAnsi" w:cs="Arial"/>
                <w:b/>
                <w:sz w:val="18"/>
                <w:szCs w:val="18"/>
              </w:rPr>
              <w:t>-</w:t>
            </w:r>
          </w:p>
        </w:tc>
        <w:tc>
          <w:tcPr>
            <w:tcW w:w="1051" w:type="dxa"/>
          </w:tcPr>
          <w:p w14:paraId="0C5D762C" w14:textId="77777777" w:rsidR="008106F5" w:rsidRPr="003A2416" w:rsidRDefault="008106F5" w:rsidP="008106F5">
            <w:pPr>
              <w:tabs>
                <w:tab w:val="decimal" w:pos="777"/>
              </w:tabs>
              <w:jc w:val="both"/>
              <w:rPr>
                <w:rFonts w:asciiTheme="minorHAnsi" w:hAnsiTheme="minorHAnsi" w:cs="Arial"/>
                <w:b/>
                <w:sz w:val="18"/>
                <w:szCs w:val="18"/>
              </w:rPr>
            </w:pPr>
            <w:r w:rsidRPr="003A2416">
              <w:rPr>
                <w:rFonts w:asciiTheme="minorHAnsi" w:hAnsiTheme="minorHAnsi" w:cs="Arial"/>
                <w:b/>
                <w:sz w:val="18"/>
                <w:szCs w:val="18"/>
              </w:rPr>
              <w:t>-</w:t>
            </w:r>
          </w:p>
        </w:tc>
        <w:tc>
          <w:tcPr>
            <w:tcW w:w="1048" w:type="dxa"/>
          </w:tcPr>
          <w:p w14:paraId="788B36DF" w14:textId="0E991CA9" w:rsidR="008106F5" w:rsidRPr="003A2416" w:rsidRDefault="00561971" w:rsidP="008106F5">
            <w:pPr>
              <w:tabs>
                <w:tab w:val="decimal" w:pos="777"/>
              </w:tabs>
              <w:jc w:val="both"/>
              <w:rPr>
                <w:rFonts w:asciiTheme="minorHAnsi" w:hAnsiTheme="minorHAnsi" w:cs="Arial"/>
                <w:b/>
                <w:sz w:val="18"/>
                <w:szCs w:val="18"/>
              </w:rPr>
            </w:pPr>
            <w:r>
              <w:rPr>
                <w:rFonts w:asciiTheme="minorHAnsi" w:hAnsiTheme="minorHAnsi" w:cs="Arial"/>
                <w:b/>
                <w:sz w:val="18"/>
                <w:szCs w:val="18"/>
              </w:rPr>
              <w:t>432</w:t>
            </w:r>
          </w:p>
        </w:tc>
        <w:tc>
          <w:tcPr>
            <w:tcW w:w="1091" w:type="dxa"/>
          </w:tcPr>
          <w:p w14:paraId="0FC4EE65" w14:textId="6A5404A1" w:rsidR="008106F5" w:rsidRPr="003A2416" w:rsidRDefault="00D6117D" w:rsidP="008106F5">
            <w:pPr>
              <w:tabs>
                <w:tab w:val="decimal" w:pos="875"/>
              </w:tabs>
              <w:jc w:val="both"/>
              <w:rPr>
                <w:rFonts w:asciiTheme="minorHAnsi" w:hAnsiTheme="minorHAnsi" w:cs="Arial"/>
                <w:b/>
                <w:sz w:val="18"/>
                <w:szCs w:val="18"/>
              </w:rPr>
            </w:pPr>
            <w:r w:rsidRPr="003A2416">
              <w:rPr>
                <w:rFonts w:asciiTheme="minorHAnsi" w:hAnsiTheme="minorHAnsi" w:cs="Arial"/>
                <w:b/>
                <w:sz w:val="18"/>
                <w:szCs w:val="18"/>
              </w:rPr>
              <w:t>7</w:t>
            </w:r>
            <w:r w:rsidR="00561971">
              <w:rPr>
                <w:rFonts w:asciiTheme="minorHAnsi" w:hAnsiTheme="minorHAnsi" w:cs="Arial"/>
                <w:b/>
                <w:sz w:val="18"/>
                <w:szCs w:val="18"/>
              </w:rPr>
              <w:t>59</w:t>
            </w:r>
          </w:p>
        </w:tc>
        <w:tc>
          <w:tcPr>
            <w:tcW w:w="1035" w:type="dxa"/>
          </w:tcPr>
          <w:p w14:paraId="10FA4307" w14:textId="44B3CF07" w:rsidR="008106F5" w:rsidRPr="003A2416" w:rsidRDefault="00D6117D" w:rsidP="008106F5">
            <w:pPr>
              <w:tabs>
                <w:tab w:val="decimal" w:pos="799"/>
              </w:tabs>
              <w:jc w:val="both"/>
              <w:rPr>
                <w:rFonts w:asciiTheme="minorHAnsi" w:hAnsiTheme="minorHAnsi" w:cs="Arial"/>
                <w:b/>
                <w:sz w:val="18"/>
                <w:szCs w:val="18"/>
              </w:rPr>
            </w:pPr>
            <w:r w:rsidRPr="003A2416">
              <w:rPr>
                <w:rFonts w:asciiTheme="minorHAnsi" w:hAnsiTheme="minorHAnsi" w:cs="Arial"/>
                <w:b/>
                <w:sz w:val="18"/>
                <w:szCs w:val="18"/>
              </w:rPr>
              <w:t>1,</w:t>
            </w:r>
            <w:r w:rsidR="00561971">
              <w:rPr>
                <w:rFonts w:asciiTheme="minorHAnsi" w:hAnsiTheme="minorHAnsi" w:cs="Arial"/>
                <w:b/>
                <w:sz w:val="18"/>
                <w:szCs w:val="18"/>
              </w:rPr>
              <w:t>191</w:t>
            </w:r>
          </w:p>
        </w:tc>
      </w:tr>
      <w:tr w:rsidR="008106F5" w:rsidRPr="00923EE3" w14:paraId="74BFD984" w14:textId="77777777" w:rsidTr="008106F5">
        <w:tc>
          <w:tcPr>
            <w:tcW w:w="448" w:type="dxa"/>
          </w:tcPr>
          <w:p w14:paraId="121CA2FA" w14:textId="77777777" w:rsidR="008106F5" w:rsidRPr="003A2416" w:rsidRDefault="008106F5" w:rsidP="008106F5">
            <w:pPr>
              <w:jc w:val="both"/>
              <w:rPr>
                <w:rFonts w:asciiTheme="minorHAnsi" w:hAnsiTheme="minorHAnsi" w:cs="Arial"/>
                <w:sz w:val="18"/>
                <w:szCs w:val="18"/>
              </w:rPr>
            </w:pPr>
          </w:p>
        </w:tc>
        <w:tc>
          <w:tcPr>
            <w:tcW w:w="2158" w:type="dxa"/>
            <w:gridSpan w:val="3"/>
          </w:tcPr>
          <w:p w14:paraId="6FA517C6" w14:textId="77777777" w:rsidR="008106F5" w:rsidRPr="003A2416" w:rsidRDefault="008106F5" w:rsidP="008106F5">
            <w:pPr>
              <w:jc w:val="both"/>
              <w:rPr>
                <w:rFonts w:asciiTheme="minorHAnsi" w:hAnsiTheme="minorHAnsi" w:cs="Arial"/>
                <w:sz w:val="18"/>
                <w:szCs w:val="18"/>
              </w:rPr>
            </w:pPr>
            <w:r w:rsidRPr="003A2416">
              <w:rPr>
                <w:rFonts w:asciiTheme="minorHAnsi" w:hAnsiTheme="minorHAnsi" w:cs="Arial"/>
                <w:sz w:val="18"/>
                <w:szCs w:val="18"/>
              </w:rPr>
              <w:t>Disposals</w:t>
            </w:r>
          </w:p>
        </w:tc>
        <w:tc>
          <w:tcPr>
            <w:tcW w:w="657" w:type="dxa"/>
            <w:gridSpan w:val="2"/>
          </w:tcPr>
          <w:p w14:paraId="2B8E07A8" w14:textId="77777777" w:rsidR="008106F5" w:rsidRPr="003A2416" w:rsidRDefault="008106F5" w:rsidP="008106F5">
            <w:pPr>
              <w:tabs>
                <w:tab w:val="decimal" w:pos="777"/>
              </w:tabs>
              <w:jc w:val="both"/>
              <w:rPr>
                <w:rFonts w:asciiTheme="minorHAnsi" w:hAnsiTheme="minorHAnsi" w:cs="Arial"/>
                <w:sz w:val="18"/>
                <w:szCs w:val="18"/>
              </w:rPr>
            </w:pPr>
          </w:p>
        </w:tc>
        <w:tc>
          <w:tcPr>
            <w:tcW w:w="330" w:type="dxa"/>
          </w:tcPr>
          <w:p w14:paraId="02C89446" w14:textId="77777777" w:rsidR="008106F5" w:rsidRPr="003A2416" w:rsidRDefault="008106F5" w:rsidP="008106F5">
            <w:pPr>
              <w:tabs>
                <w:tab w:val="decimal" w:pos="777"/>
              </w:tabs>
              <w:jc w:val="both"/>
              <w:rPr>
                <w:rFonts w:asciiTheme="minorHAnsi" w:hAnsiTheme="minorHAnsi" w:cs="Arial"/>
                <w:sz w:val="18"/>
                <w:szCs w:val="18"/>
              </w:rPr>
            </w:pPr>
          </w:p>
        </w:tc>
        <w:tc>
          <w:tcPr>
            <w:tcW w:w="313" w:type="dxa"/>
            <w:gridSpan w:val="2"/>
          </w:tcPr>
          <w:p w14:paraId="63ECE58B" w14:textId="77777777" w:rsidR="008106F5" w:rsidRPr="003A2416" w:rsidRDefault="008106F5" w:rsidP="008106F5">
            <w:pPr>
              <w:tabs>
                <w:tab w:val="decimal" w:pos="777"/>
              </w:tabs>
              <w:jc w:val="both"/>
              <w:rPr>
                <w:rFonts w:asciiTheme="minorHAnsi" w:hAnsiTheme="minorHAnsi" w:cs="Arial"/>
                <w:sz w:val="18"/>
                <w:szCs w:val="18"/>
              </w:rPr>
            </w:pPr>
          </w:p>
        </w:tc>
        <w:tc>
          <w:tcPr>
            <w:tcW w:w="1297" w:type="dxa"/>
          </w:tcPr>
          <w:p w14:paraId="122EF478" w14:textId="77777777" w:rsidR="008106F5" w:rsidRPr="003A2416" w:rsidRDefault="008106F5" w:rsidP="002B51D1">
            <w:pPr>
              <w:tabs>
                <w:tab w:val="decimal" w:pos="1026"/>
              </w:tabs>
              <w:rPr>
                <w:rFonts w:asciiTheme="minorHAnsi" w:hAnsiTheme="minorHAnsi" w:cs="Arial"/>
                <w:sz w:val="18"/>
                <w:szCs w:val="18"/>
              </w:rPr>
            </w:pPr>
            <w:r w:rsidRPr="003A2416">
              <w:rPr>
                <w:rFonts w:asciiTheme="minorHAnsi" w:hAnsiTheme="minorHAnsi" w:cs="Arial"/>
                <w:sz w:val="18"/>
                <w:szCs w:val="18"/>
              </w:rPr>
              <w:t>-</w:t>
            </w:r>
          </w:p>
        </w:tc>
        <w:tc>
          <w:tcPr>
            <w:tcW w:w="1051" w:type="dxa"/>
          </w:tcPr>
          <w:p w14:paraId="2E656A73" w14:textId="77777777" w:rsidR="008106F5" w:rsidRPr="003A2416" w:rsidRDefault="008106F5" w:rsidP="008106F5">
            <w:pPr>
              <w:tabs>
                <w:tab w:val="decimal" w:pos="777"/>
              </w:tabs>
              <w:jc w:val="both"/>
              <w:rPr>
                <w:rFonts w:asciiTheme="minorHAnsi" w:hAnsiTheme="minorHAnsi" w:cs="Arial"/>
                <w:sz w:val="18"/>
                <w:szCs w:val="18"/>
              </w:rPr>
            </w:pPr>
            <w:r w:rsidRPr="003A2416">
              <w:rPr>
                <w:rFonts w:asciiTheme="minorHAnsi" w:hAnsiTheme="minorHAnsi" w:cs="Arial"/>
                <w:sz w:val="18"/>
                <w:szCs w:val="18"/>
              </w:rPr>
              <w:t>-</w:t>
            </w:r>
          </w:p>
        </w:tc>
        <w:tc>
          <w:tcPr>
            <w:tcW w:w="1048" w:type="dxa"/>
          </w:tcPr>
          <w:p w14:paraId="03B182DE" w14:textId="77777777" w:rsidR="008106F5" w:rsidRPr="003A2416" w:rsidRDefault="008106F5" w:rsidP="008106F5">
            <w:pPr>
              <w:tabs>
                <w:tab w:val="decimal" w:pos="777"/>
              </w:tabs>
              <w:jc w:val="both"/>
              <w:rPr>
                <w:rFonts w:asciiTheme="minorHAnsi" w:hAnsiTheme="minorHAnsi" w:cs="Arial"/>
                <w:sz w:val="18"/>
                <w:szCs w:val="18"/>
              </w:rPr>
            </w:pPr>
            <w:r w:rsidRPr="003A2416">
              <w:rPr>
                <w:rFonts w:asciiTheme="minorHAnsi" w:hAnsiTheme="minorHAnsi" w:cs="Arial"/>
                <w:sz w:val="18"/>
                <w:szCs w:val="18"/>
              </w:rPr>
              <w:t>-</w:t>
            </w:r>
          </w:p>
        </w:tc>
        <w:tc>
          <w:tcPr>
            <w:tcW w:w="1091" w:type="dxa"/>
          </w:tcPr>
          <w:p w14:paraId="4BF61DE5" w14:textId="77777777" w:rsidR="008106F5" w:rsidRPr="003A2416" w:rsidRDefault="008106F5" w:rsidP="008106F5">
            <w:pPr>
              <w:tabs>
                <w:tab w:val="decimal" w:pos="875"/>
              </w:tabs>
              <w:jc w:val="both"/>
              <w:rPr>
                <w:rFonts w:asciiTheme="minorHAnsi" w:hAnsiTheme="minorHAnsi" w:cs="Arial"/>
                <w:sz w:val="18"/>
                <w:szCs w:val="18"/>
              </w:rPr>
            </w:pPr>
            <w:r w:rsidRPr="003A2416">
              <w:rPr>
                <w:rFonts w:asciiTheme="minorHAnsi" w:hAnsiTheme="minorHAnsi" w:cs="Arial"/>
                <w:sz w:val="18"/>
                <w:szCs w:val="18"/>
              </w:rPr>
              <w:t>-</w:t>
            </w:r>
          </w:p>
        </w:tc>
        <w:tc>
          <w:tcPr>
            <w:tcW w:w="1035" w:type="dxa"/>
          </w:tcPr>
          <w:p w14:paraId="3BE5AA37" w14:textId="77777777" w:rsidR="008106F5" w:rsidRPr="003A2416" w:rsidRDefault="008106F5" w:rsidP="008106F5">
            <w:pPr>
              <w:tabs>
                <w:tab w:val="decimal" w:pos="799"/>
              </w:tabs>
              <w:jc w:val="both"/>
              <w:rPr>
                <w:rFonts w:asciiTheme="minorHAnsi" w:hAnsiTheme="minorHAnsi" w:cs="Arial"/>
                <w:sz w:val="18"/>
                <w:szCs w:val="18"/>
              </w:rPr>
            </w:pPr>
            <w:r w:rsidRPr="003A2416">
              <w:rPr>
                <w:rFonts w:asciiTheme="minorHAnsi" w:hAnsiTheme="minorHAnsi" w:cs="Arial"/>
                <w:sz w:val="18"/>
                <w:szCs w:val="18"/>
              </w:rPr>
              <w:t>-</w:t>
            </w:r>
          </w:p>
        </w:tc>
      </w:tr>
      <w:tr w:rsidR="008106F5" w:rsidRPr="00923EE3" w14:paraId="2B64FE2F" w14:textId="77777777" w:rsidTr="008106F5">
        <w:tc>
          <w:tcPr>
            <w:tcW w:w="448" w:type="dxa"/>
          </w:tcPr>
          <w:p w14:paraId="7F089F7A" w14:textId="77777777" w:rsidR="008106F5" w:rsidRPr="003A2416" w:rsidRDefault="008106F5" w:rsidP="008106F5">
            <w:pPr>
              <w:jc w:val="both"/>
              <w:rPr>
                <w:rFonts w:asciiTheme="minorHAnsi" w:hAnsiTheme="minorHAnsi" w:cs="Arial"/>
                <w:sz w:val="18"/>
                <w:szCs w:val="18"/>
              </w:rPr>
            </w:pPr>
          </w:p>
        </w:tc>
        <w:tc>
          <w:tcPr>
            <w:tcW w:w="2158" w:type="dxa"/>
            <w:gridSpan w:val="3"/>
          </w:tcPr>
          <w:p w14:paraId="08DAF559" w14:textId="77777777" w:rsidR="008106F5" w:rsidRPr="003A2416" w:rsidRDefault="008106F5" w:rsidP="008106F5">
            <w:pPr>
              <w:jc w:val="both"/>
              <w:rPr>
                <w:rFonts w:asciiTheme="minorHAnsi" w:hAnsiTheme="minorHAnsi" w:cs="Arial"/>
                <w:sz w:val="18"/>
                <w:szCs w:val="18"/>
              </w:rPr>
            </w:pPr>
            <w:r w:rsidRPr="003A2416">
              <w:rPr>
                <w:rFonts w:asciiTheme="minorHAnsi" w:hAnsiTheme="minorHAnsi" w:cs="Arial"/>
                <w:sz w:val="18"/>
                <w:szCs w:val="18"/>
              </w:rPr>
              <w:t>Charge for the year</w:t>
            </w:r>
          </w:p>
        </w:tc>
        <w:tc>
          <w:tcPr>
            <w:tcW w:w="657" w:type="dxa"/>
            <w:gridSpan w:val="2"/>
          </w:tcPr>
          <w:p w14:paraId="53030BB5" w14:textId="77777777" w:rsidR="008106F5" w:rsidRPr="003A2416" w:rsidRDefault="008106F5" w:rsidP="008106F5">
            <w:pPr>
              <w:tabs>
                <w:tab w:val="decimal" w:pos="777"/>
              </w:tabs>
              <w:jc w:val="both"/>
              <w:rPr>
                <w:rFonts w:asciiTheme="minorHAnsi" w:hAnsiTheme="minorHAnsi" w:cs="Arial"/>
                <w:sz w:val="18"/>
                <w:szCs w:val="18"/>
              </w:rPr>
            </w:pPr>
          </w:p>
        </w:tc>
        <w:tc>
          <w:tcPr>
            <w:tcW w:w="330" w:type="dxa"/>
          </w:tcPr>
          <w:p w14:paraId="36E4F752" w14:textId="77777777" w:rsidR="008106F5" w:rsidRPr="003A2416" w:rsidRDefault="008106F5" w:rsidP="008106F5">
            <w:pPr>
              <w:tabs>
                <w:tab w:val="decimal" w:pos="777"/>
              </w:tabs>
              <w:jc w:val="both"/>
              <w:rPr>
                <w:rFonts w:asciiTheme="minorHAnsi" w:hAnsiTheme="minorHAnsi" w:cs="Arial"/>
                <w:sz w:val="18"/>
                <w:szCs w:val="18"/>
              </w:rPr>
            </w:pPr>
          </w:p>
        </w:tc>
        <w:tc>
          <w:tcPr>
            <w:tcW w:w="313" w:type="dxa"/>
            <w:gridSpan w:val="2"/>
          </w:tcPr>
          <w:p w14:paraId="08F0D318" w14:textId="77777777" w:rsidR="008106F5" w:rsidRPr="003A2416" w:rsidRDefault="008106F5" w:rsidP="008106F5">
            <w:pPr>
              <w:tabs>
                <w:tab w:val="decimal" w:pos="777"/>
              </w:tabs>
              <w:jc w:val="both"/>
              <w:rPr>
                <w:rFonts w:asciiTheme="minorHAnsi" w:hAnsiTheme="minorHAnsi" w:cs="Arial"/>
                <w:sz w:val="18"/>
                <w:szCs w:val="18"/>
              </w:rPr>
            </w:pPr>
          </w:p>
        </w:tc>
        <w:tc>
          <w:tcPr>
            <w:tcW w:w="1297" w:type="dxa"/>
          </w:tcPr>
          <w:p w14:paraId="19DEEC14" w14:textId="1F9FCFAF" w:rsidR="008106F5" w:rsidRPr="003A2416" w:rsidRDefault="002B51D1" w:rsidP="002B51D1">
            <w:pPr>
              <w:tabs>
                <w:tab w:val="decimal" w:pos="1026"/>
              </w:tabs>
              <w:rPr>
                <w:rFonts w:asciiTheme="minorHAnsi" w:hAnsiTheme="minorHAnsi" w:cs="Arial"/>
                <w:sz w:val="18"/>
                <w:szCs w:val="18"/>
              </w:rPr>
            </w:pPr>
            <w:r w:rsidRPr="003A2416">
              <w:rPr>
                <w:rFonts w:asciiTheme="minorHAnsi" w:hAnsiTheme="minorHAnsi" w:cs="Arial"/>
                <w:sz w:val="18"/>
                <w:szCs w:val="18"/>
              </w:rPr>
              <w:t>7</w:t>
            </w:r>
            <w:r w:rsidR="00CB30DB">
              <w:rPr>
                <w:rFonts w:asciiTheme="minorHAnsi" w:hAnsiTheme="minorHAnsi" w:cs="Arial"/>
                <w:sz w:val="18"/>
                <w:szCs w:val="18"/>
              </w:rPr>
              <w:t>9</w:t>
            </w:r>
          </w:p>
        </w:tc>
        <w:tc>
          <w:tcPr>
            <w:tcW w:w="1051" w:type="dxa"/>
          </w:tcPr>
          <w:p w14:paraId="18138320" w14:textId="77777777" w:rsidR="008106F5" w:rsidRPr="003A2416" w:rsidRDefault="008106F5" w:rsidP="008106F5">
            <w:pPr>
              <w:tabs>
                <w:tab w:val="decimal" w:pos="777"/>
              </w:tabs>
              <w:jc w:val="both"/>
              <w:rPr>
                <w:rFonts w:asciiTheme="minorHAnsi" w:hAnsiTheme="minorHAnsi" w:cs="Arial"/>
                <w:sz w:val="18"/>
                <w:szCs w:val="18"/>
              </w:rPr>
            </w:pPr>
            <w:r w:rsidRPr="003A2416">
              <w:rPr>
                <w:rFonts w:asciiTheme="minorHAnsi" w:hAnsiTheme="minorHAnsi" w:cs="Arial"/>
                <w:sz w:val="18"/>
                <w:szCs w:val="18"/>
              </w:rPr>
              <w:t>-</w:t>
            </w:r>
          </w:p>
        </w:tc>
        <w:tc>
          <w:tcPr>
            <w:tcW w:w="1048" w:type="dxa"/>
          </w:tcPr>
          <w:p w14:paraId="3F9A1D85" w14:textId="77777777" w:rsidR="008106F5" w:rsidRPr="003A2416" w:rsidRDefault="008106F5" w:rsidP="008106F5">
            <w:pPr>
              <w:tabs>
                <w:tab w:val="decimal" w:pos="777"/>
              </w:tabs>
              <w:jc w:val="both"/>
              <w:rPr>
                <w:rFonts w:asciiTheme="minorHAnsi" w:hAnsiTheme="minorHAnsi" w:cs="Arial"/>
                <w:sz w:val="18"/>
                <w:szCs w:val="18"/>
              </w:rPr>
            </w:pPr>
            <w:r w:rsidRPr="003A2416">
              <w:rPr>
                <w:rFonts w:asciiTheme="minorHAnsi" w:hAnsiTheme="minorHAnsi" w:cs="Arial"/>
                <w:sz w:val="18"/>
                <w:szCs w:val="18"/>
              </w:rPr>
              <w:t>91</w:t>
            </w:r>
          </w:p>
        </w:tc>
        <w:tc>
          <w:tcPr>
            <w:tcW w:w="1091" w:type="dxa"/>
          </w:tcPr>
          <w:p w14:paraId="166B4851" w14:textId="7D88E9E3" w:rsidR="008106F5" w:rsidRPr="003A2416" w:rsidRDefault="00FB1AFA" w:rsidP="008106F5">
            <w:pPr>
              <w:tabs>
                <w:tab w:val="decimal" w:pos="875"/>
              </w:tabs>
              <w:jc w:val="both"/>
              <w:rPr>
                <w:rFonts w:asciiTheme="minorHAnsi" w:hAnsiTheme="minorHAnsi" w:cs="Arial"/>
                <w:sz w:val="18"/>
                <w:szCs w:val="18"/>
              </w:rPr>
            </w:pPr>
            <w:r>
              <w:rPr>
                <w:rFonts w:asciiTheme="minorHAnsi" w:hAnsiTheme="minorHAnsi" w:cs="Arial"/>
                <w:sz w:val="18"/>
                <w:szCs w:val="18"/>
              </w:rPr>
              <w:t>99</w:t>
            </w:r>
          </w:p>
        </w:tc>
        <w:tc>
          <w:tcPr>
            <w:tcW w:w="1035" w:type="dxa"/>
          </w:tcPr>
          <w:p w14:paraId="2CC20C77" w14:textId="23454157" w:rsidR="008106F5" w:rsidRPr="003A2416" w:rsidRDefault="00470F59" w:rsidP="008106F5">
            <w:pPr>
              <w:tabs>
                <w:tab w:val="decimal" w:pos="799"/>
              </w:tabs>
              <w:jc w:val="both"/>
              <w:rPr>
                <w:rFonts w:asciiTheme="minorHAnsi" w:hAnsiTheme="minorHAnsi" w:cs="Arial"/>
                <w:sz w:val="18"/>
                <w:szCs w:val="18"/>
              </w:rPr>
            </w:pPr>
            <w:r w:rsidRPr="003A2416">
              <w:rPr>
                <w:rFonts w:asciiTheme="minorHAnsi" w:hAnsiTheme="minorHAnsi" w:cs="Arial"/>
                <w:sz w:val="18"/>
                <w:szCs w:val="18"/>
              </w:rPr>
              <w:t>2</w:t>
            </w:r>
            <w:r w:rsidR="00BE00EB">
              <w:rPr>
                <w:rFonts w:asciiTheme="minorHAnsi" w:hAnsiTheme="minorHAnsi" w:cs="Arial"/>
                <w:sz w:val="18"/>
                <w:szCs w:val="18"/>
              </w:rPr>
              <w:t>69</w:t>
            </w:r>
          </w:p>
        </w:tc>
      </w:tr>
      <w:tr w:rsidR="008106F5" w:rsidRPr="00923EE3" w14:paraId="6DDD0061" w14:textId="77777777" w:rsidTr="008106F5">
        <w:tc>
          <w:tcPr>
            <w:tcW w:w="448" w:type="dxa"/>
          </w:tcPr>
          <w:p w14:paraId="5C781974" w14:textId="77777777" w:rsidR="008106F5" w:rsidRPr="003A2416" w:rsidRDefault="008106F5" w:rsidP="008106F5">
            <w:pPr>
              <w:jc w:val="both"/>
              <w:rPr>
                <w:rFonts w:asciiTheme="minorHAnsi" w:hAnsiTheme="minorHAnsi" w:cs="Arial"/>
                <w:sz w:val="18"/>
                <w:szCs w:val="18"/>
              </w:rPr>
            </w:pPr>
          </w:p>
        </w:tc>
        <w:tc>
          <w:tcPr>
            <w:tcW w:w="2158" w:type="dxa"/>
            <w:gridSpan w:val="3"/>
          </w:tcPr>
          <w:p w14:paraId="067562D1" w14:textId="77777777" w:rsidR="008106F5" w:rsidRPr="003A2416" w:rsidRDefault="008106F5" w:rsidP="008106F5">
            <w:pPr>
              <w:jc w:val="both"/>
              <w:rPr>
                <w:rFonts w:asciiTheme="minorHAnsi" w:hAnsiTheme="minorHAnsi" w:cs="Arial"/>
                <w:sz w:val="18"/>
                <w:szCs w:val="18"/>
              </w:rPr>
            </w:pPr>
            <w:r w:rsidRPr="003A2416">
              <w:rPr>
                <w:rFonts w:asciiTheme="minorHAnsi" w:hAnsiTheme="minorHAnsi" w:cs="Arial"/>
                <w:sz w:val="18"/>
                <w:szCs w:val="18"/>
              </w:rPr>
              <w:t>Revaluation</w:t>
            </w:r>
          </w:p>
        </w:tc>
        <w:tc>
          <w:tcPr>
            <w:tcW w:w="657" w:type="dxa"/>
            <w:gridSpan w:val="2"/>
          </w:tcPr>
          <w:p w14:paraId="605CA013" w14:textId="77777777" w:rsidR="008106F5" w:rsidRPr="003A2416" w:rsidRDefault="008106F5" w:rsidP="008106F5">
            <w:pPr>
              <w:tabs>
                <w:tab w:val="decimal" w:pos="777"/>
              </w:tabs>
              <w:jc w:val="both"/>
              <w:rPr>
                <w:rFonts w:asciiTheme="minorHAnsi" w:hAnsiTheme="minorHAnsi" w:cs="Arial"/>
                <w:sz w:val="18"/>
                <w:szCs w:val="18"/>
              </w:rPr>
            </w:pPr>
          </w:p>
        </w:tc>
        <w:tc>
          <w:tcPr>
            <w:tcW w:w="330" w:type="dxa"/>
          </w:tcPr>
          <w:p w14:paraId="5C75E2ED" w14:textId="77777777" w:rsidR="008106F5" w:rsidRPr="003A2416" w:rsidRDefault="008106F5" w:rsidP="008106F5">
            <w:pPr>
              <w:tabs>
                <w:tab w:val="decimal" w:pos="777"/>
              </w:tabs>
              <w:jc w:val="both"/>
              <w:rPr>
                <w:rFonts w:asciiTheme="minorHAnsi" w:hAnsiTheme="minorHAnsi" w:cs="Arial"/>
                <w:sz w:val="18"/>
                <w:szCs w:val="18"/>
              </w:rPr>
            </w:pPr>
          </w:p>
        </w:tc>
        <w:tc>
          <w:tcPr>
            <w:tcW w:w="313" w:type="dxa"/>
            <w:gridSpan w:val="2"/>
          </w:tcPr>
          <w:p w14:paraId="318F78C3" w14:textId="77777777" w:rsidR="008106F5" w:rsidRPr="003A2416" w:rsidRDefault="008106F5" w:rsidP="008106F5">
            <w:pPr>
              <w:tabs>
                <w:tab w:val="decimal" w:pos="777"/>
              </w:tabs>
              <w:jc w:val="both"/>
              <w:rPr>
                <w:rFonts w:asciiTheme="minorHAnsi" w:hAnsiTheme="minorHAnsi" w:cs="Arial"/>
                <w:sz w:val="18"/>
                <w:szCs w:val="18"/>
              </w:rPr>
            </w:pPr>
          </w:p>
        </w:tc>
        <w:tc>
          <w:tcPr>
            <w:tcW w:w="1297" w:type="dxa"/>
          </w:tcPr>
          <w:p w14:paraId="6818A26F" w14:textId="01513D07" w:rsidR="008106F5" w:rsidRPr="003A2416" w:rsidRDefault="002B51D1" w:rsidP="008106F5">
            <w:pPr>
              <w:tabs>
                <w:tab w:val="decimal" w:pos="1026"/>
              </w:tabs>
              <w:jc w:val="right"/>
              <w:rPr>
                <w:rFonts w:asciiTheme="minorHAnsi" w:hAnsiTheme="minorHAnsi" w:cs="Arial"/>
                <w:sz w:val="18"/>
                <w:szCs w:val="18"/>
              </w:rPr>
            </w:pPr>
            <w:r w:rsidRPr="003A2416">
              <w:rPr>
                <w:rFonts w:asciiTheme="minorHAnsi" w:hAnsiTheme="minorHAnsi" w:cs="Arial"/>
                <w:sz w:val="18"/>
                <w:szCs w:val="18"/>
              </w:rPr>
              <w:t xml:space="preserve">             (7</w:t>
            </w:r>
            <w:r w:rsidR="00CB30DB">
              <w:rPr>
                <w:rFonts w:asciiTheme="minorHAnsi" w:hAnsiTheme="minorHAnsi" w:cs="Arial"/>
                <w:sz w:val="18"/>
                <w:szCs w:val="18"/>
              </w:rPr>
              <w:t>9</w:t>
            </w:r>
            <w:r w:rsidR="008106F5" w:rsidRPr="003A2416">
              <w:rPr>
                <w:rFonts w:asciiTheme="minorHAnsi" w:hAnsiTheme="minorHAnsi" w:cs="Arial"/>
                <w:sz w:val="18"/>
                <w:szCs w:val="18"/>
              </w:rPr>
              <w:t>)</w:t>
            </w:r>
          </w:p>
        </w:tc>
        <w:tc>
          <w:tcPr>
            <w:tcW w:w="1051" w:type="dxa"/>
          </w:tcPr>
          <w:p w14:paraId="141C751D" w14:textId="77777777" w:rsidR="008106F5" w:rsidRPr="003A2416" w:rsidRDefault="008106F5" w:rsidP="008106F5">
            <w:pPr>
              <w:tabs>
                <w:tab w:val="decimal" w:pos="777"/>
              </w:tabs>
              <w:jc w:val="both"/>
              <w:rPr>
                <w:rFonts w:asciiTheme="minorHAnsi" w:hAnsiTheme="minorHAnsi" w:cs="Arial"/>
                <w:sz w:val="18"/>
                <w:szCs w:val="18"/>
              </w:rPr>
            </w:pPr>
            <w:r w:rsidRPr="003A2416">
              <w:rPr>
                <w:rFonts w:asciiTheme="minorHAnsi" w:hAnsiTheme="minorHAnsi" w:cs="Arial"/>
                <w:sz w:val="18"/>
                <w:szCs w:val="18"/>
              </w:rPr>
              <w:t>-</w:t>
            </w:r>
          </w:p>
        </w:tc>
        <w:tc>
          <w:tcPr>
            <w:tcW w:w="1048" w:type="dxa"/>
          </w:tcPr>
          <w:p w14:paraId="22C58585" w14:textId="77777777" w:rsidR="008106F5" w:rsidRPr="003A2416" w:rsidRDefault="008106F5" w:rsidP="008106F5">
            <w:pPr>
              <w:tabs>
                <w:tab w:val="decimal" w:pos="777"/>
              </w:tabs>
              <w:jc w:val="both"/>
              <w:rPr>
                <w:rFonts w:asciiTheme="minorHAnsi" w:hAnsiTheme="minorHAnsi" w:cs="Arial"/>
                <w:sz w:val="18"/>
                <w:szCs w:val="18"/>
              </w:rPr>
            </w:pPr>
            <w:r w:rsidRPr="003A2416">
              <w:rPr>
                <w:rFonts w:asciiTheme="minorHAnsi" w:hAnsiTheme="minorHAnsi" w:cs="Arial"/>
                <w:sz w:val="18"/>
                <w:szCs w:val="18"/>
              </w:rPr>
              <w:t>-</w:t>
            </w:r>
          </w:p>
        </w:tc>
        <w:tc>
          <w:tcPr>
            <w:tcW w:w="1091" w:type="dxa"/>
          </w:tcPr>
          <w:p w14:paraId="0EA00AB3" w14:textId="77777777" w:rsidR="008106F5" w:rsidRPr="003A2416" w:rsidRDefault="008106F5" w:rsidP="008106F5">
            <w:pPr>
              <w:tabs>
                <w:tab w:val="decimal" w:pos="863"/>
              </w:tabs>
              <w:jc w:val="both"/>
              <w:rPr>
                <w:rFonts w:asciiTheme="minorHAnsi" w:hAnsiTheme="minorHAnsi" w:cs="Arial"/>
                <w:sz w:val="18"/>
                <w:szCs w:val="18"/>
              </w:rPr>
            </w:pPr>
            <w:r w:rsidRPr="003A2416">
              <w:rPr>
                <w:rFonts w:asciiTheme="minorHAnsi" w:hAnsiTheme="minorHAnsi" w:cs="Arial"/>
                <w:sz w:val="18"/>
                <w:szCs w:val="18"/>
              </w:rPr>
              <w:t>-</w:t>
            </w:r>
          </w:p>
        </w:tc>
        <w:tc>
          <w:tcPr>
            <w:tcW w:w="1035" w:type="dxa"/>
          </w:tcPr>
          <w:p w14:paraId="2CC71E2A" w14:textId="182D99C9" w:rsidR="008106F5" w:rsidRPr="003A2416" w:rsidRDefault="00470F59" w:rsidP="008106F5">
            <w:pPr>
              <w:tabs>
                <w:tab w:val="decimal" w:pos="764"/>
              </w:tabs>
              <w:jc w:val="both"/>
              <w:rPr>
                <w:rFonts w:asciiTheme="minorHAnsi" w:hAnsiTheme="minorHAnsi" w:cs="Arial"/>
                <w:sz w:val="18"/>
                <w:szCs w:val="18"/>
              </w:rPr>
            </w:pPr>
            <w:r w:rsidRPr="003A2416">
              <w:rPr>
                <w:rFonts w:asciiTheme="minorHAnsi" w:hAnsiTheme="minorHAnsi" w:cs="Arial"/>
                <w:sz w:val="18"/>
                <w:szCs w:val="18"/>
              </w:rPr>
              <w:t>(7</w:t>
            </w:r>
            <w:r w:rsidR="00BE00EB">
              <w:rPr>
                <w:rFonts w:asciiTheme="minorHAnsi" w:hAnsiTheme="minorHAnsi" w:cs="Arial"/>
                <w:sz w:val="18"/>
                <w:szCs w:val="18"/>
              </w:rPr>
              <w:t>9</w:t>
            </w:r>
            <w:r w:rsidR="008106F5" w:rsidRPr="003A2416">
              <w:rPr>
                <w:rFonts w:asciiTheme="minorHAnsi" w:hAnsiTheme="minorHAnsi" w:cs="Arial"/>
                <w:sz w:val="18"/>
                <w:szCs w:val="18"/>
              </w:rPr>
              <w:t>)</w:t>
            </w:r>
          </w:p>
        </w:tc>
      </w:tr>
      <w:tr w:rsidR="008106F5" w:rsidRPr="00923EE3" w14:paraId="029A2B38" w14:textId="77777777" w:rsidTr="008106F5">
        <w:tc>
          <w:tcPr>
            <w:tcW w:w="448" w:type="dxa"/>
          </w:tcPr>
          <w:p w14:paraId="5264823F" w14:textId="77777777" w:rsidR="008106F5" w:rsidRPr="003A2416" w:rsidRDefault="008106F5" w:rsidP="008106F5">
            <w:pPr>
              <w:jc w:val="both"/>
              <w:rPr>
                <w:rFonts w:asciiTheme="minorHAnsi" w:hAnsiTheme="minorHAnsi" w:cs="Arial"/>
                <w:sz w:val="18"/>
                <w:szCs w:val="18"/>
              </w:rPr>
            </w:pPr>
          </w:p>
        </w:tc>
        <w:tc>
          <w:tcPr>
            <w:tcW w:w="2158" w:type="dxa"/>
            <w:gridSpan w:val="3"/>
          </w:tcPr>
          <w:p w14:paraId="74E59236" w14:textId="77777777" w:rsidR="008106F5" w:rsidRPr="003A2416" w:rsidRDefault="008106F5" w:rsidP="008106F5">
            <w:pPr>
              <w:jc w:val="both"/>
              <w:rPr>
                <w:rFonts w:asciiTheme="minorHAnsi" w:hAnsiTheme="minorHAnsi" w:cs="Arial"/>
                <w:sz w:val="18"/>
                <w:szCs w:val="18"/>
              </w:rPr>
            </w:pPr>
          </w:p>
        </w:tc>
        <w:tc>
          <w:tcPr>
            <w:tcW w:w="657" w:type="dxa"/>
            <w:gridSpan w:val="2"/>
          </w:tcPr>
          <w:p w14:paraId="26270DF7"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330" w:type="dxa"/>
          </w:tcPr>
          <w:p w14:paraId="434F8962"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313" w:type="dxa"/>
            <w:gridSpan w:val="2"/>
          </w:tcPr>
          <w:p w14:paraId="5D564779"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1297" w:type="dxa"/>
          </w:tcPr>
          <w:p w14:paraId="5200C2C0" w14:textId="77777777" w:rsidR="008106F5" w:rsidRPr="003A2416" w:rsidRDefault="008106F5" w:rsidP="008106F5">
            <w:pPr>
              <w:tabs>
                <w:tab w:val="decimal" w:pos="1026"/>
              </w:tabs>
              <w:jc w:val="right"/>
              <w:rPr>
                <w:rFonts w:asciiTheme="minorHAnsi" w:hAnsiTheme="minorHAnsi" w:cs="Arial"/>
                <w:sz w:val="18"/>
                <w:szCs w:val="18"/>
              </w:rPr>
            </w:pPr>
            <w:r w:rsidRPr="003A2416">
              <w:rPr>
                <w:rFonts w:asciiTheme="minorHAnsi" w:hAnsiTheme="minorHAnsi" w:cs="Arial"/>
                <w:spacing w:val="-24"/>
                <w:sz w:val="18"/>
                <w:szCs w:val="18"/>
              </w:rPr>
              <w:t>------------------</w:t>
            </w:r>
          </w:p>
        </w:tc>
        <w:tc>
          <w:tcPr>
            <w:tcW w:w="1051" w:type="dxa"/>
          </w:tcPr>
          <w:p w14:paraId="023C18C5" w14:textId="77777777" w:rsidR="008106F5" w:rsidRPr="003A2416" w:rsidRDefault="008106F5" w:rsidP="008106F5">
            <w:pPr>
              <w:tabs>
                <w:tab w:val="decimal" w:pos="777"/>
              </w:tabs>
              <w:jc w:val="both"/>
              <w:rPr>
                <w:rFonts w:asciiTheme="minorHAnsi" w:hAnsiTheme="minorHAnsi" w:cs="Arial"/>
                <w:sz w:val="18"/>
                <w:szCs w:val="18"/>
              </w:rPr>
            </w:pPr>
            <w:r w:rsidRPr="003A2416">
              <w:rPr>
                <w:rFonts w:asciiTheme="minorHAnsi" w:hAnsiTheme="minorHAnsi" w:cs="Arial"/>
                <w:spacing w:val="-24"/>
                <w:sz w:val="18"/>
                <w:szCs w:val="18"/>
              </w:rPr>
              <w:t>------------------</w:t>
            </w:r>
          </w:p>
        </w:tc>
        <w:tc>
          <w:tcPr>
            <w:tcW w:w="1048" w:type="dxa"/>
          </w:tcPr>
          <w:p w14:paraId="568EE8F3" w14:textId="77777777" w:rsidR="008106F5" w:rsidRPr="003A2416" w:rsidRDefault="008106F5" w:rsidP="008106F5">
            <w:pPr>
              <w:tabs>
                <w:tab w:val="decimal" w:pos="777"/>
              </w:tabs>
              <w:jc w:val="both"/>
              <w:rPr>
                <w:rFonts w:asciiTheme="minorHAnsi" w:hAnsiTheme="minorHAnsi" w:cs="Arial"/>
                <w:sz w:val="18"/>
                <w:szCs w:val="18"/>
              </w:rPr>
            </w:pPr>
            <w:r w:rsidRPr="003A2416">
              <w:rPr>
                <w:rFonts w:asciiTheme="minorHAnsi" w:hAnsiTheme="minorHAnsi" w:cs="Arial"/>
                <w:spacing w:val="-24"/>
                <w:sz w:val="18"/>
                <w:szCs w:val="18"/>
              </w:rPr>
              <w:t>-----------------</w:t>
            </w:r>
          </w:p>
        </w:tc>
        <w:tc>
          <w:tcPr>
            <w:tcW w:w="1091" w:type="dxa"/>
          </w:tcPr>
          <w:p w14:paraId="438B92A3" w14:textId="77777777" w:rsidR="008106F5" w:rsidRPr="003A2416" w:rsidRDefault="008106F5" w:rsidP="008106F5">
            <w:pPr>
              <w:tabs>
                <w:tab w:val="decimal" w:pos="875"/>
              </w:tabs>
              <w:jc w:val="both"/>
              <w:rPr>
                <w:rFonts w:asciiTheme="minorHAnsi" w:hAnsiTheme="minorHAnsi" w:cs="Arial"/>
                <w:sz w:val="18"/>
                <w:szCs w:val="18"/>
              </w:rPr>
            </w:pPr>
            <w:r w:rsidRPr="003A2416">
              <w:rPr>
                <w:rFonts w:asciiTheme="minorHAnsi" w:hAnsiTheme="minorHAnsi" w:cs="Arial"/>
                <w:spacing w:val="-24"/>
                <w:sz w:val="18"/>
                <w:szCs w:val="18"/>
              </w:rPr>
              <w:t>------------------</w:t>
            </w:r>
          </w:p>
        </w:tc>
        <w:tc>
          <w:tcPr>
            <w:tcW w:w="1035" w:type="dxa"/>
          </w:tcPr>
          <w:p w14:paraId="5C855852" w14:textId="77777777" w:rsidR="008106F5" w:rsidRPr="003A2416" w:rsidRDefault="008106F5" w:rsidP="008106F5">
            <w:pPr>
              <w:tabs>
                <w:tab w:val="decimal" w:pos="799"/>
              </w:tabs>
              <w:jc w:val="both"/>
              <w:rPr>
                <w:rFonts w:asciiTheme="minorHAnsi" w:hAnsiTheme="minorHAnsi" w:cs="Arial"/>
                <w:sz w:val="18"/>
                <w:szCs w:val="18"/>
              </w:rPr>
            </w:pPr>
            <w:r w:rsidRPr="003A2416">
              <w:rPr>
                <w:rFonts w:asciiTheme="minorHAnsi" w:hAnsiTheme="minorHAnsi" w:cs="Arial"/>
                <w:spacing w:val="-24"/>
                <w:sz w:val="18"/>
                <w:szCs w:val="18"/>
              </w:rPr>
              <w:t>-------------------</w:t>
            </w:r>
          </w:p>
        </w:tc>
      </w:tr>
      <w:tr w:rsidR="008106F5" w:rsidRPr="00923EE3" w14:paraId="4F55C9F7" w14:textId="77777777" w:rsidTr="008106F5">
        <w:tc>
          <w:tcPr>
            <w:tcW w:w="448" w:type="dxa"/>
          </w:tcPr>
          <w:p w14:paraId="6F78A642" w14:textId="77777777" w:rsidR="008106F5" w:rsidRPr="003A2416" w:rsidRDefault="008106F5" w:rsidP="008106F5">
            <w:pPr>
              <w:jc w:val="both"/>
              <w:rPr>
                <w:rFonts w:asciiTheme="minorHAnsi" w:hAnsiTheme="minorHAnsi" w:cs="Arial"/>
                <w:sz w:val="18"/>
                <w:szCs w:val="18"/>
              </w:rPr>
            </w:pPr>
          </w:p>
        </w:tc>
        <w:tc>
          <w:tcPr>
            <w:tcW w:w="2158" w:type="dxa"/>
            <w:gridSpan w:val="3"/>
          </w:tcPr>
          <w:p w14:paraId="028F248C" w14:textId="7D5A1651" w:rsidR="008106F5" w:rsidRPr="003A2416" w:rsidRDefault="008106F5" w:rsidP="008106F5">
            <w:pPr>
              <w:ind w:right="-45"/>
              <w:jc w:val="both"/>
              <w:rPr>
                <w:rFonts w:asciiTheme="minorHAnsi" w:hAnsiTheme="minorHAnsi" w:cs="Arial"/>
                <w:b/>
                <w:sz w:val="18"/>
                <w:szCs w:val="18"/>
              </w:rPr>
            </w:pPr>
            <w:r w:rsidRPr="003A2416">
              <w:rPr>
                <w:rFonts w:asciiTheme="minorHAnsi" w:hAnsiTheme="minorHAnsi" w:cs="Arial"/>
                <w:b/>
                <w:sz w:val="18"/>
                <w:szCs w:val="18"/>
              </w:rPr>
              <w:t>At 31 December 20</w:t>
            </w:r>
            <w:r w:rsidR="00D6117D" w:rsidRPr="003A2416">
              <w:rPr>
                <w:rFonts w:asciiTheme="minorHAnsi" w:hAnsiTheme="minorHAnsi" w:cs="Arial"/>
                <w:b/>
                <w:sz w:val="18"/>
                <w:szCs w:val="18"/>
              </w:rPr>
              <w:t>2</w:t>
            </w:r>
            <w:r w:rsidR="003A2416">
              <w:rPr>
                <w:rFonts w:asciiTheme="minorHAnsi" w:hAnsiTheme="minorHAnsi" w:cs="Arial"/>
                <w:b/>
                <w:sz w:val="18"/>
                <w:szCs w:val="18"/>
              </w:rPr>
              <w:t>1</w:t>
            </w:r>
          </w:p>
        </w:tc>
        <w:tc>
          <w:tcPr>
            <w:tcW w:w="657" w:type="dxa"/>
            <w:gridSpan w:val="2"/>
          </w:tcPr>
          <w:p w14:paraId="4879CEEC" w14:textId="77777777" w:rsidR="008106F5" w:rsidRPr="003A2416" w:rsidRDefault="008106F5" w:rsidP="008106F5">
            <w:pPr>
              <w:tabs>
                <w:tab w:val="decimal" w:pos="777"/>
              </w:tabs>
              <w:jc w:val="both"/>
              <w:rPr>
                <w:rFonts w:asciiTheme="minorHAnsi" w:hAnsiTheme="minorHAnsi" w:cs="Arial"/>
                <w:b/>
                <w:sz w:val="18"/>
                <w:szCs w:val="18"/>
              </w:rPr>
            </w:pPr>
          </w:p>
        </w:tc>
        <w:tc>
          <w:tcPr>
            <w:tcW w:w="330" w:type="dxa"/>
          </w:tcPr>
          <w:p w14:paraId="04041932" w14:textId="77777777" w:rsidR="008106F5" w:rsidRPr="003A2416" w:rsidRDefault="008106F5" w:rsidP="008106F5">
            <w:pPr>
              <w:tabs>
                <w:tab w:val="decimal" w:pos="777"/>
              </w:tabs>
              <w:jc w:val="both"/>
              <w:rPr>
                <w:rFonts w:asciiTheme="minorHAnsi" w:hAnsiTheme="minorHAnsi" w:cs="Arial"/>
                <w:b/>
                <w:sz w:val="18"/>
                <w:szCs w:val="18"/>
              </w:rPr>
            </w:pPr>
          </w:p>
        </w:tc>
        <w:tc>
          <w:tcPr>
            <w:tcW w:w="313" w:type="dxa"/>
            <w:gridSpan w:val="2"/>
          </w:tcPr>
          <w:p w14:paraId="2C473508" w14:textId="77777777" w:rsidR="008106F5" w:rsidRPr="003A2416" w:rsidRDefault="008106F5" w:rsidP="008106F5">
            <w:pPr>
              <w:tabs>
                <w:tab w:val="decimal" w:pos="777"/>
              </w:tabs>
              <w:jc w:val="both"/>
              <w:rPr>
                <w:rFonts w:asciiTheme="minorHAnsi" w:hAnsiTheme="minorHAnsi" w:cs="Arial"/>
                <w:b/>
                <w:sz w:val="18"/>
                <w:szCs w:val="18"/>
              </w:rPr>
            </w:pPr>
          </w:p>
        </w:tc>
        <w:tc>
          <w:tcPr>
            <w:tcW w:w="1297" w:type="dxa"/>
          </w:tcPr>
          <w:p w14:paraId="42CA51A4" w14:textId="77777777" w:rsidR="008106F5" w:rsidRPr="003A2416" w:rsidRDefault="008106F5" w:rsidP="008106F5">
            <w:pPr>
              <w:tabs>
                <w:tab w:val="decimal" w:pos="1026"/>
              </w:tabs>
              <w:jc w:val="right"/>
              <w:rPr>
                <w:rFonts w:asciiTheme="minorHAnsi" w:hAnsiTheme="minorHAnsi" w:cs="Arial"/>
                <w:b/>
                <w:sz w:val="18"/>
                <w:szCs w:val="18"/>
              </w:rPr>
            </w:pPr>
            <w:r w:rsidRPr="003A2416">
              <w:rPr>
                <w:rFonts w:asciiTheme="minorHAnsi" w:hAnsiTheme="minorHAnsi" w:cs="Arial"/>
                <w:b/>
                <w:sz w:val="18"/>
                <w:szCs w:val="18"/>
              </w:rPr>
              <w:t>-</w:t>
            </w:r>
          </w:p>
        </w:tc>
        <w:tc>
          <w:tcPr>
            <w:tcW w:w="1051" w:type="dxa"/>
          </w:tcPr>
          <w:p w14:paraId="66AAE355" w14:textId="77777777" w:rsidR="008106F5" w:rsidRPr="003A2416" w:rsidRDefault="008106F5" w:rsidP="008106F5">
            <w:pPr>
              <w:tabs>
                <w:tab w:val="decimal" w:pos="777"/>
              </w:tabs>
              <w:jc w:val="both"/>
              <w:rPr>
                <w:rFonts w:asciiTheme="minorHAnsi" w:hAnsiTheme="minorHAnsi" w:cs="Arial"/>
                <w:b/>
                <w:sz w:val="18"/>
                <w:szCs w:val="18"/>
              </w:rPr>
            </w:pPr>
            <w:r w:rsidRPr="003A2416">
              <w:rPr>
                <w:rFonts w:asciiTheme="minorHAnsi" w:hAnsiTheme="minorHAnsi" w:cs="Arial"/>
                <w:b/>
                <w:sz w:val="18"/>
                <w:szCs w:val="18"/>
              </w:rPr>
              <w:t>-</w:t>
            </w:r>
          </w:p>
        </w:tc>
        <w:tc>
          <w:tcPr>
            <w:tcW w:w="1048" w:type="dxa"/>
          </w:tcPr>
          <w:p w14:paraId="44E01D27" w14:textId="03E1F963" w:rsidR="008106F5" w:rsidRPr="003A2416" w:rsidRDefault="00FB1AFA" w:rsidP="008106F5">
            <w:pPr>
              <w:tabs>
                <w:tab w:val="decimal" w:pos="777"/>
              </w:tabs>
              <w:jc w:val="both"/>
              <w:rPr>
                <w:rFonts w:asciiTheme="minorHAnsi" w:hAnsiTheme="minorHAnsi" w:cs="Arial"/>
                <w:b/>
                <w:sz w:val="18"/>
                <w:szCs w:val="18"/>
              </w:rPr>
            </w:pPr>
            <w:r>
              <w:rPr>
                <w:rFonts w:asciiTheme="minorHAnsi" w:hAnsiTheme="minorHAnsi" w:cs="Arial"/>
                <w:b/>
                <w:sz w:val="18"/>
                <w:szCs w:val="18"/>
              </w:rPr>
              <w:t>523</w:t>
            </w:r>
          </w:p>
        </w:tc>
        <w:tc>
          <w:tcPr>
            <w:tcW w:w="1091" w:type="dxa"/>
          </w:tcPr>
          <w:p w14:paraId="64CB42DF" w14:textId="1671099B" w:rsidR="008106F5" w:rsidRPr="003A2416" w:rsidRDefault="00BE00EB" w:rsidP="008106F5">
            <w:pPr>
              <w:tabs>
                <w:tab w:val="decimal" w:pos="875"/>
              </w:tabs>
              <w:jc w:val="both"/>
              <w:rPr>
                <w:rFonts w:asciiTheme="minorHAnsi" w:hAnsiTheme="minorHAnsi" w:cs="Arial"/>
                <w:b/>
                <w:sz w:val="18"/>
                <w:szCs w:val="18"/>
              </w:rPr>
            </w:pPr>
            <w:r>
              <w:rPr>
                <w:rFonts w:asciiTheme="minorHAnsi" w:hAnsiTheme="minorHAnsi" w:cs="Arial"/>
                <w:b/>
                <w:sz w:val="18"/>
                <w:szCs w:val="18"/>
              </w:rPr>
              <w:t>858</w:t>
            </w:r>
          </w:p>
        </w:tc>
        <w:tc>
          <w:tcPr>
            <w:tcW w:w="1035" w:type="dxa"/>
          </w:tcPr>
          <w:p w14:paraId="64D15FD1" w14:textId="1FD42339" w:rsidR="008106F5" w:rsidRPr="003A2416" w:rsidRDefault="00470F59" w:rsidP="008106F5">
            <w:pPr>
              <w:tabs>
                <w:tab w:val="decimal" w:pos="799"/>
              </w:tabs>
              <w:jc w:val="both"/>
              <w:rPr>
                <w:rFonts w:asciiTheme="minorHAnsi" w:hAnsiTheme="minorHAnsi" w:cs="Arial"/>
                <w:b/>
                <w:sz w:val="18"/>
                <w:szCs w:val="18"/>
              </w:rPr>
            </w:pPr>
            <w:r w:rsidRPr="003A2416">
              <w:rPr>
                <w:rFonts w:asciiTheme="minorHAnsi" w:hAnsiTheme="minorHAnsi" w:cs="Arial"/>
                <w:b/>
                <w:sz w:val="18"/>
                <w:szCs w:val="18"/>
              </w:rPr>
              <w:t>1,</w:t>
            </w:r>
            <w:r w:rsidR="00BE00EB">
              <w:rPr>
                <w:rFonts w:asciiTheme="minorHAnsi" w:hAnsiTheme="minorHAnsi" w:cs="Arial"/>
                <w:b/>
                <w:sz w:val="18"/>
                <w:szCs w:val="18"/>
              </w:rPr>
              <w:t>38</w:t>
            </w:r>
            <w:r w:rsidR="00F27575" w:rsidRPr="003A2416">
              <w:rPr>
                <w:rFonts w:asciiTheme="minorHAnsi" w:hAnsiTheme="minorHAnsi" w:cs="Arial"/>
                <w:b/>
                <w:sz w:val="18"/>
                <w:szCs w:val="18"/>
              </w:rPr>
              <w:t>1</w:t>
            </w:r>
          </w:p>
        </w:tc>
      </w:tr>
      <w:tr w:rsidR="008106F5" w:rsidRPr="00923EE3" w14:paraId="175B4458" w14:textId="77777777" w:rsidTr="008106F5">
        <w:tc>
          <w:tcPr>
            <w:tcW w:w="448" w:type="dxa"/>
          </w:tcPr>
          <w:p w14:paraId="2931D7EE" w14:textId="77777777" w:rsidR="008106F5" w:rsidRPr="003A2416" w:rsidRDefault="008106F5" w:rsidP="008106F5">
            <w:pPr>
              <w:jc w:val="both"/>
              <w:rPr>
                <w:rFonts w:asciiTheme="minorHAnsi" w:hAnsiTheme="minorHAnsi" w:cs="Arial"/>
                <w:spacing w:val="-24"/>
                <w:sz w:val="18"/>
                <w:szCs w:val="18"/>
              </w:rPr>
            </w:pPr>
          </w:p>
        </w:tc>
        <w:tc>
          <w:tcPr>
            <w:tcW w:w="2158" w:type="dxa"/>
            <w:gridSpan w:val="3"/>
          </w:tcPr>
          <w:p w14:paraId="78359F12" w14:textId="77777777" w:rsidR="008106F5" w:rsidRPr="003A2416" w:rsidRDefault="008106F5" w:rsidP="008106F5">
            <w:pPr>
              <w:jc w:val="both"/>
              <w:rPr>
                <w:rFonts w:asciiTheme="minorHAnsi" w:hAnsiTheme="minorHAnsi" w:cs="Arial"/>
                <w:spacing w:val="-24"/>
                <w:sz w:val="18"/>
                <w:szCs w:val="18"/>
              </w:rPr>
            </w:pPr>
          </w:p>
        </w:tc>
        <w:tc>
          <w:tcPr>
            <w:tcW w:w="657" w:type="dxa"/>
            <w:gridSpan w:val="2"/>
          </w:tcPr>
          <w:p w14:paraId="3C247F08"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330" w:type="dxa"/>
          </w:tcPr>
          <w:p w14:paraId="5F2A3BBB"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313" w:type="dxa"/>
            <w:gridSpan w:val="2"/>
          </w:tcPr>
          <w:p w14:paraId="72426F5D"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1297" w:type="dxa"/>
          </w:tcPr>
          <w:p w14:paraId="79B73B57" w14:textId="77777777" w:rsidR="008106F5" w:rsidRPr="003A2416" w:rsidRDefault="008106F5" w:rsidP="008106F5">
            <w:pPr>
              <w:tabs>
                <w:tab w:val="decimal" w:pos="1026"/>
              </w:tabs>
              <w:jc w:val="right"/>
              <w:rPr>
                <w:rFonts w:asciiTheme="minorHAnsi" w:hAnsiTheme="minorHAnsi" w:cs="Arial"/>
                <w:spacing w:val="-24"/>
                <w:sz w:val="18"/>
                <w:szCs w:val="18"/>
              </w:rPr>
            </w:pPr>
            <w:r w:rsidRPr="003A2416">
              <w:rPr>
                <w:rFonts w:asciiTheme="minorHAnsi" w:hAnsiTheme="minorHAnsi" w:cs="Arial"/>
                <w:spacing w:val="-24"/>
                <w:sz w:val="18"/>
                <w:szCs w:val="18"/>
              </w:rPr>
              <w:t>------------------</w:t>
            </w:r>
          </w:p>
        </w:tc>
        <w:tc>
          <w:tcPr>
            <w:tcW w:w="1051" w:type="dxa"/>
          </w:tcPr>
          <w:p w14:paraId="056C82DA" w14:textId="77777777" w:rsidR="008106F5" w:rsidRPr="003A2416" w:rsidRDefault="008106F5" w:rsidP="008106F5">
            <w:pPr>
              <w:tabs>
                <w:tab w:val="decimal" w:pos="777"/>
              </w:tabs>
              <w:jc w:val="both"/>
              <w:rPr>
                <w:rFonts w:asciiTheme="minorHAnsi" w:hAnsiTheme="minorHAnsi" w:cs="Arial"/>
                <w:spacing w:val="-24"/>
                <w:sz w:val="18"/>
                <w:szCs w:val="18"/>
              </w:rPr>
            </w:pPr>
            <w:r w:rsidRPr="003A2416">
              <w:rPr>
                <w:rFonts w:asciiTheme="minorHAnsi" w:hAnsiTheme="minorHAnsi" w:cs="Arial"/>
                <w:spacing w:val="-24"/>
                <w:sz w:val="18"/>
                <w:szCs w:val="18"/>
              </w:rPr>
              <w:t>------------------</w:t>
            </w:r>
          </w:p>
        </w:tc>
        <w:tc>
          <w:tcPr>
            <w:tcW w:w="1048" w:type="dxa"/>
          </w:tcPr>
          <w:p w14:paraId="2EE49D9E" w14:textId="77777777" w:rsidR="008106F5" w:rsidRPr="003A2416" w:rsidRDefault="008106F5" w:rsidP="008106F5">
            <w:pPr>
              <w:tabs>
                <w:tab w:val="decimal" w:pos="777"/>
              </w:tabs>
              <w:jc w:val="both"/>
              <w:rPr>
                <w:rFonts w:asciiTheme="minorHAnsi" w:hAnsiTheme="minorHAnsi" w:cs="Arial"/>
                <w:spacing w:val="-24"/>
                <w:sz w:val="18"/>
                <w:szCs w:val="18"/>
              </w:rPr>
            </w:pPr>
            <w:r w:rsidRPr="003A2416">
              <w:rPr>
                <w:rFonts w:asciiTheme="minorHAnsi" w:hAnsiTheme="minorHAnsi" w:cs="Arial"/>
                <w:spacing w:val="-24"/>
                <w:sz w:val="18"/>
                <w:szCs w:val="18"/>
              </w:rPr>
              <w:t>-----------------</w:t>
            </w:r>
          </w:p>
        </w:tc>
        <w:tc>
          <w:tcPr>
            <w:tcW w:w="1091" w:type="dxa"/>
          </w:tcPr>
          <w:p w14:paraId="137F87A0" w14:textId="77777777" w:rsidR="008106F5" w:rsidRPr="003A2416" w:rsidRDefault="008106F5" w:rsidP="008106F5">
            <w:pPr>
              <w:tabs>
                <w:tab w:val="decimal" w:pos="875"/>
              </w:tabs>
              <w:jc w:val="both"/>
              <w:rPr>
                <w:rFonts w:asciiTheme="minorHAnsi" w:hAnsiTheme="minorHAnsi" w:cs="Arial"/>
                <w:spacing w:val="-24"/>
                <w:sz w:val="18"/>
                <w:szCs w:val="18"/>
              </w:rPr>
            </w:pPr>
            <w:r w:rsidRPr="003A2416">
              <w:rPr>
                <w:rFonts w:asciiTheme="minorHAnsi" w:hAnsiTheme="minorHAnsi" w:cs="Arial"/>
                <w:spacing w:val="-24"/>
                <w:sz w:val="18"/>
                <w:szCs w:val="18"/>
              </w:rPr>
              <w:t>------------------</w:t>
            </w:r>
          </w:p>
        </w:tc>
        <w:tc>
          <w:tcPr>
            <w:tcW w:w="1035" w:type="dxa"/>
          </w:tcPr>
          <w:p w14:paraId="1E82B4B5" w14:textId="77777777" w:rsidR="008106F5" w:rsidRPr="003A2416" w:rsidRDefault="008106F5" w:rsidP="008106F5">
            <w:pPr>
              <w:tabs>
                <w:tab w:val="decimal" w:pos="799"/>
              </w:tabs>
              <w:jc w:val="both"/>
              <w:rPr>
                <w:rFonts w:asciiTheme="minorHAnsi" w:hAnsiTheme="minorHAnsi" w:cs="Arial"/>
                <w:spacing w:val="-24"/>
                <w:sz w:val="18"/>
                <w:szCs w:val="18"/>
              </w:rPr>
            </w:pPr>
            <w:r w:rsidRPr="003A2416">
              <w:rPr>
                <w:rFonts w:asciiTheme="minorHAnsi" w:hAnsiTheme="minorHAnsi" w:cs="Arial"/>
                <w:spacing w:val="-24"/>
                <w:sz w:val="18"/>
                <w:szCs w:val="18"/>
              </w:rPr>
              <w:t>-------------------</w:t>
            </w:r>
          </w:p>
        </w:tc>
      </w:tr>
      <w:tr w:rsidR="008106F5" w:rsidRPr="00923EE3" w14:paraId="24D307AE" w14:textId="77777777" w:rsidTr="008106F5">
        <w:tc>
          <w:tcPr>
            <w:tcW w:w="448" w:type="dxa"/>
          </w:tcPr>
          <w:p w14:paraId="2359AD7A" w14:textId="77777777" w:rsidR="008106F5" w:rsidRPr="003A2416" w:rsidRDefault="008106F5" w:rsidP="008106F5">
            <w:pPr>
              <w:jc w:val="both"/>
              <w:rPr>
                <w:rFonts w:asciiTheme="minorHAnsi" w:hAnsiTheme="minorHAnsi" w:cs="Arial"/>
                <w:sz w:val="18"/>
                <w:szCs w:val="18"/>
              </w:rPr>
            </w:pPr>
          </w:p>
        </w:tc>
        <w:tc>
          <w:tcPr>
            <w:tcW w:w="2158" w:type="dxa"/>
            <w:gridSpan w:val="3"/>
          </w:tcPr>
          <w:p w14:paraId="4260DC10" w14:textId="77777777" w:rsidR="008106F5" w:rsidRPr="003A2416" w:rsidRDefault="008106F5" w:rsidP="008106F5">
            <w:pPr>
              <w:jc w:val="both"/>
              <w:rPr>
                <w:rFonts w:asciiTheme="minorHAnsi" w:hAnsiTheme="minorHAnsi" w:cs="Arial"/>
                <w:b/>
                <w:sz w:val="18"/>
                <w:szCs w:val="18"/>
              </w:rPr>
            </w:pPr>
            <w:r w:rsidRPr="003A2416">
              <w:rPr>
                <w:rFonts w:asciiTheme="minorHAnsi" w:hAnsiTheme="minorHAnsi" w:cs="Arial"/>
                <w:b/>
                <w:sz w:val="18"/>
                <w:szCs w:val="18"/>
              </w:rPr>
              <w:t>Net Book Value</w:t>
            </w:r>
          </w:p>
        </w:tc>
        <w:tc>
          <w:tcPr>
            <w:tcW w:w="657" w:type="dxa"/>
            <w:gridSpan w:val="2"/>
          </w:tcPr>
          <w:p w14:paraId="18E73B3D" w14:textId="77777777" w:rsidR="008106F5" w:rsidRPr="003A2416" w:rsidRDefault="008106F5" w:rsidP="008106F5">
            <w:pPr>
              <w:tabs>
                <w:tab w:val="decimal" w:pos="777"/>
              </w:tabs>
              <w:jc w:val="both"/>
              <w:rPr>
                <w:rFonts w:asciiTheme="minorHAnsi" w:hAnsiTheme="minorHAnsi" w:cs="Arial"/>
                <w:sz w:val="18"/>
                <w:szCs w:val="18"/>
              </w:rPr>
            </w:pPr>
          </w:p>
        </w:tc>
        <w:tc>
          <w:tcPr>
            <w:tcW w:w="330" w:type="dxa"/>
          </w:tcPr>
          <w:p w14:paraId="79D85C70" w14:textId="77777777" w:rsidR="008106F5" w:rsidRPr="003A2416" w:rsidRDefault="008106F5" w:rsidP="008106F5">
            <w:pPr>
              <w:tabs>
                <w:tab w:val="decimal" w:pos="777"/>
              </w:tabs>
              <w:jc w:val="both"/>
              <w:rPr>
                <w:rFonts w:asciiTheme="minorHAnsi" w:hAnsiTheme="minorHAnsi" w:cs="Arial"/>
                <w:sz w:val="18"/>
                <w:szCs w:val="18"/>
              </w:rPr>
            </w:pPr>
          </w:p>
        </w:tc>
        <w:tc>
          <w:tcPr>
            <w:tcW w:w="313" w:type="dxa"/>
            <w:gridSpan w:val="2"/>
          </w:tcPr>
          <w:p w14:paraId="7C5F2740" w14:textId="77777777" w:rsidR="008106F5" w:rsidRPr="003A2416" w:rsidRDefault="008106F5" w:rsidP="008106F5">
            <w:pPr>
              <w:tabs>
                <w:tab w:val="decimal" w:pos="777"/>
              </w:tabs>
              <w:jc w:val="both"/>
              <w:rPr>
                <w:rFonts w:asciiTheme="minorHAnsi" w:hAnsiTheme="minorHAnsi" w:cs="Arial"/>
                <w:sz w:val="18"/>
                <w:szCs w:val="18"/>
              </w:rPr>
            </w:pPr>
          </w:p>
        </w:tc>
        <w:tc>
          <w:tcPr>
            <w:tcW w:w="1297" w:type="dxa"/>
          </w:tcPr>
          <w:p w14:paraId="6971B81C" w14:textId="77777777" w:rsidR="008106F5" w:rsidRPr="003A2416" w:rsidRDefault="008106F5" w:rsidP="008106F5">
            <w:pPr>
              <w:tabs>
                <w:tab w:val="decimal" w:pos="1026"/>
              </w:tabs>
              <w:jc w:val="right"/>
              <w:rPr>
                <w:rFonts w:asciiTheme="minorHAnsi" w:hAnsiTheme="minorHAnsi" w:cs="Arial"/>
                <w:sz w:val="18"/>
                <w:szCs w:val="18"/>
              </w:rPr>
            </w:pPr>
          </w:p>
        </w:tc>
        <w:tc>
          <w:tcPr>
            <w:tcW w:w="1051" w:type="dxa"/>
          </w:tcPr>
          <w:p w14:paraId="4AB0FFBC" w14:textId="77777777" w:rsidR="008106F5" w:rsidRPr="003A2416" w:rsidRDefault="008106F5" w:rsidP="008106F5">
            <w:pPr>
              <w:tabs>
                <w:tab w:val="decimal" w:pos="777"/>
              </w:tabs>
              <w:jc w:val="both"/>
              <w:rPr>
                <w:rFonts w:asciiTheme="minorHAnsi" w:hAnsiTheme="minorHAnsi" w:cs="Arial"/>
                <w:sz w:val="18"/>
                <w:szCs w:val="18"/>
              </w:rPr>
            </w:pPr>
          </w:p>
        </w:tc>
        <w:tc>
          <w:tcPr>
            <w:tcW w:w="1048" w:type="dxa"/>
          </w:tcPr>
          <w:p w14:paraId="034FA8EA" w14:textId="77777777" w:rsidR="008106F5" w:rsidRPr="003A2416" w:rsidRDefault="008106F5" w:rsidP="008106F5">
            <w:pPr>
              <w:tabs>
                <w:tab w:val="decimal" w:pos="777"/>
              </w:tabs>
              <w:jc w:val="both"/>
              <w:rPr>
                <w:rFonts w:asciiTheme="minorHAnsi" w:hAnsiTheme="minorHAnsi" w:cs="Arial"/>
                <w:sz w:val="18"/>
                <w:szCs w:val="18"/>
              </w:rPr>
            </w:pPr>
          </w:p>
        </w:tc>
        <w:tc>
          <w:tcPr>
            <w:tcW w:w="1091" w:type="dxa"/>
          </w:tcPr>
          <w:p w14:paraId="220FD5C7" w14:textId="77777777" w:rsidR="008106F5" w:rsidRPr="003A2416" w:rsidRDefault="008106F5" w:rsidP="008106F5">
            <w:pPr>
              <w:tabs>
                <w:tab w:val="decimal" w:pos="777"/>
              </w:tabs>
              <w:jc w:val="both"/>
              <w:rPr>
                <w:rFonts w:asciiTheme="minorHAnsi" w:hAnsiTheme="minorHAnsi" w:cs="Arial"/>
                <w:sz w:val="18"/>
                <w:szCs w:val="18"/>
              </w:rPr>
            </w:pPr>
          </w:p>
        </w:tc>
        <w:tc>
          <w:tcPr>
            <w:tcW w:w="1035" w:type="dxa"/>
          </w:tcPr>
          <w:p w14:paraId="5488F2AF" w14:textId="77777777" w:rsidR="008106F5" w:rsidRPr="003A2416" w:rsidRDefault="008106F5" w:rsidP="008106F5">
            <w:pPr>
              <w:tabs>
                <w:tab w:val="decimal" w:pos="676"/>
              </w:tabs>
              <w:jc w:val="both"/>
              <w:rPr>
                <w:rFonts w:asciiTheme="minorHAnsi" w:hAnsiTheme="minorHAnsi" w:cs="Arial"/>
                <w:sz w:val="18"/>
                <w:szCs w:val="18"/>
              </w:rPr>
            </w:pPr>
          </w:p>
        </w:tc>
      </w:tr>
      <w:tr w:rsidR="008106F5" w:rsidRPr="00923EE3" w14:paraId="359EB90B" w14:textId="77777777" w:rsidTr="008106F5">
        <w:tc>
          <w:tcPr>
            <w:tcW w:w="448" w:type="dxa"/>
          </w:tcPr>
          <w:p w14:paraId="4EDA6B76" w14:textId="77777777" w:rsidR="008106F5" w:rsidRPr="003A2416" w:rsidRDefault="008106F5" w:rsidP="008106F5">
            <w:pPr>
              <w:jc w:val="both"/>
              <w:rPr>
                <w:rFonts w:asciiTheme="minorHAnsi" w:hAnsiTheme="minorHAnsi" w:cs="Arial"/>
                <w:sz w:val="18"/>
                <w:szCs w:val="18"/>
              </w:rPr>
            </w:pPr>
          </w:p>
        </w:tc>
        <w:tc>
          <w:tcPr>
            <w:tcW w:w="2158" w:type="dxa"/>
            <w:gridSpan w:val="3"/>
          </w:tcPr>
          <w:p w14:paraId="2C59721F" w14:textId="05441CE5" w:rsidR="008106F5" w:rsidRPr="003A2416" w:rsidRDefault="008106F5" w:rsidP="008106F5">
            <w:pPr>
              <w:ind w:right="-45"/>
              <w:jc w:val="both"/>
              <w:rPr>
                <w:rFonts w:asciiTheme="minorHAnsi" w:hAnsiTheme="minorHAnsi" w:cs="Arial"/>
                <w:b/>
                <w:sz w:val="18"/>
                <w:szCs w:val="18"/>
              </w:rPr>
            </w:pPr>
            <w:r w:rsidRPr="003A2416">
              <w:rPr>
                <w:rFonts w:asciiTheme="minorHAnsi" w:hAnsiTheme="minorHAnsi" w:cs="Arial"/>
                <w:b/>
                <w:sz w:val="18"/>
                <w:szCs w:val="18"/>
              </w:rPr>
              <w:t>At 31 December 20</w:t>
            </w:r>
            <w:r w:rsidR="00D6117D" w:rsidRPr="003A2416">
              <w:rPr>
                <w:rFonts w:asciiTheme="minorHAnsi" w:hAnsiTheme="minorHAnsi" w:cs="Arial"/>
                <w:b/>
                <w:sz w:val="18"/>
                <w:szCs w:val="18"/>
              </w:rPr>
              <w:t>2</w:t>
            </w:r>
            <w:r w:rsidR="003A2416">
              <w:rPr>
                <w:rFonts w:asciiTheme="minorHAnsi" w:hAnsiTheme="minorHAnsi" w:cs="Arial"/>
                <w:b/>
                <w:sz w:val="18"/>
                <w:szCs w:val="18"/>
              </w:rPr>
              <w:t>1</w:t>
            </w:r>
          </w:p>
        </w:tc>
        <w:tc>
          <w:tcPr>
            <w:tcW w:w="657" w:type="dxa"/>
            <w:gridSpan w:val="2"/>
          </w:tcPr>
          <w:p w14:paraId="7E7BEA72" w14:textId="77777777" w:rsidR="008106F5" w:rsidRPr="003A2416" w:rsidRDefault="008106F5" w:rsidP="008106F5">
            <w:pPr>
              <w:tabs>
                <w:tab w:val="decimal" w:pos="777"/>
              </w:tabs>
              <w:jc w:val="both"/>
              <w:rPr>
                <w:rFonts w:asciiTheme="minorHAnsi" w:hAnsiTheme="minorHAnsi" w:cs="Arial"/>
                <w:b/>
                <w:sz w:val="18"/>
                <w:szCs w:val="18"/>
              </w:rPr>
            </w:pPr>
          </w:p>
        </w:tc>
        <w:tc>
          <w:tcPr>
            <w:tcW w:w="330" w:type="dxa"/>
          </w:tcPr>
          <w:p w14:paraId="72DE19C9" w14:textId="77777777" w:rsidR="008106F5" w:rsidRPr="003A2416" w:rsidRDefault="008106F5" w:rsidP="008106F5">
            <w:pPr>
              <w:tabs>
                <w:tab w:val="decimal" w:pos="777"/>
              </w:tabs>
              <w:jc w:val="both"/>
              <w:rPr>
                <w:rFonts w:asciiTheme="minorHAnsi" w:hAnsiTheme="minorHAnsi" w:cs="Arial"/>
                <w:b/>
                <w:sz w:val="18"/>
                <w:szCs w:val="18"/>
              </w:rPr>
            </w:pPr>
          </w:p>
        </w:tc>
        <w:tc>
          <w:tcPr>
            <w:tcW w:w="313" w:type="dxa"/>
            <w:gridSpan w:val="2"/>
          </w:tcPr>
          <w:p w14:paraId="4D903652" w14:textId="77777777" w:rsidR="008106F5" w:rsidRPr="003A2416" w:rsidRDefault="008106F5" w:rsidP="008106F5">
            <w:pPr>
              <w:tabs>
                <w:tab w:val="decimal" w:pos="777"/>
              </w:tabs>
              <w:jc w:val="both"/>
              <w:rPr>
                <w:rFonts w:asciiTheme="minorHAnsi" w:hAnsiTheme="minorHAnsi" w:cs="Arial"/>
                <w:b/>
                <w:sz w:val="18"/>
                <w:szCs w:val="18"/>
              </w:rPr>
            </w:pPr>
          </w:p>
        </w:tc>
        <w:tc>
          <w:tcPr>
            <w:tcW w:w="1297" w:type="dxa"/>
          </w:tcPr>
          <w:p w14:paraId="3080BCD5" w14:textId="233D66F6" w:rsidR="008106F5" w:rsidRPr="003A2416" w:rsidRDefault="00CB30DB" w:rsidP="008106F5">
            <w:pPr>
              <w:tabs>
                <w:tab w:val="decimal" w:pos="1026"/>
              </w:tabs>
              <w:jc w:val="right"/>
              <w:rPr>
                <w:rFonts w:asciiTheme="minorHAnsi" w:hAnsiTheme="minorHAnsi" w:cs="Arial"/>
                <w:b/>
                <w:sz w:val="18"/>
                <w:szCs w:val="18"/>
              </w:rPr>
            </w:pPr>
            <w:r>
              <w:rPr>
                <w:rFonts w:asciiTheme="minorHAnsi" w:hAnsiTheme="minorHAnsi" w:cs="Arial"/>
                <w:b/>
                <w:sz w:val="18"/>
                <w:szCs w:val="18"/>
              </w:rPr>
              <w:t>3,255</w:t>
            </w:r>
          </w:p>
        </w:tc>
        <w:tc>
          <w:tcPr>
            <w:tcW w:w="1051" w:type="dxa"/>
          </w:tcPr>
          <w:p w14:paraId="55D91770" w14:textId="629ECD70" w:rsidR="008106F5" w:rsidRPr="003A2416" w:rsidRDefault="008106F5" w:rsidP="008106F5">
            <w:pPr>
              <w:tabs>
                <w:tab w:val="decimal" w:pos="777"/>
              </w:tabs>
              <w:jc w:val="both"/>
              <w:rPr>
                <w:rFonts w:asciiTheme="minorHAnsi" w:hAnsiTheme="minorHAnsi" w:cs="Arial"/>
                <w:b/>
                <w:sz w:val="18"/>
                <w:szCs w:val="18"/>
              </w:rPr>
            </w:pPr>
            <w:r w:rsidRPr="003A2416">
              <w:rPr>
                <w:rFonts w:asciiTheme="minorHAnsi" w:hAnsiTheme="minorHAnsi" w:cs="Arial"/>
                <w:b/>
                <w:sz w:val="18"/>
                <w:szCs w:val="18"/>
              </w:rPr>
              <w:t>20,</w:t>
            </w:r>
            <w:r w:rsidR="00CB30DB">
              <w:rPr>
                <w:rFonts w:asciiTheme="minorHAnsi" w:hAnsiTheme="minorHAnsi" w:cs="Arial"/>
                <w:b/>
                <w:sz w:val="18"/>
                <w:szCs w:val="18"/>
              </w:rPr>
              <w:t>473</w:t>
            </w:r>
          </w:p>
        </w:tc>
        <w:tc>
          <w:tcPr>
            <w:tcW w:w="1048" w:type="dxa"/>
          </w:tcPr>
          <w:p w14:paraId="0464F849" w14:textId="1836ABFD" w:rsidR="008106F5" w:rsidRPr="003A2416" w:rsidRDefault="00E53DBB" w:rsidP="008106F5">
            <w:pPr>
              <w:tabs>
                <w:tab w:val="decimal" w:pos="777"/>
              </w:tabs>
              <w:jc w:val="both"/>
              <w:rPr>
                <w:rFonts w:asciiTheme="minorHAnsi" w:hAnsiTheme="minorHAnsi" w:cs="Arial"/>
                <w:b/>
                <w:sz w:val="18"/>
                <w:szCs w:val="18"/>
              </w:rPr>
            </w:pPr>
            <w:r w:rsidRPr="003A2416">
              <w:rPr>
                <w:rFonts w:asciiTheme="minorHAnsi" w:hAnsiTheme="minorHAnsi" w:cs="Arial"/>
                <w:b/>
                <w:sz w:val="18"/>
                <w:szCs w:val="18"/>
              </w:rPr>
              <w:t>1</w:t>
            </w:r>
            <w:r w:rsidR="00FB1AFA">
              <w:rPr>
                <w:rFonts w:asciiTheme="minorHAnsi" w:hAnsiTheme="minorHAnsi" w:cs="Arial"/>
                <w:b/>
                <w:sz w:val="18"/>
                <w:szCs w:val="18"/>
              </w:rPr>
              <w:t>4,823</w:t>
            </w:r>
          </w:p>
        </w:tc>
        <w:tc>
          <w:tcPr>
            <w:tcW w:w="1091" w:type="dxa"/>
          </w:tcPr>
          <w:p w14:paraId="3095BEC5" w14:textId="6DF070D5" w:rsidR="008106F5" w:rsidRPr="003A2416" w:rsidRDefault="00BE00EB" w:rsidP="008106F5">
            <w:pPr>
              <w:tabs>
                <w:tab w:val="decimal" w:pos="863"/>
              </w:tabs>
              <w:jc w:val="both"/>
              <w:rPr>
                <w:rFonts w:asciiTheme="minorHAnsi" w:hAnsiTheme="minorHAnsi" w:cs="Arial"/>
                <w:b/>
                <w:sz w:val="18"/>
                <w:szCs w:val="18"/>
              </w:rPr>
            </w:pPr>
            <w:r>
              <w:rPr>
                <w:rFonts w:asciiTheme="minorHAnsi" w:hAnsiTheme="minorHAnsi" w:cs="Arial"/>
                <w:b/>
                <w:sz w:val="18"/>
                <w:szCs w:val="18"/>
              </w:rPr>
              <w:t>8</w:t>
            </w:r>
            <w:r w:rsidR="007B1326">
              <w:rPr>
                <w:rFonts w:asciiTheme="minorHAnsi" w:hAnsiTheme="minorHAnsi" w:cs="Arial"/>
                <w:b/>
                <w:sz w:val="18"/>
                <w:szCs w:val="18"/>
              </w:rPr>
              <w:t>4</w:t>
            </w:r>
          </w:p>
        </w:tc>
        <w:tc>
          <w:tcPr>
            <w:tcW w:w="1035" w:type="dxa"/>
          </w:tcPr>
          <w:p w14:paraId="7BC45285" w14:textId="05F7611C" w:rsidR="008106F5" w:rsidRPr="003A2416" w:rsidRDefault="00595E19" w:rsidP="008106F5">
            <w:pPr>
              <w:tabs>
                <w:tab w:val="decimal" w:pos="799"/>
              </w:tabs>
              <w:jc w:val="both"/>
              <w:rPr>
                <w:rFonts w:asciiTheme="minorHAnsi" w:hAnsiTheme="minorHAnsi" w:cs="Arial"/>
                <w:b/>
                <w:sz w:val="18"/>
                <w:szCs w:val="18"/>
              </w:rPr>
            </w:pPr>
            <w:r w:rsidRPr="003A2416">
              <w:rPr>
                <w:rFonts w:asciiTheme="minorHAnsi" w:hAnsiTheme="minorHAnsi" w:cs="Arial"/>
                <w:b/>
                <w:sz w:val="18"/>
                <w:szCs w:val="18"/>
              </w:rPr>
              <w:t>3</w:t>
            </w:r>
            <w:r w:rsidR="00BE00EB">
              <w:rPr>
                <w:rFonts w:asciiTheme="minorHAnsi" w:hAnsiTheme="minorHAnsi" w:cs="Arial"/>
                <w:b/>
                <w:sz w:val="18"/>
                <w:szCs w:val="18"/>
              </w:rPr>
              <w:t>8,63</w:t>
            </w:r>
            <w:r w:rsidR="007B1326">
              <w:rPr>
                <w:rFonts w:asciiTheme="minorHAnsi" w:hAnsiTheme="minorHAnsi" w:cs="Arial"/>
                <w:b/>
                <w:sz w:val="18"/>
                <w:szCs w:val="18"/>
              </w:rPr>
              <w:t>5</w:t>
            </w:r>
          </w:p>
        </w:tc>
      </w:tr>
      <w:tr w:rsidR="008106F5" w:rsidRPr="00923EE3" w14:paraId="3E84B8CF" w14:textId="77777777" w:rsidTr="008106F5">
        <w:tc>
          <w:tcPr>
            <w:tcW w:w="448" w:type="dxa"/>
          </w:tcPr>
          <w:p w14:paraId="252DB73C" w14:textId="77777777" w:rsidR="008106F5" w:rsidRPr="003A2416" w:rsidRDefault="008106F5" w:rsidP="008106F5">
            <w:pPr>
              <w:jc w:val="both"/>
              <w:rPr>
                <w:rFonts w:asciiTheme="minorHAnsi" w:hAnsiTheme="minorHAnsi" w:cs="Arial"/>
                <w:spacing w:val="-24"/>
                <w:sz w:val="18"/>
                <w:szCs w:val="18"/>
              </w:rPr>
            </w:pPr>
          </w:p>
        </w:tc>
        <w:tc>
          <w:tcPr>
            <w:tcW w:w="2158" w:type="dxa"/>
            <w:gridSpan w:val="3"/>
          </w:tcPr>
          <w:p w14:paraId="65DB4346" w14:textId="77777777" w:rsidR="008106F5" w:rsidRPr="003A2416" w:rsidRDefault="008106F5" w:rsidP="008106F5">
            <w:pPr>
              <w:jc w:val="both"/>
              <w:rPr>
                <w:rFonts w:asciiTheme="minorHAnsi" w:hAnsiTheme="minorHAnsi" w:cs="Arial"/>
                <w:spacing w:val="-24"/>
                <w:sz w:val="18"/>
                <w:szCs w:val="18"/>
              </w:rPr>
            </w:pPr>
          </w:p>
        </w:tc>
        <w:tc>
          <w:tcPr>
            <w:tcW w:w="657" w:type="dxa"/>
            <w:gridSpan w:val="2"/>
          </w:tcPr>
          <w:p w14:paraId="27B0C366"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330" w:type="dxa"/>
          </w:tcPr>
          <w:p w14:paraId="4344FA45"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313" w:type="dxa"/>
            <w:gridSpan w:val="2"/>
          </w:tcPr>
          <w:p w14:paraId="4841F737"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1297" w:type="dxa"/>
          </w:tcPr>
          <w:p w14:paraId="25B5E421" w14:textId="77777777" w:rsidR="008106F5" w:rsidRPr="003A2416" w:rsidRDefault="008106F5" w:rsidP="008106F5">
            <w:pPr>
              <w:tabs>
                <w:tab w:val="decimal" w:pos="1026"/>
              </w:tabs>
              <w:jc w:val="right"/>
              <w:rPr>
                <w:rFonts w:asciiTheme="minorHAnsi" w:hAnsiTheme="minorHAnsi" w:cs="Arial"/>
                <w:spacing w:val="-24"/>
                <w:sz w:val="18"/>
                <w:szCs w:val="18"/>
              </w:rPr>
            </w:pPr>
            <w:r w:rsidRPr="003A2416">
              <w:rPr>
                <w:rFonts w:asciiTheme="minorHAnsi" w:hAnsiTheme="minorHAnsi" w:cs="Arial"/>
                <w:spacing w:val="-24"/>
                <w:sz w:val="18"/>
                <w:szCs w:val="18"/>
              </w:rPr>
              <w:t>==========</w:t>
            </w:r>
          </w:p>
        </w:tc>
        <w:tc>
          <w:tcPr>
            <w:tcW w:w="1051" w:type="dxa"/>
          </w:tcPr>
          <w:p w14:paraId="4DFD9616" w14:textId="77777777" w:rsidR="008106F5" w:rsidRPr="003A2416" w:rsidRDefault="008106F5" w:rsidP="008106F5">
            <w:pPr>
              <w:tabs>
                <w:tab w:val="decimal" w:pos="777"/>
              </w:tabs>
              <w:jc w:val="both"/>
              <w:rPr>
                <w:rFonts w:asciiTheme="minorHAnsi" w:hAnsiTheme="minorHAnsi" w:cs="Arial"/>
                <w:spacing w:val="-24"/>
                <w:sz w:val="18"/>
                <w:szCs w:val="18"/>
              </w:rPr>
            </w:pPr>
            <w:r w:rsidRPr="003A2416">
              <w:rPr>
                <w:rFonts w:asciiTheme="minorHAnsi" w:hAnsiTheme="minorHAnsi" w:cs="Arial"/>
                <w:spacing w:val="-24"/>
                <w:sz w:val="18"/>
                <w:szCs w:val="18"/>
              </w:rPr>
              <w:t>==========</w:t>
            </w:r>
          </w:p>
        </w:tc>
        <w:tc>
          <w:tcPr>
            <w:tcW w:w="1048" w:type="dxa"/>
          </w:tcPr>
          <w:p w14:paraId="1473AA81" w14:textId="77777777" w:rsidR="008106F5" w:rsidRPr="003A2416" w:rsidRDefault="008106F5" w:rsidP="008106F5">
            <w:pPr>
              <w:tabs>
                <w:tab w:val="decimal" w:pos="777"/>
              </w:tabs>
              <w:jc w:val="both"/>
              <w:rPr>
                <w:rFonts w:asciiTheme="minorHAnsi" w:hAnsiTheme="minorHAnsi" w:cs="Arial"/>
                <w:spacing w:val="-24"/>
                <w:sz w:val="18"/>
                <w:szCs w:val="18"/>
              </w:rPr>
            </w:pPr>
            <w:r w:rsidRPr="003A2416">
              <w:rPr>
                <w:rFonts w:asciiTheme="minorHAnsi" w:hAnsiTheme="minorHAnsi" w:cs="Arial"/>
                <w:spacing w:val="-24"/>
                <w:sz w:val="18"/>
                <w:szCs w:val="18"/>
              </w:rPr>
              <w:t>=========</w:t>
            </w:r>
          </w:p>
        </w:tc>
        <w:tc>
          <w:tcPr>
            <w:tcW w:w="1091" w:type="dxa"/>
          </w:tcPr>
          <w:p w14:paraId="3460C88B" w14:textId="77777777" w:rsidR="008106F5" w:rsidRPr="003A2416" w:rsidRDefault="008106F5" w:rsidP="008106F5">
            <w:pPr>
              <w:tabs>
                <w:tab w:val="decimal" w:pos="863"/>
              </w:tabs>
              <w:jc w:val="both"/>
              <w:rPr>
                <w:rFonts w:asciiTheme="minorHAnsi" w:hAnsiTheme="minorHAnsi" w:cs="Arial"/>
                <w:spacing w:val="-24"/>
                <w:sz w:val="18"/>
                <w:szCs w:val="18"/>
              </w:rPr>
            </w:pPr>
            <w:r w:rsidRPr="003A2416">
              <w:rPr>
                <w:rFonts w:asciiTheme="minorHAnsi" w:hAnsiTheme="minorHAnsi" w:cs="Arial"/>
                <w:spacing w:val="-24"/>
                <w:sz w:val="18"/>
                <w:szCs w:val="18"/>
              </w:rPr>
              <w:t>=========</w:t>
            </w:r>
          </w:p>
        </w:tc>
        <w:tc>
          <w:tcPr>
            <w:tcW w:w="1035" w:type="dxa"/>
          </w:tcPr>
          <w:p w14:paraId="7FFA4061" w14:textId="77777777" w:rsidR="008106F5" w:rsidRPr="003A2416" w:rsidRDefault="008106F5" w:rsidP="008106F5">
            <w:pPr>
              <w:tabs>
                <w:tab w:val="decimal" w:pos="799"/>
              </w:tabs>
              <w:jc w:val="both"/>
              <w:rPr>
                <w:rFonts w:asciiTheme="minorHAnsi" w:hAnsiTheme="minorHAnsi" w:cs="Arial"/>
                <w:spacing w:val="-24"/>
                <w:sz w:val="18"/>
                <w:szCs w:val="18"/>
              </w:rPr>
            </w:pPr>
            <w:r w:rsidRPr="003A2416">
              <w:rPr>
                <w:rFonts w:asciiTheme="minorHAnsi" w:hAnsiTheme="minorHAnsi" w:cs="Arial"/>
                <w:spacing w:val="-24"/>
                <w:sz w:val="18"/>
                <w:szCs w:val="18"/>
              </w:rPr>
              <w:t>=========</w:t>
            </w:r>
          </w:p>
        </w:tc>
      </w:tr>
      <w:tr w:rsidR="008106F5" w:rsidRPr="00923EE3" w14:paraId="4CA99841" w14:textId="77777777" w:rsidTr="008106F5">
        <w:tc>
          <w:tcPr>
            <w:tcW w:w="448" w:type="dxa"/>
          </w:tcPr>
          <w:p w14:paraId="04B2A283" w14:textId="77777777" w:rsidR="008106F5" w:rsidRPr="003A2416" w:rsidRDefault="008106F5" w:rsidP="008106F5">
            <w:pPr>
              <w:jc w:val="both"/>
              <w:rPr>
                <w:rFonts w:asciiTheme="minorHAnsi" w:hAnsiTheme="minorHAnsi" w:cs="Arial"/>
                <w:sz w:val="18"/>
                <w:szCs w:val="18"/>
              </w:rPr>
            </w:pPr>
          </w:p>
        </w:tc>
        <w:tc>
          <w:tcPr>
            <w:tcW w:w="2158" w:type="dxa"/>
            <w:gridSpan w:val="3"/>
          </w:tcPr>
          <w:p w14:paraId="54112FBD" w14:textId="42D99A3C" w:rsidR="008106F5" w:rsidRPr="00D0102C" w:rsidRDefault="008106F5" w:rsidP="008106F5">
            <w:pPr>
              <w:ind w:right="-45"/>
              <w:jc w:val="both"/>
              <w:rPr>
                <w:rFonts w:asciiTheme="minorHAnsi" w:hAnsiTheme="minorHAnsi" w:cs="Arial"/>
                <w:sz w:val="18"/>
                <w:szCs w:val="18"/>
              </w:rPr>
            </w:pPr>
            <w:r w:rsidRPr="00D0102C">
              <w:rPr>
                <w:rFonts w:asciiTheme="minorHAnsi" w:hAnsiTheme="minorHAnsi" w:cs="Arial"/>
                <w:sz w:val="18"/>
                <w:szCs w:val="18"/>
              </w:rPr>
              <w:t>At 1 January 20</w:t>
            </w:r>
            <w:r w:rsidR="00D6117D" w:rsidRPr="00D0102C">
              <w:rPr>
                <w:rFonts w:asciiTheme="minorHAnsi" w:hAnsiTheme="minorHAnsi" w:cs="Arial"/>
                <w:sz w:val="18"/>
                <w:szCs w:val="18"/>
              </w:rPr>
              <w:t>2</w:t>
            </w:r>
            <w:r w:rsidR="003A2416" w:rsidRPr="00D0102C">
              <w:rPr>
                <w:rFonts w:asciiTheme="minorHAnsi" w:hAnsiTheme="minorHAnsi" w:cs="Arial"/>
                <w:sz w:val="18"/>
                <w:szCs w:val="18"/>
              </w:rPr>
              <w:t>1</w:t>
            </w:r>
          </w:p>
        </w:tc>
        <w:tc>
          <w:tcPr>
            <w:tcW w:w="657" w:type="dxa"/>
            <w:gridSpan w:val="2"/>
          </w:tcPr>
          <w:p w14:paraId="32614FAF" w14:textId="77777777" w:rsidR="008106F5" w:rsidRPr="003A2416" w:rsidRDefault="008106F5" w:rsidP="008106F5">
            <w:pPr>
              <w:tabs>
                <w:tab w:val="decimal" w:pos="777"/>
              </w:tabs>
              <w:jc w:val="both"/>
              <w:rPr>
                <w:rFonts w:asciiTheme="minorHAnsi" w:hAnsiTheme="minorHAnsi" w:cs="Arial"/>
                <w:sz w:val="18"/>
                <w:szCs w:val="18"/>
              </w:rPr>
            </w:pPr>
          </w:p>
        </w:tc>
        <w:tc>
          <w:tcPr>
            <w:tcW w:w="330" w:type="dxa"/>
          </w:tcPr>
          <w:p w14:paraId="5A3AC73C" w14:textId="77777777" w:rsidR="008106F5" w:rsidRPr="003A2416" w:rsidRDefault="008106F5" w:rsidP="008106F5">
            <w:pPr>
              <w:tabs>
                <w:tab w:val="decimal" w:pos="777"/>
              </w:tabs>
              <w:jc w:val="both"/>
              <w:rPr>
                <w:rFonts w:asciiTheme="minorHAnsi" w:hAnsiTheme="minorHAnsi" w:cs="Arial"/>
                <w:sz w:val="18"/>
                <w:szCs w:val="18"/>
              </w:rPr>
            </w:pPr>
          </w:p>
        </w:tc>
        <w:tc>
          <w:tcPr>
            <w:tcW w:w="313" w:type="dxa"/>
            <w:gridSpan w:val="2"/>
          </w:tcPr>
          <w:p w14:paraId="1BFA40C2" w14:textId="77777777" w:rsidR="008106F5" w:rsidRPr="003A2416" w:rsidRDefault="008106F5" w:rsidP="008106F5">
            <w:pPr>
              <w:tabs>
                <w:tab w:val="decimal" w:pos="777"/>
              </w:tabs>
              <w:jc w:val="both"/>
              <w:rPr>
                <w:rFonts w:asciiTheme="minorHAnsi" w:hAnsiTheme="minorHAnsi" w:cs="Arial"/>
                <w:sz w:val="18"/>
                <w:szCs w:val="18"/>
              </w:rPr>
            </w:pPr>
          </w:p>
        </w:tc>
        <w:tc>
          <w:tcPr>
            <w:tcW w:w="1297" w:type="dxa"/>
          </w:tcPr>
          <w:p w14:paraId="6A9324E5" w14:textId="6078C9E3" w:rsidR="008106F5" w:rsidRPr="003A2416" w:rsidRDefault="00561971" w:rsidP="008106F5">
            <w:pPr>
              <w:tabs>
                <w:tab w:val="decimal" w:pos="1026"/>
              </w:tabs>
              <w:jc w:val="right"/>
              <w:rPr>
                <w:rFonts w:asciiTheme="minorHAnsi" w:hAnsiTheme="minorHAnsi" w:cs="Arial"/>
                <w:sz w:val="18"/>
                <w:szCs w:val="18"/>
              </w:rPr>
            </w:pPr>
            <w:r>
              <w:rPr>
                <w:rFonts w:asciiTheme="minorHAnsi" w:hAnsiTheme="minorHAnsi" w:cs="Arial"/>
                <w:sz w:val="18"/>
                <w:szCs w:val="18"/>
              </w:rPr>
              <w:t>2,991</w:t>
            </w:r>
          </w:p>
        </w:tc>
        <w:tc>
          <w:tcPr>
            <w:tcW w:w="1051" w:type="dxa"/>
          </w:tcPr>
          <w:p w14:paraId="29FB5DE7" w14:textId="4ED93AF2" w:rsidR="008106F5" w:rsidRPr="003A2416" w:rsidRDefault="008106F5" w:rsidP="008106F5">
            <w:pPr>
              <w:tabs>
                <w:tab w:val="decimal" w:pos="777"/>
              </w:tabs>
              <w:jc w:val="both"/>
              <w:rPr>
                <w:rFonts w:asciiTheme="minorHAnsi" w:hAnsiTheme="minorHAnsi" w:cs="Arial"/>
                <w:sz w:val="18"/>
                <w:szCs w:val="18"/>
              </w:rPr>
            </w:pPr>
            <w:r w:rsidRPr="003A2416">
              <w:rPr>
                <w:rFonts w:asciiTheme="minorHAnsi" w:hAnsiTheme="minorHAnsi" w:cs="Arial"/>
                <w:sz w:val="18"/>
                <w:szCs w:val="18"/>
              </w:rPr>
              <w:t>20,</w:t>
            </w:r>
            <w:r w:rsidR="00D6117D" w:rsidRPr="003A2416">
              <w:rPr>
                <w:rFonts w:asciiTheme="minorHAnsi" w:hAnsiTheme="minorHAnsi" w:cs="Arial"/>
                <w:sz w:val="18"/>
                <w:szCs w:val="18"/>
              </w:rPr>
              <w:t>3</w:t>
            </w:r>
            <w:r w:rsidR="00561971">
              <w:rPr>
                <w:rFonts w:asciiTheme="minorHAnsi" w:hAnsiTheme="minorHAnsi" w:cs="Arial"/>
                <w:sz w:val="18"/>
                <w:szCs w:val="18"/>
              </w:rPr>
              <w:t>68</w:t>
            </w:r>
          </w:p>
        </w:tc>
        <w:tc>
          <w:tcPr>
            <w:tcW w:w="1048" w:type="dxa"/>
          </w:tcPr>
          <w:p w14:paraId="2B4E324C" w14:textId="464699CB" w:rsidR="008106F5" w:rsidRPr="003A2416" w:rsidRDefault="00D6117D" w:rsidP="008106F5">
            <w:pPr>
              <w:tabs>
                <w:tab w:val="decimal" w:pos="777"/>
              </w:tabs>
              <w:jc w:val="both"/>
              <w:rPr>
                <w:rFonts w:asciiTheme="minorHAnsi" w:hAnsiTheme="minorHAnsi" w:cs="Arial"/>
                <w:sz w:val="18"/>
                <w:szCs w:val="18"/>
              </w:rPr>
            </w:pPr>
            <w:r w:rsidRPr="003A2416">
              <w:rPr>
                <w:rFonts w:asciiTheme="minorHAnsi" w:hAnsiTheme="minorHAnsi" w:cs="Arial"/>
                <w:sz w:val="18"/>
                <w:szCs w:val="18"/>
              </w:rPr>
              <w:t>1</w:t>
            </w:r>
            <w:r w:rsidR="00561971">
              <w:rPr>
                <w:rFonts w:asciiTheme="minorHAnsi" w:hAnsiTheme="minorHAnsi" w:cs="Arial"/>
                <w:sz w:val="18"/>
                <w:szCs w:val="18"/>
              </w:rPr>
              <w:t>5,940</w:t>
            </w:r>
          </w:p>
        </w:tc>
        <w:tc>
          <w:tcPr>
            <w:tcW w:w="1091" w:type="dxa"/>
          </w:tcPr>
          <w:p w14:paraId="71EC5D1B" w14:textId="34A7ACF7" w:rsidR="008106F5" w:rsidRPr="003A2416" w:rsidRDefault="00561971" w:rsidP="008106F5">
            <w:pPr>
              <w:tabs>
                <w:tab w:val="decimal" w:pos="863"/>
              </w:tabs>
              <w:jc w:val="both"/>
              <w:rPr>
                <w:rFonts w:asciiTheme="minorHAnsi" w:hAnsiTheme="minorHAnsi" w:cs="Arial"/>
                <w:sz w:val="18"/>
                <w:szCs w:val="18"/>
              </w:rPr>
            </w:pPr>
            <w:r>
              <w:rPr>
                <w:rFonts w:asciiTheme="minorHAnsi" w:hAnsiTheme="minorHAnsi" w:cs="Arial"/>
                <w:sz w:val="18"/>
                <w:szCs w:val="18"/>
              </w:rPr>
              <w:t>75</w:t>
            </w:r>
          </w:p>
        </w:tc>
        <w:tc>
          <w:tcPr>
            <w:tcW w:w="1035" w:type="dxa"/>
          </w:tcPr>
          <w:p w14:paraId="13BCCA4D" w14:textId="1D19B3DB" w:rsidR="008106F5" w:rsidRPr="003A2416" w:rsidRDefault="008106F5" w:rsidP="008106F5">
            <w:pPr>
              <w:tabs>
                <w:tab w:val="decimal" w:pos="799"/>
              </w:tabs>
              <w:jc w:val="both"/>
              <w:rPr>
                <w:rFonts w:asciiTheme="minorHAnsi" w:hAnsiTheme="minorHAnsi" w:cs="Arial"/>
                <w:sz w:val="18"/>
                <w:szCs w:val="18"/>
              </w:rPr>
            </w:pPr>
            <w:r w:rsidRPr="003A2416">
              <w:rPr>
                <w:rFonts w:asciiTheme="minorHAnsi" w:hAnsiTheme="minorHAnsi" w:cs="Arial"/>
                <w:sz w:val="18"/>
                <w:szCs w:val="18"/>
              </w:rPr>
              <w:t>39,</w:t>
            </w:r>
            <w:r w:rsidR="00561971">
              <w:rPr>
                <w:rFonts w:asciiTheme="minorHAnsi" w:hAnsiTheme="minorHAnsi" w:cs="Arial"/>
                <w:sz w:val="18"/>
                <w:szCs w:val="18"/>
              </w:rPr>
              <w:t>374</w:t>
            </w:r>
          </w:p>
        </w:tc>
      </w:tr>
      <w:tr w:rsidR="008106F5" w:rsidRPr="00923EE3" w14:paraId="68D4599D" w14:textId="77777777" w:rsidTr="008106F5">
        <w:tc>
          <w:tcPr>
            <w:tcW w:w="448" w:type="dxa"/>
          </w:tcPr>
          <w:p w14:paraId="2142DCDE" w14:textId="77777777" w:rsidR="008106F5" w:rsidRPr="003A2416" w:rsidRDefault="008106F5" w:rsidP="008106F5">
            <w:pPr>
              <w:jc w:val="both"/>
              <w:rPr>
                <w:rFonts w:asciiTheme="minorHAnsi" w:hAnsiTheme="minorHAnsi" w:cs="Arial"/>
                <w:sz w:val="18"/>
                <w:szCs w:val="18"/>
              </w:rPr>
            </w:pPr>
          </w:p>
        </w:tc>
        <w:tc>
          <w:tcPr>
            <w:tcW w:w="2158" w:type="dxa"/>
            <w:gridSpan w:val="3"/>
          </w:tcPr>
          <w:p w14:paraId="1D1FEFAA" w14:textId="77777777" w:rsidR="008106F5" w:rsidRPr="003A2416" w:rsidRDefault="008106F5" w:rsidP="008106F5">
            <w:pPr>
              <w:jc w:val="both"/>
              <w:rPr>
                <w:rFonts w:asciiTheme="minorHAnsi" w:hAnsiTheme="minorHAnsi" w:cs="Arial"/>
                <w:sz w:val="18"/>
                <w:szCs w:val="18"/>
              </w:rPr>
            </w:pPr>
          </w:p>
        </w:tc>
        <w:tc>
          <w:tcPr>
            <w:tcW w:w="657" w:type="dxa"/>
            <w:gridSpan w:val="2"/>
          </w:tcPr>
          <w:p w14:paraId="6D3A1D61"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330" w:type="dxa"/>
          </w:tcPr>
          <w:p w14:paraId="6985FD29"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313" w:type="dxa"/>
            <w:gridSpan w:val="2"/>
          </w:tcPr>
          <w:p w14:paraId="544DEF86" w14:textId="77777777" w:rsidR="008106F5" w:rsidRPr="003A2416" w:rsidRDefault="008106F5" w:rsidP="008106F5">
            <w:pPr>
              <w:tabs>
                <w:tab w:val="decimal" w:pos="777"/>
              </w:tabs>
              <w:jc w:val="both"/>
              <w:rPr>
                <w:rFonts w:asciiTheme="minorHAnsi" w:hAnsiTheme="minorHAnsi" w:cs="Arial"/>
                <w:spacing w:val="-24"/>
                <w:sz w:val="18"/>
                <w:szCs w:val="18"/>
              </w:rPr>
            </w:pPr>
          </w:p>
        </w:tc>
        <w:tc>
          <w:tcPr>
            <w:tcW w:w="1297" w:type="dxa"/>
          </w:tcPr>
          <w:p w14:paraId="4CEADB85" w14:textId="77777777" w:rsidR="008106F5" w:rsidRPr="003A2416" w:rsidRDefault="008106F5" w:rsidP="008106F5">
            <w:pPr>
              <w:tabs>
                <w:tab w:val="decimal" w:pos="1026"/>
              </w:tabs>
              <w:jc w:val="right"/>
              <w:rPr>
                <w:rFonts w:asciiTheme="minorHAnsi" w:hAnsiTheme="minorHAnsi" w:cs="Arial"/>
                <w:sz w:val="18"/>
                <w:szCs w:val="18"/>
              </w:rPr>
            </w:pPr>
            <w:r w:rsidRPr="003A2416">
              <w:rPr>
                <w:rFonts w:asciiTheme="minorHAnsi" w:hAnsiTheme="minorHAnsi" w:cs="Arial"/>
                <w:spacing w:val="-24"/>
                <w:sz w:val="18"/>
                <w:szCs w:val="18"/>
              </w:rPr>
              <w:t>==========</w:t>
            </w:r>
          </w:p>
        </w:tc>
        <w:tc>
          <w:tcPr>
            <w:tcW w:w="1051" w:type="dxa"/>
          </w:tcPr>
          <w:p w14:paraId="68F4501C" w14:textId="77777777" w:rsidR="008106F5" w:rsidRPr="003A2416" w:rsidRDefault="008106F5" w:rsidP="008106F5">
            <w:pPr>
              <w:tabs>
                <w:tab w:val="decimal" w:pos="777"/>
              </w:tabs>
              <w:jc w:val="both"/>
              <w:rPr>
                <w:rFonts w:asciiTheme="minorHAnsi" w:hAnsiTheme="minorHAnsi" w:cs="Arial"/>
                <w:sz w:val="18"/>
                <w:szCs w:val="18"/>
              </w:rPr>
            </w:pPr>
            <w:r w:rsidRPr="003A2416">
              <w:rPr>
                <w:rFonts w:asciiTheme="minorHAnsi" w:hAnsiTheme="minorHAnsi" w:cs="Arial"/>
                <w:spacing w:val="-24"/>
                <w:sz w:val="18"/>
                <w:szCs w:val="18"/>
              </w:rPr>
              <w:t>==========</w:t>
            </w:r>
          </w:p>
        </w:tc>
        <w:tc>
          <w:tcPr>
            <w:tcW w:w="1048" w:type="dxa"/>
          </w:tcPr>
          <w:p w14:paraId="7FB2375B" w14:textId="77777777" w:rsidR="008106F5" w:rsidRPr="003A2416" w:rsidRDefault="008106F5" w:rsidP="008106F5">
            <w:pPr>
              <w:tabs>
                <w:tab w:val="decimal" w:pos="777"/>
              </w:tabs>
              <w:jc w:val="both"/>
              <w:rPr>
                <w:rFonts w:asciiTheme="minorHAnsi" w:hAnsiTheme="minorHAnsi" w:cs="Arial"/>
                <w:sz w:val="18"/>
                <w:szCs w:val="18"/>
              </w:rPr>
            </w:pPr>
            <w:r w:rsidRPr="003A2416">
              <w:rPr>
                <w:rFonts w:asciiTheme="minorHAnsi" w:hAnsiTheme="minorHAnsi" w:cs="Arial"/>
                <w:spacing w:val="-24"/>
                <w:sz w:val="18"/>
                <w:szCs w:val="18"/>
              </w:rPr>
              <w:t>=========</w:t>
            </w:r>
          </w:p>
        </w:tc>
        <w:tc>
          <w:tcPr>
            <w:tcW w:w="1091" w:type="dxa"/>
          </w:tcPr>
          <w:p w14:paraId="7302A18E" w14:textId="77777777" w:rsidR="008106F5" w:rsidRPr="003A2416" w:rsidRDefault="008106F5" w:rsidP="008106F5">
            <w:pPr>
              <w:tabs>
                <w:tab w:val="decimal" w:pos="863"/>
              </w:tabs>
              <w:jc w:val="both"/>
              <w:rPr>
                <w:rFonts w:asciiTheme="minorHAnsi" w:hAnsiTheme="minorHAnsi" w:cs="Arial"/>
                <w:sz w:val="18"/>
                <w:szCs w:val="18"/>
              </w:rPr>
            </w:pPr>
            <w:r w:rsidRPr="003A2416">
              <w:rPr>
                <w:rFonts w:asciiTheme="minorHAnsi" w:hAnsiTheme="minorHAnsi" w:cs="Arial"/>
                <w:spacing w:val="-24"/>
                <w:sz w:val="18"/>
                <w:szCs w:val="18"/>
              </w:rPr>
              <w:t>=========</w:t>
            </w:r>
          </w:p>
        </w:tc>
        <w:tc>
          <w:tcPr>
            <w:tcW w:w="1035" w:type="dxa"/>
          </w:tcPr>
          <w:p w14:paraId="46FCBC65" w14:textId="77777777" w:rsidR="008106F5" w:rsidRPr="003A2416" w:rsidRDefault="008106F5" w:rsidP="008106F5">
            <w:pPr>
              <w:tabs>
                <w:tab w:val="decimal" w:pos="799"/>
              </w:tabs>
              <w:jc w:val="both"/>
              <w:rPr>
                <w:rFonts w:asciiTheme="minorHAnsi" w:hAnsiTheme="minorHAnsi" w:cs="Arial"/>
                <w:sz w:val="18"/>
                <w:szCs w:val="18"/>
              </w:rPr>
            </w:pPr>
            <w:r w:rsidRPr="003A2416">
              <w:rPr>
                <w:rFonts w:asciiTheme="minorHAnsi" w:hAnsiTheme="minorHAnsi" w:cs="Arial"/>
                <w:spacing w:val="-24"/>
                <w:sz w:val="18"/>
                <w:szCs w:val="18"/>
              </w:rPr>
              <w:t>=========</w:t>
            </w:r>
          </w:p>
        </w:tc>
      </w:tr>
    </w:tbl>
    <w:p w14:paraId="357EBD98" w14:textId="2042202F" w:rsidR="00A00144" w:rsidRDefault="00A00144" w:rsidP="00E661AB">
      <w:pPr>
        <w:widowControl/>
        <w:overflowPunct/>
        <w:autoSpaceDE/>
        <w:autoSpaceDN/>
        <w:adjustRightInd/>
        <w:ind w:right="-47"/>
        <w:textAlignment w:val="auto"/>
        <w:rPr>
          <w:rFonts w:ascii="Calibri" w:hAnsi="Calibri" w:cs="Arial"/>
          <w:b/>
          <w:sz w:val="22"/>
          <w:szCs w:val="22"/>
          <w:highlight w:val="yellow"/>
        </w:rPr>
      </w:pPr>
    </w:p>
    <w:p w14:paraId="23D977BA" w14:textId="77777777" w:rsidR="00340B9D" w:rsidRPr="00923EE3" w:rsidRDefault="00340B9D" w:rsidP="00E661AB">
      <w:pPr>
        <w:widowControl/>
        <w:overflowPunct/>
        <w:autoSpaceDE/>
        <w:autoSpaceDN/>
        <w:adjustRightInd/>
        <w:ind w:right="-47"/>
        <w:textAlignment w:val="auto"/>
        <w:rPr>
          <w:rFonts w:ascii="Calibri" w:hAnsi="Calibri" w:cs="Arial"/>
          <w:b/>
          <w:sz w:val="22"/>
          <w:szCs w:val="22"/>
          <w:highlight w:val="yellow"/>
        </w:rPr>
      </w:pPr>
    </w:p>
    <w:p w14:paraId="203140BE" w14:textId="6374B863" w:rsidR="00865FF8" w:rsidRPr="00E16F95" w:rsidRDefault="002351BF" w:rsidP="00C66196">
      <w:pPr>
        <w:widowControl/>
        <w:overflowPunct/>
        <w:autoSpaceDE/>
        <w:autoSpaceDN/>
        <w:adjustRightInd/>
        <w:ind w:right="-47"/>
        <w:textAlignment w:val="auto"/>
        <w:rPr>
          <w:rFonts w:ascii="Calibri" w:hAnsi="Calibri" w:cs="Arial"/>
          <w:sz w:val="18"/>
          <w:szCs w:val="18"/>
        </w:rPr>
      </w:pPr>
      <w:r w:rsidRPr="00E16F95">
        <w:rPr>
          <w:rFonts w:ascii="Calibri" w:hAnsi="Calibri" w:cs="Arial"/>
          <w:sz w:val="18"/>
          <w:szCs w:val="18"/>
        </w:rPr>
        <w:t>All of the properties in the Balance S</w:t>
      </w:r>
      <w:r w:rsidR="00BC7EFB" w:rsidRPr="00E16F95">
        <w:rPr>
          <w:rFonts w:ascii="Calibri" w:hAnsi="Calibri" w:cs="Arial"/>
          <w:sz w:val="18"/>
          <w:szCs w:val="18"/>
        </w:rPr>
        <w:t>heet are freehold and are vested in the LDBF. One property has been purchased with the</w:t>
      </w:r>
      <w:r w:rsidR="00C66196" w:rsidRPr="00E16F95">
        <w:rPr>
          <w:rFonts w:ascii="Calibri" w:hAnsi="Calibri" w:cs="Arial"/>
          <w:sz w:val="18"/>
          <w:szCs w:val="18"/>
        </w:rPr>
        <w:t xml:space="preserve"> </w:t>
      </w:r>
      <w:r w:rsidR="00FE2AC6" w:rsidRPr="00E16F95">
        <w:rPr>
          <w:rFonts w:ascii="Calibri" w:hAnsi="Calibri" w:cs="Arial"/>
          <w:sz w:val="18"/>
          <w:szCs w:val="18"/>
        </w:rPr>
        <w:t>help of a value-linked loan from the C</w:t>
      </w:r>
      <w:r w:rsidR="00BC7EFB" w:rsidRPr="00E16F95">
        <w:rPr>
          <w:rFonts w:ascii="Calibri" w:hAnsi="Calibri" w:cs="Arial"/>
          <w:sz w:val="18"/>
          <w:szCs w:val="18"/>
        </w:rPr>
        <w:t>hurch Commissioners. W</w:t>
      </w:r>
      <w:r w:rsidR="00FE2AC6" w:rsidRPr="00E16F95">
        <w:rPr>
          <w:rFonts w:ascii="Calibri" w:hAnsi="Calibri" w:cs="Arial"/>
          <w:sz w:val="18"/>
          <w:szCs w:val="18"/>
        </w:rPr>
        <w:t xml:space="preserve">hen </w:t>
      </w:r>
      <w:r w:rsidR="00BC7EFB" w:rsidRPr="00E16F95">
        <w:rPr>
          <w:rFonts w:ascii="Calibri" w:hAnsi="Calibri" w:cs="Arial"/>
          <w:sz w:val="18"/>
          <w:szCs w:val="18"/>
        </w:rPr>
        <w:t>the property is disposed</w:t>
      </w:r>
      <w:r w:rsidR="00FE2AC6" w:rsidRPr="00E16F95">
        <w:rPr>
          <w:rFonts w:ascii="Calibri" w:hAnsi="Calibri" w:cs="Arial"/>
          <w:sz w:val="18"/>
          <w:szCs w:val="18"/>
        </w:rPr>
        <w:t>, the appropriate share of the net sale proceeds</w:t>
      </w:r>
      <w:r w:rsidR="00BC7EFB" w:rsidRPr="00E16F95">
        <w:rPr>
          <w:rFonts w:ascii="Calibri" w:hAnsi="Calibri" w:cs="Arial"/>
          <w:sz w:val="18"/>
          <w:szCs w:val="18"/>
        </w:rPr>
        <w:t xml:space="preserve"> </w:t>
      </w:r>
      <w:r w:rsidR="00E661AB" w:rsidRPr="00E16F95">
        <w:rPr>
          <w:rFonts w:ascii="Calibri" w:hAnsi="Calibri" w:cs="Arial"/>
          <w:sz w:val="18"/>
          <w:szCs w:val="18"/>
        </w:rPr>
        <w:t>will be remitted to the Commissioners, and the related loan liability</w:t>
      </w:r>
      <w:r w:rsidR="00BC7EFB" w:rsidRPr="00E16F95">
        <w:rPr>
          <w:rFonts w:ascii="Calibri" w:hAnsi="Calibri" w:cs="Arial"/>
          <w:sz w:val="18"/>
          <w:szCs w:val="18"/>
        </w:rPr>
        <w:t xml:space="preserve"> extinguished. The value of the property</w:t>
      </w:r>
      <w:r w:rsidR="00E661AB" w:rsidRPr="00E16F95">
        <w:rPr>
          <w:rFonts w:ascii="Calibri" w:hAnsi="Calibri" w:cs="Arial"/>
          <w:sz w:val="18"/>
          <w:szCs w:val="18"/>
        </w:rPr>
        <w:t xml:space="preserve"> included </w:t>
      </w:r>
      <w:r w:rsidR="00E661AB" w:rsidRPr="00944462">
        <w:rPr>
          <w:rFonts w:ascii="Calibri" w:hAnsi="Calibri" w:cs="Arial"/>
          <w:sz w:val="18"/>
          <w:szCs w:val="18"/>
        </w:rPr>
        <w:t>above</w:t>
      </w:r>
      <w:r w:rsidR="00FE2AC6" w:rsidRPr="00944462">
        <w:rPr>
          <w:rFonts w:ascii="Calibri" w:hAnsi="Calibri" w:cs="Arial"/>
          <w:b/>
          <w:sz w:val="22"/>
          <w:szCs w:val="22"/>
        </w:rPr>
        <w:t xml:space="preserve"> </w:t>
      </w:r>
      <w:r w:rsidR="00FE2AC6" w:rsidRPr="00944462">
        <w:rPr>
          <w:rFonts w:asciiTheme="minorHAnsi" w:hAnsiTheme="minorHAnsi" w:cs="Arial"/>
          <w:sz w:val="18"/>
          <w:szCs w:val="18"/>
        </w:rPr>
        <w:t>is</w:t>
      </w:r>
      <w:r w:rsidR="00865FF8" w:rsidRPr="00944462">
        <w:rPr>
          <w:rFonts w:ascii="Calibri" w:hAnsi="Calibri" w:cs="Arial"/>
          <w:sz w:val="18"/>
          <w:szCs w:val="18"/>
        </w:rPr>
        <w:t xml:space="preserve"> </w:t>
      </w:r>
      <w:r w:rsidR="00711C8A" w:rsidRPr="00944462">
        <w:rPr>
          <w:rFonts w:ascii="Calibri" w:hAnsi="Calibri" w:cs="Arial"/>
          <w:sz w:val="18"/>
          <w:szCs w:val="18"/>
        </w:rPr>
        <w:t>£</w:t>
      </w:r>
      <w:r w:rsidR="00944462" w:rsidRPr="00944462">
        <w:rPr>
          <w:rFonts w:ascii="Calibri" w:hAnsi="Calibri" w:cs="Arial"/>
          <w:sz w:val="18"/>
          <w:szCs w:val="18"/>
        </w:rPr>
        <w:t>36,323</w:t>
      </w:r>
      <w:r w:rsidR="00711C8A" w:rsidRPr="00944462">
        <w:rPr>
          <w:rFonts w:ascii="Calibri" w:hAnsi="Calibri" w:cs="Arial"/>
          <w:sz w:val="18"/>
          <w:szCs w:val="18"/>
        </w:rPr>
        <w:t xml:space="preserve"> (2020</w:t>
      </w:r>
      <w:r w:rsidR="00865FF8" w:rsidRPr="00944462">
        <w:rPr>
          <w:rFonts w:ascii="Calibri" w:hAnsi="Calibri" w:cs="Arial"/>
          <w:sz w:val="18"/>
          <w:szCs w:val="18"/>
        </w:rPr>
        <w:t xml:space="preserve">: </w:t>
      </w:r>
      <w:r w:rsidR="00495D86" w:rsidRPr="00944462">
        <w:rPr>
          <w:rFonts w:ascii="Calibri" w:hAnsi="Calibri" w:cs="Arial"/>
          <w:sz w:val="18"/>
          <w:szCs w:val="18"/>
        </w:rPr>
        <w:t>£</w:t>
      </w:r>
      <w:r w:rsidR="00865FF8" w:rsidRPr="00944462">
        <w:rPr>
          <w:rFonts w:ascii="Calibri" w:hAnsi="Calibri" w:cs="Arial"/>
          <w:sz w:val="18"/>
          <w:szCs w:val="18"/>
        </w:rPr>
        <w:t xml:space="preserve">36,323). </w:t>
      </w:r>
      <w:r w:rsidR="00865FF8" w:rsidRPr="00E16F95">
        <w:rPr>
          <w:rFonts w:ascii="Calibri" w:hAnsi="Calibri" w:cs="Arial"/>
          <w:sz w:val="18"/>
          <w:szCs w:val="18"/>
        </w:rPr>
        <w:t xml:space="preserve">All properties at </w:t>
      </w:r>
      <w:r w:rsidR="00711C8A" w:rsidRPr="00E16F95">
        <w:rPr>
          <w:rFonts w:ascii="Calibri" w:hAnsi="Calibri" w:cs="Arial"/>
          <w:sz w:val="18"/>
          <w:szCs w:val="18"/>
        </w:rPr>
        <w:t>31 December 2021 and 31 December 2020</w:t>
      </w:r>
      <w:r w:rsidR="00865FF8" w:rsidRPr="00E16F95">
        <w:rPr>
          <w:rFonts w:ascii="Calibri" w:hAnsi="Calibri" w:cs="Arial"/>
          <w:sz w:val="18"/>
          <w:szCs w:val="18"/>
        </w:rPr>
        <w:t xml:space="preserve"> are valued at cost.</w:t>
      </w:r>
      <w:r w:rsidR="00865FF8" w:rsidRPr="00E16F95">
        <w:rPr>
          <w:rFonts w:ascii="Calibri" w:hAnsi="Calibri" w:cs="Arial"/>
          <w:b/>
          <w:sz w:val="18"/>
          <w:szCs w:val="18"/>
        </w:rPr>
        <w:t xml:space="preserve"> </w:t>
      </w:r>
      <w:r w:rsidR="00865FF8" w:rsidRPr="00E16F95">
        <w:rPr>
          <w:rFonts w:ascii="Calibri" w:hAnsi="Calibri" w:cs="Arial"/>
          <w:sz w:val="18"/>
          <w:szCs w:val="18"/>
        </w:rPr>
        <w:t xml:space="preserve">All </w:t>
      </w:r>
      <w:r w:rsidR="00B237E7" w:rsidRPr="00E16F95">
        <w:rPr>
          <w:rFonts w:ascii="Calibri" w:hAnsi="Calibri" w:cs="Arial"/>
          <w:sz w:val="18"/>
          <w:szCs w:val="18"/>
        </w:rPr>
        <w:t>p</w:t>
      </w:r>
      <w:r w:rsidR="00865FF8" w:rsidRPr="00E16F95">
        <w:rPr>
          <w:rFonts w:ascii="Calibri" w:hAnsi="Calibri" w:cs="Arial"/>
          <w:sz w:val="18"/>
          <w:szCs w:val="18"/>
        </w:rPr>
        <w:t>roperty repairs are charged as expenditure.</w:t>
      </w:r>
    </w:p>
    <w:p w14:paraId="1C8D6D07" w14:textId="77777777" w:rsidR="00E661AB" w:rsidRPr="00E16F95" w:rsidRDefault="00E661AB" w:rsidP="00865FF8">
      <w:pPr>
        <w:tabs>
          <w:tab w:val="left" w:pos="-1618"/>
          <w:tab w:val="left" w:pos="-108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Calibri" w:hAnsi="Calibri" w:cs="Arial"/>
          <w:sz w:val="18"/>
          <w:szCs w:val="18"/>
        </w:rPr>
      </w:pPr>
    </w:p>
    <w:p w14:paraId="789C5B43" w14:textId="6003A525" w:rsidR="00AF59B2" w:rsidRPr="00E16F95" w:rsidRDefault="00E7561E" w:rsidP="00097112">
      <w:pPr>
        <w:rPr>
          <w:rFonts w:ascii="Calibri" w:hAnsi="Calibri" w:cs="Arial"/>
          <w:sz w:val="18"/>
          <w:szCs w:val="18"/>
        </w:rPr>
      </w:pPr>
      <w:r w:rsidRPr="00E16F95">
        <w:rPr>
          <w:rFonts w:ascii="Calibri" w:hAnsi="Calibri" w:cs="Arial"/>
          <w:sz w:val="18"/>
          <w:szCs w:val="18"/>
        </w:rPr>
        <w:t xml:space="preserve">As at 31 December </w:t>
      </w:r>
      <w:r w:rsidR="00711C8A" w:rsidRPr="00E16F95">
        <w:rPr>
          <w:rFonts w:ascii="Calibri" w:hAnsi="Calibri" w:cs="Arial"/>
          <w:sz w:val="18"/>
          <w:szCs w:val="18"/>
        </w:rPr>
        <w:t>2021</w:t>
      </w:r>
      <w:r w:rsidR="00865FF8" w:rsidRPr="00E16F95">
        <w:rPr>
          <w:rFonts w:ascii="Calibri" w:hAnsi="Calibri" w:cs="Arial"/>
          <w:sz w:val="18"/>
          <w:szCs w:val="18"/>
        </w:rPr>
        <w:t xml:space="preserve">, St Martins House (SMH) has been valued by Andrew Granger &amp; Co. LLP, Chartered Surveyors. The property was valued </w:t>
      </w:r>
      <w:r w:rsidR="00BA1E5D" w:rsidRPr="00E16F95">
        <w:rPr>
          <w:rFonts w:ascii="Calibri" w:hAnsi="Calibri" w:cs="Arial"/>
          <w:sz w:val="18"/>
          <w:szCs w:val="18"/>
        </w:rPr>
        <w:t xml:space="preserve">at </w:t>
      </w:r>
      <w:r w:rsidR="00755809" w:rsidRPr="00E16F95">
        <w:rPr>
          <w:rFonts w:ascii="Calibri" w:hAnsi="Calibri" w:cs="Arial"/>
          <w:sz w:val="18"/>
          <w:szCs w:val="18"/>
        </w:rPr>
        <w:t>£</w:t>
      </w:r>
      <w:r w:rsidR="00E16F95" w:rsidRPr="00E16F95">
        <w:rPr>
          <w:rFonts w:ascii="Calibri" w:hAnsi="Calibri" w:cs="Arial"/>
          <w:sz w:val="18"/>
          <w:szCs w:val="18"/>
        </w:rPr>
        <w:t xml:space="preserve">4,425,000 </w:t>
      </w:r>
      <w:r w:rsidR="00711C8A" w:rsidRPr="00E16F95">
        <w:rPr>
          <w:rFonts w:ascii="Calibri" w:hAnsi="Calibri" w:cs="Arial"/>
          <w:sz w:val="18"/>
          <w:szCs w:val="18"/>
        </w:rPr>
        <w:t>(2020: £3,975</w:t>
      </w:r>
      <w:r w:rsidR="009E1E16" w:rsidRPr="00E16F95">
        <w:rPr>
          <w:rFonts w:ascii="Calibri" w:hAnsi="Calibri" w:cs="Arial"/>
          <w:sz w:val="18"/>
          <w:szCs w:val="18"/>
        </w:rPr>
        <w:t xml:space="preserve">,000) </w:t>
      </w:r>
      <w:r w:rsidR="00865FF8" w:rsidRPr="00E16F95">
        <w:rPr>
          <w:rFonts w:ascii="Calibri" w:hAnsi="Calibri" w:cs="Arial"/>
          <w:sz w:val="18"/>
          <w:szCs w:val="18"/>
        </w:rPr>
        <w:t xml:space="preserve">on an </w:t>
      </w:r>
      <w:r w:rsidR="009E1E16" w:rsidRPr="00E16F95">
        <w:rPr>
          <w:rFonts w:ascii="Calibri" w:hAnsi="Calibri" w:cs="Arial"/>
          <w:sz w:val="18"/>
          <w:szCs w:val="18"/>
        </w:rPr>
        <w:t xml:space="preserve">open market basis. </w:t>
      </w:r>
    </w:p>
    <w:p w14:paraId="2166229C" w14:textId="61F5520B" w:rsidR="00865FF8" w:rsidRPr="00E16F95" w:rsidRDefault="00711C8A" w:rsidP="00097112">
      <w:pPr>
        <w:rPr>
          <w:rFonts w:ascii="Calibri" w:hAnsi="Calibri" w:cs="Arial"/>
          <w:sz w:val="18"/>
          <w:szCs w:val="18"/>
        </w:rPr>
      </w:pPr>
      <w:r w:rsidRPr="00E16F95">
        <w:rPr>
          <w:rFonts w:ascii="Calibri" w:hAnsi="Calibri" w:cs="Arial"/>
          <w:sz w:val="18"/>
          <w:szCs w:val="18"/>
        </w:rPr>
        <w:t>£</w:t>
      </w:r>
      <w:r w:rsidR="00E16F95" w:rsidRPr="00E16F95">
        <w:rPr>
          <w:rFonts w:ascii="Calibri" w:hAnsi="Calibri" w:cs="Arial"/>
          <w:sz w:val="18"/>
          <w:szCs w:val="18"/>
        </w:rPr>
        <w:t>3,254,996</w:t>
      </w:r>
      <w:r w:rsidRPr="00E16F95">
        <w:rPr>
          <w:rFonts w:ascii="Calibri" w:hAnsi="Calibri" w:cs="Arial"/>
          <w:sz w:val="18"/>
          <w:szCs w:val="18"/>
        </w:rPr>
        <w:t xml:space="preserve"> (2020: £2,991,316</w:t>
      </w:r>
      <w:r w:rsidR="009E1E16" w:rsidRPr="00E16F95">
        <w:rPr>
          <w:rFonts w:ascii="Calibri" w:hAnsi="Calibri" w:cs="Arial"/>
          <w:sz w:val="18"/>
          <w:szCs w:val="18"/>
        </w:rPr>
        <w:t>)</w:t>
      </w:r>
      <w:r w:rsidR="009D041D" w:rsidRPr="00E16F95">
        <w:rPr>
          <w:rFonts w:ascii="Calibri" w:hAnsi="Calibri" w:cs="Arial"/>
          <w:sz w:val="18"/>
          <w:szCs w:val="18"/>
        </w:rPr>
        <w:t xml:space="preserve"> of the SMH value was deemed to represent a fi</w:t>
      </w:r>
      <w:r w:rsidR="00EE2236" w:rsidRPr="00E16F95">
        <w:rPr>
          <w:rFonts w:ascii="Calibri" w:hAnsi="Calibri" w:cs="Arial"/>
          <w:sz w:val="18"/>
          <w:szCs w:val="18"/>
        </w:rPr>
        <w:t xml:space="preserve">xed asset, the balance of </w:t>
      </w:r>
      <w:r w:rsidR="00755809" w:rsidRPr="00E16F95">
        <w:rPr>
          <w:rFonts w:ascii="Calibri" w:hAnsi="Calibri" w:cs="Arial"/>
          <w:sz w:val="18"/>
          <w:szCs w:val="18"/>
        </w:rPr>
        <w:t>£</w:t>
      </w:r>
      <w:r w:rsidR="00E16F95" w:rsidRPr="00E16F95">
        <w:rPr>
          <w:rFonts w:ascii="Calibri" w:hAnsi="Calibri" w:cs="Arial"/>
          <w:sz w:val="18"/>
          <w:szCs w:val="18"/>
        </w:rPr>
        <w:t>1,170,004</w:t>
      </w:r>
      <w:r w:rsidRPr="00E16F95">
        <w:rPr>
          <w:rFonts w:ascii="Calibri" w:hAnsi="Calibri" w:cs="Arial"/>
          <w:sz w:val="18"/>
          <w:szCs w:val="18"/>
        </w:rPr>
        <w:t xml:space="preserve"> (2020</w:t>
      </w:r>
      <w:r w:rsidR="009E1E16" w:rsidRPr="00E16F95">
        <w:rPr>
          <w:rFonts w:ascii="Calibri" w:hAnsi="Calibri" w:cs="Arial"/>
          <w:sz w:val="18"/>
          <w:szCs w:val="18"/>
        </w:rPr>
        <w:t xml:space="preserve">: </w:t>
      </w:r>
      <w:r w:rsidRPr="00E16F95">
        <w:rPr>
          <w:rFonts w:ascii="Calibri" w:hAnsi="Calibri" w:cs="Arial"/>
          <w:sz w:val="18"/>
          <w:szCs w:val="18"/>
        </w:rPr>
        <w:t>£983,684</w:t>
      </w:r>
      <w:r w:rsidR="009E1E16" w:rsidRPr="00E16F95">
        <w:rPr>
          <w:rFonts w:ascii="Calibri" w:hAnsi="Calibri" w:cs="Arial"/>
          <w:sz w:val="18"/>
          <w:szCs w:val="18"/>
        </w:rPr>
        <w:t>)</w:t>
      </w:r>
      <w:r w:rsidR="009D041D" w:rsidRPr="00E16F95">
        <w:rPr>
          <w:rFonts w:ascii="Calibri" w:hAnsi="Calibri" w:cs="Arial"/>
          <w:sz w:val="18"/>
          <w:szCs w:val="18"/>
        </w:rPr>
        <w:t xml:space="preserve"> was deemed to represent a fix</w:t>
      </w:r>
      <w:r w:rsidR="00AE5F05" w:rsidRPr="00E16F95">
        <w:rPr>
          <w:rFonts w:ascii="Calibri" w:hAnsi="Calibri" w:cs="Arial"/>
          <w:sz w:val="18"/>
          <w:szCs w:val="18"/>
        </w:rPr>
        <w:t>ed asset investment (see note 16</w:t>
      </w:r>
      <w:r w:rsidR="009D041D" w:rsidRPr="00E16F95">
        <w:rPr>
          <w:rFonts w:ascii="Calibri" w:hAnsi="Calibri" w:cs="Arial"/>
          <w:sz w:val="18"/>
          <w:szCs w:val="18"/>
        </w:rPr>
        <w:t xml:space="preserve"> below). </w:t>
      </w:r>
      <w:r w:rsidR="00EE2236" w:rsidRPr="00E16F95">
        <w:rPr>
          <w:rFonts w:ascii="Calibri" w:hAnsi="Calibri" w:cs="Arial"/>
          <w:sz w:val="18"/>
          <w:szCs w:val="18"/>
        </w:rPr>
        <w:t>If SMH</w:t>
      </w:r>
      <w:r w:rsidR="00865FF8" w:rsidRPr="00E16F95">
        <w:rPr>
          <w:rFonts w:ascii="Calibri" w:hAnsi="Calibri" w:cs="Arial"/>
          <w:sz w:val="18"/>
          <w:szCs w:val="18"/>
        </w:rPr>
        <w:t xml:space="preserve"> had not been revalued, </w:t>
      </w:r>
      <w:r w:rsidR="00EE2236" w:rsidRPr="00E16F95">
        <w:rPr>
          <w:rFonts w:ascii="Calibri" w:hAnsi="Calibri" w:cs="Arial"/>
          <w:sz w:val="18"/>
          <w:szCs w:val="18"/>
        </w:rPr>
        <w:t>the fixed asset</w:t>
      </w:r>
      <w:r w:rsidR="00951E87" w:rsidRPr="00E16F95">
        <w:rPr>
          <w:rFonts w:ascii="Calibri" w:hAnsi="Calibri" w:cs="Arial"/>
          <w:sz w:val="18"/>
          <w:szCs w:val="18"/>
        </w:rPr>
        <w:t xml:space="preserve"> element</w:t>
      </w:r>
      <w:r w:rsidR="00865FF8" w:rsidRPr="00E16F95">
        <w:rPr>
          <w:rFonts w:ascii="Calibri" w:hAnsi="Calibri" w:cs="Arial"/>
          <w:sz w:val="18"/>
          <w:szCs w:val="18"/>
        </w:rPr>
        <w:t xml:space="preserve"> would have been inclu</w:t>
      </w:r>
      <w:r w:rsidR="00EE2236" w:rsidRPr="00E16F95">
        <w:rPr>
          <w:rFonts w:ascii="Calibri" w:hAnsi="Calibri" w:cs="Arial"/>
          <w:sz w:val="18"/>
          <w:szCs w:val="18"/>
        </w:rPr>
        <w:t>ded at i</w:t>
      </w:r>
      <w:r w:rsidR="006C61B3" w:rsidRPr="00E16F95">
        <w:rPr>
          <w:rFonts w:ascii="Calibri" w:hAnsi="Calibri" w:cs="Arial"/>
          <w:sz w:val="18"/>
          <w:szCs w:val="18"/>
        </w:rPr>
        <w:t xml:space="preserve">ts historical cost of </w:t>
      </w:r>
      <w:r w:rsidR="00BA1E5D" w:rsidRPr="00E16F95">
        <w:rPr>
          <w:rFonts w:ascii="Calibri" w:hAnsi="Calibri" w:cs="Arial"/>
          <w:sz w:val="18"/>
          <w:szCs w:val="18"/>
        </w:rPr>
        <w:t>£2,760,000</w:t>
      </w:r>
      <w:r w:rsidR="00CE4C13" w:rsidRPr="00E16F95">
        <w:rPr>
          <w:rFonts w:ascii="Calibri" w:hAnsi="Calibri" w:cs="Arial"/>
          <w:sz w:val="18"/>
          <w:szCs w:val="18"/>
        </w:rPr>
        <w:t xml:space="preserve"> less </w:t>
      </w:r>
      <w:r w:rsidR="00BF29F4" w:rsidRPr="00E16F95">
        <w:rPr>
          <w:rFonts w:ascii="Calibri" w:hAnsi="Calibri" w:cs="Arial"/>
          <w:sz w:val="18"/>
          <w:szCs w:val="18"/>
        </w:rPr>
        <w:t xml:space="preserve">accumulated depreciation </w:t>
      </w:r>
      <w:r w:rsidR="00B77D8E" w:rsidRPr="00E16F95">
        <w:rPr>
          <w:rFonts w:ascii="Calibri" w:hAnsi="Calibri" w:cs="Arial"/>
          <w:sz w:val="18"/>
          <w:szCs w:val="18"/>
        </w:rPr>
        <w:t xml:space="preserve">of </w:t>
      </w:r>
      <w:r w:rsidR="008D2256" w:rsidRPr="00E16F95">
        <w:rPr>
          <w:rFonts w:ascii="Calibri" w:hAnsi="Calibri" w:cs="Arial"/>
          <w:sz w:val="18"/>
          <w:szCs w:val="18"/>
        </w:rPr>
        <w:t>£</w:t>
      </w:r>
      <w:r w:rsidR="00E16F95" w:rsidRPr="00E16F95">
        <w:rPr>
          <w:rFonts w:ascii="Calibri" w:hAnsi="Calibri" w:cs="Arial"/>
          <w:sz w:val="18"/>
          <w:szCs w:val="18"/>
        </w:rPr>
        <w:t>407,213</w:t>
      </w:r>
      <w:r w:rsidR="00865FF8" w:rsidRPr="00E16F95">
        <w:rPr>
          <w:rFonts w:ascii="Calibri" w:hAnsi="Calibri" w:cs="Arial"/>
          <w:sz w:val="18"/>
          <w:szCs w:val="18"/>
        </w:rPr>
        <w:t>.</w:t>
      </w:r>
    </w:p>
    <w:p w14:paraId="664A8B84" w14:textId="173AAD10" w:rsidR="00F814A3" w:rsidRDefault="00F814A3" w:rsidP="00097112">
      <w:pPr>
        <w:rPr>
          <w:rFonts w:ascii="Calibri" w:hAnsi="Calibri" w:cs="Arial"/>
          <w:sz w:val="18"/>
          <w:szCs w:val="18"/>
          <w:highlight w:val="yellow"/>
        </w:rPr>
      </w:pPr>
    </w:p>
    <w:p w14:paraId="410DFC54" w14:textId="50960139" w:rsidR="007C1BD4" w:rsidRDefault="007C1BD4" w:rsidP="00097112">
      <w:pPr>
        <w:rPr>
          <w:rFonts w:ascii="Calibri" w:hAnsi="Calibri" w:cs="Arial"/>
          <w:sz w:val="18"/>
          <w:szCs w:val="18"/>
          <w:highlight w:val="yellow"/>
        </w:rPr>
      </w:pPr>
    </w:p>
    <w:p w14:paraId="25B9D854" w14:textId="65ACC237" w:rsidR="007C1BD4" w:rsidRDefault="007C1BD4" w:rsidP="00097112">
      <w:pPr>
        <w:rPr>
          <w:rFonts w:ascii="Calibri" w:hAnsi="Calibri" w:cs="Arial"/>
          <w:sz w:val="18"/>
          <w:szCs w:val="18"/>
          <w:highlight w:val="yellow"/>
        </w:rPr>
      </w:pPr>
    </w:p>
    <w:p w14:paraId="2FA39E8F" w14:textId="3306A0FA" w:rsidR="007C1BD4" w:rsidRDefault="007C1BD4" w:rsidP="00097112">
      <w:pPr>
        <w:rPr>
          <w:rFonts w:ascii="Calibri" w:hAnsi="Calibri" w:cs="Arial"/>
          <w:sz w:val="18"/>
          <w:szCs w:val="18"/>
          <w:highlight w:val="yellow"/>
        </w:rPr>
      </w:pPr>
    </w:p>
    <w:p w14:paraId="205A662C" w14:textId="470E672C" w:rsidR="007C1BD4" w:rsidRDefault="007C1BD4" w:rsidP="00097112">
      <w:pPr>
        <w:rPr>
          <w:rFonts w:ascii="Calibri" w:hAnsi="Calibri" w:cs="Arial"/>
          <w:sz w:val="18"/>
          <w:szCs w:val="18"/>
          <w:highlight w:val="yellow"/>
        </w:rPr>
      </w:pPr>
    </w:p>
    <w:p w14:paraId="0E98DDE0" w14:textId="19849A84" w:rsidR="007C1BD4" w:rsidRDefault="007C1BD4" w:rsidP="00097112">
      <w:pPr>
        <w:rPr>
          <w:rFonts w:ascii="Calibri" w:hAnsi="Calibri" w:cs="Arial"/>
          <w:sz w:val="18"/>
          <w:szCs w:val="18"/>
          <w:highlight w:val="yellow"/>
        </w:rPr>
      </w:pPr>
    </w:p>
    <w:p w14:paraId="0F288004" w14:textId="1FC3C690" w:rsidR="007C1BD4" w:rsidRDefault="007C1BD4" w:rsidP="00097112">
      <w:pPr>
        <w:rPr>
          <w:rFonts w:ascii="Calibri" w:hAnsi="Calibri" w:cs="Arial"/>
          <w:sz w:val="18"/>
          <w:szCs w:val="18"/>
          <w:highlight w:val="yellow"/>
        </w:rPr>
      </w:pPr>
    </w:p>
    <w:p w14:paraId="34A54320" w14:textId="430D0109" w:rsidR="007C1BD4" w:rsidRDefault="007C1BD4" w:rsidP="00097112">
      <w:pPr>
        <w:rPr>
          <w:rFonts w:ascii="Calibri" w:hAnsi="Calibri" w:cs="Arial"/>
          <w:sz w:val="18"/>
          <w:szCs w:val="18"/>
          <w:highlight w:val="yellow"/>
        </w:rPr>
      </w:pPr>
    </w:p>
    <w:p w14:paraId="64ED8B03" w14:textId="07FADCA4" w:rsidR="007C1BD4" w:rsidRDefault="007C1BD4" w:rsidP="00097112">
      <w:pPr>
        <w:rPr>
          <w:rFonts w:ascii="Calibri" w:hAnsi="Calibri" w:cs="Arial"/>
          <w:sz w:val="18"/>
          <w:szCs w:val="18"/>
          <w:highlight w:val="yellow"/>
        </w:rPr>
      </w:pPr>
    </w:p>
    <w:p w14:paraId="3DEF3E4B" w14:textId="1E359E5C" w:rsidR="007C1BD4" w:rsidRDefault="007C1BD4" w:rsidP="00097112">
      <w:pPr>
        <w:rPr>
          <w:rFonts w:ascii="Calibri" w:hAnsi="Calibri" w:cs="Arial"/>
          <w:sz w:val="18"/>
          <w:szCs w:val="18"/>
          <w:highlight w:val="yellow"/>
        </w:rPr>
      </w:pPr>
    </w:p>
    <w:p w14:paraId="0A090478" w14:textId="16FD294B" w:rsidR="007C1BD4" w:rsidRDefault="007C1BD4" w:rsidP="00097112">
      <w:pPr>
        <w:rPr>
          <w:rFonts w:ascii="Calibri" w:hAnsi="Calibri" w:cs="Arial"/>
          <w:sz w:val="18"/>
          <w:szCs w:val="18"/>
          <w:highlight w:val="yellow"/>
        </w:rPr>
      </w:pPr>
    </w:p>
    <w:p w14:paraId="0925D07B" w14:textId="0ABBB4EF" w:rsidR="007C1BD4" w:rsidRDefault="007C1BD4" w:rsidP="00097112">
      <w:pPr>
        <w:rPr>
          <w:rFonts w:ascii="Calibri" w:hAnsi="Calibri" w:cs="Arial"/>
          <w:sz w:val="18"/>
          <w:szCs w:val="18"/>
          <w:highlight w:val="yellow"/>
        </w:rPr>
      </w:pPr>
    </w:p>
    <w:p w14:paraId="5E18FBC8" w14:textId="7F800204" w:rsidR="007C1BD4" w:rsidRDefault="007C1BD4" w:rsidP="00097112">
      <w:pPr>
        <w:rPr>
          <w:rFonts w:ascii="Calibri" w:hAnsi="Calibri" w:cs="Arial"/>
          <w:sz w:val="18"/>
          <w:szCs w:val="18"/>
          <w:highlight w:val="yellow"/>
        </w:rPr>
      </w:pPr>
    </w:p>
    <w:p w14:paraId="6CDA55E7" w14:textId="0F1E61E7" w:rsidR="007C1BD4" w:rsidRDefault="007C1BD4" w:rsidP="00097112">
      <w:pPr>
        <w:rPr>
          <w:rFonts w:ascii="Calibri" w:hAnsi="Calibri" w:cs="Arial"/>
          <w:sz w:val="18"/>
          <w:szCs w:val="18"/>
          <w:highlight w:val="yellow"/>
        </w:rPr>
      </w:pPr>
    </w:p>
    <w:p w14:paraId="1B9E8C73" w14:textId="2C7ECDBA" w:rsidR="007C1BD4" w:rsidRDefault="007C1BD4" w:rsidP="00097112">
      <w:pPr>
        <w:rPr>
          <w:rFonts w:ascii="Calibri" w:hAnsi="Calibri" w:cs="Arial"/>
          <w:sz w:val="18"/>
          <w:szCs w:val="18"/>
          <w:highlight w:val="yellow"/>
        </w:rPr>
      </w:pPr>
    </w:p>
    <w:p w14:paraId="17A72A05" w14:textId="0303C64E" w:rsidR="007C1BD4" w:rsidRDefault="007C1BD4" w:rsidP="00097112">
      <w:pPr>
        <w:rPr>
          <w:rFonts w:ascii="Calibri" w:hAnsi="Calibri" w:cs="Arial"/>
          <w:sz w:val="18"/>
          <w:szCs w:val="18"/>
          <w:highlight w:val="yellow"/>
        </w:rPr>
      </w:pPr>
    </w:p>
    <w:p w14:paraId="42DB5290" w14:textId="72FB28F1" w:rsidR="007C1BD4" w:rsidRDefault="007C1BD4" w:rsidP="00097112">
      <w:pPr>
        <w:rPr>
          <w:rFonts w:ascii="Calibri" w:hAnsi="Calibri" w:cs="Arial"/>
          <w:sz w:val="18"/>
          <w:szCs w:val="18"/>
          <w:highlight w:val="yellow"/>
        </w:rPr>
      </w:pPr>
    </w:p>
    <w:p w14:paraId="7C8D6361" w14:textId="77777777" w:rsidR="0008461A" w:rsidRDefault="0008461A" w:rsidP="007C1BD4">
      <w:pPr>
        <w:widowControl/>
        <w:overflowPunct/>
        <w:autoSpaceDE/>
        <w:autoSpaceDN/>
        <w:adjustRightInd/>
        <w:textAlignment w:val="auto"/>
        <w:rPr>
          <w:rFonts w:ascii="Calibri" w:hAnsi="Calibri" w:cs="Arial"/>
          <w:b/>
          <w:sz w:val="22"/>
          <w:szCs w:val="22"/>
        </w:rPr>
      </w:pPr>
    </w:p>
    <w:p w14:paraId="6B8E480C" w14:textId="6979B122" w:rsidR="007C1BD4" w:rsidRPr="00D93C11" w:rsidRDefault="007C1BD4" w:rsidP="007C1BD4">
      <w:pPr>
        <w:widowControl/>
        <w:overflowPunct/>
        <w:autoSpaceDE/>
        <w:autoSpaceDN/>
        <w:adjustRightInd/>
        <w:textAlignment w:val="auto"/>
        <w:rPr>
          <w:rFonts w:ascii="Calibri" w:hAnsi="Calibri" w:cs="Arial"/>
          <w:b/>
          <w:sz w:val="22"/>
          <w:szCs w:val="22"/>
        </w:rPr>
      </w:pPr>
      <w:r w:rsidRPr="00D93C11">
        <w:rPr>
          <w:rFonts w:ascii="Calibri" w:hAnsi="Calibri" w:cs="Arial"/>
          <w:b/>
          <w:sz w:val="22"/>
          <w:szCs w:val="22"/>
        </w:rPr>
        <w:lastRenderedPageBreak/>
        <w:t>LEICESTER DIOCESAN BOARD OF FINANCE (THE)</w:t>
      </w:r>
    </w:p>
    <w:p w14:paraId="4C6EF0AA" w14:textId="77777777" w:rsidR="007C1BD4" w:rsidRPr="00D93C11" w:rsidRDefault="007C1BD4" w:rsidP="007C1BD4">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D93C11">
        <w:rPr>
          <w:rFonts w:ascii="Calibri" w:hAnsi="Calibri" w:cs="Arial"/>
          <w:b/>
          <w:sz w:val="22"/>
          <w:szCs w:val="22"/>
        </w:rPr>
        <w:t>NOTES TO THE FINANCIAL STATEMENTS (continued)</w:t>
      </w:r>
    </w:p>
    <w:p w14:paraId="571390C8" w14:textId="77777777" w:rsidR="007C1BD4" w:rsidRPr="00D93C11" w:rsidRDefault="007C1BD4" w:rsidP="007C1BD4">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D93C11">
        <w:rPr>
          <w:rFonts w:ascii="Calibri" w:hAnsi="Calibri" w:cs="Arial"/>
          <w:b/>
          <w:sz w:val="22"/>
          <w:szCs w:val="22"/>
        </w:rPr>
        <w:t>For the year ended 31 December 2021</w:t>
      </w:r>
    </w:p>
    <w:p w14:paraId="24A63F7F" w14:textId="77777777" w:rsidR="007C1BD4" w:rsidRPr="00923EE3" w:rsidRDefault="007C1BD4" w:rsidP="007C1BD4">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27"/>
        <w:rPr>
          <w:rFonts w:ascii="Calibri" w:hAnsi="Calibri" w:cs="Arial"/>
          <w:b/>
          <w:sz w:val="22"/>
          <w:szCs w:val="22"/>
          <w:highlight w:val="yellow"/>
        </w:rPr>
      </w:pPr>
    </w:p>
    <w:p w14:paraId="18DEA1C3" w14:textId="77777777" w:rsidR="007C1BD4" w:rsidRPr="00923EE3" w:rsidRDefault="007C1BD4" w:rsidP="007C1BD4">
      <w:pPr>
        <w:pBdr>
          <w:top w:val="single" w:sz="4" w:space="1" w:color="auto"/>
        </w:pBd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sz w:val="18"/>
          <w:szCs w:val="18"/>
          <w:highlight w:val="yellow"/>
        </w:rPr>
      </w:pPr>
    </w:p>
    <w:p w14:paraId="54D746C8" w14:textId="38848661" w:rsidR="00E661AB" w:rsidRPr="00923EE3" w:rsidRDefault="00E661AB" w:rsidP="00097112">
      <w:pPr>
        <w:rPr>
          <w:rFonts w:ascii="Calibri" w:hAnsi="Calibri"/>
          <w:sz w:val="22"/>
          <w:szCs w:val="22"/>
          <w:highlight w:val="yellow"/>
        </w:rPr>
      </w:pPr>
    </w:p>
    <w:tbl>
      <w:tblPr>
        <w:tblStyle w:val="TableGrid"/>
        <w:tblW w:w="9595"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2588"/>
        <w:gridCol w:w="994"/>
        <w:gridCol w:w="1307"/>
        <w:gridCol w:w="1385"/>
        <w:gridCol w:w="275"/>
        <w:gridCol w:w="1142"/>
        <w:gridCol w:w="1451"/>
      </w:tblGrid>
      <w:tr w:rsidR="00772FCB" w:rsidRPr="00923EE3" w14:paraId="433FFB12" w14:textId="77777777" w:rsidTr="00181E74">
        <w:tc>
          <w:tcPr>
            <w:tcW w:w="453" w:type="dxa"/>
          </w:tcPr>
          <w:p w14:paraId="61C33BD9" w14:textId="71103E80" w:rsidR="00772FCB" w:rsidRPr="00EC26FB" w:rsidRDefault="00BB4241" w:rsidP="00762913">
            <w:pPr>
              <w:jc w:val="both"/>
              <w:rPr>
                <w:rFonts w:asciiTheme="minorHAnsi" w:hAnsiTheme="minorHAnsi" w:cs="Arial"/>
                <w:b/>
                <w:sz w:val="18"/>
                <w:szCs w:val="18"/>
              </w:rPr>
            </w:pPr>
            <w:r w:rsidRPr="00EC26FB">
              <w:rPr>
                <w:rFonts w:asciiTheme="minorHAnsi" w:hAnsiTheme="minorHAnsi" w:cs="Arial"/>
                <w:b/>
                <w:sz w:val="18"/>
                <w:szCs w:val="18"/>
              </w:rPr>
              <w:t>16</w:t>
            </w:r>
            <w:r w:rsidR="00772FCB" w:rsidRPr="00EC26FB">
              <w:rPr>
                <w:rFonts w:asciiTheme="minorHAnsi" w:hAnsiTheme="minorHAnsi" w:cs="Arial"/>
                <w:b/>
                <w:sz w:val="18"/>
                <w:szCs w:val="18"/>
              </w:rPr>
              <w:t>.</w:t>
            </w:r>
          </w:p>
        </w:tc>
        <w:tc>
          <w:tcPr>
            <w:tcW w:w="4889" w:type="dxa"/>
            <w:gridSpan w:val="3"/>
          </w:tcPr>
          <w:p w14:paraId="19DBE1D4" w14:textId="77777777" w:rsidR="00772FCB" w:rsidRPr="00EC26FB" w:rsidRDefault="00772FCB" w:rsidP="00762913">
            <w:pPr>
              <w:rPr>
                <w:rFonts w:asciiTheme="minorHAnsi" w:hAnsiTheme="minorHAnsi" w:cs="Arial"/>
                <w:b/>
                <w:sz w:val="18"/>
                <w:szCs w:val="18"/>
              </w:rPr>
            </w:pPr>
            <w:r w:rsidRPr="00EC26FB">
              <w:rPr>
                <w:rFonts w:asciiTheme="minorHAnsi" w:hAnsiTheme="minorHAnsi" w:cs="Arial"/>
                <w:b/>
                <w:sz w:val="18"/>
                <w:szCs w:val="18"/>
              </w:rPr>
              <w:t>FIXED ASSETS INVESTMENTS</w:t>
            </w:r>
          </w:p>
        </w:tc>
        <w:tc>
          <w:tcPr>
            <w:tcW w:w="1385" w:type="dxa"/>
          </w:tcPr>
          <w:p w14:paraId="23734E5F" w14:textId="77777777" w:rsidR="00772FCB" w:rsidRPr="00EC26FB" w:rsidRDefault="00772FCB" w:rsidP="00762913">
            <w:pPr>
              <w:jc w:val="center"/>
              <w:rPr>
                <w:rFonts w:asciiTheme="minorHAnsi" w:hAnsiTheme="minorHAnsi" w:cs="Arial"/>
                <w:b/>
                <w:sz w:val="18"/>
                <w:szCs w:val="18"/>
              </w:rPr>
            </w:pPr>
          </w:p>
        </w:tc>
        <w:tc>
          <w:tcPr>
            <w:tcW w:w="275" w:type="dxa"/>
          </w:tcPr>
          <w:p w14:paraId="19924983" w14:textId="77777777" w:rsidR="00772FCB" w:rsidRPr="00EC26FB" w:rsidRDefault="00772FCB" w:rsidP="00762913">
            <w:pPr>
              <w:jc w:val="center"/>
              <w:rPr>
                <w:rFonts w:asciiTheme="minorHAnsi" w:hAnsiTheme="minorHAnsi" w:cs="Arial"/>
                <w:b/>
                <w:sz w:val="18"/>
                <w:szCs w:val="18"/>
              </w:rPr>
            </w:pPr>
          </w:p>
        </w:tc>
        <w:tc>
          <w:tcPr>
            <w:tcW w:w="1142" w:type="dxa"/>
          </w:tcPr>
          <w:p w14:paraId="1C1AE682" w14:textId="77777777" w:rsidR="00772FCB" w:rsidRPr="00EC26FB" w:rsidRDefault="00772FCB" w:rsidP="00762913">
            <w:pPr>
              <w:jc w:val="center"/>
              <w:rPr>
                <w:rFonts w:asciiTheme="minorHAnsi" w:hAnsiTheme="minorHAnsi" w:cs="Arial"/>
                <w:b/>
                <w:sz w:val="18"/>
                <w:szCs w:val="18"/>
              </w:rPr>
            </w:pPr>
          </w:p>
        </w:tc>
        <w:tc>
          <w:tcPr>
            <w:tcW w:w="1451" w:type="dxa"/>
          </w:tcPr>
          <w:p w14:paraId="4F09BA61" w14:textId="77777777" w:rsidR="00772FCB" w:rsidRPr="00EC26FB" w:rsidRDefault="00772FCB" w:rsidP="00762913">
            <w:pPr>
              <w:jc w:val="center"/>
              <w:rPr>
                <w:rFonts w:asciiTheme="minorHAnsi" w:hAnsiTheme="minorHAnsi" w:cs="Arial"/>
                <w:b/>
                <w:sz w:val="18"/>
                <w:szCs w:val="18"/>
              </w:rPr>
            </w:pPr>
          </w:p>
        </w:tc>
      </w:tr>
      <w:tr w:rsidR="00772FCB" w:rsidRPr="00923EE3" w14:paraId="7D68C579" w14:textId="77777777" w:rsidTr="00181E74">
        <w:tc>
          <w:tcPr>
            <w:tcW w:w="453" w:type="dxa"/>
          </w:tcPr>
          <w:p w14:paraId="088FC798" w14:textId="77777777" w:rsidR="00772FCB" w:rsidRPr="00EC26FB" w:rsidRDefault="00772FCB" w:rsidP="00762913">
            <w:pPr>
              <w:jc w:val="both"/>
              <w:rPr>
                <w:rFonts w:asciiTheme="minorHAnsi" w:hAnsiTheme="minorHAnsi" w:cs="Arial"/>
                <w:b/>
                <w:sz w:val="18"/>
                <w:szCs w:val="18"/>
              </w:rPr>
            </w:pPr>
          </w:p>
        </w:tc>
        <w:tc>
          <w:tcPr>
            <w:tcW w:w="2588" w:type="dxa"/>
          </w:tcPr>
          <w:p w14:paraId="0EE8D4D5" w14:textId="77777777" w:rsidR="00772FCB" w:rsidRPr="00EC26FB" w:rsidRDefault="00772FCB" w:rsidP="00762913">
            <w:pPr>
              <w:jc w:val="both"/>
              <w:rPr>
                <w:rFonts w:asciiTheme="minorHAnsi" w:hAnsiTheme="minorHAnsi" w:cs="Arial"/>
                <w:b/>
                <w:sz w:val="18"/>
                <w:szCs w:val="18"/>
              </w:rPr>
            </w:pPr>
          </w:p>
        </w:tc>
        <w:tc>
          <w:tcPr>
            <w:tcW w:w="994" w:type="dxa"/>
          </w:tcPr>
          <w:p w14:paraId="1539B537" w14:textId="77777777" w:rsidR="00772FCB" w:rsidRPr="00EC26FB" w:rsidRDefault="00F87FF7" w:rsidP="00F87FF7">
            <w:pPr>
              <w:jc w:val="center"/>
              <w:rPr>
                <w:rFonts w:asciiTheme="minorHAnsi" w:hAnsiTheme="minorHAnsi" w:cs="Arial"/>
                <w:b/>
                <w:sz w:val="18"/>
                <w:szCs w:val="18"/>
              </w:rPr>
            </w:pPr>
            <w:r w:rsidRPr="00EC26FB">
              <w:rPr>
                <w:rFonts w:asciiTheme="minorHAnsi" w:hAnsiTheme="minorHAnsi" w:cs="Arial"/>
                <w:b/>
                <w:sz w:val="18"/>
                <w:szCs w:val="18"/>
              </w:rPr>
              <w:t xml:space="preserve">         </w:t>
            </w:r>
            <w:r w:rsidR="00181E74" w:rsidRPr="00EC26FB">
              <w:rPr>
                <w:rFonts w:asciiTheme="minorHAnsi" w:hAnsiTheme="minorHAnsi" w:cs="Arial"/>
                <w:b/>
                <w:sz w:val="18"/>
                <w:szCs w:val="18"/>
              </w:rPr>
              <w:t xml:space="preserve">    </w:t>
            </w:r>
            <w:r w:rsidRPr="00EC26FB">
              <w:rPr>
                <w:rFonts w:asciiTheme="minorHAnsi" w:hAnsiTheme="minorHAnsi" w:cs="Arial"/>
                <w:b/>
                <w:sz w:val="18"/>
                <w:szCs w:val="18"/>
              </w:rPr>
              <w:t xml:space="preserve"> </w:t>
            </w:r>
            <w:r w:rsidR="00772FCB" w:rsidRPr="00EC26FB">
              <w:rPr>
                <w:rFonts w:asciiTheme="minorHAnsi" w:hAnsiTheme="minorHAnsi" w:cs="Arial"/>
                <w:b/>
                <w:sz w:val="18"/>
                <w:szCs w:val="18"/>
              </w:rPr>
              <w:t>At</w:t>
            </w:r>
          </w:p>
        </w:tc>
        <w:tc>
          <w:tcPr>
            <w:tcW w:w="1307" w:type="dxa"/>
          </w:tcPr>
          <w:p w14:paraId="61E9BD8B" w14:textId="77777777" w:rsidR="00772FCB" w:rsidRPr="00EC26FB" w:rsidRDefault="00772FCB" w:rsidP="00762913">
            <w:pPr>
              <w:jc w:val="center"/>
              <w:rPr>
                <w:rFonts w:asciiTheme="minorHAnsi" w:hAnsiTheme="minorHAnsi" w:cs="Arial"/>
                <w:b/>
                <w:sz w:val="18"/>
                <w:szCs w:val="18"/>
              </w:rPr>
            </w:pPr>
          </w:p>
        </w:tc>
        <w:tc>
          <w:tcPr>
            <w:tcW w:w="1385" w:type="dxa"/>
          </w:tcPr>
          <w:p w14:paraId="5F197109" w14:textId="77777777" w:rsidR="00772FCB" w:rsidRPr="00EC26FB" w:rsidRDefault="00772FCB" w:rsidP="00762913">
            <w:pPr>
              <w:jc w:val="center"/>
              <w:rPr>
                <w:rFonts w:asciiTheme="minorHAnsi" w:hAnsiTheme="minorHAnsi" w:cs="Arial"/>
                <w:b/>
                <w:sz w:val="18"/>
                <w:szCs w:val="18"/>
              </w:rPr>
            </w:pPr>
          </w:p>
        </w:tc>
        <w:tc>
          <w:tcPr>
            <w:tcW w:w="275" w:type="dxa"/>
          </w:tcPr>
          <w:p w14:paraId="6E12438E" w14:textId="77777777" w:rsidR="00C21E23" w:rsidRPr="00EC26FB" w:rsidRDefault="00C21E23" w:rsidP="00C21E23">
            <w:pPr>
              <w:rPr>
                <w:rFonts w:asciiTheme="minorHAnsi" w:hAnsiTheme="minorHAnsi" w:cs="Arial"/>
                <w:b/>
                <w:sz w:val="18"/>
                <w:szCs w:val="18"/>
              </w:rPr>
            </w:pPr>
          </w:p>
        </w:tc>
        <w:tc>
          <w:tcPr>
            <w:tcW w:w="1142" w:type="dxa"/>
          </w:tcPr>
          <w:p w14:paraId="4DB67DE5" w14:textId="77777777" w:rsidR="00772FCB" w:rsidRPr="00EC26FB" w:rsidRDefault="00772FCB" w:rsidP="00181E74">
            <w:pPr>
              <w:ind w:left="-100"/>
              <w:rPr>
                <w:rFonts w:asciiTheme="minorHAnsi" w:hAnsiTheme="minorHAnsi" w:cs="Arial"/>
                <w:b/>
                <w:sz w:val="18"/>
                <w:szCs w:val="18"/>
              </w:rPr>
            </w:pPr>
            <w:r w:rsidRPr="00EC26FB">
              <w:rPr>
                <w:rFonts w:asciiTheme="minorHAnsi" w:hAnsiTheme="minorHAnsi" w:cs="Arial"/>
                <w:b/>
                <w:sz w:val="18"/>
                <w:szCs w:val="18"/>
              </w:rPr>
              <w:t>Change in</w:t>
            </w:r>
          </w:p>
        </w:tc>
        <w:tc>
          <w:tcPr>
            <w:tcW w:w="1451" w:type="dxa"/>
          </w:tcPr>
          <w:p w14:paraId="6D0895D4" w14:textId="77777777" w:rsidR="00772FCB" w:rsidRPr="00EC26FB" w:rsidRDefault="00F87FF7" w:rsidP="00762913">
            <w:pPr>
              <w:jc w:val="center"/>
              <w:rPr>
                <w:rFonts w:asciiTheme="minorHAnsi" w:hAnsiTheme="minorHAnsi" w:cs="Arial"/>
                <w:b/>
                <w:sz w:val="18"/>
                <w:szCs w:val="18"/>
              </w:rPr>
            </w:pPr>
            <w:r w:rsidRPr="00EC26FB">
              <w:rPr>
                <w:rFonts w:asciiTheme="minorHAnsi" w:hAnsiTheme="minorHAnsi" w:cs="Arial"/>
                <w:b/>
                <w:sz w:val="18"/>
                <w:szCs w:val="18"/>
              </w:rPr>
              <w:t xml:space="preserve">  </w:t>
            </w:r>
            <w:r w:rsidR="006B597C" w:rsidRPr="00EC26FB">
              <w:rPr>
                <w:rFonts w:asciiTheme="minorHAnsi" w:hAnsiTheme="minorHAnsi" w:cs="Arial"/>
                <w:b/>
                <w:sz w:val="18"/>
                <w:szCs w:val="18"/>
              </w:rPr>
              <w:t xml:space="preserve">         </w:t>
            </w:r>
            <w:r w:rsidRPr="00EC26FB">
              <w:rPr>
                <w:rFonts w:asciiTheme="minorHAnsi" w:hAnsiTheme="minorHAnsi" w:cs="Arial"/>
                <w:b/>
                <w:sz w:val="18"/>
                <w:szCs w:val="18"/>
              </w:rPr>
              <w:t xml:space="preserve"> </w:t>
            </w:r>
            <w:r w:rsidR="00772FCB" w:rsidRPr="00EC26FB">
              <w:rPr>
                <w:rFonts w:asciiTheme="minorHAnsi" w:hAnsiTheme="minorHAnsi" w:cs="Arial"/>
                <w:b/>
                <w:sz w:val="18"/>
                <w:szCs w:val="18"/>
              </w:rPr>
              <w:t>At</w:t>
            </w:r>
          </w:p>
        </w:tc>
      </w:tr>
      <w:tr w:rsidR="00772FCB" w:rsidRPr="00923EE3" w14:paraId="7F056AC8" w14:textId="77777777" w:rsidTr="00181E74">
        <w:tc>
          <w:tcPr>
            <w:tcW w:w="453" w:type="dxa"/>
          </w:tcPr>
          <w:p w14:paraId="376C9CAF" w14:textId="77777777" w:rsidR="00772FCB" w:rsidRPr="00EC26FB" w:rsidRDefault="00772FCB" w:rsidP="00762913">
            <w:pPr>
              <w:jc w:val="both"/>
              <w:rPr>
                <w:rFonts w:asciiTheme="minorHAnsi" w:hAnsiTheme="minorHAnsi" w:cs="Arial"/>
                <w:b/>
                <w:sz w:val="18"/>
                <w:szCs w:val="18"/>
              </w:rPr>
            </w:pPr>
          </w:p>
        </w:tc>
        <w:tc>
          <w:tcPr>
            <w:tcW w:w="2588" w:type="dxa"/>
          </w:tcPr>
          <w:p w14:paraId="5CC3A470" w14:textId="77777777" w:rsidR="00772FCB" w:rsidRPr="00EC26FB" w:rsidRDefault="00772FCB" w:rsidP="00762913">
            <w:pPr>
              <w:jc w:val="both"/>
              <w:rPr>
                <w:rFonts w:asciiTheme="minorHAnsi" w:hAnsiTheme="minorHAnsi" w:cs="Arial"/>
                <w:b/>
                <w:sz w:val="18"/>
                <w:szCs w:val="18"/>
              </w:rPr>
            </w:pPr>
          </w:p>
        </w:tc>
        <w:tc>
          <w:tcPr>
            <w:tcW w:w="994" w:type="dxa"/>
          </w:tcPr>
          <w:p w14:paraId="588845BC" w14:textId="77777777" w:rsidR="00772FCB" w:rsidRPr="00EC26FB" w:rsidRDefault="00772FCB" w:rsidP="00F87FF7">
            <w:pPr>
              <w:jc w:val="right"/>
              <w:rPr>
                <w:rFonts w:asciiTheme="minorHAnsi" w:hAnsiTheme="minorHAnsi" w:cs="Arial"/>
                <w:b/>
                <w:sz w:val="18"/>
                <w:szCs w:val="18"/>
              </w:rPr>
            </w:pPr>
            <w:r w:rsidRPr="00EC26FB">
              <w:rPr>
                <w:rFonts w:asciiTheme="minorHAnsi" w:hAnsiTheme="minorHAnsi" w:cs="Arial"/>
                <w:b/>
                <w:sz w:val="18"/>
                <w:szCs w:val="18"/>
              </w:rPr>
              <w:t>1 January</w:t>
            </w:r>
          </w:p>
        </w:tc>
        <w:tc>
          <w:tcPr>
            <w:tcW w:w="1307" w:type="dxa"/>
          </w:tcPr>
          <w:p w14:paraId="7EE83075" w14:textId="77777777" w:rsidR="00772FCB" w:rsidRPr="00EC26FB" w:rsidRDefault="00772FCB" w:rsidP="00762913">
            <w:pPr>
              <w:jc w:val="center"/>
              <w:rPr>
                <w:rFonts w:asciiTheme="minorHAnsi" w:hAnsiTheme="minorHAnsi" w:cs="Arial"/>
                <w:b/>
                <w:sz w:val="18"/>
                <w:szCs w:val="18"/>
              </w:rPr>
            </w:pPr>
          </w:p>
        </w:tc>
        <w:tc>
          <w:tcPr>
            <w:tcW w:w="1385" w:type="dxa"/>
          </w:tcPr>
          <w:p w14:paraId="2C97FFAD" w14:textId="77777777" w:rsidR="00772FCB" w:rsidRPr="00EC26FB" w:rsidRDefault="00772FCB" w:rsidP="00762913">
            <w:pPr>
              <w:jc w:val="center"/>
              <w:rPr>
                <w:rFonts w:asciiTheme="minorHAnsi" w:hAnsiTheme="minorHAnsi" w:cs="Arial"/>
                <w:b/>
                <w:sz w:val="18"/>
                <w:szCs w:val="18"/>
              </w:rPr>
            </w:pPr>
          </w:p>
        </w:tc>
        <w:tc>
          <w:tcPr>
            <w:tcW w:w="275" w:type="dxa"/>
          </w:tcPr>
          <w:p w14:paraId="5E385D66" w14:textId="77777777" w:rsidR="00772FCB" w:rsidRPr="00EC26FB" w:rsidRDefault="00772FCB" w:rsidP="00181E74">
            <w:pPr>
              <w:ind w:left="-422" w:right="-795"/>
              <w:jc w:val="right"/>
              <w:rPr>
                <w:rFonts w:asciiTheme="minorHAnsi" w:hAnsiTheme="minorHAnsi" w:cs="Arial"/>
                <w:b/>
                <w:sz w:val="18"/>
                <w:szCs w:val="18"/>
              </w:rPr>
            </w:pPr>
          </w:p>
        </w:tc>
        <w:tc>
          <w:tcPr>
            <w:tcW w:w="1142" w:type="dxa"/>
          </w:tcPr>
          <w:p w14:paraId="3363EBD2" w14:textId="77777777" w:rsidR="00772FCB" w:rsidRPr="00EC26FB" w:rsidRDefault="00181E74" w:rsidP="00181E74">
            <w:pPr>
              <w:rPr>
                <w:rFonts w:asciiTheme="minorHAnsi" w:hAnsiTheme="minorHAnsi" w:cs="Arial"/>
                <w:b/>
                <w:sz w:val="18"/>
                <w:szCs w:val="18"/>
              </w:rPr>
            </w:pPr>
            <w:r w:rsidRPr="00EC26FB">
              <w:rPr>
                <w:rFonts w:asciiTheme="minorHAnsi" w:hAnsiTheme="minorHAnsi" w:cs="Arial"/>
                <w:b/>
                <w:sz w:val="18"/>
                <w:szCs w:val="18"/>
              </w:rPr>
              <w:t xml:space="preserve">  </w:t>
            </w:r>
            <w:r w:rsidR="00772FCB" w:rsidRPr="00EC26FB">
              <w:rPr>
                <w:rFonts w:asciiTheme="minorHAnsi" w:hAnsiTheme="minorHAnsi" w:cs="Arial"/>
                <w:b/>
                <w:sz w:val="18"/>
                <w:szCs w:val="18"/>
              </w:rPr>
              <w:t>Market</w:t>
            </w:r>
          </w:p>
        </w:tc>
        <w:tc>
          <w:tcPr>
            <w:tcW w:w="1451" w:type="dxa"/>
          </w:tcPr>
          <w:p w14:paraId="1B5AA1FF" w14:textId="77777777" w:rsidR="00772FCB" w:rsidRPr="00EC26FB" w:rsidRDefault="00772FCB" w:rsidP="006B597C">
            <w:pPr>
              <w:rPr>
                <w:rFonts w:asciiTheme="minorHAnsi" w:hAnsiTheme="minorHAnsi" w:cs="Arial"/>
                <w:b/>
                <w:sz w:val="18"/>
                <w:szCs w:val="18"/>
              </w:rPr>
            </w:pPr>
            <w:r w:rsidRPr="00EC26FB">
              <w:rPr>
                <w:rFonts w:asciiTheme="minorHAnsi" w:hAnsiTheme="minorHAnsi" w:cs="Arial"/>
                <w:b/>
                <w:sz w:val="18"/>
                <w:szCs w:val="18"/>
              </w:rPr>
              <w:t>31 December</w:t>
            </w:r>
          </w:p>
        </w:tc>
      </w:tr>
      <w:tr w:rsidR="00772FCB" w:rsidRPr="00923EE3" w14:paraId="4A1BB60E" w14:textId="77777777" w:rsidTr="00181E74">
        <w:tc>
          <w:tcPr>
            <w:tcW w:w="453" w:type="dxa"/>
          </w:tcPr>
          <w:p w14:paraId="0DDE6EE0" w14:textId="77777777" w:rsidR="00772FCB" w:rsidRPr="00EC26FB" w:rsidRDefault="00772FCB" w:rsidP="00762913">
            <w:pPr>
              <w:jc w:val="both"/>
              <w:rPr>
                <w:rFonts w:asciiTheme="minorHAnsi" w:hAnsiTheme="minorHAnsi" w:cs="Arial"/>
                <w:b/>
                <w:sz w:val="18"/>
                <w:szCs w:val="18"/>
              </w:rPr>
            </w:pPr>
          </w:p>
        </w:tc>
        <w:tc>
          <w:tcPr>
            <w:tcW w:w="2588" w:type="dxa"/>
          </w:tcPr>
          <w:p w14:paraId="2950305D" w14:textId="77777777" w:rsidR="00772FCB" w:rsidRPr="00EC26FB" w:rsidRDefault="00772FCB" w:rsidP="00762913">
            <w:pPr>
              <w:jc w:val="both"/>
              <w:rPr>
                <w:rFonts w:asciiTheme="minorHAnsi" w:hAnsiTheme="minorHAnsi" w:cs="Arial"/>
                <w:b/>
                <w:sz w:val="18"/>
                <w:szCs w:val="18"/>
              </w:rPr>
            </w:pPr>
          </w:p>
        </w:tc>
        <w:tc>
          <w:tcPr>
            <w:tcW w:w="994" w:type="dxa"/>
          </w:tcPr>
          <w:p w14:paraId="045C20FA" w14:textId="7032D96F" w:rsidR="00772FCB" w:rsidRPr="00EC26FB" w:rsidRDefault="009E1E16" w:rsidP="00A72231">
            <w:pPr>
              <w:jc w:val="right"/>
              <w:rPr>
                <w:rFonts w:asciiTheme="minorHAnsi" w:hAnsiTheme="minorHAnsi" w:cs="Arial"/>
                <w:b/>
                <w:sz w:val="18"/>
                <w:szCs w:val="18"/>
              </w:rPr>
            </w:pPr>
            <w:r w:rsidRPr="00EC26FB">
              <w:rPr>
                <w:rFonts w:asciiTheme="minorHAnsi" w:hAnsiTheme="minorHAnsi" w:cs="Arial"/>
                <w:b/>
                <w:sz w:val="18"/>
                <w:szCs w:val="18"/>
              </w:rPr>
              <w:t>20</w:t>
            </w:r>
            <w:r w:rsidR="006169D9" w:rsidRPr="00EC26FB">
              <w:rPr>
                <w:rFonts w:asciiTheme="minorHAnsi" w:hAnsiTheme="minorHAnsi" w:cs="Arial"/>
                <w:b/>
                <w:sz w:val="18"/>
                <w:szCs w:val="18"/>
              </w:rPr>
              <w:t>2</w:t>
            </w:r>
            <w:r w:rsidR="00EC26FB">
              <w:rPr>
                <w:rFonts w:asciiTheme="minorHAnsi" w:hAnsiTheme="minorHAnsi" w:cs="Arial"/>
                <w:b/>
                <w:sz w:val="18"/>
                <w:szCs w:val="18"/>
              </w:rPr>
              <w:t>1</w:t>
            </w:r>
          </w:p>
        </w:tc>
        <w:tc>
          <w:tcPr>
            <w:tcW w:w="1307" w:type="dxa"/>
          </w:tcPr>
          <w:p w14:paraId="5D69CB58" w14:textId="77777777" w:rsidR="00772FCB" w:rsidRPr="00EC26FB" w:rsidRDefault="00772FCB" w:rsidP="00F87FF7">
            <w:pPr>
              <w:jc w:val="right"/>
              <w:rPr>
                <w:rFonts w:asciiTheme="minorHAnsi" w:hAnsiTheme="minorHAnsi" w:cs="Arial"/>
                <w:b/>
                <w:sz w:val="18"/>
                <w:szCs w:val="18"/>
              </w:rPr>
            </w:pPr>
            <w:r w:rsidRPr="00EC26FB">
              <w:rPr>
                <w:rFonts w:asciiTheme="minorHAnsi" w:hAnsiTheme="minorHAnsi" w:cs="Arial"/>
                <w:b/>
                <w:sz w:val="18"/>
                <w:szCs w:val="18"/>
              </w:rPr>
              <w:t>Additions</w:t>
            </w:r>
          </w:p>
        </w:tc>
        <w:tc>
          <w:tcPr>
            <w:tcW w:w="1385" w:type="dxa"/>
          </w:tcPr>
          <w:p w14:paraId="3EAAD579" w14:textId="77777777" w:rsidR="00772FCB" w:rsidRPr="00EC26FB" w:rsidRDefault="00772FCB" w:rsidP="00F87FF7">
            <w:pPr>
              <w:jc w:val="right"/>
              <w:rPr>
                <w:rFonts w:asciiTheme="minorHAnsi" w:hAnsiTheme="minorHAnsi" w:cs="Arial"/>
                <w:b/>
                <w:sz w:val="18"/>
                <w:szCs w:val="18"/>
              </w:rPr>
            </w:pPr>
            <w:r w:rsidRPr="00EC26FB">
              <w:rPr>
                <w:rFonts w:asciiTheme="minorHAnsi" w:hAnsiTheme="minorHAnsi" w:cs="Arial"/>
                <w:b/>
                <w:sz w:val="18"/>
                <w:szCs w:val="18"/>
              </w:rPr>
              <w:t>Disposals</w:t>
            </w:r>
          </w:p>
        </w:tc>
        <w:tc>
          <w:tcPr>
            <w:tcW w:w="275" w:type="dxa"/>
          </w:tcPr>
          <w:p w14:paraId="3ACC4904" w14:textId="77777777" w:rsidR="00772FCB" w:rsidRPr="00EC26FB" w:rsidRDefault="00772FCB" w:rsidP="00F37CF1">
            <w:pPr>
              <w:ind w:right="-71"/>
              <w:jc w:val="right"/>
              <w:rPr>
                <w:rFonts w:asciiTheme="minorHAnsi" w:hAnsiTheme="minorHAnsi" w:cs="Arial"/>
                <w:b/>
                <w:sz w:val="18"/>
                <w:szCs w:val="18"/>
              </w:rPr>
            </w:pPr>
          </w:p>
        </w:tc>
        <w:tc>
          <w:tcPr>
            <w:tcW w:w="1142" w:type="dxa"/>
          </w:tcPr>
          <w:p w14:paraId="4A19F1EC" w14:textId="77777777" w:rsidR="00772FCB" w:rsidRPr="00EC26FB" w:rsidRDefault="00181E74" w:rsidP="00181E74">
            <w:pPr>
              <w:rPr>
                <w:rFonts w:asciiTheme="minorHAnsi" w:hAnsiTheme="minorHAnsi" w:cs="Arial"/>
                <w:b/>
                <w:sz w:val="18"/>
                <w:szCs w:val="18"/>
              </w:rPr>
            </w:pPr>
            <w:r w:rsidRPr="00EC26FB">
              <w:rPr>
                <w:rFonts w:asciiTheme="minorHAnsi" w:hAnsiTheme="minorHAnsi" w:cs="Arial"/>
                <w:b/>
                <w:sz w:val="18"/>
                <w:szCs w:val="18"/>
              </w:rPr>
              <w:t xml:space="preserve">     </w:t>
            </w:r>
            <w:r w:rsidR="00772FCB" w:rsidRPr="00EC26FB">
              <w:rPr>
                <w:rFonts w:asciiTheme="minorHAnsi" w:hAnsiTheme="minorHAnsi" w:cs="Arial"/>
                <w:b/>
                <w:sz w:val="18"/>
                <w:szCs w:val="18"/>
              </w:rPr>
              <w:t>Value</w:t>
            </w:r>
          </w:p>
        </w:tc>
        <w:tc>
          <w:tcPr>
            <w:tcW w:w="1451" w:type="dxa"/>
          </w:tcPr>
          <w:p w14:paraId="6062D1E9" w14:textId="613DE861" w:rsidR="00772FCB" w:rsidRPr="00EC26FB" w:rsidRDefault="00F87FF7" w:rsidP="00A72231">
            <w:pPr>
              <w:jc w:val="center"/>
              <w:rPr>
                <w:rFonts w:asciiTheme="minorHAnsi" w:hAnsiTheme="minorHAnsi" w:cs="Arial"/>
                <w:b/>
                <w:sz w:val="18"/>
                <w:szCs w:val="18"/>
              </w:rPr>
            </w:pPr>
            <w:r w:rsidRPr="00EC26FB">
              <w:rPr>
                <w:rFonts w:asciiTheme="minorHAnsi" w:hAnsiTheme="minorHAnsi" w:cs="Arial"/>
                <w:b/>
                <w:sz w:val="18"/>
                <w:szCs w:val="18"/>
              </w:rPr>
              <w:t xml:space="preserve">   </w:t>
            </w:r>
            <w:r w:rsidR="006B597C" w:rsidRPr="00EC26FB">
              <w:rPr>
                <w:rFonts w:asciiTheme="minorHAnsi" w:hAnsiTheme="minorHAnsi" w:cs="Arial"/>
                <w:b/>
                <w:sz w:val="18"/>
                <w:szCs w:val="18"/>
              </w:rPr>
              <w:t xml:space="preserve">     </w:t>
            </w:r>
            <w:r w:rsidR="00772FCB" w:rsidRPr="00EC26FB">
              <w:rPr>
                <w:rFonts w:asciiTheme="minorHAnsi" w:hAnsiTheme="minorHAnsi" w:cs="Arial"/>
                <w:b/>
                <w:sz w:val="18"/>
                <w:szCs w:val="18"/>
              </w:rPr>
              <w:t>20</w:t>
            </w:r>
            <w:r w:rsidR="006169D9" w:rsidRPr="00EC26FB">
              <w:rPr>
                <w:rFonts w:asciiTheme="minorHAnsi" w:hAnsiTheme="minorHAnsi" w:cs="Arial"/>
                <w:b/>
                <w:sz w:val="18"/>
                <w:szCs w:val="18"/>
              </w:rPr>
              <w:t>2</w:t>
            </w:r>
            <w:r w:rsidR="00EC26FB">
              <w:rPr>
                <w:rFonts w:asciiTheme="minorHAnsi" w:hAnsiTheme="minorHAnsi" w:cs="Arial"/>
                <w:b/>
                <w:sz w:val="18"/>
                <w:szCs w:val="18"/>
              </w:rPr>
              <w:t>1</w:t>
            </w:r>
          </w:p>
        </w:tc>
      </w:tr>
      <w:tr w:rsidR="00772FCB" w:rsidRPr="00923EE3" w14:paraId="33B95739" w14:textId="77777777" w:rsidTr="00181E74">
        <w:tc>
          <w:tcPr>
            <w:tcW w:w="453" w:type="dxa"/>
          </w:tcPr>
          <w:p w14:paraId="24240BD5" w14:textId="77777777" w:rsidR="00772FCB" w:rsidRPr="00EC26FB" w:rsidRDefault="00772FCB" w:rsidP="00762913">
            <w:pPr>
              <w:jc w:val="both"/>
              <w:rPr>
                <w:rFonts w:asciiTheme="minorHAnsi" w:hAnsiTheme="minorHAnsi" w:cs="Arial"/>
                <w:b/>
                <w:sz w:val="18"/>
                <w:szCs w:val="18"/>
              </w:rPr>
            </w:pPr>
          </w:p>
        </w:tc>
        <w:tc>
          <w:tcPr>
            <w:tcW w:w="2588" w:type="dxa"/>
          </w:tcPr>
          <w:p w14:paraId="15E6AE91" w14:textId="77777777" w:rsidR="00772FCB" w:rsidRPr="00EC26FB" w:rsidRDefault="00772FCB" w:rsidP="00762913">
            <w:pPr>
              <w:jc w:val="both"/>
              <w:rPr>
                <w:rFonts w:asciiTheme="minorHAnsi" w:hAnsiTheme="minorHAnsi" w:cs="Arial"/>
                <w:b/>
                <w:sz w:val="18"/>
                <w:szCs w:val="18"/>
              </w:rPr>
            </w:pPr>
          </w:p>
        </w:tc>
        <w:tc>
          <w:tcPr>
            <w:tcW w:w="994" w:type="dxa"/>
          </w:tcPr>
          <w:p w14:paraId="4DC3AF64" w14:textId="77777777" w:rsidR="00772FCB" w:rsidRPr="00EC26FB" w:rsidRDefault="00772FCB" w:rsidP="00F87FF7">
            <w:pPr>
              <w:jc w:val="right"/>
              <w:rPr>
                <w:rFonts w:asciiTheme="minorHAnsi" w:hAnsiTheme="minorHAnsi" w:cs="Arial"/>
                <w:b/>
                <w:sz w:val="18"/>
                <w:szCs w:val="18"/>
              </w:rPr>
            </w:pPr>
            <w:r w:rsidRPr="00EC26FB">
              <w:rPr>
                <w:rFonts w:asciiTheme="minorHAnsi" w:hAnsiTheme="minorHAnsi" w:cs="Arial"/>
                <w:b/>
                <w:sz w:val="18"/>
                <w:szCs w:val="18"/>
              </w:rPr>
              <w:t>£’000</w:t>
            </w:r>
          </w:p>
        </w:tc>
        <w:tc>
          <w:tcPr>
            <w:tcW w:w="1307" w:type="dxa"/>
          </w:tcPr>
          <w:p w14:paraId="672C6A70" w14:textId="77777777" w:rsidR="00772FCB" w:rsidRPr="00EC26FB" w:rsidRDefault="00772FCB" w:rsidP="00F87FF7">
            <w:pPr>
              <w:jc w:val="right"/>
              <w:rPr>
                <w:rFonts w:asciiTheme="minorHAnsi" w:hAnsiTheme="minorHAnsi" w:cs="Arial"/>
                <w:b/>
                <w:sz w:val="18"/>
                <w:szCs w:val="18"/>
              </w:rPr>
            </w:pPr>
            <w:r w:rsidRPr="00EC26FB">
              <w:rPr>
                <w:rFonts w:asciiTheme="minorHAnsi" w:hAnsiTheme="minorHAnsi" w:cs="Arial"/>
                <w:b/>
                <w:sz w:val="18"/>
                <w:szCs w:val="18"/>
              </w:rPr>
              <w:t>£’000</w:t>
            </w:r>
          </w:p>
        </w:tc>
        <w:tc>
          <w:tcPr>
            <w:tcW w:w="1385" w:type="dxa"/>
          </w:tcPr>
          <w:p w14:paraId="2DFC4619" w14:textId="77777777" w:rsidR="00772FCB" w:rsidRPr="00EC26FB" w:rsidRDefault="00772FCB" w:rsidP="00F87FF7">
            <w:pPr>
              <w:jc w:val="right"/>
              <w:rPr>
                <w:rFonts w:asciiTheme="minorHAnsi" w:hAnsiTheme="minorHAnsi" w:cs="Arial"/>
                <w:b/>
                <w:sz w:val="18"/>
                <w:szCs w:val="18"/>
              </w:rPr>
            </w:pPr>
            <w:r w:rsidRPr="00EC26FB">
              <w:rPr>
                <w:rFonts w:asciiTheme="minorHAnsi" w:hAnsiTheme="minorHAnsi" w:cs="Arial"/>
                <w:b/>
                <w:sz w:val="18"/>
                <w:szCs w:val="18"/>
              </w:rPr>
              <w:t>£’000</w:t>
            </w:r>
          </w:p>
        </w:tc>
        <w:tc>
          <w:tcPr>
            <w:tcW w:w="275" w:type="dxa"/>
          </w:tcPr>
          <w:p w14:paraId="4219E6C7" w14:textId="77777777" w:rsidR="00772FCB" w:rsidRPr="00EC26FB" w:rsidRDefault="00772FCB" w:rsidP="00F87FF7">
            <w:pPr>
              <w:jc w:val="right"/>
              <w:rPr>
                <w:rFonts w:asciiTheme="minorHAnsi" w:hAnsiTheme="minorHAnsi" w:cs="Arial"/>
                <w:b/>
                <w:sz w:val="18"/>
                <w:szCs w:val="18"/>
              </w:rPr>
            </w:pPr>
          </w:p>
        </w:tc>
        <w:tc>
          <w:tcPr>
            <w:tcW w:w="1142" w:type="dxa"/>
          </w:tcPr>
          <w:p w14:paraId="76B734E2" w14:textId="77777777" w:rsidR="00772FCB" w:rsidRPr="00EC26FB" w:rsidRDefault="00181E74" w:rsidP="00181E74">
            <w:pPr>
              <w:rPr>
                <w:rFonts w:asciiTheme="minorHAnsi" w:hAnsiTheme="minorHAnsi" w:cs="Arial"/>
                <w:b/>
                <w:sz w:val="18"/>
                <w:szCs w:val="18"/>
              </w:rPr>
            </w:pPr>
            <w:r w:rsidRPr="00EC26FB">
              <w:rPr>
                <w:rFonts w:asciiTheme="minorHAnsi" w:hAnsiTheme="minorHAnsi" w:cs="Arial"/>
                <w:b/>
                <w:sz w:val="18"/>
                <w:szCs w:val="18"/>
              </w:rPr>
              <w:t xml:space="preserve">      </w:t>
            </w:r>
            <w:r w:rsidR="00772FCB" w:rsidRPr="00EC26FB">
              <w:rPr>
                <w:rFonts w:asciiTheme="minorHAnsi" w:hAnsiTheme="minorHAnsi" w:cs="Arial"/>
                <w:b/>
                <w:sz w:val="18"/>
                <w:szCs w:val="18"/>
              </w:rPr>
              <w:t>£’000</w:t>
            </w:r>
          </w:p>
        </w:tc>
        <w:tc>
          <w:tcPr>
            <w:tcW w:w="1451" w:type="dxa"/>
          </w:tcPr>
          <w:p w14:paraId="6D74C513" w14:textId="77777777" w:rsidR="00772FCB" w:rsidRPr="00EC26FB" w:rsidRDefault="00F87FF7" w:rsidP="00F87FF7">
            <w:pPr>
              <w:jc w:val="center"/>
              <w:rPr>
                <w:rFonts w:asciiTheme="minorHAnsi" w:hAnsiTheme="minorHAnsi" w:cs="Arial"/>
                <w:b/>
                <w:sz w:val="18"/>
                <w:szCs w:val="18"/>
              </w:rPr>
            </w:pPr>
            <w:r w:rsidRPr="00EC26FB">
              <w:rPr>
                <w:rFonts w:asciiTheme="minorHAnsi" w:hAnsiTheme="minorHAnsi" w:cs="Arial"/>
                <w:b/>
                <w:sz w:val="18"/>
                <w:szCs w:val="18"/>
              </w:rPr>
              <w:t xml:space="preserve">  </w:t>
            </w:r>
            <w:r w:rsidR="006B597C" w:rsidRPr="00EC26FB">
              <w:rPr>
                <w:rFonts w:asciiTheme="minorHAnsi" w:hAnsiTheme="minorHAnsi" w:cs="Arial"/>
                <w:b/>
                <w:sz w:val="18"/>
                <w:szCs w:val="18"/>
              </w:rPr>
              <w:t xml:space="preserve">     </w:t>
            </w:r>
            <w:r w:rsidR="00772FCB" w:rsidRPr="00EC26FB">
              <w:rPr>
                <w:rFonts w:asciiTheme="minorHAnsi" w:hAnsiTheme="minorHAnsi" w:cs="Arial"/>
                <w:b/>
                <w:sz w:val="18"/>
                <w:szCs w:val="18"/>
              </w:rPr>
              <w:t>£’000</w:t>
            </w:r>
          </w:p>
        </w:tc>
      </w:tr>
      <w:tr w:rsidR="00772FCB" w:rsidRPr="00923EE3" w14:paraId="41760CC3" w14:textId="77777777" w:rsidTr="00181E74">
        <w:tc>
          <w:tcPr>
            <w:tcW w:w="453" w:type="dxa"/>
          </w:tcPr>
          <w:p w14:paraId="68540025" w14:textId="77777777" w:rsidR="00772FCB" w:rsidRPr="00EC26FB" w:rsidRDefault="00772FCB" w:rsidP="00762913">
            <w:pPr>
              <w:jc w:val="both"/>
              <w:rPr>
                <w:rFonts w:asciiTheme="minorHAnsi" w:hAnsiTheme="minorHAnsi" w:cs="Arial"/>
                <w:sz w:val="18"/>
                <w:szCs w:val="18"/>
              </w:rPr>
            </w:pPr>
          </w:p>
        </w:tc>
        <w:tc>
          <w:tcPr>
            <w:tcW w:w="2588" w:type="dxa"/>
          </w:tcPr>
          <w:p w14:paraId="79966E7E" w14:textId="77777777" w:rsidR="00772FCB" w:rsidRPr="00EC26FB" w:rsidRDefault="00772FCB" w:rsidP="00762913">
            <w:pPr>
              <w:jc w:val="both"/>
              <w:rPr>
                <w:rFonts w:asciiTheme="minorHAnsi" w:hAnsiTheme="minorHAnsi" w:cs="Arial"/>
                <w:b/>
                <w:sz w:val="18"/>
                <w:szCs w:val="18"/>
              </w:rPr>
            </w:pPr>
            <w:r w:rsidRPr="00EC26FB">
              <w:rPr>
                <w:rFonts w:asciiTheme="minorHAnsi" w:hAnsiTheme="minorHAnsi" w:cs="Arial"/>
                <w:b/>
                <w:sz w:val="18"/>
                <w:szCs w:val="18"/>
              </w:rPr>
              <w:t>Unrestricted funds</w:t>
            </w:r>
          </w:p>
        </w:tc>
        <w:tc>
          <w:tcPr>
            <w:tcW w:w="994" w:type="dxa"/>
          </w:tcPr>
          <w:p w14:paraId="1B19DCEC" w14:textId="77777777" w:rsidR="00772FCB" w:rsidRPr="00EC26FB" w:rsidRDefault="00772FCB" w:rsidP="00762913">
            <w:pPr>
              <w:jc w:val="center"/>
              <w:rPr>
                <w:rFonts w:asciiTheme="minorHAnsi" w:hAnsiTheme="minorHAnsi" w:cs="Arial"/>
                <w:sz w:val="18"/>
                <w:szCs w:val="18"/>
              </w:rPr>
            </w:pPr>
          </w:p>
        </w:tc>
        <w:tc>
          <w:tcPr>
            <w:tcW w:w="1307" w:type="dxa"/>
          </w:tcPr>
          <w:p w14:paraId="4A3D1B08" w14:textId="77777777" w:rsidR="00772FCB" w:rsidRPr="00EC26FB" w:rsidRDefault="00772FCB" w:rsidP="00762913">
            <w:pPr>
              <w:jc w:val="center"/>
              <w:rPr>
                <w:rFonts w:asciiTheme="minorHAnsi" w:hAnsiTheme="minorHAnsi" w:cs="Arial"/>
                <w:sz w:val="18"/>
                <w:szCs w:val="18"/>
              </w:rPr>
            </w:pPr>
          </w:p>
        </w:tc>
        <w:tc>
          <w:tcPr>
            <w:tcW w:w="1385" w:type="dxa"/>
          </w:tcPr>
          <w:p w14:paraId="2542DED2" w14:textId="77777777" w:rsidR="00772FCB" w:rsidRPr="00EC26FB" w:rsidRDefault="00772FCB" w:rsidP="00F87FF7">
            <w:pPr>
              <w:jc w:val="right"/>
              <w:rPr>
                <w:rFonts w:asciiTheme="minorHAnsi" w:hAnsiTheme="minorHAnsi" w:cs="Arial"/>
                <w:sz w:val="18"/>
                <w:szCs w:val="18"/>
              </w:rPr>
            </w:pPr>
          </w:p>
        </w:tc>
        <w:tc>
          <w:tcPr>
            <w:tcW w:w="275" w:type="dxa"/>
          </w:tcPr>
          <w:p w14:paraId="116ADAC2" w14:textId="77777777" w:rsidR="00772FCB" w:rsidRPr="00EC26FB" w:rsidRDefault="00772FCB" w:rsidP="00762913">
            <w:pPr>
              <w:tabs>
                <w:tab w:val="decimal" w:pos="676"/>
              </w:tabs>
              <w:jc w:val="center"/>
              <w:rPr>
                <w:rFonts w:asciiTheme="minorHAnsi" w:hAnsiTheme="minorHAnsi" w:cs="Arial"/>
                <w:sz w:val="18"/>
                <w:szCs w:val="18"/>
              </w:rPr>
            </w:pPr>
          </w:p>
        </w:tc>
        <w:tc>
          <w:tcPr>
            <w:tcW w:w="1142" w:type="dxa"/>
          </w:tcPr>
          <w:p w14:paraId="4B570E5B" w14:textId="77777777" w:rsidR="00772FCB" w:rsidRPr="00EC26FB" w:rsidRDefault="00772FCB" w:rsidP="00762913">
            <w:pPr>
              <w:tabs>
                <w:tab w:val="decimal" w:pos="692"/>
              </w:tabs>
              <w:jc w:val="center"/>
              <w:rPr>
                <w:rFonts w:asciiTheme="minorHAnsi" w:hAnsiTheme="minorHAnsi" w:cs="Arial"/>
                <w:sz w:val="18"/>
                <w:szCs w:val="18"/>
              </w:rPr>
            </w:pPr>
          </w:p>
        </w:tc>
        <w:tc>
          <w:tcPr>
            <w:tcW w:w="1451" w:type="dxa"/>
          </w:tcPr>
          <w:p w14:paraId="65CE96A4" w14:textId="77777777" w:rsidR="00772FCB" w:rsidRPr="00EC26FB" w:rsidRDefault="00772FCB" w:rsidP="00762913">
            <w:pPr>
              <w:jc w:val="center"/>
              <w:rPr>
                <w:rFonts w:asciiTheme="minorHAnsi" w:hAnsiTheme="minorHAnsi" w:cs="Arial"/>
                <w:sz w:val="18"/>
                <w:szCs w:val="18"/>
              </w:rPr>
            </w:pPr>
          </w:p>
        </w:tc>
      </w:tr>
      <w:tr w:rsidR="00772FCB" w:rsidRPr="00923EE3" w14:paraId="7E653F7A" w14:textId="77777777" w:rsidTr="00181E74">
        <w:tc>
          <w:tcPr>
            <w:tcW w:w="453" w:type="dxa"/>
          </w:tcPr>
          <w:p w14:paraId="68D45FFE" w14:textId="77777777" w:rsidR="00772FCB" w:rsidRPr="00EC26FB" w:rsidRDefault="00772FCB" w:rsidP="00762913">
            <w:pPr>
              <w:jc w:val="both"/>
              <w:rPr>
                <w:rFonts w:asciiTheme="minorHAnsi" w:hAnsiTheme="minorHAnsi" w:cs="Arial"/>
                <w:sz w:val="18"/>
                <w:szCs w:val="18"/>
              </w:rPr>
            </w:pPr>
          </w:p>
        </w:tc>
        <w:tc>
          <w:tcPr>
            <w:tcW w:w="2588" w:type="dxa"/>
          </w:tcPr>
          <w:p w14:paraId="3673743B" w14:textId="77777777" w:rsidR="00772FCB" w:rsidRPr="00EC26FB" w:rsidRDefault="00644120" w:rsidP="00762913">
            <w:pPr>
              <w:jc w:val="both"/>
              <w:rPr>
                <w:rFonts w:asciiTheme="minorHAnsi" w:hAnsiTheme="minorHAnsi" w:cs="Arial"/>
                <w:sz w:val="18"/>
                <w:szCs w:val="18"/>
              </w:rPr>
            </w:pPr>
            <w:r w:rsidRPr="00EC26FB">
              <w:rPr>
                <w:rFonts w:asciiTheme="minorHAnsi" w:hAnsiTheme="minorHAnsi" w:cs="Arial"/>
                <w:sz w:val="18"/>
                <w:szCs w:val="18"/>
              </w:rPr>
              <w:t>L</w:t>
            </w:r>
            <w:r w:rsidR="00772FCB" w:rsidRPr="00EC26FB">
              <w:rPr>
                <w:rFonts w:asciiTheme="minorHAnsi" w:hAnsiTheme="minorHAnsi" w:cs="Arial"/>
                <w:sz w:val="18"/>
                <w:szCs w:val="18"/>
              </w:rPr>
              <w:t>isted investments</w:t>
            </w:r>
          </w:p>
        </w:tc>
        <w:tc>
          <w:tcPr>
            <w:tcW w:w="994" w:type="dxa"/>
          </w:tcPr>
          <w:p w14:paraId="063ED6ED" w14:textId="77777777" w:rsidR="00772FCB" w:rsidRPr="00EC26FB" w:rsidRDefault="00035BEF" w:rsidP="00F87FF7">
            <w:pPr>
              <w:tabs>
                <w:tab w:val="decimal" w:pos="777"/>
              </w:tabs>
              <w:jc w:val="right"/>
              <w:rPr>
                <w:rFonts w:asciiTheme="minorHAnsi" w:hAnsiTheme="minorHAnsi" w:cs="Arial"/>
                <w:sz w:val="18"/>
                <w:szCs w:val="18"/>
              </w:rPr>
            </w:pPr>
            <w:r w:rsidRPr="00EC26FB">
              <w:rPr>
                <w:rFonts w:asciiTheme="minorHAnsi" w:hAnsiTheme="minorHAnsi" w:cs="Arial"/>
                <w:sz w:val="18"/>
                <w:szCs w:val="18"/>
              </w:rPr>
              <w:t>-</w:t>
            </w:r>
          </w:p>
        </w:tc>
        <w:tc>
          <w:tcPr>
            <w:tcW w:w="1307" w:type="dxa"/>
          </w:tcPr>
          <w:p w14:paraId="33C7ED42" w14:textId="77777777" w:rsidR="00772FCB" w:rsidRPr="00EC26FB" w:rsidRDefault="00F175F5" w:rsidP="00F87FF7">
            <w:pPr>
              <w:tabs>
                <w:tab w:val="decimal" w:pos="777"/>
              </w:tabs>
              <w:jc w:val="right"/>
              <w:rPr>
                <w:rFonts w:asciiTheme="minorHAnsi" w:hAnsiTheme="minorHAnsi" w:cs="Arial"/>
                <w:sz w:val="18"/>
                <w:szCs w:val="18"/>
              </w:rPr>
            </w:pPr>
            <w:r w:rsidRPr="00EC26FB">
              <w:rPr>
                <w:rFonts w:asciiTheme="minorHAnsi" w:hAnsiTheme="minorHAnsi" w:cs="Arial"/>
                <w:sz w:val="18"/>
                <w:szCs w:val="18"/>
              </w:rPr>
              <w:t>-</w:t>
            </w:r>
          </w:p>
        </w:tc>
        <w:tc>
          <w:tcPr>
            <w:tcW w:w="1385" w:type="dxa"/>
          </w:tcPr>
          <w:p w14:paraId="17E5C86F" w14:textId="77777777" w:rsidR="00772FCB" w:rsidRPr="00EC26FB" w:rsidRDefault="00F175F5" w:rsidP="00F87FF7">
            <w:pPr>
              <w:tabs>
                <w:tab w:val="decimal" w:pos="777"/>
              </w:tabs>
              <w:jc w:val="right"/>
              <w:rPr>
                <w:rFonts w:asciiTheme="minorHAnsi" w:hAnsiTheme="minorHAnsi" w:cs="Arial"/>
                <w:sz w:val="18"/>
                <w:szCs w:val="18"/>
              </w:rPr>
            </w:pPr>
            <w:r w:rsidRPr="00EC26FB">
              <w:rPr>
                <w:rFonts w:asciiTheme="minorHAnsi" w:hAnsiTheme="minorHAnsi" w:cs="Arial"/>
                <w:sz w:val="18"/>
                <w:szCs w:val="18"/>
              </w:rPr>
              <w:t>-</w:t>
            </w:r>
          </w:p>
        </w:tc>
        <w:tc>
          <w:tcPr>
            <w:tcW w:w="275" w:type="dxa"/>
          </w:tcPr>
          <w:p w14:paraId="6546FA6D" w14:textId="77777777" w:rsidR="00772FCB" w:rsidRPr="00EC26FB" w:rsidRDefault="00772FCB" w:rsidP="00F87FF7">
            <w:pPr>
              <w:tabs>
                <w:tab w:val="decimal" w:pos="676"/>
              </w:tabs>
              <w:jc w:val="right"/>
              <w:rPr>
                <w:rFonts w:asciiTheme="minorHAnsi" w:hAnsiTheme="minorHAnsi" w:cs="Arial"/>
                <w:sz w:val="18"/>
                <w:szCs w:val="18"/>
              </w:rPr>
            </w:pPr>
          </w:p>
        </w:tc>
        <w:tc>
          <w:tcPr>
            <w:tcW w:w="1142" w:type="dxa"/>
          </w:tcPr>
          <w:p w14:paraId="6F0218F6" w14:textId="77777777" w:rsidR="00772FCB" w:rsidRPr="00EC26FB" w:rsidRDefault="00755809" w:rsidP="00762913">
            <w:pPr>
              <w:tabs>
                <w:tab w:val="decimal" w:pos="692"/>
              </w:tabs>
              <w:jc w:val="both"/>
              <w:rPr>
                <w:rFonts w:asciiTheme="minorHAnsi" w:hAnsiTheme="minorHAnsi" w:cs="Arial"/>
                <w:sz w:val="18"/>
                <w:szCs w:val="18"/>
              </w:rPr>
            </w:pPr>
            <w:r w:rsidRPr="00EC26FB">
              <w:rPr>
                <w:rFonts w:asciiTheme="minorHAnsi" w:hAnsiTheme="minorHAnsi" w:cs="Arial"/>
                <w:sz w:val="18"/>
                <w:szCs w:val="18"/>
              </w:rPr>
              <w:t>-</w:t>
            </w:r>
          </w:p>
        </w:tc>
        <w:tc>
          <w:tcPr>
            <w:tcW w:w="1451" w:type="dxa"/>
          </w:tcPr>
          <w:p w14:paraId="3E848EC0" w14:textId="77777777" w:rsidR="00772FCB" w:rsidRPr="00EC26FB" w:rsidRDefault="00755809" w:rsidP="00181E74">
            <w:pPr>
              <w:tabs>
                <w:tab w:val="decimal" w:pos="918"/>
              </w:tabs>
              <w:jc w:val="both"/>
              <w:rPr>
                <w:rFonts w:asciiTheme="minorHAnsi" w:hAnsiTheme="minorHAnsi" w:cs="Arial"/>
                <w:b/>
                <w:sz w:val="18"/>
                <w:szCs w:val="18"/>
              </w:rPr>
            </w:pPr>
            <w:r w:rsidRPr="00EC26FB">
              <w:rPr>
                <w:rFonts w:asciiTheme="minorHAnsi" w:hAnsiTheme="minorHAnsi" w:cs="Arial"/>
                <w:b/>
                <w:sz w:val="18"/>
                <w:szCs w:val="18"/>
              </w:rPr>
              <w:t>-</w:t>
            </w:r>
          </w:p>
        </w:tc>
      </w:tr>
      <w:tr w:rsidR="009821B2" w:rsidRPr="00923EE3" w14:paraId="2E92AFC0" w14:textId="77777777" w:rsidTr="00181E74">
        <w:tc>
          <w:tcPr>
            <w:tcW w:w="453" w:type="dxa"/>
          </w:tcPr>
          <w:p w14:paraId="0D412276" w14:textId="77777777" w:rsidR="009821B2" w:rsidRPr="00EC26FB" w:rsidRDefault="009821B2" w:rsidP="00762913">
            <w:pPr>
              <w:jc w:val="both"/>
              <w:rPr>
                <w:rFonts w:asciiTheme="minorHAnsi" w:hAnsiTheme="minorHAnsi" w:cs="Arial"/>
                <w:sz w:val="18"/>
                <w:szCs w:val="18"/>
              </w:rPr>
            </w:pPr>
          </w:p>
        </w:tc>
        <w:tc>
          <w:tcPr>
            <w:tcW w:w="2588" w:type="dxa"/>
          </w:tcPr>
          <w:p w14:paraId="16D3B527" w14:textId="77777777" w:rsidR="009821B2" w:rsidRPr="00EC26FB" w:rsidRDefault="009821B2" w:rsidP="009821B2">
            <w:pPr>
              <w:jc w:val="both"/>
              <w:rPr>
                <w:rFonts w:asciiTheme="minorHAnsi" w:hAnsiTheme="minorHAnsi" w:cs="Arial"/>
                <w:sz w:val="18"/>
                <w:szCs w:val="18"/>
              </w:rPr>
            </w:pPr>
            <w:r w:rsidRPr="00EC26FB">
              <w:rPr>
                <w:rFonts w:asciiTheme="minorHAnsi" w:hAnsiTheme="minorHAnsi" w:cs="Arial"/>
                <w:sz w:val="18"/>
                <w:szCs w:val="18"/>
              </w:rPr>
              <w:t>Unlisted investments</w:t>
            </w:r>
          </w:p>
        </w:tc>
        <w:tc>
          <w:tcPr>
            <w:tcW w:w="994" w:type="dxa"/>
          </w:tcPr>
          <w:p w14:paraId="52D95A0E" w14:textId="77777777" w:rsidR="009821B2" w:rsidRPr="00EC26FB" w:rsidRDefault="00035BEF" w:rsidP="00F87FF7">
            <w:pPr>
              <w:tabs>
                <w:tab w:val="decimal" w:pos="777"/>
              </w:tabs>
              <w:jc w:val="right"/>
              <w:rPr>
                <w:rFonts w:asciiTheme="minorHAnsi" w:hAnsiTheme="minorHAnsi" w:cs="Arial"/>
                <w:sz w:val="18"/>
                <w:szCs w:val="18"/>
              </w:rPr>
            </w:pPr>
            <w:r w:rsidRPr="00EC26FB">
              <w:rPr>
                <w:rFonts w:asciiTheme="minorHAnsi" w:hAnsiTheme="minorHAnsi" w:cs="Arial"/>
                <w:sz w:val="18"/>
                <w:szCs w:val="18"/>
              </w:rPr>
              <w:t>-</w:t>
            </w:r>
          </w:p>
        </w:tc>
        <w:tc>
          <w:tcPr>
            <w:tcW w:w="1307" w:type="dxa"/>
          </w:tcPr>
          <w:p w14:paraId="7760B076" w14:textId="77777777" w:rsidR="009821B2" w:rsidRPr="00EC26FB" w:rsidRDefault="009821B2" w:rsidP="00F87FF7">
            <w:pPr>
              <w:tabs>
                <w:tab w:val="decimal" w:pos="777"/>
              </w:tabs>
              <w:jc w:val="right"/>
              <w:rPr>
                <w:rFonts w:asciiTheme="minorHAnsi" w:hAnsiTheme="minorHAnsi" w:cs="Arial"/>
                <w:sz w:val="18"/>
                <w:szCs w:val="18"/>
              </w:rPr>
            </w:pPr>
            <w:r w:rsidRPr="00EC26FB">
              <w:rPr>
                <w:rFonts w:asciiTheme="minorHAnsi" w:hAnsiTheme="minorHAnsi" w:cs="Arial"/>
                <w:sz w:val="18"/>
                <w:szCs w:val="18"/>
              </w:rPr>
              <w:t>-</w:t>
            </w:r>
          </w:p>
        </w:tc>
        <w:tc>
          <w:tcPr>
            <w:tcW w:w="1385" w:type="dxa"/>
          </w:tcPr>
          <w:p w14:paraId="535E95DA" w14:textId="77777777" w:rsidR="009821B2" w:rsidRPr="00EC26FB" w:rsidRDefault="00F175F5" w:rsidP="00F87FF7">
            <w:pPr>
              <w:tabs>
                <w:tab w:val="decimal" w:pos="777"/>
              </w:tabs>
              <w:jc w:val="right"/>
              <w:rPr>
                <w:rFonts w:asciiTheme="minorHAnsi" w:hAnsiTheme="minorHAnsi" w:cs="Arial"/>
                <w:sz w:val="18"/>
                <w:szCs w:val="18"/>
              </w:rPr>
            </w:pPr>
            <w:r w:rsidRPr="00EC26FB">
              <w:rPr>
                <w:rFonts w:asciiTheme="minorHAnsi" w:hAnsiTheme="minorHAnsi" w:cs="Arial"/>
                <w:sz w:val="18"/>
                <w:szCs w:val="18"/>
              </w:rPr>
              <w:t>-</w:t>
            </w:r>
          </w:p>
        </w:tc>
        <w:tc>
          <w:tcPr>
            <w:tcW w:w="275" w:type="dxa"/>
          </w:tcPr>
          <w:p w14:paraId="6EA7B71E" w14:textId="77777777" w:rsidR="009821B2" w:rsidRPr="00EC26FB" w:rsidRDefault="009821B2" w:rsidP="00F87FF7">
            <w:pPr>
              <w:tabs>
                <w:tab w:val="decimal" w:pos="676"/>
              </w:tabs>
              <w:jc w:val="right"/>
              <w:rPr>
                <w:rFonts w:asciiTheme="minorHAnsi" w:hAnsiTheme="minorHAnsi" w:cs="Arial"/>
                <w:sz w:val="18"/>
                <w:szCs w:val="18"/>
              </w:rPr>
            </w:pPr>
          </w:p>
        </w:tc>
        <w:tc>
          <w:tcPr>
            <w:tcW w:w="1142" w:type="dxa"/>
          </w:tcPr>
          <w:p w14:paraId="3328DB75" w14:textId="77777777" w:rsidR="009821B2" w:rsidRPr="00EC26FB" w:rsidRDefault="00755809" w:rsidP="009821B2">
            <w:pPr>
              <w:tabs>
                <w:tab w:val="decimal" w:pos="692"/>
              </w:tabs>
              <w:jc w:val="both"/>
              <w:rPr>
                <w:rFonts w:asciiTheme="minorHAnsi" w:hAnsiTheme="minorHAnsi" w:cs="Arial"/>
                <w:sz w:val="18"/>
                <w:szCs w:val="18"/>
              </w:rPr>
            </w:pPr>
            <w:r w:rsidRPr="00EC26FB">
              <w:rPr>
                <w:rFonts w:asciiTheme="minorHAnsi" w:hAnsiTheme="minorHAnsi" w:cs="Arial"/>
                <w:sz w:val="18"/>
                <w:szCs w:val="18"/>
              </w:rPr>
              <w:t>-</w:t>
            </w:r>
          </w:p>
        </w:tc>
        <w:tc>
          <w:tcPr>
            <w:tcW w:w="1451" w:type="dxa"/>
          </w:tcPr>
          <w:p w14:paraId="4177DE29" w14:textId="77777777" w:rsidR="009821B2" w:rsidRPr="00EC26FB" w:rsidRDefault="00755809" w:rsidP="00181E74">
            <w:pPr>
              <w:tabs>
                <w:tab w:val="decimal" w:pos="918"/>
              </w:tabs>
              <w:jc w:val="both"/>
              <w:rPr>
                <w:rFonts w:asciiTheme="minorHAnsi" w:hAnsiTheme="minorHAnsi" w:cs="Arial"/>
                <w:b/>
                <w:sz w:val="18"/>
                <w:szCs w:val="18"/>
              </w:rPr>
            </w:pPr>
            <w:r w:rsidRPr="00EC26FB">
              <w:rPr>
                <w:rFonts w:asciiTheme="minorHAnsi" w:hAnsiTheme="minorHAnsi" w:cs="Arial"/>
                <w:b/>
                <w:sz w:val="18"/>
                <w:szCs w:val="18"/>
              </w:rPr>
              <w:t>-</w:t>
            </w:r>
          </w:p>
        </w:tc>
      </w:tr>
      <w:tr w:rsidR="009821B2" w:rsidRPr="00923EE3" w14:paraId="11D5AE3C" w14:textId="77777777" w:rsidTr="00181E74">
        <w:tc>
          <w:tcPr>
            <w:tcW w:w="453" w:type="dxa"/>
          </w:tcPr>
          <w:p w14:paraId="4C6D1EF5" w14:textId="77777777" w:rsidR="009821B2" w:rsidRPr="00EC26FB" w:rsidRDefault="009821B2" w:rsidP="00762913">
            <w:pPr>
              <w:jc w:val="both"/>
              <w:rPr>
                <w:rFonts w:asciiTheme="minorHAnsi" w:hAnsiTheme="minorHAnsi" w:cs="Arial"/>
                <w:sz w:val="18"/>
                <w:szCs w:val="18"/>
              </w:rPr>
            </w:pPr>
          </w:p>
        </w:tc>
        <w:tc>
          <w:tcPr>
            <w:tcW w:w="2588" w:type="dxa"/>
          </w:tcPr>
          <w:p w14:paraId="11497E6A" w14:textId="77777777" w:rsidR="009821B2" w:rsidRPr="00EC26FB" w:rsidRDefault="00644120" w:rsidP="00762913">
            <w:pPr>
              <w:jc w:val="both"/>
              <w:rPr>
                <w:rFonts w:asciiTheme="minorHAnsi" w:hAnsiTheme="minorHAnsi" w:cs="Arial"/>
                <w:sz w:val="18"/>
                <w:szCs w:val="18"/>
              </w:rPr>
            </w:pPr>
            <w:r w:rsidRPr="00EC26FB">
              <w:rPr>
                <w:rFonts w:asciiTheme="minorHAnsi" w:hAnsiTheme="minorHAnsi" w:cs="Arial"/>
                <w:sz w:val="18"/>
                <w:szCs w:val="18"/>
              </w:rPr>
              <w:t>Other</w:t>
            </w:r>
          </w:p>
        </w:tc>
        <w:tc>
          <w:tcPr>
            <w:tcW w:w="994" w:type="dxa"/>
          </w:tcPr>
          <w:p w14:paraId="4B836114" w14:textId="60FC5775" w:rsidR="009821B2" w:rsidRPr="00EC26FB" w:rsidRDefault="00EC26FB" w:rsidP="00F87FF7">
            <w:pPr>
              <w:tabs>
                <w:tab w:val="decimal" w:pos="777"/>
              </w:tabs>
              <w:jc w:val="right"/>
              <w:rPr>
                <w:rFonts w:asciiTheme="minorHAnsi" w:hAnsiTheme="minorHAnsi" w:cs="Arial"/>
                <w:sz w:val="18"/>
                <w:szCs w:val="18"/>
              </w:rPr>
            </w:pPr>
            <w:r>
              <w:rPr>
                <w:rFonts w:asciiTheme="minorHAnsi" w:hAnsiTheme="minorHAnsi" w:cs="Arial"/>
                <w:sz w:val="18"/>
                <w:szCs w:val="18"/>
              </w:rPr>
              <w:t>984</w:t>
            </w:r>
          </w:p>
        </w:tc>
        <w:tc>
          <w:tcPr>
            <w:tcW w:w="1307" w:type="dxa"/>
          </w:tcPr>
          <w:p w14:paraId="0A301B6E" w14:textId="77777777" w:rsidR="009821B2" w:rsidRPr="00EC26FB" w:rsidRDefault="00644120" w:rsidP="00F87FF7">
            <w:pPr>
              <w:tabs>
                <w:tab w:val="decimal" w:pos="777"/>
              </w:tabs>
              <w:jc w:val="right"/>
              <w:rPr>
                <w:rFonts w:asciiTheme="minorHAnsi" w:hAnsiTheme="minorHAnsi" w:cs="Arial"/>
                <w:sz w:val="18"/>
                <w:szCs w:val="18"/>
              </w:rPr>
            </w:pPr>
            <w:r w:rsidRPr="00EC26FB">
              <w:rPr>
                <w:rFonts w:asciiTheme="minorHAnsi" w:hAnsiTheme="minorHAnsi" w:cs="Arial"/>
                <w:sz w:val="18"/>
                <w:szCs w:val="18"/>
              </w:rPr>
              <w:t>-</w:t>
            </w:r>
          </w:p>
        </w:tc>
        <w:tc>
          <w:tcPr>
            <w:tcW w:w="1385" w:type="dxa"/>
          </w:tcPr>
          <w:p w14:paraId="7298F24C" w14:textId="77777777" w:rsidR="009821B2" w:rsidRPr="00EC26FB" w:rsidRDefault="00644120" w:rsidP="00F87FF7">
            <w:pPr>
              <w:tabs>
                <w:tab w:val="decimal" w:pos="777"/>
              </w:tabs>
              <w:jc w:val="right"/>
              <w:rPr>
                <w:rFonts w:asciiTheme="minorHAnsi" w:hAnsiTheme="minorHAnsi" w:cs="Arial"/>
                <w:sz w:val="18"/>
                <w:szCs w:val="18"/>
              </w:rPr>
            </w:pPr>
            <w:r w:rsidRPr="00EC26FB">
              <w:rPr>
                <w:rFonts w:asciiTheme="minorHAnsi" w:hAnsiTheme="minorHAnsi" w:cs="Arial"/>
                <w:sz w:val="18"/>
                <w:szCs w:val="18"/>
              </w:rPr>
              <w:t>-</w:t>
            </w:r>
          </w:p>
        </w:tc>
        <w:tc>
          <w:tcPr>
            <w:tcW w:w="275" w:type="dxa"/>
          </w:tcPr>
          <w:p w14:paraId="7094354F" w14:textId="77777777" w:rsidR="009821B2" w:rsidRPr="00EC26FB" w:rsidRDefault="009821B2" w:rsidP="00F87FF7">
            <w:pPr>
              <w:tabs>
                <w:tab w:val="decimal" w:pos="676"/>
              </w:tabs>
              <w:jc w:val="right"/>
              <w:rPr>
                <w:rFonts w:asciiTheme="minorHAnsi" w:hAnsiTheme="minorHAnsi" w:cs="Arial"/>
                <w:sz w:val="18"/>
                <w:szCs w:val="18"/>
              </w:rPr>
            </w:pPr>
          </w:p>
        </w:tc>
        <w:tc>
          <w:tcPr>
            <w:tcW w:w="1142" w:type="dxa"/>
          </w:tcPr>
          <w:p w14:paraId="00CE0087" w14:textId="1D18E087" w:rsidR="009821B2" w:rsidRPr="00EC26FB" w:rsidRDefault="007958C9" w:rsidP="00762913">
            <w:pPr>
              <w:tabs>
                <w:tab w:val="decimal" w:pos="692"/>
              </w:tabs>
              <w:jc w:val="both"/>
              <w:rPr>
                <w:rFonts w:asciiTheme="minorHAnsi" w:hAnsiTheme="minorHAnsi" w:cs="Arial"/>
                <w:sz w:val="18"/>
                <w:szCs w:val="18"/>
              </w:rPr>
            </w:pPr>
            <w:r>
              <w:rPr>
                <w:rFonts w:asciiTheme="minorHAnsi" w:hAnsiTheme="minorHAnsi" w:cs="Arial"/>
                <w:sz w:val="18"/>
                <w:szCs w:val="18"/>
              </w:rPr>
              <w:t>186</w:t>
            </w:r>
          </w:p>
        </w:tc>
        <w:tc>
          <w:tcPr>
            <w:tcW w:w="1451" w:type="dxa"/>
          </w:tcPr>
          <w:p w14:paraId="79F6F303" w14:textId="485BCF8C" w:rsidR="009821B2" w:rsidRPr="00EC26FB" w:rsidRDefault="007958C9" w:rsidP="00181E74">
            <w:pPr>
              <w:tabs>
                <w:tab w:val="decimal" w:pos="918"/>
              </w:tabs>
              <w:jc w:val="both"/>
              <w:rPr>
                <w:rFonts w:asciiTheme="minorHAnsi" w:hAnsiTheme="minorHAnsi" w:cs="Arial"/>
                <w:b/>
                <w:sz w:val="18"/>
                <w:szCs w:val="18"/>
              </w:rPr>
            </w:pPr>
            <w:r>
              <w:rPr>
                <w:rFonts w:asciiTheme="minorHAnsi" w:hAnsiTheme="minorHAnsi" w:cs="Arial"/>
                <w:b/>
                <w:sz w:val="18"/>
                <w:szCs w:val="18"/>
              </w:rPr>
              <w:t>1,170</w:t>
            </w:r>
          </w:p>
        </w:tc>
      </w:tr>
      <w:tr w:rsidR="009821B2" w:rsidRPr="00923EE3" w14:paraId="42C931B7" w14:textId="77777777" w:rsidTr="00181E74">
        <w:tc>
          <w:tcPr>
            <w:tcW w:w="453" w:type="dxa"/>
          </w:tcPr>
          <w:p w14:paraId="4D89E147" w14:textId="77777777" w:rsidR="009821B2" w:rsidRPr="00EC26FB" w:rsidRDefault="009821B2" w:rsidP="00762913">
            <w:pPr>
              <w:jc w:val="both"/>
              <w:rPr>
                <w:rFonts w:asciiTheme="minorHAnsi" w:hAnsiTheme="minorHAnsi" w:cs="Arial"/>
                <w:spacing w:val="-24"/>
                <w:sz w:val="18"/>
                <w:szCs w:val="18"/>
              </w:rPr>
            </w:pPr>
          </w:p>
        </w:tc>
        <w:tc>
          <w:tcPr>
            <w:tcW w:w="2588" w:type="dxa"/>
          </w:tcPr>
          <w:p w14:paraId="3D944473" w14:textId="77777777" w:rsidR="009821B2" w:rsidRPr="00EC26FB" w:rsidRDefault="009821B2" w:rsidP="00762913">
            <w:pPr>
              <w:jc w:val="both"/>
              <w:rPr>
                <w:rFonts w:asciiTheme="minorHAnsi" w:hAnsiTheme="minorHAnsi" w:cs="Arial"/>
                <w:spacing w:val="-24"/>
                <w:sz w:val="18"/>
                <w:szCs w:val="18"/>
              </w:rPr>
            </w:pPr>
          </w:p>
        </w:tc>
        <w:tc>
          <w:tcPr>
            <w:tcW w:w="994" w:type="dxa"/>
          </w:tcPr>
          <w:p w14:paraId="7C12B994" w14:textId="77777777" w:rsidR="009821B2" w:rsidRPr="00EC26FB" w:rsidRDefault="009821B2" w:rsidP="00F87FF7">
            <w:pPr>
              <w:tabs>
                <w:tab w:val="decimal" w:pos="777"/>
              </w:tabs>
              <w:jc w:val="right"/>
              <w:rPr>
                <w:rFonts w:asciiTheme="minorHAnsi" w:hAnsiTheme="minorHAnsi" w:cs="Arial"/>
                <w:spacing w:val="-24"/>
                <w:sz w:val="18"/>
                <w:szCs w:val="18"/>
              </w:rPr>
            </w:pPr>
            <w:r w:rsidRPr="00EC26FB">
              <w:rPr>
                <w:rFonts w:asciiTheme="minorHAnsi" w:hAnsiTheme="minorHAnsi" w:cs="Arial"/>
                <w:spacing w:val="-24"/>
                <w:sz w:val="18"/>
                <w:szCs w:val="18"/>
              </w:rPr>
              <w:t>------------------</w:t>
            </w:r>
          </w:p>
        </w:tc>
        <w:tc>
          <w:tcPr>
            <w:tcW w:w="1307" w:type="dxa"/>
          </w:tcPr>
          <w:p w14:paraId="75665FBE" w14:textId="77777777" w:rsidR="009821B2" w:rsidRPr="00EC26FB" w:rsidRDefault="009821B2" w:rsidP="00F87FF7">
            <w:pPr>
              <w:tabs>
                <w:tab w:val="decimal" w:pos="777"/>
              </w:tabs>
              <w:jc w:val="right"/>
              <w:rPr>
                <w:rFonts w:asciiTheme="minorHAnsi" w:hAnsiTheme="minorHAnsi" w:cs="Arial"/>
                <w:spacing w:val="-24"/>
                <w:sz w:val="18"/>
                <w:szCs w:val="18"/>
              </w:rPr>
            </w:pPr>
            <w:r w:rsidRPr="00EC26FB">
              <w:rPr>
                <w:rFonts w:asciiTheme="minorHAnsi" w:hAnsiTheme="minorHAnsi" w:cs="Arial"/>
                <w:spacing w:val="-24"/>
                <w:sz w:val="18"/>
                <w:szCs w:val="18"/>
              </w:rPr>
              <w:t>-----------------</w:t>
            </w:r>
          </w:p>
        </w:tc>
        <w:tc>
          <w:tcPr>
            <w:tcW w:w="1385" w:type="dxa"/>
          </w:tcPr>
          <w:p w14:paraId="7373FB53" w14:textId="77777777" w:rsidR="009821B2" w:rsidRPr="00EC26FB" w:rsidRDefault="009821B2" w:rsidP="00F87FF7">
            <w:pPr>
              <w:tabs>
                <w:tab w:val="decimal" w:pos="777"/>
              </w:tabs>
              <w:jc w:val="right"/>
              <w:rPr>
                <w:rFonts w:asciiTheme="minorHAnsi" w:hAnsiTheme="minorHAnsi" w:cs="Arial"/>
                <w:spacing w:val="-24"/>
                <w:sz w:val="18"/>
                <w:szCs w:val="18"/>
              </w:rPr>
            </w:pPr>
            <w:r w:rsidRPr="00EC26FB">
              <w:rPr>
                <w:rFonts w:asciiTheme="minorHAnsi" w:hAnsiTheme="minorHAnsi" w:cs="Arial"/>
                <w:spacing w:val="-24"/>
                <w:sz w:val="18"/>
                <w:szCs w:val="18"/>
              </w:rPr>
              <w:t>------------------</w:t>
            </w:r>
          </w:p>
        </w:tc>
        <w:tc>
          <w:tcPr>
            <w:tcW w:w="275" w:type="dxa"/>
          </w:tcPr>
          <w:p w14:paraId="437D905E" w14:textId="77777777" w:rsidR="009821B2" w:rsidRPr="00EC26FB" w:rsidRDefault="009821B2" w:rsidP="00F87FF7">
            <w:pPr>
              <w:tabs>
                <w:tab w:val="decimal" w:pos="676"/>
              </w:tabs>
              <w:jc w:val="right"/>
              <w:rPr>
                <w:rFonts w:asciiTheme="minorHAnsi" w:hAnsiTheme="minorHAnsi" w:cs="Arial"/>
                <w:spacing w:val="-24"/>
                <w:sz w:val="18"/>
                <w:szCs w:val="18"/>
              </w:rPr>
            </w:pPr>
          </w:p>
        </w:tc>
        <w:tc>
          <w:tcPr>
            <w:tcW w:w="1142" w:type="dxa"/>
          </w:tcPr>
          <w:p w14:paraId="431851AC" w14:textId="77777777" w:rsidR="009821B2" w:rsidRPr="00EC26FB" w:rsidRDefault="009821B2" w:rsidP="00762913">
            <w:pPr>
              <w:tabs>
                <w:tab w:val="decimal" w:pos="692"/>
              </w:tabs>
              <w:jc w:val="both"/>
              <w:rPr>
                <w:rFonts w:asciiTheme="minorHAnsi" w:hAnsiTheme="minorHAnsi" w:cs="Arial"/>
                <w:spacing w:val="-24"/>
                <w:sz w:val="18"/>
                <w:szCs w:val="18"/>
              </w:rPr>
            </w:pPr>
            <w:r w:rsidRPr="00EC26FB">
              <w:rPr>
                <w:rFonts w:asciiTheme="minorHAnsi" w:hAnsiTheme="minorHAnsi" w:cs="Arial"/>
                <w:spacing w:val="-24"/>
                <w:sz w:val="18"/>
                <w:szCs w:val="18"/>
              </w:rPr>
              <w:t>------------------</w:t>
            </w:r>
          </w:p>
        </w:tc>
        <w:tc>
          <w:tcPr>
            <w:tcW w:w="1451" w:type="dxa"/>
          </w:tcPr>
          <w:p w14:paraId="17020010" w14:textId="77777777" w:rsidR="009821B2" w:rsidRPr="00EC26FB" w:rsidRDefault="009821B2" w:rsidP="00181E74">
            <w:pPr>
              <w:tabs>
                <w:tab w:val="decimal" w:pos="918"/>
              </w:tabs>
              <w:jc w:val="both"/>
              <w:rPr>
                <w:rFonts w:asciiTheme="minorHAnsi" w:hAnsiTheme="minorHAnsi" w:cs="Arial"/>
                <w:b/>
                <w:spacing w:val="-24"/>
                <w:sz w:val="18"/>
                <w:szCs w:val="18"/>
              </w:rPr>
            </w:pPr>
            <w:r w:rsidRPr="00EC26FB">
              <w:rPr>
                <w:rFonts w:asciiTheme="minorHAnsi" w:hAnsiTheme="minorHAnsi" w:cs="Arial"/>
                <w:b/>
                <w:spacing w:val="-24"/>
                <w:sz w:val="18"/>
                <w:szCs w:val="18"/>
              </w:rPr>
              <w:t>------------------</w:t>
            </w:r>
          </w:p>
        </w:tc>
      </w:tr>
      <w:tr w:rsidR="00551325" w:rsidRPr="00923EE3" w14:paraId="73B486AD" w14:textId="77777777" w:rsidTr="00181E74">
        <w:tc>
          <w:tcPr>
            <w:tcW w:w="453" w:type="dxa"/>
          </w:tcPr>
          <w:p w14:paraId="3B851365" w14:textId="77777777" w:rsidR="00551325" w:rsidRPr="00EC26FB" w:rsidRDefault="00551325" w:rsidP="00762913">
            <w:pPr>
              <w:jc w:val="both"/>
              <w:rPr>
                <w:rFonts w:asciiTheme="minorHAnsi" w:hAnsiTheme="minorHAnsi" w:cs="Arial"/>
                <w:spacing w:val="-24"/>
                <w:sz w:val="18"/>
                <w:szCs w:val="18"/>
              </w:rPr>
            </w:pPr>
          </w:p>
        </w:tc>
        <w:tc>
          <w:tcPr>
            <w:tcW w:w="2588" w:type="dxa"/>
          </w:tcPr>
          <w:p w14:paraId="7B45E254" w14:textId="77777777" w:rsidR="00551325" w:rsidRPr="00EC26FB" w:rsidRDefault="00551325" w:rsidP="00551325">
            <w:pPr>
              <w:jc w:val="both"/>
              <w:rPr>
                <w:rFonts w:asciiTheme="minorHAnsi" w:hAnsiTheme="minorHAnsi" w:cs="Arial"/>
                <w:b/>
                <w:spacing w:val="-24"/>
                <w:sz w:val="18"/>
                <w:szCs w:val="18"/>
              </w:rPr>
            </w:pPr>
            <w:r w:rsidRPr="00EC26FB">
              <w:rPr>
                <w:rFonts w:asciiTheme="minorHAnsi" w:hAnsiTheme="minorHAnsi" w:cs="Arial"/>
                <w:b/>
                <w:sz w:val="18"/>
                <w:szCs w:val="18"/>
              </w:rPr>
              <w:t>Total</w:t>
            </w:r>
          </w:p>
        </w:tc>
        <w:tc>
          <w:tcPr>
            <w:tcW w:w="994" w:type="dxa"/>
          </w:tcPr>
          <w:p w14:paraId="4308AC26" w14:textId="1155877B" w:rsidR="00551325" w:rsidRPr="00EC26FB" w:rsidRDefault="00EC26FB" w:rsidP="00F87FF7">
            <w:pPr>
              <w:tabs>
                <w:tab w:val="decimal" w:pos="777"/>
              </w:tabs>
              <w:jc w:val="right"/>
              <w:rPr>
                <w:rFonts w:asciiTheme="minorHAnsi" w:hAnsiTheme="minorHAnsi" w:cs="Arial"/>
                <w:sz w:val="18"/>
                <w:szCs w:val="18"/>
              </w:rPr>
            </w:pPr>
            <w:r>
              <w:rPr>
                <w:rFonts w:asciiTheme="minorHAnsi" w:hAnsiTheme="minorHAnsi" w:cs="Arial"/>
                <w:sz w:val="18"/>
                <w:szCs w:val="18"/>
              </w:rPr>
              <w:t>984</w:t>
            </w:r>
          </w:p>
        </w:tc>
        <w:tc>
          <w:tcPr>
            <w:tcW w:w="1307" w:type="dxa"/>
          </w:tcPr>
          <w:p w14:paraId="3EC0FC8E" w14:textId="77777777" w:rsidR="00551325" w:rsidRPr="00EC26FB" w:rsidRDefault="00F175F5" w:rsidP="00F87FF7">
            <w:pPr>
              <w:tabs>
                <w:tab w:val="decimal" w:pos="777"/>
              </w:tabs>
              <w:jc w:val="right"/>
              <w:rPr>
                <w:rFonts w:asciiTheme="minorHAnsi" w:hAnsiTheme="minorHAnsi" w:cs="Arial"/>
                <w:sz w:val="18"/>
                <w:szCs w:val="18"/>
              </w:rPr>
            </w:pPr>
            <w:r w:rsidRPr="00EC26FB">
              <w:rPr>
                <w:rFonts w:asciiTheme="minorHAnsi" w:hAnsiTheme="minorHAnsi" w:cs="Arial"/>
                <w:sz w:val="18"/>
                <w:szCs w:val="18"/>
              </w:rPr>
              <w:t>-</w:t>
            </w:r>
          </w:p>
        </w:tc>
        <w:tc>
          <w:tcPr>
            <w:tcW w:w="1385" w:type="dxa"/>
          </w:tcPr>
          <w:p w14:paraId="0CA5A9C2" w14:textId="77777777" w:rsidR="00551325" w:rsidRPr="00EC26FB" w:rsidRDefault="00B07573" w:rsidP="00F87FF7">
            <w:pPr>
              <w:tabs>
                <w:tab w:val="decimal" w:pos="777"/>
              </w:tabs>
              <w:jc w:val="right"/>
              <w:rPr>
                <w:rFonts w:asciiTheme="minorHAnsi" w:hAnsiTheme="minorHAnsi" w:cs="Arial"/>
                <w:sz w:val="18"/>
                <w:szCs w:val="18"/>
              </w:rPr>
            </w:pPr>
            <w:r w:rsidRPr="00EC26FB">
              <w:rPr>
                <w:rFonts w:asciiTheme="minorHAnsi" w:hAnsiTheme="minorHAnsi" w:cs="Arial"/>
                <w:sz w:val="18"/>
                <w:szCs w:val="18"/>
              </w:rPr>
              <w:t>-</w:t>
            </w:r>
          </w:p>
        </w:tc>
        <w:tc>
          <w:tcPr>
            <w:tcW w:w="275" w:type="dxa"/>
          </w:tcPr>
          <w:p w14:paraId="4A6E269B" w14:textId="77777777" w:rsidR="00551325" w:rsidRPr="00EC26FB" w:rsidRDefault="00551325" w:rsidP="00F87FF7">
            <w:pPr>
              <w:tabs>
                <w:tab w:val="decimal" w:pos="676"/>
              </w:tabs>
              <w:jc w:val="right"/>
              <w:rPr>
                <w:rFonts w:asciiTheme="minorHAnsi" w:hAnsiTheme="minorHAnsi" w:cs="Arial"/>
                <w:sz w:val="18"/>
                <w:szCs w:val="18"/>
              </w:rPr>
            </w:pPr>
          </w:p>
        </w:tc>
        <w:tc>
          <w:tcPr>
            <w:tcW w:w="1142" w:type="dxa"/>
          </w:tcPr>
          <w:p w14:paraId="7ECBEBCF" w14:textId="3D7DD1EF" w:rsidR="00551325" w:rsidRPr="00EC26FB" w:rsidRDefault="007958C9" w:rsidP="00551325">
            <w:pPr>
              <w:tabs>
                <w:tab w:val="decimal" w:pos="692"/>
              </w:tabs>
              <w:jc w:val="both"/>
              <w:rPr>
                <w:rFonts w:asciiTheme="minorHAnsi" w:hAnsiTheme="minorHAnsi" w:cs="Arial"/>
                <w:sz w:val="18"/>
                <w:szCs w:val="18"/>
              </w:rPr>
            </w:pPr>
            <w:r>
              <w:rPr>
                <w:rFonts w:asciiTheme="minorHAnsi" w:hAnsiTheme="minorHAnsi" w:cs="Arial"/>
                <w:sz w:val="18"/>
                <w:szCs w:val="18"/>
              </w:rPr>
              <w:t>186</w:t>
            </w:r>
          </w:p>
        </w:tc>
        <w:tc>
          <w:tcPr>
            <w:tcW w:w="1451" w:type="dxa"/>
          </w:tcPr>
          <w:p w14:paraId="70226CCA" w14:textId="1E0B5241" w:rsidR="00551325" w:rsidRPr="00EC26FB" w:rsidRDefault="007958C9" w:rsidP="00181E74">
            <w:pPr>
              <w:tabs>
                <w:tab w:val="decimal" w:pos="918"/>
              </w:tabs>
              <w:jc w:val="both"/>
              <w:rPr>
                <w:rFonts w:asciiTheme="minorHAnsi" w:hAnsiTheme="minorHAnsi" w:cs="Arial"/>
                <w:b/>
                <w:sz w:val="18"/>
                <w:szCs w:val="18"/>
              </w:rPr>
            </w:pPr>
            <w:r>
              <w:rPr>
                <w:rFonts w:asciiTheme="minorHAnsi" w:hAnsiTheme="minorHAnsi" w:cs="Arial"/>
                <w:b/>
                <w:sz w:val="18"/>
                <w:szCs w:val="18"/>
              </w:rPr>
              <w:t>1,170</w:t>
            </w:r>
          </w:p>
        </w:tc>
      </w:tr>
      <w:tr w:rsidR="00551325" w:rsidRPr="00923EE3" w14:paraId="6A54A9D3" w14:textId="77777777" w:rsidTr="00181E74">
        <w:tc>
          <w:tcPr>
            <w:tcW w:w="453" w:type="dxa"/>
          </w:tcPr>
          <w:p w14:paraId="6F9FA071" w14:textId="77777777" w:rsidR="00551325" w:rsidRPr="00EC26FB" w:rsidRDefault="00551325" w:rsidP="00762913">
            <w:pPr>
              <w:jc w:val="both"/>
              <w:rPr>
                <w:rFonts w:asciiTheme="minorHAnsi" w:hAnsiTheme="minorHAnsi" w:cs="Arial"/>
                <w:spacing w:val="-24"/>
                <w:sz w:val="18"/>
                <w:szCs w:val="18"/>
              </w:rPr>
            </w:pPr>
          </w:p>
        </w:tc>
        <w:tc>
          <w:tcPr>
            <w:tcW w:w="2588" w:type="dxa"/>
          </w:tcPr>
          <w:p w14:paraId="59DB0A28" w14:textId="77777777" w:rsidR="00551325" w:rsidRPr="00EC26FB" w:rsidRDefault="00551325" w:rsidP="00762913">
            <w:pPr>
              <w:jc w:val="both"/>
              <w:rPr>
                <w:rFonts w:asciiTheme="minorHAnsi" w:hAnsiTheme="minorHAnsi" w:cs="Arial"/>
                <w:b/>
                <w:spacing w:val="-24"/>
                <w:sz w:val="18"/>
                <w:szCs w:val="18"/>
              </w:rPr>
            </w:pPr>
          </w:p>
        </w:tc>
        <w:tc>
          <w:tcPr>
            <w:tcW w:w="994" w:type="dxa"/>
          </w:tcPr>
          <w:p w14:paraId="43218B28" w14:textId="77777777" w:rsidR="00551325" w:rsidRPr="00EC26FB" w:rsidRDefault="00551325" w:rsidP="00F87FF7">
            <w:pPr>
              <w:tabs>
                <w:tab w:val="decimal" w:pos="777"/>
              </w:tabs>
              <w:jc w:val="right"/>
              <w:rPr>
                <w:rFonts w:asciiTheme="minorHAnsi" w:hAnsiTheme="minorHAnsi" w:cs="Arial"/>
                <w:spacing w:val="-24"/>
                <w:sz w:val="18"/>
                <w:szCs w:val="18"/>
              </w:rPr>
            </w:pPr>
            <w:r w:rsidRPr="00EC26FB">
              <w:rPr>
                <w:rFonts w:asciiTheme="minorHAnsi" w:hAnsiTheme="minorHAnsi" w:cs="Arial"/>
                <w:spacing w:val="-24"/>
                <w:sz w:val="18"/>
                <w:szCs w:val="18"/>
              </w:rPr>
              <w:t>------------------</w:t>
            </w:r>
          </w:p>
        </w:tc>
        <w:tc>
          <w:tcPr>
            <w:tcW w:w="1307" w:type="dxa"/>
          </w:tcPr>
          <w:p w14:paraId="78E44336" w14:textId="77777777" w:rsidR="00551325" w:rsidRPr="00EC26FB" w:rsidRDefault="00551325" w:rsidP="00F87FF7">
            <w:pPr>
              <w:tabs>
                <w:tab w:val="decimal" w:pos="777"/>
              </w:tabs>
              <w:jc w:val="right"/>
              <w:rPr>
                <w:rFonts w:asciiTheme="minorHAnsi" w:hAnsiTheme="minorHAnsi" w:cs="Arial"/>
                <w:spacing w:val="-24"/>
                <w:sz w:val="18"/>
                <w:szCs w:val="18"/>
              </w:rPr>
            </w:pPr>
            <w:r w:rsidRPr="00EC26FB">
              <w:rPr>
                <w:rFonts w:asciiTheme="minorHAnsi" w:hAnsiTheme="minorHAnsi" w:cs="Arial"/>
                <w:spacing w:val="-24"/>
                <w:sz w:val="18"/>
                <w:szCs w:val="18"/>
              </w:rPr>
              <w:t>-----------------</w:t>
            </w:r>
          </w:p>
        </w:tc>
        <w:tc>
          <w:tcPr>
            <w:tcW w:w="1385" w:type="dxa"/>
          </w:tcPr>
          <w:p w14:paraId="67F36BF8" w14:textId="77777777" w:rsidR="00551325" w:rsidRPr="00EC26FB" w:rsidRDefault="00551325" w:rsidP="00F87FF7">
            <w:pPr>
              <w:tabs>
                <w:tab w:val="decimal" w:pos="777"/>
              </w:tabs>
              <w:jc w:val="right"/>
              <w:rPr>
                <w:rFonts w:asciiTheme="minorHAnsi" w:hAnsiTheme="minorHAnsi" w:cs="Arial"/>
                <w:spacing w:val="-24"/>
                <w:sz w:val="18"/>
                <w:szCs w:val="18"/>
              </w:rPr>
            </w:pPr>
            <w:r w:rsidRPr="00EC26FB">
              <w:rPr>
                <w:rFonts w:asciiTheme="minorHAnsi" w:hAnsiTheme="minorHAnsi" w:cs="Arial"/>
                <w:spacing w:val="-24"/>
                <w:sz w:val="18"/>
                <w:szCs w:val="18"/>
              </w:rPr>
              <w:t>------------------</w:t>
            </w:r>
          </w:p>
        </w:tc>
        <w:tc>
          <w:tcPr>
            <w:tcW w:w="275" w:type="dxa"/>
          </w:tcPr>
          <w:p w14:paraId="008204F4" w14:textId="77777777" w:rsidR="00551325" w:rsidRPr="00EC26FB" w:rsidRDefault="00551325" w:rsidP="00F87FF7">
            <w:pPr>
              <w:tabs>
                <w:tab w:val="decimal" w:pos="676"/>
              </w:tabs>
              <w:jc w:val="right"/>
              <w:rPr>
                <w:rFonts w:asciiTheme="minorHAnsi" w:hAnsiTheme="minorHAnsi" w:cs="Arial"/>
                <w:spacing w:val="-24"/>
                <w:sz w:val="18"/>
                <w:szCs w:val="18"/>
              </w:rPr>
            </w:pPr>
          </w:p>
        </w:tc>
        <w:tc>
          <w:tcPr>
            <w:tcW w:w="1142" w:type="dxa"/>
          </w:tcPr>
          <w:p w14:paraId="1704C1C9" w14:textId="77777777" w:rsidR="00551325" w:rsidRPr="00EC26FB" w:rsidRDefault="00551325" w:rsidP="00551325">
            <w:pPr>
              <w:tabs>
                <w:tab w:val="decimal" w:pos="692"/>
              </w:tabs>
              <w:jc w:val="both"/>
              <w:rPr>
                <w:rFonts w:asciiTheme="minorHAnsi" w:hAnsiTheme="minorHAnsi" w:cs="Arial"/>
                <w:spacing w:val="-24"/>
                <w:sz w:val="18"/>
                <w:szCs w:val="18"/>
              </w:rPr>
            </w:pPr>
            <w:r w:rsidRPr="00EC26FB">
              <w:rPr>
                <w:rFonts w:asciiTheme="minorHAnsi" w:hAnsiTheme="minorHAnsi" w:cs="Arial"/>
                <w:spacing w:val="-24"/>
                <w:sz w:val="18"/>
                <w:szCs w:val="18"/>
              </w:rPr>
              <w:t>------------------</w:t>
            </w:r>
          </w:p>
        </w:tc>
        <w:tc>
          <w:tcPr>
            <w:tcW w:w="1451" w:type="dxa"/>
          </w:tcPr>
          <w:p w14:paraId="2C8AF7E4" w14:textId="77777777" w:rsidR="00551325" w:rsidRPr="00EC26FB" w:rsidRDefault="00551325" w:rsidP="00181E74">
            <w:pPr>
              <w:tabs>
                <w:tab w:val="decimal" w:pos="918"/>
              </w:tabs>
              <w:jc w:val="both"/>
              <w:rPr>
                <w:rFonts w:asciiTheme="minorHAnsi" w:hAnsiTheme="minorHAnsi" w:cs="Arial"/>
                <w:b/>
                <w:spacing w:val="-24"/>
                <w:sz w:val="18"/>
                <w:szCs w:val="18"/>
              </w:rPr>
            </w:pPr>
            <w:r w:rsidRPr="00EC26FB">
              <w:rPr>
                <w:rFonts w:asciiTheme="minorHAnsi" w:hAnsiTheme="minorHAnsi" w:cs="Arial"/>
                <w:b/>
                <w:spacing w:val="-24"/>
                <w:sz w:val="18"/>
                <w:szCs w:val="18"/>
              </w:rPr>
              <w:t>------------------</w:t>
            </w:r>
          </w:p>
        </w:tc>
      </w:tr>
      <w:tr w:rsidR="00551325" w:rsidRPr="00923EE3" w14:paraId="4BA6F50D" w14:textId="77777777" w:rsidTr="00181E74">
        <w:tc>
          <w:tcPr>
            <w:tcW w:w="453" w:type="dxa"/>
          </w:tcPr>
          <w:p w14:paraId="4D03EA7E" w14:textId="77777777" w:rsidR="00551325" w:rsidRPr="00EC26FB" w:rsidRDefault="00551325" w:rsidP="00762913">
            <w:pPr>
              <w:jc w:val="both"/>
              <w:rPr>
                <w:rFonts w:asciiTheme="minorHAnsi" w:hAnsiTheme="minorHAnsi" w:cs="Arial"/>
                <w:spacing w:val="-24"/>
                <w:sz w:val="18"/>
                <w:szCs w:val="18"/>
              </w:rPr>
            </w:pPr>
          </w:p>
        </w:tc>
        <w:tc>
          <w:tcPr>
            <w:tcW w:w="2588" w:type="dxa"/>
          </w:tcPr>
          <w:p w14:paraId="2A47B60C" w14:textId="77777777" w:rsidR="00551325" w:rsidRPr="00EC26FB" w:rsidRDefault="00551325" w:rsidP="00762913">
            <w:pPr>
              <w:jc w:val="both"/>
              <w:rPr>
                <w:rFonts w:asciiTheme="minorHAnsi" w:hAnsiTheme="minorHAnsi" w:cs="Arial"/>
                <w:b/>
                <w:spacing w:val="-24"/>
                <w:sz w:val="18"/>
                <w:szCs w:val="18"/>
              </w:rPr>
            </w:pPr>
          </w:p>
        </w:tc>
        <w:tc>
          <w:tcPr>
            <w:tcW w:w="994" w:type="dxa"/>
          </w:tcPr>
          <w:p w14:paraId="1C1FAEC5" w14:textId="77777777" w:rsidR="00551325" w:rsidRPr="00EC26FB" w:rsidRDefault="00551325" w:rsidP="00551325">
            <w:pPr>
              <w:tabs>
                <w:tab w:val="decimal" w:pos="777"/>
              </w:tabs>
              <w:jc w:val="both"/>
              <w:rPr>
                <w:rFonts w:asciiTheme="minorHAnsi" w:hAnsiTheme="minorHAnsi" w:cs="Arial"/>
                <w:spacing w:val="-24"/>
                <w:sz w:val="18"/>
                <w:szCs w:val="18"/>
              </w:rPr>
            </w:pPr>
          </w:p>
        </w:tc>
        <w:tc>
          <w:tcPr>
            <w:tcW w:w="1307" w:type="dxa"/>
          </w:tcPr>
          <w:p w14:paraId="06808F31" w14:textId="77777777" w:rsidR="00551325" w:rsidRPr="00EC26FB" w:rsidRDefault="00551325" w:rsidP="00551325">
            <w:pPr>
              <w:tabs>
                <w:tab w:val="decimal" w:pos="777"/>
              </w:tabs>
              <w:jc w:val="both"/>
              <w:rPr>
                <w:rFonts w:asciiTheme="minorHAnsi" w:hAnsiTheme="minorHAnsi" w:cs="Arial"/>
                <w:spacing w:val="-24"/>
                <w:sz w:val="18"/>
                <w:szCs w:val="18"/>
              </w:rPr>
            </w:pPr>
          </w:p>
        </w:tc>
        <w:tc>
          <w:tcPr>
            <w:tcW w:w="1385" w:type="dxa"/>
          </w:tcPr>
          <w:p w14:paraId="0D01F331" w14:textId="77777777" w:rsidR="00551325" w:rsidRPr="00EC26FB" w:rsidRDefault="00551325" w:rsidP="00551325">
            <w:pPr>
              <w:tabs>
                <w:tab w:val="decimal" w:pos="777"/>
              </w:tabs>
              <w:jc w:val="both"/>
              <w:rPr>
                <w:rFonts w:asciiTheme="minorHAnsi" w:hAnsiTheme="minorHAnsi" w:cs="Arial"/>
                <w:spacing w:val="-24"/>
                <w:sz w:val="18"/>
                <w:szCs w:val="18"/>
              </w:rPr>
            </w:pPr>
          </w:p>
        </w:tc>
        <w:tc>
          <w:tcPr>
            <w:tcW w:w="275" w:type="dxa"/>
          </w:tcPr>
          <w:p w14:paraId="1EDB4E9B" w14:textId="77777777" w:rsidR="00551325" w:rsidRPr="00EC26FB" w:rsidRDefault="00551325" w:rsidP="00551325">
            <w:pPr>
              <w:tabs>
                <w:tab w:val="decimal" w:pos="676"/>
              </w:tabs>
              <w:jc w:val="both"/>
              <w:rPr>
                <w:rFonts w:asciiTheme="minorHAnsi" w:hAnsiTheme="minorHAnsi" w:cs="Arial"/>
                <w:spacing w:val="-24"/>
                <w:sz w:val="18"/>
                <w:szCs w:val="18"/>
              </w:rPr>
            </w:pPr>
          </w:p>
        </w:tc>
        <w:tc>
          <w:tcPr>
            <w:tcW w:w="1142" w:type="dxa"/>
          </w:tcPr>
          <w:p w14:paraId="5E6365CD" w14:textId="77777777" w:rsidR="00551325" w:rsidRPr="00EC26FB" w:rsidRDefault="00551325" w:rsidP="00551325">
            <w:pPr>
              <w:tabs>
                <w:tab w:val="decimal" w:pos="692"/>
              </w:tabs>
              <w:jc w:val="both"/>
              <w:rPr>
                <w:rFonts w:asciiTheme="minorHAnsi" w:hAnsiTheme="minorHAnsi" w:cs="Arial"/>
                <w:spacing w:val="-24"/>
                <w:sz w:val="18"/>
                <w:szCs w:val="18"/>
              </w:rPr>
            </w:pPr>
          </w:p>
        </w:tc>
        <w:tc>
          <w:tcPr>
            <w:tcW w:w="1451" w:type="dxa"/>
          </w:tcPr>
          <w:p w14:paraId="26454CFB" w14:textId="77777777" w:rsidR="00551325" w:rsidRPr="00EC26FB" w:rsidRDefault="00551325" w:rsidP="00551325">
            <w:pPr>
              <w:tabs>
                <w:tab w:val="decimal" w:pos="777"/>
              </w:tabs>
              <w:jc w:val="both"/>
              <w:rPr>
                <w:rFonts w:asciiTheme="minorHAnsi" w:hAnsiTheme="minorHAnsi" w:cs="Arial"/>
                <w:b/>
                <w:spacing w:val="-24"/>
                <w:sz w:val="18"/>
                <w:szCs w:val="18"/>
              </w:rPr>
            </w:pPr>
          </w:p>
        </w:tc>
      </w:tr>
      <w:tr w:rsidR="00340B9D" w:rsidRPr="00923EE3" w14:paraId="24971A55" w14:textId="77777777" w:rsidTr="00FC696B">
        <w:tc>
          <w:tcPr>
            <w:tcW w:w="9595" w:type="dxa"/>
            <w:gridSpan w:val="8"/>
          </w:tcPr>
          <w:p w14:paraId="401C9BF0" w14:textId="77777777" w:rsidR="00340B9D" w:rsidRPr="00EC26FB" w:rsidRDefault="00340B9D" w:rsidP="007C1BD4">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sz w:val="18"/>
                <w:szCs w:val="18"/>
              </w:rPr>
            </w:pPr>
          </w:p>
        </w:tc>
      </w:tr>
      <w:tr w:rsidR="00551325" w:rsidRPr="00923EE3" w14:paraId="54AA6865" w14:textId="77777777" w:rsidTr="00181E74">
        <w:tc>
          <w:tcPr>
            <w:tcW w:w="453" w:type="dxa"/>
          </w:tcPr>
          <w:p w14:paraId="53DA080B" w14:textId="77777777" w:rsidR="00551325" w:rsidRPr="00EC26FB" w:rsidRDefault="00551325" w:rsidP="00762913">
            <w:pPr>
              <w:jc w:val="both"/>
              <w:rPr>
                <w:rFonts w:asciiTheme="minorHAnsi" w:hAnsiTheme="minorHAnsi" w:cs="Arial"/>
                <w:sz w:val="18"/>
                <w:szCs w:val="18"/>
              </w:rPr>
            </w:pPr>
          </w:p>
        </w:tc>
        <w:tc>
          <w:tcPr>
            <w:tcW w:w="2588" w:type="dxa"/>
          </w:tcPr>
          <w:p w14:paraId="6E736DAD" w14:textId="77777777" w:rsidR="00551325" w:rsidRPr="00EC26FB" w:rsidRDefault="00551325" w:rsidP="00762913">
            <w:pPr>
              <w:jc w:val="both"/>
              <w:rPr>
                <w:rFonts w:asciiTheme="minorHAnsi" w:hAnsiTheme="minorHAnsi" w:cs="Arial"/>
                <w:sz w:val="18"/>
                <w:szCs w:val="18"/>
              </w:rPr>
            </w:pPr>
            <w:r w:rsidRPr="00EC26FB">
              <w:rPr>
                <w:rFonts w:asciiTheme="minorHAnsi" w:hAnsiTheme="minorHAnsi" w:cs="Arial"/>
                <w:sz w:val="18"/>
                <w:szCs w:val="18"/>
              </w:rPr>
              <w:t>Unlisted investments</w:t>
            </w:r>
          </w:p>
        </w:tc>
        <w:tc>
          <w:tcPr>
            <w:tcW w:w="994" w:type="dxa"/>
          </w:tcPr>
          <w:p w14:paraId="5D438453" w14:textId="7DF27718" w:rsidR="00551325" w:rsidRPr="00EC26FB" w:rsidRDefault="00EC26FB" w:rsidP="00F87FF7">
            <w:pPr>
              <w:tabs>
                <w:tab w:val="decimal" w:pos="777"/>
              </w:tabs>
              <w:jc w:val="right"/>
              <w:rPr>
                <w:rFonts w:asciiTheme="minorHAnsi" w:hAnsiTheme="minorHAnsi" w:cs="Arial"/>
                <w:sz w:val="18"/>
                <w:szCs w:val="18"/>
              </w:rPr>
            </w:pPr>
            <w:r>
              <w:rPr>
                <w:rFonts w:asciiTheme="minorHAnsi" w:hAnsiTheme="minorHAnsi" w:cs="Arial"/>
                <w:sz w:val="18"/>
                <w:szCs w:val="18"/>
              </w:rPr>
              <w:t>199</w:t>
            </w:r>
          </w:p>
        </w:tc>
        <w:tc>
          <w:tcPr>
            <w:tcW w:w="1307" w:type="dxa"/>
          </w:tcPr>
          <w:p w14:paraId="02385560" w14:textId="77777777" w:rsidR="00551325" w:rsidRPr="00EC26FB" w:rsidRDefault="00551325" w:rsidP="00F87FF7">
            <w:pPr>
              <w:tabs>
                <w:tab w:val="decimal" w:pos="777"/>
              </w:tabs>
              <w:jc w:val="right"/>
              <w:rPr>
                <w:rFonts w:asciiTheme="minorHAnsi" w:hAnsiTheme="minorHAnsi" w:cs="Arial"/>
                <w:sz w:val="18"/>
                <w:szCs w:val="18"/>
              </w:rPr>
            </w:pPr>
            <w:r w:rsidRPr="00EC26FB">
              <w:rPr>
                <w:rFonts w:asciiTheme="minorHAnsi" w:hAnsiTheme="minorHAnsi" w:cs="Arial"/>
                <w:sz w:val="18"/>
                <w:szCs w:val="18"/>
              </w:rPr>
              <w:t>-</w:t>
            </w:r>
          </w:p>
        </w:tc>
        <w:tc>
          <w:tcPr>
            <w:tcW w:w="1385" w:type="dxa"/>
          </w:tcPr>
          <w:p w14:paraId="462FE298" w14:textId="025F9F13" w:rsidR="00551325" w:rsidRPr="00EC26FB" w:rsidRDefault="003031A9" w:rsidP="00F87FF7">
            <w:pPr>
              <w:tabs>
                <w:tab w:val="decimal" w:pos="777"/>
              </w:tabs>
              <w:jc w:val="right"/>
              <w:rPr>
                <w:rFonts w:asciiTheme="minorHAnsi" w:hAnsiTheme="minorHAnsi" w:cs="Arial"/>
                <w:sz w:val="18"/>
                <w:szCs w:val="18"/>
              </w:rPr>
            </w:pPr>
            <w:r w:rsidRPr="00EC26FB">
              <w:rPr>
                <w:rFonts w:asciiTheme="minorHAnsi" w:hAnsiTheme="minorHAnsi" w:cs="Arial"/>
                <w:sz w:val="18"/>
                <w:szCs w:val="18"/>
              </w:rPr>
              <w:t>(</w:t>
            </w:r>
            <w:r w:rsidR="007958C9">
              <w:rPr>
                <w:rFonts w:asciiTheme="minorHAnsi" w:hAnsiTheme="minorHAnsi" w:cs="Arial"/>
                <w:sz w:val="18"/>
                <w:szCs w:val="18"/>
              </w:rPr>
              <w:t>33</w:t>
            </w:r>
            <w:r w:rsidRPr="00EC26FB">
              <w:rPr>
                <w:rFonts w:asciiTheme="minorHAnsi" w:hAnsiTheme="minorHAnsi" w:cs="Arial"/>
                <w:sz w:val="18"/>
                <w:szCs w:val="18"/>
              </w:rPr>
              <w:t>)</w:t>
            </w:r>
          </w:p>
        </w:tc>
        <w:tc>
          <w:tcPr>
            <w:tcW w:w="275" w:type="dxa"/>
          </w:tcPr>
          <w:p w14:paraId="3614CD32" w14:textId="77777777" w:rsidR="00551325" w:rsidRPr="00EC26FB" w:rsidRDefault="00551325" w:rsidP="00F87FF7">
            <w:pPr>
              <w:tabs>
                <w:tab w:val="decimal" w:pos="676"/>
              </w:tabs>
              <w:jc w:val="right"/>
              <w:rPr>
                <w:rFonts w:asciiTheme="minorHAnsi" w:hAnsiTheme="minorHAnsi" w:cs="Arial"/>
                <w:sz w:val="18"/>
                <w:szCs w:val="18"/>
              </w:rPr>
            </w:pPr>
          </w:p>
        </w:tc>
        <w:tc>
          <w:tcPr>
            <w:tcW w:w="1142" w:type="dxa"/>
          </w:tcPr>
          <w:p w14:paraId="5710B7D3" w14:textId="272D2393" w:rsidR="00551325" w:rsidRPr="00EC26FB" w:rsidRDefault="007958C9" w:rsidP="00762913">
            <w:pPr>
              <w:tabs>
                <w:tab w:val="decimal" w:pos="692"/>
              </w:tabs>
              <w:jc w:val="both"/>
              <w:rPr>
                <w:rFonts w:asciiTheme="minorHAnsi" w:hAnsiTheme="minorHAnsi" w:cs="Arial"/>
                <w:sz w:val="18"/>
                <w:szCs w:val="18"/>
              </w:rPr>
            </w:pPr>
            <w:r>
              <w:rPr>
                <w:rFonts w:asciiTheme="minorHAnsi" w:hAnsiTheme="minorHAnsi" w:cs="Arial"/>
                <w:sz w:val="18"/>
                <w:szCs w:val="18"/>
              </w:rPr>
              <w:t>19</w:t>
            </w:r>
          </w:p>
        </w:tc>
        <w:tc>
          <w:tcPr>
            <w:tcW w:w="1451" w:type="dxa"/>
          </w:tcPr>
          <w:p w14:paraId="3769107D" w14:textId="707D41E5" w:rsidR="00551325" w:rsidRPr="00EC26FB" w:rsidRDefault="003031A9" w:rsidP="00181E74">
            <w:pPr>
              <w:tabs>
                <w:tab w:val="decimal" w:pos="918"/>
              </w:tabs>
              <w:jc w:val="both"/>
              <w:rPr>
                <w:rFonts w:asciiTheme="minorHAnsi" w:hAnsiTheme="minorHAnsi" w:cs="Arial"/>
                <w:b/>
                <w:sz w:val="18"/>
                <w:szCs w:val="18"/>
              </w:rPr>
            </w:pPr>
            <w:r w:rsidRPr="00EC26FB">
              <w:rPr>
                <w:rFonts w:asciiTheme="minorHAnsi" w:hAnsiTheme="minorHAnsi" w:cs="Arial"/>
                <w:b/>
                <w:sz w:val="18"/>
                <w:szCs w:val="18"/>
              </w:rPr>
              <w:t>1</w:t>
            </w:r>
            <w:r w:rsidR="007958C9">
              <w:rPr>
                <w:rFonts w:asciiTheme="minorHAnsi" w:hAnsiTheme="minorHAnsi" w:cs="Arial"/>
                <w:b/>
                <w:sz w:val="18"/>
                <w:szCs w:val="18"/>
              </w:rPr>
              <w:t>85</w:t>
            </w:r>
          </w:p>
        </w:tc>
      </w:tr>
      <w:tr w:rsidR="00551325" w:rsidRPr="00923EE3" w14:paraId="2E0BD6B5" w14:textId="77777777" w:rsidTr="00181E74">
        <w:tc>
          <w:tcPr>
            <w:tcW w:w="453" w:type="dxa"/>
          </w:tcPr>
          <w:p w14:paraId="2873D47E" w14:textId="77777777" w:rsidR="00551325" w:rsidRPr="00EC26FB" w:rsidRDefault="00551325" w:rsidP="00762913">
            <w:pPr>
              <w:jc w:val="both"/>
              <w:rPr>
                <w:rFonts w:asciiTheme="minorHAnsi" w:hAnsiTheme="minorHAnsi" w:cs="Arial"/>
                <w:spacing w:val="-24"/>
                <w:sz w:val="18"/>
                <w:szCs w:val="18"/>
              </w:rPr>
            </w:pPr>
          </w:p>
        </w:tc>
        <w:tc>
          <w:tcPr>
            <w:tcW w:w="2588" w:type="dxa"/>
          </w:tcPr>
          <w:p w14:paraId="7EABAB87" w14:textId="77777777" w:rsidR="00551325" w:rsidRPr="00EC26FB" w:rsidRDefault="00551325" w:rsidP="00762913">
            <w:pPr>
              <w:jc w:val="both"/>
              <w:rPr>
                <w:rFonts w:asciiTheme="minorHAnsi" w:hAnsiTheme="minorHAnsi" w:cs="Arial"/>
                <w:spacing w:val="-24"/>
                <w:sz w:val="18"/>
                <w:szCs w:val="18"/>
              </w:rPr>
            </w:pPr>
          </w:p>
        </w:tc>
        <w:tc>
          <w:tcPr>
            <w:tcW w:w="994" w:type="dxa"/>
          </w:tcPr>
          <w:p w14:paraId="1AE05E5E" w14:textId="77777777" w:rsidR="00551325" w:rsidRPr="00EC26FB" w:rsidRDefault="00551325" w:rsidP="00F87FF7">
            <w:pPr>
              <w:tabs>
                <w:tab w:val="decimal" w:pos="777"/>
              </w:tabs>
              <w:jc w:val="right"/>
              <w:rPr>
                <w:rFonts w:asciiTheme="minorHAnsi" w:hAnsiTheme="minorHAnsi" w:cs="Arial"/>
                <w:spacing w:val="-24"/>
                <w:sz w:val="18"/>
                <w:szCs w:val="18"/>
              </w:rPr>
            </w:pPr>
            <w:r w:rsidRPr="00EC26FB">
              <w:rPr>
                <w:rFonts w:asciiTheme="minorHAnsi" w:hAnsiTheme="minorHAnsi" w:cs="Arial"/>
                <w:spacing w:val="-24"/>
                <w:sz w:val="18"/>
                <w:szCs w:val="18"/>
              </w:rPr>
              <w:t>------------------</w:t>
            </w:r>
          </w:p>
        </w:tc>
        <w:tc>
          <w:tcPr>
            <w:tcW w:w="1307" w:type="dxa"/>
          </w:tcPr>
          <w:p w14:paraId="2C910D99" w14:textId="77777777" w:rsidR="00551325" w:rsidRPr="00EC26FB" w:rsidRDefault="00551325" w:rsidP="00F87FF7">
            <w:pPr>
              <w:tabs>
                <w:tab w:val="decimal" w:pos="777"/>
              </w:tabs>
              <w:jc w:val="right"/>
              <w:rPr>
                <w:rFonts w:asciiTheme="minorHAnsi" w:hAnsiTheme="minorHAnsi" w:cs="Arial"/>
                <w:spacing w:val="-24"/>
                <w:sz w:val="18"/>
                <w:szCs w:val="18"/>
              </w:rPr>
            </w:pPr>
            <w:r w:rsidRPr="00EC26FB">
              <w:rPr>
                <w:rFonts w:asciiTheme="minorHAnsi" w:hAnsiTheme="minorHAnsi" w:cs="Arial"/>
                <w:spacing w:val="-24"/>
                <w:sz w:val="18"/>
                <w:szCs w:val="18"/>
              </w:rPr>
              <w:t>-----------------</w:t>
            </w:r>
          </w:p>
        </w:tc>
        <w:tc>
          <w:tcPr>
            <w:tcW w:w="1385" w:type="dxa"/>
          </w:tcPr>
          <w:p w14:paraId="53C36B11" w14:textId="77777777" w:rsidR="00551325" w:rsidRPr="00EC26FB" w:rsidRDefault="00551325" w:rsidP="00F87FF7">
            <w:pPr>
              <w:tabs>
                <w:tab w:val="decimal" w:pos="777"/>
              </w:tabs>
              <w:jc w:val="right"/>
              <w:rPr>
                <w:rFonts w:asciiTheme="minorHAnsi" w:hAnsiTheme="minorHAnsi" w:cs="Arial"/>
                <w:spacing w:val="-24"/>
                <w:sz w:val="18"/>
                <w:szCs w:val="18"/>
              </w:rPr>
            </w:pPr>
            <w:r w:rsidRPr="00EC26FB">
              <w:rPr>
                <w:rFonts w:asciiTheme="minorHAnsi" w:hAnsiTheme="minorHAnsi" w:cs="Arial"/>
                <w:spacing w:val="-24"/>
                <w:sz w:val="18"/>
                <w:szCs w:val="18"/>
              </w:rPr>
              <w:t>------------------</w:t>
            </w:r>
          </w:p>
        </w:tc>
        <w:tc>
          <w:tcPr>
            <w:tcW w:w="275" w:type="dxa"/>
          </w:tcPr>
          <w:p w14:paraId="0AEF45C5" w14:textId="77777777" w:rsidR="00551325" w:rsidRPr="00EC26FB" w:rsidRDefault="00551325" w:rsidP="00F87FF7">
            <w:pPr>
              <w:tabs>
                <w:tab w:val="decimal" w:pos="676"/>
              </w:tabs>
              <w:jc w:val="right"/>
              <w:rPr>
                <w:rFonts w:asciiTheme="minorHAnsi" w:hAnsiTheme="minorHAnsi" w:cs="Arial"/>
                <w:spacing w:val="-24"/>
                <w:sz w:val="18"/>
                <w:szCs w:val="18"/>
              </w:rPr>
            </w:pPr>
          </w:p>
        </w:tc>
        <w:tc>
          <w:tcPr>
            <w:tcW w:w="1142" w:type="dxa"/>
          </w:tcPr>
          <w:p w14:paraId="18543AD6" w14:textId="77777777" w:rsidR="00551325" w:rsidRPr="00EC26FB" w:rsidRDefault="00551325" w:rsidP="00762913">
            <w:pPr>
              <w:tabs>
                <w:tab w:val="decimal" w:pos="692"/>
              </w:tabs>
              <w:jc w:val="both"/>
              <w:rPr>
                <w:rFonts w:asciiTheme="minorHAnsi" w:hAnsiTheme="minorHAnsi" w:cs="Arial"/>
                <w:spacing w:val="-24"/>
                <w:sz w:val="18"/>
                <w:szCs w:val="18"/>
              </w:rPr>
            </w:pPr>
            <w:r w:rsidRPr="00EC26FB">
              <w:rPr>
                <w:rFonts w:asciiTheme="minorHAnsi" w:hAnsiTheme="minorHAnsi" w:cs="Arial"/>
                <w:spacing w:val="-24"/>
                <w:sz w:val="18"/>
                <w:szCs w:val="18"/>
              </w:rPr>
              <w:t>------------------</w:t>
            </w:r>
          </w:p>
        </w:tc>
        <w:tc>
          <w:tcPr>
            <w:tcW w:w="1451" w:type="dxa"/>
          </w:tcPr>
          <w:p w14:paraId="7261D3EB" w14:textId="77777777" w:rsidR="00551325" w:rsidRPr="00EC26FB" w:rsidRDefault="00551325" w:rsidP="00181E74">
            <w:pPr>
              <w:tabs>
                <w:tab w:val="decimal" w:pos="918"/>
              </w:tabs>
              <w:jc w:val="both"/>
              <w:rPr>
                <w:rFonts w:asciiTheme="minorHAnsi" w:hAnsiTheme="minorHAnsi" w:cs="Arial"/>
                <w:b/>
                <w:spacing w:val="-24"/>
                <w:sz w:val="18"/>
                <w:szCs w:val="18"/>
              </w:rPr>
            </w:pPr>
            <w:r w:rsidRPr="00EC26FB">
              <w:rPr>
                <w:rFonts w:asciiTheme="minorHAnsi" w:hAnsiTheme="minorHAnsi" w:cs="Arial"/>
                <w:b/>
                <w:spacing w:val="-24"/>
                <w:sz w:val="18"/>
                <w:szCs w:val="18"/>
              </w:rPr>
              <w:t>------------------</w:t>
            </w:r>
          </w:p>
        </w:tc>
      </w:tr>
      <w:tr w:rsidR="00551325" w:rsidRPr="00923EE3" w14:paraId="339B7B0A" w14:textId="77777777" w:rsidTr="00181E74">
        <w:tc>
          <w:tcPr>
            <w:tcW w:w="453" w:type="dxa"/>
          </w:tcPr>
          <w:p w14:paraId="1738ACCE" w14:textId="77777777" w:rsidR="00551325" w:rsidRPr="00EC26FB" w:rsidRDefault="00551325" w:rsidP="00762913">
            <w:pPr>
              <w:jc w:val="both"/>
              <w:rPr>
                <w:rFonts w:asciiTheme="minorHAnsi" w:hAnsiTheme="minorHAnsi" w:cs="Arial"/>
                <w:spacing w:val="-24"/>
                <w:sz w:val="18"/>
                <w:szCs w:val="18"/>
              </w:rPr>
            </w:pPr>
          </w:p>
        </w:tc>
        <w:tc>
          <w:tcPr>
            <w:tcW w:w="2588" w:type="dxa"/>
          </w:tcPr>
          <w:p w14:paraId="744A2683" w14:textId="77777777" w:rsidR="00551325" w:rsidRPr="00EC26FB" w:rsidRDefault="00551325" w:rsidP="00762913">
            <w:pPr>
              <w:jc w:val="both"/>
              <w:rPr>
                <w:rFonts w:asciiTheme="minorHAnsi" w:hAnsiTheme="minorHAnsi" w:cs="Arial"/>
                <w:spacing w:val="-24"/>
                <w:sz w:val="18"/>
                <w:szCs w:val="18"/>
              </w:rPr>
            </w:pPr>
          </w:p>
        </w:tc>
        <w:tc>
          <w:tcPr>
            <w:tcW w:w="994" w:type="dxa"/>
          </w:tcPr>
          <w:p w14:paraId="5BB45AF6" w14:textId="77777777" w:rsidR="00551325" w:rsidRPr="00EC26FB" w:rsidRDefault="00551325" w:rsidP="00762913">
            <w:pPr>
              <w:tabs>
                <w:tab w:val="decimal" w:pos="777"/>
              </w:tabs>
              <w:jc w:val="both"/>
              <w:rPr>
                <w:rFonts w:asciiTheme="minorHAnsi" w:hAnsiTheme="minorHAnsi" w:cs="Arial"/>
                <w:spacing w:val="-24"/>
                <w:sz w:val="18"/>
                <w:szCs w:val="18"/>
              </w:rPr>
            </w:pPr>
          </w:p>
        </w:tc>
        <w:tc>
          <w:tcPr>
            <w:tcW w:w="1307" w:type="dxa"/>
          </w:tcPr>
          <w:p w14:paraId="31127472" w14:textId="77777777" w:rsidR="00551325" w:rsidRPr="00EC26FB" w:rsidRDefault="00551325" w:rsidP="00762913">
            <w:pPr>
              <w:tabs>
                <w:tab w:val="decimal" w:pos="777"/>
              </w:tabs>
              <w:jc w:val="both"/>
              <w:rPr>
                <w:rFonts w:asciiTheme="minorHAnsi" w:hAnsiTheme="minorHAnsi" w:cs="Arial"/>
                <w:spacing w:val="-24"/>
                <w:sz w:val="18"/>
                <w:szCs w:val="18"/>
              </w:rPr>
            </w:pPr>
          </w:p>
        </w:tc>
        <w:tc>
          <w:tcPr>
            <w:tcW w:w="1385" w:type="dxa"/>
          </w:tcPr>
          <w:p w14:paraId="2C0A1487" w14:textId="77777777" w:rsidR="00551325" w:rsidRPr="00EC26FB" w:rsidRDefault="00551325" w:rsidP="00762913">
            <w:pPr>
              <w:tabs>
                <w:tab w:val="decimal" w:pos="777"/>
              </w:tabs>
              <w:jc w:val="both"/>
              <w:rPr>
                <w:rFonts w:asciiTheme="minorHAnsi" w:hAnsiTheme="minorHAnsi" w:cs="Arial"/>
                <w:spacing w:val="-24"/>
                <w:sz w:val="18"/>
                <w:szCs w:val="18"/>
              </w:rPr>
            </w:pPr>
          </w:p>
        </w:tc>
        <w:tc>
          <w:tcPr>
            <w:tcW w:w="275" w:type="dxa"/>
          </w:tcPr>
          <w:p w14:paraId="19C25417" w14:textId="77777777" w:rsidR="00551325" w:rsidRPr="00EC26FB" w:rsidRDefault="00551325" w:rsidP="00762913">
            <w:pPr>
              <w:tabs>
                <w:tab w:val="decimal" w:pos="676"/>
              </w:tabs>
              <w:jc w:val="both"/>
              <w:rPr>
                <w:rFonts w:asciiTheme="minorHAnsi" w:hAnsiTheme="minorHAnsi" w:cs="Arial"/>
                <w:spacing w:val="-24"/>
                <w:sz w:val="18"/>
                <w:szCs w:val="18"/>
              </w:rPr>
            </w:pPr>
          </w:p>
        </w:tc>
        <w:tc>
          <w:tcPr>
            <w:tcW w:w="1142" w:type="dxa"/>
          </w:tcPr>
          <w:p w14:paraId="4F20B00D" w14:textId="77777777" w:rsidR="00551325" w:rsidRPr="00EC26FB" w:rsidRDefault="00551325" w:rsidP="00762913">
            <w:pPr>
              <w:tabs>
                <w:tab w:val="decimal" w:pos="692"/>
              </w:tabs>
              <w:jc w:val="both"/>
              <w:rPr>
                <w:rFonts w:asciiTheme="minorHAnsi" w:hAnsiTheme="minorHAnsi" w:cs="Arial"/>
                <w:spacing w:val="-24"/>
                <w:sz w:val="18"/>
                <w:szCs w:val="18"/>
              </w:rPr>
            </w:pPr>
          </w:p>
        </w:tc>
        <w:tc>
          <w:tcPr>
            <w:tcW w:w="1451" w:type="dxa"/>
          </w:tcPr>
          <w:p w14:paraId="340EB751" w14:textId="77777777" w:rsidR="00551325" w:rsidRPr="00EC26FB" w:rsidRDefault="00551325" w:rsidP="00762913">
            <w:pPr>
              <w:tabs>
                <w:tab w:val="decimal" w:pos="777"/>
              </w:tabs>
              <w:jc w:val="both"/>
              <w:rPr>
                <w:rFonts w:asciiTheme="minorHAnsi" w:hAnsiTheme="minorHAnsi" w:cs="Arial"/>
                <w:b/>
                <w:spacing w:val="-24"/>
                <w:sz w:val="18"/>
                <w:szCs w:val="18"/>
              </w:rPr>
            </w:pPr>
          </w:p>
        </w:tc>
      </w:tr>
      <w:tr w:rsidR="00551325" w:rsidRPr="00923EE3" w14:paraId="574A7BED" w14:textId="77777777" w:rsidTr="00181E74">
        <w:tc>
          <w:tcPr>
            <w:tcW w:w="453" w:type="dxa"/>
          </w:tcPr>
          <w:p w14:paraId="6ECBF596" w14:textId="77777777" w:rsidR="00551325" w:rsidRPr="00EC26FB" w:rsidRDefault="00551325" w:rsidP="00762913">
            <w:pPr>
              <w:jc w:val="both"/>
              <w:rPr>
                <w:rFonts w:asciiTheme="minorHAnsi" w:hAnsiTheme="minorHAnsi" w:cs="Arial"/>
                <w:sz w:val="18"/>
                <w:szCs w:val="18"/>
              </w:rPr>
            </w:pPr>
          </w:p>
        </w:tc>
        <w:tc>
          <w:tcPr>
            <w:tcW w:w="2588" w:type="dxa"/>
          </w:tcPr>
          <w:p w14:paraId="21997C39" w14:textId="77777777" w:rsidR="00551325" w:rsidRPr="00EC26FB" w:rsidRDefault="00551325" w:rsidP="00762913">
            <w:pPr>
              <w:jc w:val="both"/>
              <w:rPr>
                <w:rFonts w:asciiTheme="minorHAnsi" w:hAnsiTheme="minorHAnsi" w:cs="Arial"/>
                <w:b/>
                <w:sz w:val="18"/>
                <w:szCs w:val="18"/>
              </w:rPr>
            </w:pPr>
            <w:r w:rsidRPr="00EC26FB">
              <w:rPr>
                <w:rFonts w:asciiTheme="minorHAnsi" w:hAnsiTheme="minorHAnsi" w:cs="Arial"/>
                <w:b/>
                <w:sz w:val="18"/>
                <w:szCs w:val="18"/>
              </w:rPr>
              <w:t>Endowment funds</w:t>
            </w:r>
          </w:p>
        </w:tc>
        <w:tc>
          <w:tcPr>
            <w:tcW w:w="994" w:type="dxa"/>
          </w:tcPr>
          <w:p w14:paraId="183F4C95" w14:textId="77777777" w:rsidR="00551325" w:rsidRPr="00EC26FB" w:rsidRDefault="00551325" w:rsidP="00762913">
            <w:pPr>
              <w:tabs>
                <w:tab w:val="decimal" w:pos="777"/>
              </w:tabs>
              <w:jc w:val="both"/>
              <w:rPr>
                <w:rFonts w:asciiTheme="minorHAnsi" w:hAnsiTheme="minorHAnsi" w:cs="Arial"/>
                <w:sz w:val="18"/>
                <w:szCs w:val="18"/>
              </w:rPr>
            </w:pPr>
          </w:p>
        </w:tc>
        <w:tc>
          <w:tcPr>
            <w:tcW w:w="1307" w:type="dxa"/>
          </w:tcPr>
          <w:p w14:paraId="4F69BA9B" w14:textId="77777777" w:rsidR="00551325" w:rsidRPr="00EC26FB" w:rsidRDefault="00551325" w:rsidP="00762913">
            <w:pPr>
              <w:tabs>
                <w:tab w:val="decimal" w:pos="777"/>
              </w:tabs>
              <w:jc w:val="both"/>
              <w:rPr>
                <w:rFonts w:asciiTheme="minorHAnsi" w:hAnsiTheme="minorHAnsi" w:cs="Arial"/>
                <w:sz w:val="18"/>
                <w:szCs w:val="18"/>
              </w:rPr>
            </w:pPr>
          </w:p>
        </w:tc>
        <w:tc>
          <w:tcPr>
            <w:tcW w:w="1385" w:type="dxa"/>
          </w:tcPr>
          <w:p w14:paraId="2628BB47" w14:textId="77777777" w:rsidR="00551325" w:rsidRPr="00EC26FB" w:rsidRDefault="00551325" w:rsidP="00762913">
            <w:pPr>
              <w:tabs>
                <w:tab w:val="decimal" w:pos="777"/>
              </w:tabs>
              <w:jc w:val="both"/>
              <w:rPr>
                <w:rFonts w:asciiTheme="minorHAnsi" w:hAnsiTheme="minorHAnsi" w:cs="Arial"/>
                <w:sz w:val="18"/>
                <w:szCs w:val="18"/>
              </w:rPr>
            </w:pPr>
          </w:p>
        </w:tc>
        <w:tc>
          <w:tcPr>
            <w:tcW w:w="275" w:type="dxa"/>
          </w:tcPr>
          <w:p w14:paraId="03A56D03" w14:textId="77777777" w:rsidR="00551325" w:rsidRPr="00EC26FB" w:rsidRDefault="00551325" w:rsidP="00762913">
            <w:pPr>
              <w:tabs>
                <w:tab w:val="decimal" w:pos="676"/>
              </w:tabs>
              <w:jc w:val="both"/>
              <w:rPr>
                <w:rFonts w:asciiTheme="minorHAnsi" w:hAnsiTheme="minorHAnsi" w:cs="Arial"/>
                <w:sz w:val="18"/>
                <w:szCs w:val="18"/>
              </w:rPr>
            </w:pPr>
          </w:p>
        </w:tc>
        <w:tc>
          <w:tcPr>
            <w:tcW w:w="1142" w:type="dxa"/>
          </w:tcPr>
          <w:p w14:paraId="7C53B3E0" w14:textId="77777777" w:rsidR="00551325" w:rsidRPr="00EC26FB" w:rsidRDefault="00551325" w:rsidP="00762913">
            <w:pPr>
              <w:tabs>
                <w:tab w:val="decimal" w:pos="692"/>
              </w:tabs>
              <w:jc w:val="both"/>
              <w:rPr>
                <w:rFonts w:asciiTheme="minorHAnsi" w:hAnsiTheme="minorHAnsi" w:cs="Arial"/>
                <w:sz w:val="18"/>
                <w:szCs w:val="18"/>
              </w:rPr>
            </w:pPr>
          </w:p>
        </w:tc>
        <w:tc>
          <w:tcPr>
            <w:tcW w:w="1451" w:type="dxa"/>
          </w:tcPr>
          <w:p w14:paraId="32288386" w14:textId="77777777" w:rsidR="00551325" w:rsidRPr="00EC26FB" w:rsidRDefault="00551325" w:rsidP="00762913">
            <w:pPr>
              <w:tabs>
                <w:tab w:val="decimal" w:pos="777"/>
              </w:tabs>
              <w:jc w:val="both"/>
              <w:rPr>
                <w:rFonts w:asciiTheme="minorHAnsi" w:hAnsiTheme="minorHAnsi" w:cs="Arial"/>
                <w:b/>
                <w:sz w:val="18"/>
                <w:szCs w:val="18"/>
              </w:rPr>
            </w:pPr>
          </w:p>
        </w:tc>
      </w:tr>
      <w:tr w:rsidR="00551325" w:rsidRPr="00923EE3" w14:paraId="22F1E22C" w14:textId="77777777" w:rsidTr="00181E74">
        <w:tc>
          <w:tcPr>
            <w:tcW w:w="453" w:type="dxa"/>
          </w:tcPr>
          <w:p w14:paraId="5F81218A" w14:textId="77777777" w:rsidR="00551325" w:rsidRPr="00EC26FB" w:rsidRDefault="00551325" w:rsidP="00762913">
            <w:pPr>
              <w:jc w:val="both"/>
              <w:rPr>
                <w:rFonts w:asciiTheme="minorHAnsi" w:hAnsiTheme="minorHAnsi" w:cs="Arial"/>
                <w:sz w:val="18"/>
                <w:szCs w:val="18"/>
              </w:rPr>
            </w:pPr>
          </w:p>
        </w:tc>
        <w:tc>
          <w:tcPr>
            <w:tcW w:w="2588" w:type="dxa"/>
          </w:tcPr>
          <w:p w14:paraId="77F0A14B" w14:textId="77777777" w:rsidR="00551325" w:rsidRPr="00EC26FB" w:rsidRDefault="00551325" w:rsidP="00762913">
            <w:pPr>
              <w:jc w:val="both"/>
              <w:rPr>
                <w:rFonts w:asciiTheme="minorHAnsi" w:hAnsiTheme="minorHAnsi" w:cs="Arial"/>
                <w:sz w:val="18"/>
                <w:szCs w:val="18"/>
              </w:rPr>
            </w:pPr>
            <w:r w:rsidRPr="00EC26FB">
              <w:rPr>
                <w:rFonts w:asciiTheme="minorHAnsi" w:hAnsiTheme="minorHAnsi" w:cs="Arial"/>
                <w:sz w:val="18"/>
                <w:szCs w:val="18"/>
              </w:rPr>
              <w:t>Investment properties</w:t>
            </w:r>
          </w:p>
        </w:tc>
        <w:tc>
          <w:tcPr>
            <w:tcW w:w="994" w:type="dxa"/>
          </w:tcPr>
          <w:p w14:paraId="6568A53E" w14:textId="02BCE206" w:rsidR="00551325" w:rsidRPr="00EC26FB" w:rsidRDefault="00035BEF" w:rsidP="00F87FF7">
            <w:pPr>
              <w:tabs>
                <w:tab w:val="decimal" w:pos="777"/>
              </w:tabs>
              <w:jc w:val="right"/>
              <w:rPr>
                <w:rFonts w:asciiTheme="minorHAnsi" w:hAnsiTheme="minorHAnsi" w:cs="Arial"/>
                <w:sz w:val="18"/>
                <w:szCs w:val="18"/>
              </w:rPr>
            </w:pPr>
            <w:r w:rsidRPr="00EC26FB">
              <w:rPr>
                <w:rFonts w:asciiTheme="minorHAnsi" w:hAnsiTheme="minorHAnsi" w:cs="Arial"/>
                <w:sz w:val="18"/>
                <w:szCs w:val="18"/>
              </w:rPr>
              <w:t>3</w:t>
            </w:r>
            <w:r w:rsidR="00EC26FB">
              <w:rPr>
                <w:rFonts w:asciiTheme="minorHAnsi" w:hAnsiTheme="minorHAnsi" w:cs="Arial"/>
                <w:sz w:val="18"/>
                <w:szCs w:val="18"/>
              </w:rPr>
              <w:t>1,887</w:t>
            </w:r>
          </w:p>
        </w:tc>
        <w:tc>
          <w:tcPr>
            <w:tcW w:w="1307" w:type="dxa"/>
          </w:tcPr>
          <w:p w14:paraId="7A98240C" w14:textId="2CC43CC1" w:rsidR="00551325" w:rsidRPr="00EC26FB" w:rsidRDefault="00EC26FB" w:rsidP="00F87FF7">
            <w:pPr>
              <w:tabs>
                <w:tab w:val="decimal" w:pos="777"/>
              </w:tabs>
              <w:jc w:val="right"/>
              <w:rPr>
                <w:rFonts w:asciiTheme="minorHAnsi" w:hAnsiTheme="minorHAnsi" w:cs="Arial"/>
                <w:sz w:val="18"/>
                <w:szCs w:val="18"/>
              </w:rPr>
            </w:pPr>
            <w:r>
              <w:rPr>
                <w:rFonts w:asciiTheme="minorHAnsi" w:hAnsiTheme="minorHAnsi" w:cs="Arial"/>
                <w:sz w:val="18"/>
                <w:szCs w:val="18"/>
              </w:rPr>
              <w:t>25</w:t>
            </w:r>
          </w:p>
        </w:tc>
        <w:tc>
          <w:tcPr>
            <w:tcW w:w="1385" w:type="dxa"/>
          </w:tcPr>
          <w:p w14:paraId="39ABC91C" w14:textId="2E59DCC9" w:rsidR="00551325" w:rsidRPr="00EC26FB" w:rsidRDefault="00EC26FB" w:rsidP="00F87FF7">
            <w:pPr>
              <w:tabs>
                <w:tab w:val="decimal" w:pos="777"/>
              </w:tabs>
              <w:jc w:val="right"/>
              <w:rPr>
                <w:rFonts w:asciiTheme="minorHAnsi" w:hAnsiTheme="minorHAnsi" w:cs="Arial"/>
                <w:sz w:val="18"/>
                <w:szCs w:val="18"/>
              </w:rPr>
            </w:pPr>
            <w:r>
              <w:rPr>
                <w:rFonts w:asciiTheme="minorHAnsi" w:hAnsiTheme="minorHAnsi" w:cs="Arial"/>
                <w:sz w:val="18"/>
                <w:szCs w:val="18"/>
              </w:rPr>
              <w:t>(470)</w:t>
            </w:r>
          </w:p>
        </w:tc>
        <w:tc>
          <w:tcPr>
            <w:tcW w:w="275" w:type="dxa"/>
          </w:tcPr>
          <w:p w14:paraId="0E4F0E9E" w14:textId="77777777" w:rsidR="00551325" w:rsidRPr="00EC26FB" w:rsidRDefault="00551325" w:rsidP="00F87FF7">
            <w:pPr>
              <w:tabs>
                <w:tab w:val="decimal" w:pos="676"/>
              </w:tabs>
              <w:jc w:val="right"/>
              <w:rPr>
                <w:rFonts w:asciiTheme="minorHAnsi" w:hAnsiTheme="minorHAnsi" w:cs="Arial"/>
                <w:sz w:val="18"/>
                <w:szCs w:val="18"/>
              </w:rPr>
            </w:pPr>
          </w:p>
        </w:tc>
        <w:tc>
          <w:tcPr>
            <w:tcW w:w="1142" w:type="dxa"/>
          </w:tcPr>
          <w:p w14:paraId="09F075E7" w14:textId="2EFAF882" w:rsidR="00551325" w:rsidRPr="00EC26FB" w:rsidRDefault="00EC26FB" w:rsidP="00762913">
            <w:pPr>
              <w:tabs>
                <w:tab w:val="decimal" w:pos="692"/>
              </w:tabs>
              <w:jc w:val="both"/>
              <w:rPr>
                <w:rFonts w:asciiTheme="minorHAnsi" w:hAnsiTheme="minorHAnsi" w:cs="Arial"/>
                <w:sz w:val="18"/>
                <w:szCs w:val="18"/>
              </w:rPr>
            </w:pPr>
            <w:r>
              <w:rPr>
                <w:rFonts w:asciiTheme="minorHAnsi" w:hAnsiTheme="minorHAnsi" w:cs="Arial"/>
                <w:sz w:val="18"/>
                <w:szCs w:val="18"/>
              </w:rPr>
              <w:t>2,021</w:t>
            </w:r>
          </w:p>
        </w:tc>
        <w:tc>
          <w:tcPr>
            <w:tcW w:w="1451" w:type="dxa"/>
          </w:tcPr>
          <w:p w14:paraId="68E7E2BA" w14:textId="657093F4" w:rsidR="00551325" w:rsidRPr="00EC26FB" w:rsidRDefault="00B07573" w:rsidP="00181E74">
            <w:pPr>
              <w:tabs>
                <w:tab w:val="decimal" w:pos="918"/>
              </w:tabs>
              <w:jc w:val="both"/>
              <w:rPr>
                <w:rFonts w:asciiTheme="minorHAnsi" w:hAnsiTheme="minorHAnsi" w:cs="Arial"/>
                <w:b/>
                <w:sz w:val="18"/>
                <w:szCs w:val="18"/>
              </w:rPr>
            </w:pPr>
            <w:r w:rsidRPr="00EC26FB">
              <w:rPr>
                <w:rFonts w:asciiTheme="minorHAnsi" w:hAnsiTheme="minorHAnsi" w:cs="Arial"/>
                <w:b/>
                <w:sz w:val="18"/>
                <w:szCs w:val="18"/>
              </w:rPr>
              <w:t>3</w:t>
            </w:r>
            <w:r w:rsidR="00EC26FB">
              <w:rPr>
                <w:rFonts w:asciiTheme="minorHAnsi" w:hAnsiTheme="minorHAnsi" w:cs="Arial"/>
                <w:b/>
                <w:sz w:val="18"/>
                <w:szCs w:val="18"/>
              </w:rPr>
              <w:t>3,463</w:t>
            </w:r>
          </w:p>
        </w:tc>
      </w:tr>
      <w:tr w:rsidR="00CC5A78" w:rsidRPr="00923EE3" w14:paraId="39868382" w14:textId="77777777" w:rsidTr="00181E74">
        <w:tc>
          <w:tcPr>
            <w:tcW w:w="453" w:type="dxa"/>
          </w:tcPr>
          <w:p w14:paraId="347E7B57" w14:textId="77777777" w:rsidR="00CC5A78" w:rsidRPr="00EC26FB" w:rsidRDefault="00CC5A78" w:rsidP="00762913">
            <w:pPr>
              <w:jc w:val="both"/>
              <w:rPr>
                <w:rFonts w:asciiTheme="minorHAnsi" w:hAnsiTheme="minorHAnsi" w:cs="Arial"/>
                <w:sz w:val="18"/>
                <w:szCs w:val="18"/>
              </w:rPr>
            </w:pPr>
          </w:p>
        </w:tc>
        <w:tc>
          <w:tcPr>
            <w:tcW w:w="2588" w:type="dxa"/>
          </w:tcPr>
          <w:p w14:paraId="734E8BC6" w14:textId="77777777" w:rsidR="00CC5A78" w:rsidRPr="00EC26FB" w:rsidRDefault="00CC5A78" w:rsidP="00CC5A78">
            <w:pPr>
              <w:jc w:val="both"/>
              <w:rPr>
                <w:rFonts w:asciiTheme="minorHAnsi" w:hAnsiTheme="minorHAnsi" w:cs="Arial"/>
                <w:sz w:val="18"/>
                <w:szCs w:val="18"/>
              </w:rPr>
            </w:pPr>
            <w:r w:rsidRPr="00EC26FB">
              <w:rPr>
                <w:rFonts w:asciiTheme="minorHAnsi" w:hAnsiTheme="minorHAnsi" w:cs="Arial"/>
                <w:sz w:val="18"/>
                <w:szCs w:val="18"/>
              </w:rPr>
              <w:t>Listed investments</w:t>
            </w:r>
          </w:p>
        </w:tc>
        <w:tc>
          <w:tcPr>
            <w:tcW w:w="994" w:type="dxa"/>
          </w:tcPr>
          <w:p w14:paraId="27551C99" w14:textId="44018E09" w:rsidR="00CC5A78" w:rsidRPr="00EC26FB" w:rsidRDefault="00EC26FB" w:rsidP="00F87FF7">
            <w:pPr>
              <w:tabs>
                <w:tab w:val="decimal" w:pos="777"/>
              </w:tabs>
              <w:jc w:val="right"/>
              <w:rPr>
                <w:rFonts w:asciiTheme="minorHAnsi" w:hAnsiTheme="minorHAnsi" w:cs="Arial"/>
                <w:sz w:val="18"/>
                <w:szCs w:val="18"/>
              </w:rPr>
            </w:pPr>
            <w:r>
              <w:rPr>
                <w:rFonts w:asciiTheme="minorHAnsi" w:hAnsiTheme="minorHAnsi" w:cs="Arial"/>
                <w:sz w:val="18"/>
                <w:szCs w:val="18"/>
              </w:rPr>
              <w:t>4,429</w:t>
            </w:r>
          </w:p>
        </w:tc>
        <w:tc>
          <w:tcPr>
            <w:tcW w:w="1307" w:type="dxa"/>
          </w:tcPr>
          <w:p w14:paraId="0736E231" w14:textId="03F93EF4" w:rsidR="00CC5A78" w:rsidRPr="00EC26FB" w:rsidRDefault="00EC26FB" w:rsidP="00F87FF7">
            <w:pPr>
              <w:tabs>
                <w:tab w:val="decimal" w:pos="777"/>
              </w:tabs>
              <w:jc w:val="right"/>
              <w:rPr>
                <w:rFonts w:asciiTheme="minorHAnsi" w:hAnsiTheme="minorHAnsi" w:cs="Arial"/>
                <w:sz w:val="18"/>
                <w:szCs w:val="18"/>
              </w:rPr>
            </w:pPr>
            <w:r>
              <w:rPr>
                <w:rFonts w:asciiTheme="minorHAnsi" w:hAnsiTheme="minorHAnsi" w:cs="Arial"/>
                <w:sz w:val="18"/>
                <w:szCs w:val="18"/>
              </w:rPr>
              <w:t>728</w:t>
            </w:r>
          </w:p>
        </w:tc>
        <w:tc>
          <w:tcPr>
            <w:tcW w:w="1385" w:type="dxa"/>
          </w:tcPr>
          <w:p w14:paraId="5F9025A6" w14:textId="342EE8EA" w:rsidR="00CC5A78" w:rsidRPr="00EC26FB" w:rsidRDefault="003031A9" w:rsidP="00F87FF7">
            <w:pPr>
              <w:tabs>
                <w:tab w:val="decimal" w:pos="777"/>
              </w:tabs>
              <w:jc w:val="right"/>
              <w:rPr>
                <w:rFonts w:asciiTheme="minorHAnsi" w:hAnsiTheme="minorHAnsi" w:cs="Arial"/>
                <w:sz w:val="18"/>
                <w:szCs w:val="18"/>
              </w:rPr>
            </w:pPr>
            <w:r w:rsidRPr="00EC26FB">
              <w:rPr>
                <w:rFonts w:asciiTheme="minorHAnsi" w:hAnsiTheme="minorHAnsi" w:cs="Arial"/>
                <w:sz w:val="18"/>
                <w:szCs w:val="18"/>
              </w:rPr>
              <w:t>(</w:t>
            </w:r>
            <w:r w:rsidR="00EC26FB">
              <w:rPr>
                <w:rFonts w:asciiTheme="minorHAnsi" w:hAnsiTheme="minorHAnsi" w:cs="Arial"/>
                <w:sz w:val="18"/>
                <w:szCs w:val="18"/>
              </w:rPr>
              <w:t>1,805</w:t>
            </w:r>
            <w:r w:rsidR="00CC5A78" w:rsidRPr="00EC26FB">
              <w:rPr>
                <w:rFonts w:asciiTheme="minorHAnsi" w:hAnsiTheme="minorHAnsi" w:cs="Arial"/>
                <w:sz w:val="18"/>
                <w:szCs w:val="18"/>
              </w:rPr>
              <w:t>)</w:t>
            </w:r>
          </w:p>
        </w:tc>
        <w:tc>
          <w:tcPr>
            <w:tcW w:w="275" w:type="dxa"/>
          </w:tcPr>
          <w:p w14:paraId="380145D2" w14:textId="77777777" w:rsidR="00CC5A78" w:rsidRPr="00EC26FB" w:rsidRDefault="00CC5A78" w:rsidP="00F87FF7">
            <w:pPr>
              <w:tabs>
                <w:tab w:val="decimal" w:pos="676"/>
              </w:tabs>
              <w:jc w:val="right"/>
              <w:rPr>
                <w:rFonts w:asciiTheme="minorHAnsi" w:hAnsiTheme="minorHAnsi" w:cs="Arial"/>
                <w:sz w:val="18"/>
                <w:szCs w:val="18"/>
              </w:rPr>
            </w:pPr>
          </w:p>
        </w:tc>
        <w:tc>
          <w:tcPr>
            <w:tcW w:w="1142" w:type="dxa"/>
          </w:tcPr>
          <w:p w14:paraId="23E04E13" w14:textId="54CB3DFF" w:rsidR="00CC5A78" w:rsidRPr="00EC26FB" w:rsidRDefault="00EC26FB" w:rsidP="00CC5A78">
            <w:pPr>
              <w:tabs>
                <w:tab w:val="decimal" w:pos="692"/>
              </w:tabs>
              <w:jc w:val="both"/>
              <w:rPr>
                <w:rFonts w:asciiTheme="minorHAnsi" w:hAnsiTheme="minorHAnsi" w:cs="Arial"/>
                <w:sz w:val="18"/>
                <w:szCs w:val="18"/>
              </w:rPr>
            </w:pPr>
            <w:r>
              <w:rPr>
                <w:rFonts w:asciiTheme="minorHAnsi" w:hAnsiTheme="minorHAnsi" w:cs="Arial"/>
                <w:sz w:val="18"/>
                <w:szCs w:val="18"/>
              </w:rPr>
              <w:t>446</w:t>
            </w:r>
          </w:p>
        </w:tc>
        <w:tc>
          <w:tcPr>
            <w:tcW w:w="1451" w:type="dxa"/>
          </w:tcPr>
          <w:p w14:paraId="6F1FFF00" w14:textId="6AFACD36" w:rsidR="00CC5A78" w:rsidRPr="00EC26FB" w:rsidRDefault="00601DD6" w:rsidP="00181E74">
            <w:pPr>
              <w:tabs>
                <w:tab w:val="decimal" w:pos="918"/>
              </w:tabs>
              <w:jc w:val="both"/>
              <w:rPr>
                <w:rFonts w:asciiTheme="minorHAnsi" w:hAnsiTheme="minorHAnsi" w:cs="Arial"/>
                <w:b/>
                <w:sz w:val="18"/>
                <w:szCs w:val="18"/>
              </w:rPr>
            </w:pPr>
            <w:r>
              <w:rPr>
                <w:rFonts w:asciiTheme="minorHAnsi" w:hAnsiTheme="minorHAnsi" w:cs="Arial"/>
                <w:b/>
                <w:sz w:val="18"/>
                <w:szCs w:val="18"/>
              </w:rPr>
              <w:t>3,798</w:t>
            </w:r>
          </w:p>
        </w:tc>
      </w:tr>
      <w:tr w:rsidR="00CC5A78" w:rsidRPr="00923EE3" w14:paraId="325FCB2F" w14:textId="77777777" w:rsidTr="00181E74">
        <w:tc>
          <w:tcPr>
            <w:tcW w:w="453" w:type="dxa"/>
          </w:tcPr>
          <w:p w14:paraId="786FEA44" w14:textId="77777777" w:rsidR="00CC5A78" w:rsidRPr="00EC26FB" w:rsidRDefault="00CC5A78" w:rsidP="00762913">
            <w:pPr>
              <w:jc w:val="both"/>
              <w:rPr>
                <w:rFonts w:asciiTheme="minorHAnsi" w:hAnsiTheme="minorHAnsi" w:cs="Arial"/>
                <w:sz w:val="18"/>
                <w:szCs w:val="18"/>
              </w:rPr>
            </w:pPr>
          </w:p>
        </w:tc>
        <w:tc>
          <w:tcPr>
            <w:tcW w:w="2588" w:type="dxa"/>
          </w:tcPr>
          <w:p w14:paraId="787B1CF3" w14:textId="77777777" w:rsidR="00CC5A78" w:rsidRPr="00EC26FB" w:rsidRDefault="00CC5A78" w:rsidP="00762913">
            <w:pPr>
              <w:jc w:val="both"/>
              <w:rPr>
                <w:rFonts w:asciiTheme="minorHAnsi" w:hAnsiTheme="minorHAnsi" w:cs="Arial"/>
                <w:sz w:val="18"/>
                <w:szCs w:val="18"/>
              </w:rPr>
            </w:pPr>
            <w:r w:rsidRPr="00EC26FB">
              <w:rPr>
                <w:rFonts w:asciiTheme="minorHAnsi" w:hAnsiTheme="minorHAnsi" w:cs="Arial"/>
                <w:sz w:val="18"/>
                <w:szCs w:val="18"/>
              </w:rPr>
              <w:t>Unlisted investments</w:t>
            </w:r>
          </w:p>
        </w:tc>
        <w:tc>
          <w:tcPr>
            <w:tcW w:w="994" w:type="dxa"/>
          </w:tcPr>
          <w:p w14:paraId="261285FF" w14:textId="501A3413" w:rsidR="00CC5A78" w:rsidRPr="00EC26FB" w:rsidRDefault="005F084F" w:rsidP="00F87FF7">
            <w:pPr>
              <w:tabs>
                <w:tab w:val="decimal" w:pos="777"/>
              </w:tabs>
              <w:jc w:val="right"/>
              <w:rPr>
                <w:rFonts w:asciiTheme="minorHAnsi" w:hAnsiTheme="minorHAnsi" w:cs="Arial"/>
                <w:sz w:val="18"/>
                <w:szCs w:val="18"/>
              </w:rPr>
            </w:pPr>
            <w:r w:rsidRPr="00EC26FB">
              <w:rPr>
                <w:rFonts w:asciiTheme="minorHAnsi" w:hAnsiTheme="minorHAnsi" w:cs="Arial"/>
                <w:sz w:val="18"/>
                <w:szCs w:val="18"/>
              </w:rPr>
              <w:t>3,</w:t>
            </w:r>
            <w:r w:rsidR="00EC26FB">
              <w:rPr>
                <w:rFonts w:asciiTheme="minorHAnsi" w:hAnsiTheme="minorHAnsi" w:cs="Arial"/>
                <w:sz w:val="18"/>
                <w:szCs w:val="18"/>
              </w:rPr>
              <w:t>126</w:t>
            </w:r>
          </w:p>
        </w:tc>
        <w:tc>
          <w:tcPr>
            <w:tcW w:w="1307" w:type="dxa"/>
          </w:tcPr>
          <w:p w14:paraId="2FAB5AE2" w14:textId="77777777" w:rsidR="00CC5A78" w:rsidRPr="00EC26FB" w:rsidRDefault="00993101" w:rsidP="00F87FF7">
            <w:pPr>
              <w:tabs>
                <w:tab w:val="decimal" w:pos="777"/>
              </w:tabs>
              <w:jc w:val="right"/>
              <w:rPr>
                <w:rFonts w:asciiTheme="minorHAnsi" w:hAnsiTheme="minorHAnsi" w:cs="Arial"/>
                <w:sz w:val="18"/>
                <w:szCs w:val="18"/>
              </w:rPr>
            </w:pPr>
            <w:r w:rsidRPr="00EC26FB">
              <w:rPr>
                <w:rFonts w:asciiTheme="minorHAnsi" w:hAnsiTheme="minorHAnsi" w:cs="Arial"/>
                <w:sz w:val="18"/>
                <w:szCs w:val="18"/>
              </w:rPr>
              <w:t>-</w:t>
            </w:r>
          </w:p>
        </w:tc>
        <w:tc>
          <w:tcPr>
            <w:tcW w:w="1385" w:type="dxa"/>
          </w:tcPr>
          <w:p w14:paraId="5BCA625F" w14:textId="3FD650D9" w:rsidR="00CC5A78" w:rsidRPr="00EC26FB" w:rsidRDefault="00F51222" w:rsidP="00F87FF7">
            <w:pPr>
              <w:tabs>
                <w:tab w:val="decimal" w:pos="777"/>
              </w:tabs>
              <w:jc w:val="right"/>
              <w:rPr>
                <w:rFonts w:asciiTheme="minorHAnsi" w:hAnsiTheme="minorHAnsi" w:cs="Arial"/>
                <w:sz w:val="18"/>
                <w:szCs w:val="18"/>
              </w:rPr>
            </w:pPr>
            <w:r w:rsidRPr="00EC26FB">
              <w:rPr>
                <w:rFonts w:asciiTheme="minorHAnsi" w:hAnsiTheme="minorHAnsi" w:cs="Arial"/>
                <w:sz w:val="18"/>
                <w:szCs w:val="18"/>
              </w:rPr>
              <w:t>(</w:t>
            </w:r>
            <w:r w:rsidR="00601DD6">
              <w:rPr>
                <w:rFonts w:asciiTheme="minorHAnsi" w:hAnsiTheme="minorHAnsi" w:cs="Arial"/>
                <w:sz w:val="18"/>
                <w:szCs w:val="18"/>
              </w:rPr>
              <w:t>626</w:t>
            </w:r>
            <w:r w:rsidR="00AD6F7E" w:rsidRPr="00EC26FB">
              <w:rPr>
                <w:rFonts w:asciiTheme="minorHAnsi" w:hAnsiTheme="minorHAnsi" w:cs="Arial"/>
                <w:sz w:val="18"/>
                <w:szCs w:val="18"/>
              </w:rPr>
              <w:t>)</w:t>
            </w:r>
          </w:p>
        </w:tc>
        <w:tc>
          <w:tcPr>
            <w:tcW w:w="275" w:type="dxa"/>
          </w:tcPr>
          <w:p w14:paraId="7E2CC148" w14:textId="77777777" w:rsidR="00CC5A78" w:rsidRPr="00EC26FB" w:rsidRDefault="00CC5A78" w:rsidP="00F87FF7">
            <w:pPr>
              <w:tabs>
                <w:tab w:val="decimal" w:pos="676"/>
              </w:tabs>
              <w:jc w:val="right"/>
              <w:rPr>
                <w:rFonts w:asciiTheme="minorHAnsi" w:hAnsiTheme="minorHAnsi" w:cs="Arial"/>
                <w:sz w:val="18"/>
                <w:szCs w:val="18"/>
              </w:rPr>
            </w:pPr>
          </w:p>
        </w:tc>
        <w:tc>
          <w:tcPr>
            <w:tcW w:w="1142" w:type="dxa"/>
          </w:tcPr>
          <w:p w14:paraId="15FFE124" w14:textId="62BD3F5B" w:rsidR="00CC5A78" w:rsidRPr="00EC26FB" w:rsidRDefault="00601DD6" w:rsidP="00762913">
            <w:pPr>
              <w:tabs>
                <w:tab w:val="decimal" w:pos="692"/>
              </w:tabs>
              <w:jc w:val="both"/>
              <w:rPr>
                <w:rFonts w:asciiTheme="minorHAnsi" w:hAnsiTheme="minorHAnsi" w:cs="Arial"/>
                <w:sz w:val="18"/>
                <w:szCs w:val="18"/>
              </w:rPr>
            </w:pPr>
            <w:r>
              <w:rPr>
                <w:rFonts w:asciiTheme="minorHAnsi" w:hAnsiTheme="minorHAnsi" w:cs="Arial"/>
                <w:sz w:val="18"/>
                <w:szCs w:val="18"/>
              </w:rPr>
              <w:t>257</w:t>
            </w:r>
          </w:p>
        </w:tc>
        <w:tc>
          <w:tcPr>
            <w:tcW w:w="1451" w:type="dxa"/>
          </w:tcPr>
          <w:p w14:paraId="146CF0D5" w14:textId="0F2DD0AA" w:rsidR="00CC5A78" w:rsidRPr="00EC26FB" w:rsidRDefault="00601DD6" w:rsidP="00181E74">
            <w:pPr>
              <w:tabs>
                <w:tab w:val="decimal" w:pos="918"/>
              </w:tabs>
              <w:jc w:val="both"/>
              <w:rPr>
                <w:rFonts w:asciiTheme="minorHAnsi" w:hAnsiTheme="minorHAnsi" w:cs="Arial"/>
                <w:b/>
                <w:sz w:val="18"/>
                <w:szCs w:val="18"/>
              </w:rPr>
            </w:pPr>
            <w:r>
              <w:rPr>
                <w:rFonts w:asciiTheme="minorHAnsi" w:hAnsiTheme="minorHAnsi" w:cs="Arial"/>
                <w:b/>
                <w:sz w:val="18"/>
                <w:szCs w:val="18"/>
              </w:rPr>
              <w:t>2,757</w:t>
            </w:r>
          </w:p>
        </w:tc>
      </w:tr>
      <w:tr w:rsidR="00CC5A78" w:rsidRPr="00923EE3" w14:paraId="174F3A51" w14:textId="77777777" w:rsidTr="00181E74">
        <w:tc>
          <w:tcPr>
            <w:tcW w:w="453" w:type="dxa"/>
          </w:tcPr>
          <w:p w14:paraId="20029F92" w14:textId="77777777" w:rsidR="00CC5A78" w:rsidRPr="00EC26FB" w:rsidRDefault="00CC5A78" w:rsidP="00762913">
            <w:pPr>
              <w:jc w:val="both"/>
              <w:rPr>
                <w:rFonts w:asciiTheme="minorHAnsi" w:hAnsiTheme="minorHAnsi" w:cs="Arial"/>
                <w:spacing w:val="-24"/>
                <w:sz w:val="18"/>
                <w:szCs w:val="18"/>
              </w:rPr>
            </w:pPr>
          </w:p>
        </w:tc>
        <w:tc>
          <w:tcPr>
            <w:tcW w:w="2588" w:type="dxa"/>
          </w:tcPr>
          <w:p w14:paraId="1FB0612F" w14:textId="77777777" w:rsidR="00CC5A78" w:rsidRPr="00EC26FB" w:rsidRDefault="00CC5A78" w:rsidP="00762913">
            <w:pPr>
              <w:jc w:val="both"/>
              <w:rPr>
                <w:rFonts w:asciiTheme="minorHAnsi" w:hAnsiTheme="minorHAnsi" w:cs="Arial"/>
                <w:spacing w:val="-24"/>
                <w:sz w:val="18"/>
                <w:szCs w:val="18"/>
              </w:rPr>
            </w:pPr>
          </w:p>
        </w:tc>
        <w:tc>
          <w:tcPr>
            <w:tcW w:w="994" w:type="dxa"/>
          </w:tcPr>
          <w:p w14:paraId="4C8D03F1" w14:textId="77777777" w:rsidR="00CC5A78" w:rsidRPr="00EC26FB" w:rsidRDefault="00CC5A78" w:rsidP="00F87FF7">
            <w:pPr>
              <w:tabs>
                <w:tab w:val="decimal" w:pos="777"/>
              </w:tabs>
              <w:jc w:val="right"/>
              <w:rPr>
                <w:rFonts w:asciiTheme="minorHAnsi" w:hAnsiTheme="minorHAnsi" w:cs="Arial"/>
                <w:spacing w:val="-24"/>
                <w:sz w:val="18"/>
                <w:szCs w:val="18"/>
              </w:rPr>
            </w:pPr>
            <w:r w:rsidRPr="00EC26FB">
              <w:rPr>
                <w:rFonts w:asciiTheme="minorHAnsi" w:hAnsiTheme="minorHAnsi" w:cs="Arial"/>
                <w:spacing w:val="-24"/>
                <w:sz w:val="18"/>
                <w:szCs w:val="18"/>
              </w:rPr>
              <w:t>------------------</w:t>
            </w:r>
          </w:p>
        </w:tc>
        <w:tc>
          <w:tcPr>
            <w:tcW w:w="1307" w:type="dxa"/>
          </w:tcPr>
          <w:p w14:paraId="58DD1369" w14:textId="77777777" w:rsidR="00CC5A78" w:rsidRPr="00EC26FB" w:rsidRDefault="00CC5A78" w:rsidP="00F87FF7">
            <w:pPr>
              <w:tabs>
                <w:tab w:val="decimal" w:pos="777"/>
              </w:tabs>
              <w:jc w:val="right"/>
              <w:rPr>
                <w:rFonts w:asciiTheme="minorHAnsi" w:hAnsiTheme="minorHAnsi" w:cs="Arial"/>
                <w:spacing w:val="-24"/>
                <w:sz w:val="18"/>
                <w:szCs w:val="18"/>
              </w:rPr>
            </w:pPr>
            <w:r w:rsidRPr="00EC26FB">
              <w:rPr>
                <w:rFonts w:asciiTheme="minorHAnsi" w:hAnsiTheme="minorHAnsi" w:cs="Arial"/>
                <w:spacing w:val="-24"/>
                <w:sz w:val="18"/>
                <w:szCs w:val="18"/>
              </w:rPr>
              <w:t>-----------------</w:t>
            </w:r>
          </w:p>
        </w:tc>
        <w:tc>
          <w:tcPr>
            <w:tcW w:w="1385" w:type="dxa"/>
          </w:tcPr>
          <w:p w14:paraId="343E7B56" w14:textId="77777777" w:rsidR="00CC5A78" w:rsidRPr="00EC26FB" w:rsidRDefault="00CC5A78" w:rsidP="00F87FF7">
            <w:pPr>
              <w:tabs>
                <w:tab w:val="decimal" w:pos="777"/>
              </w:tabs>
              <w:jc w:val="right"/>
              <w:rPr>
                <w:rFonts w:asciiTheme="minorHAnsi" w:hAnsiTheme="minorHAnsi" w:cs="Arial"/>
                <w:spacing w:val="-24"/>
                <w:sz w:val="18"/>
                <w:szCs w:val="18"/>
              </w:rPr>
            </w:pPr>
            <w:r w:rsidRPr="00EC26FB">
              <w:rPr>
                <w:rFonts w:asciiTheme="minorHAnsi" w:hAnsiTheme="minorHAnsi" w:cs="Arial"/>
                <w:spacing w:val="-24"/>
                <w:sz w:val="18"/>
                <w:szCs w:val="18"/>
              </w:rPr>
              <w:t>------------------</w:t>
            </w:r>
          </w:p>
        </w:tc>
        <w:tc>
          <w:tcPr>
            <w:tcW w:w="275" w:type="dxa"/>
          </w:tcPr>
          <w:p w14:paraId="5C0E6410" w14:textId="77777777" w:rsidR="00CC5A78" w:rsidRPr="00EC26FB" w:rsidRDefault="00CC5A78" w:rsidP="00F87FF7">
            <w:pPr>
              <w:tabs>
                <w:tab w:val="decimal" w:pos="676"/>
              </w:tabs>
              <w:jc w:val="right"/>
              <w:rPr>
                <w:rFonts w:asciiTheme="minorHAnsi" w:hAnsiTheme="minorHAnsi" w:cs="Arial"/>
                <w:spacing w:val="-24"/>
                <w:sz w:val="18"/>
                <w:szCs w:val="18"/>
              </w:rPr>
            </w:pPr>
          </w:p>
        </w:tc>
        <w:tc>
          <w:tcPr>
            <w:tcW w:w="1142" w:type="dxa"/>
          </w:tcPr>
          <w:p w14:paraId="2F21A124" w14:textId="77777777" w:rsidR="00CC5A78" w:rsidRPr="00EC26FB" w:rsidRDefault="00CC5A78" w:rsidP="00762913">
            <w:pPr>
              <w:tabs>
                <w:tab w:val="decimal" w:pos="692"/>
              </w:tabs>
              <w:jc w:val="both"/>
              <w:rPr>
                <w:rFonts w:asciiTheme="minorHAnsi" w:hAnsiTheme="minorHAnsi" w:cs="Arial"/>
                <w:spacing w:val="-24"/>
                <w:sz w:val="18"/>
                <w:szCs w:val="18"/>
              </w:rPr>
            </w:pPr>
            <w:r w:rsidRPr="00EC26FB">
              <w:rPr>
                <w:rFonts w:asciiTheme="minorHAnsi" w:hAnsiTheme="minorHAnsi" w:cs="Arial"/>
                <w:spacing w:val="-24"/>
                <w:sz w:val="18"/>
                <w:szCs w:val="18"/>
              </w:rPr>
              <w:t>------------------</w:t>
            </w:r>
          </w:p>
        </w:tc>
        <w:tc>
          <w:tcPr>
            <w:tcW w:w="1451" w:type="dxa"/>
          </w:tcPr>
          <w:p w14:paraId="382FA810" w14:textId="77777777" w:rsidR="00CC5A78" w:rsidRPr="00EC26FB" w:rsidRDefault="00CC5A78" w:rsidP="00181E74">
            <w:pPr>
              <w:tabs>
                <w:tab w:val="decimal" w:pos="918"/>
              </w:tabs>
              <w:jc w:val="both"/>
              <w:rPr>
                <w:rFonts w:asciiTheme="minorHAnsi" w:hAnsiTheme="minorHAnsi" w:cs="Arial"/>
                <w:b/>
                <w:spacing w:val="-24"/>
                <w:sz w:val="18"/>
                <w:szCs w:val="18"/>
              </w:rPr>
            </w:pPr>
            <w:r w:rsidRPr="00EC26FB">
              <w:rPr>
                <w:rFonts w:asciiTheme="minorHAnsi" w:hAnsiTheme="minorHAnsi" w:cs="Arial"/>
                <w:b/>
                <w:spacing w:val="-24"/>
                <w:sz w:val="18"/>
                <w:szCs w:val="18"/>
              </w:rPr>
              <w:t>------------------</w:t>
            </w:r>
          </w:p>
        </w:tc>
      </w:tr>
      <w:tr w:rsidR="00CC5A78" w:rsidRPr="00923EE3" w14:paraId="223EB67D" w14:textId="77777777" w:rsidTr="00181E74">
        <w:tc>
          <w:tcPr>
            <w:tcW w:w="453" w:type="dxa"/>
          </w:tcPr>
          <w:p w14:paraId="557CFA5C" w14:textId="77777777" w:rsidR="00CC5A78" w:rsidRPr="00EC26FB" w:rsidRDefault="00CC5A78" w:rsidP="00762913">
            <w:pPr>
              <w:jc w:val="both"/>
              <w:rPr>
                <w:rFonts w:asciiTheme="minorHAnsi" w:hAnsiTheme="minorHAnsi" w:cs="Arial"/>
                <w:sz w:val="18"/>
                <w:szCs w:val="18"/>
              </w:rPr>
            </w:pPr>
          </w:p>
        </w:tc>
        <w:tc>
          <w:tcPr>
            <w:tcW w:w="2588" w:type="dxa"/>
          </w:tcPr>
          <w:p w14:paraId="369D7975" w14:textId="77777777" w:rsidR="00CC5A78" w:rsidRPr="00EC26FB" w:rsidRDefault="00CC5A78" w:rsidP="00762913">
            <w:pPr>
              <w:jc w:val="both"/>
              <w:rPr>
                <w:rFonts w:asciiTheme="minorHAnsi" w:hAnsiTheme="minorHAnsi" w:cs="Arial"/>
                <w:sz w:val="18"/>
                <w:szCs w:val="18"/>
              </w:rPr>
            </w:pPr>
          </w:p>
        </w:tc>
        <w:tc>
          <w:tcPr>
            <w:tcW w:w="994" w:type="dxa"/>
          </w:tcPr>
          <w:p w14:paraId="524955C5" w14:textId="59FB2762" w:rsidR="00CC5A78" w:rsidRPr="00EC26FB" w:rsidRDefault="005F084F" w:rsidP="00F87FF7">
            <w:pPr>
              <w:tabs>
                <w:tab w:val="decimal" w:pos="777"/>
              </w:tabs>
              <w:jc w:val="right"/>
              <w:rPr>
                <w:rFonts w:asciiTheme="minorHAnsi" w:hAnsiTheme="minorHAnsi" w:cs="Arial"/>
                <w:sz w:val="18"/>
                <w:szCs w:val="18"/>
              </w:rPr>
            </w:pPr>
            <w:r w:rsidRPr="00EC26FB">
              <w:rPr>
                <w:rFonts w:asciiTheme="minorHAnsi" w:hAnsiTheme="minorHAnsi" w:cs="Arial"/>
                <w:sz w:val="18"/>
                <w:szCs w:val="18"/>
              </w:rPr>
              <w:t>39,</w:t>
            </w:r>
            <w:r w:rsidR="00EC26FB">
              <w:rPr>
                <w:rFonts w:asciiTheme="minorHAnsi" w:hAnsiTheme="minorHAnsi" w:cs="Arial"/>
                <w:sz w:val="18"/>
                <w:szCs w:val="18"/>
              </w:rPr>
              <w:t>442</w:t>
            </w:r>
          </w:p>
        </w:tc>
        <w:tc>
          <w:tcPr>
            <w:tcW w:w="1307" w:type="dxa"/>
          </w:tcPr>
          <w:p w14:paraId="626C3F5B" w14:textId="1197880C" w:rsidR="00CC5A78" w:rsidRPr="00EC26FB" w:rsidRDefault="00F51222" w:rsidP="00F87FF7">
            <w:pPr>
              <w:tabs>
                <w:tab w:val="decimal" w:pos="777"/>
              </w:tabs>
              <w:jc w:val="right"/>
              <w:rPr>
                <w:rFonts w:asciiTheme="minorHAnsi" w:hAnsiTheme="minorHAnsi" w:cs="Arial"/>
                <w:sz w:val="18"/>
                <w:szCs w:val="18"/>
              </w:rPr>
            </w:pPr>
            <w:r w:rsidRPr="00EC26FB">
              <w:rPr>
                <w:rFonts w:asciiTheme="minorHAnsi" w:hAnsiTheme="minorHAnsi" w:cs="Arial"/>
                <w:sz w:val="18"/>
                <w:szCs w:val="18"/>
              </w:rPr>
              <w:t>7</w:t>
            </w:r>
            <w:r w:rsidR="00601DD6">
              <w:rPr>
                <w:rFonts w:asciiTheme="minorHAnsi" w:hAnsiTheme="minorHAnsi" w:cs="Arial"/>
                <w:sz w:val="18"/>
                <w:szCs w:val="18"/>
              </w:rPr>
              <w:t>5</w:t>
            </w:r>
            <w:r w:rsidRPr="00EC26FB">
              <w:rPr>
                <w:rFonts w:asciiTheme="minorHAnsi" w:hAnsiTheme="minorHAnsi" w:cs="Arial"/>
                <w:sz w:val="18"/>
                <w:szCs w:val="18"/>
              </w:rPr>
              <w:t>3</w:t>
            </w:r>
          </w:p>
        </w:tc>
        <w:tc>
          <w:tcPr>
            <w:tcW w:w="1385" w:type="dxa"/>
          </w:tcPr>
          <w:p w14:paraId="6DC76943" w14:textId="20867846" w:rsidR="00CC5A78" w:rsidRPr="00EC26FB" w:rsidRDefault="00F51222" w:rsidP="00F87FF7">
            <w:pPr>
              <w:tabs>
                <w:tab w:val="decimal" w:pos="777"/>
              </w:tabs>
              <w:jc w:val="right"/>
              <w:rPr>
                <w:rFonts w:asciiTheme="minorHAnsi" w:hAnsiTheme="minorHAnsi" w:cs="Arial"/>
                <w:sz w:val="18"/>
                <w:szCs w:val="18"/>
              </w:rPr>
            </w:pPr>
            <w:r w:rsidRPr="00EC26FB">
              <w:rPr>
                <w:rFonts w:asciiTheme="minorHAnsi" w:hAnsiTheme="minorHAnsi" w:cs="Arial"/>
                <w:sz w:val="18"/>
                <w:szCs w:val="18"/>
              </w:rPr>
              <w:t>(2,</w:t>
            </w:r>
            <w:r w:rsidR="00601DD6">
              <w:rPr>
                <w:rFonts w:asciiTheme="minorHAnsi" w:hAnsiTheme="minorHAnsi" w:cs="Arial"/>
                <w:sz w:val="18"/>
                <w:szCs w:val="18"/>
              </w:rPr>
              <w:t>901</w:t>
            </w:r>
            <w:r w:rsidR="000C72A3" w:rsidRPr="00EC26FB">
              <w:rPr>
                <w:rFonts w:asciiTheme="minorHAnsi" w:hAnsiTheme="minorHAnsi" w:cs="Arial"/>
                <w:sz w:val="18"/>
                <w:szCs w:val="18"/>
              </w:rPr>
              <w:t>)</w:t>
            </w:r>
          </w:p>
        </w:tc>
        <w:tc>
          <w:tcPr>
            <w:tcW w:w="275" w:type="dxa"/>
          </w:tcPr>
          <w:p w14:paraId="161E1C10" w14:textId="77777777" w:rsidR="00CC5A78" w:rsidRPr="00EC26FB" w:rsidRDefault="00CC5A78" w:rsidP="00F87FF7">
            <w:pPr>
              <w:tabs>
                <w:tab w:val="decimal" w:pos="676"/>
              </w:tabs>
              <w:jc w:val="right"/>
              <w:rPr>
                <w:rFonts w:asciiTheme="minorHAnsi" w:hAnsiTheme="minorHAnsi" w:cs="Arial"/>
                <w:sz w:val="18"/>
                <w:szCs w:val="18"/>
              </w:rPr>
            </w:pPr>
          </w:p>
        </w:tc>
        <w:tc>
          <w:tcPr>
            <w:tcW w:w="1142" w:type="dxa"/>
          </w:tcPr>
          <w:p w14:paraId="1C275ADF" w14:textId="42013817" w:rsidR="00CC5A78" w:rsidRPr="00EC26FB" w:rsidRDefault="00601DD6" w:rsidP="00762913">
            <w:pPr>
              <w:tabs>
                <w:tab w:val="decimal" w:pos="692"/>
              </w:tabs>
              <w:jc w:val="both"/>
              <w:rPr>
                <w:rFonts w:asciiTheme="minorHAnsi" w:hAnsiTheme="minorHAnsi" w:cs="Arial"/>
                <w:sz w:val="18"/>
                <w:szCs w:val="18"/>
              </w:rPr>
            </w:pPr>
            <w:r>
              <w:rPr>
                <w:rFonts w:asciiTheme="minorHAnsi" w:hAnsiTheme="minorHAnsi" w:cs="Arial"/>
                <w:sz w:val="18"/>
                <w:szCs w:val="18"/>
              </w:rPr>
              <w:t>2,724</w:t>
            </w:r>
          </w:p>
        </w:tc>
        <w:tc>
          <w:tcPr>
            <w:tcW w:w="1451" w:type="dxa"/>
          </w:tcPr>
          <w:p w14:paraId="2CD5D44F" w14:textId="0782B3A4" w:rsidR="00CC5A78" w:rsidRPr="00EC26FB" w:rsidRDefault="00601DD6" w:rsidP="00181E74">
            <w:pPr>
              <w:tabs>
                <w:tab w:val="decimal" w:pos="918"/>
              </w:tabs>
              <w:jc w:val="both"/>
              <w:rPr>
                <w:rFonts w:asciiTheme="minorHAnsi" w:hAnsiTheme="minorHAnsi" w:cs="Arial"/>
                <w:b/>
                <w:sz w:val="18"/>
                <w:szCs w:val="18"/>
              </w:rPr>
            </w:pPr>
            <w:r>
              <w:rPr>
                <w:rFonts w:asciiTheme="minorHAnsi" w:hAnsiTheme="minorHAnsi" w:cs="Arial"/>
                <w:b/>
                <w:sz w:val="18"/>
                <w:szCs w:val="18"/>
              </w:rPr>
              <w:t>4</w:t>
            </w:r>
            <w:r w:rsidR="007958C9">
              <w:rPr>
                <w:rFonts w:asciiTheme="minorHAnsi" w:hAnsiTheme="minorHAnsi" w:cs="Arial"/>
                <w:b/>
                <w:sz w:val="18"/>
                <w:szCs w:val="18"/>
              </w:rPr>
              <w:t>0,018</w:t>
            </w:r>
          </w:p>
        </w:tc>
      </w:tr>
      <w:tr w:rsidR="00CC5A78" w:rsidRPr="00923EE3" w14:paraId="29AF306C" w14:textId="77777777" w:rsidTr="00181E74">
        <w:tc>
          <w:tcPr>
            <w:tcW w:w="453" w:type="dxa"/>
          </w:tcPr>
          <w:p w14:paraId="5AEBA071" w14:textId="77777777" w:rsidR="00CC5A78" w:rsidRPr="00EC26FB" w:rsidRDefault="00CC5A78" w:rsidP="00762913">
            <w:pPr>
              <w:jc w:val="both"/>
              <w:rPr>
                <w:rFonts w:asciiTheme="minorHAnsi" w:hAnsiTheme="minorHAnsi" w:cs="Arial"/>
                <w:spacing w:val="-24"/>
                <w:sz w:val="18"/>
                <w:szCs w:val="18"/>
              </w:rPr>
            </w:pPr>
          </w:p>
        </w:tc>
        <w:tc>
          <w:tcPr>
            <w:tcW w:w="2588" w:type="dxa"/>
          </w:tcPr>
          <w:p w14:paraId="1C76F063" w14:textId="77777777" w:rsidR="00CC5A78" w:rsidRPr="00EC26FB" w:rsidRDefault="00CC5A78" w:rsidP="00762913">
            <w:pPr>
              <w:jc w:val="both"/>
              <w:rPr>
                <w:rFonts w:asciiTheme="minorHAnsi" w:hAnsiTheme="minorHAnsi" w:cs="Arial"/>
                <w:spacing w:val="-24"/>
                <w:sz w:val="18"/>
                <w:szCs w:val="18"/>
              </w:rPr>
            </w:pPr>
          </w:p>
        </w:tc>
        <w:tc>
          <w:tcPr>
            <w:tcW w:w="994" w:type="dxa"/>
          </w:tcPr>
          <w:p w14:paraId="19F0B792" w14:textId="77777777" w:rsidR="00CC5A78" w:rsidRPr="00EC26FB" w:rsidRDefault="00CC5A78" w:rsidP="00F87FF7">
            <w:pPr>
              <w:tabs>
                <w:tab w:val="decimal" w:pos="777"/>
              </w:tabs>
              <w:jc w:val="right"/>
              <w:rPr>
                <w:rFonts w:asciiTheme="minorHAnsi" w:hAnsiTheme="minorHAnsi" w:cs="Arial"/>
                <w:spacing w:val="-24"/>
                <w:sz w:val="18"/>
                <w:szCs w:val="18"/>
              </w:rPr>
            </w:pPr>
            <w:r w:rsidRPr="00EC26FB">
              <w:rPr>
                <w:rFonts w:asciiTheme="minorHAnsi" w:hAnsiTheme="minorHAnsi" w:cs="Arial"/>
                <w:spacing w:val="-24"/>
                <w:sz w:val="18"/>
                <w:szCs w:val="18"/>
              </w:rPr>
              <w:t>------------------</w:t>
            </w:r>
          </w:p>
        </w:tc>
        <w:tc>
          <w:tcPr>
            <w:tcW w:w="1307" w:type="dxa"/>
          </w:tcPr>
          <w:p w14:paraId="42BF18F5" w14:textId="77777777" w:rsidR="00CC5A78" w:rsidRPr="00EC26FB" w:rsidRDefault="00CC5A78" w:rsidP="00F87FF7">
            <w:pPr>
              <w:tabs>
                <w:tab w:val="decimal" w:pos="777"/>
              </w:tabs>
              <w:jc w:val="right"/>
              <w:rPr>
                <w:rFonts w:asciiTheme="minorHAnsi" w:hAnsiTheme="minorHAnsi" w:cs="Arial"/>
                <w:spacing w:val="-24"/>
                <w:sz w:val="18"/>
                <w:szCs w:val="18"/>
              </w:rPr>
            </w:pPr>
            <w:r w:rsidRPr="00EC26FB">
              <w:rPr>
                <w:rFonts w:asciiTheme="minorHAnsi" w:hAnsiTheme="minorHAnsi" w:cs="Arial"/>
                <w:spacing w:val="-24"/>
                <w:sz w:val="18"/>
                <w:szCs w:val="18"/>
              </w:rPr>
              <w:t>-----------------</w:t>
            </w:r>
          </w:p>
        </w:tc>
        <w:tc>
          <w:tcPr>
            <w:tcW w:w="1385" w:type="dxa"/>
          </w:tcPr>
          <w:p w14:paraId="382D3C55" w14:textId="77777777" w:rsidR="00CC5A78" w:rsidRPr="00EC26FB" w:rsidRDefault="00CC5A78" w:rsidP="00F87FF7">
            <w:pPr>
              <w:tabs>
                <w:tab w:val="decimal" w:pos="777"/>
              </w:tabs>
              <w:jc w:val="right"/>
              <w:rPr>
                <w:rFonts w:asciiTheme="minorHAnsi" w:hAnsiTheme="minorHAnsi" w:cs="Arial"/>
                <w:spacing w:val="-24"/>
                <w:sz w:val="18"/>
                <w:szCs w:val="18"/>
              </w:rPr>
            </w:pPr>
            <w:r w:rsidRPr="00EC26FB">
              <w:rPr>
                <w:rFonts w:asciiTheme="minorHAnsi" w:hAnsiTheme="minorHAnsi" w:cs="Arial"/>
                <w:spacing w:val="-24"/>
                <w:sz w:val="18"/>
                <w:szCs w:val="18"/>
              </w:rPr>
              <w:t>------------------</w:t>
            </w:r>
          </w:p>
        </w:tc>
        <w:tc>
          <w:tcPr>
            <w:tcW w:w="275" w:type="dxa"/>
          </w:tcPr>
          <w:p w14:paraId="3A704DBD" w14:textId="77777777" w:rsidR="00CC5A78" w:rsidRPr="00EC26FB" w:rsidRDefault="00CC5A78" w:rsidP="00F87FF7">
            <w:pPr>
              <w:tabs>
                <w:tab w:val="decimal" w:pos="676"/>
              </w:tabs>
              <w:jc w:val="right"/>
              <w:rPr>
                <w:rFonts w:asciiTheme="minorHAnsi" w:hAnsiTheme="minorHAnsi" w:cs="Arial"/>
                <w:spacing w:val="-24"/>
                <w:sz w:val="18"/>
                <w:szCs w:val="18"/>
              </w:rPr>
            </w:pPr>
          </w:p>
        </w:tc>
        <w:tc>
          <w:tcPr>
            <w:tcW w:w="1142" w:type="dxa"/>
          </w:tcPr>
          <w:p w14:paraId="016322BB" w14:textId="77777777" w:rsidR="00CC5A78" w:rsidRPr="00EC26FB" w:rsidRDefault="00CC5A78" w:rsidP="00762913">
            <w:pPr>
              <w:tabs>
                <w:tab w:val="decimal" w:pos="692"/>
              </w:tabs>
              <w:jc w:val="both"/>
              <w:rPr>
                <w:rFonts w:asciiTheme="minorHAnsi" w:hAnsiTheme="minorHAnsi" w:cs="Arial"/>
                <w:spacing w:val="-24"/>
                <w:sz w:val="18"/>
                <w:szCs w:val="18"/>
              </w:rPr>
            </w:pPr>
            <w:r w:rsidRPr="00EC26FB">
              <w:rPr>
                <w:rFonts w:asciiTheme="minorHAnsi" w:hAnsiTheme="minorHAnsi" w:cs="Arial"/>
                <w:spacing w:val="-24"/>
                <w:sz w:val="18"/>
                <w:szCs w:val="18"/>
              </w:rPr>
              <w:t>------------------</w:t>
            </w:r>
          </w:p>
        </w:tc>
        <w:tc>
          <w:tcPr>
            <w:tcW w:w="1451" w:type="dxa"/>
          </w:tcPr>
          <w:p w14:paraId="533815F5" w14:textId="77777777" w:rsidR="00CC5A78" w:rsidRPr="00EC26FB" w:rsidRDefault="00CC5A78" w:rsidP="00181E74">
            <w:pPr>
              <w:tabs>
                <w:tab w:val="decimal" w:pos="918"/>
              </w:tabs>
              <w:jc w:val="both"/>
              <w:rPr>
                <w:rFonts w:asciiTheme="minorHAnsi" w:hAnsiTheme="minorHAnsi" w:cs="Arial"/>
                <w:b/>
                <w:spacing w:val="-24"/>
                <w:sz w:val="18"/>
                <w:szCs w:val="18"/>
              </w:rPr>
            </w:pPr>
            <w:r w:rsidRPr="00EC26FB">
              <w:rPr>
                <w:rFonts w:asciiTheme="minorHAnsi" w:hAnsiTheme="minorHAnsi" w:cs="Arial"/>
                <w:b/>
                <w:spacing w:val="-24"/>
                <w:sz w:val="18"/>
                <w:szCs w:val="18"/>
              </w:rPr>
              <w:t>------------------</w:t>
            </w:r>
          </w:p>
        </w:tc>
      </w:tr>
      <w:tr w:rsidR="00CC5A78" w:rsidRPr="00923EE3" w14:paraId="01057F13" w14:textId="77777777" w:rsidTr="00181E74">
        <w:tc>
          <w:tcPr>
            <w:tcW w:w="453" w:type="dxa"/>
          </w:tcPr>
          <w:p w14:paraId="40E16B10" w14:textId="77777777" w:rsidR="00CC5A78" w:rsidRPr="00EC26FB" w:rsidRDefault="00CC5A78" w:rsidP="00762913">
            <w:pPr>
              <w:jc w:val="both"/>
              <w:rPr>
                <w:rFonts w:asciiTheme="minorHAnsi" w:hAnsiTheme="minorHAnsi" w:cs="Arial"/>
                <w:sz w:val="18"/>
                <w:szCs w:val="18"/>
              </w:rPr>
            </w:pPr>
          </w:p>
        </w:tc>
        <w:tc>
          <w:tcPr>
            <w:tcW w:w="2588" w:type="dxa"/>
          </w:tcPr>
          <w:p w14:paraId="22D517C3" w14:textId="77777777" w:rsidR="00CC5A78" w:rsidRPr="00EC26FB" w:rsidRDefault="00CC5A78" w:rsidP="00762913">
            <w:pPr>
              <w:jc w:val="both"/>
              <w:rPr>
                <w:rFonts w:asciiTheme="minorHAnsi" w:hAnsiTheme="minorHAnsi" w:cs="Arial"/>
                <w:sz w:val="18"/>
                <w:szCs w:val="18"/>
              </w:rPr>
            </w:pPr>
          </w:p>
        </w:tc>
        <w:tc>
          <w:tcPr>
            <w:tcW w:w="994" w:type="dxa"/>
          </w:tcPr>
          <w:p w14:paraId="63FD4A3C" w14:textId="77777777" w:rsidR="00CC5A78" w:rsidRPr="00EC26FB" w:rsidRDefault="00CC5A78" w:rsidP="00F87FF7">
            <w:pPr>
              <w:tabs>
                <w:tab w:val="decimal" w:pos="777"/>
              </w:tabs>
              <w:jc w:val="right"/>
              <w:rPr>
                <w:rFonts w:asciiTheme="minorHAnsi" w:hAnsiTheme="minorHAnsi" w:cs="Arial"/>
                <w:sz w:val="18"/>
                <w:szCs w:val="18"/>
              </w:rPr>
            </w:pPr>
          </w:p>
        </w:tc>
        <w:tc>
          <w:tcPr>
            <w:tcW w:w="1307" w:type="dxa"/>
          </w:tcPr>
          <w:p w14:paraId="0715DB0F" w14:textId="77777777" w:rsidR="00CC5A78" w:rsidRPr="00EC26FB" w:rsidRDefault="00CC5A78" w:rsidP="00F87FF7">
            <w:pPr>
              <w:tabs>
                <w:tab w:val="decimal" w:pos="777"/>
              </w:tabs>
              <w:jc w:val="right"/>
              <w:rPr>
                <w:rFonts w:asciiTheme="minorHAnsi" w:hAnsiTheme="minorHAnsi" w:cs="Arial"/>
                <w:sz w:val="18"/>
                <w:szCs w:val="18"/>
              </w:rPr>
            </w:pPr>
          </w:p>
        </w:tc>
        <w:tc>
          <w:tcPr>
            <w:tcW w:w="1385" w:type="dxa"/>
          </w:tcPr>
          <w:p w14:paraId="6C817A34" w14:textId="77777777" w:rsidR="00CC5A78" w:rsidRPr="00EC26FB" w:rsidRDefault="00CC5A78" w:rsidP="00F87FF7">
            <w:pPr>
              <w:tabs>
                <w:tab w:val="decimal" w:pos="777"/>
              </w:tabs>
              <w:jc w:val="right"/>
              <w:rPr>
                <w:rFonts w:asciiTheme="minorHAnsi" w:hAnsiTheme="minorHAnsi" w:cs="Arial"/>
                <w:sz w:val="18"/>
                <w:szCs w:val="18"/>
              </w:rPr>
            </w:pPr>
          </w:p>
        </w:tc>
        <w:tc>
          <w:tcPr>
            <w:tcW w:w="275" w:type="dxa"/>
          </w:tcPr>
          <w:p w14:paraId="3E3A2017" w14:textId="77777777" w:rsidR="00CC5A78" w:rsidRPr="00EC26FB" w:rsidRDefault="00CC5A78" w:rsidP="00F87FF7">
            <w:pPr>
              <w:tabs>
                <w:tab w:val="decimal" w:pos="676"/>
              </w:tabs>
              <w:jc w:val="right"/>
              <w:rPr>
                <w:rFonts w:asciiTheme="minorHAnsi" w:hAnsiTheme="minorHAnsi" w:cs="Arial"/>
                <w:sz w:val="18"/>
                <w:szCs w:val="18"/>
              </w:rPr>
            </w:pPr>
          </w:p>
        </w:tc>
        <w:tc>
          <w:tcPr>
            <w:tcW w:w="1142" w:type="dxa"/>
          </w:tcPr>
          <w:p w14:paraId="56EDEE4B" w14:textId="77777777" w:rsidR="00CC5A78" w:rsidRPr="00EC26FB" w:rsidRDefault="00CC5A78" w:rsidP="00762913">
            <w:pPr>
              <w:tabs>
                <w:tab w:val="decimal" w:pos="692"/>
              </w:tabs>
              <w:jc w:val="both"/>
              <w:rPr>
                <w:rFonts w:asciiTheme="minorHAnsi" w:hAnsiTheme="minorHAnsi" w:cs="Arial"/>
                <w:sz w:val="18"/>
                <w:szCs w:val="18"/>
              </w:rPr>
            </w:pPr>
          </w:p>
        </w:tc>
        <w:tc>
          <w:tcPr>
            <w:tcW w:w="1451" w:type="dxa"/>
          </w:tcPr>
          <w:p w14:paraId="00DB8838" w14:textId="77777777" w:rsidR="00CC5A78" w:rsidRPr="00EC26FB" w:rsidRDefault="00CC5A78" w:rsidP="00762913">
            <w:pPr>
              <w:tabs>
                <w:tab w:val="decimal" w:pos="777"/>
              </w:tabs>
              <w:jc w:val="both"/>
              <w:rPr>
                <w:rFonts w:asciiTheme="minorHAnsi" w:hAnsiTheme="minorHAnsi" w:cs="Arial"/>
                <w:b/>
                <w:sz w:val="18"/>
                <w:szCs w:val="18"/>
              </w:rPr>
            </w:pPr>
          </w:p>
        </w:tc>
      </w:tr>
      <w:tr w:rsidR="00CC5A78" w:rsidRPr="00923EE3" w14:paraId="0E3371B1" w14:textId="77777777" w:rsidTr="00181E74">
        <w:tc>
          <w:tcPr>
            <w:tcW w:w="453" w:type="dxa"/>
          </w:tcPr>
          <w:p w14:paraId="4AE8AE41" w14:textId="77777777" w:rsidR="00CC5A78" w:rsidRPr="00EC26FB" w:rsidRDefault="00CC5A78" w:rsidP="00762913">
            <w:pPr>
              <w:jc w:val="both"/>
              <w:rPr>
                <w:rFonts w:asciiTheme="minorHAnsi" w:hAnsiTheme="minorHAnsi" w:cs="Arial"/>
                <w:sz w:val="18"/>
                <w:szCs w:val="18"/>
              </w:rPr>
            </w:pPr>
          </w:p>
        </w:tc>
        <w:tc>
          <w:tcPr>
            <w:tcW w:w="2588" w:type="dxa"/>
          </w:tcPr>
          <w:p w14:paraId="5B71DB59" w14:textId="77777777" w:rsidR="00CC5A78" w:rsidRPr="00EC26FB" w:rsidRDefault="00CC5A78" w:rsidP="00762913">
            <w:pPr>
              <w:jc w:val="both"/>
              <w:rPr>
                <w:rFonts w:asciiTheme="minorHAnsi" w:hAnsiTheme="minorHAnsi" w:cs="Arial"/>
                <w:b/>
                <w:sz w:val="18"/>
                <w:szCs w:val="18"/>
              </w:rPr>
            </w:pPr>
            <w:r w:rsidRPr="00EC26FB">
              <w:rPr>
                <w:rFonts w:asciiTheme="minorHAnsi" w:hAnsiTheme="minorHAnsi" w:cs="Arial"/>
                <w:b/>
                <w:sz w:val="18"/>
                <w:szCs w:val="18"/>
              </w:rPr>
              <w:t>Total</w:t>
            </w:r>
          </w:p>
        </w:tc>
        <w:tc>
          <w:tcPr>
            <w:tcW w:w="994" w:type="dxa"/>
          </w:tcPr>
          <w:p w14:paraId="39F8CDDC" w14:textId="11D3DCA4" w:rsidR="00CC5A78" w:rsidRPr="009136DD" w:rsidRDefault="00035BEF" w:rsidP="00F87FF7">
            <w:pPr>
              <w:tabs>
                <w:tab w:val="decimal" w:pos="777"/>
              </w:tabs>
              <w:jc w:val="right"/>
              <w:rPr>
                <w:rFonts w:asciiTheme="minorHAnsi" w:hAnsiTheme="minorHAnsi" w:cs="Arial"/>
                <w:b/>
                <w:sz w:val="18"/>
                <w:szCs w:val="18"/>
              </w:rPr>
            </w:pPr>
            <w:r w:rsidRPr="009136DD">
              <w:rPr>
                <w:rFonts w:asciiTheme="minorHAnsi" w:hAnsiTheme="minorHAnsi" w:cs="Arial"/>
                <w:b/>
                <w:sz w:val="18"/>
                <w:szCs w:val="18"/>
              </w:rPr>
              <w:t>4</w:t>
            </w:r>
            <w:r w:rsidR="00EC26FB" w:rsidRPr="009136DD">
              <w:rPr>
                <w:rFonts w:asciiTheme="minorHAnsi" w:hAnsiTheme="minorHAnsi" w:cs="Arial"/>
                <w:b/>
                <w:sz w:val="18"/>
                <w:szCs w:val="18"/>
              </w:rPr>
              <w:t>0,625</w:t>
            </w:r>
          </w:p>
        </w:tc>
        <w:tc>
          <w:tcPr>
            <w:tcW w:w="1307" w:type="dxa"/>
          </w:tcPr>
          <w:p w14:paraId="18FE3350" w14:textId="3FAC7765" w:rsidR="00CC5A78" w:rsidRPr="009136DD" w:rsidRDefault="00F51222" w:rsidP="00F87FF7">
            <w:pPr>
              <w:tabs>
                <w:tab w:val="decimal" w:pos="777"/>
              </w:tabs>
              <w:jc w:val="right"/>
              <w:rPr>
                <w:rFonts w:asciiTheme="minorHAnsi" w:hAnsiTheme="minorHAnsi" w:cs="Arial"/>
                <w:b/>
                <w:sz w:val="18"/>
                <w:szCs w:val="18"/>
              </w:rPr>
            </w:pPr>
            <w:r w:rsidRPr="009136DD">
              <w:rPr>
                <w:rFonts w:asciiTheme="minorHAnsi" w:hAnsiTheme="minorHAnsi" w:cs="Arial"/>
                <w:b/>
                <w:sz w:val="18"/>
                <w:szCs w:val="18"/>
              </w:rPr>
              <w:t>7</w:t>
            </w:r>
            <w:r w:rsidR="00601DD6" w:rsidRPr="009136DD">
              <w:rPr>
                <w:rFonts w:asciiTheme="minorHAnsi" w:hAnsiTheme="minorHAnsi" w:cs="Arial"/>
                <w:b/>
                <w:sz w:val="18"/>
                <w:szCs w:val="18"/>
              </w:rPr>
              <w:t>5</w:t>
            </w:r>
            <w:r w:rsidRPr="009136DD">
              <w:rPr>
                <w:rFonts w:asciiTheme="minorHAnsi" w:hAnsiTheme="minorHAnsi" w:cs="Arial"/>
                <w:b/>
                <w:sz w:val="18"/>
                <w:szCs w:val="18"/>
              </w:rPr>
              <w:t>3</w:t>
            </w:r>
          </w:p>
        </w:tc>
        <w:tc>
          <w:tcPr>
            <w:tcW w:w="1385" w:type="dxa"/>
          </w:tcPr>
          <w:p w14:paraId="6B0334FD" w14:textId="3489D8A7" w:rsidR="00CC5A78" w:rsidRPr="009136DD" w:rsidRDefault="00F51222" w:rsidP="00F87FF7">
            <w:pPr>
              <w:tabs>
                <w:tab w:val="decimal" w:pos="777"/>
              </w:tabs>
              <w:jc w:val="right"/>
              <w:rPr>
                <w:rFonts w:asciiTheme="minorHAnsi" w:hAnsiTheme="minorHAnsi" w:cs="Arial"/>
                <w:b/>
                <w:sz w:val="18"/>
                <w:szCs w:val="18"/>
              </w:rPr>
            </w:pPr>
            <w:r w:rsidRPr="009136DD">
              <w:rPr>
                <w:rFonts w:asciiTheme="minorHAnsi" w:hAnsiTheme="minorHAnsi" w:cs="Arial"/>
                <w:b/>
                <w:sz w:val="18"/>
                <w:szCs w:val="18"/>
              </w:rPr>
              <w:t>(2,</w:t>
            </w:r>
            <w:r w:rsidR="007958C9" w:rsidRPr="009136DD">
              <w:rPr>
                <w:rFonts w:asciiTheme="minorHAnsi" w:hAnsiTheme="minorHAnsi" w:cs="Arial"/>
                <w:b/>
                <w:sz w:val="18"/>
                <w:szCs w:val="18"/>
              </w:rPr>
              <w:t>934</w:t>
            </w:r>
            <w:r w:rsidR="000C72A3" w:rsidRPr="009136DD">
              <w:rPr>
                <w:rFonts w:asciiTheme="minorHAnsi" w:hAnsiTheme="minorHAnsi" w:cs="Arial"/>
                <w:b/>
                <w:sz w:val="18"/>
                <w:szCs w:val="18"/>
              </w:rPr>
              <w:t>)</w:t>
            </w:r>
          </w:p>
        </w:tc>
        <w:tc>
          <w:tcPr>
            <w:tcW w:w="275" w:type="dxa"/>
          </w:tcPr>
          <w:p w14:paraId="7514BF33" w14:textId="77777777" w:rsidR="00CC5A78" w:rsidRPr="009136DD" w:rsidRDefault="00CC5A78" w:rsidP="00F87FF7">
            <w:pPr>
              <w:tabs>
                <w:tab w:val="decimal" w:pos="676"/>
              </w:tabs>
              <w:jc w:val="right"/>
              <w:rPr>
                <w:rFonts w:asciiTheme="minorHAnsi" w:hAnsiTheme="minorHAnsi" w:cs="Arial"/>
                <w:b/>
                <w:sz w:val="18"/>
                <w:szCs w:val="18"/>
              </w:rPr>
            </w:pPr>
          </w:p>
        </w:tc>
        <w:tc>
          <w:tcPr>
            <w:tcW w:w="1142" w:type="dxa"/>
          </w:tcPr>
          <w:p w14:paraId="37F7F9F2" w14:textId="2D923E10" w:rsidR="00CC5A78" w:rsidRPr="009136DD" w:rsidRDefault="007958C9" w:rsidP="00762913">
            <w:pPr>
              <w:tabs>
                <w:tab w:val="decimal" w:pos="692"/>
              </w:tabs>
              <w:jc w:val="both"/>
              <w:rPr>
                <w:rFonts w:asciiTheme="minorHAnsi" w:hAnsiTheme="minorHAnsi" w:cs="Arial"/>
                <w:b/>
                <w:sz w:val="18"/>
                <w:szCs w:val="18"/>
              </w:rPr>
            </w:pPr>
            <w:r w:rsidRPr="009136DD">
              <w:rPr>
                <w:rFonts w:asciiTheme="minorHAnsi" w:hAnsiTheme="minorHAnsi" w:cs="Arial"/>
                <w:b/>
                <w:sz w:val="18"/>
                <w:szCs w:val="18"/>
              </w:rPr>
              <w:t>2,929</w:t>
            </w:r>
          </w:p>
        </w:tc>
        <w:tc>
          <w:tcPr>
            <w:tcW w:w="1451" w:type="dxa"/>
          </w:tcPr>
          <w:p w14:paraId="3F3C7A7A" w14:textId="212EA730" w:rsidR="00CC5A78" w:rsidRPr="00EC26FB" w:rsidRDefault="00F37CF1" w:rsidP="00181E74">
            <w:pPr>
              <w:tabs>
                <w:tab w:val="decimal" w:pos="918"/>
              </w:tabs>
              <w:jc w:val="both"/>
              <w:rPr>
                <w:rFonts w:asciiTheme="minorHAnsi" w:hAnsiTheme="minorHAnsi" w:cs="Arial"/>
                <w:b/>
                <w:sz w:val="18"/>
                <w:szCs w:val="18"/>
              </w:rPr>
            </w:pPr>
            <w:r w:rsidRPr="00EC26FB">
              <w:rPr>
                <w:rFonts w:asciiTheme="minorHAnsi" w:hAnsiTheme="minorHAnsi" w:cs="Arial"/>
                <w:b/>
                <w:sz w:val="18"/>
                <w:szCs w:val="18"/>
              </w:rPr>
              <w:t>4</w:t>
            </w:r>
            <w:r w:rsidR="007958C9">
              <w:rPr>
                <w:rFonts w:asciiTheme="minorHAnsi" w:hAnsiTheme="minorHAnsi" w:cs="Arial"/>
                <w:b/>
                <w:sz w:val="18"/>
                <w:szCs w:val="18"/>
              </w:rPr>
              <w:t>1,373</w:t>
            </w:r>
          </w:p>
        </w:tc>
      </w:tr>
      <w:tr w:rsidR="00CC5A78" w:rsidRPr="00923EE3" w14:paraId="06D50572" w14:textId="77777777" w:rsidTr="00181E74">
        <w:tc>
          <w:tcPr>
            <w:tcW w:w="453" w:type="dxa"/>
          </w:tcPr>
          <w:p w14:paraId="669D3ED5" w14:textId="77777777" w:rsidR="00CC5A78" w:rsidRPr="00EC26FB" w:rsidRDefault="00CC5A78" w:rsidP="00762913">
            <w:pPr>
              <w:jc w:val="both"/>
              <w:rPr>
                <w:rFonts w:asciiTheme="minorHAnsi" w:hAnsiTheme="minorHAnsi" w:cs="Arial"/>
                <w:spacing w:val="-24"/>
                <w:sz w:val="18"/>
                <w:szCs w:val="18"/>
              </w:rPr>
            </w:pPr>
          </w:p>
        </w:tc>
        <w:tc>
          <w:tcPr>
            <w:tcW w:w="2588" w:type="dxa"/>
          </w:tcPr>
          <w:p w14:paraId="39805FAD" w14:textId="77777777" w:rsidR="00CC5A78" w:rsidRPr="00EC26FB" w:rsidRDefault="00CC5A78" w:rsidP="00762913">
            <w:pPr>
              <w:jc w:val="both"/>
              <w:rPr>
                <w:rFonts w:asciiTheme="minorHAnsi" w:hAnsiTheme="minorHAnsi" w:cs="Arial"/>
                <w:spacing w:val="-24"/>
                <w:sz w:val="18"/>
                <w:szCs w:val="18"/>
              </w:rPr>
            </w:pPr>
          </w:p>
        </w:tc>
        <w:tc>
          <w:tcPr>
            <w:tcW w:w="994" w:type="dxa"/>
          </w:tcPr>
          <w:p w14:paraId="0CE331B7" w14:textId="77777777" w:rsidR="00CC5A78" w:rsidRPr="009136DD" w:rsidRDefault="006B597C" w:rsidP="00F87FF7">
            <w:pPr>
              <w:tabs>
                <w:tab w:val="decimal" w:pos="777"/>
              </w:tabs>
              <w:jc w:val="right"/>
              <w:rPr>
                <w:rFonts w:asciiTheme="minorHAnsi" w:hAnsiTheme="minorHAnsi" w:cs="Arial"/>
                <w:b/>
                <w:spacing w:val="-24"/>
                <w:sz w:val="18"/>
                <w:szCs w:val="18"/>
              </w:rPr>
            </w:pPr>
            <w:r w:rsidRPr="009136DD">
              <w:rPr>
                <w:rFonts w:asciiTheme="minorHAnsi" w:hAnsiTheme="minorHAnsi" w:cs="Arial"/>
                <w:b/>
                <w:spacing w:val="-24"/>
                <w:sz w:val="18"/>
                <w:szCs w:val="18"/>
              </w:rPr>
              <w:t>=</w:t>
            </w:r>
            <w:r w:rsidR="00CC5A78" w:rsidRPr="009136DD">
              <w:rPr>
                <w:rFonts w:asciiTheme="minorHAnsi" w:hAnsiTheme="minorHAnsi" w:cs="Arial"/>
                <w:b/>
                <w:spacing w:val="-24"/>
                <w:sz w:val="18"/>
                <w:szCs w:val="18"/>
              </w:rPr>
              <w:t>========</w:t>
            </w:r>
          </w:p>
        </w:tc>
        <w:tc>
          <w:tcPr>
            <w:tcW w:w="1307" w:type="dxa"/>
          </w:tcPr>
          <w:p w14:paraId="02F6DFFF" w14:textId="77777777" w:rsidR="00CC5A78" w:rsidRPr="009136DD" w:rsidRDefault="00CC5A78" w:rsidP="00F87FF7">
            <w:pPr>
              <w:tabs>
                <w:tab w:val="decimal" w:pos="777"/>
              </w:tabs>
              <w:jc w:val="right"/>
              <w:rPr>
                <w:rFonts w:asciiTheme="minorHAnsi" w:hAnsiTheme="minorHAnsi" w:cs="Arial"/>
                <w:b/>
                <w:spacing w:val="-24"/>
                <w:sz w:val="18"/>
                <w:szCs w:val="18"/>
              </w:rPr>
            </w:pPr>
            <w:r w:rsidRPr="009136DD">
              <w:rPr>
                <w:rFonts w:asciiTheme="minorHAnsi" w:hAnsiTheme="minorHAnsi" w:cs="Arial"/>
                <w:b/>
                <w:spacing w:val="-24"/>
                <w:sz w:val="18"/>
                <w:szCs w:val="18"/>
              </w:rPr>
              <w:t>========</w:t>
            </w:r>
          </w:p>
        </w:tc>
        <w:tc>
          <w:tcPr>
            <w:tcW w:w="1385" w:type="dxa"/>
          </w:tcPr>
          <w:p w14:paraId="53FBFB0C" w14:textId="77777777" w:rsidR="00CC5A78" w:rsidRPr="009136DD" w:rsidRDefault="00CC5A78" w:rsidP="00F87FF7">
            <w:pPr>
              <w:tabs>
                <w:tab w:val="decimal" w:pos="777"/>
              </w:tabs>
              <w:jc w:val="right"/>
              <w:rPr>
                <w:rFonts w:asciiTheme="minorHAnsi" w:hAnsiTheme="minorHAnsi" w:cs="Arial"/>
                <w:b/>
                <w:spacing w:val="-24"/>
                <w:sz w:val="18"/>
                <w:szCs w:val="18"/>
              </w:rPr>
            </w:pPr>
            <w:r w:rsidRPr="009136DD">
              <w:rPr>
                <w:rFonts w:asciiTheme="minorHAnsi" w:hAnsiTheme="minorHAnsi" w:cs="Arial"/>
                <w:b/>
                <w:spacing w:val="-24"/>
                <w:sz w:val="18"/>
                <w:szCs w:val="18"/>
              </w:rPr>
              <w:t>========</w:t>
            </w:r>
          </w:p>
        </w:tc>
        <w:tc>
          <w:tcPr>
            <w:tcW w:w="275" w:type="dxa"/>
          </w:tcPr>
          <w:p w14:paraId="04DAEB29" w14:textId="77777777" w:rsidR="00CC5A78" w:rsidRPr="009136DD" w:rsidRDefault="00CC5A78" w:rsidP="00F87FF7">
            <w:pPr>
              <w:tabs>
                <w:tab w:val="decimal" w:pos="676"/>
              </w:tabs>
              <w:jc w:val="right"/>
              <w:rPr>
                <w:rFonts w:asciiTheme="minorHAnsi" w:hAnsiTheme="minorHAnsi" w:cs="Arial"/>
                <w:b/>
                <w:spacing w:val="-24"/>
                <w:sz w:val="18"/>
                <w:szCs w:val="18"/>
              </w:rPr>
            </w:pPr>
          </w:p>
        </w:tc>
        <w:tc>
          <w:tcPr>
            <w:tcW w:w="1142" w:type="dxa"/>
          </w:tcPr>
          <w:p w14:paraId="5D7C284F" w14:textId="77777777" w:rsidR="00CC5A78" w:rsidRPr="009136DD" w:rsidRDefault="00CC5A78" w:rsidP="00762913">
            <w:pPr>
              <w:tabs>
                <w:tab w:val="decimal" w:pos="692"/>
              </w:tabs>
              <w:jc w:val="both"/>
              <w:rPr>
                <w:rFonts w:asciiTheme="minorHAnsi" w:hAnsiTheme="minorHAnsi" w:cs="Arial"/>
                <w:b/>
                <w:spacing w:val="-24"/>
                <w:sz w:val="18"/>
                <w:szCs w:val="18"/>
              </w:rPr>
            </w:pPr>
            <w:r w:rsidRPr="009136DD">
              <w:rPr>
                <w:rFonts w:asciiTheme="minorHAnsi" w:hAnsiTheme="minorHAnsi" w:cs="Arial"/>
                <w:b/>
                <w:spacing w:val="-24"/>
                <w:sz w:val="18"/>
                <w:szCs w:val="18"/>
              </w:rPr>
              <w:t>========</w:t>
            </w:r>
          </w:p>
        </w:tc>
        <w:tc>
          <w:tcPr>
            <w:tcW w:w="1451" w:type="dxa"/>
          </w:tcPr>
          <w:p w14:paraId="7F23432D" w14:textId="77777777" w:rsidR="00CC5A78" w:rsidRPr="00EC26FB" w:rsidRDefault="006B597C" w:rsidP="00181E74">
            <w:pPr>
              <w:tabs>
                <w:tab w:val="decimal" w:pos="918"/>
              </w:tabs>
              <w:jc w:val="both"/>
              <w:rPr>
                <w:rFonts w:asciiTheme="minorHAnsi" w:hAnsiTheme="minorHAnsi" w:cs="Arial"/>
                <w:b/>
                <w:spacing w:val="-24"/>
                <w:sz w:val="18"/>
                <w:szCs w:val="18"/>
              </w:rPr>
            </w:pPr>
            <w:r w:rsidRPr="00EC26FB">
              <w:rPr>
                <w:rFonts w:asciiTheme="minorHAnsi" w:hAnsiTheme="minorHAnsi" w:cs="Arial"/>
                <w:b/>
                <w:spacing w:val="-24"/>
                <w:sz w:val="18"/>
                <w:szCs w:val="18"/>
              </w:rPr>
              <w:t>=</w:t>
            </w:r>
            <w:r w:rsidR="00CC5A78" w:rsidRPr="00EC26FB">
              <w:rPr>
                <w:rFonts w:asciiTheme="minorHAnsi" w:hAnsiTheme="minorHAnsi" w:cs="Arial"/>
                <w:b/>
                <w:spacing w:val="-24"/>
                <w:sz w:val="18"/>
                <w:szCs w:val="18"/>
              </w:rPr>
              <w:t>========</w:t>
            </w:r>
          </w:p>
        </w:tc>
      </w:tr>
    </w:tbl>
    <w:p w14:paraId="353E8FB3" w14:textId="77777777" w:rsidR="00F814A3" w:rsidRPr="00923EE3" w:rsidRDefault="00F814A3" w:rsidP="002121AE">
      <w:pPr>
        <w:widowControl/>
        <w:overflowPunct/>
        <w:autoSpaceDE/>
        <w:autoSpaceDN/>
        <w:adjustRightInd/>
        <w:textAlignment w:val="auto"/>
        <w:rPr>
          <w:rFonts w:asciiTheme="minorHAnsi" w:hAnsiTheme="minorHAnsi" w:cs="Arial"/>
          <w:sz w:val="18"/>
          <w:szCs w:val="18"/>
          <w:highlight w:val="yellow"/>
        </w:rPr>
      </w:pPr>
    </w:p>
    <w:p w14:paraId="3C1BA317" w14:textId="77777777" w:rsidR="00F814A3" w:rsidRPr="00923EE3" w:rsidRDefault="00F814A3" w:rsidP="002121AE">
      <w:pPr>
        <w:widowControl/>
        <w:overflowPunct/>
        <w:autoSpaceDE/>
        <w:autoSpaceDN/>
        <w:adjustRightInd/>
        <w:textAlignment w:val="auto"/>
        <w:rPr>
          <w:rFonts w:asciiTheme="minorHAnsi" w:hAnsiTheme="minorHAnsi" w:cs="Arial"/>
          <w:sz w:val="18"/>
          <w:szCs w:val="18"/>
          <w:highlight w:val="yellow"/>
        </w:rPr>
      </w:pPr>
    </w:p>
    <w:p w14:paraId="0B4C73C3" w14:textId="0080AF67" w:rsidR="00F814A3" w:rsidRPr="00A31BB7" w:rsidRDefault="00F814A3" w:rsidP="002121AE">
      <w:pPr>
        <w:widowControl/>
        <w:overflowPunct/>
        <w:autoSpaceDE/>
        <w:autoSpaceDN/>
        <w:adjustRightInd/>
        <w:textAlignment w:val="auto"/>
        <w:rPr>
          <w:rFonts w:asciiTheme="minorHAnsi" w:hAnsiTheme="minorHAnsi" w:cs="Arial"/>
          <w:sz w:val="18"/>
          <w:szCs w:val="18"/>
        </w:rPr>
      </w:pPr>
      <w:r w:rsidRPr="007958C9">
        <w:rPr>
          <w:rFonts w:asciiTheme="minorHAnsi" w:hAnsiTheme="minorHAnsi" w:cs="Arial"/>
          <w:sz w:val="18"/>
          <w:szCs w:val="18"/>
        </w:rPr>
        <w:t>The valuation of</w:t>
      </w:r>
      <w:r w:rsidR="000703BF" w:rsidRPr="007958C9">
        <w:rPr>
          <w:rFonts w:asciiTheme="minorHAnsi" w:hAnsiTheme="minorHAnsi" w:cs="Arial"/>
          <w:sz w:val="18"/>
          <w:szCs w:val="18"/>
        </w:rPr>
        <w:t xml:space="preserve"> investments at 31 December 202</w:t>
      </w:r>
      <w:r w:rsidR="007958C9">
        <w:rPr>
          <w:rFonts w:asciiTheme="minorHAnsi" w:hAnsiTheme="minorHAnsi" w:cs="Arial"/>
          <w:sz w:val="18"/>
          <w:szCs w:val="18"/>
        </w:rPr>
        <w:t>1</w:t>
      </w:r>
      <w:r w:rsidRPr="007958C9">
        <w:rPr>
          <w:rFonts w:asciiTheme="minorHAnsi" w:hAnsiTheme="minorHAnsi" w:cs="Arial"/>
          <w:sz w:val="18"/>
          <w:szCs w:val="18"/>
        </w:rPr>
        <w:t xml:space="preserve"> was carried out by the Board’s Investment Advisors as shown in the Administrative </w:t>
      </w:r>
      <w:r w:rsidRPr="00A31BB7">
        <w:rPr>
          <w:rFonts w:asciiTheme="minorHAnsi" w:hAnsiTheme="minorHAnsi" w:cs="Arial"/>
          <w:sz w:val="18"/>
          <w:szCs w:val="18"/>
        </w:rPr>
        <w:t xml:space="preserve">Details on </w:t>
      </w:r>
      <w:r w:rsidR="0050147E" w:rsidRPr="00A31BB7">
        <w:rPr>
          <w:rFonts w:asciiTheme="minorHAnsi" w:hAnsiTheme="minorHAnsi" w:cs="Arial"/>
          <w:sz w:val="18"/>
          <w:szCs w:val="18"/>
        </w:rPr>
        <w:t>page 1</w:t>
      </w:r>
      <w:r w:rsidR="002739D8" w:rsidRPr="00A31BB7">
        <w:rPr>
          <w:rFonts w:asciiTheme="minorHAnsi" w:hAnsiTheme="minorHAnsi" w:cs="Arial"/>
          <w:sz w:val="18"/>
          <w:szCs w:val="18"/>
        </w:rPr>
        <w:t>8</w:t>
      </w:r>
      <w:r w:rsidRPr="00A31BB7">
        <w:rPr>
          <w:rFonts w:asciiTheme="minorHAnsi" w:hAnsiTheme="minorHAnsi" w:cs="Arial"/>
          <w:sz w:val="18"/>
          <w:szCs w:val="18"/>
        </w:rPr>
        <w:t>.</w:t>
      </w:r>
    </w:p>
    <w:p w14:paraId="0F01C17B" w14:textId="77777777" w:rsidR="002351BF" w:rsidRPr="00923EE3" w:rsidRDefault="002351BF" w:rsidP="002121AE">
      <w:pPr>
        <w:widowControl/>
        <w:overflowPunct/>
        <w:autoSpaceDE/>
        <w:autoSpaceDN/>
        <w:adjustRightInd/>
        <w:textAlignment w:val="auto"/>
        <w:rPr>
          <w:rFonts w:asciiTheme="minorHAnsi" w:hAnsiTheme="minorHAnsi" w:cs="Arial"/>
          <w:sz w:val="18"/>
          <w:szCs w:val="18"/>
          <w:highlight w:val="yellow"/>
        </w:rPr>
      </w:pPr>
    </w:p>
    <w:p w14:paraId="516843A7" w14:textId="0C1D2D18" w:rsidR="00E43ABC" w:rsidRPr="007958C9" w:rsidRDefault="00520382" w:rsidP="00E43ABC">
      <w:pPr>
        <w:rPr>
          <w:rFonts w:asciiTheme="minorHAnsi" w:hAnsiTheme="minorHAnsi" w:cs="Arial"/>
          <w:sz w:val="18"/>
          <w:szCs w:val="18"/>
        </w:rPr>
      </w:pPr>
      <w:r w:rsidRPr="007958C9">
        <w:rPr>
          <w:rFonts w:asciiTheme="minorHAnsi" w:hAnsiTheme="minorHAnsi" w:cs="Arial"/>
          <w:sz w:val="18"/>
          <w:szCs w:val="18"/>
        </w:rPr>
        <w:t>Included in investment properties is St Martins Lodge, which is a property p</w:t>
      </w:r>
      <w:r w:rsidR="00675207" w:rsidRPr="007958C9">
        <w:rPr>
          <w:rFonts w:asciiTheme="minorHAnsi" w:hAnsiTheme="minorHAnsi" w:cs="Arial"/>
          <w:sz w:val="18"/>
          <w:szCs w:val="18"/>
        </w:rPr>
        <w:t>ur</w:t>
      </w:r>
      <w:r w:rsidR="00AD6CA9" w:rsidRPr="007958C9">
        <w:rPr>
          <w:rFonts w:asciiTheme="minorHAnsi" w:hAnsiTheme="minorHAnsi" w:cs="Arial"/>
          <w:sz w:val="18"/>
          <w:szCs w:val="18"/>
        </w:rPr>
        <w:t>chased during 2015 costing a total of £4,4</w:t>
      </w:r>
      <w:r w:rsidR="007958C9" w:rsidRPr="007958C9">
        <w:rPr>
          <w:rFonts w:asciiTheme="minorHAnsi" w:hAnsiTheme="minorHAnsi" w:cs="Arial"/>
          <w:sz w:val="18"/>
          <w:szCs w:val="18"/>
        </w:rPr>
        <w:t xml:space="preserve">75,057 </w:t>
      </w:r>
      <w:r w:rsidR="00AD6CA9" w:rsidRPr="007958C9">
        <w:rPr>
          <w:rFonts w:asciiTheme="minorHAnsi" w:hAnsiTheme="minorHAnsi" w:cs="Arial"/>
          <w:sz w:val="18"/>
          <w:szCs w:val="18"/>
        </w:rPr>
        <w:t>(including subsequent refurbishment costs)</w:t>
      </w:r>
      <w:r w:rsidR="007958C9" w:rsidRPr="007958C9">
        <w:rPr>
          <w:rFonts w:asciiTheme="minorHAnsi" w:hAnsiTheme="minorHAnsi" w:cs="Arial"/>
          <w:sz w:val="18"/>
          <w:szCs w:val="18"/>
        </w:rPr>
        <w:t xml:space="preserve">. </w:t>
      </w:r>
      <w:r w:rsidR="00AD6CA9" w:rsidRPr="007958C9">
        <w:rPr>
          <w:rFonts w:asciiTheme="minorHAnsi" w:hAnsiTheme="minorHAnsi" w:cs="Arial"/>
          <w:sz w:val="18"/>
          <w:szCs w:val="18"/>
        </w:rPr>
        <w:t xml:space="preserve">St Martins Lodge has </w:t>
      </w:r>
      <w:r w:rsidR="00675207" w:rsidRPr="007958C9">
        <w:rPr>
          <w:rFonts w:asciiTheme="minorHAnsi" w:hAnsiTheme="minorHAnsi" w:cs="Arial"/>
          <w:sz w:val="18"/>
          <w:szCs w:val="18"/>
        </w:rPr>
        <w:t>been developed into</w:t>
      </w:r>
      <w:r w:rsidRPr="007958C9">
        <w:rPr>
          <w:rFonts w:asciiTheme="minorHAnsi" w:hAnsiTheme="minorHAnsi" w:cs="Arial"/>
          <w:sz w:val="18"/>
          <w:szCs w:val="18"/>
        </w:rPr>
        <w:t xml:space="preserve"> a high quality</w:t>
      </w:r>
      <w:r w:rsidR="00675207" w:rsidRPr="007958C9">
        <w:rPr>
          <w:rFonts w:asciiTheme="minorHAnsi" w:hAnsiTheme="minorHAnsi" w:cs="Arial"/>
          <w:sz w:val="18"/>
          <w:szCs w:val="18"/>
        </w:rPr>
        <w:t>,</w:t>
      </w:r>
      <w:r w:rsidRPr="007958C9">
        <w:rPr>
          <w:rFonts w:asciiTheme="minorHAnsi" w:hAnsiTheme="minorHAnsi" w:cs="Arial"/>
          <w:sz w:val="18"/>
          <w:szCs w:val="18"/>
        </w:rPr>
        <w:t xml:space="preserve"> 28 bed ov</w:t>
      </w:r>
      <w:r w:rsidR="00E43ABC" w:rsidRPr="007958C9">
        <w:rPr>
          <w:rFonts w:asciiTheme="minorHAnsi" w:hAnsiTheme="minorHAnsi" w:cs="Arial"/>
          <w:sz w:val="18"/>
          <w:szCs w:val="18"/>
        </w:rPr>
        <w:t xml:space="preserve">ernight accommodation facility. </w:t>
      </w:r>
    </w:p>
    <w:p w14:paraId="27F851CF" w14:textId="77777777" w:rsidR="006E1776" w:rsidRPr="007958C9" w:rsidRDefault="006E1776" w:rsidP="00E43ABC">
      <w:pPr>
        <w:rPr>
          <w:rFonts w:ascii="Calibri" w:hAnsi="Calibri" w:cs="Arial"/>
          <w:sz w:val="18"/>
          <w:szCs w:val="18"/>
        </w:rPr>
      </w:pPr>
    </w:p>
    <w:p w14:paraId="7C673A80" w14:textId="05C4779B" w:rsidR="00E43ABC" w:rsidRPr="007958C9" w:rsidRDefault="00E43ABC" w:rsidP="00E43ABC">
      <w:pPr>
        <w:rPr>
          <w:rFonts w:ascii="Calibri" w:hAnsi="Calibri" w:cs="Arial"/>
          <w:sz w:val="18"/>
          <w:szCs w:val="18"/>
        </w:rPr>
      </w:pPr>
      <w:r w:rsidRPr="007958C9">
        <w:rPr>
          <w:rFonts w:ascii="Calibri" w:hAnsi="Calibri" w:cs="Arial"/>
          <w:sz w:val="18"/>
          <w:szCs w:val="18"/>
        </w:rPr>
        <w:t xml:space="preserve">As at 31 December </w:t>
      </w:r>
      <w:r w:rsidR="00711C8A" w:rsidRPr="007958C9">
        <w:rPr>
          <w:rFonts w:ascii="Calibri" w:hAnsi="Calibri" w:cs="Arial"/>
          <w:sz w:val="18"/>
          <w:szCs w:val="18"/>
        </w:rPr>
        <w:t>2021</w:t>
      </w:r>
      <w:r w:rsidRPr="007958C9">
        <w:rPr>
          <w:rFonts w:ascii="Calibri" w:hAnsi="Calibri" w:cs="Arial"/>
          <w:sz w:val="18"/>
          <w:szCs w:val="18"/>
        </w:rPr>
        <w:t>, St Martins Lodge was valued by Ch</w:t>
      </w:r>
      <w:r w:rsidR="00EF175C" w:rsidRPr="007958C9">
        <w:rPr>
          <w:rFonts w:ascii="Calibri" w:hAnsi="Calibri" w:cs="Arial"/>
          <w:sz w:val="18"/>
          <w:szCs w:val="18"/>
        </w:rPr>
        <w:t>ristie &amp; Co.</w:t>
      </w:r>
      <w:r w:rsidRPr="007958C9">
        <w:rPr>
          <w:rFonts w:ascii="Calibri" w:hAnsi="Calibri" w:cs="Arial"/>
          <w:sz w:val="18"/>
          <w:szCs w:val="18"/>
        </w:rPr>
        <w:t xml:space="preserve"> at £</w:t>
      </w:r>
      <w:r w:rsidR="007958C9" w:rsidRPr="007958C9">
        <w:rPr>
          <w:rFonts w:ascii="Calibri" w:hAnsi="Calibri" w:cs="Arial"/>
          <w:sz w:val="18"/>
          <w:szCs w:val="18"/>
        </w:rPr>
        <w:t>2,300,000</w:t>
      </w:r>
      <w:r w:rsidR="000703BF" w:rsidRPr="007958C9">
        <w:rPr>
          <w:rFonts w:ascii="Calibri" w:hAnsi="Calibri" w:cs="Arial"/>
          <w:sz w:val="18"/>
          <w:szCs w:val="18"/>
        </w:rPr>
        <w:t xml:space="preserve"> </w:t>
      </w:r>
      <w:r w:rsidR="00711C8A" w:rsidRPr="007958C9">
        <w:rPr>
          <w:rFonts w:ascii="Calibri" w:hAnsi="Calibri" w:cs="Arial"/>
          <w:sz w:val="18"/>
          <w:szCs w:val="18"/>
        </w:rPr>
        <w:t>(2020: £2,140</w:t>
      </w:r>
      <w:r w:rsidR="00AD6CA9" w:rsidRPr="007958C9">
        <w:rPr>
          <w:rFonts w:ascii="Calibri" w:hAnsi="Calibri" w:cs="Arial"/>
          <w:sz w:val="18"/>
          <w:szCs w:val="18"/>
        </w:rPr>
        <w:t xml:space="preserve">,000) </w:t>
      </w:r>
      <w:r w:rsidRPr="007958C9">
        <w:rPr>
          <w:rFonts w:ascii="Calibri" w:hAnsi="Calibri" w:cs="Arial"/>
          <w:sz w:val="18"/>
          <w:szCs w:val="18"/>
        </w:rPr>
        <w:t>on an open market basis.</w:t>
      </w:r>
    </w:p>
    <w:p w14:paraId="1F3C4B92" w14:textId="77777777" w:rsidR="00520382" w:rsidRPr="00923EE3" w:rsidRDefault="00520382" w:rsidP="00E43ABC">
      <w:pPr>
        <w:widowControl/>
        <w:overflowPunct/>
        <w:autoSpaceDE/>
        <w:autoSpaceDN/>
        <w:adjustRightInd/>
        <w:textAlignment w:val="auto"/>
        <w:rPr>
          <w:rFonts w:asciiTheme="minorHAnsi" w:hAnsiTheme="minorHAnsi" w:cs="Arial"/>
          <w:sz w:val="18"/>
          <w:szCs w:val="18"/>
          <w:highlight w:val="yellow"/>
        </w:rPr>
        <w:sectPr w:rsidR="00520382" w:rsidRPr="00923EE3" w:rsidSect="00E661AB">
          <w:endnotePr>
            <w:numFmt w:val="decimal"/>
          </w:endnotePr>
          <w:type w:val="continuous"/>
          <w:pgSz w:w="11905" w:h="16837" w:code="9"/>
          <w:pgMar w:top="357" w:right="1132" w:bottom="709" w:left="1440" w:header="720" w:footer="862" w:gutter="0"/>
          <w:cols w:space="720"/>
          <w:noEndnote/>
        </w:sectPr>
      </w:pPr>
    </w:p>
    <w:p w14:paraId="40507E4F" w14:textId="77777777" w:rsidR="0008461A" w:rsidRDefault="0008461A" w:rsidP="002121AE">
      <w:pPr>
        <w:widowControl/>
        <w:overflowPunct/>
        <w:autoSpaceDE/>
        <w:autoSpaceDN/>
        <w:adjustRightInd/>
        <w:textAlignment w:val="auto"/>
        <w:rPr>
          <w:rFonts w:ascii="Calibri" w:hAnsi="Calibri" w:cs="Arial"/>
          <w:b/>
          <w:sz w:val="22"/>
          <w:szCs w:val="22"/>
          <w:highlight w:val="yellow"/>
        </w:rPr>
      </w:pPr>
    </w:p>
    <w:p w14:paraId="2FBE979D" w14:textId="77777777" w:rsidR="0008461A" w:rsidRDefault="0008461A" w:rsidP="00CB24B3">
      <w:pPr>
        <w:widowControl/>
        <w:overflowPunct/>
        <w:autoSpaceDE/>
        <w:autoSpaceDN/>
        <w:adjustRightInd/>
        <w:textAlignment w:val="auto"/>
        <w:rPr>
          <w:rFonts w:ascii="Calibri" w:hAnsi="Calibri" w:cs="Arial"/>
          <w:b/>
          <w:sz w:val="22"/>
          <w:szCs w:val="22"/>
        </w:rPr>
      </w:pPr>
    </w:p>
    <w:p w14:paraId="39490C19" w14:textId="77777777" w:rsidR="0008461A" w:rsidRDefault="0008461A" w:rsidP="00CB24B3">
      <w:pPr>
        <w:widowControl/>
        <w:overflowPunct/>
        <w:autoSpaceDE/>
        <w:autoSpaceDN/>
        <w:adjustRightInd/>
        <w:textAlignment w:val="auto"/>
        <w:rPr>
          <w:rFonts w:ascii="Calibri" w:hAnsi="Calibri" w:cs="Arial"/>
          <w:b/>
          <w:sz w:val="22"/>
          <w:szCs w:val="22"/>
        </w:rPr>
      </w:pPr>
    </w:p>
    <w:p w14:paraId="4342D04D" w14:textId="77777777" w:rsidR="0008461A" w:rsidRDefault="0008461A" w:rsidP="00CB24B3">
      <w:pPr>
        <w:widowControl/>
        <w:overflowPunct/>
        <w:autoSpaceDE/>
        <w:autoSpaceDN/>
        <w:adjustRightInd/>
        <w:textAlignment w:val="auto"/>
        <w:rPr>
          <w:rFonts w:ascii="Calibri" w:hAnsi="Calibri" w:cs="Arial"/>
          <w:b/>
          <w:sz w:val="22"/>
          <w:szCs w:val="22"/>
        </w:rPr>
      </w:pPr>
    </w:p>
    <w:p w14:paraId="671AE913" w14:textId="77777777" w:rsidR="0008461A" w:rsidRDefault="0008461A" w:rsidP="00CB24B3">
      <w:pPr>
        <w:widowControl/>
        <w:overflowPunct/>
        <w:autoSpaceDE/>
        <w:autoSpaceDN/>
        <w:adjustRightInd/>
        <w:textAlignment w:val="auto"/>
        <w:rPr>
          <w:rFonts w:ascii="Calibri" w:hAnsi="Calibri" w:cs="Arial"/>
          <w:b/>
          <w:sz w:val="22"/>
          <w:szCs w:val="22"/>
        </w:rPr>
      </w:pPr>
    </w:p>
    <w:p w14:paraId="6FE7493E" w14:textId="77777777" w:rsidR="0008461A" w:rsidRDefault="0008461A" w:rsidP="00CB24B3">
      <w:pPr>
        <w:widowControl/>
        <w:overflowPunct/>
        <w:autoSpaceDE/>
        <w:autoSpaceDN/>
        <w:adjustRightInd/>
        <w:textAlignment w:val="auto"/>
        <w:rPr>
          <w:rFonts w:ascii="Calibri" w:hAnsi="Calibri" w:cs="Arial"/>
          <w:b/>
          <w:sz w:val="22"/>
          <w:szCs w:val="22"/>
        </w:rPr>
      </w:pPr>
    </w:p>
    <w:p w14:paraId="52064EFE" w14:textId="77777777" w:rsidR="0008461A" w:rsidRDefault="0008461A" w:rsidP="00CB24B3">
      <w:pPr>
        <w:widowControl/>
        <w:overflowPunct/>
        <w:autoSpaceDE/>
        <w:autoSpaceDN/>
        <w:adjustRightInd/>
        <w:textAlignment w:val="auto"/>
        <w:rPr>
          <w:rFonts w:ascii="Calibri" w:hAnsi="Calibri" w:cs="Arial"/>
          <w:b/>
          <w:sz w:val="22"/>
          <w:szCs w:val="22"/>
        </w:rPr>
      </w:pPr>
    </w:p>
    <w:p w14:paraId="4F64A136" w14:textId="77777777" w:rsidR="0008461A" w:rsidRDefault="0008461A" w:rsidP="00CB24B3">
      <w:pPr>
        <w:widowControl/>
        <w:overflowPunct/>
        <w:autoSpaceDE/>
        <w:autoSpaceDN/>
        <w:adjustRightInd/>
        <w:textAlignment w:val="auto"/>
        <w:rPr>
          <w:rFonts w:ascii="Calibri" w:hAnsi="Calibri" w:cs="Arial"/>
          <w:b/>
          <w:sz w:val="22"/>
          <w:szCs w:val="22"/>
        </w:rPr>
      </w:pPr>
    </w:p>
    <w:p w14:paraId="4D007471" w14:textId="77777777" w:rsidR="0008461A" w:rsidRDefault="0008461A" w:rsidP="00CB24B3">
      <w:pPr>
        <w:widowControl/>
        <w:overflowPunct/>
        <w:autoSpaceDE/>
        <w:autoSpaceDN/>
        <w:adjustRightInd/>
        <w:textAlignment w:val="auto"/>
        <w:rPr>
          <w:rFonts w:ascii="Calibri" w:hAnsi="Calibri" w:cs="Arial"/>
          <w:b/>
          <w:sz w:val="22"/>
          <w:szCs w:val="22"/>
        </w:rPr>
      </w:pPr>
    </w:p>
    <w:p w14:paraId="3AC07532" w14:textId="77777777" w:rsidR="0008461A" w:rsidRDefault="0008461A" w:rsidP="00CB24B3">
      <w:pPr>
        <w:widowControl/>
        <w:overflowPunct/>
        <w:autoSpaceDE/>
        <w:autoSpaceDN/>
        <w:adjustRightInd/>
        <w:textAlignment w:val="auto"/>
        <w:rPr>
          <w:rFonts w:ascii="Calibri" w:hAnsi="Calibri" w:cs="Arial"/>
          <w:b/>
          <w:sz w:val="22"/>
          <w:szCs w:val="22"/>
        </w:rPr>
      </w:pPr>
    </w:p>
    <w:p w14:paraId="770C8368" w14:textId="77777777" w:rsidR="0008461A" w:rsidRDefault="0008461A" w:rsidP="00CB24B3">
      <w:pPr>
        <w:widowControl/>
        <w:overflowPunct/>
        <w:autoSpaceDE/>
        <w:autoSpaceDN/>
        <w:adjustRightInd/>
        <w:textAlignment w:val="auto"/>
        <w:rPr>
          <w:rFonts w:ascii="Calibri" w:hAnsi="Calibri" w:cs="Arial"/>
          <w:b/>
          <w:sz w:val="22"/>
          <w:szCs w:val="22"/>
        </w:rPr>
      </w:pPr>
    </w:p>
    <w:p w14:paraId="22C70D8B" w14:textId="77777777" w:rsidR="0008461A" w:rsidRDefault="0008461A" w:rsidP="00CB24B3">
      <w:pPr>
        <w:widowControl/>
        <w:overflowPunct/>
        <w:autoSpaceDE/>
        <w:autoSpaceDN/>
        <w:adjustRightInd/>
        <w:textAlignment w:val="auto"/>
        <w:rPr>
          <w:rFonts w:ascii="Calibri" w:hAnsi="Calibri" w:cs="Arial"/>
          <w:b/>
          <w:sz w:val="22"/>
          <w:szCs w:val="22"/>
        </w:rPr>
      </w:pPr>
    </w:p>
    <w:p w14:paraId="6940601D" w14:textId="77777777" w:rsidR="0008461A" w:rsidRDefault="0008461A" w:rsidP="00CB24B3">
      <w:pPr>
        <w:widowControl/>
        <w:overflowPunct/>
        <w:autoSpaceDE/>
        <w:autoSpaceDN/>
        <w:adjustRightInd/>
        <w:textAlignment w:val="auto"/>
        <w:rPr>
          <w:rFonts w:ascii="Calibri" w:hAnsi="Calibri" w:cs="Arial"/>
          <w:b/>
          <w:sz w:val="22"/>
          <w:szCs w:val="22"/>
        </w:rPr>
      </w:pPr>
    </w:p>
    <w:p w14:paraId="4C6D6DCA" w14:textId="77777777" w:rsidR="0008461A" w:rsidRDefault="0008461A" w:rsidP="00CB24B3">
      <w:pPr>
        <w:widowControl/>
        <w:overflowPunct/>
        <w:autoSpaceDE/>
        <w:autoSpaceDN/>
        <w:adjustRightInd/>
        <w:textAlignment w:val="auto"/>
        <w:rPr>
          <w:rFonts w:ascii="Calibri" w:hAnsi="Calibri" w:cs="Arial"/>
          <w:b/>
          <w:sz w:val="22"/>
          <w:szCs w:val="22"/>
        </w:rPr>
      </w:pPr>
    </w:p>
    <w:p w14:paraId="018EB3EC" w14:textId="77777777" w:rsidR="0008461A" w:rsidRDefault="0008461A" w:rsidP="00CB24B3">
      <w:pPr>
        <w:widowControl/>
        <w:overflowPunct/>
        <w:autoSpaceDE/>
        <w:autoSpaceDN/>
        <w:adjustRightInd/>
        <w:textAlignment w:val="auto"/>
        <w:rPr>
          <w:rFonts w:ascii="Calibri" w:hAnsi="Calibri" w:cs="Arial"/>
          <w:b/>
          <w:sz w:val="22"/>
          <w:szCs w:val="22"/>
        </w:rPr>
      </w:pPr>
    </w:p>
    <w:p w14:paraId="3E67FF9C" w14:textId="77777777" w:rsidR="0008461A" w:rsidRDefault="0008461A" w:rsidP="00CB24B3">
      <w:pPr>
        <w:widowControl/>
        <w:overflowPunct/>
        <w:autoSpaceDE/>
        <w:autoSpaceDN/>
        <w:adjustRightInd/>
        <w:textAlignment w:val="auto"/>
        <w:rPr>
          <w:rFonts w:ascii="Calibri" w:hAnsi="Calibri" w:cs="Arial"/>
          <w:b/>
          <w:sz w:val="22"/>
          <w:szCs w:val="22"/>
        </w:rPr>
      </w:pPr>
    </w:p>
    <w:p w14:paraId="5F2EC381" w14:textId="77777777" w:rsidR="0008461A" w:rsidRDefault="0008461A" w:rsidP="00CB24B3">
      <w:pPr>
        <w:widowControl/>
        <w:overflowPunct/>
        <w:autoSpaceDE/>
        <w:autoSpaceDN/>
        <w:adjustRightInd/>
        <w:textAlignment w:val="auto"/>
        <w:rPr>
          <w:rFonts w:ascii="Calibri" w:hAnsi="Calibri" w:cs="Arial"/>
          <w:b/>
          <w:sz w:val="22"/>
          <w:szCs w:val="22"/>
        </w:rPr>
      </w:pPr>
    </w:p>
    <w:p w14:paraId="6EA8BB66" w14:textId="36C5D951" w:rsidR="00CB24B3" w:rsidRPr="00D93C11" w:rsidRDefault="00CB24B3" w:rsidP="00CB24B3">
      <w:pPr>
        <w:widowControl/>
        <w:overflowPunct/>
        <w:autoSpaceDE/>
        <w:autoSpaceDN/>
        <w:adjustRightInd/>
        <w:textAlignment w:val="auto"/>
        <w:rPr>
          <w:rFonts w:ascii="Calibri" w:hAnsi="Calibri" w:cs="Arial"/>
          <w:b/>
          <w:sz w:val="22"/>
          <w:szCs w:val="22"/>
        </w:rPr>
      </w:pPr>
      <w:r w:rsidRPr="00D93C11">
        <w:rPr>
          <w:rFonts w:ascii="Calibri" w:hAnsi="Calibri" w:cs="Arial"/>
          <w:b/>
          <w:sz w:val="22"/>
          <w:szCs w:val="22"/>
        </w:rPr>
        <w:lastRenderedPageBreak/>
        <w:t>LEICESTER DIOCESAN BOARD OF FINANCE (THE)</w:t>
      </w:r>
    </w:p>
    <w:p w14:paraId="5A2A260C" w14:textId="77777777" w:rsidR="00CB24B3" w:rsidRPr="00D93C11" w:rsidRDefault="00CB24B3" w:rsidP="00CB24B3">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D93C11">
        <w:rPr>
          <w:rFonts w:ascii="Calibri" w:hAnsi="Calibri" w:cs="Arial"/>
          <w:b/>
          <w:sz w:val="22"/>
          <w:szCs w:val="22"/>
        </w:rPr>
        <w:t>NOTES TO THE FINANCIAL STATEMENTS (continued)</w:t>
      </w:r>
    </w:p>
    <w:p w14:paraId="1E028D14" w14:textId="77777777" w:rsidR="00CB24B3" w:rsidRPr="00D93C11" w:rsidRDefault="00CB24B3" w:rsidP="00CB24B3">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D93C11">
        <w:rPr>
          <w:rFonts w:ascii="Calibri" w:hAnsi="Calibri" w:cs="Arial"/>
          <w:b/>
          <w:sz w:val="22"/>
          <w:szCs w:val="22"/>
        </w:rPr>
        <w:t>For the year ended 31 December 2021</w:t>
      </w:r>
    </w:p>
    <w:p w14:paraId="62EAEF43" w14:textId="77777777" w:rsidR="00CB24B3" w:rsidRPr="00923EE3" w:rsidRDefault="00CB24B3" w:rsidP="00CB24B3">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27"/>
        <w:rPr>
          <w:rFonts w:ascii="Calibri" w:hAnsi="Calibri" w:cs="Arial"/>
          <w:b/>
          <w:sz w:val="22"/>
          <w:szCs w:val="22"/>
          <w:highlight w:val="yellow"/>
        </w:rPr>
      </w:pPr>
    </w:p>
    <w:p w14:paraId="69E9C39D" w14:textId="77777777" w:rsidR="00CB24B3" w:rsidRPr="00923EE3" w:rsidRDefault="00CB24B3" w:rsidP="00CB24B3">
      <w:pPr>
        <w:pBdr>
          <w:top w:val="single" w:sz="4" w:space="1" w:color="auto"/>
        </w:pBd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sz w:val="18"/>
          <w:szCs w:val="18"/>
          <w:highlight w:val="yellow"/>
        </w:rPr>
      </w:pPr>
    </w:p>
    <w:p w14:paraId="70278A27" w14:textId="77777777" w:rsidR="00E7624D" w:rsidRPr="00923EE3" w:rsidRDefault="00E7624D" w:rsidP="002121AE">
      <w:pPr>
        <w:widowControl/>
        <w:overflowPunct/>
        <w:autoSpaceDE/>
        <w:autoSpaceDN/>
        <w:adjustRightInd/>
        <w:textAlignment w:val="auto"/>
        <w:rPr>
          <w:rFonts w:ascii="Calibri" w:hAnsi="Calibri" w:cs="Arial"/>
          <w:b/>
          <w:sz w:val="22"/>
          <w:szCs w:val="22"/>
          <w:highlight w:val="yellow"/>
        </w:rPr>
      </w:pPr>
    </w:p>
    <w:tbl>
      <w:tblPr>
        <w:tblStyle w:val="TableGrid"/>
        <w:tblW w:w="9901"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
        <w:gridCol w:w="447"/>
        <w:gridCol w:w="2995"/>
        <w:gridCol w:w="736"/>
        <w:gridCol w:w="235"/>
        <w:gridCol w:w="322"/>
        <w:gridCol w:w="237"/>
        <w:gridCol w:w="1184"/>
        <w:gridCol w:w="598"/>
        <w:gridCol w:w="1160"/>
        <w:gridCol w:w="83"/>
        <w:gridCol w:w="776"/>
        <w:gridCol w:w="812"/>
        <w:gridCol w:w="230"/>
      </w:tblGrid>
      <w:tr w:rsidR="005F24DE" w:rsidRPr="00CF4B2A" w14:paraId="04D843B9" w14:textId="77777777" w:rsidTr="00520382">
        <w:trPr>
          <w:gridBefore w:val="1"/>
          <w:gridAfter w:val="1"/>
          <w:wBefore w:w="86" w:type="dxa"/>
          <w:wAfter w:w="230" w:type="dxa"/>
        </w:trPr>
        <w:tc>
          <w:tcPr>
            <w:tcW w:w="447" w:type="dxa"/>
          </w:tcPr>
          <w:p w14:paraId="559E3B6C" w14:textId="77777777" w:rsidR="005F24DE" w:rsidRPr="00CF4B2A" w:rsidRDefault="005F24DE" w:rsidP="005F24DE">
            <w:pPr>
              <w:jc w:val="both"/>
              <w:rPr>
                <w:rFonts w:asciiTheme="minorHAnsi" w:hAnsiTheme="minorHAnsi" w:cs="Arial"/>
                <w:b/>
                <w:sz w:val="18"/>
                <w:szCs w:val="18"/>
              </w:rPr>
            </w:pPr>
            <w:r w:rsidRPr="00CF4B2A">
              <w:rPr>
                <w:rFonts w:asciiTheme="minorHAnsi" w:hAnsiTheme="minorHAnsi" w:cs="Arial"/>
                <w:b/>
                <w:sz w:val="18"/>
                <w:szCs w:val="18"/>
              </w:rPr>
              <w:t>1</w:t>
            </w:r>
            <w:r w:rsidR="00D626EB" w:rsidRPr="00CF4B2A">
              <w:rPr>
                <w:rFonts w:asciiTheme="minorHAnsi" w:hAnsiTheme="minorHAnsi" w:cs="Arial"/>
                <w:b/>
                <w:sz w:val="18"/>
                <w:szCs w:val="18"/>
              </w:rPr>
              <w:t>7</w:t>
            </w:r>
            <w:r w:rsidRPr="00CF4B2A">
              <w:rPr>
                <w:rFonts w:asciiTheme="minorHAnsi" w:hAnsiTheme="minorHAnsi" w:cs="Arial"/>
                <w:b/>
                <w:sz w:val="18"/>
                <w:szCs w:val="18"/>
              </w:rPr>
              <w:t>.</w:t>
            </w:r>
          </w:p>
        </w:tc>
        <w:tc>
          <w:tcPr>
            <w:tcW w:w="6307" w:type="dxa"/>
            <w:gridSpan w:val="7"/>
          </w:tcPr>
          <w:p w14:paraId="325A8869" w14:textId="548BE205" w:rsidR="005F24DE" w:rsidRPr="00CF4B2A" w:rsidRDefault="005F24DE" w:rsidP="00762913">
            <w:pPr>
              <w:jc w:val="both"/>
              <w:rPr>
                <w:rFonts w:asciiTheme="minorHAnsi" w:hAnsiTheme="minorHAnsi" w:cs="Arial"/>
                <w:b/>
                <w:sz w:val="18"/>
                <w:szCs w:val="18"/>
              </w:rPr>
            </w:pPr>
            <w:r w:rsidRPr="00CF4B2A">
              <w:rPr>
                <w:rFonts w:asciiTheme="minorHAnsi" w:hAnsiTheme="minorHAnsi" w:cs="Arial"/>
                <w:b/>
                <w:sz w:val="18"/>
                <w:szCs w:val="18"/>
              </w:rPr>
              <w:t>DEBTORS</w:t>
            </w:r>
            <w:r w:rsidR="0008461A">
              <w:rPr>
                <w:rFonts w:asciiTheme="minorHAnsi" w:hAnsiTheme="minorHAnsi" w:cs="Arial"/>
                <w:b/>
                <w:sz w:val="18"/>
                <w:szCs w:val="18"/>
              </w:rPr>
              <w:t xml:space="preserve"> (continued)</w:t>
            </w:r>
          </w:p>
          <w:p w14:paraId="562FE661" w14:textId="77777777" w:rsidR="00707326" w:rsidRPr="00CF4B2A" w:rsidRDefault="00707326" w:rsidP="00762913">
            <w:pPr>
              <w:jc w:val="both"/>
              <w:rPr>
                <w:rFonts w:asciiTheme="minorHAnsi" w:hAnsiTheme="minorHAnsi" w:cs="Arial"/>
                <w:b/>
                <w:sz w:val="18"/>
                <w:szCs w:val="18"/>
              </w:rPr>
            </w:pPr>
          </w:p>
          <w:p w14:paraId="06A606F6" w14:textId="77777777" w:rsidR="00707326" w:rsidRPr="00CF4B2A" w:rsidRDefault="00707326" w:rsidP="00762913">
            <w:pPr>
              <w:jc w:val="both"/>
              <w:rPr>
                <w:rFonts w:asciiTheme="minorHAnsi" w:hAnsiTheme="minorHAnsi" w:cs="Arial"/>
                <w:b/>
                <w:sz w:val="18"/>
                <w:szCs w:val="18"/>
              </w:rPr>
            </w:pPr>
          </w:p>
          <w:p w14:paraId="2A65B82D" w14:textId="77777777" w:rsidR="00707326" w:rsidRPr="00CF4B2A" w:rsidRDefault="00707326" w:rsidP="00762913">
            <w:pPr>
              <w:jc w:val="both"/>
              <w:rPr>
                <w:rFonts w:asciiTheme="minorHAnsi" w:hAnsiTheme="minorHAnsi" w:cs="Arial"/>
                <w:b/>
                <w:sz w:val="18"/>
                <w:szCs w:val="18"/>
              </w:rPr>
            </w:pPr>
            <w:r w:rsidRPr="00CF4B2A">
              <w:rPr>
                <w:rFonts w:asciiTheme="minorHAnsi" w:hAnsiTheme="minorHAnsi" w:cs="Arial"/>
                <w:b/>
                <w:sz w:val="18"/>
                <w:szCs w:val="18"/>
              </w:rPr>
              <w:t>Due within one year</w:t>
            </w:r>
          </w:p>
          <w:p w14:paraId="1B5761A7" w14:textId="77777777" w:rsidR="00707326" w:rsidRPr="00CF4B2A" w:rsidRDefault="00707326" w:rsidP="00762913">
            <w:pPr>
              <w:jc w:val="both"/>
              <w:rPr>
                <w:rFonts w:asciiTheme="minorHAnsi" w:hAnsiTheme="minorHAnsi" w:cs="Arial"/>
                <w:sz w:val="18"/>
                <w:szCs w:val="18"/>
              </w:rPr>
            </w:pPr>
            <w:r w:rsidRPr="00CF4B2A">
              <w:rPr>
                <w:rFonts w:asciiTheme="minorHAnsi" w:hAnsiTheme="minorHAnsi" w:cs="Arial"/>
                <w:sz w:val="18"/>
                <w:szCs w:val="18"/>
              </w:rPr>
              <w:t>Trade debtors</w:t>
            </w:r>
          </w:p>
          <w:p w14:paraId="024A0C34" w14:textId="77777777" w:rsidR="00707326" w:rsidRPr="00CF4B2A" w:rsidRDefault="00707326" w:rsidP="00762913">
            <w:pPr>
              <w:jc w:val="both"/>
              <w:rPr>
                <w:rFonts w:asciiTheme="minorHAnsi" w:hAnsiTheme="minorHAnsi" w:cs="Arial"/>
                <w:sz w:val="18"/>
                <w:szCs w:val="18"/>
              </w:rPr>
            </w:pPr>
            <w:r w:rsidRPr="00CF4B2A">
              <w:rPr>
                <w:rFonts w:asciiTheme="minorHAnsi" w:hAnsiTheme="minorHAnsi" w:cs="Arial"/>
                <w:sz w:val="18"/>
                <w:szCs w:val="18"/>
              </w:rPr>
              <w:t>Parish contribution</w:t>
            </w:r>
          </w:p>
          <w:p w14:paraId="6DC2D3C5" w14:textId="77777777" w:rsidR="00916E23" w:rsidRPr="00CF4B2A" w:rsidRDefault="00707326" w:rsidP="00762913">
            <w:pPr>
              <w:jc w:val="both"/>
              <w:rPr>
                <w:rFonts w:asciiTheme="minorHAnsi" w:hAnsiTheme="minorHAnsi" w:cs="Arial"/>
                <w:sz w:val="18"/>
                <w:szCs w:val="18"/>
              </w:rPr>
            </w:pPr>
            <w:r w:rsidRPr="00CF4B2A">
              <w:rPr>
                <w:rFonts w:asciiTheme="minorHAnsi" w:hAnsiTheme="minorHAnsi" w:cs="Arial"/>
                <w:sz w:val="18"/>
                <w:szCs w:val="18"/>
              </w:rPr>
              <w:t>Loans to parishes</w:t>
            </w:r>
          </w:p>
          <w:p w14:paraId="66432534" w14:textId="77777777" w:rsidR="009B41E3" w:rsidRPr="00CF4B2A" w:rsidRDefault="009B41E3" w:rsidP="00762913">
            <w:pPr>
              <w:jc w:val="both"/>
              <w:rPr>
                <w:rFonts w:asciiTheme="minorHAnsi" w:hAnsiTheme="minorHAnsi" w:cs="Arial"/>
                <w:sz w:val="18"/>
                <w:szCs w:val="18"/>
              </w:rPr>
            </w:pPr>
            <w:r w:rsidRPr="00CF4B2A">
              <w:rPr>
                <w:rFonts w:asciiTheme="minorHAnsi" w:hAnsiTheme="minorHAnsi" w:cs="Arial"/>
                <w:sz w:val="18"/>
                <w:szCs w:val="18"/>
              </w:rPr>
              <w:t>Amounts owed by related parties</w:t>
            </w:r>
          </w:p>
          <w:p w14:paraId="38F71761" w14:textId="77777777" w:rsidR="00707326" w:rsidRPr="00CF4B2A" w:rsidRDefault="00707326" w:rsidP="00762913">
            <w:pPr>
              <w:jc w:val="both"/>
              <w:rPr>
                <w:rFonts w:asciiTheme="minorHAnsi" w:hAnsiTheme="minorHAnsi" w:cs="Arial"/>
                <w:sz w:val="18"/>
                <w:szCs w:val="18"/>
              </w:rPr>
            </w:pPr>
            <w:r w:rsidRPr="00CF4B2A">
              <w:rPr>
                <w:rFonts w:asciiTheme="minorHAnsi" w:hAnsiTheme="minorHAnsi" w:cs="Arial"/>
                <w:sz w:val="18"/>
                <w:szCs w:val="18"/>
              </w:rPr>
              <w:t>Other debtors</w:t>
            </w:r>
          </w:p>
          <w:p w14:paraId="7A48B5C2" w14:textId="77777777" w:rsidR="00707326" w:rsidRPr="00CF4B2A" w:rsidRDefault="00707326" w:rsidP="00762913">
            <w:pPr>
              <w:jc w:val="both"/>
              <w:rPr>
                <w:rFonts w:asciiTheme="minorHAnsi" w:hAnsiTheme="minorHAnsi" w:cs="Arial"/>
                <w:sz w:val="18"/>
                <w:szCs w:val="18"/>
              </w:rPr>
            </w:pPr>
            <w:r w:rsidRPr="00CF4B2A">
              <w:rPr>
                <w:rFonts w:asciiTheme="minorHAnsi" w:hAnsiTheme="minorHAnsi" w:cs="Arial"/>
                <w:sz w:val="18"/>
                <w:szCs w:val="18"/>
              </w:rPr>
              <w:t>Prepayments and accrued income</w:t>
            </w:r>
          </w:p>
          <w:p w14:paraId="5271C54B" w14:textId="77777777" w:rsidR="00707326" w:rsidRPr="00CF4B2A" w:rsidRDefault="00707326" w:rsidP="00762913">
            <w:pPr>
              <w:jc w:val="both"/>
              <w:rPr>
                <w:rFonts w:asciiTheme="minorHAnsi" w:hAnsiTheme="minorHAnsi" w:cs="Arial"/>
                <w:sz w:val="18"/>
                <w:szCs w:val="18"/>
              </w:rPr>
            </w:pPr>
          </w:p>
          <w:p w14:paraId="71AAA4C9" w14:textId="77777777" w:rsidR="00707326" w:rsidRPr="00CF4B2A" w:rsidRDefault="00707326" w:rsidP="00762913">
            <w:pPr>
              <w:jc w:val="both"/>
              <w:rPr>
                <w:rFonts w:asciiTheme="minorHAnsi" w:hAnsiTheme="minorHAnsi" w:cs="Arial"/>
                <w:spacing w:val="-24"/>
                <w:sz w:val="18"/>
                <w:szCs w:val="18"/>
              </w:rPr>
            </w:pPr>
          </w:p>
          <w:p w14:paraId="3A80AB5B" w14:textId="77777777" w:rsidR="00CA6EA0" w:rsidRPr="00CF4B2A" w:rsidRDefault="00CA6EA0" w:rsidP="00762913">
            <w:pPr>
              <w:jc w:val="both"/>
              <w:rPr>
                <w:rFonts w:asciiTheme="minorHAnsi" w:hAnsiTheme="minorHAnsi" w:cs="Arial"/>
                <w:b/>
                <w:sz w:val="18"/>
                <w:szCs w:val="18"/>
              </w:rPr>
            </w:pPr>
            <w:r w:rsidRPr="00CF4B2A">
              <w:rPr>
                <w:rFonts w:asciiTheme="minorHAnsi" w:hAnsiTheme="minorHAnsi" w:cs="Arial"/>
                <w:b/>
                <w:sz w:val="18"/>
                <w:szCs w:val="18"/>
              </w:rPr>
              <w:t>Due after more than one year</w:t>
            </w:r>
          </w:p>
          <w:p w14:paraId="753A911B" w14:textId="77777777" w:rsidR="00CA6EA0" w:rsidRPr="00CF4B2A" w:rsidRDefault="00CA6EA0" w:rsidP="00762913">
            <w:pPr>
              <w:jc w:val="both"/>
              <w:rPr>
                <w:rFonts w:asciiTheme="minorHAnsi" w:hAnsiTheme="minorHAnsi" w:cs="Arial"/>
                <w:sz w:val="18"/>
                <w:szCs w:val="18"/>
              </w:rPr>
            </w:pPr>
            <w:r w:rsidRPr="00CF4B2A">
              <w:rPr>
                <w:rFonts w:asciiTheme="minorHAnsi" w:hAnsiTheme="minorHAnsi" w:cs="Arial"/>
                <w:sz w:val="18"/>
                <w:szCs w:val="18"/>
              </w:rPr>
              <w:t>Loans to parishes</w:t>
            </w:r>
          </w:p>
          <w:p w14:paraId="62DDAAD9" w14:textId="77777777" w:rsidR="00CA6EA0" w:rsidRPr="00CF4B2A" w:rsidRDefault="003247C4" w:rsidP="00762913">
            <w:pPr>
              <w:jc w:val="both"/>
              <w:rPr>
                <w:rFonts w:asciiTheme="minorHAnsi" w:hAnsiTheme="minorHAnsi" w:cs="Arial"/>
                <w:sz w:val="18"/>
                <w:szCs w:val="18"/>
              </w:rPr>
            </w:pPr>
            <w:r w:rsidRPr="00CF4B2A">
              <w:rPr>
                <w:rFonts w:asciiTheme="minorHAnsi" w:hAnsiTheme="minorHAnsi" w:cs="Arial"/>
                <w:sz w:val="18"/>
                <w:szCs w:val="18"/>
              </w:rPr>
              <w:t>Value linked loan</w:t>
            </w:r>
          </w:p>
          <w:p w14:paraId="6CF0325A" w14:textId="77777777" w:rsidR="001378D6" w:rsidRPr="00CF4B2A" w:rsidRDefault="001378D6" w:rsidP="00762913">
            <w:pPr>
              <w:jc w:val="both"/>
              <w:rPr>
                <w:rFonts w:asciiTheme="minorHAnsi" w:hAnsiTheme="minorHAnsi" w:cs="Arial"/>
                <w:b/>
                <w:sz w:val="18"/>
                <w:szCs w:val="18"/>
              </w:rPr>
            </w:pPr>
          </w:p>
          <w:p w14:paraId="55C899A2" w14:textId="77777777" w:rsidR="00CA6EA0" w:rsidRPr="00CF4B2A" w:rsidRDefault="00CA6EA0" w:rsidP="00762913">
            <w:pPr>
              <w:jc w:val="both"/>
              <w:rPr>
                <w:rFonts w:asciiTheme="minorHAnsi" w:hAnsiTheme="minorHAnsi" w:cs="Arial"/>
                <w:spacing w:val="-24"/>
                <w:sz w:val="18"/>
                <w:szCs w:val="18"/>
              </w:rPr>
            </w:pPr>
            <w:r w:rsidRPr="00CF4B2A">
              <w:rPr>
                <w:rFonts w:asciiTheme="minorHAnsi" w:hAnsiTheme="minorHAnsi" w:cs="Arial"/>
                <w:b/>
                <w:sz w:val="18"/>
                <w:szCs w:val="18"/>
              </w:rPr>
              <w:t>Total debtors</w:t>
            </w:r>
          </w:p>
        </w:tc>
        <w:tc>
          <w:tcPr>
            <w:tcW w:w="1243" w:type="dxa"/>
            <w:gridSpan w:val="2"/>
          </w:tcPr>
          <w:p w14:paraId="0BBACE45" w14:textId="77777777" w:rsidR="00707326" w:rsidRPr="00CF4B2A" w:rsidRDefault="00707326" w:rsidP="00762913">
            <w:pPr>
              <w:tabs>
                <w:tab w:val="decimal" w:pos="777"/>
              </w:tabs>
              <w:jc w:val="both"/>
              <w:rPr>
                <w:rFonts w:asciiTheme="minorHAnsi" w:hAnsiTheme="minorHAnsi" w:cs="Arial"/>
                <w:b/>
                <w:sz w:val="18"/>
                <w:szCs w:val="18"/>
              </w:rPr>
            </w:pPr>
          </w:p>
          <w:p w14:paraId="1887EE8E" w14:textId="24B89802" w:rsidR="00707326" w:rsidRPr="00CF4B2A" w:rsidRDefault="00711C8A" w:rsidP="00707326">
            <w:pPr>
              <w:tabs>
                <w:tab w:val="decimal" w:pos="913"/>
              </w:tabs>
              <w:jc w:val="both"/>
              <w:rPr>
                <w:rFonts w:asciiTheme="minorHAnsi" w:hAnsiTheme="minorHAnsi" w:cs="Arial"/>
                <w:b/>
                <w:sz w:val="18"/>
                <w:szCs w:val="18"/>
              </w:rPr>
            </w:pPr>
            <w:r w:rsidRPr="00CF4B2A">
              <w:rPr>
                <w:rFonts w:asciiTheme="minorHAnsi" w:hAnsiTheme="minorHAnsi" w:cs="Arial"/>
                <w:b/>
                <w:sz w:val="18"/>
                <w:szCs w:val="18"/>
              </w:rPr>
              <w:t>2021</w:t>
            </w:r>
          </w:p>
          <w:p w14:paraId="31D78DFC" w14:textId="77777777" w:rsidR="00707326" w:rsidRPr="00CF4B2A" w:rsidRDefault="00707326" w:rsidP="00707326">
            <w:pPr>
              <w:tabs>
                <w:tab w:val="decimal" w:pos="913"/>
              </w:tabs>
              <w:jc w:val="both"/>
              <w:rPr>
                <w:rFonts w:asciiTheme="minorHAnsi" w:hAnsiTheme="minorHAnsi" w:cs="Arial"/>
                <w:b/>
                <w:sz w:val="18"/>
                <w:szCs w:val="18"/>
              </w:rPr>
            </w:pPr>
            <w:r w:rsidRPr="00CF4B2A">
              <w:rPr>
                <w:rFonts w:asciiTheme="minorHAnsi" w:hAnsiTheme="minorHAnsi" w:cs="Arial"/>
                <w:b/>
                <w:sz w:val="18"/>
                <w:szCs w:val="18"/>
              </w:rPr>
              <w:t>£’000</w:t>
            </w:r>
          </w:p>
          <w:p w14:paraId="356ED291" w14:textId="77777777" w:rsidR="00707326" w:rsidRPr="00CF4B2A" w:rsidRDefault="00707326" w:rsidP="00762913">
            <w:pPr>
              <w:tabs>
                <w:tab w:val="decimal" w:pos="777"/>
              </w:tabs>
              <w:jc w:val="both"/>
              <w:rPr>
                <w:rFonts w:asciiTheme="minorHAnsi" w:hAnsiTheme="minorHAnsi" w:cs="Arial"/>
                <w:b/>
                <w:sz w:val="18"/>
                <w:szCs w:val="18"/>
              </w:rPr>
            </w:pPr>
          </w:p>
          <w:p w14:paraId="7790CC3B" w14:textId="2297F20F" w:rsidR="00C34B46" w:rsidRPr="00CF4B2A" w:rsidRDefault="00CF4B2A" w:rsidP="00BC19B4">
            <w:pPr>
              <w:tabs>
                <w:tab w:val="decimal" w:pos="913"/>
              </w:tabs>
              <w:jc w:val="both"/>
              <w:rPr>
                <w:rFonts w:asciiTheme="minorHAnsi" w:hAnsiTheme="minorHAnsi" w:cs="Arial"/>
                <w:b/>
                <w:sz w:val="18"/>
                <w:szCs w:val="18"/>
              </w:rPr>
            </w:pPr>
            <w:r>
              <w:rPr>
                <w:rFonts w:asciiTheme="minorHAnsi" w:hAnsiTheme="minorHAnsi" w:cs="Arial"/>
                <w:b/>
                <w:sz w:val="18"/>
                <w:szCs w:val="18"/>
              </w:rPr>
              <w:t>2</w:t>
            </w:r>
            <w:r w:rsidR="007B1326">
              <w:rPr>
                <w:rFonts w:asciiTheme="minorHAnsi" w:hAnsiTheme="minorHAnsi" w:cs="Arial"/>
                <w:b/>
                <w:sz w:val="18"/>
                <w:szCs w:val="18"/>
              </w:rPr>
              <w:t>5</w:t>
            </w:r>
            <w:r w:rsidR="00BC19B4" w:rsidRPr="00CF4B2A">
              <w:rPr>
                <w:rFonts w:asciiTheme="minorHAnsi" w:hAnsiTheme="minorHAnsi" w:cs="Arial"/>
                <w:b/>
                <w:sz w:val="18"/>
                <w:szCs w:val="18"/>
              </w:rPr>
              <w:t xml:space="preserve"> </w:t>
            </w:r>
          </w:p>
          <w:p w14:paraId="2C615B22" w14:textId="779D5FFC" w:rsidR="00711C8A" w:rsidRPr="00CF4B2A" w:rsidRDefault="00CF4B2A" w:rsidP="00BC19B4">
            <w:pPr>
              <w:tabs>
                <w:tab w:val="decimal" w:pos="913"/>
              </w:tabs>
              <w:jc w:val="both"/>
              <w:rPr>
                <w:rFonts w:asciiTheme="minorHAnsi" w:hAnsiTheme="minorHAnsi" w:cs="Arial"/>
                <w:b/>
                <w:sz w:val="18"/>
                <w:szCs w:val="18"/>
              </w:rPr>
            </w:pPr>
            <w:r>
              <w:rPr>
                <w:rFonts w:asciiTheme="minorHAnsi" w:hAnsiTheme="minorHAnsi" w:cs="Arial"/>
                <w:b/>
                <w:sz w:val="18"/>
                <w:szCs w:val="18"/>
              </w:rPr>
              <w:t>146</w:t>
            </w:r>
          </w:p>
          <w:p w14:paraId="08F7DF2F" w14:textId="7E537B88" w:rsidR="00C34B46" w:rsidRPr="00CF4B2A" w:rsidRDefault="00CF4B2A" w:rsidP="00707326">
            <w:pPr>
              <w:tabs>
                <w:tab w:val="decimal" w:pos="913"/>
              </w:tabs>
              <w:jc w:val="both"/>
              <w:rPr>
                <w:rFonts w:asciiTheme="minorHAnsi" w:hAnsiTheme="minorHAnsi" w:cs="Arial"/>
                <w:b/>
                <w:sz w:val="18"/>
                <w:szCs w:val="18"/>
              </w:rPr>
            </w:pPr>
            <w:r>
              <w:rPr>
                <w:rFonts w:asciiTheme="minorHAnsi" w:hAnsiTheme="minorHAnsi" w:cs="Arial"/>
                <w:b/>
                <w:sz w:val="18"/>
                <w:szCs w:val="18"/>
              </w:rPr>
              <w:t>46</w:t>
            </w:r>
          </w:p>
          <w:p w14:paraId="4BEE0272" w14:textId="0315EAA0" w:rsidR="009B41E3" w:rsidRPr="00CF4B2A" w:rsidRDefault="00BA4915" w:rsidP="00707326">
            <w:pPr>
              <w:tabs>
                <w:tab w:val="decimal" w:pos="913"/>
              </w:tabs>
              <w:jc w:val="both"/>
              <w:rPr>
                <w:rFonts w:asciiTheme="minorHAnsi" w:hAnsiTheme="minorHAnsi" w:cs="Arial"/>
                <w:b/>
                <w:sz w:val="18"/>
                <w:szCs w:val="18"/>
              </w:rPr>
            </w:pPr>
            <w:r w:rsidRPr="00CF4B2A">
              <w:rPr>
                <w:rFonts w:asciiTheme="minorHAnsi" w:hAnsiTheme="minorHAnsi" w:cs="Arial"/>
                <w:b/>
                <w:sz w:val="18"/>
                <w:szCs w:val="18"/>
              </w:rPr>
              <w:t xml:space="preserve"> </w:t>
            </w:r>
            <w:r w:rsidR="00CF4B2A">
              <w:rPr>
                <w:rFonts w:asciiTheme="minorHAnsi" w:hAnsiTheme="minorHAnsi" w:cs="Arial"/>
                <w:b/>
                <w:sz w:val="18"/>
                <w:szCs w:val="18"/>
              </w:rPr>
              <w:t>28</w:t>
            </w:r>
          </w:p>
          <w:p w14:paraId="48A64462" w14:textId="78DED528" w:rsidR="00711C8A" w:rsidRPr="00CF4B2A" w:rsidRDefault="00CF4B2A" w:rsidP="00707326">
            <w:pPr>
              <w:tabs>
                <w:tab w:val="decimal" w:pos="913"/>
              </w:tabs>
              <w:jc w:val="both"/>
              <w:rPr>
                <w:rFonts w:asciiTheme="minorHAnsi" w:hAnsiTheme="minorHAnsi" w:cs="Arial"/>
                <w:b/>
                <w:sz w:val="18"/>
                <w:szCs w:val="18"/>
              </w:rPr>
            </w:pPr>
            <w:r>
              <w:rPr>
                <w:rFonts w:asciiTheme="minorHAnsi" w:hAnsiTheme="minorHAnsi" w:cs="Arial"/>
                <w:b/>
                <w:sz w:val="18"/>
                <w:szCs w:val="18"/>
              </w:rPr>
              <w:t>150</w:t>
            </w:r>
          </w:p>
          <w:p w14:paraId="04E0A237" w14:textId="32F7A633" w:rsidR="00C34B46" w:rsidRPr="00CF4B2A" w:rsidRDefault="00C34B46" w:rsidP="00707326">
            <w:pPr>
              <w:tabs>
                <w:tab w:val="decimal" w:pos="913"/>
              </w:tabs>
              <w:jc w:val="both"/>
              <w:rPr>
                <w:rFonts w:asciiTheme="minorHAnsi" w:hAnsiTheme="minorHAnsi" w:cs="Arial"/>
                <w:b/>
                <w:sz w:val="18"/>
                <w:szCs w:val="18"/>
              </w:rPr>
            </w:pPr>
            <w:r w:rsidRPr="00CF4B2A">
              <w:rPr>
                <w:rFonts w:asciiTheme="minorHAnsi" w:hAnsiTheme="minorHAnsi" w:cs="Arial"/>
                <w:b/>
                <w:sz w:val="18"/>
                <w:szCs w:val="18"/>
              </w:rPr>
              <w:t xml:space="preserve"> </w:t>
            </w:r>
            <w:r w:rsidR="00CF4B2A">
              <w:rPr>
                <w:rFonts w:asciiTheme="minorHAnsi" w:hAnsiTheme="minorHAnsi" w:cs="Arial"/>
                <w:b/>
                <w:sz w:val="18"/>
                <w:szCs w:val="18"/>
              </w:rPr>
              <w:t>208</w:t>
            </w:r>
          </w:p>
          <w:p w14:paraId="43787938" w14:textId="77777777" w:rsidR="00CF4B2A" w:rsidRPr="00CF4B2A" w:rsidRDefault="00CF4B2A" w:rsidP="00CF4B2A">
            <w:pPr>
              <w:tabs>
                <w:tab w:val="decimal" w:pos="946"/>
              </w:tabs>
              <w:jc w:val="both"/>
              <w:rPr>
                <w:rFonts w:asciiTheme="minorHAnsi" w:hAnsiTheme="minorHAnsi" w:cs="Arial"/>
                <w:b/>
                <w:spacing w:val="-24"/>
                <w:sz w:val="18"/>
                <w:szCs w:val="18"/>
              </w:rPr>
            </w:pPr>
            <w:r w:rsidRPr="00CF4B2A">
              <w:rPr>
                <w:rFonts w:asciiTheme="minorHAnsi" w:hAnsiTheme="minorHAnsi" w:cs="Arial"/>
                <w:b/>
                <w:spacing w:val="-24"/>
                <w:sz w:val="18"/>
                <w:szCs w:val="18"/>
              </w:rPr>
              <w:t>-----------------</w:t>
            </w:r>
          </w:p>
          <w:p w14:paraId="7FCF1FFF" w14:textId="0CBABF30" w:rsidR="00CF4B2A" w:rsidRPr="00126E23" w:rsidRDefault="00CF4B2A" w:rsidP="00CF4B2A">
            <w:pPr>
              <w:tabs>
                <w:tab w:val="decimal" w:pos="946"/>
              </w:tabs>
              <w:jc w:val="both"/>
              <w:rPr>
                <w:rFonts w:asciiTheme="minorHAnsi" w:hAnsiTheme="minorHAnsi" w:cs="Arial"/>
                <w:b/>
                <w:sz w:val="18"/>
                <w:szCs w:val="18"/>
              </w:rPr>
            </w:pPr>
            <w:r w:rsidRPr="00126E23">
              <w:rPr>
                <w:rFonts w:asciiTheme="minorHAnsi" w:hAnsiTheme="minorHAnsi" w:cs="Arial"/>
                <w:b/>
                <w:sz w:val="18"/>
                <w:szCs w:val="18"/>
              </w:rPr>
              <w:t>60</w:t>
            </w:r>
            <w:r w:rsidR="007B1326">
              <w:rPr>
                <w:rFonts w:asciiTheme="minorHAnsi" w:hAnsiTheme="minorHAnsi" w:cs="Arial"/>
                <w:b/>
                <w:sz w:val="18"/>
                <w:szCs w:val="18"/>
              </w:rPr>
              <w:t>3</w:t>
            </w:r>
          </w:p>
          <w:p w14:paraId="5CAD7720" w14:textId="669642B1" w:rsidR="00711C8A" w:rsidRPr="00CF4B2A" w:rsidRDefault="00711C8A" w:rsidP="00C34B46">
            <w:pPr>
              <w:tabs>
                <w:tab w:val="decimal" w:pos="913"/>
              </w:tabs>
              <w:jc w:val="both"/>
              <w:rPr>
                <w:rFonts w:asciiTheme="minorHAnsi" w:hAnsiTheme="minorHAnsi" w:cs="Arial"/>
                <w:b/>
                <w:spacing w:val="-24"/>
                <w:sz w:val="18"/>
                <w:szCs w:val="18"/>
              </w:rPr>
            </w:pPr>
          </w:p>
          <w:p w14:paraId="05711B11" w14:textId="77B1B738" w:rsidR="00711C8A" w:rsidRPr="000F5019" w:rsidRDefault="000F5019" w:rsidP="00C34B46">
            <w:pPr>
              <w:tabs>
                <w:tab w:val="decimal" w:pos="913"/>
              </w:tabs>
              <w:jc w:val="both"/>
              <w:rPr>
                <w:rFonts w:asciiTheme="minorHAnsi" w:hAnsiTheme="minorHAnsi" w:cs="Arial"/>
                <w:b/>
                <w:sz w:val="18"/>
                <w:szCs w:val="18"/>
              </w:rPr>
            </w:pPr>
            <w:r>
              <w:rPr>
                <w:rFonts w:asciiTheme="minorHAnsi" w:hAnsiTheme="minorHAnsi" w:cs="Arial"/>
                <w:b/>
                <w:sz w:val="18"/>
                <w:szCs w:val="18"/>
              </w:rPr>
              <w:t>83</w:t>
            </w:r>
          </w:p>
          <w:p w14:paraId="5345D0F9" w14:textId="77CED3EE" w:rsidR="00CA6EA0" w:rsidRPr="00CF4B2A" w:rsidRDefault="000F5019" w:rsidP="00C34B46">
            <w:pPr>
              <w:tabs>
                <w:tab w:val="decimal" w:pos="913"/>
              </w:tabs>
              <w:jc w:val="both"/>
              <w:rPr>
                <w:rFonts w:asciiTheme="minorHAnsi" w:hAnsiTheme="minorHAnsi" w:cs="Arial"/>
                <w:b/>
                <w:sz w:val="18"/>
                <w:szCs w:val="18"/>
              </w:rPr>
            </w:pPr>
            <w:r>
              <w:rPr>
                <w:rFonts w:asciiTheme="minorHAnsi" w:hAnsiTheme="minorHAnsi" w:cs="Arial"/>
                <w:b/>
                <w:sz w:val="18"/>
                <w:szCs w:val="18"/>
              </w:rPr>
              <w:t>5</w:t>
            </w:r>
          </w:p>
          <w:p w14:paraId="0E579FF8" w14:textId="77777777" w:rsidR="00CA6EA0" w:rsidRPr="00CF4B2A" w:rsidRDefault="00CA6EA0" w:rsidP="00C34B46">
            <w:pPr>
              <w:tabs>
                <w:tab w:val="decimal" w:pos="913"/>
              </w:tabs>
              <w:jc w:val="both"/>
              <w:rPr>
                <w:rFonts w:asciiTheme="minorHAnsi" w:hAnsiTheme="minorHAnsi" w:cs="Arial"/>
                <w:b/>
                <w:sz w:val="18"/>
                <w:szCs w:val="18"/>
              </w:rPr>
            </w:pPr>
            <w:r w:rsidRPr="00CF4B2A">
              <w:rPr>
                <w:rFonts w:asciiTheme="minorHAnsi" w:hAnsiTheme="minorHAnsi" w:cs="Arial"/>
                <w:b/>
                <w:spacing w:val="-24"/>
                <w:sz w:val="18"/>
                <w:szCs w:val="18"/>
              </w:rPr>
              <w:t>-----------------</w:t>
            </w:r>
          </w:p>
          <w:p w14:paraId="52A0AD4E" w14:textId="42F8F849" w:rsidR="00C34B46" w:rsidRPr="00CF4B2A" w:rsidRDefault="000F5019" w:rsidP="00707326">
            <w:pPr>
              <w:tabs>
                <w:tab w:val="decimal" w:pos="913"/>
              </w:tabs>
              <w:jc w:val="both"/>
              <w:rPr>
                <w:rFonts w:asciiTheme="minorHAnsi" w:hAnsiTheme="minorHAnsi" w:cs="Arial"/>
                <w:b/>
                <w:sz w:val="18"/>
                <w:szCs w:val="18"/>
              </w:rPr>
            </w:pPr>
            <w:r>
              <w:rPr>
                <w:rFonts w:asciiTheme="minorHAnsi" w:hAnsiTheme="minorHAnsi" w:cs="Arial"/>
                <w:b/>
                <w:sz w:val="18"/>
                <w:szCs w:val="18"/>
              </w:rPr>
              <w:t>69</w:t>
            </w:r>
            <w:r w:rsidR="007B1326">
              <w:rPr>
                <w:rFonts w:asciiTheme="minorHAnsi" w:hAnsiTheme="minorHAnsi" w:cs="Arial"/>
                <w:b/>
                <w:sz w:val="18"/>
                <w:szCs w:val="18"/>
              </w:rPr>
              <w:t>1</w:t>
            </w:r>
          </w:p>
          <w:p w14:paraId="79257CB9" w14:textId="77777777" w:rsidR="00CA6EA0" w:rsidRPr="00CF4B2A" w:rsidRDefault="00CA6EA0" w:rsidP="00707326">
            <w:pPr>
              <w:tabs>
                <w:tab w:val="decimal" w:pos="913"/>
              </w:tabs>
              <w:jc w:val="both"/>
              <w:rPr>
                <w:rFonts w:asciiTheme="minorHAnsi" w:hAnsiTheme="minorHAnsi" w:cs="Arial"/>
                <w:b/>
                <w:spacing w:val="-24"/>
                <w:sz w:val="18"/>
                <w:szCs w:val="18"/>
              </w:rPr>
            </w:pPr>
            <w:r w:rsidRPr="00CF4B2A">
              <w:rPr>
                <w:rFonts w:asciiTheme="minorHAnsi" w:hAnsiTheme="minorHAnsi" w:cs="Arial"/>
                <w:b/>
                <w:spacing w:val="-24"/>
                <w:sz w:val="18"/>
                <w:szCs w:val="18"/>
              </w:rPr>
              <w:t>=========</w:t>
            </w:r>
          </w:p>
        </w:tc>
        <w:tc>
          <w:tcPr>
            <w:tcW w:w="1588" w:type="dxa"/>
            <w:gridSpan w:val="2"/>
          </w:tcPr>
          <w:p w14:paraId="2E2EBAEC" w14:textId="77777777" w:rsidR="00707326" w:rsidRPr="00CF4B2A" w:rsidRDefault="00707326" w:rsidP="00762913">
            <w:pPr>
              <w:tabs>
                <w:tab w:val="decimal" w:pos="777"/>
              </w:tabs>
              <w:jc w:val="both"/>
              <w:rPr>
                <w:rFonts w:asciiTheme="minorHAnsi" w:hAnsiTheme="minorHAnsi" w:cs="Arial"/>
                <w:b/>
                <w:sz w:val="18"/>
                <w:szCs w:val="18"/>
              </w:rPr>
            </w:pPr>
          </w:p>
          <w:p w14:paraId="51C5B0FF" w14:textId="49CE6600" w:rsidR="00707326" w:rsidRPr="00D0102C" w:rsidRDefault="00C34B46" w:rsidP="00C34B46">
            <w:pPr>
              <w:tabs>
                <w:tab w:val="decimal" w:pos="946"/>
              </w:tabs>
              <w:jc w:val="both"/>
              <w:rPr>
                <w:rFonts w:asciiTheme="minorHAnsi" w:hAnsiTheme="minorHAnsi" w:cs="Arial"/>
                <w:sz w:val="18"/>
                <w:szCs w:val="18"/>
              </w:rPr>
            </w:pPr>
            <w:r w:rsidRPr="00D0102C">
              <w:rPr>
                <w:rFonts w:asciiTheme="minorHAnsi" w:hAnsiTheme="minorHAnsi" w:cs="Arial"/>
                <w:sz w:val="18"/>
                <w:szCs w:val="18"/>
              </w:rPr>
              <w:t xml:space="preserve">  </w:t>
            </w:r>
            <w:r w:rsidR="00711C8A" w:rsidRPr="00D0102C">
              <w:rPr>
                <w:rFonts w:asciiTheme="minorHAnsi" w:hAnsiTheme="minorHAnsi" w:cs="Arial"/>
                <w:sz w:val="18"/>
                <w:szCs w:val="18"/>
              </w:rPr>
              <w:t>2020</w:t>
            </w:r>
            <w:r w:rsidR="00707326" w:rsidRPr="00D0102C">
              <w:rPr>
                <w:rFonts w:asciiTheme="minorHAnsi" w:hAnsiTheme="minorHAnsi" w:cs="Arial"/>
                <w:sz w:val="18"/>
                <w:szCs w:val="18"/>
              </w:rPr>
              <w:t xml:space="preserve"> </w:t>
            </w:r>
          </w:p>
          <w:p w14:paraId="2824087F" w14:textId="77777777" w:rsidR="00C34B46" w:rsidRPr="00D0102C" w:rsidRDefault="00707326" w:rsidP="00C34B46">
            <w:pPr>
              <w:tabs>
                <w:tab w:val="decimal" w:pos="946"/>
              </w:tabs>
              <w:jc w:val="both"/>
              <w:rPr>
                <w:rFonts w:asciiTheme="minorHAnsi" w:hAnsiTheme="minorHAnsi" w:cs="Arial"/>
                <w:sz w:val="18"/>
                <w:szCs w:val="18"/>
              </w:rPr>
            </w:pPr>
            <w:r w:rsidRPr="00D0102C">
              <w:rPr>
                <w:rFonts w:asciiTheme="minorHAnsi" w:hAnsiTheme="minorHAnsi" w:cs="Arial"/>
                <w:sz w:val="18"/>
                <w:szCs w:val="18"/>
              </w:rPr>
              <w:t>£’000</w:t>
            </w:r>
            <w:r w:rsidR="00C34B46" w:rsidRPr="00D0102C">
              <w:rPr>
                <w:rFonts w:asciiTheme="minorHAnsi" w:hAnsiTheme="minorHAnsi" w:cs="Arial"/>
                <w:sz w:val="18"/>
                <w:szCs w:val="18"/>
              </w:rPr>
              <w:t xml:space="preserve"> </w:t>
            </w:r>
          </w:p>
          <w:p w14:paraId="0966AC28" w14:textId="77777777" w:rsidR="00C34B46" w:rsidRPr="00CF4B2A" w:rsidRDefault="00C34B46" w:rsidP="00C34B46">
            <w:pPr>
              <w:tabs>
                <w:tab w:val="decimal" w:pos="946"/>
              </w:tabs>
              <w:jc w:val="both"/>
              <w:rPr>
                <w:rFonts w:asciiTheme="minorHAnsi" w:hAnsiTheme="minorHAnsi" w:cs="Arial"/>
                <w:b/>
                <w:sz w:val="18"/>
                <w:szCs w:val="18"/>
              </w:rPr>
            </w:pPr>
          </w:p>
          <w:p w14:paraId="42E740F7" w14:textId="55FB6551" w:rsidR="00C34B46" w:rsidRPr="00CF4B2A" w:rsidRDefault="00711C8A" w:rsidP="00C34B46">
            <w:pPr>
              <w:tabs>
                <w:tab w:val="decimal" w:pos="946"/>
              </w:tabs>
              <w:jc w:val="both"/>
              <w:rPr>
                <w:rFonts w:asciiTheme="minorHAnsi" w:hAnsiTheme="minorHAnsi" w:cs="Arial"/>
                <w:sz w:val="18"/>
                <w:szCs w:val="18"/>
              </w:rPr>
            </w:pPr>
            <w:r w:rsidRPr="00CF4B2A">
              <w:rPr>
                <w:rFonts w:asciiTheme="minorHAnsi" w:hAnsiTheme="minorHAnsi" w:cs="Arial"/>
                <w:sz w:val="18"/>
                <w:szCs w:val="18"/>
              </w:rPr>
              <w:t>-</w:t>
            </w:r>
            <w:r w:rsidR="00C34B46" w:rsidRPr="00CF4B2A">
              <w:rPr>
                <w:rFonts w:asciiTheme="minorHAnsi" w:hAnsiTheme="minorHAnsi" w:cs="Arial"/>
                <w:sz w:val="18"/>
                <w:szCs w:val="18"/>
              </w:rPr>
              <w:t xml:space="preserve"> </w:t>
            </w:r>
          </w:p>
          <w:p w14:paraId="3CB413AE" w14:textId="50A7A73F" w:rsidR="00C34B46" w:rsidRPr="00CF4B2A" w:rsidRDefault="003C36FA" w:rsidP="00C34B46">
            <w:pPr>
              <w:tabs>
                <w:tab w:val="decimal" w:pos="946"/>
              </w:tabs>
              <w:jc w:val="both"/>
              <w:rPr>
                <w:rFonts w:asciiTheme="minorHAnsi" w:hAnsiTheme="minorHAnsi" w:cs="Arial"/>
                <w:sz w:val="18"/>
                <w:szCs w:val="18"/>
              </w:rPr>
            </w:pPr>
            <w:r w:rsidRPr="00CF4B2A">
              <w:rPr>
                <w:rFonts w:asciiTheme="minorHAnsi" w:hAnsiTheme="minorHAnsi" w:cs="Arial"/>
                <w:sz w:val="18"/>
                <w:szCs w:val="18"/>
              </w:rPr>
              <w:t xml:space="preserve">  </w:t>
            </w:r>
            <w:r w:rsidR="00711C8A" w:rsidRPr="00CF4B2A">
              <w:rPr>
                <w:rFonts w:asciiTheme="minorHAnsi" w:hAnsiTheme="minorHAnsi" w:cs="Arial"/>
                <w:sz w:val="18"/>
                <w:szCs w:val="18"/>
              </w:rPr>
              <w:t>212</w:t>
            </w:r>
          </w:p>
          <w:p w14:paraId="6363CCC8" w14:textId="67BAF6CD" w:rsidR="00916E23" w:rsidRPr="00CF4B2A" w:rsidRDefault="003C36FA" w:rsidP="00C34B46">
            <w:pPr>
              <w:tabs>
                <w:tab w:val="decimal" w:pos="946"/>
              </w:tabs>
              <w:jc w:val="both"/>
              <w:rPr>
                <w:rFonts w:asciiTheme="minorHAnsi" w:hAnsiTheme="minorHAnsi" w:cs="Arial"/>
                <w:sz w:val="18"/>
                <w:szCs w:val="18"/>
              </w:rPr>
            </w:pPr>
            <w:r w:rsidRPr="00CF4B2A">
              <w:rPr>
                <w:rFonts w:asciiTheme="minorHAnsi" w:hAnsiTheme="minorHAnsi" w:cs="Arial"/>
                <w:sz w:val="18"/>
                <w:szCs w:val="18"/>
              </w:rPr>
              <w:t xml:space="preserve"> </w:t>
            </w:r>
            <w:r w:rsidR="00711C8A" w:rsidRPr="00CF4B2A">
              <w:rPr>
                <w:rFonts w:asciiTheme="minorHAnsi" w:hAnsiTheme="minorHAnsi" w:cs="Arial"/>
                <w:sz w:val="18"/>
                <w:szCs w:val="18"/>
              </w:rPr>
              <w:t>46</w:t>
            </w:r>
          </w:p>
          <w:p w14:paraId="06B3F4F1" w14:textId="454F964C" w:rsidR="00C34B46" w:rsidRPr="00CF4B2A" w:rsidRDefault="00711C8A" w:rsidP="00916E23">
            <w:pPr>
              <w:tabs>
                <w:tab w:val="decimal" w:pos="946"/>
              </w:tabs>
              <w:ind w:right="285"/>
              <w:jc w:val="both"/>
              <w:rPr>
                <w:rFonts w:asciiTheme="minorHAnsi" w:hAnsiTheme="minorHAnsi" w:cs="Arial"/>
                <w:sz w:val="18"/>
                <w:szCs w:val="18"/>
              </w:rPr>
            </w:pPr>
            <w:r w:rsidRPr="00CF4B2A">
              <w:rPr>
                <w:rFonts w:asciiTheme="minorHAnsi" w:hAnsiTheme="minorHAnsi" w:cs="Arial"/>
                <w:sz w:val="18"/>
                <w:szCs w:val="18"/>
              </w:rPr>
              <w:t>33</w:t>
            </w:r>
          </w:p>
          <w:p w14:paraId="40C884B0" w14:textId="75FEA715" w:rsidR="00C34B46" w:rsidRPr="00CF4B2A" w:rsidRDefault="003C36FA" w:rsidP="00C34B46">
            <w:pPr>
              <w:tabs>
                <w:tab w:val="decimal" w:pos="946"/>
              </w:tabs>
              <w:jc w:val="both"/>
              <w:rPr>
                <w:rFonts w:asciiTheme="minorHAnsi" w:hAnsiTheme="minorHAnsi" w:cs="Arial"/>
                <w:sz w:val="18"/>
                <w:szCs w:val="18"/>
              </w:rPr>
            </w:pPr>
            <w:r w:rsidRPr="00CF4B2A">
              <w:rPr>
                <w:rFonts w:asciiTheme="minorHAnsi" w:hAnsiTheme="minorHAnsi" w:cs="Arial"/>
                <w:sz w:val="18"/>
                <w:szCs w:val="18"/>
              </w:rPr>
              <w:t xml:space="preserve"> </w:t>
            </w:r>
            <w:r w:rsidR="00711C8A" w:rsidRPr="00CF4B2A">
              <w:rPr>
                <w:rFonts w:asciiTheme="minorHAnsi" w:hAnsiTheme="minorHAnsi" w:cs="Arial"/>
                <w:sz w:val="18"/>
                <w:szCs w:val="18"/>
              </w:rPr>
              <w:t>176</w:t>
            </w:r>
            <w:r w:rsidR="00C34B46" w:rsidRPr="00CF4B2A">
              <w:rPr>
                <w:rFonts w:asciiTheme="minorHAnsi" w:hAnsiTheme="minorHAnsi" w:cs="Arial"/>
                <w:sz w:val="18"/>
                <w:szCs w:val="18"/>
              </w:rPr>
              <w:t xml:space="preserve"> </w:t>
            </w:r>
          </w:p>
          <w:p w14:paraId="6797242F" w14:textId="1BA16E25" w:rsidR="005F24DE" w:rsidRPr="00CF4B2A" w:rsidRDefault="003C36FA" w:rsidP="00C34B46">
            <w:pPr>
              <w:tabs>
                <w:tab w:val="decimal" w:pos="946"/>
              </w:tabs>
              <w:jc w:val="both"/>
              <w:rPr>
                <w:rFonts w:asciiTheme="minorHAnsi" w:hAnsiTheme="minorHAnsi" w:cs="Arial"/>
                <w:sz w:val="18"/>
                <w:szCs w:val="18"/>
              </w:rPr>
            </w:pPr>
            <w:r w:rsidRPr="00CF4B2A">
              <w:rPr>
                <w:rFonts w:asciiTheme="minorHAnsi" w:hAnsiTheme="minorHAnsi" w:cs="Arial"/>
                <w:sz w:val="18"/>
                <w:szCs w:val="18"/>
              </w:rPr>
              <w:t xml:space="preserve"> </w:t>
            </w:r>
            <w:r w:rsidR="00711C8A" w:rsidRPr="00CF4B2A">
              <w:rPr>
                <w:rFonts w:asciiTheme="minorHAnsi" w:hAnsiTheme="minorHAnsi" w:cs="Arial"/>
                <w:sz w:val="18"/>
                <w:szCs w:val="18"/>
              </w:rPr>
              <w:t>324</w:t>
            </w:r>
          </w:p>
          <w:p w14:paraId="2C540D85" w14:textId="5BFA0EF0" w:rsidR="00C34B46" w:rsidRPr="00CF4B2A" w:rsidRDefault="00C34B46" w:rsidP="00C34B46">
            <w:pPr>
              <w:tabs>
                <w:tab w:val="decimal" w:pos="946"/>
              </w:tabs>
              <w:jc w:val="both"/>
              <w:rPr>
                <w:rFonts w:asciiTheme="minorHAnsi" w:hAnsiTheme="minorHAnsi" w:cs="Arial"/>
                <w:b/>
                <w:spacing w:val="-24"/>
                <w:sz w:val="18"/>
                <w:szCs w:val="18"/>
              </w:rPr>
            </w:pPr>
            <w:r w:rsidRPr="00CF4B2A">
              <w:rPr>
                <w:rFonts w:asciiTheme="minorHAnsi" w:hAnsiTheme="minorHAnsi" w:cs="Arial"/>
                <w:b/>
                <w:spacing w:val="-24"/>
                <w:sz w:val="18"/>
                <w:szCs w:val="18"/>
              </w:rPr>
              <w:t>-----------------</w:t>
            </w:r>
          </w:p>
          <w:p w14:paraId="2F97771E" w14:textId="7BD54F5D" w:rsidR="00C34B46" w:rsidRPr="00CF4B2A" w:rsidRDefault="00711C8A" w:rsidP="00C34B46">
            <w:pPr>
              <w:tabs>
                <w:tab w:val="decimal" w:pos="946"/>
              </w:tabs>
              <w:jc w:val="both"/>
              <w:rPr>
                <w:rFonts w:asciiTheme="minorHAnsi" w:hAnsiTheme="minorHAnsi" w:cs="Arial"/>
                <w:sz w:val="18"/>
                <w:szCs w:val="18"/>
              </w:rPr>
            </w:pPr>
            <w:r w:rsidRPr="00CF4B2A">
              <w:rPr>
                <w:rFonts w:asciiTheme="minorHAnsi" w:hAnsiTheme="minorHAnsi" w:cs="Arial"/>
                <w:sz w:val="18"/>
                <w:szCs w:val="18"/>
              </w:rPr>
              <w:t>791</w:t>
            </w:r>
          </w:p>
          <w:p w14:paraId="60C17E88" w14:textId="77777777" w:rsidR="00CA6EA0" w:rsidRPr="00CF4B2A" w:rsidRDefault="00CA6EA0" w:rsidP="00C34B46">
            <w:pPr>
              <w:tabs>
                <w:tab w:val="decimal" w:pos="946"/>
              </w:tabs>
              <w:jc w:val="both"/>
              <w:rPr>
                <w:rFonts w:asciiTheme="minorHAnsi" w:hAnsiTheme="minorHAnsi" w:cs="Arial"/>
                <w:sz w:val="18"/>
                <w:szCs w:val="18"/>
              </w:rPr>
            </w:pPr>
          </w:p>
          <w:p w14:paraId="7A200FEE" w14:textId="39D8D926" w:rsidR="00CA6EA0" w:rsidRPr="00CF4B2A" w:rsidRDefault="00711C8A" w:rsidP="00C34B46">
            <w:pPr>
              <w:tabs>
                <w:tab w:val="decimal" w:pos="946"/>
              </w:tabs>
              <w:jc w:val="both"/>
              <w:rPr>
                <w:rFonts w:asciiTheme="minorHAnsi" w:hAnsiTheme="minorHAnsi" w:cs="Arial"/>
                <w:sz w:val="18"/>
                <w:szCs w:val="18"/>
              </w:rPr>
            </w:pPr>
            <w:r w:rsidRPr="00CF4B2A">
              <w:rPr>
                <w:rFonts w:asciiTheme="minorHAnsi" w:hAnsiTheme="minorHAnsi" w:cs="Arial"/>
                <w:sz w:val="18"/>
                <w:szCs w:val="18"/>
              </w:rPr>
              <w:t>101</w:t>
            </w:r>
          </w:p>
          <w:p w14:paraId="3B100636" w14:textId="77777777" w:rsidR="001378D6" w:rsidRPr="00CF4B2A" w:rsidRDefault="003247C4" w:rsidP="00C34B46">
            <w:pPr>
              <w:tabs>
                <w:tab w:val="decimal" w:pos="946"/>
              </w:tabs>
              <w:jc w:val="both"/>
              <w:rPr>
                <w:rFonts w:asciiTheme="minorHAnsi" w:hAnsiTheme="minorHAnsi" w:cs="Arial"/>
                <w:sz w:val="18"/>
                <w:szCs w:val="18"/>
              </w:rPr>
            </w:pPr>
            <w:r w:rsidRPr="00CF4B2A">
              <w:rPr>
                <w:rFonts w:asciiTheme="minorHAnsi" w:hAnsiTheme="minorHAnsi" w:cs="Arial"/>
                <w:sz w:val="18"/>
                <w:szCs w:val="18"/>
              </w:rPr>
              <w:t>5</w:t>
            </w:r>
          </w:p>
          <w:p w14:paraId="70CB1D0E" w14:textId="77777777" w:rsidR="00CA6EA0" w:rsidRPr="00CF4B2A" w:rsidRDefault="00CA6EA0" w:rsidP="00C34B46">
            <w:pPr>
              <w:tabs>
                <w:tab w:val="decimal" w:pos="946"/>
              </w:tabs>
              <w:jc w:val="both"/>
              <w:rPr>
                <w:rFonts w:asciiTheme="minorHAnsi" w:hAnsiTheme="minorHAnsi" w:cs="Arial"/>
                <w:b/>
                <w:spacing w:val="-24"/>
                <w:sz w:val="18"/>
                <w:szCs w:val="18"/>
              </w:rPr>
            </w:pPr>
            <w:r w:rsidRPr="00CF4B2A">
              <w:rPr>
                <w:rFonts w:asciiTheme="minorHAnsi" w:hAnsiTheme="minorHAnsi" w:cs="Arial"/>
                <w:b/>
                <w:spacing w:val="-24"/>
                <w:sz w:val="18"/>
                <w:szCs w:val="18"/>
              </w:rPr>
              <w:t>-----------------</w:t>
            </w:r>
          </w:p>
          <w:p w14:paraId="3B26A151" w14:textId="1252F0A9" w:rsidR="00CA6EA0" w:rsidRPr="00CF4B2A" w:rsidRDefault="00711C8A" w:rsidP="00C34B46">
            <w:pPr>
              <w:tabs>
                <w:tab w:val="decimal" w:pos="946"/>
              </w:tabs>
              <w:jc w:val="both"/>
              <w:rPr>
                <w:rFonts w:asciiTheme="minorHAnsi" w:hAnsiTheme="minorHAnsi" w:cs="Arial"/>
                <w:sz w:val="18"/>
                <w:szCs w:val="18"/>
              </w:rPr>
            </w:pPr>
            <w:r w:rsidRPr="00CF4B2A">
              <w:rPr>
                <w:rFonts w:asciiTheme="minorHAnsi" w:hAnsiTheme="minorHAnsi" w:cs="Arial"/>
                <w:sz w:val="18"/>
                <w:szCs w:val="18"/>
              </w:rPr>
              <w:t>897</w:t>
            </w:r>
          </w:p>
          <w:p w14:paraId="54076463" w14:textId="7A556469" w:rsidR="00CA6EA0" w:rsidRDefault="00CA6EA0" w:rsidP="00C34B46">
            <w:pPr>
              <w:tabs>
                <w:tab w:val="decimal" w:pos="946"/>
              </w:tabs>
              <w:jc w:val="both"/>
              <w:rPr>
                <w:rFonts w:asciiTheme="minorHAnsi" w:hAnsiTheme="minorHAnsi" w:cs="Arial"/>
                <w:b/>
                <w:spacing w:val="-24"/>
                <w:sz w:val="18"/>
                <w:szCs w:val="18"/>
              </w:rPr>
            </w:pPr>
            <w:r w:rsidRPr="00CF4B2A">
              <w:rPr>
                <w:rFonts w:asciiTheme="minorHAnsi" w:hAnsiTheme="minorHAnsi" w:cs="Arial"/>
                <w:b/>
                <w:spacing w:val="-24"/>
                <w:sz w:val="18"/>
                <w:szCs w:val="18"/>
              </w:rPr>
              <w:t>=========</w:t>
            </w:r>
          </w:p>
          <w:p w14:paraId="38F9FB98" w14:textId="77777777" w:rsidR="00CB24B3" w:rsidRPr="00CF4B2A" w:rsidRDefault="00CB24B3" w:rsidP="00C34B46">
            <w:pPr>
              <w:tabs>
                <w:tab w:val="decimal" w:pos="946"/>
              </w:tabs>
              <w:jc w:val="both"/>
              <w:rPr>
                <w:rFonts w:asciiTheme="minorHAnsi" w:hAnsiTheme="minorHAnsi" w:cs="Arial"/>
                <w:b/>
                <w:spacing w:val="-24"/>
                <w:sz w:val="18"/>
                <w:szCs w:val="18"/>
              </w:rPr>
            </w:pPr>
          </w:p>
          <w:p w14:paraId="3AA2FA24" w14:textId="77777777" w:rsidR="00C34B46" w:rsidRPr="00CF4B2A" w:rsidRDefault="00C34B46" w:rsidP="00C34B46">
            <w:pPr>
              <w:tabs>
                <w:tab w:val="decimal" w:pos="946"/>
              </w:tabs>
              <w:jc w:val="both"/>
              <w:rPr>
                <w:rFonts w:asciiTheme="minorHAnsi" w:hAnsiTheme="minorHAnsi" w:cs="Arial"/>
                <w:sz w:val="18"/>
                <w:szCs w:val="18"/>
              </w:rPr>
            </w:pPr>
          </w:p>
          <w:p w14:paraId="1962F832" w14:textId="77777777" w:rsidR="00C34B46" w:rsidRPr="00CF4B2A" w:rsidRDefault="00C34B46" w:rsidP="00C34B46">
            <w:pPr>
              <w:tabs>
                <w:tab w:val="decimal" w:pos="946"/>
              </w:tabs>
              <w:jc w:val="both"/>
              <w:rPr>
                <w:rFonts w:asciiTheme="minorHAnsi" w:hAnsiTheme="minorHAnsi" w:cs="Arial"/>
                <w:spacing w:val="-24"/>
                <w:sz w:val="18"/>
                <w:szCs w:val="18"/>
              </w:rPr>
            </w:pPr>
          </w:p>
        </w:tc>
      </w:tr>
      <w:tr w:rsidR="00C34B46" w:rsidRPr="00923EE3" w14:paraId="23F558A3" w14:textId="77777777" w:rsidTr="00520382">
        <w:tc>
          <w:tcPr>
            <w:tcW w:w="3528" w:type="dxa"/>
            <w:gridSpan w:val="3"/>
          </w:tcPr>
          <w:p w14:paraId="4C733781" w14:textId="40438C00" w:rsidR="005F24DE" w:rsidRPr="00CF4B2A" w:rsidRDefault="00CB24B3" w:rsidP="00CB24B3">
            <w:pPr>
              <w:widowControl/>
              <w:overflowPunct/>
              <w:autoSpaceDE/>
              <w:autoSpaceDN/>
              <w:adjustRightInd/>
              <w:ind w:left="552"/>
              <w:textAlignment w:val="auto"/>
              <w:rPr>
                <w:rFonts w:asciiTheme="minorHAnsi" w:hAnsiTheme="minorHAnsi" w:cs="Arial"/>
                <w:b/>
                <w:sz w:val="18"/>
                <w:szCs w:val="18"/>
              </w:rPr>
            </w:pPr>
            <w:r>
              <w:rPr>
                <w:rFonts w:asciiTheme="minorHAnsi" w:hAnsiTheme="minorHAnsi" w:cs="Arial"/>
                <w:b/>
                <w:sz w:val="18"/>
                <w:szCs w:val="18"/>
              </w:rPr>
              <w:t>The loans above are represented by:</w:t>
            </w:r>
          </w:p>
        </w:tc>
        <w:tc>
          <w:tcPr>
            <w:tcW w:w="736" w:type="dxa"/>
          </w:tcPr>
          <w:p w14:paraId="7B25359D" w14:textId="77777777" w:rsidR="005F24DE" w:rsidRPr="00CF4B2A" w:rsidRDefault="005F24DE" w:rsidP="00CB24B3">
            <w:pPr>
              <w:rPr>
                <w:rFonts w:asciiTheme="minorHAnsi" w:hAnsiTheme="minorHAnsi" w:cs="Arial"/>
                <w:b/>
                <w:sz w:val="18"/>
                <w:szCs w:val="18"/>
              </w:rPr>
            </w:pPr>
          </w:p>
        </w:tc>
        <w:tc>
          <w:tcPr>
            <w:tcW w:w="235" w:type="dxa"/>
          </w:tcPr>
          <w:p w14:paraId="5D86BB80" w14:textId="77777777" w:rsidR="005F24DE" w:rsidRPr="00CF4B2A" w:rsidRDefault="005F24DE" w:rsidP="00A74CF6">
            <w:pPr>
              <w:jc w:val="center"/>
              <w:rPr>
                <w:rFonts w:asciiTheme="minorHAnsi" w:hAnsiTheme="minorHAnsi" w:cs="Arial"/>
                <w:b/>
                <w:sz w:val="18"/>
                <w:szCs w:val="18"/>
              </w:rPr>
            </w:pPr>
          </w:p>
        </w:tc>
        <w:tc>
          <w:tcPr>
            <w:tcW w:w="322" w:type="dxa"/>
          </w:tcPr>
          <w:p w14:paraId="14D3F3E5" w14:textId="77777777" w:rsidR="005F24DE" w:rsidRPr="00CF4B2A" w:rsidRDefault="005F24DE" w:rsidP="00A74CF6">
            <w:pPr>
              <w:jc w:val="center"/>
              <w:rPr>
                <w:rFonts w:asciiTheme="minorHAnsi" w:hAnsiTheme="minorHAnsi" w:cs="Arial"/>
                <w:b/>
                <w:sz w:val="18"/>
                <w:szCs w:val="18"/>
              </w:rPr>
            </w:pPr>
          </w:p>
        </w:tc>
        <w:tc>
          <w:tcPr>
            <w:tcW w:w="237" w:type="dxa"/>
          </w:tcPr>
          <w:p w14:paraId="22405C3A" w14:textId="77777777" w:rsidR="005F24DE" w:rsidRPr="00CF4B2A" w:rsidRDefault="005F24DE" w:rsidP="00A74CF6">
            <w:pPr>
              <w:jc w:val="center"/>
              <w:rPr>
                <w:rFonts w:asciiTheme="minorHAnsi" w:hAnsiTheme="minorHAnsi" w:cs="Arial"/>
                <w:b/>
                <w:sz w:val="18"/>
                <w:szCs w:val="18"/>
              </w:rPr>
            </w:pPr>
          </w:p>
        </w:tc>
        <w:tc>
          <w:tcPr>
            <w:tcW w:w="1184" w:type="dxa"/>
          </w:tcPr>
          <w:p w14:paraId="1A1EF437" w14:textId="77777777" w:rsidR="005F24DE" w:rsidRPr="00CF4B2A" w:rsidRDefault="005F24DE" w:rsidP="00AD77E1">
            <w:pPr>
              <w:ind w:right="-249"/>
              <w:jc w:val="center"/>
              <w:rPr>
                <w:rFonts w:asciiTheme="minorHAnsi" w:hAnsiTheme="minorHAnsi" w:cs="Arial"/>
                <w:b/>
                <w:sz w:val="18"/>
                <w:szCs w:val="18"/>
              </w:rPr>
            </w:pPr>
            <w:r w:rsidRPr="00CF4B2A">
              <w:rPr>
                <w:rFonts w:asciiTheme="minorHAnsi" w:hAnsiTheme="minorHAnsi" w:cs="Arial"/>
                <w:b/>
                <w:sz w:val="18"/>
                <w:szCs w:val="18"/>
              </w:rPr>
              <w:t>Due within</w:t>
            </w:r>
          </w:p>
        </w:tc>
        <w:tc>
          <w:tcPr>
            <w:tcW w:w="1758" w:type="dxa"/>
            <w:gridSpan w:val="2"/>
          </w:tcPr>
          <w:p w14:paraId="308B9EF9" w14:textId="77777777" w:rsidR="005F24DE" w:rsidRPr="00CF4B2A" w:rsidRDefault="005F24DE" w:rsidP="00BC197F">
            <w:pPr>
              <w:ind w:left="60" w:right="-249"/>
              <w:jc w:val="center"/>
              <w:rPr>
                <w:rFonts w:asciiTheme="minorHAnsi" w:hAnsiTheme="minorHAnsi" w:cs="Arial"/>
                <w:b/>
                <w:sz w:val="18"/>
                <w:szCs w:val="18"/>
              </w:rPr>
            </w:pPr>
            <w:r w:rsidRPr="00CF4B2A">
              <w:rPr>
                <w:rFonts w:asciiTheme="minorHAnsi" w:hAnsiTheme="minorHAnsi" w:cs="Arial"/>
                <w:b/>
                <w:sz w:val="18"/>
                <w:szCs w:val="18"/>
              </w:rPr>
              <w:t xml:space="preserve">       Due after</w:t>
            </w:r>
          </w:p>
        </w:tc>
        <w:tc>
          <w:tcPr>
            <w:tcW w:w="859" w:type="dxa"/>
            <w:gridSpan w:val="2"/>
          </w:tcPr>
          <w:p w14:paraId="775E8AC0" w14:textId="77777777" w:rsidR="005F24DE" w:rsidRPr="00CF4B2A" w:rsidRDefault="005F24DE" w:rsidP="0029270F">
            <w:pPr>
              <w:ind w:left="459" w:right="-438"/>
              <w:rPr>
                <w:rFonts w:asciiTheme="minorHAnsi" w:hAnsiTheme="minorHAnsi" w:cs="Arial"/>
                <w:b/>
                <w:sz w:val="18"/>
                <w:szCs w:val="18"/>
              </w:rPr>
            </w:pPr>
          </w:p>
        </w:tc>
        <w:tc>
          <w:tcPr>
            <w:tcW w:w="1042" w:type="dxa"/>
            <w:gridSpan w:val="2"/>
          </w:tcPr>
          <w:p w14:paraId="00FDCEDB" w14:textId="77777777" w:rsidR="005F24DE" w:rsidRPr="00CF4B2A" w:rsidRDefault="005F24DE" w:rsidP="00A74CF6">
            <w:pPr>
              <w:jc w:val="center"/>
              <w:rPr>
                <w:rFonts w:asciiTheme="minorHAnsi" w:hAnsiTheme="minorHAnsi" w:cs="Arial"/>
                <w:b/>
                <w:sz w:val="18"/>
                <w:szCs w:val="18"/>
              </w:rPr>
            </w:pPr>
          </w:p>
        </w:tc>
      </w:tr>
      <w:tr w:rsidR="00C34B46" w:rsidRPr="00923EE3" w14:paraId="5782F7C0" w14:textId="77777777" w:rsidTr="00520382">
        <w:tc>
          <w:tcPr>
            <w:tcW w:w="3528" w:type="dxa"/>
            <w:gridSpan w:val="3"/>
          </w:tcPr>
          <w:p w14:paraId="16563E15" w14:textId="77777777" w:rsidR="005F24DE" w:rsidRPr="00CF4B2A" w:rsidRDefault="005F24DE" w:rsidP="00A74CF6">
            <w:pPr>
              <w:jc w:val="both"/>
              <w:rPr>
                <w:rFonts w:asciiTheme="minorHAnsi" w:hAnsiTheme="minorHAnsi" w:cs="Arial"/>
                <w:b/>
                <w:sz w:val="18"/>
                <w:szCs w:val="18"/>
              </w:rPr>
            </w:pPr>
          </w:p>
        </w:tc>
        <w:tc>
          <w:tcPr>
            <w:tcW w:w="736" w:type="dxa"/>
          </w:tcPr>
          <w:p w14:paraId="05987AF2" w14:textId="77777777" w:rsidR="005F24DE" w:rsidRPr="00CF4B2A" w:rsidRDefault="005F24DE" w:rsidP="00A74CF6">
            <w:pPr>
              <w:jc w:val="center"/>
              <w:rPr>
                <w:rFonts w:asciiTheme="minorHAnsi" w:hAnsiTheme="minorHAnsi" w:cs="Arial"/>
                <w:b/>
                <w:sz w:val="18"/>
                <w:szCs w:val="18"/>
              </w:rPr>
            </w:pPr>
          </w:p>
        </w:tc>
        <w:tc>
          <w:tcPr>
            <w:tcW w:w="235" w:type="dxa"/>
          </w:tcPr>
          <w:p w14:paraId="45B14070" w14:textId="77777777" w:rsidR="005F24DE" w:rsidRPr="00CF4B2A" w:rsidRDefault="005F24DE" w:rsidP="00A74CF6">
            <w:pPr>
              <w:jc w:val="center"/>
              <w:rPr>
                <w:rFonts w:asciiTheme="minorHAnsi" w:hAnsiTheme="minorHAnsi" w:cs="Arial"/>
                <w:b/>
                <w:sz w:val="18"/>
                <w:szCs w:val="18"/>
              </w:rPr>
            </w:pPr>
          </w:p>
        </w:tc>
        <w:tc>
          <w:tcPr>
            <w:tcW w:w="322" w:type="dxa"/>
          </w:tcPr>
          <w:p w14:paraId="3C01D274" w14:textId="77777777" w:rsidR="005F24DE" w:rsidRPr="00CF4B2A" w:rsidRDefault="005F24DE" w:rsidP="00A74CF6">
            <w:pPr>
              <w:jc w:val="center"/>
              <w:rPr>
                <w:rFonts w:asciiTheme="minorHAnsi" w:hAnsiTheme="minorHAnsi" w:cs="Arial"/>
                <w:b/>
                <w:sz w:val="18"/>
                <w:szCs w:val="18"/>
              </w:rPr>
            </w:pPr>
          </w:p>
        </w:tc>
        <w:tc>
          <w:tcPr>
            <w:tcW w:w="237" w:type="dxa"/>
          </w:tcPr>
          <w:p w14:paraId="2CF3927F" w14:textId="77777777" w:rsidR="005F24DE" w:rsidRPr="00CF4B2A" w:rsidRDefault="005F24DE" w:rsidP="00A74CF6">
            <w:pPr>
              <w:jc w:val="center"/>
              <w:rPr>
                <w:rFonts w:asciiTheme="minorHAnsi" w:hAnsiTheme="minorHAnsi" w:cs="Arial"/>
                <w:b/>
                <w:sz w:val="18"/>
                <w:szCs w:val="18"/>
              </w:rPr>
            </w:pPr>
          </w:p>
        </w:tc>
        <w:tc>
          <w:tcPr>
            <w:tcW w:w="1184" w:type="dxa"/>
          </w:tcPr>
          <w:p w14:paraId="1747CA43" w14:textId="77777777" w:rsidR="005F24DE" w:rsidRPr="00CF4B2A" w:rsidRDefault="005F24DE" w:rsidP="00AD77E1">
            <w:pPr>
              <w:ind w:right="-391"/>
              <w:jc w:val="center"/>
              <w:rPr>
                <w:rFonts w:asciiTheme="minorHAnsi" w:hAnsiTheme="minorHAnsi" w:cs="Arial"/>
                <w:b/>
                <w:sz w:val="18"/>
                <w:szCs w:val="18"/>
              </w:rPr>
            </w:pPr>
            <w:r w:rsidRPr="00CF4B2A">
              <w:rPr>
                <w:rFonts w:asciiTheme="minorHAnsi" w:hAnsiTheme="minorHAnsi" w:cs="Arial"/>
                <w:b/>
                <w:sz w:val="18"/>
                <w:szCs w:val="18"/>
              </w:rPr>
              <w:t xml:space="preserve"> one year</w:t>
            </w:r>
          </w:p>
        </w:tc>
        <w:tc>
          <w:tcPr>
            <w:tcW w:w="1758" w:type="dxa"/>
            <w:gridSpan w:val="2"/>
          </w:tcPr>
          <w:p w14:paraId="382721B1" w14:textId="77777777" w:rsidR="005F24DE" w:rsidRPr="00CF4B2A" w:rsidRDefault="005F24DE" w:rsidP="00BC197F">
            <w:pPr>
              <w:ind w:left="-81" w:right="-249"/>
              <w:jc w:val="center"/>
              <w:rPr>
                <w:rFonts w:asciiTheme="minorHAnsi" w:hAnsiTheme="minorHAnsi" w:cs="Arial"/>
                <w:b/>
                <w:sz w:val="18"/>
                <w:szCs w:val="18"/>
              </w:rPr>
            </w:pPr>
            <w:r w:rsidRPr="00CF4B2A">
              <w:rPr>
                <w:rFonts w:asciiTheme="minorHAnsi" w:hAnsiTheme="minorHAnsi" w:cs="Arial"/>
                <w:b/>
                <w:sz w:val="18"/>
                <w:szCs w:val="18"/>
              </w:rPr>
              <w:t xml:space="preserve">           one year</w:t>
            </w:r>
          </w:p>
        </w:tc>
        <w:tc>
          <w:tcPr>
            <w:tcW w:w="859" w:type="dxa"/>
            <w:gridSpan w:val="2"/>
          </w:tcPr>
          <w:p w14:paraId="5044435D" w14:textId="77777777" w:rsidR="005F24DE" w:rsidRPr="00CF4B2A" w:rsidRDefault="005F24DE" w:rsidP="00AD77E1">
            <w:pPr>
              <w:ind w:right="-392"/>
              <w:rPr>
                <w:rFonts w:asciiTheme="minorHAnsi" w:hAnsiTheme="minorHAnsi" w:cs="Arial"/>
                <w:b/>
                <w:sz w:val="18"/>
                <w:szCs w:val="18"/>
              </w:rPr>
            </w:pPr>
          </w:p>
        </w:tc>
        <w:tc>
          <w:tcPr>
            <w:tcW w:w="1042" w:type="dxa"/>
            <w:gridSpan w:val="2"/>
          </w:tcPr>
          <w:p w14:paraId="65D92C3C" w14:textId="77777777" w:rsidR="005F24DE" w:rsidRPr="00CF4B2A" w:rsidRDefault="005F24DE" w:rsidP="00612481">
            <w:pPr>
              <w:ind w:left="-93" w:right="-86" w:hanging="34"/>
              <w:rPr>
                <w:rFonts w:asciiTheme="minorHAnsi" w:hAnsiTheme="minorHAnsi" w:cs="Arial"/>
                <w:b/>
                <w:sz w:val="18"/>
                <w:szCs w:val="18"/>
              </w:rPr>
            </w:pPr>
            <w:r w:rsidRPr="00CF4B2A">
              <w:rPr>
                <w:rFonts w:asciiTheme="minorHAnsi" w:hAnsiTheme="minorHAnsi" w:cs="Arial"/>
                <w:b/>
                <w:sz w:val="18"/>
                <w:szCs w:val="18"/>
              </w:rPr>
              <w:t xml:space="preserve">          Total</w:t>
            </w:r>
          </w:p>
        </w:tc>
      </w:tr>
      <w:tr w:rsidR="00C34B46" w:rsidRPr="00923EE3" w14:paraId="0BDDE4DF" w14:textId="77777777" w:rsidTr="00520382">
        <w:tc>
          <w:tcPr>
            <w:tcW w:w="3528" w:type="dxa"/>
            <w:gridSpan w:val="3"/>
          </w:tcPr>
          <w:p w14:paraId="5667678D" w14:textId="77777777" w:rsidR="005F24DE" w:rsidRPr="00CF4B2A" w:rsidRDefault="005F24DE" w:rsidP="00A74CF6">
            <w:pPr>
              <w:jc w:val="both"/>
              <w:rPr>
                <w:rFonts w:asciiTheme="minorHAnsi" w:hAnsiTheme="minorHAnsi" w:cs="Arial"/>
                <w:b/>
                <w:sz w:val="18"/>
                <w:szCs w:val="18"/>
              </w:rPr>
            </w:pPr>
          </w:p>
        </w:tc>
        <w:tc>
          <w:tcPr>
            <w:tcW w:w="736" w:type="dxa"/>
          </w:tcPr>
          <w:p w14:paraId="57FC6E27" w14:textId="77777777" w:rsidR="005F24DE" w:rsidRPr="00CF4B2A" w:rsidRDefault="005F24DE" w:rsidP="00A74CF6">
            <w:pPr>
              <w:jc w:val="center"/>
              <w:rPr>
                <w:rFonts w:asciiTheme="minorHAnsi" w:hAnsiTheme="minorHAnsi" w:cs="Arial"/>
                <w:b/>
                <w:sz w:val="18"/>
                <w:szCs w:val="18"/>
              </w:rPr>
            </w:pPr>
          </w:p>
        </w:tc>
        <w:tc>
          <w:tcPr>
            <w:tcW w:w="235" w:type="dxa"/>
          </w:tcPr>
          <w:p w14:paraId="0A1AB785" w14:textId="77777777" w:rsidR="005F24DE" w:rsidRPr="00CF4B2A" w:rsidRDefault="005F24DE" w:rsidP="00A74CF6">
            <w:pPr>
              <w:jc w:val="center"/>
              <w:rPr>
                <w:rFonts w:asciiTheme="minorHAnsi" w:hAnsiTheme="minorHAnsi" w:cs="Arial"/>
                <w:b/>
                <w:sz w:val="18"/>
                <w:szCs w:val="18"/>
              </w:rPr>
            </w:pPr>
          </w:p>
        </w:tc>
        <w:tc>
          <w:tcPr>
            <w:tcW w:w="322" w:type="dxa"/>
          </w:tcPr>
          <w:p w14:paraId="3DFF2BA1" w14:textId="77777777" w:rsidR="005F24DE" w:rsidRPr="00CF4B2A" w:rsidRDefault="005F24DE" w:rsidP="00A74CF6">
            <w:pPr>
              <w:jc w:val="center"/>
              <w:rPr>
                <w:rFonts w:asciiTheme="minorHAnsi" w:hAnsiTheme="minorHAnsi" w:cs="Arial"/>
                <w:b/>
                <w:sz w:val="18"/>
                <w:szCs w:val="18"/>
              </w:rPr>
            </w:pPr>
          </w:p>
        </w:tc>
        <w:tc>
          <w:tcPr>
            <w:tcW w:w="237" w:type="dxa"/>
          </w:tcPr>
          <w:p w14:paraId="01398FD1" w14:textId="77777777" w:rsidR="005F24DE" w:rsidRPr="00CF4B2A" w:rsidRDefault="005F24DE" w:rsidP="00A74CF6">
            <w:pPr>
              <w:jc w:val="center"/>
              <w:rPr>
                <w:rFonts w:asciiTheme="minorHAnsi" w:hAnsiTheme="minorHAnsi" w:cs="Arial"/>
                <w:b/>
                <w:sz w:val="18"/>
                <w:szCs w:val="18"/>
              </w:rPr>
            </w:pPr>
          </w:p>
        </w:tc>
        <w:tc>
          <w:tcPr>
            <w:tcW w:w="1184" w:type="dxa"/>
          </w:tcPr>
          <w:p w14:paraId="184EED9D" w14:textId="77777777" w:rsidR="005F24DE" w:rsidRPr="00CF4B2A" w:rsidRDefault="005F24DE" w:rsidP="00AD77E1">
            <w:pPr>
              <w:ind w:right="-391"/>
              <w:jc w:val="center"/>
              <w:rPr>
                <w:rFonts w:asciiTheme="minorHAnsi" w:hAnsiTheme="minorHAnsi" w:cs="Arial"/>
                <w:b/>
                <w:sz w:val="18"/>
                <w:szCs w:val="18"/>
              </w:rPr>
            </w:pPr>
            <w:r w:rsidRPr="00CF4B2A">
              <w:rPr>
                <w:rFonts w:asciiTheme="minorHAnsi" w:hAnsiTheme="minorHAnsi" w:cs="Arial"/>
                <w:b/>
                <w:sz w:val="18"/>
                <w:szCs w:val="18"/>
              </w:rPr>
              <w:t xml:space="preserve">     £’000</w:t>
            </w:r>
          </w:p>
        </w:tc>
        <w:tc>
          <w:tcPr>
            <w:tcW w:w="1758" w:type="dxa"/>
            <w:gridSpan w:val="2"/>
          </w:tcPr>
          <w:p w14:paraId="26FE6BB7" w14:textId="77777777" w:rsidR="005F24DE" w:rsidRPr="00CF4B2A" w:rsidRDefault="005F24DE" w:rsidP="0029270F">
            <w:pPr>
              <w:ind w:left="317" w:right="-391"/>
              <w:jc w:val="center"/>
              <w:rPr>
                <w:rFonts w:asciiTheme="minorHAnsi" w:hAnsiTheme="minorHAnsi" w:cs="Arial"/>
                <w:b/>
                <w:sz w:val="18"/>
                <w:szCs w:val="18"/>
              </w:rPr>
            </w:pPr>
            <w:r w:rsidRPr="00CF4B2A">
              <w:rPr>
                <w:rFonts w:asciiTheme="minorHAnsi" w:hAnsiTheme="minorHAnsi" w:cs="Arial"/>
                <w:b/>
                <w:sz w:val="18"/>
                <w:szCs w:val="18"/>
              </w:rPr>
              <w:t xml:space="preserve">     £’000</w:t>
            </w:r>
          </w:p>
        </w:tc>
        <w:tc>
          <w:tcPr>
            <w:tcW w:w="859" w:type="dxa"/>
            <w:gridSpan w:val="2"/>
          </w:tcPr>
          <w:p w14:paraId="09771BFF" w14:textId="77777777" w:rsidR="005F24DE" w:rsidRPr="00CF4B2A" w:rsidRDefault="005F24DE" w:rsidP="00AD77E1">
            <w:pPr>
              <w:ind w:right="-250"/>
              <w:rPr>
                <w:rFonts w:asciiTheme="minorHAnsi" w:hAnsiTheme="minorHAnsi" w:cs="Arial"/>
                <w:b/>
                <w:sz w:val="18"/>
                <w:szCs w:val="18"/>
              </w:rPr>
            </w:pPr>
          </w:p>
        </w:tc>
        <w:tc>
          <w:tcPr>
            <w:tcW w:w="1042" w:type="dxa"/>
            <w:gridSpan w:val="2"/>
          </w:tcPr>
          <w:p w14:paraId="3979AC90" w14:textId="77777777" w:rsidR="005F24DE" w:rsidRPr="00CF4B2A" w:rsidRDefault="005F24DE" w:rsidP="00612481">
            <w:pPr>
              <w:ind w:left="49" w:right="-249"/>
              <w:rPr>
                <w:rFonts w:asciiTheme="minorHAnsi" w:hAnsiTheme="minorHAnsi" w:cs="Arial"/>
                <w:b/>
                <w:sz w:val="18"/>
                <w:szCs w:val="18"/>
              </w:rPr>
            </w:pPr>
            <w:r w:rsidRPr="00CF4B2A">
              <w:rPr>
                <w:rFonts w:asciiTheme="minorHAnsi" w:hAnsiTheme="minorHAnsi" w:cs="Arial"/>
                <w:b/>
                <w:sz w:val="18"/>
                <w:szCs w:val="18"/>
              </w:rPr>
              <w:t xml:space="preserve">      £’000</w:t>
            </w:r>
          </w:p>
        </w:tc>
      </w:tr>
      <w:tr w:rsidR="00C34B46" w:rsidRPr="00923EE3" w14:paraId="51A98D6A" w14:textId="77777777" w:rsidTr="00520382">
        <w:tc>
          <w:tcPr>
            <w:tcW w:w="3528" w:type="dxa"/>
            <w:gridSpan w:val="3"/>
          </w:tcPr>
          <w:p w14:paraId="5AA204FE" w14:textId="77777777" w:rsidR="009E0457" w:rsidRPr="00CF4B2A" w:rsidRDefault="005F24DE" w:rsidP="009E0457">
            <w:pPr>
              <w:ind w:left="524" w:right="-353"/>
              <w:jc w:val="both"/>
              <w:rPr>
                <w:rFonts w:asciiTheme="minorHAnsi" w:hAnsiTheme="minorHAnsi" w:cs="Arial"/>
                <w:b/>
                <w:sz w:val="18"/>
                <w:szCs w:val="18"/>
              </w:rPr>
            </w:pPr>
            <w:r w:rsidRPr="00CF4B2A">
              <w:rPr>
                <w:rFonts w:asciiTheme="minorHAnsi" w:hAnsiTheme="minorHAnsi" w:cs="Arial"/>
                <w:b/>
                <w:sz w:val="18"/>
                <w:szCs w:val="18"/>
              </w:rPr>
              <w:t>Unsecured loans</w:t>
            </w:r>
          </w:p>
        </w:tc>
        <w:tc>
          <w:tcPr>
            <w:tcW w:w="736" w:type="dxa"/>
          </w:tcPr>
          <w:p w14:paraId="14A67724" w14:textId="77777777" w:rsidR="005F24DE" w:rsidRPr="00CF4B2A" w:rsidRDefault="005F24DE" w:rsidP="00A74CF6">
            <w:pPr>
              <w:jc w:val="center"/>
              <w:rPr>
                <w:rFonts w:asciiTheme="minorHAnsi" w:hAnsiTheme="minorHAnsi" w:cs="Arial"/>
                <w:sz w:val="18"/>
                <w:szCs w:val="18"/>
              </w:rPr>
            </w:pPr>
          </w:p>
        </w:tc>
        <w:tc>
          <w:tcPr>
            <w:tcW w:w="235" w:type="dxa"/>
          </w:tcPr>
          <w:p w14:paraId="51356503" w14:textId="77777777" w:rsidR="005F24DE" w:rsidRPr="00CF4B2A" w:rsidRDefault="005F24DE" w:rsidP="00A74CF6">
            <w:pPr>
              <w:jc w:val="center"/>
              <w:rPr>
                <w:rFonts w:asciiTheme="minorHAnsi" w:hAnsiTheme="minorHAnsi" w:cs="Arial"/>
                <w:sz w:val="18"/>
                <w:szCs w:val="18"/>
              </w:rPr>
            </w:pPr>
          </w:p>
        </w:tc>
        <w:tc>
          <w:tcPr>
            <w:tcW w:w="322" w:type="dxa"/>
          </w:tcPr>
          <w:p w14:paraId="08710221" w14:textId="77777777" w:rsidR="005F24DE" w:rsidRPr="00CF4B2A" w:rsidRDefault="005F24DE" w:rsidP="00A74CF6">
            <w:pPr>
              <w:jc w:val="center"/>
              <w:rPr>
                <w:rFonts w:asciiTheme="minorHAnsi" w:hAnsiTheme="minorHAnsi" w:cs="Arial"/>
                <w:sz w:val="18"/>
                <w:szCs w:val="18"/>
              </w:rPr>
            </w:pPr>
          </w:p>
        </w:tc>
        <w:tc>
          <w:tcPr>
            <w:tcW w:w="237" w:type="dxa"/>
          </w:tcPr>
          <w:p w14:paraId="726B5DE3" w14:textId="77777777" w:rsidR="005F24DE" w:rsidRPr="00CF4B2A" w:rsidRDefault="005F24DE" w:rsidP="00A74CF6">
            <w:pPr>
              <w:jc w:val="center"/>
              <w:rPr>
                <w:rFonts w:asciiTheme="minorHAnsi" w:hAnsiTheme="minorHAnsi" w:cs="Arial"/>
                <w:sz w:val="18"/>
                <w:szCs w:val="18"/>
              </w:rPr>
            </w:pPr>
          </w:p>
        </w:tc>
        <w:tc>
          <w:tcPr>
            <w:tcW w:w="1184" w:type="dxa"/>
          </w:tcPr>
          <w:p w14:paraId="1BFDCC9F" w14:textId="77777777" w:rsidR="005F24DE" w:rsidRPr="00CF4B2A" w:rsidRDefault="005F24DE" w:rsidP="00A74CF6">
            <w:pPr>
              <w:jc w:val="center"/>
              <w:rPr>
                <w:rFonts w:asciiTheme="minorHAnsi" w:hAnsiTheme="minorHAnsi" w:cs="Arial"/>
                <w:sz w:val="18"/>
                <w:szCs w:val="18"/>
              </w:rPr>
            </w:pPr>
          </w:p>
        </w:tc>
        <w:tc>
          <w:tcPr>
            <w:tcW w:w="1758" w:type="dxa"/>
            <w:gridSpan w:val="2"/>
          </w:tcPr>
          <w:p w14:paraId="729FACAD" w14:textId="77777777" w:rsidR="005F24DE" w:rsidRPr="00CF4B2A" w:rsidRDefault="005F24DE" w:rsidP="00A74CF6">
            <w:pPr>
              <w:jc w:val="center"/>
              <w:rPr>
                <w:rFonts w:asciiTheme="minorHAnsi" w:hAnsiTheme="minorHAnsi" w:cs="Arial"/>
                <w:sz w:val="18"/>
                <w:szCs w:val="18"/>
              </w:rPr>
            </w:pPr>
          </w:p>
        </w:tc>
        <w:tc>
          <w:tcPr>
            <w:tcW w:w="859" w:type="dxa"/>
            <w:gridSpan w:val="2"/>
          </w:tcPr>
          <w:p w14:paraId="72B05C89" w14:textId="77777777" w:rsidR="005F24DE" w:rsidRPr="00CF4B2A" w:rsidRDefault="005F24DE" w:rsidP="00A74CF6">
            <w:pPr>
              <w:jc w:val="center"/>
              <w:rPr>
                <w:rFonts w:asciiTheme="minorHAnsi" w:hAnsiTheme="minorHAnsi" w:cs="Arial"/>
                <w:sz w:val="18"/>
                <w:szCs w:val="18"/>
              </w:rPr>
            </w:pPr>
          </w:p>
        </w:tc>
        <w:tc>
          <w:tcPr>
            <w:tcW w:w="1042" w:type="dxa"/>
            <w:gridSpan w:val="2"/>
          </w:tcPr>
          <w:p w14:paraId="72DADEFD" w14:textId="77777777" w:rsidR="005F24DE" w:rsidRPr="00CF4B2A" w:rsidRDefault="005F24DE" w:rsidP="00A74CF6">
            <w:pPr>
              <w:tabs>
                <w:tab w:val="decimal" w:pos="676"/>
              </w:tabs>
              <w:jc w:val="center"/>
              <w:rPr>
                <w:rFonts w:asciiTheme="minorHAnsi" w:hAnsiTheme="minorHAnsi" w:cs="Arial"/>
                <w:sz w:val="18"/>
                <w:szCs w:val="18"/>
              </w:rPr>
            </w:pPr>
          </w:p>
        </w:tc>
      </w:tr>
      <w:tr w:rsidR="00C34B46" w:rsidRPr="00923EE3" w14:paraId="0348D28D" w14:textId="77777777" w:rsidTr="00520382">
        <w:tc>
          <w:tcPr>
            <w:tcW w:w="3528" w:type="dxa"/>
            <w:gridSpan w:val="3"/>
          </w:tcPr>
          <w:p w14:paraId="70A2FEEF" w14:textId="77777777" w:rsidR="005F24DE" w:rsidRPr="00CF4B2A" w:rsidRDefault="005F24DE" w:rsidP="00297F92">
            <w:pPr>
              <w:ind w:left="524"/>
              <w:jc w:val="both"/>
              <w:rPr>
                <w:rFonts w:asciiTheme="minorHAnsi" w:hAnsiTheme="minorHAnsi" w:cs="Arial"/>
                <w:sz w:val="18"/>
                <w:szCs w:val="18"/>
              </w:rPr>
            </w:pPr>
          </w:p>
        </w:tc>
        <w:tc>
          <w:tcPr>
            <w:tcW w:w="736" w:type="dxa"/>
          </w:tcPr>
          <w:p w14:paraId="381B1873" w14:textId="77777777" w:rsidR="005F24DE" w:rsidRPr="00CF4B2A" w:rsidRDefault="005F24DE" w:rsidP="00297F92">
            <w:pPr>
              <w:tabs>
                <w:tab w:val="decimal" w:pos="777"/>
              </w:tabs>
              <w:jc w:val="both"/>
              <w:rPr>
                <w:rFonts w:asciiTheme="minorHAnsi" w:hAnsiTheme="minorHAnsi" w:cs="Arial"/>
                <w:sz w:val="18"/>
                <w:szCs w:val="18"/>
              </w:rPr>
            </w:pPr>
          </w:p>
        </w:tc>
        <w:tc>
          <w:tcPr>
            <w:tcW w:w="235" w:type="dxa"/>
          </w:tcPr>
          <w:p w14:paraId="0285D6E9" w14:textId="77777777" w:rsidR="005F24DE" w:rsidRPr="00CF4B2A" w:rsidRDefault="005F24DE" w:rsidP="00297F92">
            <w:pPr>
              <w:tabs>
                <w:tab w:val="decimal" w:pos="777"/>
              </w:tabs>
              <w:jc w:val="both"/>
              <w:rPr>
                <w:rFonts w:asciiTheme="minorHAnsi" w:hAnsiTheme="minorHAnsi" w:cs="Arial"/>
                <w:sz w:val="18"/>
                <w:szCs w:val="18"/>
              </w:rPr>
            </w:pPr>
          </w:p>
        </w:tc>
        <w:tc>
          <w:tcPr>
            <w:tcW w:w="322" w:type="dxa"/>
          </w:tcPr>
          <w:p w14:paraId="63926808" w14:textId="77777777" w:rsidR="005F24DE" w:rsidRPr="00CF4B2A" w:rsidRDefault="005F24DE" w:rsidP="00297F92">
            <w:pPr>
              <w:tabs>
                <w:tab w:val="decimal" w:pos="777"/>
              </w:tabs>
              <w:jc w:val="both"/>
              <w:rPr>
                <w:rFonts w:asciiTheme="minorHAnsi" w:hAnsiTheme="minorHAnsi" w:cs="Arial"/>
                <w:sz w:val="18"/>
                <w:szCs w:val="18"/>
              </w:rPr>
            </w:pPr>
          </w:p>
        </w:tc>
        <w:tc>
          <w:tcPr>
            <w:tcW w:w="237" w:type="dxa"/>
          </w:tcPr>
          <w:p w14:paraId="02ADEE61" w14:textId="77777777" w:rsidR="005F24DE" w:rsidRPr="00CF4B2A" w:rsidRDefault="005F24DE" w:rsidP="00297F92">
            <w:pPr>
              <w:tabs>
                <w:tab w:val="decimal" w:pos="777"/>
              </w:tabs>
              <w:jc w:val="both"/>
              <w:rPr>
                <w:rFonts w:asciiTheme="minorHAnsi" w:hAnsiTheme="minorHAnsi" w:cs="Arial"/>
                <w:sz w:val="18"/>
                <w:szCs w:val="18"/>
              </w:rPr>
            </w:pPr>
          </w:p>
        </w:tc>
        <w:tc>
          <w:tcPr>
            <w:tcW w:w="1184" w:type="dxa"/>
          </w:tcPr>
          <w:p w14:paraId="659E9FD5" w14:textId="77777777" w:rsidR="005F24DE" w:rsidRPr="00CF4B2A" w:rsidRDefault="005F24DE" w:rsidP="001E3300">
            <w:pPr>
              <w:ind w:right="-391"/>
              <w:jc w:val="center"/>
              <w:rPr>
                <w:rFonts w:asciiTheme="minorHAnsi" w:hAnsiTheme="minorHAnsi" w:cs="Arial"/>
                <w:sz w:val="18"/>
                <w:szCs w:val="18"/>
              </w:rPr>
            </w:pPr>
          </w:p>
        </w:tc>
        <w:tc>
          <w:tcPr>
            <w:tcW w:w="1758" w:type="dxa"/>
            <w:gridSpan w:val="2"/>
          </w:tcPr>
          <w:p w14:paraId="116688BF" w14:textId="77777777" w:rsidR="005F24DE" w:rsidRPr="00CF4B2A" w:rsidRDefault="005F24DE" w:rsidP="00F87FF7">
            <w:pPr>
              <w:ind w:left="317" w:right="-232"/>
              <w:jc w:val="center"/>
              <w:rPr>
                <w:rFonts w:asciiTheme="minorHAnsi" w:hAnsiTheme="minorHAnsi" w:cs="Arial"/>
                <w:sz w:val="18"/>
                <w:szCs w:val="18"/>
              </w:rPr>
            </w:pPr>
          </w:p>
        </w:tc>
        <w:tc>
          <w:tcPr>
            <w:tcW w:w="859" w:type="dxa"/>
            <w:gridSpan w:val="2"/>
          </w:tcPr>
          <w:p w14:paraId="2598D41D" w14:textId="77777777" w:rsidR="005F24DE" w:rsidRPr="00CF4B2A" w:rsidRDefault="005F24DE" w:rsidP="001E3300">
            <w:pPr>
              <w:ind w:right="-250"/>
              <w:rPr>
                <w:rFonts w:asciiTheme="minorHAnsi" w:hAnsiTheme="minorHAnsi" w:cs="Arial"/>
                <w:sz w:val="18"/>
                <w:szCs w:val="18"/>
              </w:rPr>
            </w:pPr>
          </w:p>
        </w:tc>
        <w:tc>
          <w:tcPr>
            <w:tcW w:w="1042" w:type="dxa"/>
            <w:gridSpan w:val="2"/>
          </w:tcPr>
          <w:p w14:paraId="730E365F" w14:textId="77777777" w:rsidR="005F24DE" w:rsidRPr="00CF4B2A" w:rsidRDefault="005F24DE" w:rsidP="001E3300">
            <w:pPr>
              <w:ind w:right="-249"/>
              <w:rPr>
                <w:rFonts w:asciiTheme="minorHAnsi" w:hAnsiTheme="minorHAnsi" w:cs="Arial"/>
                <w:sz w:val="18"/>
                <w:szCs w:val="18"/>
              </w:rPr>
            </w:pPr>
          </w:p>
        </w:tc>
      </w:tr>
      <w:tr w:rsidR="00C34B46" w:rsidRPr="00923EE3" w14:paraId="53B35E16" w14:textId="77777777" w:rsidTr="00520382">
        <w:tc>
          <w:tcPr>
            <w:tcW w:w="3528" w:type="dxa"/>
            <w:gridSpan w:val="3"/>
          </w:tcPr>
          <w:p w14:paraId="1BC21E67" w14:textId="77777777" w:rsidR="005F24DE" w:rsidRPr="00CF4B2A" w:rsidRDefault="00AE0CC9" w:rsidP="00BC197F">
            <w:pPr>
              <w:ind w:left="524" w:right="-250"/>
              <w:jc w:val="both"/>
              <w:rPr>
                <w:rFonts w:asciiTheme="minorHAnsi" w:hAnsiTheme="minorHAnsi" w:cs="Arial"/>
                <w:sz w:val="18"/>
                <w:szCs w:val="18"/>
              </w:rPr>
            </w:pPr>
            <w:r w:rsidRPr="00CF4B2A">
              <w:rPr>
                <w:rFonts w:asciiTheme="minorHAnsi" w:hAnsiTheme="minorHAnsi" w:cs="Arial"/>
                <w:sz w:val="18"/>
                <w:szCs w:val="18"/>
              </w:rPr>
              <w:t>L</w:t>
            </w:r>
            <w:r w:rsidR="005F24DE" w:rsidRPr="00CF4B2A">
              <w:rPr>
                <w:rFonts w:asciiTheme="minorHAnsi" w:hAnsiTheme="minorHAnsi" w:cs="Arial"/>
                <w:sz w:val="18"/>
                <w:szCs w:val="18"/>
              </w:rPr>
              <w:t>oans to parishes</w:t>
            </w:r>
          </w:p>
        </w:tc>
        <w:tc>
          <w:tcPr>
            <w:tcW w:w="736" w:type="dxa"/>
          </w:tcPr>
          <w:p w14:paraId="01150B39" w14:textId="77777777" w:rsidR="005F24DE" w:rsidRPr="00CF4B2A" w:rsidRDefault="005F24DE" w:rsidP="00BC197F">
            <w:pPr>
              <w:tabs>
                <w:tab w:val="decimal" w:pos="777"/>
              </w:tabs>
              <w:jc w:val="both"/>
              <w:rPr>
                <w:rFonts w:asciiTheme="minorHAnsi" w:hAnsiTheme="minorHAnsi" w:cs="Arial"/>
                <w:sz w:val="18"/>
                <w:szCs w:val="18"/>
              </w:rPr>
            </w:pPr>
          </w:p>
        </w:tc>
        <w:tc>
          <w:tcPr>
            <w:tcW w:w="235" w:type="dxa"/>
          </w:tcPr>
          <w:p w14:paraId="1F5C3DDC" w14:textId="77777777" w:rsidR="005F24DE" w:rsidRPr="00CF4B2A" w:rsidRDefault="005F24DE" w:rsidP="00BC197F">
            <w:pPr>
              <w:tabs>
                <w:tab w:val="decimal" w:pos="777"/>
              </w:tabs>
              <w:jc w:val="both"/>
              <w:rPr>
                <w:rFonts w:asciiTheme="minorHAnsi" w:hAnsiTheme="minorHAnsi" w:cs="Arial"/>
                <w:sz w:val="18"/>
                <w:szCs w:val="18"/>
              </w:rPr>
            </w:pPr>
          </w:p>
        </w:tc>
        <w:tc>
          <w:tcPr>
            <w:tcW w:w="322" w:type="dxa"/>
          </w:tcPr>
          <w:p w14:paraId="30BDE496" w14:textId="77777777" w:rsidR="005F24DE" w:rsidRPr="00CF4B2A" w:rsidRDefault="005F24DE" w:rsidP="00BC197F">
            <w:pPr>
              <w:tabs>
                <w:tab w:val="decimal" w:pos="777"/>
              </w:tabs>
              <w:jc w:val="both"/>
              <w:rPr>
                <w:rFonts w:asciiTheme="minorHAnsi" w:hAnsiTheme="minorHAnsi" w:cs="Arial"/>
                <w:sz w:val="18"/>
                <w:szCs w:val="18"/>
              </w:rPr>
            </w:pPr>
          </w:p>
        </w:tc>
        <w:tc>
          <w:tcPr>
            <w:tcW w:w="237" w:type="dxa"/>
          </w:tcPr>
          <w:p w14:paraId="7FF70E4A" w14:textId="77777777" w:rsidR="005F24DE" w:rsidRPr="00CF4B2A" w:rsidRDefault="005F24DE" w:rsidP="00BC197F">
            <w:pPr>
              <w:tabs>
                <w:tab w:val="decimal" w:pos="777"/>
              </w:tabs>
              <w:jc w:val="both"/>
              <w:rPr>
                <w:rFonts w:asciiTheme="minorHAnsi" w:hAnsiTheme="minorHAnsi" w:cs="Arial"/>
                <w:sz w:val="18"/>
                <w:szCs w:val="18"/>
              </w:rPr>
            </w:pPr>
          </w:p>
        </w:tc>
        <w:tc>
          <w:tcPr>
            <w:tcW w:w="1184" w:type="dxa"/>
          </w:tcPr>
          <w:p w14:paraId="43EC337E" w14:textId="77777777" w:rsidR="005F24DE" w:rsidRPr="00CF4B2A" w:rsidRDefault="005F24DE" w:rsidP="00BC197F">
            <w:pPr>
              <w:ind w:right="-391"/>
              <w:jc w:val="center"/>
              <w:rPr>
                <w:rFonts w:asciiTheme="minorHAnsi" w:hAnsiTheme="minorHAnsi" w:cs="Arial"/>
                <w:sz w:val="18"/>
                <w:szCs w:val="18"/>
              </w:rPr>
            </w:pPr>
            <w:r w:rsidRPr="00CF4B2A">
              <w:rPr>
                <w:rFonts w:asciiTheme="minorHAnsi" w:hAnsiTheme="minorHAnsi" w:cs="Arial"/>
                <w:sz w:val="18"/>
                <w:szCs w:val="18"/>
              </w:rPr>
              <w:t xml:space="preserve">    </w:t>
            </w:r>
            <w:r w:rsidR="008D1793" w:rsidRPr="00CF4B2A">
              <w:rPr>
                <w:rFonts w:asciiTheme="minorHAnsi" w:hAnsiTheme="minorHAnsi" w:cs="Arial"/>
                <w:sz w:val="18"/>
                <w:szCs w:val="18"/>
              </w:rPr>
              <w:t xml:space="preserve">      46</w:t>
            </w:r>
            <w:r w:rsidRPr="00CF4B2A">
              <w:rPr>
                <w:rFonts w:asciiTheme="minorHAnsi" w:hAnsiTheme="minorHAnsi" w:cs="Arial"/>
                <w:sz w:val="18"/>
                <w:szCs w:val="18"/>
              </w:rPr>
              <w:t xml:space="preserve">    </w:t>
            </w:r>
          </w:p>
        </w:tc>
        <w:tc>
          <w:tcPr>
            <w:tcW w:w="1758" w:type="dxa"/>
            <w:gridSpan w:val="2"/>
          </w:tcPr>
          <w:p w14:paraId="57803BB8" w14:textId="2531CD5E" w:rsidR="005F24DE" w:rsidRPr="00CF4B2A" w:rsidRDefault="005F24DE" w:rsidP="00BC197F">
            <w:pPr>
              <w:ind w:left="317" w:right="-391"/>
              <w:jc w:val="center"/>
              <w:rPr>
                <w:rFonts w:asciiTheme="minorHAnsi" w:hAnsiTheme="minorHAnsi" w:cs="Arial"/>
                <w:sz w:val="18"/>
                <w:szCs w:val="18"/>
              </w:rPr>
            </w:pPr>
            <w:r w:rsidRPr="00CF4B2A">
              <w:rPr>
                <w:rFonts w:asciiTheme="minorHAnsi" w:hAnsiTheme="minorHAnsi" w:cs="Arial"/>
                <w:sz w:val="18"/>
                <w:szCs w:val="18"/>
              </w:rPr>
              <w:t xml:space="preserve">             </w:t>
            </w:r>
            <w:r w:rsidR="000F5019">
              <w:rPr>
                <w:rFonts w:asciiTheme="minorHAnsi" w:hAnsiTheme="minorHAnsi" w:cs="Arial"/>
                <w:sz w:val="18"/>
                <w:szCs w:val="18"/>
              </w:rPr>
              <w:t xml:space="preserve">  83</w:t>
            </w:r>
          </w:p>
        </w:tc>
        <w:tc>
          <w:tcPr>
            <w:tcW w:w="859" w:type="dxa"/>
            <w:gridSpan w:val="2"/>
          </w:tcPr>
          <w:p w14:paraId="6D7FDE9A" w14:textId="77777777" w:rsidR="005F24DE" w:rsidRPr="00CF4B2A" w:rsidRDefault="005F24DE" w:rsidP="00BC197F">
            <w:pPr>
              <w:ind w:right="-250"/>
              <w:rPr>
                <w:rFonts w:asciiTheme="minorHAnsi" w:hAnsiTheme="minorHAnsi" w:cs="Arial"/>
                <w:sz w:val="18"/>
                <w:szCs w:val="18"/>
              </w:rPr>
            </w:pPr>
          </w:p>
        </w:tc>
        <w:tc>
          <w:tcPr>
            <w:tcW w:w="1042" w:type="dxa"/>
            <w:gridSpan w:val="2"/>
          </w:tcPr>
          <w:p w14:paraId="5D8BB533" w14:textId="78971EEF" w:rsidR="005F24DE" w:rsidRPr="00CF4B2A" w:rsidRDefault="005F24DE" w:rsidP="009A4845">
            <w:pPr>
              <w:ind w:right="-249"/>
              <w:rPr>
                <w:rFonts w:asciiTheme="minorHAnsi" w:hAnsiTheme="minorHAnsi" w:cs="Arial"/>
                <w:sz w:val="18"/>
                <w:szCs w:val="18"/>
              </w:rPr>
            </w:pPr>
            <w:r w:rsidRPr="00CF4B2A">
              <w:rPr>
                <w:rFonts w:asciiTheme="minorHAnsi" w:hAnsiTheme="minorHAnsi" w:cs="Arial"/>
                <w:sz w:val="18"/>
                <w:szCs w:val="18"/>
              </w:rPr>
              <w:t xml:space="preserve">          </w:t>
            </w:r>
            <w:r w:rsidR="002743AB" w:rsidRPr="00CF4B2A">
              <w:rPr>
                <w:rFonts w:asciiTheme="minorHAnsi" w:hAnsiTheme="minorHAnsi" w:cs="Arial"/>
                <w:sz w:val="18"/>
                <w:szCs w:val="18"/>
              </w:rPr>
              <w:t>1</w:t>
            </w:r>
            <w:r w:rsidR="000F5019">
              <w:rPr>
                <w:rFonts w:asciiTheme="minorHAnsi" w:hAnsiTheme="minorHAnsi" w:cs="Arial"/>
                <w:sz w:val="18"/>
                <w:szCs w:val="18"/>
              </w:rPr>
              <w:t>29</w:t>
            </w:r>
          </w:p>
        </w:tc>
      </w:tr>
      <w:tr w:rsidR="00C34B46" w:rsidRPr="00923EE3" w14:paraId="2707BBB5" w14:textId="77777777" w:rsidTr="00520382">
        <w:tc>
          <w:tcPr>
            <w:tcW w:w="3528" w:type="dxa"/>
            <w:gridSpan w:val="3"/>
          </w:tcPr>
          <w:p w14:paraId="232D55CC" w14:textId="77777777" w:rsidR="005F24DE" w:rsidRPr="00CF4B2A" w:rsidRDefault="005F24DE" w:rsidP="00297F92">
            <w:pPr>
              <w:ind w:left="524"/>
              <w:jc w:val="both"/>
              <w:rPr>
                <w:rFonts w:asciiTheme="minorHAnsi" w:hAnsiTheme="minorHAnsi" w:cs="Arial"/>
                <w:sz w:val="18"/>
                <w:szCs w:val="18"/>
              </w:rPr>
            </w:pPr>
          </w:p>
        </w:tc>
        <w:tc>
          <w:tcPr>
            <w:tcW w:w="736" w:type="dxa"/>
          </w:tcPr>
          <w:p w14:paraId="1D414ADA" w14:textId="77777777" w:rsidR="005F24DE" w:rsidRPr="00CF4B2A" w:rsidRDefault="005F24DE" w:rsidP="00297F92">
            <w:pPr>
              <w:tabs>
                <w:tab w:val="decimal" w:pos="777"/>
              </w:tabs>
              <w:jc w:val="both"/>
              <w:rPr>
                <w:rFonts w:asciiTheme="minorHAnsi" w:hAnsiTheme="minorHAnsi" w:cs="Arial"/>
                <w:sz w:val="18"/>
                <w:szCs w:val="18"/>
              </w:rPr>
            </w:pPr>
          </w:p>
        </w:tc>
        <w:tc>
          <w:tcPr>
            <w:tcW w:w="235" w:type="dxa"/>
          </w:tcPr>
          <w:p w14:paraId="6CE15B91" w14:textId="77777777" w:rsidR="005F24DE" w:rsidRPr="00CF4B2A" w:rsidRDefault="005F24DE" w:rsidP="00297F92">
            <w:pPr>
              <w:tabs>
                <w:tab w:val="decimal" w:pos="777"/>
              </w:tabs>
              <w:jc w:val="both"/>
              <w:rPr>
                <w:rFonts w:asciiTheme="minorHAnsi" w:hAnsiTheme="minorHAnsi" w:cs="Arial"/>
                <w:sz w:val="18"/>
                <w:szCs w:val="18"/>
              </w:rPr>
            </w:pPr>
          </w:p>
        </w:tc>
        <w:tc>
          <w:tcPr>
            <w:tcW w:w="322" w:type="dxa"/>
          </w:tcPr>
          <w:p w14:paraId="1C82C9BB" w14:textId="77777777" w:rsidR="005F24DE" w:rsidRPr="00CF4B2A" w:rsidRDefault="005F24DE" w:rsidP="00297F92">
            <w:pPr>
              <w:tabs>
                <w:tab w:val="decimal" w:pos="777"/>
              </w:tabs>
              <w:jc w:val="both"/>
              <w:rPr>
                <w:rFonts w:asciiTheme="minorHAnsi" w:hAnsiTheme="minorHAnsi" w:cs="Arial"/>
                <w:sz w:val="18"/>
                <w:szCs w:val="18"/>
              </w:rPr>
            </w:pPr>
          </w:p>
        </w:tc>
        <w:tc>
          <w:tcPr>
            <w:tcW w:w="237" w:type="dxa"/>
          </w:tcPr>
          <w:p w14:paraId="6081CEBE" w14:textId="77777777" w:rsidR="005F24DE" w:rsidRPr="00CF4B2A" w:rsidRDefault="005F24DE" w:rsidP="00297F92">
            <w:pPr>
              <w:tabs>
                <w:tab w:val="decimal" w:pos="777"/>
              </w:tabs>
              <w:jc w:val="both"/>
              <w:rPr>
                <w:rFonts w:asciiTheme="minorHAnsi" w:hAnsiTheme="minorHAnsi" w:cs="Arial"/>
                <w:sz w:val="18"/>
                <w:szCs w:val="18"/>
              </w:rPr>
            </w:pPr>
          </w:p>
        </w:tc>
        <w:tc>
          <w:tcPr>
            <w:tcW w:w="1184" w:type="dxa"/>
          </w:tcPr>
          <w:p w14:paraId="6EE5379F" w14:textId="77777777" w:rsidR="005F24DE" w:rsidRPr="00CF4B2A" w:rsidRDefault="005F24DE" w:rsidP="009A4845">
            <w:pPr>
              <w:tabs>
                <w:tab w:val="decimal" w:pos="967"/>
              </w:tabs>
              <w:jc w:val="both"/>
              <w:rPr>
                <w:rFonts w:asciiTheme="minorHAnsi" w:hAnsiTheme="minorHAnsi" w:cs="Arial"/>
                <w:sz w:val="18"/>
                <w:szCs w:val="18"/>
              </w:rPr>
            </w:pPr>
            <w:r w:rsidRPr="00CF4B2A">
              <w:rPr>
                <w:rFonts w:asciiTheme="minorHAnsi" w:hAnsiTheme="minorHAnsi" w:cs="Arial"/>
                <w:spacing w:val="-24"/>
                <w:sz w:val="18"/>
                <w:szCs w:val="18"/>
              </w:rPr>
              <w:t>------------------</w:t>
            </w:r>
          </w:p>
        </w:tc>
        <w:tc>
          <w:tcPr>
            <w:tcW w:w="1758" w:type="dxa"/>
            <w:gridSpan w:val="2"/>
          </w:tcPr>
          <w:p w14:paraId="6A93BE7A" w14:textId="77777777" w:rsidR="005F24DE" w:rsidRPr="00CF4B2A" w:rsidRDefault="005F24DE" w:rsidP="00F87FF7">
            <w:pPr>
              <w:tabs>
                <w:tab w:val="decimal" w:pos="1541"/>
              </w:tabs>
              <w:jc w:val="both"/>
              <w:rPr>
                <w:rFonts w:asciiTheme="minorHAnsi" w:hAnsiTheme="minorHAnsi" w:cs="Arial"/>
                <w:sz w:val="18"/>
                <w:szCs w:val="18"/>
              </w:rPr>
            </w:pPr>
            <w:r w:rsidRPr="00CF4B2A">
              <w:rPr>
                <w:rFonts w:asciiTheme="minorHAnsi" w:hAnsiTheme="minorHAnsi" w:cs="Arial"/>
                <w:spacing w:val="-24"/>
                <w:sz w:val="18"/>
                <w:szCs w:val="18"/>
              </w:rPr>
              <w:t xml:space="preserve">     -----------------</w:t>
            </w:r>
          </w:p>
        </w:tc>
        <w:tc>
          <w:tcPr>
            <w:tcW w:w="859" w:type="dxa"/>
            <w:gridSpan w:val="2"/>
          </w:tcPr>
          <w:p w14:paraId="40FF47EE" w14:textId="77777777" w:rsidR="005F24DE" w:rsidRPr="00CF4B2A" w:rsidRDefault="005F24DE" w:rsidP="009A4845">
            <w:pPr>
              <w:tabs>
                <w:tab w:val="decimal" w:pos="777"/>
              </w:tabs>
              <w:jc w:val="both"/>
              <w:rPr>
                <w:rFonts w:asciiTheme="minorHAnsi" w:hAnsiTheme="minorHAnsi" w:cs="Arial"/>
                <w:sz w:val="18"/>
                <w:szCs w:val="18"/>
              </w:rPr>
            </w:pPr>
          </w:p>
        </w:tc>
        <w:tc>
          <w:tcPr>
            <w:tcW w:w="1042" w:type="dxa"/>
            <w:gridSpan w:val="2"/>
          </w:tcPr>
          <w:p w14:paraId="1C7747BC" w14:textId="77777777" w:rsidR="005F24DE" w:rsidRPr="00CF4B2A" w:rsidRDefault="005F24DE" w:rsidP="009A4845">
            <w:pPr>
              <w:tabs>
                <w:tab w:val="decimal" w:pos="676"/>
              </w:tabs>
              <w:jc w:val="both"/>
              <w:rPr>
                <w:rFonts w:asciiTheme="minorHAnsi" w:hAnsiTheme="minorHAnsi" w:cs="Arial"/>
                <w:sz w:val="18"/>
                <w:szCs w:val="18"/>
              </w:rPr>
            </w:pPr>
            <w:r w:rsidRPr="00CF4B2A">
              <w:rPr>
                <w:rFonts w:asciiTheme="minorHAnsi" w:hAnsiTheme="minorHAnsi" w:cs="Arial"/>
                <w:spacing w:val="-24"/>
                <w:sz w:val="18"/>
                <w:szCs w:val="18"/>
              </w:rPr>
              <w:t>-------------------</w:t>
            </w:r>
          </w:p>
        </w:tc>
      </w:tr>
      <w:tr w:rsidR="00C34B46" w:rsidRPr="00923EE3" w14:paraId="7BD6885B" w14:textId="77777777" w:rsidTr="00520382">
        <w:tc>
          <w:tcPr>
            <w:tcW w:w="3528" w:type="dxa"/>
            <w:gridSpan w:val="3"/>
          </w:tcPr>
          <w:p w14:paraId="6EB8E25F" w14:textId="77777777" w:rsidR="005F24DE" w:rsidRPr="00CF4B2A" w:rsidRDefault="005F24DE" w:rsidP="00297F92">
            <w:pPr>
              <w:ind w:left="524"/>
              <w:jc w:val="both"/>
              <w:rPr>
                <w:rFonts w:asciiTheme="minorHAnsi" w:hAnsiTheme="minorHAnsi" w:cs="Arial"/>
                <w:b/>
                <w:sz w:val="18"/>
                <w:szCs w:val="18"/>
              </w:rPr>
            </w:pPr>
            <w:r w:rsidRPr="00CF4B2A">
              <w:rPr>
                <w:rFonts w:asciiTheme="minorHAnsi" w:hAnsiTheme="minorHAnsi" w:cs="Arial"/>
                <w:b/>
                <w:sz w:val="18"/>
                <w:szCs w:val="18"/>
              </w:rPr>
              <w:t>Total unsecured loans</w:t>
            </w:r>
          </w:p>
        </w:tc>
        <w:tc>
          <w:tcPr>
            <w:tcW w:w="736" w:type="dxa"/>
          </w:tcPr>
          <w:p w14:paraId="45D14BA0" w14:textId="77777777" w:rsidR="005F24DE" w:rsidRPr="00CF4B2A" w:rsidRDefault="005F24DE" w:rsidP="00297F92">
            <w:pPr>
              <w:tabs>
                <w:tab w:val="decimal" w:pos="777"/>
              </w:tabs>
              <w:jc w:val="both"/>
              <w:rPr>
                <w:rFonts w:asciiTheme="minorHAnsi" w:hAnsiTheme="minorHAnsi" w:cs="Arial"/>
                <w:b/>
                <w:sz w:val="18"/>
                <w:szCs w:val="18"/>
              </w:rPr>
            </w:pPr>
          </w:p>
        </w:tc>
        <w:tc>
          <w:tcPr>
            <w:tcW w:w="235" w:type="dxa"/>
          </w:tcPr>
          <w:p w14:paraId="094F0F5F" w14:textId="77777777" w:rsidR="005F24DE" w:rsidRPr="00CF4B2A" w:rsidRDefault="005F24DE" w:rsidP="00297F92">
            <w:pPr>
              <w:tabs>
                <w:tab w:val="decimal" w:pos="777"/>
              </w:tabs>
              <w:jc w:val="both"/>
              <w:rPr>
                <w:rFonts w:asciiTheme="minorHAnsi" w:hAnsiTheme="minorHAnsi" w:cs="Arial"/>
                <w:b/>
                <w:sz w:val="18"/>
                <w:szCs w:val="18"/>
              </w:rPr>
            </w:pPr>
          </w:p>
        </w:tc>
        <w:tc>
          <w:tcPr>
            <w:tcW w:w="322" w:type="dxa"/>
          </w:tcPr>
          <w:p w14:paraId="390D659C" w14:textId="77777777" w:rsidR="005F24DE" w:rsidRPr="00CF4B2A" w:rsidRDefault="005F24DE" w:rsidP="00297F92">
            <w:pPr>
              <w:tabs>
                <w:tab w:val="decimal" w:pos="777"/>
              </w:tabs>
              <w:jc w:val="both"/>
              <w:rPr>
                <w:rFonts w:asciiTheme="minorHAnsi" w:hAnsiTheme="minorHAnsi" w:cs="Arial"/>
                <w:b/>
                <w:sz w:val="18"/>
                <w:szCs w:val="18"/>
              </w:rPr>
            </w:pPr>
          </w:p>
        </w:tc>
        <w:tc>
          <w:tcPr>
            <w:tcW w:w="237" w:type="dxa"/>
          </w:tcPr>
          <w:p w14:paraId="51FFF10E" w14:textId="77777777" w:rsidR="005F24DE" w:rsidRPr="00CF4B2A" w:rsidRDefault="005F24DE" w:rsidP="00297F92">
            <w:pPr>
              <w:tabs>
                <w:tab w:val="decimal" w:pos="777"/>
              </w:tabs>
              <w:jc w:val="both"/>
              <w:rPr>
                <w:rFonts w:asciiTheme="minorHAnsi" w:hAnsiTheme="minorHAnsi" w:cs="Arial"/>
                <w:b/>
                <w:sz w:val="18"/>
                <w:szCs w:val="18"/>
              </w:rPr>
            </w:pPr>
          </w:p>
        </w:tc>
        <w:tc>
          <w:tcPr>
            <w:tcW w:w="1184" w:type="dxa"/>
          </w:tcPr>
          <w:p w14:paraId="62CF88B1" w14:textId="77777777" w:rsidR="005F24DE" w:rsidRPr="00CF4B2A" w:rsidRDefault="008D1793" w:rsidP="009A4845">
            <w:pPr>
              <w:tabs>
                <w:tab w:val="decimal" w:pos="967"/>
              </w:tabs>
              <w:jc w:val="both"/>
              <w:rPr>
                <w:rFonts w:asciiTheme="minorHAnsi" w:hAnsiTheme="minorHAnsi" w:cs="Arial"/>
                <w:b/>
                <w:sz w:val="18"/>
                <w:szCs w:val="18"/>
              </w:rPr>
            </w:pPr>
            <w:r w:rsidRPr="00CF4B2A">
              <w:rPr>
                <w:rFonts w:asciiTheme="minorHAnsi" w:hAnsiTheme="minorHAnsi" w:cs="Arial"/>
                <w:b/>
                <w:sz w:val="18"/>
                <w:szCs w:val="18"/>
              </w:rPr>
              <w:t>46</w:t>
            </w:r>
          </w:p>
        </w:tc>
        <w:tc>
          <w:tcPr>
            <w:tcW w:w="1758" w:type="dxa"/>
            <w:gridSpan w:val="2"/>
          </w:tcPr>
          <w:p w14:paraId="4EBBC9A3" w14:textId="787FDE5F" w:rsidR="005F24DE" w:rsidRPr="00CF4B2A" w:rsidRDefault="00EF5275" w:rsidP="00F87FF7">
            <w:pPr>
              <w:tabs>
                <w:tab w:val="decimal" w:pos="1541"/>
              </w:tabs>
              <w:jc w:val="both"/>
              <w:rPr>
                <w:rFonts w:asciiTheme="minorHAnsi" w:hAnsiTheme="minorHAnsi" w:cs="Arial"/>
                <w:b/>
                <w:sz w:val="18"/>
                <w:szCs w:val="18"/>
              </w:rPr>
            </w:pPr>
            <w:r w:rsidRPr="00CF4B2A">
              <w:rPr>
                <w:rFonts w:asciiTheme="minorHAnsi" w:hAnsiTheme="minorHAnsi" w:cs="Arial"/>
                <w:b/>
                <w:sz w:val="18"/>
                <w:szCs w:val="18"/>
              </w:rPr>
              <w:t xml:space="preserve">       </w:t>
            </w:r>
            <w:r w:rsidR="000F5019">
              <w:rPr>
                <w:rFonts w:asciiTheme="minorHAnsi" w:hAnsiTheme="minorHAnsi" w:cs="Arial"/>
                <w:b/>
                <w:sz w:val="18"/>
                <w:szCs w:val="18"/>
              </w:rPr>
              <w:t>83</w:t>
            </w:r>
          </w:p>
        </w:tc>
        <w:tc>
          <w:tcPr>
            <w:tcW w:w="859" w:type="dxa"/>
            <w:gridSpan w:val="2"/>
          </w:tcPr>
          <w:p w14:paraId="15335C2B" w14:textId="77777777" w:rsidR="005F24DE" w:rsidRPr="00CF4B2A" w:rsidRDefault="005F24DE" w:rsidP="009A4845">
            <w:pPr>
              <w:tabs>
                <w:tab w:val="decimal" w:pos="777"/>
              </w:tabs>
              <w:jc w:val="both"/>
              <w:rPr>
                <w:rFonts w:asciiTheme="minorHAnsi" w:hAnsiTheme="minorHAnsi" w:cs="Arial"/>
                <w:b/>
                <w:sz w:val="18"/>
                <w:szCs w:val="18"/>
              </w:rPr>
            </w:pPr>
          </w:p>
        </w:tc>
        <w:tc>
          <w:tcPr>
            <w:tcW w:w="1042" w:type="dxa"/>
            <w:gridSpan w:val="2"/>
          </w:tcPr>
          <w:p w14:paraId="6E638AF3" w14:textId="54655DEF" w:rsidR="005F24DE" w:rsidRPr="00CF4B2A" w:rsidRDefault="002743AB" w:rsidP="009A4845">
            <w:pPr>
              <w:tabs>
                <w:tab w:val="decimal" w:pos="676"/>
              </w:tabs>
              <w:ind w:right="-108"/>
              <w:jc w:val="both"/>
              <w:rPr>
                <w:rFonts w:asciiTheme="minorHAnsi" w:hAnsiTheme="minorHAnsi" w:cs="Arial"/>
                <w:b/>
                <w:sz w:val="18"/>
                <w:szCs w:val="18"/>
              </w:rPr>
            </w:pPr>
            <w:r w:rsidRPr="00CF4B2A">
              <w:rPr>
                <w:rFonts w:asciiTheme="minorHAnsi" w:hAnsiTheme="minorHAnsi" w:cs="Arial"/>
                <w:b/>
                <w:sz w:val="18"/>
                <w:szCs w:val="18"/>
              </w:rPr>
              <w:t>1</w:t>
            </w:r>
            <w:r w:rsidR="000F5019">
              <w:rPr>
                <w:rFonts w:asciiTheme="minorHAnsi" w:hAnsiTheme="minorHAnsi" w:cs="Arial"/>
                <w:b/>
                <w:sz w:val="18"/>
                <w:szCs w:val="18"/>
              </w:rPr>
              <w:t>29</w:t>
            </w:r>
          </w:p>
        </w:tc>
      </w:tr>
      <w:tr w:rsidR="00C34B46" w:rsidRPr="00923EE3" w14:paraId="177CDDD3" w14:textId="77777777" w:rsidTr="00520382">
        <w:tc>
          <w:tcPr>
            <w:tcW w:w="3528" w:type="dxa"/>
            <w:gridSpan w:val="3"/>
          </w:tcPr>
          <w:p w14:paraId="703A0377" w14:textId="77777777" w:rsidR="005F24DE" w:rsidRPr="00CF4B2A" w:rsidRDefault="005F24DE" w:rsidP="00297F92">
            <w:pPr>
              <w:ind w:left="524"/>
              <w:jc w:val="both"/>
              <w:rPr>
                <w:rFonts w:asciiTheme="minorHAnsi" w:hAnsiTheme="minorHAnsi" w:cs="Arial"/>
                <w:b/>
                <w:sz w:val="18"/>
                <w:szCs w:val="18"/>
              </w:rPr>
            </w:pPr>
          </w:p>
        </w:tc>
        <w:tc>
          <w:tcPr>
            <w:tcW w:w="736" w:type="dxa"/>
          </w:tcPr>
          <w:p w14:paraId="7CA3E888" w14:textId="77777777" w:rsidR="005F24DE" w:rsidRPr="00CF4B2A" w:rsidRDefault="005F24DE" w:rsidP="00297F92">
            <w:pPr>
              <w:tabs>
                <w:tab w:val="decimal" w:pos="777"/>
              </w:tabs>
              <w:jc w:val="both"/>
              <w:rPr>
                <w:rFonts w:asciiTheme="minorHAnsi" w:hAnsiTheme="minorHAnsi" w:cs="Arial"/>
                <w:b/>
                <w:sz w:val="18"/>
                <w:szCs w:val="18"/>
              </w:rPr>
            </w:pPr>
          </w:p>
        </w:tc>
        <w:tc>
          <w:tcPr>
            <w:tcW w:w="235" w:type="dxa"/>
          </w:tcPr>
          <w:p w14:paraId="371CB6CC" w14:textId="77777777" w:rsidR="005F24DE" w:rsidRPr="00CF4B2A" w:rsidRDefault="005F24DE" w:rsidP="00297F92">
            <w:pPr>
              <w:tabs>
                <w:tab w:val="decimal" w:pos="777"/>
              </w:tabs>
              <w:jc w:val="both"/>
              <w:rPr>
                <w:rFonts w:asciiTheme="minorHAnsi" w:hAnsiTheme="minorHAnsi" w:cs="Arial"/>
                <w:b/>
                <w:sz w:val="18"/>
                <w:szCs w:val="18"/>
              </w:rPr>
            </w:pPr>
          </w:p>
        </w:tc>
        <w:tc>
          <w:tcPr>
            <w:tcW w:w="322" w:type="dxa"/>
          </w:tcPr>
          <w:p w14:paraId="639D80A8" w14:textId="77777777" w:rsidR="005F24DE" w:rsidRPr="00CF4B2A" w:rsidRDefault="005F24DE" w:rsidP="00297F92">
            <w:pPr>
              <w:tabs>
                <w:tab w:val="decimal" w:pos="777"/>
              </w:tabs>
              <w:jc w:val="both"/>
              <w:rPr>
                <w:rFonts w:asciiTheme="minorHAnsi" w:hAnsiTheme="minorHAnsi" w:cs="Arial"/>
                <w:b/>
                <w:sz w:val="18"/>
                <w:szCs w:val="18"/>
              </w:rPr>
            </w:pPr>
          </w:p>
        </w:tc>
        <w:tc>
          <w:tcPr>
            <w:tcW w:w="237" w:type="dxa"/>
          </w:tcPr>
          <w:p w14:paraId="2C5D90FD" w14:textId="77777777" w:rsidR="005F24DE" w:rsidRPr="00CF4B2A" w:rsidRDefault="005F24DE" w:rsidP="00297F92">
            <w:pPr>
              <w:tabs>
                <w:tab w:val="decimal" w:pos="777"/>
              </w:tabs>
              <w:jc w:val="both"/>
              <w:rPr>
                <w:rFonts w:asciiTheme="minorHAnsi" w:hAnsiTheme="minorHAnsi" w:cs="Arial"/>
                <w:b/>
                <w:sz w:val="18"/>
                <w:szCs w:val="18"/>
              </w:rPr>
            </w:pPr>
          </w:p>
        </w:tc>
        <w:tc>
          <w:tcPr>
            <w:tcW w:w="1184" w:type="dxa"/>
          </w:tcPr>
          <w:p w14:paraId="1C8FF93A" w14:textId="77777777" w:rsidR="005F24DE" w:rsidRPr="00CF4B2A" w:rsidRDefault="005F24DE" w:rsidP="009A4845">
            <w:pPr>
              <w:tabs>
                <w:tab w:val="decimal" w:pos="967"/>
              </w:tabs>
              <w:jc w:val="both"/>
              <w:rPr>
                <w:rFonts w:asciiTheme="minorHAnsi" w:hAnsiTheme="minorHAnsi" w:cs="Arial"/>
                <w:b/>
                <w:sz w:val="18"/>
                <w:szCs w:val="18"/>
              </w:rPr>
            </w:pPr>
            <w:r w:rsidRPr="00CF4B2A">
              <w:rPr>
                <w:rFonts w:asciiTheme="minorHAnsi" w:hAnsiTheme="minorHAnsi" w:cs="Arial"/>
                <w:b/>
                <w:spacing w:val="-24"/>
                <w:sz w:val="18"/>
                <w:szCs w:val="18"/>
              </w:rPr>
              <w:t>------------------</w:t>
            </w:r>
          </w:p>
        </w:tc>
        <w:tc>
          <w:tcPr>
            <w:tcW w:w="1758" w:type="dxa"/>
            <w:gridSpan w:val="2"/>
          </w:tcPr>
          <w:p w14:paraId="5A58EC34" w14:textId="77777777" w:rsidR="005F24DE" w:rsidRPr="00CF4B2A" w:rsidRDefault="005F24DE" w:rsidP="00F87FF7">
            <w:pPr>
              <w:tabs>
                <w:tab w:val="decimal" w:pos="1541"/>
              </w:tabs>
              <w:jc w:val="both"/>
              <w:rPr>
                <w:rFonts w:asciiTheme="minorHAnsi" w:hAnsiTheme="minorHAnsi" w:cs="Arial"/>
                <w:b/>
                <w:sz w:val="18"/>
                <w:szCs w:val="18"/>
              </w:rPr>
            </w:pPr>
            <w:r w:rsidRPr="00CF4B2A">
              <w:rPr>
                <w:rFonts w:asciiTheme="minorHAnsi" w:hAnsiTheme="minorHAnsi" w:cs="Arial"/>
                <w:b/>
                <w:spacing w:val="-24"/>
                <w:sz w:val="18"/>
                <w:szCs w:val="18"/>
              </w:rPr>
              <w:t>-----------------</w:t>
            </w:r>
          </w:p>
        </w:tc>
        <w:tc>
          <w:tcPr>
            <w:tcW w:w="859" w:type="dxa"/>
            <w:gridSpan w:val="2"/>
          </w:tcPr>
          <w:p w14:paraId="206A6155" w14:textId="77777777" w:rsidR="005F24DE" w:rsidRPr="00CF4B2A" w:rsidRDefault="005F24DE" w:rsidP="009A4845">
            <w:pPr>
              <w:tabs>
                <w:tab w:val="decimal" w:pos="777"/>
              </w:tabs>
              <w:jc w:val="both"/>
              <w:rPr>
                <w:rFonts w:asciiTheme="minorHAnsi" w:hAnsiTheme="minorHAnsi" w:cs="Arial"/>
                <w:b/>
                <w:sz w:val="18"/>
                <w:szCs w:val="18"/>
              </w:rPr>
            </w:pPr>
          </w:p>
        </w:tc>
        <w:tc>
          <w:tcPr>
            <w:tcW w:w="1042" w:type="dxa"/>
            <w:gridSpan w:val="2"/>
          </w:tcPr>
          <w:p w14:paraId="2C24B693" w14:textId="77777777" w:rsidR="005F24DE" w:rsidRPr="00CF4B2A" w:rsidRDefault="005F24DE" w:rsidP="009A4845">
            <w:pPr>
              <w:tabs>
                <w:tab w:val="decimal" w:pos="676"/>
              </w:tabs>
              <w:jc w:val="both"/>
              <w:rPr>
                <w:rFonts w:asciiTheme="minorHAnsi" w:hAnsiTheme="minorHAnsi" w:cs="Arial"/>
                <w:b/>
                <w:sz w:val="18"/>
                <w:szCs w:val="18"/>
              </w:rPr>
            </w:pPr>
            <w:r w:rsidRPr="00CF4B2A">
              <w:rPr>
                <w:rFonts w:asciiTheme="minorHAnsi" w:hAnsiTheme="minorHAnsi" w:cs="Arial"/>
                <w:b/>
                <w:spacing w:val="-24"/>
                <w:sz w:val="18"/>
                <w:szCs w:val="18"/>
              </w:rPr>
              <w:t>-------------------</w:t>
            </w:r>
          </w:p>
        </w:tc>
      </w:tr>
      <w:tr w:rsidR="00C34B46" w:rsidRPr="00923EE3" w14:paraId="00F10783" w14:textId="77777777" w:rsidTr="00520382">
        <w:tc>
          <w:tcPr>
            <w:tcW w:w="3528" w:type="dxa"/>
            <w:gridSpan w:val="3"/>
          </w:tcPr>
          <w:p w14:paraId="2C56B8E0" w14:textId="77777777" w:rsidR="005F24DE" w:rsidRPr="00CF4B2A" w:rsidRDefault="005F24DE" w:rsidP="00297F92">
            <w:pPr>
              <w:ind w:left="524"/>
              <w:jc w:val="both"/>
              <w:rPr>
                <w:rFonts w:asciiTheme="minorHAnsi" w:hAnsiTheme="minorHAnsi" w:cs="Arial"/>
                <w:b/>
                <w:sz w:val="18"/>
                <w:szCs w:val="18"/>
              </w:rPr>
            </w:pPr>
          </w:p>
        </w:tc>
        <w:tc>
          <w:tcPr>
            <w:tcW w:w="736" w:type="dxa"/>
          </w:tcPr>
          <w:p w14:paraId="15FF3F52" w14:textId="77777777" w:rsidR="005F24DE" w:rsidRPr="00CF4B2A" w:rsidRDefault="005F24DE" w:rsidP="00297F92">
            <w:pPr>
              <w:tabs>
                <w:tab w:val="decimal" w:pos="777"/>
              </w:tabs>
              <w:jc w:val="both"/>
              <w:rPr>
                <w:rFonts w:asciiTheme="minorHAnsi" w:hAnsiTheme="minorHAnsi" w:cs="Arial"/>
                <w:b/>
                <w:sz w:val="18"/>
                <w:szCs w:val="18"/>
              </w:rPr>
            </w:pPr>
          </w:p>
        </w:tc>
        <w:tc>
          <w:tcPr>
            <w:tcW w:w="235" w:type="dxa"/>
          </w:tcPr>
          <w:p w14:paraId="7C2CED60" w14:textId="77777777" w:rsidR="005F24DE" w:rsidRPr="00CF4B2A" w:rsidRDefault="005F24DE" w:rsidP="00297F92">
            <w:pPr>
              <w:tabs>
                <w:tab w:val="decimal" w:pos="777"/>
              </w:tabs>
              <w:jc w:val="both"/>
              <w:rPr>
                <w:rFonts w:asciiTheme="minorHAnsi" w:hAnsiTheme="minorHAnsi" w:cs="Arial"/>
                <w:b/>
                <w:sz w:val="18"/>
                <w:szCs w:val="18"/>
              </w:rPr>
            </w:pPr>
          </w:p>
        </w:tc>
        <w:tc>
          <w:tcPr>
            <w:tcW w:w="322" w:type="dxa"/>
          </w:tcPr>
          <w:p w14:paraId="629B6BBE" w14:textId="77777777" w:rsidR="005F24DE" w:rsidRPr="00CF4B2A" w:rsidRDefault="005F24DE" w:rsidP="00297F92">
            <w:pPr>
              <w:tabs>
                <w:tab w:val="decimal" w:pos="777"/>
              </w:tabs>
              <w:jc w:val="both"/>
              <w:rPr>
                <w:rFonts w:asciiTheme="minorHAnsi" w:hAnsiTheme="minorHAnsi" w:cs="Arial"/>
                <w:b/>
                <w:sz w:val="18"/>
                <w:szCs w:val="18"/>
              </w:rPr>
            </w:pPr>
          </w:p>
        </w:tc>
        <w:tc>
          <w:tcPr>
            <w:tcW w:w="237" w:type="dxa"/>
          </w:tcPr>
          <w:p w14:paraId="7F813934" w14:textId="77777777" w:rsidR="005F24DE" w:rsidRPr="00CF4B2A" w:rsidRDefault="005F24DE" w:rsidP="00297F92">
            <w:pPr>
              <w:tabs>
                <w:tab w:val="decimal" w:pos="777"/>
              </w:tabs>
              <w:jc w:val="both"/>
              <w:rPr>
                <w:rFonts w:asciiTheme="minorHAnsi" w:hAnsiTheme="minorHAnsi" w:cs="Arial"/>
                <w:b/>
                <w:sz w:val="18"/>
                <w:szCs w:val="18"/>
              </w:rPr>
            </w:pPr>
          </w:p>
        </w:tc>
        <w:tc>
          <w:tcPr>
            <w:tcW w:w="1184" w:type="dxa"/>
          </w:tcPr>
          <w:p w14:paraId="1B7C7049" w14:textId="77777777" w:rsidR="005F24DE" w:rsidRPr="00CF4B2A" w:rsidRDefault="005F24DE" w:rsidP="009A4845">
            <w:pPr>
              <w:tabs>
                <w:tab w:val="decimal" w:pos="967"/>
              </w:tabs>
              <w:jc w:val="both"/>
              <w:rPr>
                <w:rFonts w:asciiTheme="minorHAnsi" w:hAnsiTheme="minorHAnsi" w:cs="Arial"/>
                <w:b/>
                <w:spacing w:val="-24"/>
                <w:sz w:val="18"/>
                <w:szCs w:val="18"/>
              </w:rPr>
            </w:pPr>
          </w:p>
        </w:tc>
        <w:tc>
          <w:tcPr>
            <w:tcW w:w="1758" w:type="dxa"/>
            <w:gridSpan w:val="2"/>
          </w:tcPr>
          <w:p w14:paraId="0FEC65AE" w14:textId="77777777" w:rsidR="005F24DE" w:rsidRPr="00CF4B2A" w:rsidRDefault="005F24DE" w:rsidP="009A4845">
            <w:pPr>
              <w:tabs>
                <w:tab w:val="decimal" w:pos="1309"/>
              </w:tabs>
              <w:jc w:val="both"/>
              <w:rPr>
                <w:rFonts w:asciiTheme="minorHAnsi" w:hAnsiTheme="minorHAnsi" w:cs="Arial"/>
                <w:b/>
                <w:spacing w:val="-24"/>
                <w:sz w:val="18"/>
                <w:szCs w:val="18"/>
              </w:rPr>
            </w:pPr>
          </w:p>
        </w:tc>
        <w:tc>
          <w:tcPr>
            <w:tcW w:w="859" w:type="dxa"/>
            <w:gridSpan w:val="2"/>
          </w:tcPr>
          <w:p w14:paraId="7B0590C9" w14:textId="77777777" w:rsidR="005F24DE" w:rsidRPr="00CF4B2A" w:rsidRDefault="005F24DE" w:rsidP="009A4845">
            <w:pPr>
              <w:tabs>
                <w:tab w:val="decimal" w:pos="777"/>
              </w:tabs>
              <w:jc w:val="both"/>
              <w:rPr>
                <w:rFonts w:asciiTheme="minorHAnsi" w:hAnsiTheme="minorHAnsi" w:cs="Arial"/>
                <w:b/>
                <w:sz w:val="18"/>
                <w:szCs w:val="18"/>
              </w:rPr>
            </w:pPr>
          </w:p>
        </w:tc>
        <w:tc>
          <w:tcPr>
            <w:tcW w:w="1042" w:type="dxa"/>
            <w:gridSpan w:val="2"/>
          </w:tcPr>
          <w:p w14:paraId="1F90614A" w14:textId="77777777" w:rsidR="005F24DE" w:rsidRPr="00CF4B2A" w:rsidRDefault="005F24DE" w:rsidP="009A4845">
            <w:pPr>
              <w:tabs>
                <w:tab w:val="decimal" w:pos="676"/>
              </w:tabs>
              <w:jc w:val="both"/>
              <w:rPr>
                <w:rFonts w:asciiTheme="minorHAnsi" w:hAnsiTheme="minorHAnsi" w:cs="Arial"/>
                <w:b/>
                <w:spacing w:val="-24"/>
                <w:sz w:val="18"/>
                <w:szCs w:val="18"/>
              </w:rPr>
            </w:pPr>
          </w:p>
        </w:tc>
      </w:tr>
      <w:tr w:rsidR="00C34B46" w:rsidRPr="00923EE3" w14:paraId="56E0AED1" w14:textId="77777777" w:rsidTr="00520382">
        <w:trPr>
          <w:trHeight w:val="255"/>
        </w:trPr>
        <w:tc>
          <w:tcPr>
            <w:tcW w:w="3528" w:type="dxa"/>
            <w:gridSpan w:val="3"/>
          </w:tcPr>
          <w:p w14:paraId="39B9E5D6" w14:textId="77777777" w:rsidR="005F24DE" w:rsidRPr="00CF4B2A" w:rsidRDefault="005F24DE" w:rsidP="00A16229">
            <w:pPr>
              <w:ind w:left="524" w:right="-353"/>
              <w:jc w:val="both"/>
              <w:rPr>
                <w:rFonts w:asciiTheme="minorHAnsi" w:hAnsiTheme="minorHAnsi" w:cs="Arial"/>
                <w:b/>
                <w:sz w:val="18"/>
                <w:szCs w:val="18"/>
              </w:rPr>
            </w:pPr>
            <w:r w:rsidRPr="00CF4B2A">
              <w:rPr>
                <w:rFonts w:asciiTheme="minorHAnsi" w:hAnsiTheme="minorHAnsi" w:cs="Arial"/>
                <w:b/>
                <w:sz w:val="18"/>
                <w:szCs w:val="18"/>
              </w:rPr>
              <w:t>Secured loans</w:t>
            </w:r>
          </w:p>
        </w:tc>
        <w:tc>
          <w:tcPr>
            <w:tcW w:w="736" w:type="dxa"/>
          </w:tcPr>
          <w:p w14:paraId="2BB313E4" w14:textId="77777777" w:rsidR="005F24DE" w:rsidRPr="00CF4B2A" w:rsidRDefault="005F24DE" w:rsidP="00A16229">
            <w:pPr>
              <w:jc w:val="center"/>
              <w:rPr>
                <w:rFonts w:asciiTheme="minorHAnsi" w:hAnsiTheme="minorHAnsi" w:cs="Arial"/>
                <w:sz w:val="18"/>
                <w:szCs w:val="18"/>
              </w:rPr>
            </w:pPr>
          </w:p>
        </w:tc>
        <w:tc>
          <w:tcPr>
            <w:tcW w:w="235" w:type="dxa"/>
          </w:tcPr>
          <w:p w14:paraId="100EEC45" w14:textId="77777777" w:rsidR="005F24DE" w:rsidRPr="00CF4B2A" w:rsidRDefault="005F24DE" w:rsidP="00A16229">
            <w:pPr>
              <w:jc w:val="center"/>
              <w:rPr>
                <w:rFonts w:asciiTheme="minorHAnsi" w:hAnsiTheme="minorHAnsi" w:cs="Arial"/>
                <w:sz w:val="18"/>
                <w:szCs w:val="18"/>
              </w:rPr>
            </w:pPr>
          </w:p>
        </w:tc>
        <w:tc>
          <w:tcPr>
            <w:tcW w:w="322" w:type="dxa"/>
          </w:tcPr>
          <w:p w14:paraId="278ACFC3" w14:textId="77777777" w:rsidR="005F24DE" w:rsidRPr="00CF4B2A" w:rsidRDefault="005F24DE" w:rsidP="00A16229">
            <w:pPr>
              <w:jc w:val="center"/>
              <w:rPr>
                <w:rFonts w:asciiTheme="minorHAnsi" w:hAnsiTheme="minorHAnsi" w:cs="Arial"/>
                <w:sz w:val="18"/>
                <w:szCs w:val="18"/>
              </w:rPr>
            </w:pPr>
          </w:p>
        </w:tc>
        <w:tc>
          <w:tcPr>
            <w:tcW w:w="237" w:type="dxa"/>
          </w:tcPr>
          <w:p w14:paraId="13512444" w14:textId="77777777" w:rsidR="005F24DE" w:rsidRPr="00CF4B2A" w:rsidRDefault="005F24DE" w:rsidP="00A16229">
            <w:pPr>
              <w:jc w:val="center"/>
              <w:rPr>
                <w:rFonts w:asciiTheme="minorHAnsi" w:hAnsiTheme="minorHAnsi" w:cs="Arial"/>
                <w:sz w:val="18"/>
                <w:szCs w:val="18"/>
              </w:rPr>
            </w:pPr>
          </w:p>
        </w:tc>
        <w:tc>
          <w:tcPr>
            <w:tcW w:w="1184" w:type="dxa"/>
          </w:tcPr>
          <w:p w14:paraId="2AE8EF90" w14:textId="77777777" w:rsidR="005F24DE" w:rsidRPr="00CF4B2A" w:rsidRDefault="005F24DE" w:rsidP="00A16229">
            <w:pPr>
              <w:jc w:val="center"/>
              <w:rPr>
                <w:rFonts w:asciiTheme="minorHAnsi" w:hAnsiTheme="minorHAnsi" w:cs="Arial"/>
                <w:sz w:val="18"/>
                <w:szCs w:val="18"/>
              </w:rPr>
            </w:pPr>
          </w:p>
        </w:tc>
        <w:tc>
          <w:tcPr>
            <w:tcW w:w="1758" w:type="dxa"/>
            <w:gridSpan w:val="2"/>
          </w:tcPr>
          <w:p w14:paraId="453B3D41" w14:textId="77777777" w:rsidR="005F24DE" w:rsidRPr="00CF4B2A" w:rsidRDefault="005F24DE" w:rsidP="00A16229">
            <w:pPr>
              <w:jc w:val="center"/>
              <w:rPr>
                <w:rFonts w:asciiTheme="minorHAnsi" w:hAnsiTheme="minorHAnsi" w:cs="Arial"/>
                <w:sz w:val="18"/>
                <w:szCs w:val="18"/>
              </w:rPr>
            </w:pPr>
          </w:p>
        </w:tc>
        <w:tc>
          <w:tcPr>
            <w:tcW w:w="859" w:type="dxa"/>
            <w:gridSpan w:val="2"/>
          </w:tcPr>
          <w:p w14:paraId="0CA9CD91" w14:textId="77777777" w:rsidR="005F24DE" w:rsidRPr="00CF4B2A" w:rsidRDefault="005F24DE" w:rsidP="00A16229">
            <w:pPr>
              <w:jc w:val="center"/>
              <w:rPr>
                <w:rFonts w:asciiTheme="minorHAnsi" w:hAnsiTheme="minorHAnsi" w:cs="Arial"/>
                <w:sz w:val="18"/>
                <w:szCs w:val="18"/>
              </w:rPr>
            </w:pPr>
          </w:p>
        </w:tc>
        <w:tc>
          <w:tcPr>
            <w:tcW w:w="1042" w:type="dxa"/>
            <w:gridSpan w:val="2"/>
          </w:tcPr>
          <w:p w14:paraId="693FFD2E" w14:textId="77777777" w:rsidR="005F24DE" w:rsidRPr="00CF4B2A" w:rsidRDefault="005F24DE" w:rsidP="00A16229">
            <w:pPr>
              <w:tabs>
                <w:tab w:val="decimal" w:pos="676"/>
              </w:tabs>
              <w:jc w:val="center"/>
              <w:rPr>
                <w:rFonts w:asciiTheme="minorHAnsi" w:hAnsiTheme="minorHAnsi" w:cs="Arial"/>
                <w:sz w:val="18"/>
                <w:szCs w:val="18"/>
              </w:rPr>
            </w:pPr>
          </w:p>
        </w:tc>
      </w:tr>
      <w:tr w:rsidR="009E0457" w:rsidRPr="00923EE3" w14:paraId="50350BE0" w14:textId="77777777" w:rsidTr="002743AB">
        <w:tc>
          <w:tcPr>
            <w:tcW w:w="3528" w:type="dxa"/>
            <w:gridSpan w:val="3"/>
          </w:tcPr>
          <w:p w14:paraId="049F715B" w14:textId="77777777" w:rsidR="009E0457" w:rsidRPr="00CF4B2A" w:rsidRDefault="009E0457" w:rsidP="009E0457">
            <w:pPr>
              <w:ind w:left="524" w:right="-250"/>
              <w:jc w:val="both"/>
              <w:rPr>
                <w:rFonts w:asciiTheme="minorHAnsi" w:hAnsiTheme="minorHAnsi" w:cs="Arial"/>
                <w:sz w:val="18"/>
                <w:szCs w:val="18"/>
              </w:rPr>
            </w:pPr>
            <w:r w:rsidRPr="00CF4B2A">
              <w:rPr>
                <w:rFonts w:asciiTheme="minorHAnsi" w:hAnsiTheme="minorHAnsi" w:cs="Arial"/>
                <w:sz w:val="18"/>
                <w:szCs w:val="18"/>
              </w:rPr>
              <w:t>Trustees of Launde Abbey</w:t>
            </w:r>
          </w:p>
        </w:tc>
        <w:tc>
          <w:tcPr>
            <w:tcW w:w="736" w:type="dxa"/>
          </w:tcPr>
          <w:p w14:paraId="73CC52F9" w14:textId="77777777" w:rsidR="009E0457" w:rsidRPr="00CF4B2A" w:rsidRDefault="009E0457" w:rsidP="009E0457">
            <w:pPr>
              <w:tabs>
                <w:tab w:val="decimal" w:pos="777"/>
              </w:tabs>
              <w:jc w:val="both"/>
              <w:rPr>
                <w:rFonts w:asciiTheme="minorHAnsi" w:hAnsiTheme="minorHAnsi" w:cs="Arial"/>
                <w:sz w:val="18"/>
                <w:szCs w:val="18"/>
              </w:rPr>
            </w:pPr>
          </w:p>
        </w:tc>
        <w:tc>
          <w:tcPr>
            <w:tcW w:w="235" w:type="dxa"/>
          </w:tcPr>
          <w:p w14:paraId="00980D07" w14:textId="77777777" w:rsidR="009E0457" w:rsidRPr="00CF4B2A" w:rsidRDefault="009E0457" w:rsidP="009E0457">
            <w:pPr>
              <w:tabs>
                <w:tab w:val="decimal" w:pos="777"/>
              </w:tabs>
              <w:jc w:val="both"/>
              <w:rPr>
                <w:rFonts w:asciiTheme="minorHAnsi" w:hAnsiTheme="minorHAnsi" w:cs="Arial"/>
                <w:sz w:val="18"/>
                <w:szCs w:val="18"/>
              </w:rPr>
            </w:pPr>
          </w:p>
        </w:tc>
        <w:tc>
          <w:tcPr>
            <w:tcW w:w="322" w:type="dxa"/>
          </w:tcPr>
          <w:p w14:paraId="64386EAD" w14:textId="77777777" w:rsidR="009E0457" w:rsidRPr="00CF4B2A" w:rsidRDefault="009E0457" w:rsidP="009E0457">
            <w:pPr>
              <w:tabs>
                <w:tab w:val="decimal" w:pos="777"/>
              </w:tabs>
              <w:jc w:val="both"/>
              <w:rPr>
                <w:rFonts w:asciiTheme="minorHAnsi" w:hAnsiTheme="minorHAnsi" w:cs="Arial"/>
                <w:sz w:val="18"/>
                <w:szCs w:val="18"/>
              </w:rPr>
            </w:pPr>
          </w:p>
        </w:tc>
        <w:tc>
          <w:tcPr>
            <w:tcW w:w="237" w:type="dxa"/>
          </w:tcPr>
          <w:p w14:paraId="63FAD856" w14:textId="77777777" w:rsidR="009E0457" w:rsidRPr="00CF4B2A" w:rsidRDefault="009E0457" w:rsidP="009E0457">
            <w:pPr>
              <w:tabs>
                <w:tab w:val="decimal" w:pos="777"/>
              </w:tabs>
              <w:jc w:val="both"/>
              <w:rPr>
                <w:rFonts w:asciiTheme="minorHAnsi" w:hAnsiTheme="minorHAnsi" w:cs="Arial"/>
                <w:sz w:val="18"/>
                <w:szCs w:val="18"/>
              </w:rPr>
            </w:pPr>
          </w:p>
        </w:tc>
        <w:tc>
          <w:tcPr>
            <w:tcW w:w="1184" w:type="dxa"/>
            <w:shd w:val="clear" w:color="auto" w:fill="auto"/>
          </w:tcPr>
          <w:p w14:paraId="294A395B" w14:textId="77777777" w:rsidR="009E0457" w:rsidRPr="00CF4B2A" w:rsidRDefault="009E0457" w:rsidP="009E0457">
            <w:pPr>
              <w:ind w:right="-391"/>
              <w:jc w:val="center"/>
              <w:rPr>
                <w:rFonts w:asciiTheme="minorHAnsi" w:hAnsiTheme="minorHAnsi" w:cs="Arial"/>
                <w:sz w:val="18"/>
                <w:szCs w:val="18"/>
              </w:rPr>
            </w:pPr>
            <w:r w:rsidRPr="00CF4B2A">
              <w:rPr>
                <w:rFonts w:asciiTheme="minorHAnsi" w:hAnsiTheme="minorHAnsi" w:cs="Arial"/>
                <w:sz w:val="18"/>
                <w:szCs w:val="18"/>
              </w:rPr>
              <w:t xml:space="preserve">             -</w:t>
            </w:r>
          </w:p>
        </w:tc>
        <w:tc>
          <w:tcPr>
            <w:tcW w:w="1758" w:type="dxa"/>
            <w:gridSpan w:val="2"/>
          </w:tcPr>
          <w:p w14:paraId="1F8710EE" w14:textId="77777777" w:rsidR="009E0457" w:rsidRPr="00CF4B2A" w:rsidRDefault="009E0457" w:rsidP="009E0457">
            <w:pPr>
              <w:ind w:left="317" w:right="-149"/>
              <w:jc w:val="center"/>
              <w:rPr>
                <w:rFonts w:asciiTheme="minorHAnsi" w:hAnsiTheme="minorHAnsi" w:cs="Arial"/>
                <w:sz w:val="18"/>
                <w:szCs w:val="18"/>
              </w:rPr>
            </w:pPr>
            <w:r w:rsidRPr="00CF4B2A">
              <w:rPr>
                <w:rFonts w:asciiTheme="minorHAnsi" w:hAnsiTheme="minorHAnsi" w:cs="Arial"/>
                <w:sz w:val="18"/>
                <w:szCs w:val="18"/>
              </w:rPr>
              <w:t xml:space="preserve">                   </w:t>
            </w:r>
            <w:r w:rsidR="00AE0CC9" w:rsidRPr="00CF4B2A">
              <w:rPr>
                <w:rFonts w:asciiTheme="minorHAnsi" w:hAnsiTheme="minorHAnsi" w:cs="Arial"/>
                <w:sz w:val="18"/>
                <w:szCs w:val="18"/>
              </w:rPr>
              <w:t xml:space="preserve"> </w:t>
            </w:r>
            <w:r w:rsidRPr="00CF4B2A">
              <w:rPr>
                <w:rFonts w:asciiTheme="minorHAnsi" w:hAnsiTheme="minorHAnsi" w:cs="Arial"/>
                <w:sz w:val="18"/>
                <w:szCs w:val="18"/>
              </w:rPr>
              <w:t>865</w:t>
            </w:r>
          </w:p>
        </w:tc>
        <w:tc>
          <w:tcPr>
            <w:tcW w:w="859" w:type="dxa"/>
            <w:gridSpan w:val="2"/>
          </w:tcPr>
          <w:p w14:paraId="1BA14F22" w14:textId="77777777" w:rsidR="009E0457" w:rsidRPr="00CF4B2A" w:rsidRDefault="009E0457" w:rsidP="009E0457">
            <w:pPr>
              <w:ind w:right="-250"/>
              <w:rPr>
                <w:rFonts w:asciiTheme="minorHAnsi" w:hAnsiTheme="minorHAnsi" w:cs="Arial"/>
                <w:sz w:val="18"/>
                <w:szCs w:val="18"/>
              </w:rPr>
            </w:pPr>
          </w:p>
        </w:tc>
        <w:tc>
          <w:tcPr>
            <w:tcW w:w="1042" w:type="dxa"/>
            <w:gridSpan w:val="2"/>
          </w:tcPr>
          <w:p w14:paraId="16658892" w14:textId="77777777" w:rsidR="009E0457" w:rsidRPr="00CF4B2A" w:rsidRDefault="00AE0CC9" w:rsidP="009E0457">
            <w:pPr>
              <w:ind w:right="-249"/>
              <w:rPr>
                <w:rFonts w:asciiTheme="minorHAnsi" w:hAnsiTheme="minorHAnsi" w:cs="Arial"/>
                <w:sz w:val="18"/>
                <w:szCs w:val="18"/>
              </w:rPr>
            </w:pPr>
            <w:r w:rsidRPr="00CF4B2A">
              <w:rPr>
                <w:rFonts w:asciiTheme="minorHAnsi" w:hAnsiTheme="minorHAnsi" w:cs="Arial"/>
                <w:sz w:val="18"/>
                <w:szCs w:val="18"/>
              </w:rPr>
              <w:t xml:space="preserve">         </w:t>
            </w:r>
            <w:r w:rsidR="009E0457" w:rsidRPr="00CF4B2A">
              <w:rPr>
                <w:rFonts w:asciiTheme="minorHAnsi" w:hAnsiTheme="minorHAnsi" w:cs="Arial"/>
                <w:sz w:val="18"/>
                <w:szCs w:val="18"/>
              </w:rPr>
              <w:t xml:space="preserve"> 865</w:t>
            </w:r>
          </w:p>
        </w:tc>
      </w:tr>
      <w:tr w:rsidR="009E0457" w:rsidRPr="00923EE3" w14:paraId="1FBC1A64" w14:textId="77777777" w:rsidTr="002743AB">
        <w:tc>
          <w:tcPr>
            <w:tcW w:w="3528" w:type="dxa"/>
            <w:gridSpan w:val="3"/>
          </w:tcPr>
          <w:p w14:paraId="1E156B1E" w14:textId="77777777" w:rsidR="009E0457" w:rsidRPr="00CF4B2A" w:rsidRDefault="009E0457" w:rsidP="009E0457">
            <w:pPr>
              <w:ind w:left="524"/>
              <w:jc w:val="both"/>
              <w:rPr>
                <w:rFonts w:asciiTheme="minorHAnsi" w:hAnsiTheme="minorHAnsi" w:cs="Arial"/>
                <w:sz w:val="18"/>
                <w:szCs w:val="18"/>
              </w:rPr>
            </w:pPr>
            <w:r w:rsidRPr="00CF4B2A">
              <w:rPr>
                <w:rFonts w:asciiTheme="minorHAnsi" w:hAnsiTheme="minorHAnsi" w:cs="Arial"/>
                <w:sz w:val="18"/>
                <w:szCs w:val="18"/>
              </w:rPr>
              <w:t>Provision on Launde Abbey loan</w:t>
            </w:r>
          </w:p>
        </w:tc>
        <w:tc>
          <w:tcPr>
            <w:tcW w:w="736" w:type="dxa"/>
          </w:tcPr>
          <w:p w14:paraId="36BB101A" w14:textId="77777777" w:rsidR="009E0457" w:rsidRPr="00CF4B2A" w:rsidRDefault="009E0457" w:rsidP="009E0457">
            <w:pPr>
              <w:tabs>
                <w:tab w:val="decimal" w:pos="777"/>
              </w:tabs>
              <w:jc w:val="both"/>
              <w:rPr>
                <w:rFonts w:asciiTheme="minorHAnsi" w:hAnsiTheme="minorHAnsi" w:cs="Arial"/>
                <w:sz w:val="18"/>
                <w:szCs w:val="18"/>
              </w:rPr>
            </w:pPr>
          </w:p>
        </w:tc>
        <w:tc>
          <w:tcPr>
            <w:tcW w:w="235" w:type="dxa"/>
          </w:tcPr>
          <w:p w14:paraId="416583BF" w14:textId="77777777" w:rsidR="009E0457" w:rsidRPr="00CF4B2A" w:rsidRDefault="009E0457" w:rsidP="009E0457">
            <w:pPr>
              <w:tabs>
                <w:tab w:val="decimal" w:pos="777"/>
              </w:tabs>
              <w:jc w:val="both"/>
              <w:rPr>
                <w:rFonts w:asciiTheme="minorHAnsi" w:hAnsiTheme="minorHAnsi" w:cs="Arial"/>
                <w:sz w:val="18"/>
                <w:szCs w:val="18"/>
              </w:rPr>
            </w:pPr>
          </w:p>
        </w:tc>
        <w:tc>
          <w:tcPr>
            <w:tcW w:w="322" w:type="dxa"/>
          </w:tcPr>
          <w:p w14:paraId="6E7C091B" w14:textId="77777777" w:rsidR="009E0457" w:rsidRPr="00CF4B2A" w:rsidRDefault="009E0457" w:rsidP="009E0457">
            <w:pPr>
              <w:tabs>
                <w:tab w:val="decimal" w:pos="777"/>
              </w:tabs>
              <w:jc w:val="both"/>
              <w:rPr>
                <w:rFonts w:asciiTheme="minorHAnsi" w:hAnsiTheme="minorHAnsi" w:cs="Arial"/>
                <w:sz w:val="18"/>
                <w:szCs w:val="18"/>
              </w:rPr>
            </w:pPr>
          </w:p>
        </w:tc>
        <w:tc>
          <w:tcPr>
            <w:tcW w:w="237" w:type="dxa"/>
          </w:tcPr>
          <w:p w14:paraId="27763F08" w14:textId="77777777" w:rsidR="009E0457" w:rsidRPr="00CF4B2A" w:rsidRDefault="009E0457" w:rsidP="009E0457">
            <w:pPr>
              <w:tabs>
                <w:tab w:val="decimal" w:pos="777"/>
              </w:tabs>
              <w:jc w:val="both"/>
              <w:rPr>
                <w:rFonts w:asciiTheme="minorHAnsi" w:hAnsiTheme="minorHAnsi" w:cs="Arial"/>
                <w:sz w:val="18"/>
                <w:szCs w:val="18"/>
              </w:rPr>
            </w:pPr>
          </w:p>
        </w:tc>
        <w:tc>
          <w:tcPr>
            <w:tcW w:w="1184" w:type="dxa"/>
            <w:shd w:val="clear" w:color="auto" w:fill="auto"/>
          </w:tcPr>
          <w:p w14:paraId="7E5CD0DF" w14:textId="77777777" w:rsidR="009E0457" w:rsidRPr="00CF4B2A" w:rsidRDefault="009E0457" w:rsidP="009E0457">
            <w:pPr>
              <w:ind w:right="-391"/>
              <w:jc w:val="center"/>
              <w:rPr>
                <w:rFonts w:asciiTheme="minorHAnsi" w:hAnsiTheme="minorHAnsi" w:cs="Arial"/>
                <w:sz w:val="18"/>
                <w:szCs w:val="18"/>
              </w:rPr>
            </w:pPr>
            <w:r w:rsidRPr="00CF4B2A">
              <w:rPr>
                <w:rFonts w:asciiTheme="minorHAnsi" w:hAnsiTheme="minorHAnsi" w:cs="Arial"/>
                <w:sz w:val="18"/>
                <w:szCs w:val="18"/>
              </w:rPr>
              <w:t xml:space="preserve">             -</w:t>
            </w:r>
          </w:p>
        </w:tc>
        <w:tc>
          <w:tcPr>
            <w:tcW w:w="1758" w:type="dxa"/>
            <w:gridSpan w:val="2"/>
          </w:tcPr>
          <w:p w14:paraId="49C5F957" w14:textId="77777777" w:rsidR="009E0457" w:rsidRPr="00CF4B2A" w:rsidRDefault="009E0457" w:rsidP="009E0457">
            <w:pPr>
              <w:ind w:left="317" w:right="-232"/>
              <w:jc w:val="center"/>
              <w:rPr>
                <w:rFonts w:asciiTheme="minorHAnsi" w:hAnsiTheme="minorHAnsi" w:cs="Arial"/>
                <w:sz w:val="18"/>
                <w:szCs w:val="18"/>
              </w:rPr>
            </w:pPr>
            <w:r w:rsidRPr="00CF4B2A">
              <w:rPr>
                <w:rFonts w:asciiTheme="minorHAnsi" w:hAnsiTheme="minorHAnsi" w:cs="Arial"/>
                <w:sz w:val="18"/>
                <w:szCs w:val="18"/>
              </w:rPr>
              <w:t xml:space="preserve">                </w:t>
            </w:r>
            <w:r w:rsidR="00AE0CC9" w:rsidRPr="00CF4B2A">
              <w:rPr>
                <w:rFonts w:asciiTheme="minorHAnsi" w:hAnsiTheme="minorHAnsi" w:cs="Arial"/>
                <w:sz w:val="18"/>
                <w:szCs w:val="18"/>
              </w:rPr>
              <w:t xml:space="preserve"> </w:t>
            </w:r>
            <w:r w:rsidRPr="00CF4B2A">
              <w:rPr>
                <w:rFonts w:asciiTheme="minorHAnsi" w:hAnsiTheme="minorHAnsi" w:cs="Arial"/>
                <w:sz w:val="18"/>
                <w:szCs w:val="18"/>
              </w:rPr>
              <w:t xml:space="preserve"> (865)</w:t>
            </w:r>
          </w:p>
        </w:tc>
        <w:tc>
          <w:tcPr>
            <w:tcW w:w="859" w:type="dxa"/>
            <w:gridSpan w:val="2"/>
          </w:tcPr>
          <w:p w14:paraId="4AFB6209" w14:textId="77777777" w:rsidR="009E0457" w:rsidRPr="00CF4B2A" w:rsidRDefault="009E0457" w:rsidP="009E0457">
            <w:pPr>
              <w:ind w:right="-250"/>
              <w:rPr>
                <w:rFonts w:asciiTheme="minorHAnsi" w:hAnsiTheme="minorHAnsi" w:cs="Arial"/>
                <w:sz w:val="18"/>
                <w:szCs w:val="18"/>
              </w:rPr>
            </w:pPr>
          </w:p>
        </w:tc>
        <w:tc>
          <w:tcPr>
            <w:tcW w:w="1042" w:type="dxa"/>
            <w:gridSpan w:val="2"/>
          </w:tcPr>
          <w:p w14:paraId="28ECCE89" w14:textId="77777777" w:rsidR="009E0457" w:rsidRPr="00CF4B2A" w:rsidRDefault="00AE0CC9" w:rsidP="009E0457">
            <w:pPr>
              <w:ind w:right="-249"/>
              <w:rPr>
                <w:rFonts w:asciiTheme="minorHAnsi" w:hAnsiTheme="minorHAnsi" w:cs="Arial"/>
                <w:sz w:val="18"/>
                <w:szCs w:val="18"/>
              </w:rPr>
            </w:pPr>
            <w:r w:rsidRPr="00CF4B2A">
              <w:rPr>
                <w:rFonts w:asciiTheme="minorHAnsi" w:hAnsiTheme="minorHAnsi" w:cs="Arial"/>
                <w:sz w:val="18"/>
                <w:szCs w:val="18"/>
              </w:rPr>
              <w:t xml:space="preserve">        </w:t>
            </w:r>
            <w:r w:rsidR="005D36AF" w:rsidRPr="00CF4B2A">
              <w:rPr>
                <w:rFonts w:asciiTheme="minorHAnsi" w:hAnsiTheme="minorHAnsi" w:cs="Arial"/>
                <w:sz w:val="18"/>
                <w:szCs w:val="18"/>
              </w:rPr>
              <w:t xml:space="preserve"> </w:t>
            </w:r>
            <w:r w:rsidR="009E0457" w:rsidRPr="00CF4B2A">
              <w:rPr>
                <w:rFonts w:asciiTheme="minorHAnsi" w:hAnsiTheme="minorHAnsi" w:cs="Arial"/>
                <w:sz w:val="18"/>
                <w:szCs w:val="18"/>
              </w:rPr>
              <w:t>(865)</w:t>
            </w:r>
          </w:p>
        </w:tc>
      </w:tr>
      <w:tr w:rsidR="009E0457" w:rsidRPr="00923EE3" w14:paraId="61CC340A" w14:textId="77777777" w:rsidTr="002743AB">
        <w:tc>
          <w:tcPr>
            <w:tcW w:w="3528" w:type="dxa"/>
            <w:gridSpan w:val="3"/>
          </w:tcPr>
          <w:p w14:paraId="0E4D1FC9" w14:textId="77777777" w:rsidR="009E0457" w:rsidRPr="00CF4B2A" w:rsidRDefault="00D91CB3" w:rsidP="009E0457">
            <w:pPr>
              <w:ind w:left="524"/>
              <w:jc w:val="both"/>
              <w:rPr>
                <w:rFonts w:asciiTheme="minorHAnsi" w:hAnsiTheme="minorHAnsi" w:cs="Arial"/>
                <w:sz w:val="18"/>
                <w:szCs w:val="18"/>
              </w:rPr>
            </w:pPr>
            <w:r w:rsidRPr="00CF4B2A">
              <w:rPr>
                <w:rFonts w:asciiTheme="minorHAnsi" w:hAnsiTheme="minorHAnsi" w:cs="Arial"/>
                <w:sz w:val="18"/>
                <w:szCs w:val="18"/>
              </w:rPr>
              <w:t>Value linked loan on</w:t>
            </w:r>
            <w:r w:rsidR="009E0457" w:rsidRPr="00CF4B2A">
              <w:rPr>
                <w:rFonts w:asciiTheme="minorHAnsi" w:hAnsiTheme="minorHAnsi" w:cs="Arial"/>
                <w:sz w:val="18"/>
                <w:szCs w:val="18"/>
              </w:rPr>
              <w:t xml:space="preserve"> </w:t>
            </w:r>
            <w:r w:rsidRPr="00CF4B2A">
              <w:rPr>
                <w:rFonts w:asciiTheme="minorHAnsi" w:hAnsiTheme="minorHAnsi" w:cs="Arial"/>
                <w:sz w:val="18"/>
                <w:szCs w:val="18"/>
              </w:rPr>
              <w:t xml:space="preserve">retired </w:t>
            </w:r>
            <w:r w:rsidR="009E0457" w:rsidRPr="00CF4B2A">
              <w:rPr>
                <w:rFonts w:asciiTheme="minorHAnsi" w:hAnsiTheme="minorHAnsi" w:cs="Arial"/>
                <w:sz w:val="18"/>
                <w:szCs w:val="18"/>
              </w:rPr>
              <w:t>clergy housing</w:t>
            </w:r>
          </w:p>
        </w:tc>
        <w:tc>
          <w:tcPr>
            <w:tcW w:w="736" w:type="dxa"/>
          </w:tcPr>
          <w:p w14:paraId="3FC91100" w14:textId="77777777" w:rsidR="009E0457" w:rsidRPr="00CF4B2A" w:rsidRDefault="009E0457" w:rsidP="009E0457">
            <w:pPr>
              <w:tabs>
                <w:tab w:val="decimal" w:pos="777"/>
              </w:tabs>
              <w:jc w:val="both"/>
              <w:rPr>
                <w:rFonts w:asciiTheme="minorHAnsi" w:hAnsiTheme="minorHAnsi" w:cs="Arial"/>
                <w:sz w:val="18"/>
                <w:szCs w:val="18"/>
              </w:rPr>
            </w:pPr>
          </w:p>
        </w:tc>
        <w:tc>
          <w:tcPr>
            <w:tcW w:w="235" w:type="dxa"/>
          </w:tcPr>
          <w:p w14:paraId="1F9E0292" w14:textId="77777777" w:rsidR="009E0457" w:rsidRPr="00CF4B2A" w:rsidRDefault="009E0457" w:rsidP="009E0457">
            <w:pPr>
              <w:tabs>
                <w:tab w:val="decimal" w:pos="777"/>
              </w:tabs>
              <w:jc w:val="both"/>
              <w:rPr>
                <w:rFonts w:asciiTheme="minorHAnsi" w:hAnsiTheme="minorHAnsi" w:cs="Arial"/>
                <w:sz w:val="18"/>
                <w:szCs w:val="18"/>
              </w:rPr>
            </w:pPr>
          </w:p>
        </w:tc>
        <w:tc>
          <w:tcPr>
            <w:tcW w:w="322" w:type="dxa"/>
          </w:tcPr>
          <w:p w14:paraId="0BD55F27" w14:textId="77777777" w:rsidR="009E0457" w:rsidRPr="00CF4B2A" w:rsidRDefault="009E0457" w:rsidP="009E0457">
            <w:pPr>
              <w:tabs>
                <w:tab w:val="decimal" w:pos="777"/>
              </w:tabs>
              <w:jc w:val="both"/>
              <w:rPr>
                <w:rFonts w:asciiTheme="minorHAnsi" w:hAnsiTheme="minorHAnsi" w:cs="Arial"/>
                <w:sz w:val="18"/>
                <w:szCs w:val="18"/>
              </w:rPr>
            </w:pPr>
          </w:p>
        </w:tc>
        <w:tc>
          <w:tcPr>
            <w:tcW w:w="237" w:type="dxa"/>
          </w:tcPr>
          <w:p w14:paraId="13B012EB" w14:textId="77777777" w:rsidR="009E0457" w:rsidRPr="00CF4B2A" w:rsidRDefault="009E0457" w:rsidP="009E0457">
            <w:pPr>
              <w:tabs>
                <w:tab w:val="decimal" w:pos="777"/>
              </w:tabs>
              <w:jc w:val="both"/>
              <w:rPr>
                <w:rFonts w:asciiTheme="minorHAnsi" w:hAnsiTheme="minorHAnsi" w:cs="Arial"/>
                <w:sz w:val="18"/>
                <w:szCs w:val="18"/>
              </w:rPr>
            </w:pPr>
          </w:p>
        </w:tc>
        <w:tc>
          <w:tcPr>
            <w:tcW w:w="1184" w:type="dxa"/>
            <w:shd w:val="clear" w:color="auto" w:fill="auto"/>
          </w:tcPr>
          <w:p w14:paraId="64D27A3D" w14:textId="77777777" w:rsidR="009E0457" w:rsidRPr="00CF4B2A" w:rsidRDefault="009E0457" w:rsidP="009E0457">
            <w:pPr>
              <w:ind w:right="-391"/>
              <w:jc w:val="center"/>
              <w:rPr>
                <w:rFonts w:asciiTheme="minorHAnsi" w:hAnsiTheme="minorHAnsi" w:cs="Arial"/>
                <w:sz w:val="18"/>
                <w:szCs w:val="18"/>
              </w:rPr>
            </w:pPr>
            <w:r w:rsidRPr="00CF4B2A">
              <w:rPr>
                <w:rFonts w:asciiTheme="minorHAnsi" w:hAnsiTheme="minorHAnsi" w:cs="Arial"/>
                <w:sz w:val="18"/>
                <w:szCs w:val="18"/>
              </w:rPr>
              <w:t xml:space="preserve">           </w:t>
            </w:r>
          </w:p>
          <w:p w14:paraId="79A87130" w14:textId="77777777" w:rsidR="009E0457" w:rsidRPr="00CF4B2A" w:rsidRDefault="00D91CB3" w:rsidP="009E0457">
            <w:pPr>
              <w:ind w:right="-391"/>
              <w:jc w:val="center"/>
              <w:rPr>
                <w:rFonts w:asciiTheme="minorHAnsi" w:hAnsiTheme="minorHAnsi" w:cs="Arial"/>
                <w:sz w:val="18"/>
                <w:szCs w:val="18"/>
              </w:rPr>
            </w:pPr>
            <w:r w:rsidRPr="00CF4B2A">
              <w:rPr>
                <w:rFonts w:asciiTheme="minorHAnsi" w:hAnsiTheme="minorHAnsi" w:cs="Arial"/>
                <w:sz w:val="18"/>
                <w:szCs w:val="18"/>
              </w:rPr>
              <w:t xml:space="preserve">        </w:t>
            </w:r>
            <w:r w:rsidR="009E0457" w:rsidRPr="00CF4B2A">
              <w:rPr>
                <w:rFonts w:asciiTheme="minorHAnsi" w:hAnsiTheme="minorHAnsi" w:cs="Arial"/>
                <w:sz w:val="18"/>
                <w:szCs w:val="18"/>
              </w:rPr>
              <w:t xml:space="preserve">   -</w:t>
            </w:r>
          </w:p>
        </w:tc>
        <w:tc>
          <w:tcPr>
            <w:tcW w:w="1758" w:type="dxa"/>
            <w:gridSpan w:val="2"/>
          </w:tcPr>
          <w:p w14:paraId="4E0B4861" w14:textId="77777777" w:rsidR="009E0457" w:rsidRPr="00CF4B2A" w:rsidRDefault="009E0457" w:rsidP="009E0457">
            <w:pPr>
              <w:ind w:right="-391"/>
              <w:jc w:val="center"/>
              <w:rPr>
                <w:rFonts w:asciiTheme="minorHAnsi" w:hAnsiTheme="minorHAnsi" w:cs="Arial"/>
                <w:sz w:val="18"/>
                <w:szCs w:val="18"/>
              </w:rPr>
            </w:pPr>
            <w:r w:rsidRPr="00CF4B2A">
              <w:rPr>
                <w:rFonts w:asciiTheme="minorHAnsi" w:hAnsiTheme="minorHAnsi" w:cs="Arial"/>
                <w:sz w:val="18"/>
                <w:szCs w:val="18"/>
              </w:rPr>
              <w:t xml:space="preserve">                   </w:t>
            </w:r>
          </w:p>
          <w:p w14:paraId="21E49A84" w14:textId="77777777" w:rsidR="009E0457" w:rsidRPr="00CF4B2A" w:rsidRDefault="009E0457" w:rsidP="009E0457">
            <w:pPr>
              <w:ind w:left="317" w:right="-391"/>
              <w:jc w:val="center"/>
              <w:rPr>
                <w:rFonts w:asciiTheme="minorHAnsi" w:hAnsiTheme="minorHAnsi" w:cs="Arial"/>
                <w:sz w:val="18"/>
                <w:szCs w:val="18"/>
              </w:rPr>
            </w:pPr>
            <w:r w:rsidRPr="00CF4B2A">
              <w:rPr>
                <w:rFonts w:asciiTheme="minorHAnsi" w:hAnsiTheme="minorHAnsi" w:cs="Arial"/>
                <w:sz w:val="18"/>
                <w:szCs w:val="18"/>
              </w:rPr>
              <w:t xml:space="preserve">                  </w:t>
            </w:r>
            <w:r w:rsidR="00AE0CC9" w:rsidRPr="00CF4B2A">
              <w:rPr>
                <w:rFonts w:asciiTheme="minorHAnsi" w:hAnsiTheme="minorHAnsi" w:cs="Arial"/>
                <w:sz w:val="18"/>
                <w:szCs w:val="18"/>
              </w:rPr>
              <w:t xml:space="preserve"> </w:t>
            </w:r>
            <w:r w:rsidRPr="00CF4B2A">
              <w:rPr>
                <w:rFonts w:asciiTheme="minorHAnsi" w:hAnsiTheme="minorHAnsi" w:cs="Arial"/>
                <w:sz w:val="18"/>
                <w:szCs w:val="18"/>
              </w:rPr>
              <w:t>5</w:t>
            </w:r>
          </w:p>
        </w:tc>
        <w:tc>
          <w:tcPr>
            <w:tcW w:w="859" w:type="dxa"/>
            <w:gridSpan w:val="2"/>
          </w:tcPr>
          <w:p w14:paraId="5A08754C" w14:textId="77777777" w:rsidR="009E0457" w:rsidRPr="00CF4B2A" w:rsidRDefault="009E0457" w:rsidP="009E0457">
            <w:pPr>
              <w:ind w:right="-250"/>
              <w:rPr>
                <w:rFonts w:asciiTheme="minorHAnsi" w:hAnsiTheme="minorHAnsi" w:cs="Arial"/>
                <w:sz w:val="18"/>
                <w:szCs w:val="18"/>
              </w:rPr>
            </w:pPr>
          </w:p>
        </w:tc>
        <w:tc>
          <w:tcPr>
            <w:tcW w:w="1042" w:type="dxa"/>
            <w:gridSpan w:val="2"/>
          </w:tcPr>
          <w:p w14:paraId="1188B90F" w14:textId="77777777" w:rsidR="009E0457" w:rsidRPr="00CF4B2A" w:rsidRDefault="009E0457" w:rsidP="009E0457">
            <w:pPr>
              <w:ind w:right="-391"/>
              <w:jc w:val="center"/>
              <w:rPr>
                <w:rFonts w:asciiTheme="minorHAnsi" w:hAnsiTheme="minorHAnsi" w:cs="Arial"/>
                <w:sz w:val="18"/>
                <w:szCs w:val="18"/>
              </w:rPr>
            </w:pPr>
            <w:r w:rsidRPr="00CF4B2A">
              <w:rPr>
                <w:rFonts w:asciiTheme="minorHAnsi" w:hAnsiTheme="minorHAnsi" w:cs="Arial"/>
                <w:sz w:val="18"/>
                <w:szCs w:val="18"/>
              </w:rPr>
              <w:t xml:space="preserve">                   </w:t>
            </w:r>
          </w:p>
          <w:p w14:paraId="45301CC3" w14:textId="77777777" w:rsidR="009E0457" w:rsidRPr="00CF4B2A" w:rsidRDefault="00AE0CC9" w:rsidP="009E0457">
            <w:pPr>
              <w:ind w:right="-249"/>
              <w:rPr>
                <w:rFonts w:asciiTheme="minorHAnsi" w:hAnsiTheme="minorHAnsi" w:cs="Arial"/>
                <w:sz w:val="18"/>
                <w:szCs w:val="18"/>
              </w:rPr>
            </w:pPr>
            <w:r w:rsidRPr="00CF4B2A">
              <w:rPr>
                <w:rFonts w:asciiTheme="minorHAnsi" w:hAnsiTheme="minorHAnsi" w:cs="Arial"/>
                <w:sz w:val="18"/>
                <w:szCs w:val="18"/>
              </w:rPr>
              <w:t xml:space="preserve">              </w:t>
            </w:r>
            <w:r w:rsidR="005D36AF" w:rsidRPr="00CF4B2A">
              <w:rPr>
                <w:rFonts w:asciiTheme="minorHAnsi" w:hAnsiTheme="minorHAnsi" w:cs="Arial"/>
                <w:sz w:val="18"/>
                <w:szCs w:val="18"/>
              </w:rPr>
              <w:t xml:space="preserve"> </w:t>
            </w:r>
            <w:r w:rsidR="009E0457" w:rsidRPr="00CF4B2A">
              <w:rPr>
                <w:rFonts w:asciiTheme="minorHAnsi" w:hAnsiTheme="minorHAnsi" w:cs="Arial"/>
                <w:sz w:val="18"/>
                <w:szCs w:val="18"/>
              </w:rPr>
              <w:t>5</w:t>
            </w:r>
          </w:p>
        </w:tc>
      </w:tr>
      <w:tr w:rsidR="009E0457" w:rsidRPr="00923EE3" w14:paraId="08B99FD5" w14:textId="77777777" w:rsidTr="002743AB">
        <w:tc>
          <w:tcPr>
            <w:tcW w:w="3528" w:type="dxa"/>
            <w:gridSpan w:val="3"/>
          </w:tcPr>
          <w:p w14:paraId="71F53D3F" w14:textId="77777777" w:rsidR="009E0457" w:rsidRPr="00CF4B2A" w:rsidRDefault="009E0457" w:rsidP="009E0457">
            <w:pPr>
              <w:ind w:left="524"/>
              <w:jc w:val="both"/>
              <w:rPr>
                <w:rFonts w:asciiTheme="minorHAnsi" w:hAnsiTheme="minorHAnsi" w:cs="Arial"/>
                <w:sz w:val="18"/>
                <w:szCs w:val="18"/>
              </w:rPr>
            </w:pPr>
          </w:p>
        </w:tc>
        <w:tc>
          <w:tcPr>
            <w:tcW w:w="736" w:type="dxa"/>
          </w:tcPr>
          <w:p w14:paraId="683B7D04" w14:textId="77777777" w:rsidR="009E0457" w:rsidRPr="00CF4B2A" w:rsidRDefault="009E0457" w:rsidP="009E0457">
            <w:pPr>
              <w:tabs>
                <w:tab w:val="decimal" w:pos="777"/>
              </w:tabs>
              <w:jc w:val="both"/>
              <w:rPr>
                <w:rFonts w:asciiTheme="minorHAnsi" w:hAnsiTheme="minorHAnsi" w:cs="Arial"/>
                <w:sz w:val="18"/>
                <w:szCs w:val="18"/>
              </w:rPr>
            </w:pPr>
          </w:p>
        </w:tc>
        <w:tc>
          <w:tcPr>
            <w:tcW w:w="235" w:type="dxa"/>
          </w:tcPr>
          <w:p w14:paraId="4D37E848" w14:textId="77777777" w:rsidR="009E0457" w:rsidRPr="00CF4B2A" w:rsidRDefault="009E0457" w:rsidP="009E0457">
            <w:pPr>
              <w:tabs>
                <w:tab w:val="decimal" w:pos="777"/>
              </w:tabs>
              <w:jc w:val="both"/>
              <w:rPr>
                <w:rFonts w:asciiTheme="minorHAnsi" w:hAnsiTheme="minorHAnsi" w:cs="Arial"/>
                <w:sz w:val="18"/>
                <w:szCs w:val="18"/>
              </w:rPr>
            </w:pPr>
          </w:p>
        </w:tc>
        <w:tc>
          <w:tcPr>
            <w:tcW w:w="322" w:type="dxa"/>
          </w:tcPr>
          <w:p w14:paraId="74D6E639" w14:textId="77777777" w:rsidR="009E0457" w:rsidRPr="00CF4B2A" w:rsidRDefault="009E0457" w:rsidP="009E0457">
            <w:pPr>
              <w:tabs>
                <w:tab w:val="decimal" w:pos="777"/>
              </w:tabs>
              <w:jc w:val="both"/>
              <w:rPr>
                <w:rFonts w:asciiTheme="minorHAnsi" w:hAnsiTheme="minorHAnsi" w:cs="Arial"/>
                <w:sz w:val="18"/>
                <w:szCs w:val="18"/>
              </w:rPr>
            </w:pPr>
          </w:p>
        </w:tc>
        <w:tc>
          <w:tcPr>
            <w:tcW w:w="237" w:type="dxa"/>
          </w:tcPr>
          <w:p w14:paraId="734B1144" w14:textId="77777777" w:rsidR="009E0457" w:rsidRPr="00CF4B2A" w:rsidRDefault="009E0457" w:rsidP="009E0457">
            <w:pPr>
              <w:tabs>
                <w:tab w:val="decimal" w:pos="777"/>
              </w:tabs>
              <w:jc w:val="both"/>
              <w:rPr>
                <w:rFonts w:asciiTheme="minorHAnsi" w:hAnsiTheme="minorHAnsi" w:cs="Arial"/>
                <w:sz w:val="18"/>
                <w:szCs w:val="18"/>
              </w:rPr>
            </w:pPr>
          </w:p>
        </w:tc>
        <w:tc>
          <w:tcPr>
            <w:tcW w:w="1184" w:type="dxa"/>
            <w:shd w:val="clear" w:color="auto" w:fill="auto"/>
          </w:tcPr>
          <w:p w14:paraId="21E24196" w14:textId="77777777" w:rsidR="009E0457" w:rsidRPr="00CF4B2A" w:rsidRDefault="009E0457" w:rsidP="009E0457">
            <w:pPr>
              <w:tabs>
                <w:tab w:val="decimal" w:pos="967"/>
              </w:tabs>
              <w:jc w:val="both"/>
              <w:rPr>
                <w:rFonts w:asciiTheme="minorHAnsi" w:hAnsiTheme="minorHAnsi" w:cs="Arial"/>
                <w:sz w:val="18"/>
                <w:szCs w:val="18"/>
              </w:rPr>
            </w:pPr>
            <w:r w:rsidRPr="00CF4B2A">
              <w:rPr>
                <w:rFonts w:asciiTheme="minorHAnsi" w:hAnsiTheme="minorHAnsi" w:cs="Arial"/>
                <w:spacing w:val="-24"/>
                <w:sz w:val="18"/>
                <w:szCs w:val="18"/>
              </w:rPr>
              <w:t xml:space="preserve">   ------------------</w:t>
            </w:r>
          </w:p>
        </w:tc>
        <w:tc>
          <w:tcPr>
            <w:tcW w:w="1758" w:type="dxa"/>
            <w:gridSpan w:val="2"/>
          </w:tcPr>
          <w:p w14:paraId="7FFACFE9" w14:textId="77777777" w:rsidR="009E0457" w:rsidRPr="00CF4B2A" w:rsidRDefault="009E0457" w:rsidP="009E0457">
            <w:pPr>
              <w:tabs>
                <w:tab w:val="decimal" w:pos="1541"/>
              </w:tabs>
              <w:jc w:val="both"/>
              <w:rPr>
                <w:rFonts w:asciiTheme="minorHAnsi" w:hAnsiTheme="minorHAnsi" w:cs="Arial"/>
                <w:sz w:val="18"/>
                <w:szCs w:val="18"/>
              </w:rPr>
            </w:pPr>
            <w:r w:rsidRPr="00CF4B2A">
              <w:rPr>
                <w:rFonts w:asciiTheme="minorHAnsi" w:hAnsiTheme="minorHAnsi" w:cs="Arial"/>
                <w:spacing w:val="-24"/>
                <w:sz w:val="18"/>
                <w:szCs w:val="18"/>
              </w:rPr>
              <w:t xml:space="preserve">      ----------------</w:t>
            </w:r>
          </w:p>
        </w:tc>
        <w:tc>
          <w:tcPr>
            <w:tcW w:w="859" w:type="dxa"/>
            <w:gridSpan w:val="2"/>
          </w:tcPr>
          <w:p w14:paraId="5407153B" w14:textId="77777777" w:rsidR="009E0457" w:rsidRPr="00CF4B2A" w:rsidRDefault="009E0457" w:rsidP="009E0457">
            <w:pPr>
              <w:tabs>
                <w:tab w:val="decimal" w:pos="777"/>
              </w:tabs>
              <w:jc w:val="both"/>
              <w:rPr>
                <w:rFonts w:asciiTheme="minorHAnsi" w:hAnsiTheme="minorHAnsi" w:cs="Arial"/>
                <w:sz w:val="18"/>
                <w:szCs w:val="18"/>
              </w:rPr>
            </w:pPr>
          </w:p>
        </w:tc>
        <w:tc>
          <w:tcPr>
            <w:tcW w:w="1042" w:type="dxa"/>
            <w:gridSpan w:val="2"/>
          </w:tcPr>
          <w:p w14:paraId="2EC64E61" w14:textId="77777777" w:rsidR="009E0457" w:rsidRPr="00CF4B2A" w:rsidRDefault="009E0457" w:rsidP="009E0457">
            <w:pPr>
              <w:tabs>
                <w:tab w:val="decimal" w:pos="676"/>
              </w:tabs>
              <w:jc w:val="both"/>
              <w:rPr>
                <w:rFonts w:asciiTheme="minorHAnsi" w:hAnsiTheme="minorHAnsi" w:cs="Arial"/>
                <w:sz w:val="18"/>
                <w:szCs w:val="18"/>
              </w:rPr>
            </w:pPr>
            <w:r w:rsidRPr="00CF4B2A">
              <w:rPr>
                <w:rFonts w:asciiTheme="minorHAnsi" w:hAnsiTheme="minorHAnsi" w:cs="Arial"/>
                <w:spacing w:val="-24"/>
                <w:sz w:val="18"/>
                <w:szCs w:val="18"/>
              </w:rPr>
              <w:t>-------------------</w:t>
            </w:r>
          </w:p>
        </w:tc>
      </w:tr>
      <w:tr w:rsidR="009E0457" w:rsidRPr="00923EE3" w14:paraId="3F0C6EDC" w14:textId="77777777" w:rsidTr="002743AB">
        <w:tc>
          <w:tcPr>
            <w:tcW w:w="3528" w:type="dxa"/>
            <w:gridSpan w:val="3"/>
          </w:tcPr>
          <w:p w14:paraId="54355185" w14:textId="77777777" w:rsidR="009E0457" w:rsidRPr="00CF4B2A" w:rsidRDefault="009E0457" w:rsidP="009E0457">
            <w:pPr>
              <w:ind w:left="524"/>
              <w:jc w:val="both"/>
              <w:rPr>
                <w:rFonts w:asciiTheme="minorHAnsi" w:hAnsiTheme="minorHAnsi" w:cs="Arial"/>
                <w:b/>
                <w:sz w:val="18"/>
                <w:szCs w:val="18"/>
              </w:rPr>
            </w:pPr>
            <w:r w:rsidRPr="00CF4B2A">
              <w:rPr>
                <w:rFonts w:asciiTheme="minorHAnsi" w:hAnsiTheme="minorHAnsi" w:cs="Arial"/>
                <w:b/>
                <w:sz w:val="18"/>
                <w:szCs w:val="18"/>
              </w:rPr>
              <w:t>Total secured loans</w:t>
            </w:r>
          </w:p>
        </w:tc>
        <w:tc>
          <w:tcPr>
            <w:tcW w:w="736" w:type="dxa"/>
          </w:tcPr>
          <w:p w14:paraId="1C853C6D" w14:textId="77777777" w:rsidR="009E0457" w:rsidRPr="00CF4B2A" w:rsidRDefault="009E0457" w:rsidP="009E0457">
            <w:pPr>
              <w:tabs>
                <w:tab w:val="decimal" w:pos="777"/>
              </w:tabs>
              <w:jc w:val="both"/>
              <w:rPr>
                <w:rFonts w:asciiTheme="minorHAnsi" w:hAnsiTheme="minorHAnsi" w:cs="Arial"/>
                <w:b/>
                <w:sz w:val="18"/>
                <w:szCs w:val="18"/>
              </w:rPr>
            </w:pPr>
          </w:p>
        </w:tc>
        <w:tc>
          <w:tcPr>
            <w:tcW w:w="235" w:type="dxa"/>
          </w:tcPr>
          <w:p w14:paraId="3E6BE4A9" w14:textId="77777777" w:rsidR="009E0457" w:rsidRPr="00CF4B2A" w:rsidRDefault="009E0457" w:rsidP="009E0457">
            <w:pPr>
              <w:tabs>
                <w:tab w:val="decimal" w:pos="777"/>
              </w:tabs>
              <w:jc w:val="both"/>
              <w:rPr>
                <w:rFonts w:asciiTheme="minorHAnsi" w:hAnsiTheme="minorHAnsi" w:cs="Arial"/>
                <w:b/>
                <w:sz w:val="18"/>
                <w:szCs w:val="18"/>
              </w:rPr>
            </w:pPr>
          </w:p>
        </w:tc>
        <w:tc>
          <w:tcPr>
            <w:tcW w:w="322" w:type="dxa"/>
          </w:tcPr>
          <w:p w14:paraId="4C2FF0AD" w14:textId="77777777" w:rsidR="009E0457" w:rsidRPr="00CF4B2A" w:rsidRDefault="009E0457" w:rsidP="009E0457">
            <w:pPr>
              <w:tabs>
                <w:tab w:val="decimal" w:pos="777"/>
              </w:tabs>
              <w:jc w:val="both"/>
              <w:rPr>
                <w:rFonts w:asciiTheme="minorHAnsi" w:hAnsiTheme="minorHAnsi" w:cs="Arial"/>
                <w:b/>
                <w:sz w:val="18"/>
                <w:szCs w:val="18"/>
              </w:rPr>
            </w:pPr>
          </w:p>
        </w:tc>
        <w:tc>
          <w:tcPr>
            <w:tcW w:w="237" w:type="dxa"/>
          </w:tcPr>
          <w:p w14:paraId="6630E90C" w14:textId="77777777" w:rsidR="009E0457" w:rsidRPr="00CF4B2A" w:rsidRDefault="009E0457" w:rsidP="009E0457">
            <w:pPr>
              <w:tabs>
                <w:tab w:val="decimal" w:pos="777"/>
              </w:tabs>
              <w:jc w:val="both"/>
              <w:rPr>
                <w:rFonts w:asciiTheme="minorHAnsi" w:hAnsiTheme="minorHAnsi" w:cs="Arial"/>
                <w:b/>
                <w:sz w:val="18"/>
                <w:szCs w:val="18"/>
              </w:rPr>
            </w:pPr>
          </w:p>
        </w:tc>
        <w:tc>
          <w:tcPr>
            <w:tcW w:w="1184" w:type="dxa"/>
            <w:shd w:val="clear" w:color="auto" w:fill="auto"/>
          </w:tcPr>
          <w:p w14:paraId="7D696725" w14:textId="77777777" w:rsidR="009E0457" w:rsidRPr="00CF4B2A" w:rsidRDefault="009E0457" w:rsidP="009E0457">
            <w:pPr>
              <w:tabs>
                <w:tab w:val="decimal" w:pos="967"/>
              </w:tabs>
              <w:jc w:val="both"/>
              <w:rPr>
                <w:rFonts w:asciiTheme="minorHAnsi" w:hAnsiTheme="minorHAnsi" w:cs="Arial"/>
                <w:b/>
                <w:sz w:val="18"/>
                <w:szCs w:val="18"/>
              </w:rPr>
            </w:pPr>
            <w:r w:rsidRPr="00CF4B2A">
              <w:rPr>
                <w:rFonts w:asciiTheme="minorHAnsi" w:hAnsiTheme="minorHAnsi" w:cs="Arial"/>
                <w:b/>
                <w:sz w:val="18"/>
                <w:szCs w:val="18"/>
              </w:rPr>
              <w:t>-</w:t>
            </w:r>
          </w:p>
        </w:tc>
        <w:tc>
          <w:tcPr>
            <w:tcW w:w="1758" w:type="dxa"/>
            <w:gridSpan w:val="2"/>
          </w:tcPr>
          <w:p w14:paraId="4FA6E4F6" w14:textId="77777777" w:rsidR="009E0457" w:rsidRPr="00CF4B2A" w:rsidRDefault="009E0457" w:rsidP="009E0457">
            <w:pPr>
              <w:ind w:right="-149"/>
              <w:jc w:val="center"/>
              <w:rPr>
                <w:rFonts w:asciiTheme="minorHAnsi" w:hAnsiTheme="minorHAnsi" w:cs="Arial"/>
                <w:b/>
                <w:sz w:val="18"/>
                <w:szCs w:val="18"/>
              </w:rPr>
            </w:pPr>
            <w:r w:rsidRPr="00CF4B2A">
              <w:rPr>
                <w:rFonts w:asciiTheme="minorHAnsi" w:hAnsiTheme="minorHAnsi" w:cs="Arial"/>
                <w:b/>
                <w:sz w:val="18"/>
                <w:szCs w:val="18"/>
              </w:rPr>
              <w:t xml:space="preserve">                                5</w:t>
            </w:r>
          </w:p>
        </w:tc>
        <w:tc>
          <w:tcPr>
            <w:tcW w:w="859" w:type="dxa"/>
            <w:gridSpan w:val="2"/>
          </w:tcPr>
          <w:p w14:paraId="50AA8835" w14:textId="77777777" w:rsidR="009E0457" w:rsidRPr="00CF4B2A" w:rsidRDefault="009E0457" w:rsidP="009E0457">
            <w:pPr>
              <w:tabs>
                <w:tab w:val="decimal" w:pos="777"/>
              </w:tabs>
              <w:jc w:val="both"/>
              <w:rPr>
                <w:rFonts w:asciiTheme="minorHAnsi" w:hAnsiTheme="minorHAnsi" w:cs="Arial"/>
                <w:b/>
                <w:sz w:val="18"/>
                <w:szCs w:val="18"/>
              </w:rPr>
            </w:pPr>
          </w:p>
        </w:tc>
        <w:tc>
          <w:tcPr>
            <w:tcW w:w="1042" w:type="dxa"/>
            <w:gridSpan w:val="2"/>
          </w:tcPr>
          <w:p w14:paraId="39384719" w14:textId="77777777" w:rsidR="009E0457" w:rsidRPr="00CF4B2A" w:rsidRDefault="005D36AF" w:rsidP="005D36AF">
            <w:pPr>
              <w:tabs>
                <w:tab w:val="decimal" w:pos="207"/>
              </w:tabs>
              <w:jc w:val="both"/>
              <w:rPr>
                <w:rFonts w:asciiTheme="minorHAnsi" w:hAnsiTheme="minorHAnsi" w:cs="Arial"/>
                <w:b/>
                <w:sz w:val="18"/>
                <w:szCs w:val="18"/>
              </w:rPr>
            </w:pPr>
            <w:r w:rsidRPr="00CF4B2A">
              <w:rPr>
                <w:rFonts w:asciiTheme="minorHAnsi" w:hAnsiTheme="minorHAnsi" w:cs="Arial"/>
                <w:b/>
                <w:sz w:val="18"/>
                <w:szCs w:val="18"/>
              </w:rPr>
              <w:t xml:space="preserve">               </w:t>
            </w:r>
            <w:r w:rsidR="009E0457" w:rsidRPr="00CF4B2A">
              <w:rPr>
                <w:rFonts w:asciiTheme="minorHAnsi" w:hAnsiTheme="minorHAnsi" w:cs="Arial"/>
                <w:b/>
                <w:sz w:val="18"/>
                <w:szCs w:val="18"/>
              </w:rPr>
              <w:t>5</w:t>
            </w:r>
          </w:p>
        </w:tc>
      </w:tr>
      <w:tr w:rsidR="009E0457" w:rsidRPr="00923EE3" w14:paraId="62465DBB" w14:textId="77777777" w:rsidTr="002743AB">
        <w:tc>
          <w:tcPr>
            <w:tcW w:w="3528" w:type="dxa"/>
            <w:gridSpan w:val="3"/>
          </w:tcPr>
          <w:p w14:paraId="5B05D386" w14:textId="77777777" w:rsidR="009E0457" w:rsidRPr="00CF4B2A" w:rsidRDefault="009E0457" w:rsidP="009E0457">
            <w:pPr>
              <w:ind w:left="524"/>
              <w:jc w:val="both"/>
              <w:rPr>
                <w:rFonts w:asciiTheme="minorHAnsi" w:hAnsiTheme="minorHAnsi" w:cs="Arial"/>
                <w:b/>
                <w:sz w:val="18"/>
                <w:szCs w:val="18"/>
              </w:rPr>
            </w:pPr>
          </w:p>
        </w:tc>
        <w:tc>
          <w:tcPr>
            <w:tcW w:w="736" w:type="dxa"/>
          </w:tcPr>
          <w:p w14:paraId="0990A136" w14:textId="77777777" w:rsidR="009E0457" w:rsidRPr="00CF4B2A" w:rsidRDefault="009E0457" w:rsidP="009E0457">
            <w:pPr>
              <w:tabs>
                <w:tab w:val="decimal" w:pos="777"/>
              </w:tabs>
              <w:jc w:val="both"/>
              <w:rPr>
                <w:rFonts w:asciiTheme="minorHAnsi" w:hAnsiTheme="minorHAnsi" w:cs="Arial"/>
                <w:b/>
                <w:sz w:val="18"/>
                <w:szCs w:val="18"/>
              </w:rPr>
            </w:pPr>
          </w:p>
        </w:tc>
        <w:tc>
          <w:tcPr>
            <w:tcW w:w="235" w:type="dxa"/>
          </w:tcPr>
          <w:p w14:paraId="0C854CD1" w14:textId="77777777" w:rsidR="009E0457" w:rsidRPr="00CF4B2A" w:rsidRDefault="009E0457" w:rsidP="009E0457">
            <w:pPr>
              <w:tabs>
                <w:tab w:val="decimal" w:pos="777"/>
              </w:tabs>
              <w:jc w:val="both"/>
              <w:rPr>
                <w:rFonts w:asciiTheme="minorHAnsi" w:hAnsiTheme="minorHAnsi" w:cs="Arial"/>
                <w:b/>
                <w:sz w:val="18"/>
                <w:szCs w:val="18"/>
              </w:rPr>
            </w:pPr>
          </w:p>
        </w:tc>
        <w:tc>
          <w:tcPr>
            <w:tcW w:w="322" w:type="dxa"/>
          </w:tcPr>
          <w:p w14:paraId="70E0AA3E" w14:textId="77777777" w:rsidR="009E0457" w:rsidRPr="00CF4B2A" w:rsidRDefault="009E0457" w:rsidP="009E0457">
            <w:pPr>
              <w:tabs>
                <w:tab w:val="decimal" w:pos="777"/>
              </w:tabs>
              <w:jc w:val="both"/>
              <w:rPr>
                <w:rFonts w:asciiTheme="minorHAnsi" w:hAnsiTheme="minorHAnsi" w:cs="Arial"/>
                <w:b/>
                <w:sz w:val="18"/>
                <w:szCs w:val="18"/>
              </w:rPr>
            </w:pPr>
          </w:p>
        </w:tc>
        <w:tc>
          <w:tcPr>
            <w:tcW w:w="237" w:type="dxa"/>
          </w:tcPr>
          <w:p w14:paraId="75EFEED4" w14:textId="77777777" w:rsidR="009E0457" w:rsidRPr="00CF4B2A" w:rsidRDefault="009E0457" w:rsidP="009E0457">
            <w:pPr>
              <w:tabs>
                <w:tab w:val="decimal" w:pos="777"/>
              </w:tabs>
              <w:jc w:val="both"/>
              <w:rPr>
                <w:rFonts w:asciiTheme="minorHAnsi" w:hAnsiTheme="minorHAnsi" w:cs="Arial"/>
                <w:b/>
                <w:sz w:val="18"/>
                <w:szCs w:val="18"/>
              </w:rPr>
            </w:pPr>
          </w:p>
        </w:tc>
        <w:tc>
          <w:tcPr>
            <w:tcW w:w="1184" w:type="dxa"/>
            <w:shd w:val="clear" w:color="auto" w:fill="auto"/>
          </w:tcPr>
          <w:p w14:paraId="10AA20D9" w14:textId="77777777" w:rsidR="009E0457" w:rsidRPr="00CF4B2A" w:rsidRDefault="009E0457" w:rsidP="009E0457">
            <w:pPr>
              <w:tabs>
                <w:tab w:val="decimal" w:pos="967"/>
              </w:tabs>
              <w:jc w:val="both"/>
              <w:rPr>
                <w:rFonts w:asciiTheme="minorHAnsi" w:hAnsiTheme="minorHAnsi" w:cs="Arial"/>
                <w:b/>
                <w:sz w:val="18"/>
                <w:szCs w:val="18"/>
              </w:rPr>
            </w:pPr>
            <w:r w:rsidRPr="00CF4B2A">
              <w:rPr>
                <w:rFonts w:asciiTheme="minorHAnsi" w:hAnsiTheme="minorHAnsi" w:cs="Arial"/>
                <w:b/>
                <w:spacing w:val="-24"/>
                <w:sz w:val="18"/>
                <w:szCs w:val="18"/>
              </w:rPr>
              <w:t>------------------</w:t>
            </w:r>
          </w:p>
        </w:tc>
        <w:tc>
          <w:tcPr>
            <w:tcW w:w="1758" w:type="dxa"/>
            <w:gridSpan w:val="2"/>
          </w:tcPr>
          <w:p w14:paraId="69BAD29C" w14:textId="77777777" w:rsidR="009E0457" w:rsidRPr="00CF4B2A" w:rsidRDefault="009E0457" w:rsidP="009E0457">
            <w:pPr>
              <w:tabs>
                <w:tab w:val="decimal" w:pos="1541"/>
              </w:tabs>
              <w:jc w:val="both"/>
              <w:rPr>
                <w:rFonts w:asciiTheme="minorHAnsi" w:hAnsiTheme="minorHAnsi" w:cs="Arial"/>
                <w:b/>
                <w:sz w:val="18"/>
                <w:szCs w:val="18"/>
              </w:rPr>
            </w:pPr>
            <w:r w:rsidRPr="00CF4B2A">
              <w:rPr>
                <w:rFonts w:asciiTheme="minorHAnsi" w:hAnsiTheme="minorHAnsi" w:cs="Arial"/>
                <w:b/>
                <w:spacing w:val="-24"/>
                <w:sz w:val="18"/>
                <w:szCs w:val="18"/>
              </w:rPr>
              <w:t>---------------</w:t>
            </w:r>
          </w:p>
        </w:tc>
        <w:tc>
          <w:tcPr>
            <w:tcW w:w="859" w:type="dxa"/>
            <w:gridSpan w:val="2"/>
          </w:tcPr>
          <w:p w14:paraId="3F2EAA33" w14:textId="77777777" w:rsidR="009E0457" w:rsidRPr="00CF4B2A" w:rsidRDefault="009E0457" w:rsidP="009E0457">
            <w:pPr>
              <w:tabs>
                <w:tab w:val="decimal" w:pos="777"/>
              </w:tabs>
              <w:jc w:val="both"/>
              <w:rPr>
                <w:rFonts w:asciiTheme="minorHAnsi" w:hAnsiTheme="minorHAnsi" w:cs="Arial"/>
                <w:b/>
                <w:sz w:val="18"/>
                <w:szCs w:val="18"/>
              </w:rPr>
            </w:pPr>
          </w:p>
        </w:tc>
        <w:tc>
          <w:tcPr>
            <w:tcW w:w="1042" w:type="dxa"/>
            <w:gridSpan w:val="2"/>
          </w:tcPr>
          <w:p w14:paraId="7C444635" w14:textId="77777777" w:rsidR="009E0457" w:rsidRPr="00CF4B2A" w:rsidRDefault="009E0457" w:rsidP="009E0457">
            <w:pPr>
              <w:tabs>
                <w:tab w:val="decimal" w:pos="676"/>
              </w:tabs>
              <w:jc w:val="both"/>
              <w:rPr>
                <w:rFonts w:asciiTheme="minorHAnsi" w:hAnsiTheme="minorHAnsi" w:cs="Arial"/>
                <w:b/>
                <w:sz w:val="18"/>
                <w:szCs w:val="18"/>
              </w:rPr>
            </w:pPr>
            <w:r w:rsidRPr="00CF4B2A">
              <w:rPr>
                <w:rFonts w:asciiTheme="minorHAnsi" w:hAnsiTheme="minorHAnsi" w:cs="Arial"/>
                <w:b/>
                <w:spacing w:val="-24"/>
                <w:sz w:val="18"/>
                <w:szCs w:val="18"/>
              </w:rPr>
              <w:t>-------------------</w:t>
            </w:r>
          </w:p>
        </w:tc>
      </w:tr>
      <w:tr w:rsidR="009E0457" w:rsidRPr="00923EE3" w14:paraId="42F781AF" w14:textId="77777777" w:rsidTr="002743AB">
        <w:trPr>
          <w:trHeight w:val="113"/>
        </w:trPr>
        <w:tc>
          <w:tcPr>
            <w:tcW w:w="3528" w:type="dxa"/>
            <w:gridSpan w:val="3"/>
          </w:tcPr>
          <w:p w14:paraId="4086C027" w14:textId="77777777" w:rsidR="009E0457" w:rsidRPr="00CF4B2A" w:rsidRDefault="009E0457" w:rsidP="009E0457">
            <w:pPr>
              <w:ind w:left="524"/>
              <w:jc w:val="both"/>
              <w:rPr>
                <w:rFonts w:asciiTheme="minorHAnsi" w:hAnsiTheme="minorHAnsi" w:cs="Arial"/>
                <w:b/>
                <w:sz w:val="18"/>
                <w:szCs w:val="18"/>
              </w:rPr>
            </w:pPr>
          </w:p>
        </w:tc>
        <w:tc>
          <w:tcPr>
            <w:tcW w:w="736" w:type="dxa"/>
          </w:tcPr>
          <w:p w14:paraId="0C865D41" w14:textId="77777777" w:rsidR="009E0457" w:rsidRPr="00CF4B2A" w:rsidRDefault="009E0457" w:rsidP="009E0457">
            <w:pPr>
              <w:tabs>
                <w:tab w:val="decimal" w:pos="777"/>
              </w:tabs>
              <w:jc w:val="both"/>
              <w:rPr>
                <w:rFonts w:asciiTheme="minorHAnsi" w:hAnsiTheme="minorHAnsi" w:cs="Arial"/>
                <w:b/>
                <w:sz w:val="18"/>
                <w:szCs w:val="18"/>
              </w:rPr>
            </w:pPr>
          </w:p>
        </w:tc>
        <w:tc>
          <w:tcPr>
            <w:tcW w:w="235" w:type="dxa"/>
          </w:tcPr>
          <w:p w14:paraId="19B44C39" w14:textId="77777777" w:rsidR="009E0457" w:rsidRPr="00CF4B2A" w:rsidRDefault="009E0457" w:rsidP="009E0457">
            <w:pPr>
              <w:tabs>
                <w:tab w:val="decimal" w:pos="777"/>
              </w:tabs>
              <w:jc w:val="both"/>
              <w:rPr>
                <w:rFonts w:asciiTheme="minorHAnsi" w:hAnsiTheme="minorHAnsi" w:cs="Arial"/>
                <w:b/>
                <w:sz w:val="18"/>
                <w:szCs w:val="18"/>
              </w:rPr>
            </w:pPr>
          </w:p>
        </w:tc>
        <w:tc>
          <w:tcPr>
            <w:tcW w:w="322" w:type="dxa"/>
          </w:tcPr>
          <w:p w14:paraId="34DCF6BB" w14:textId="77777777" w:rsidR="009E0457" w:rsidRPr="00CF4B2A" w:rsidRDefault="009E0457" w:rsidP="009E0457">
            <w:pPr>
              <w:tabs>
                <w:tab w:val="decimal" w:pos="777"/>
              </w:tabs>
              <w:jc w:val="both"/>
              <w:rPr>
                <w:rFonts w:asciiTheme="minorHAnsi" w:hAnsiTheme="minorHAnsi" w:cs="Arial"/>
                <w:b/>
                <w:sz w:val="18"/>
                <w:szCs w:val="18"/>
              </w:rPr>
            </w:pPr>
          </w:p>
        </w:tc>
        <w:tc>
          <w:tcPr>
            <w:tcW w:w="237" w:type="dxa"/>
          </w:tcPr>
          <w:p w14:paraId="1BF23D7A" w14:textId="77777777" w:rsidR="009E0457" w:rsidRPr="00CF4B2A" w:rsidRDefault="009E0457" w:rsidP="009E0457">
            <w:pPr>
              <w:tabs>
                <w:tab w:val="decimal" w:pos="777"/>
              </w:tabs>
              <w:jc w:val="both"/>
              <w:rPr>
                <w:rFonts w:asciiTheme="minorHAnsi" w:hAnsiTheme="minorHAnsi" w:cs="Arial"/>
                <w:b/>
                <w:sz w:val="18"/>
                <w:szCs w:val="18"/>
              </w:rPr>
            </w:pPr>
          </w:p>
        </w:tc>
        <w:tc>
          <w:tcPr>
            <w:tcW w:w="1184" w:type="dxa"/>
            <w:shd w:val="clear" w:color="auto" w:fill="auto"/>
          </w:tcPr>
          <w:p w14:paraId="372D271F" w14:textId="77777777" w:rsidR="009E0457" w:rsidRPr="00CF4B2A" w:rsidRDefault="009E0457" w:rsidP="009E0457">
            <w:pPr>
              <w:tabs>
                <w:tab w:val="decimal" w:pos="967"/>
              </w:tabs>
              <w:jc w:val="both"/>
              <w:rPr>
                <w:rFonts w:asciiTheme="minorHAnsi" w:hAnsiTheme="minorHAnsi" w:cs="Arial"/>
                <w:b/>
                <w:spacing w:val="-24"/>
                <w:sz w:val="18"/>
                <w:szCs w:val="18"/>
              </w:rPr>
            </w:pPr>
          </w:p>
        </w:tc>
        <w:tc>
          <w:tcPr>
            <w:tcW w:w="1758" w:type="dxa"/>
            <w:gridSpan w:val="2"/>
          </w:tcPr>
          <w:p w14:paraId="5A4293C5" w14:textId="77777777" w:rsidR="009E0457" w:rsidRPr="00CF4B2A" w:rsidRDefault="009E0457" w:rsidP="009E0457">
            <w:pPr>
              <w:tabs>
                <w:tab w:val="decimal" w:pos="1309"/>
              </w:tabs>
              <w:jc w:val="both"/>
              <w:rPr>
                <w:rFonts w:asciiTheme="minorHAnsi" w:hAnsiTheme="minorHAnsi" w:cs="Arial"/>
                <w:b/>
                <w:spacing w:val="-24"/>
                <w:sz w:val="18"/>
                <w:szCs w:val="18"/>
              </w:rPr>
            </w:pPr>
          </w:p>
        </w:tc>
        <w:tc>
          <w:tcPr>
            <w:tcW w:w="859" w:type="dxa"/>
            <w:gridSpan w:val="2"/>
          </w:tcPr>
          <w:p w14:paraId="472BDFA8" w14:textId="77777777" w:rsidR="009E0457" w:rsidRPr="00CF4B2A" w:rsidRDefault="009E0457" w:rsidP="009E0457">
            <w:pPr>
              <w:tabs>
                <w:tab w:val="decimal" w:pos="777"/>
              </w:tabs>
              <w:jc w:val="both"/>
              <w:rPr>
                <w:rFonts w:asciiTheme="minorHAnsi" w:hAnsiTheme="minorHAnsi" w:cs="Arial"/>
                <w:b/>
                <w:sz w:val="18"/>
                <w:szCs w:val="18"/>
              </w:rPr>
            </w:pPr>
          </w:p>
        </w:tc>
        <w:tc>
          <w:tcPr>
            <w:tcW w:w="1042" w:type="dxa"/>
            <w:gridSpan w:val="2"/>
          </w:tcPr>
          <w:p w14:paraId="793009DE" w14:textId="77777777" w:rsidR="009E0457" w:rsidRPr="00CF4B2A" w:rsidRDefault="009E0457" w:rsidP="009E0457">
            <w:pPr>
              <w:tabs>
                <w:tab w:val="decimal" w:pos="676"/>
              </w:tabs>
              <w:jc w:val="both"/>
              <w:rPr>
                <w:rFonts w:asciiTheme="minorHAnsi" w:hAnsiTheme="minorHAnsi" w:cs="Arial"/>
                <w:b/>
                <w:spacing w:val="-24"/>
                <w:sz w:val="18"/>
                <w:szCs w:val="18"/>
              </w:rPr>
            </w:pPr>
          </w:p>
        </w:tc>
      </w:tr>
      <w:tr w:rsidR="009E0457" w:rsidRPr="00923EE3" w14:paraId="18E81704" w14:textId="77777777" w:rsidTr="002743AB">
        <w:tc>
          <w:tcPr>
            <w:tcW w:w="3528" w:type="dxa"/>
            <w:gridSpan w:val="3"/>
          </w:tcPr>
          <w:p w14:paraId="2C36F01D" w14:textId="77777777" w:rsidR="009E0457" w:rsidRPr="00CF4B2A" w:rsidRDefault="009E0457" w:rsidP="009E0457">
            <w:pPr>
              <w:ind w:left="524"/>
              <w:jc w:val="both"/>
              <w:rPr>
                <w:rFonts w:asciiTheme="minorHAnsi" w:hAnsiTheme="minorHAnsi" w:cs="Arial"/>
                <w:sz w:val="18"/>
                <w:szCs w:val="18"/>
              </w:rPr>
            </w:pPr>
          </w:p>
        </w:tc>
        <w:tc>
          <w:tcPr>
            <w:tcW w:w="736" w:type="dxa"/>
          </w:tcPr>
          <w:p w14:paraId="52A664B2" w14:textId="77777777" w:rsidR="009E0457" w:rsidRPr="00CF4B2A" w:rsidRDefault="009E0457" w:rsidP="009E0457">
            <w:pPr>
              <w:tabs>
                <w:tab w:val="decimal" w:pos="777"/>
              </w:tabs>
              <w:jc w:val="both"/>
              <w:rPr>
                <w:rFonts w:asciiTheme="minorHAnsi" w:hAnsiTheme="minorHAnsi" w:cs="Arial"/>
                <w:sz w:val="18"/>
                <w:szCs w:val="18"/>
              </w:rPr>
            </w:pPr>
          </w:p>
        </w:tc>
        <w:tc>
          <w:tcPr>
            <w:tcW w:w="235" w:type="dxa"/>
          </w:tcPr>
          <w:p w14:paraId="5471EA89" w14:textId="77777777" w:rsidR="009E0457" w:rsidRPr="00CF4B2A" w:rsidRDefault="009E0457" w:rsidP="009E0457">
            <w:pPr>
              <w:tabs>
                <w:tab w:val="decimal" w:pos="777"/>
              </w:tabs>
              <w:jc w:val="both"/>
              <w:rPr>
                <w:rFonts w:asciiTheme="minorHAnsi" w:hAnsiTheme="minorHAnsi" w:cs="Arial"/>
                <w:sz w:val="18"/>
                <w:szCs w:val="18"/>
              </w:rPr>
            </w:pPr>
          </w:p>
        </w:tc>
        <w:tc>
          <w:tcPr>
            <w:tcW w:w="322" w:type="dxa"/>
          </w:tcPr>
          <w:p w14:paraId="313F7CDC" w14:textId="77777777" w:rsidR="009E0457" w:rsidRPr="00CF4B2A" w:rsidRDefault="009E0457" w:rsidP="009E0457">
            <w:pPr>
              <w:tabs>
                <w:tab w:val="decimal" w:pos="777"/>
              </w:tabs>
              <w:jc w:val="both"/>
              <w:rPr>
                <w:rFonts w:asciiTheme="minorHAnsi" w:hAnsiTheme="minorHAnsi" w:cs="Arial"/>
                <w:sz w:val="18"/>
                <w:szCs w:val="18"/>
              </w:rPr>
            </w:pPr>
          </w:p>
        </w:tc>
        <w:tc>
          <w:tcPr>
            <w:tcW w:w="237" w:type="dxa"/>
          </w:tcPr>
          <w:p w14:paraId="6BA5DDC2" w14:textId="77777777" w:rsidR="009E0457" w:rsidRPr="00CF4B2A" w:rsidRDefault="009E0457" w:rsidP="009E0457">
            <w:pPr>
              <w:tabs>
                <w:tab w:val="decimal" w:pos="777"/>
              </w:tabs>
              <w:jc w:val="both"/>
              <w:rPr>
                <w:rFonts w:asciiTheme="minorHAnsi" w:hAnsiTheme="minorHAnsi" w:cs="Arial"/>
                <w:sz w:val="18"/>
                <w:szCs w:val="18"/>
              </w:rPr>
            </w:pPr>
          </w:p>
        </w:tc>
        <w:tc>
          <w:tcPr>
            <w:tcW w:w="1184" w:type="dxa"/>
            <w:shd w:val="clear" w:color="auto" w:fill="auto"/>
          </w:tcPr>
          <w:p w14:paraId="55395383" w14:textId="77777777" w:rsidR="009E0457" w:rsidRPr="00CF4B2A" w:rsidRDefault="009E0457" w:rsidP="009E0457">
            <w:pPr>
              <w:tabs>
                <w:tab w:val="decimal" w:pos="967"/>
              </w:tabs>
              <w:jc w:val="both"/>
              <w:rPr>
                <w:rFonts w:asciiTheme="minorHAnsi" w:hAnsiTheme="minorHAnsi" w:cs="Arial"/>
                <w:sz w:val="18"/>
                <w:szCs w:val="18"/>
              </w:rPr>
            </w:pPr>
            <w:r w:rsidRPr="00CF4B2A">
              <w:rPr>
                <w:rFonts w:asciiTheme="minorHAnsi" w:hAnsiTheme="minorHAnsi" w:cs="Arial"/>
                <w:spacing w:val="-24"/>
                <w:sz w:val="18"/>
                <w:szCs w:val="18"/>
              </w:rPr>
              <w:t xml:space="preserve">   ------------------</w:t>
            </w:r>
          </w:p>
        </w:tc>
        <w:tc>
          <w:tcPr>
            <w:tcW w:w="1758" w:type="dxa"/>
            <w:gridSpan w:val="2"/>
          </w:tcPr>
          <w:p w14:paraId="1345A222" w14:textId="77777777" w:rsidR="009E0457" w:rsidRPr="00CF4B2A" w:rsidRDefault="009E0457" w:rsidP="009E0457">
            <w:pPr>
              <w:tabs>
                <w:tab w:val="decimal" w:pos="1541"/>
              </w:tabs>
              <w:jc w:val="both"/>
              <w:rPr>
                <w:rFonts w:asciiTheme="minorHAnsi" w:hAnsiTheme="minorHAnsi" w:cs="Arial"/>
                <w:sz w:val="18"/>
                <w:szCs w:val="18"/>
              </w:rPr>
            </w:pPr>
            <w:r w:rsidRPr="00CF4B2A">
              <w:rPr>
                <w:rFonts w:asciiTheme="minorHAnsi" w:hAnsiTheme="minorHAnsi" w:cs="Arial"/>
                <w:spacing w:val="-24"/>
                <w:sz w:val="18"/>
                <w:szCs w:val="18"/>
              </w:rPr>
              <w:t xml:space="preserve">      -----------------</w:t>
            </w:r>
          </w:p>
        </w:tc>
        <w:tc>
          <w:tcPr>
            <w:tcW w:w="859" w:type="dxa"/>
            <w:gridSpan w:val="2"/>
          </w:tcPr>
          <w:p w14:paraId="7169A826" w14:textId="77777777" w:rsidR="009E0457" w:rsidRPr="00CF4B2A" w:rsidRDefault="009E0457" w:rsidP="009E0457">
            <w:pPr>
              <w:tabs>
                <w:tab w:val="decimal" w:pos="777"/>
              </w:tabs>
              <w:jc w:val="both"/>
              <w:rPr>
                <w:rFonts w:asciiTheme="minorHAnsi" w:hAnsiTheme="minorHAnsi" w:cs="Arial"/>
                <w:sz w:val="18"/>
                <w:szCs w:val="18"/>
              </w:rPr>
            </w:pPr>
          </w:p>
        </w:tc>
        <w:tc>
          <w:tcPr>
            <w:tcW w:w="1042" w:type="dxa"/>
            <w:gridSpan w:val="2"/>
          </w:tcPr>
          <w:p w14:paraId="7D64A3AD" w14:textId="77777777" w:rsidR="009E0457" w:rsidRPr="00CF4B2A" w:rsidRDefault="009E0457" w:rsidP="009E0457">
            <w:pPr>
              <w:tabs>
                <w:tab w:val="decimal" w:pos="676"/>
              </w:tabs>
              <w:jc w:val="both"/>
              <w:rPr>
                <w:rFonts w:asciiTheme="minorHAnsi" w:hAnsiTheme="minorHAnsi" w:cs="Arial"/>
                <w:sz w:val="18"/>
                <w:szCs w:val="18"/>
              </w:rPr>
            </w:pPr>
            <w:r w:rsidRPr="00CF4B2A">
              <w:rPr>
                <w:rFonts w:asciiTheme="minorHAnsi" w:hAnsiTheme="minorHAnsi" w:cs="Arial"/>
                <w:spacing w:val="-24"/>
                <w:sz w:val="18"/>
                <w:szCs w:val="18"/>
              </w:rPr>
              <w:t>-------------------</w:t>
            </w:r>
          </w:p>
        </w:tc>
      </w:tr>
      <w:tr w:rsidR="009E0457" w:rsidRPr="00923EE3" w14:paraId="1AD478BB" w14:textId="77777777" w:rsidTr="002743AB">
        <w:tc>
          <w:tcPr>
            <w:tcW w:w="3528" w:type="dxa"/>
            <w:gridSpan w:val="3"/>
          </w:tcPr>
          <w:p w14:paraId="1AC7AEFA" w14:textId="77777777" w:rsidR="009E0457" w:rsidRPr="00CF4B2A" w:rsidRDefault="009E0457" w:rsidP="009E0457">
            <w:pPr>
              <w:ind w:left="524"/>
              <w:jc w:val="both"/>
              <w:rPr>
                <w:rFonts w:asciiTheme="minorHAnsi" w:hAnsiTheme="minorHAnsi" w:cs="Arial"/>
                <w:b/>
                <w:sz w:val="18"/>
                <w:szCs w:val="18"/>
              </w:rPr>
            </w:pPr>
            <w:r w:rsidRPr="00CF4B2A">
              <w:rPr>
                <w:rFonts w:asciiTheme="minorHAnsi" w:hAnsiTheme="minorHAnsi" w:cs="Arial"/>
                <w:b/>
                <w:sz w:val="18"/>
                <w:szCs w:val="18"/>
              </w:rPr>
              <w:t>Total loans outstanding</w:t>
            </w:r>
          </w:p>
        </w:tc>
        <w:tc>
          <w:tcPr>
            <w:tcW w:w="736" w:type="dxa"/>
          </w:tcPr>
          <w:p w14:paraId="79905AF9" w14:textId="77777777" w:rsidR="009E0457" w:rsidRPr="00CF4B2A" w:rsidRDefault="009E0457" w:rsidP="009E0457">
            <w:pPr>
              <w:tabs>
                <w:tab w:val="decimal" w:pos="777"/>
              </w:tabs>
              <w:jc w:val="both"/>
              <w:rPr>
                <w:rFonts w:asciiTheme="minorHAnsi" w:hAnsiTheme="minorHAnsi" w:cs="Arial"/>
                <w:b/>
                <w:sz w:val="18"/>
                <w:szCs w:val="18"/>
              </w:rPr>
            </w:pPr>
          </w:p>
        </w:tc>
        <w:tc>
          <w:tcPr>
            <w:tcW w:w="235" w:type="dxa"/>
          </w:tcPr>
          <w:p w14:paraId="31FEFE77" w14:textId="77777777" w:rsidR="009E0457" w:rsidRPr="00CF4B2A" w:rsidRDefault="009E0457" w:rsidP="009E0457">
            <w:pPr>
              <w:tabs>
                <w:tab w:val="decimal" w:pos="777"/>
              </w:tabs>
              <w:jc w:val="both"/>
              <w:rPr>
                <w:rFonts w:asciiTheme="minorHAnsi" w:hAnsiTheme="minorHAnsi" w:cs="Arial"/>
                <w:b/>
                <w:sz w:val="18"/>
                <w:szCs w:val="18"/>
              </w:rPr>
            </w:pPr>
          </w:p>
        </w:tc>
        <w:tc>
          <w:tcPr>
            <w:tcW w:w="322" w:type="dxa"/>
          </w:tcPr>
          <w:p w14:paraId="1E74E663" w14:textId="77777777" w:rsidR="009E0457" w:rsidRPr="00CF4B2A" w:rsidRDefault="009E0457" w:rsidP="009E0457">
            <w:pPr>
              <w:tabs>
                <w:tab w:val="decimal" w:pos="777"/>
              </w:tabs>
              <w:jc w:val="both"/>
              <w:rPr>
                <w:rFonts w:asciiTheme="minorHAnsi" w:hAnsiTheme="minorHAnsi" w:cs="Arial"/>
                <w:b/>
                <w:sz w:val="18"/>
                <w:szCs w:val="18"/>
              </w:rPr>
            </w:pPr>
          </w:p>
        </w:tc>
        <w:tc>
          <w:tcPr>
            <w:tcW w:w="237" w:type="dxa"/>
          </w:tcPr>
          <w:p w14:paraId="05B71E90" w14:textId="77777777" w:rsidR="009E0457" w:rsidRPr="00CF4B2A" w:rsidRDefault="009E0457" w:rsidP="009E0457">
            <w:pPr>
              <w:tabs>
                <w:tab w:val="decimal" w:pos="777"/>
              </w:tabs>
              <w:jc w:val="both"/>
              <w:rPr>
                <w:rFonts w:asciiTheme="minorHAnsi" w:hAnsiTheme="minorHAnsi" w:cs="Arial"/>
                <w:b/>
                <w:sz w:val="18"/>
                <w:szCs w:val="18"/>
              </w:rPr>
            </w:pPr>
          </w:p>
        </w:tc>
        <w:tc>
          <w:tcPr>
            <w:tcW w:w="1184" w:type="dxa"/>
            <w:shd w:val="clear" w:color="auto" w:fill="auto"/>
          </w:tcPr>
          <w:p w14:paraId="5D1C2F6F" w14:textId="77777777" w:rsidR="009E0457" w:rsidRPr="00CF4B2A" w:rsidRDefault="008D1793" w:rsidP="009E0457">
            <w:pPr>
              <w:tabs>
                <w:tab w:val="decimal" w:pos="967"/>
              </w:tabs>
              <w:jc w:val="both"/>
              <w:rPr>
                <w:rFonts w:asciiTheme="minorHAnsi" w:hAnsiTheme="minorHAnsi" w:cs="Arial"/>
                <w:b/>
                <w:sz w:val="18"/>
                <w:szCs w:val="18"/>
              </w:rPr>
            </w:pPr>
            <w:r w:rsidRPr="00CF4B2A">
              <w:rPr>
                <w:rFonts w:asciiTheme="minorHAnsi" w:hAnsiTheme="minorHAnsi" w:cs="Arial"/>
                <w:b/>
                <w:sz w:val="18"/>
                <w:szCs w:val="18"/>
              </w:rPr>
              <w:t>46</w:t>
            </w:r>
          </w:p>
        </w:tc>
        <w:tc>
          <w:tcPr>
            <w:tcW w:w="1758" w:type="dxa"/>
            <w:gridSpan w:val="2"/>
          </w:tcPr>
          <w:p w14:paraId="1D54AD36" w14:textId="421A25CA" w:rsidR="009E0457" w:rsidRPr="00CF4B2A" w:rsidRDefault="002743AB" w:rsidP="009E0457">
            <w:pPr>
              <w:tabs>
                <w:tab w:val="decimal" w:pos="1541"/>
              </w:tabs>
              <w:jc w:val="both"/>
              <w:rPr>
                <w:rFonts w:asciiTheme="minorHAnsi" w:hAnsiTheme="minorHAnsi" w:cs="Arial"/>
                <w:b/>
                <w:sz w:val="18"/>
                <w:szCs w:val="18"/>
              </w:rPr>
            </w:pPr>
            <w:r w:rsidRPr="00CF4B2A">
              <w:rPr>
                <w:rFonts w:asciiTheme="minorHAnsi" w:hAnsiTheme="minorHAnsi" w:cs="Arial"/>
                <w:b/>
                <w:sz w:val="18"/>
                <w:szCs w:val="18"/>
              </w:rPr>
              <w:t xml:space="preserve">   </w:t>
            </w:r>
            <w:r w:rsidR="009136DD">
              <w:rPr>
                <w:rFonts w:asciiTheme="minorHAnsi" w:hAnsiTheme="minorHAnsi" w:cs="Arial"/>
                <w:b/>
                <w:sz w:val="18"/>
                <w:szCs w:val="18"/>
              </w:rPr>
              <w:t>88</w:t>
            </w:r>
          </w:p>
        </w:tc>
        <w:tc>
          <w:tcPr>
            <w:tcW w:w="859" w:type="dxa"/>
            <w:gridSpan w:val="2"/>
          </w:tcPr>
          <w:p w14:paraId="5485BC12" w14:textId="77777777" w:rsidR="009E0457" w:rsidRPr="00CF4B2A" w:rsidRDefault="009E0457" w:rsidP="009E0457">
            <w:pPr>
              <w:tabs>
                <w:tab w:val="decimal" w:pos="777"/>
              </w:tabs>
              <w:jc w:val="both"/>
              <w:rPr>
                <w:rFonts w:asciiTheme="minorHAnsi" w:hAnsiTheme="minorHAnsi" w:cs="Arial"/>
                <w:b/>
                <w:sz w:val="18"/>
                <w:szCs w:val="18"/>
              </w:rPr>
            </w:pPr>
          </w:p>
        </w:tc>
        <w:tc>
          <w:tcPr>
            <w:tcW w:w="1042" w:type="dxa"/>
            <w:gridSpan w:val="2"/>
          </w:tcPr>
          <w:p w14:paraId="298CD502" w14:textId="5E4F9F19" w:rsidR="009E0457" w:rsidRPr="00CF4B2A" w:rsidRDefault="002743AB" w:rsidP="009E0457">
            <w:pPr>
              <w:tabs>
                <w:tab w:val="decimal" w:pos="676"/>
              </w:tabs>
              <w:ind w:right="-108"/>
              <w:jc w:val="both"/>
              <w:rPr>
                <w:rFonts w:asciiTheme="minorHAnsi" w:hAnsiTheme="minorHAnsi" w:cs="Arial"/>
                <w:b/>
                <w:sz w:val="18"/>
                <w:szCs w:val="18"/>
              </w:rPr>
            </w:pPr>
            <w:r w:rsidRPr="00CF4B2A">
              <w:rPr>
                <w:rFonts w:asciiTheme="minorHAnsi" w:hAnsiTheme="minorHAnsi" w:cs="Arial"/>
                <w:b/>
                <w:sz w:val="18"/>
                <w:szCs w:val="18"/>
              </w:rPr>
              <w:t>1</w:t>
            </w:r>
            <w:r w:rsidR="009136DD">
              <w:rPr>
                <w:rFonts w:asciiTheme="minorHAnsi" w:hAnsiTheme="minorHAnsi" w:cs="Arial"/>
                <w:b/>
                <w:sz w:val="18"/>
                <w:szCs w:val="18"/>
              </w:rPr>
              <w:t>34</w:t>
            </w:r>
          </w:p>
        </w:tc>
      </w:tr>
      <w:tr w:rsidR="009E0457" w:rsidRPr="00923EE3" w14:paraId="64083166" w14:textId="77777777" w:rsidTr="00520382">
        <w:tc>
          <w:tcPr>
            <w:tcW w:w="3528" w:type="dxa"/>
            <w:gridSpan w:val="3"/>
          </w:tcPr>
          <w:p w14:paraId="642870F4" w14:textId="77777777" w:rsidR="009E0457" w:rsidRPr="00CF4B2A" w:rsidRDefault="009E0457" w:rsidP="009E0457">
            <w:pPr>
              <w:ind w:left="524"/>
              <w:jc w:val="both"/>
              <w:rPr>
                <w:rFonts w:asciiTheme="minorHAnsi" w:hAnsiTheme="minorHAnsi" w:cs="Arial"/>
                <w:b/>
                <w:sz w:val="18"/>
                <w:szCs w:val="18"/>
              </w:rPr>
            </w:pPr>
          </w:p>
        </w:tc>
        <w:tc>
          <w:tcPr>
            <w:tcW w:w="736" w:type="dxa"/>
          </w:tcPr>
          <w:p w14:paraId="7E82245E" w14:textId="77777777" w:rsidR="009E0457" w:rsidRPr="00CF4B2A" w:rsidRDefault="009E0457" w:rsidP="009E0457">
            <w:pPr>
              <w:tabs>
                <w:tab w:val="decimal" w:pos="777"/>
              </w:tabs>
              <w:jc w:val="both"/>
              <w:rPr>
                <w:rFonts w:asciiTheme="minorHAnsi" w:hAnsiTheme="minorHAnsi" w:cs="Arial"/>
                <w:b/>
                <w:sz w:val="18"/>
                <w:szCs w:val="18"/>
              </w:rPr>
            </w:pPr>
          </w:p>
        </w:tc>
        <w:tc>
          <w:tcPr>
            <w:tcW w:w="235" w:type="dxa"/>
          </w:tcPr>
          <w:p w14:paraId="61BA2148" w14:textId="77777777" w:rsidR="009E0457" w:rsidRPr="00CF4B2A" w:rsidRDefault="009E0457" w:rsidP="009E0457">
            <w:pPr>
              <w:tabs>
                <w:tab w:val="decimal" w:pos="777"/>
              </w:tabs>
              <w:jc w:val="both"/>
              <w:rPr>
                <w:rFonts w:asciiTheme="minorHAnsi" w:hAnsiTheme="minorHAnsi" w:cs="Arial"/>
                <w:b/>
                <w:sz w:val="18"/>
                <w:szCs w:val="18"/>
              </w:rPr>
            </w:pPr>
          </w:p>
        </w:tc>
        <w:tc>
          <w:tcPr>
            <w:tcW w:w="322" w:type="dxa"/>
          </w:tcPr>
          <w:p w14:paraId="3C9BC02A" w14:textId="77777777" w:rsidR="009E0457" w:rsidRPr="00CF4B2A" w:rsidRDefault="009E0457" w:rsidP="009E0457">
            <w:pPr>
              <w:tabs>
                <w:tab w:val="decimal" w:pos="777"/>
              </w:tabs>
              <w:jc w:val="both"/>
              <w:rPr>
                <w:rFonts w:asciiTheme="minorHAnsi" w:hAnsiTheme="minorHAnsi" w:cs="Arial"/>
                <w:b/>
                <w:sz w:val="18"/>
                <w:szCs w:val="18"/>
              </w:rPr>
            </w:pPr>
          </w:p>
        </w:tc>
        <w:tc>
          <w:tcPr>
            <w:tcW w:w="237" w:type="dxa"/>
          </w:tcPr>
          <w:p w14:paraId="3E27F282" w14:textId="77777777" w:rsidR="009E0457" w:rsidRPr="00CF4B2A" w:rsidRDefault="009E0457" w:rsidP="009E0457">
            <w:pPr>
              <w:tabs>
                <w:tab w:val="decimal" w:pos="777"/>
              </w:tabs>
              <w:jc w:val="both"/>
              <w:rPr>
                <w:rFonts w:asciiTheme="minorHAnsi" w:hAnsiTheme="minorHAnsi" w:cs="Arial"/>
                <w:b/>
                <w:sz w:val="18"/>
                <w:szCs w:val="18"/>
              </w:rPr>
            </w:pPr>
          </w:p>
        </w:tc>
        <w:tc>
          <w:tcPr>
            <w:tcW w:w="1184" w:type="dxa"/>
          </w:tcPr>
          <w:p w14:paraId="1D8F4A9B" w14:textId="77777777" w:rsidR="009E0457" w:rsidRPr="00CF4B2A" w:rsidRDefault="009E0457" w:rsidP="009E0457">
            <w:pPr>
              <w:tabs>
                <w:tab w:val="decimal" w:pos="967"/>
              </w:tabs>
              <w:jc w:val="both"/>
              <w:rPr>
                <w:rFonts w:asciiTheme="minorHAnsi" w:hAnsiTheme="minorHAnsi" w:cs="Arial"/>
                <w:b/>
                <w:sz w:val="18"/>
                <w:szCs w:val="18"/>
              </w:rPr>
            </w:pPr>
            <w:r w:rsidRPr="00CF4B2A">
              <w:rPr>
                <w:rFonts w:asciiTheme="minorHAnsi" w:hAnsiTheme="minorHAnsi" w:cs="Arial"/>
                <w:b/>
                <w:spacing w:val="-24"/>
                <w:sz w:val="18"/>
                <w:szCs w:val="18"/>
              </w:rPr>
              <w:t>=========</w:t>
            </w:r>
          </w:p>
        </w:tc>
        <w:tc>
          <w:tcPr>
            <w:tcW w:w="1758" w:type="dxa"/>
            <w:gridSpan w:val="2"/>
          </w:tcPr>
          <w:p w14:paraId="1D2DECEF" w14:textId="77777777" w:rsidR="009E0457" w:rsidRPr="00CF4B2A" w:rsidRDefault="009E0457" w:rsidP="009E0457">
            <w:pPr>
              <w:tabs>
                <w:tab w:val="decimal" w:pos="1541"/>
              </w:tabs>
              <w:jc w:val="both"/>
              <w:rPr>
                <w:rFonts w:asciiTheme="minorHAnsi" w:hAnsiTheme="minorHAnsi" w:cs="Arial"/>
                <w:b/>
                <w:sz w:val="18"/>
                <w:szCs w:val="18"/>
              </w:rPr>
            </w:pPr>
            <w:r w:rsidRPr="00CF4B2A">
              <w:rPr>
                <w:rFonts w:asciiTheme="minorHAnsi" w:hAnsiTheme="minorHAnsi" w:cs="Arial"/>
                <w:b/>
                <w:spacing w:val="-24"/>
                <w:sz w:val="18"/>
                <w:szCs w:val="18"/>
              </w:rPr>
              <w:t>=========</w:t>
            </w:r>
          </w:p>
        </w:tc>
        <w:tc>
          <w:tcPr>
            <w:tcW w:w="859" w:type="dxa"/>
            <w:gridSpan w:val="2"/>
          </w:tcPr>
          <w:p w14:paraId="05E75163" w14:textId="77777777" w:rsidR="009E0457" w:rsidRPr="00CF4B2A" w:rsidRDefault="009E0457" w:rsidP="009E0457">
            <w:pPr>
              <w:tabs>
                <w:tab w:val="decimal" w:pos="777"/>
              </w:tabs>
              <w:jc w:val="both"/>
              <w:rPr>
                <w:rFonts w:asciiTheme="minorHAnsi" w:hAnsiTheme="minorHAnsi" w:cs="Arial"/>
                <w:b/>
                <w:sz w:val="18"/>
                <w:szCs w:val="18"/>
              </w:rPr>
            </w:pPr>
          </w:p>
        </w:tc>
        <w:tc>
          <w:tcPr>
            <w:tcW w:w="1042" w:type="dxa"/>
            <w:gridSpan w:val="2"/>
          </w:tcPr>
          <w:p w14:paraId="1629FE29" w14:textId="77777777" w:rsidR="009E0457" w:rsidRPr="00CF4B2A" w:rsidRDefault="009E0457" w:rsidP="009E0457">
            <w:pPr>
              <w:tabs>
                <w:tab w:val="decimal" w:pos="676"/>
              </w:tabs>
              <w:jc w:val="both"/>
              <w:rPr>
                <w:rFonts w:asciiTheme="minorHAnsi" w:hAnsiTheme="minorHAnsi" w:cs="Arial"/>
                <w:b/>
                <w:sz w:val="18"/>
                <w:szCs w:val="18"/>
              </w:rPr>
            </w:pPr>
            <w:r w:rsidRPr="00CF4B2A">
              <w:rPr>
                <w:rFonts w:asciiTheme="minorHAnsi" w:hAnsiTheme="minorHAnsi" w:cs="Arial"/>
                <w:b/>
                <w:spacing w:val="-24"/>
                <w:sz w:val="18"/>
                <w:szCs w:val="18"/>
              </w:rPr>
              <w:t>=========</w:t>
            </w:r>
          </w:p>
        </w:tc>
      </w:tr>
    </w:tbl>
    <w:p w14:paraId="295C1356" w14:textId="77777777" w:rsidR="00117338" w:rsidRPr="00923EE3" w:rsidRDefault="00117338" w:rsidP="00703A60">
      <w:pPr>
        <w:ind w:left="524"/>
        <w:jc w:val="both"/>
        <w:rPr>
          <w:rFonts w:asciiTheme="minorHAnsi" w:hAnsiTheme="minorHAnsi" w:cs="Arial"/>
          <w:b/>
          <w:sz w:val="18"/>
          <w:szCs w:val="18"/>
          <w:highlight w:val="yellow"/>
        </w:rPr>
        <w:sectPr w:rsidR="00117338" w:rsidRPr="00923EE3" w:rsidSect="00CB2161">
          <w:endnotePr>
            <w:numFmt w:val="decimal"/>
          </w:endnotePr>
          <w:type w:val="continuous"/>
          <w:pgSz w:w="11905" w:h="16837" w:code="9"/>
          <w:pgMar w:top="426" w:right="1440" w:bottom="709" w:left="1440" w:header="720" w:footer="864" w:gutter="0"/>
          <w:cols w:space="720"/>
          <w:noEndnote/>
        </w:sectPr>
      </w:pPr>
    </w:p>
    <w:tbl>
      <w:tblPr>
        <w:tblStyle w:val="TableGrid"/>
        <w:tblW w:w="16875"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
        <w:gridCol w:w="447"/>
        <w:gridCol w:w="7459"/>
        <w:gridCol w:w="860"/>
        <w:gridCol w:w="992"/>
        <w:gridCol w:w="299"/>
        <w:gridCol w:w="458"/>
        <w:gridCol w:w="236"/>
        <w:gridCol w:w="325"/>
        <w:gridCol w:w="237"/>
        <w:gridCol w:w="1184"/>
        <w:gridCol w:w="1525"/>
        <w:gridCol w:w="1541"/>
        <w:gridCol w:w="1225"/>
      </w:tblGrid>
      <w:tr w:rsidR="00117338" w:rsidRPr="00923EE3" w14:paraId="172FCC6E" w14:textId="77777777" w:rsidTr="00552594">
        <w:trPr>
          <w:trHeight w:val="97"/>
        </w:trPr>
        <w:tc>
          <w:tcPr>
            <w:tcW w:w="9845" w:type="dxa"/>
            <w:gridSpan w:val="5"/>
          </w:tcPr>
          <w:p w14:paraId="4C5E98B1" w14:textId="77777777" w:rsidR="00117338" w:rsidRPr="00923EE3" w:rsidRDefault="00117338" w:rsidP="00703A60">
            <w:pPr>
              <w:ind w:left="524"/>
              <w:jc w:val="both"/>
              <w:rPr>
                <w:rFonts w:asciiTheme="minorHAnsi" w:hAnsiTheme="minorHAnsi" w:cs="Arial"/>
                <w:b/>
                <w:sz w:val="18"/>
                <w:szCs w:val="18"/>
                <w:highlight w:val="yellow"/>
              </w:rPr>
            </w:pPr>
          </w:p>
        </w:tc>
        <w:tc>
          <w:tcPr>
            <w:tcW w:w="757" w:type="dxa"/>
            <w:gridSpan w:val="2"/>
          </w:tcPr>
          <w:p w14:paraId="64149EF5" w14:textId="77777777" w:rsidR="00117338" w:rsidRPr="00923EE3" w:rsidRDefault="00117338" w:rsidP="00703A60">
            <w:pPr>
              <w:tabs>
                <w:tab w:val="decimal" w:pos="777"/>
              </w:tabs>
              <w:jc w:val="both"/>
              <w:rPr>
                <w:rFonts w:asciiTheme="minorHAnsi" w:hAnsiTheme="minorHAnsi" w:cs="Arial"/>
                <w:b/>
                <w:sz w:val="18"/>
                <w:szCs w:val="18"/>
                <w:highlight w:val="yellow"/>
              </w:rPr>
            </w:pPr>
          </w:p>
        </w:tc>
        <w:tc>
          <w:tcPr>
            <w:tcW w:w="236" w:type="dxa"/>
          </w:tcPr>
          <w:p w14:paraId="062302FC" w14:textId="77777777" w:rsidR="00117338" w:rsidRPr="00923EE3" w:rsidRDefault="00117338" w:rsidP="00703A60">
            <w:pPr>
              <w:tabs>
                <w:tab w:val="decimal" w:pos="777"/>
              </w:tabs>
              <w:jc w:val="both"/>
              <w:rPr>
                <w:rFonts w:asciiTheme="minorHAnsi" w:hAnsiTheme="minorHAnsi" w:cs="Arial"/>
                <w:b/>
                <w:sz w:val="18"/>
                <w:szCs w:val="18"/>
                <w:highlight w:val="yellow"/>
              </w:rPr>
            </w:pPr>
          </w:p>
        </w:tc>
        <w:tc>
          <w:tcPr>
            <w:tcW w:w="325" w:type="dxa"/>
          </w:tcPr>
          <w:p w14:paraId="08363932" w14:textId="77777777" w:rsidR="00117338" w:rsidRPr="00923EE3" w:rsidRDefault="00117338" w:rsidP="00703A60">
            <w:pPr>
              <w:tabs>
                <w:tab w:val="decimal" w:pos="777"/>
              </w:tabs>
              <w:jc w:val="both"/>
              <w:rPr>
                <w:rFonts w:asciiTheme="minorHAnsi" w:hAnsiTheme="minorHAnsi" w:cs="Arial"/>
                <w:b/>
                <w:sz w:val="18"/>
                <w:szCs w:val="18"/>
                <w:highlight w:val="yellow"/>
              </w:rPr>
            </w:pPr>
          </w:p>
        </w:tc>
        <w:tc>
          <w:tcPr>
            <w:tcW w:w="237" w:type="dxa"/>
          </w:tcPr>
          <w:p w14:paraId="233CD6C2" w14:textId="77777777" w:rsidR="00117338" w:rsidRPr="00923EE3" w:rsidRDefault="00117338" w:rsidP="00703A60">
            <w:pPr>
              <w:tabs>
                <w:tab w:val="decimal" w:pos="777"/>
              </w:tabs>
              <w:jc w:val="both"/>
              <w:rPr>
                <w:rFonts w:asciiTheme="minorHAnsi" w:hAnsiTheme="minorHAnsi" w:cs="Arial"/>
                <w:b/>
                <w:sz w:val="18"/>
                <w:szCs w:val="18"/>
                <w:highlight w:val="yellow"/>
              </w:rPr>
            </w:pPr>
          </w:p>
        </w:tc>
        <w:tc>
          <w:tcPr>
            <w:tcW w:w="1184" w:type="dxa"/>
          </w:tcPr>
          <w:p w14:paraId="70078EAA" w14:textId="77777777" w:rsidR="00117338" w:rsidRPr="00923EE3" w:rsidRDefault="00117338" w:rsidP="00703A60">
            <w:pPr>
              <w:tabs>
                <w:tab w:val="decimal" w:pos="967"/>
              </w:tabs>
              <w:jc w:val="both"/>
              <w:rPr>
                <w:rFonts w:asciiTheme="minorHAnsi" w:hAnsiTheme="minorHAnsi" w:cs="Arial"/>
                <w:b/>
                <w:spacing w:val="-24"/>
                <w:sz w:val="18"/>
                <w:szCs w:val="18"/>
                <w:highlight w:val="yellow"/>
              </w:rPr>
            </w:pPr>
          </w:p>
        </w:tc>
        <w:tc>
          <w:tcPr>
            <w:tcW w:w="1525" w:type="dxa"/>
          </w:tcPr>
          <w:p w14:paraId="6CF906D1" w14:textId="77777777" w:rsidR="00117338" w:rsidRPr="00923EE3" w:rsidRDefault="00117338" w:rsidP="00703A60">
            <w:pPr>
              <w:tabs>
                <w:tab w:val="decimal" w:pos="1309"/>
              </w:tabs>
              <w:jc w:val="both"/>
              <w:rPr>
                <w:rFonts w:asciiTheme="minorHAnsi" w:hAnsiTheme="minorHAnsi" w:cs="Arial"/>
                <w:b/>
                <w:spacing w:val="-24"/>
                <w:sz w:val="18"/>
                <w:szCs w:val="18"/>
                <w:highlight w:val="yellow"/>
              </w:rPr>
            </w:pPr>
          </w:p>
        </w:tc>
        <w:tc>
          <w:tcPr>
            <w:tcW w:w="1541" w:type="dxa"/>
          </w:tcPr>
          <w:p w14:paraId="288771E5" w14:textId="77777777" w:rsidR="00117338" w:rsidRPr="00923EE3" w:rsidRDefault="00117338" w:rsidP="00703A60">
            <w:pPr>
              <w:tabs>
                <w:tab w:val="decimal" w:pos="777"/>
              </w:tabs>
              <w:jc w:val="both"/>
              <w:rPr>
                <w:rFonts w:asciiTheme="minorHAnsi" w:hAnsiTheme="minorHAnsi" w:cs="Arial"/>
                <w:b/>
                <w:sz w:val="18"/>
                <w:szCs w:val="18"/>
                <w:highlight w:val="yellow"/>
              </w:rPr>
            </w:pPr>
          </w:p>
        </w:tc>
        <w:tc>
          <w:tcPr>
            <w:tcW w:w="1225" w:type="dxa"/>
          </w:tcPr>
          <w:p w14:paraId="6F291C4E" w14:textId="77777777" w:rsidR="00117338" w:rsidRPr="00923EE3" w:rsidRDefault="00117338" w:rsidP="00703A60">
            <w:pPr>
              <w:tabs>
                <w:tab w:val="decimal" w:pos="676"/>
              </w:tabs>
              <w:jc w:val="both"/>
              <w:rPr>
                <w:rFonts w:asciiTheme="minorHAnsi" w:hAnsiTheme="minorHAnsi" w:cs="Arial"/>
                <w:b/>
                <w:spacing w:val="-24"/>
                <w:sz w:val="18"/>
                <w:szCs w:val="18"/>
                <w:highlight w:val="yellow"/>
              </w:rPr>
            </w:pPr>
          </w:p>
        </w:tc>
      </w:tr>
      <w:tr w:rsidR="0086257A" w:rsidRPr="00923EE3" w14:paraId="7235D933" w14:textId="77777777" w:rsidTr="00664333">
        <w:trPr>
          <w:trHeight w:val="339"/>
        </w:trPr>
        <w:tc>
          <w:tcPr>
            <w:tcW w:w="9845" w:type="dxa"/>
            <w:gridSpan w:val="5"/>
          </w:tcPr>
          <w:p w14:paraId="1FC2679D" w14:textId="77777777" w:rsidR="00532508" w:rsidRPr="000F5019" w:rsidRDefault="00532508" w:rsidP="00532508">
            <w:pPr>
              <w:widowControl/>
              <w:overflowPunct/>
              <w:autoSpaceDE/>
              <w:autoSpaceDN/>
              <w:adjustRightInd/>
              <w:ind w:left="524"/>
              <w:textAlignment w:val="auto"/>
              <w:rPr>
                <w:rFonts w:asciiTheme="minorHAnsi" w:hAnsiTheme="minorHAnsi" w:cs="Arial"/>
                <w:b/>
                <w:sz w:val="18"/>
                <w:szCs w:val="18"/>
              </w:rPr>
            </w:pPr>
            <w:r w:rsidRPr="000F5019">
              <w:rPr>
                <w:rFonts w:asciiTheme="minorHAnsi" w:hAnsiTheme="minorHAnsi" w:cs="Arial"/>
                <w:b/>
                <w:sz w:val="18"/>
                <w:szCs w:val="18"/>
              </w:rPr>
              <w:t>Unsecured loans</w:t>
            </w:r>
          </w:p>
          <w:p w14:paraId="000DA8BD" w14:textId="77777777" w:rsidR="00D91CB3" w:rsidRPr="000F5019" w:rsidRDefault="00EE47FB" w:rsidP="003F08F5">
            <w:pPr>
              <w:ind w:left="524" w:right="-116"/>
              <w:jc w:val="both"/>
              <w:rPr>
                <w:rFonts w:asciiTheme="minorHAnsi" w:hAnsiTheme="minorHAnsi" w:cs="Arial"/>
                <w:sz w:val="18"/>
                <w:szCs w:val="18"/>
              </w:rPr>
            </w:pPr>
            <w:r w:rsidRPr="000F5019">
              <w:rPr>
                <w:rFonts w:asciiTheme="minorHAnsi" w:hAnsiTheme="minorHAnsi" w:cs="Arial"/>
                <w:sz w:val="18"/>
                <w:szCs w:val="18"/>
              </w:rPr>
              <w:t>The Parish loans are generally for one off cashflow issues with varying periods of repayment and attract a commercial rate of interest</w:t>
            </w:r>
            <w:r w:rsidR="00221853" w:rsidRPr="000F5019">
              <w:rPr>
                <w:rFonts w:asciiTheme="minorHAnsi" w:hAnsiTheme="minorHAnsi" w:cs="Arial"/>
                <w:sz w:val="18"/>
                <w:szCs w:val="18"/>
              </w:rPr>
              <w:t>, currently being 3% per annum</w:t>
            </w:r>
            <w:r w:rsidRPr="000F5019">
              <w:rPr>
                <w:rFonts w:asciiTheme="minorHAnsi" w:hAnsiTheme="minorHAnsi" w:cs="Arial"/>
                <w:sz w:val="18"/>
                <w:szCs w:val="18"/>
              </w:rPr>
              <w:t>.</w:t>
            </w:r>
          </w:p>
          <w:p w14:paraId="270EFEB4" w14:textId="77777777" w:rsidR="00EE47FB" w:rsidRPr="00923EE3" w:rsidRDefault="00EE47FB" w:rsidP="003F08F5">
            <w:pPr>
              <w:ind w:left="524" w:right="-116"/>
              <w:jc w:val="both"/>
              <w:rPr>
                <w:rFonts w:asciiTheme="minorHAnsi" w:hAnsiTheme="minorHAnsi" w:cs="Arial"/>
                <w:sz w:val="18"/>
                <w:szCs w:val="18"/>
                <w:highlight w:val="yellow"/>
              </w:rPr>
            </w:pPr>
          </w:p>
          <w:p w14:paraId="054E0108" w14:textId="77777777" w:rsidR="003F08F5" w:rsidRPr="000F5019" w:rsidRDefault="00D91CB3" w:rsidP="00117338">
            <w:pPr>
              <w:ind w:left="524" w:right="1027"/>
              <w:jc w:val="both"/>
              <w:rPr>
                <w:rFonts w:asciiTheme="minorHAnsi" w:hAnsiTheme="minorHAnsi" w:cs="Arial"/>
                <w:b/>
                <w:sz w:val="18"/>
                <w:szCs w:val="18"/>
              </w:rPr>
            </w:pPr>
            <w:r w:rsidRPr="000F5019">
              <w:rPr>
                <w:rFonts w:asciiTheme="minorHAnsi" w:hAnsiTheme="minorHAnsi" w:cs="Arial"/>
                <w:b/>
                <w:sz w:val="18"/>
                <w:szCs w:val="18"/>
              </w:rPr>
              <w:t>Secured loans</w:t>
            </w:r>
          </w:p>
          <w:p w14:paraId="1C8A5584" w14:textId="77777777" w:rsidR="00221853" w:rsidRPr="000F5019" w:rsidRDefault="006B091B" w:rsidP="00221853">
            <w:pPr>
              <w:tabs>
                <w:tab w:val="left" w:pos="9879"/>
              </w:tabs>
              <w:ind w:left="524" w:right="-124"/>
              <w:jc w:val="both"/>
              <w:rPr>
                <w:rFonts w:asciiTheme="minorHAnsi" w:hAnsiTheme="minorHAnsi" w:cs="Arial"/>
                <w:sz w:val="18"/>
                <w:szCs w:val="18"/>
              </w:rPr>
            </w:pPr>
            <w:r w:rsidRPr="000F5019">
              <w:rPr>
                <w:rFonts w:asciiTheme="minorHAnsi" w:hAnsiTheme="minorHAnsi" w:cs="Arial"/>
                <w:sz w:val="18"/>
                <w:szCs w:val="18"/>
              </w:rPr>
              <w:t>There is a</w:t>
            </w:r>
            <w:r w:rsidR="003F08F5" w:rsidRPr="000F5019">
              <w:rPr>
                <w:rFonts w:asciiTheme="minorHAnsi" w:hAnsiTheme="minorHAnsi" w:cs="Arial"/>
                <w:sz w:val="18"/>
                <w:szCs w:val="18"/>
              </w:rPr>
              <w:t xml:space="preserve"> loan to the</w:t>
            </w:r>
            <w:r w:rsidR="00BC19B4" w:rsidRPr="000F5019">
              <w:rPr>
                <w:rFonts w:asciiTheme="minorHAnsi" w:hAnsiTheme="minorHAnsi" w:cs="Arial"/>
                <w:sz w:val="18"/>
                <w:szCs w:val="18"/>
              </w:rPr>
              <w:t xml:space="preserve"> Trustees of Launde Abbey for </w:t>
            </w:r>
            <w:r w:rsidR="00572D52" w:rsidRPr="000F5019">
              <w:rPr>
                <w:rFonts w:asciiTheme="minorHAnsi" w:hAnsiTheme="minorHAnsi" w:cs="Arial"/>
                <w:sz w:val="18"/>
                <w:szCs w:val="18"/>
              </w:rPr>
              <w:t>£865,141</w:t>
            </w:r>
            <w:r w:rsidR="004D7010" w:rsidRPr="000F5019">
              <w:rPr>
                <w:rFonts w:asciiTheme="minorHAnsi" w:hAnsiTheme="minorHAnsi" w:cs="Arial"/>
                <w:sz w:val="18"/>
                <w:szCs w:val="18"/>
              </w:rPr>
              <w:t>, wh</w:t>
            </w:r>
            <w:r w:rsidR="00572D52" w:rsidRPr="000F5019">
              <w:rPr>
                <w:rFonts w:asciiTheme="minorHAnsi" w:hAnsiTheme="minorHAnsi" w:cs="Arial"/>
                <w:sz w:val="18"/>
                <w:szCs w:val="18"/>
              </w:rPr>
              <w:t xml:space="preserve">ich has been fully provided for </w:t>
            </w:r>
            <w:r w:rsidR="003F08F5" w:rsidRPr="000F5019">
              <w:rPr>
                <w:rFonts w:asciiTheme="minorHAnsi" w:hAnsiTheme="minorHAnsi" w:cs="Arial"/>
                <w:sz w:val="18"/>
                <w:szCs w:val="18"/>
              </w:rPr>
              <w:t>(which includes accrued intere</w:t>
            </w:r>
            <w:r w:rsidR="00337AE2" w:rsidRPr="000F5019">
              <w:rPr>
                <w:rFonts w:asciiTheme="minorHAnsi" w:hAnsiTheme="minorHAnsi" w:cs="Arial"/>
                <w:sz w:val="18"/>
                <w:szCs w:val="18"/>
              </w:rPr>
              <w:t xml:space="preserve">st). </w:t>
            </w:r>
            <w:r w:rsidR="004D7010" w:rsidRPr="000F5019">
              <w:rPr>
                <w:rFonts w:asciiTheme="minorHAnsi" w:hAnsiTheme="minorHAnsi" w:cs="Arial"/>
                <w:sz w:val="18"/>
                <w:szCs w:val="18"/>
              </w:rPr>
              <w:t>On 31</w:t>
            </w:r>
            <w:r w:rsidR="004D7010" w:rsidRPr="000F5019">
              <w:rPr>
                <w:rFonts w:asciiTheme="minorHAnsi" w:hAnsiTheme="minorHAnsi" w:cs="Arial"/>
                <w:sz w:val="18"/>
                <w:szCs w:val="18"/>
                <w:vertAlign w:val="superscript"/>
              </w:rPr>
              <w:t>st</w:t>
            </w:r>
            <w:r w:rsidR="004D7010" w:rsidRPr="000F5019">
              <w:rPr>
                <w:rFonts w:asciiTheme="minorHAnsi" w:hAnsiTheme="minorHAnsi" w:cs="Arial"/>
                <w:sz w:val="18"/>
                <w:szCs w:val="18"/>
              </w:rPr>
              <w:t xml:space="preserve"> December 2018</w:t>
            </w:r>
            <w:r w:rsidR="00572D52" w:rsidRPr="000F5019">
              <w:rPr>
                <w:rFonts w:asciiTheme="minorHAnsi" w:hAnsiTheme="minorHAnsi" w:cs="Arial"/>
                <w:sz w:val="18"/>
                <w:szCs w:val="18"/>
              </w:rPr>
              <w:t>,</w:t>
            </w:r>
            <w:r w:rsidR="004D7010" w:rsidRPr="000F5019">
              <w:rPr>
                <w:rFonts w:asciiTheme="minorHAnsi" w:hAnsiTheme="minorHAnsi" w:cs="Arial"/>
                <w:sz w:val="18"/>
                <w:szCs w:val="18"/>
              </w:rPr>
              <w:t xml:space="preserve"> an agreement was reached whereby</w:t>
            </w:r>
            <w:r w:rsidR="00914D75" w:rsidRPr="000F5019">
              <w:rPr>
                <w:rFonts w:asciiTheme="minorHAnsi" w:hAnsiTheme="minorHAnsi" w:cs="Arial"/>
                <w:sz w:val="18"/>
                <w:szCs w:val="18"/>
              </w:rPr>
              <w:t xml:space="preserve"> </w:t>
            </w:r>
            <w:r w:rsidR="004D7010" w:rsidRPr="000F5019">
              <w:rPr>
                <w:rFonts w:asciiTheme="minorHAnsi" w:hAnsiTheme="minorHAnsi" w:cs="Arial"/>
                <w:sz w:val="18"/>
                <w:szCs w:val="18"/>
              </w:rPr>
              <w:t>the loan was secured as a first charge against the total value of Laun</w:t>
            </w:r>
            <w:r w:rsidR="00F42B4F" w:rsidRPr="000F5019">
              <w:rPr>
                <w:rFonts w:asciiTheme="minorHAnsi" w:hAnsiTheme="minorHAnsi" w:cs="Arial"/>
                <w:sz w:val="18"/>
                <w:szCs w:val="18"/>
              </w:rPr>
              <w:t>de Abbey. On any</w:t>
            </w:r>
            <w:r w:rsidR="00914D75" w:rsidRPr="000F5019">
              <w:rPr>
                <w:rFonts w:asciiTheme="minorHAnsi" w:hAnsiTheme="minorHAnsi" w:cs="Arial"/>
                <w:sz w:val="18"/>
                <w:szCs w:val="18"/>
              </w:rPr>
              <w:t xml:space="preserve"> disposal</w:t>
            </w:r>
            <w:r w:rsidR="00F42B4F" w:rsidRPr="000F5019">
              <w:rPr>
                <w:rFonts w:asciiTheme="minorHAnsi" w:hAnsiTheme="minorHAnsi" w:cs="Arial"/>
                <w:sz w:val="18"/>
                <w:szCs w:val="18"/>
              </w:rPr>
              <w:t xml:space="preserve"> of Launde Abbey</w:t>
            </w:r>
            <w:r w:rsidR="00572D52" w:rsidRPr="000F5019">
              <w:rPr>
                <w:rFonts w:asciiTheme="minorHAnsi" w:hAnsiTheme="minorHAnsi" w:cs="Arial"/>
                <w:sz w:val="18"/>
                <w:szCs w:val="18"/>
              </w:rPr>
              <w:t xml:space="preserve"> in its entirety</w:t>
            </w:r>
            <w:r w:rsidR="00914D75" w:rsidRPr="000F5019">
              <w:rPr>
                <w:rFonts w:asciiTheme="minorHAnsi" w:hAnsiTheme="minorHAnsi" w:cs="Arial"/>
                <w:sz w:val="18"/>
                <w:szCs w:val="18"/>
              </w:rPr>
              <w:t xml:space="preserve">, LDBF would recover </w:t>
            </w:r>
            <w:r w:rsidR="00572D52" w:rsidRPr="000F5019">
              <w:rPr>
                <w:rFonts w:asciiTheme="minorHAnsi" w:hAnsiTheme="minorHAnsi" w:cs="Arial"/>
                <w:sz w:val="18"/>
                <w:szCs w:val="18"/>
              </w:rPr>
              <w:t>the greater of</w:t>
            </w:r>
            <w:r w:rsidR="00914D75" w:rsidRPr="000F5019">
              <w:rPr>
                <w:rFonts w:asciiTheme="minorHAnsi" w:hAnsiTheme="minorHAnsi" w:cs="Arial"/>
                <w:sz w:val="18"/>
                <w:szCs w:val="18"/>
              </w:rPr>
              <w:t xml:space="preserve"> 21.89%</w:t>
            </w:r>
            <w:r w:rsidR="00103421" w:rsidRPr="000F5019">
              <w:rPr>
                <w:rFonts w:asciiTheme="minorHAnsi" w:hAnsiTheme="minorHAnsi" w:cs="Arial"/>
                <w:sz w:val="18"/>
                <w:szCs w:val="18"/>
              </w:rPr>
              <w:t xml:space="preserve"> of disposal proceeds - </w:t>
            </w:r>
            <w:r w:rsidR="004D7010" w:rsidRPr="000F5019">
              <w:rPr>
                <w:rFonts w:asciiTheme="minorHAnsi" w:hAnsiTheme="minorHAnsi" w:cs="Arial"/>
                <w:sz w:val="18"/>
                <w:szCs w:val="18"/>
              </w:rPr>
              <w:t>based on the valuation of the property</w:t>
            </w:r>
            <w:r w:rsidR="00103421" w:rsidRPr="000F5019">
              <w:rPr>
                <w:rFonts w:asciiTheme="minorHAnsi" w:hAnsiTheme="minorHAnsi" w:cs="Arial"/>
                <w:sz w:val="18"/>
                <w:szCs w:val="18"/>
              </w:rPr>
              <w:t xml:space="preserve"> at 9 April 2015,</w:t>
            </w:r>
            <w:r w:rsidR="00914D75" w:rsidRPr="000F5019">
              <w:rPr>
                <w:rFonts w:asciiTheme="minorHAnsi" w:hAnsiTheme="minorHAnsi" w:cs="Arial"/>
                <w:sz w:val="18"/>
                <w:szCs w:val="18"/>
              </w:rPr>
              <w:t xml:space="preserve"> being £3,950,000</w:t>
            </w:r>
            <w:r w:rsidR="00103421" w:rsidRPr="000F5019">
              <w:rPr>
                <w:rFonts w:asciiTheme="minorHAnsi" w:hAnsiTheme="minorHAnsi" w:cs="Arial"/>
                <w:sz w:val="18"/>
                <w:szCs w:val="18"/>
              </w:rPr>
              <w:t xml:space="preserve"> -</w:t>
            </w:r>
            <w:r w:rsidR="00572D52" w:rsidRPr="000F5019">
              <w:rPr>
                <w:rFonts w:asciiTheme="minorHAnsi" w:hAnsiTheme="minorHAnsi" w:cs="Arial"/>
                <w:sz w:val="18"/>
                <w:szCs w:val="18"/>
              </w:rPr>
              <w:t xml:space="preserve"> or £865,141</w:t>
            </w:r>
            <w:r w:rsidR="00520382" w:rsidRPr="000F5019">
              <w:rPr>
                <w:rFonts w:asciiTheme="minorHAnsi" w:hAnsiTheme="minorHAnsi" w:cs="Arial"/>
                <w:sz w:val="18"/>
                <w:szCs w:val="18"/>
              </w:rPr>
              <w:t>.</w:t>
            </w:r>
            <w:r w:rsidR="00572D52" w:rsidRPr="000F5019">
              <w:rPr>
                <w:rFonts w:asciiTheme="minorHAnsi" w:hAnsiTheme="minorHAnsi" w:cs="Arial"/>
                <w:sz w:val="18"/>
                <w:szCs w:val="18"/>
              </w:rPr>
              <w:t xml:space="preserve"> In the event of a part disposal, LDBF would receive £865,141 on the first part disposal and then </w:t>
            </w:r>
            <w:r w:rsidR="001168F4" w:rsidRPr="000F5019">
              <w:rPr>
                <w:rFonts w:asciiTheme="minorHAnsi" w:hAnsiTheme="minorHAnsi" w:cs="Arial"/>
                <w:sz w:val="18"/>
                <w:szCs w:val="18"/>
              </w:rPr>
              <w:t xml:space="preserve">be entitled to </w:t>
            </w:r>
            <w:r w:rsidR="00572D52" w:rsidRPr="000F5019">
              <w:rPr>
                <w:rFonts w:asciiTheme="minorHAnsi" w:hAnsiTheme="minorHAnsi" w:cs="Arial"/>
                <w:sz w:val="18"/>
                <w:szCs w:val="18"/>
              </w:rPr>
              <w:t>21.89%</w:t>
            </w:r>
            <w:r w:rsidR="001168F4" w:rsidRPr="000F5019">
              <w:rPr>
                <w:rFonts w:asciiTheme="minorHAnsi" w:hAnsiTheme="minorHAnsi" w:cs="Arial"/>
                <w:sz w:val="18"/>
                <w:szCs w:val="18"/>
              </w:rPr>
              <w:t xml:space="preserve"> of total part disposal proceeds where there are future part disposals, where the total </w:t>
            </w:r>
            <w:r w:rsidR="00801E40" w:rsidRPr="000F5019">
              <w:rPr>
                <w:rFonts w:asciiTheme="minorHAnsi" w:hAnsiTheme="minorHAnsi" w:cs="Arial"/>
                <w:sz w:val="18"/>
                <w:szCs w:val="18"/>
              </w:rPr>
              <w:t xml:space="preserve">of all </w:t>
            </w:r>
            <w:r w:rsidR="002A13A9" w:rsidRPr="000F5019">
              <w:rPr>
                <w:rFonts w:asciiTheme="minorHAnsi" w:hAnsiTheme="minorHAnsi" w:cs="Arial"/>
                <w:sz w:val="18"/>
                <w:szCs w:val="18"/>
              </w:rPr>
              <w:t xml:space="preserve">part disposal proceeds </w:t>
            </w:r>
            <w:proofErr w:type="gramStart"/>
            <w:r w:rsidR="001168F4" w:rsidRPr="000F5019">
              <w:rPr>
                <w:rFonts w:asciiTheme="minorHAnsi" w:hAnsiTheme="minorHAnsi" w:cs="Arial"/>
                <w:sz w:val="18"/>
                <w:szCs w:val="18"/>
              </w:rPr>
              <w:t>exceed</w:t>
            </w:r>
            <w:proofErr w:type="gramEnd"/>
            <w:r w:rsidR="001168F4" w:rsidRPr="000F5019">
              <w:rPr>
                <w:rFonts w:asciiTheme="minorHAnsi" w:hAnsiTheme="minorHAnsi" w:cs="Arial"/>
                <w:sz w:val="18"/>
                <w:szCs w:val="18"/>
              </w:rPr>
              <w:t xml:space="preserve"> £865,141. Any excess of funds paid to LDBF over £865,141 is deemed to be a premium</w:t>
            </w:r>
            <w:r w:rsidR="00801E40" w:rsidRPr="000F5019">
              <w:rPr>
                <w:rFonts w:asciiTheme="minorHAnsi" w:hAnsiTheme="minorHAnsi" w:cs="Arial"/>
                <w:sz w:val="18"/>
                <w:szCs w:val="18"/>
              </w:rPr>
              <w:t xml:space="preserve"> on the</w:t>
            </w:r>
            <w:r w:rsidR="00221853" w:rsidRPr="000F5019">
              <w:rPr>
                <w:rFonts w:asciiTheme="minorHAnsi" w:hAnsiTheme="minorHAnsi" w:cs="Arial"/>
                <w:sz w:val="18"/>
                <w:szCs w:val="18"/>
              </w:rPr>
              <w:t xml:space="preserve"> loan. </w:t>
            </w:r>
          </w:p>
          <w:p w14:paraId="01FF78FB" w14:textId="77777777" w:rsidR="00221853" w:rsidRPr="000F5019" w:rsidRDefault="00221853" w:rsidP="00221853">
            <w:pPr>
              <w:tabs>
                <w:tab w:val="left" w:pos="9879"/>
              </w:tabs>
              <w:ind w:left="524" w:right="-124"/>
              <w:jc w:val="both"/>
              <w:rPr>
                <w:rFonts w:asciiTheme="minorHAnsi" w:hAnsiTheme="minorHAnsi" w:cs="Arial"/>
                <w:sz w:val="18"/>
                <w:szCs w:val="18"/>
              </w:rPr>
            </w:pPr>
          </w:p>
          <w:p w14:paraId="40D0E85C" w14:textId="77777777" w:rsidR="009E0457" w:rsidRPr="000F5019" w:rsidRDefault="00221853" w:rsidP="00221853">
            <w:pPr>
              <w:tabs>
                <w:tab w:val="left" w:pos="9879"/>
              </w:tabs>
              <w:ind w:left="524" w:right="-124"/>
              <w:jc w:val="both"/>
              <w:rPr>
                <w:rFonts w:asciiTheme="minorHAnsi" w:hAnsiTheme="minorHAnsi" w:cs="Arial"/>
                <w:sz w:val="18"/>
                <w:szCs w:val="18"/>
              </w:rPr>
            </w:pPr>
            <w:r w:rsidRPr="000F5019">
              <w:rPr>
                <w:rFonts w:asciiTheme="minorHAnsi" w:hAnsiTheme="minorHAnsi" w:cs="Arial"/>
                <w:sz w:val="18"/>
                <w:szCs w:val="18"/>
              </w:rPr>
              <w:t>LDBF is the Custodian Trustee of Launde Abbey which is the Diocesan retreat house</w:t>
            </w:r>
            <w:r w:rsidR="002351BF" w:rsidRPr="000F5019">
              <w:rPr>
                <w:rFonts w:asciiTheme="minorHAnsi" w:hAnsiTheme="minorHAnsi" w:cs="Arial"/>
                <w:sz w:val="18"/>
                <w:szCs w:val="18"/>
              </w:rPr>
              <w:t>.</w:t>
            </w:r>
            <w:r w:rsidR="001168F4" w:rsidRPr="000F5019">
              <w:rPr>
                <w:rFonts w:asciiTheme="minorHAnsi" w:hAnsiTheme="minorHAnsi" w:cs="Arial"/>
                <w:sz w:val="18"/>
                <w:szCs w:val="18"/>
              </w:rPr>
              <w:t xml:space="preserve"> </w:t>
            </w:r>
            <w:r w:rsidR="00914D75" w:rsidRPr="000F5019">
              <w:rPr>
                <w:rFonts w:asciiTheme="minorHAnsi" w:hAnsiTheme="minorHAnsi" w:cs="Arial"/>
                <w:sz w:val="18"/>
                <w:szCs w:val="18"/>
              </w:rPr>
              <w:t xml:space="preserve">  </w:t>
            </w:r>
          </w:p>
          <w:p w14:paraId="1F9D6E02" w14:textId="77777777" w:rsidR="00B73BA7" w:rsidRPr="00D93C11" w:rsidRDefault="00B73BA7" w:rsidP="007B0A28">
            <w:pPr>
              <w:widowControl/>
              <w:overflowPunct/>
              <w:autoSpaceDE/>
              <w:autoSpaceDN/>
              <w:adjustRightInd/>
              <w:textAlignment w:val="auto"/>
              <w:rPr>
                <w:rFonts w:ascii="Calibri" w:hAnsi="Calibri" w:cs="Arial"/>
                <w:b/>
                <w:sz w:val="22"/>
                <w:szCs w:val="22"/>
              </w:rPr>
            </w:pPr>
            <w:r w:rsidRPr="00D93C11">
              <w:rPr>
                <w:rFonts w:ascii="Calibri" w:hAnsi="Calibri" w:cs="Arial"/>
                <w:b/>
                <w:sz w:val="22"/>
                <w:szCs w:val="22"/>
              </w:rPr>
              <w:lastRenderedPageBreak/>
              <w:t>LEICESTER DIOCESAN BOARD OF FINANCE</w:t>
            </w:r>
            <w:r w:rsidR="004D4400" w:rsidRPr="00D93C11">
              <w:rPr>
                <w:rFonts w:ascii="Calibri" w:hAnsi="Calibri" w:cs="Arial"/>
                <w:b/>
                <w:sz w:val="22"/>
                <w:szCs w:val="22"/>
              </w:rPr>
              <w:t xml:space="preserve"> (THE)</w:t>
            </w:r>
          </w:p>
          <w:p w14:paraId="75920662" w14:textId="77777777" w:rsidR="00B73BA7" w:rsidRPr="00D93C11" w:rsidRDefault="00B73BA7" w:rsidP="00B73BA7">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D93C11">
              <w:rPr>
                <w:rFonts w:ascii="Calibri" w:hAnsi="Calibri" w:cs="Arial"/>
                <w:b/>
                <w:sz w:val="22"/>
                <w:szCs w:val="22"/>
              </w:rPr>
              <w:t>NOTES TO THE FINANCIAL STATEMENTS (continued)</w:t>
            </w:r>
          </w:p>
          <w:p w14:paraId="7E0BDEA0" w14:textId="2CB6FB57" w:rsidR="00B73BA7" w:rsidRPr="00D93C11" w:rsidRDefault="00B73BA7" w:rsidP="00B73BA7">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D93C11">
              <w:rPr>
                <w:rFonts w:ascii="Calibri" w:hAnsi="Calibri" w:cs="Arial"/>
                <w:b/>
                <w:sz w:val="22"/>
                <w:szCs w:val="22"/>
              </w:rPr>
              <w:t>For</w:t>
            </w:r>
            <w:r w:rsidR="005703A5" w:rsidRPr="00D93C11">
              <w:rPr>
                <w:rFonts w:ascii="Calibri" w:hAnsi="Calibri" w:cs="Arial"/>
                <w:b/>
                <w:sz w:val="22"/>
                <w:szCs w:val="22"/>
              </w:rPr>
              <w:t xml:space="preserve"> the year ended 31 December 2021</w:t>
            </w:r>
          </w:p>
          <w:p w14:paraId="2868983D" w14:textId="77777777" w:rsidR="00B73BA7" w:rsidRPr="00923EE3" w:rsidRDefault="00B73BA7" w:rsidP="00F64BB5">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027"/>
              <w:rPr>
                <w:rFonts w:ascii="Calibri" w:hAnsi="Calibri" w:cs="Arial"/>
                <w:b/>
                <w:sz w:val="22"/>
                <w:szCs w:val="22"/>
                <w:highlight w:val="yellow"/>
              </w:rPr>
            </w:pPr>
          </w:p>
          <w:p w14:paraId="0B52A682" w14:textId="77777777" w:rsidR="00877118" w:rsidRPr="00923EE3" w:rsidRDefault="00877118" w:rsidP="00B73BA7">
            <w:pPr>
              <w:pBdr>
                <w:top w:val="single" w:sz="4" w:space="1" w:color="auto"/>
              </w:pBd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tbl>
            <w:tblPr>
              <w:tblStyle w:val="TableGrid"/>
              <w:tblW w:w="12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
              <w:gridCol w:w="9239"/>
              <w:gridCol w:w="1181"/>
              <w:gridCol w:w="1778"/>
            </w:tblGrid>
            <w:tr w:rsidR="00B73BA7" w:rsidRPr="00923EE3" w14:paraId="627723C2" w14:textId="77777777" w:rsidTr="001E4EFC">
              <w:tc>
                <w:tcPr>
                  <w:tcW w:w="498" w:type="dxa"/>
                </w:tcPr>
                <w:p w14:paraId="7CCA913B" w14:textId="77777777" w:rsidR="00B73BA7" w:rsidRPr="00923EE3" w:rsidRDefault="00B73BA7" w:rsidP="00B73BA7">
                  <w:pPr>
                    <w:jc w:val="both"/>
                    <w:rPr>
                      <w:rFonts w:asciiTheme="minorHAnsi" w:hAnsiTheme="minorHAnsi" w:cs="Arial"/>
                      <w:b/>
                      <w:sz w:val="18"/>
                      <w:szCs w:val="18"/>
                      <w:highlight w:val="yellow"/>
                    </w:rPr>
                  </w:pPr>
                </w:p>
              </w:tc>
              <w:tc>
                <w:tcPr>
                  <w:tcW w:w="9239" w:type="dxa"/>
                </w:tcPr>
                <w:p w14:paraId="023273A2" w14:textId="77777777" w:rsidR="00B73BA7" w:rsidRPr="00923EE3" w:rsidRDefault="00B73BA7" w:rsidP="00B73BA7">
                  <w:pPr>
                    <w:jc w:val="both"/>
                    <w:rPr>
                      <w:rFonts w:asciiTheme="minorHAnsi" w:hAnsiTheme="minorHAnsi" w:cs="Arial"/>
                      <w:b/>
                      <w:sz w:val="18"/>
                      <w:szCs w:val="18"/>
                      <w:highlight w:val="yellow"/>
                    </w:rPr>
                  </w:pPr>
                </w:p>
              </w:tc>
              <w:tc>
                <w:tcPr>
                  <w:tcW w:w="1181" w:type="dxa"/>
                </w:tcPr>
                <w:p w14:paraId="648AB03E" w14:textId="77777777" w:rsidR="00B73BA7" w:rsidRPr="00923EE3" w:rsidRDefault="00B73BA7" w:rsidP="00B73BA7">
                  <w:pPr>
                    <w:jc w:val="center"/>
                    <w:rPr>
                      <w:rFonts w:asciiTheme="minorHAnsi" w:hAnsiTheme="minorHAnsi" w:cs="Arial"/>
                      <w:b/>
                      <w:sz w:val="18"/>
                      <w:szCs w:val="18"/>
                      <w:highlight w:val="yellow"/>
                    </w:rPr>
                  </w:pPr>
                </w:p>
              </w:tc>
              <w:tc>
                <w:tcPr>
                  <w:tcW w:w="1778" w:type="dxa"/>
                </w:tcPr>
                <w:p w14:paraId="379822AD" w14:textId="77777777" w:rsidR="00B73BA7" w:rsidRPr="00923EE3" w:rsidRDefault="00B73BA7" w:rsidP="00B73BA7">
                  <w:pPr>
                    <w:jc w:val="center"/>
                    <w:rPr>
                      <w:rFonts w:asciiTheme="minorHAnsi" w:hAnsiTheme="minorHAnsi" w:cs="Arial"/>
                      <w:b/>
                      <w:sz w:val="18"/>
                      <w:szCs w:val="18"/>
                      <w:highlight w:val="yellow"/>
                    </w:rPr>
                  </w:pPr>
                </w:p>
              </w:tc>
            </w:tr>
          </w:tbl>
          <w:p w14:paraId="0FA3AC4F" w14:textId="77777777" w:rsidR="00B73BA7" w:rsidRPr="00923EE3" w:rsidRDefault="00B73BA7" w:rsidP="00117338">
            <w:pPr>
              <w:ind w:left="524" w:right="1027"/>
              <w:jc w:val="both"/>
              <w:rPr>
                <w:rFonts w:asciiTheme="minorHAnsi" w:hAnsiTheme="minorHAnsi" w:cs="Arial"/>
                <w:sz w:val="18"/>
                <w:szCs w:val="18"/>
                <w:highlight w:val="yellow"/>
              </w:rPr>
            </w:pPr>
          </w:p>
        </w:tc>
        <w:tc>
          <w:tcPr>
            <w:tcW w:w="757" w:type="dxa"/>
            <w:gridSpan w:val="2"/>
          </w:tcPr>
          <w:p w14:paraId="15161C95" w14:textId="77777777" w:rsidR="0086257A" w:rsidRPr="00923EE3" w:rsidRDefault="0086257A" w:rsidP="00703A60">
            <w:pPr>
              <w:tabs>
                <w:tab w:val="decimal" w:pos="777"/>
              </w:tabs>
              <w:jc w:val="both"/>
              <w:rPr>
                <w:rFonts w:asciiTheme="minorHAnsi" w:hAnsiTheme="minorHAnsi" w:cs="Arial"/>
                <w:b/>
                <w:sz w:val="18"/>
                <w:szCs w:val="18"/>
                <w:highlight w:val="yellow"/>
              </w:rPr>
            </w:pPr>
          </w:p>
        </w:tc>
        <w:tc>
          <w:tcPr>
            <w:tcW w:w="236" w:type="dxa"/>
          </w:tcPr>
          <w:p w14:paraId="0C53375B" w14:textId="77777777" w:rsidR="0086257A" w:rsidRPr="00923EE3" w:rsidRDefault="0086257A" w:rsidP="00703A60">
            <w:pPr>
              <w:tabs>
                <w:tab w:val="decimal" w:pos="777"/>
              </w:tabs>
              <w:jc w:val="both"/>
              <w:rPr>
                <w:rFonts w:asciiTheme="minorHAnsi" w:hAnsiTheme="minorHAnsi" w:cs="Arial"/>
                <w:b/>
                <w:sz w:val="18"/>
                <w:szCs w:val="18"/>
                <w:highlight w:val="yellow"/>
              </w:rPr>
            </w:pPr>
          </w:p>
        </w:tc>
        <w:tc>
          <w:tcPr>
            <w:tcW w:w="325" w:type="dxa"/>
          </w:tcPr>
          <w:p w14:paraId="6F7F4C83" w14:textId="77777777" w:rsidR="0086257A" w:rsidRPr="00923EE3" w:rsidRDefault="0086257A" w:rsidP="00703A60">
            <w:pPr>
              <w:tabs>
                <w:tab w:val="decimal" w:pos="777"/>
              </w:tabs>
              <w:jc w:val="both"/>
              <w:rPr>
                <w:rFonts w:asciiTheme="minorHAnsi" w:hAnsiTheme="minorHAnsi" w:cs="Arial"/>
                <w:b/>
                <w:sz w:val="18"/>
                <w:szCs w:val="18"/>
                <w:highlight w:val="yellow"/>
              </w:rPr>
            </w:pPr>
          </w:p>
        </w:tc>
        <w:tc>
          <w:tcPr>
            <w:tcW w:w="237" w:type="dxa"/>
          </w:tcPr>
          <w:p w14:paraId="01A72F1C" w14:textId="77777777" w:rsidR="0086257A" w:rsidRPr="00923EE3" w:rsidRDefault="0086257A" w:rsidP="00703A60">
            <w:pPr>
              <w:tabs>
                <w:tab w:val="decimal" w:pos="777"/>
              </w:tabs>
              <w:jc w:val="both"/>
              <w:rPr>
                <w:rFonts w:asciiTheme="minorHAnsi" w:hAnsiTheme="minorHAnsi" w:cs="Arial"/>
                <w:b/>
                <w:sz w:val="18"/>
                <w:szCs w:val="18"/>
                <w:highlight w:val="yellow"/>
              </w:rPr>
            </w:pPr>
          </w:p>
        </w:tc>
        <w:tc>
          <w:tcPr>
            <w:tcW w:w="1184" w:type="dxa"/>
          </w:tcPr>
          <w:p w14:paraId="05C6FFD8" w14:textId="77777777" w:rsidR="0086257A" w:rsidRPr="00923EE3" w:rsidRDefault="0086257A" w:rsidP="00703A60">
            <w:pPr>
              <w:tabs>
                <w:tab w:val="decimal" w:pos="967"/>
              </w:tabs>
              <w:jc w:val="both"/>
              <w:rPr>
                <w:rFonts w:asciiTheme="minorHAnsi" w:hAnsiTheme="minorHAnsi" w:cs="Arial"/>
                <w:b/>
                <w:spacing w:val="-24"/>
                <w:sz w:val="18"/>
                <w:szCs w:val="18"/>
                <w:highlight w:val="yellow"/>
              </w:rPr>
            </w:pPr>
          </w:p>
        </w:tc>
        <w:tc>
          <w:tcPr>
            <w:tcW w:w="1525" w:type="dxa"/>
          </w:tcPr>
          <w:p w14:paraId="3E51BD90" w14:textId="77777777" w:rsidR="0086257A" w:rsidRPr="00923EE3" w:rsidRDefault="0086257A" w:rsidP="00703A60">
            <w:pPr>
              <w:tabs>
                <w:tab w:val="decimal" w:pos="1309"/>
              </w:tabs>
              <w:jc w:val="both"/>
              <w:rPr>
                <w:rFonts w:asciiTheme="minorHAnsi" w:hAnsiTheme="minorHAnsi" w:cs="Arial"/>
                <w:b/>
                <w:spacing w:val="-24"/>
                <w:sz w:val="18"/>
                <w:szCs w:val="18"/>
                <w:highlight w:val="yellow"/>
              </w:rPr>
            </w:pPr>
          </w:p>
        </w:tc>
        <w:tc>
          <w:tcPr>
            <w:tcW w:w="1541" w:type="dxa"/>
          </w:tcPr>
          <w:p w14:paraId="60E21635" w14:textId="77777777" w:rsidR="0086257A" w:rsidRPr="00923EE3" w:rsidRDefault="0086257A" w:rsidP="00703A60">
            <w:pPr>
              <w:tabs>
                <w:tab w:val="decimal" w:pos="777"/>
              </w:tabs>
              <w:jc w:val="both"/>
              <w:rPr>
                <w:rFonts w:asciiTheme="minorHAnsi" w:hAnsiTheme="minorHAnsi" w:cs="Arial"/>
                <w:b/>
                <w:sz w:val="18"/>
                <w:szCs w:val="18"/>
                <w:highlight w:val="yellow"/>
              </w:rPr>
            </w:pPr>
          </w:p>
        </w:tc>
        <w:tc>
          <w:tcPr>
            <w:tcW w:w="1225" w:type="dxa"/>
          </w:tcPr>
          <w:p w14:paraId="5C7AE87D" w14:textId="77777777" w:rsidR="0086257A" w:rsidRPr="00923EE3" w:rsidRDefault="0086257A" w:rsidP="00703A60">
            <w:pPr>
              <w:tabs>
                <w:tab w:val="decimal" w:pos="676"/>
              </w:tabs>
              <w:jc w:val="both"/>
              <w:rPr>
                <w:rFonts w:asciiTheme="minorHAnsi" w:hAnsiTheme="minorHAnsi" w:cs="Arial"/>
                <w:b/>
                <w:spacing w:val="-24"/>
                <w:sz w:val="18"/>
                <w:szCs w:val="18"/>
                <w:highlight w:val="yellow"/>
              </w:rPr>
            </w:pPr>
          </w:p>
        </w:tc>
      </w:tr>
      <w:tr w:rsidR="00C953F7" w:rsidRPr="00923EE3" w14:paraId="03A2AC50" w14:textId="77777777" w:rsidTr="00664333">
        <w:trPr>
          <w:gridBefore w:val="1"/>
          <w:gridAfter w:val="8"/>
          <w:wBefore w:w="87" w:type="dxa"/>
          <w:wAfter w:w="6731" w:type="dxa"/>
        </w:trPr>
        <w:tc>
          <w:tcPr>
            <w:tcW w:w="447" w:type="dxa"/>
          </w:tcPr>
          <w:p w14:paraId="16DA78E9" w14:textId="77777777" w:rsidR="00703A60" w:rsidRPr="00D93C11" w:rsidRDefault="00D626EB" w:rsidP="001874A9">
            <w:pPr>
              <w:jc w:val="both"/>
              <w:rPr>
                <w:rFonts w:asciiTheme="minorHAnsi" w:hAnsiTheme="minorHAnsi" w:cs="Arial"/>
                <w:b/>
                <w:sz w:val="18"/>
                <w:szCs w:val="18"/>
              </w:rPr>
            </w:pPr>
            <w:r w:rsidRPr="00D93C11">
              <w:rPr>
                <w:rFonts w:asciiTheme="minorHAnsi" w:hAnsiTheme="minorHAnsi" w:cs="Arial"/>
                <w:b/>
                <w:sz w:val="18"/>
                <w:szCs w:val="18"/>
              </w:rPr>
              <w:t>18</w:t>
            </w:r>
            <w:r w:rsidR="00703A60" w:rsidRPr="00D93C11">
              <w:rPr>
                <w:rFonts w:asciiTheme="minorHAnsi" w:hAnsiTheme="minorHAnsi" w:cs="Arial"/>
                <w:b/>
                <w:sz w:val="18"/>
                <w:szCs w:val="18"/>
              </w:rPr>
              <w:t>.</w:t>
            </w:r>
          </w:p>
        </w:tc>
        <w:tc>
          <w:tcPr>
            <w:tcW w:w="7459" w:type="dxa"/>
          </w:tcPr>
          <w:p w14:paraId="565D2E07" w14:textId="77777777" w:rsidR="00703A60" w:rsidRPr="00D93C11" w:rsidRDefault="00703A60" w:rsidP="00762913">
            <w:pPr>
              <w:jc w:val="both"/>
              <w:rPr>
                <w:rFonts w:asciiTheme="minorHAnsi" w:hAnsiTheme="minorHAnsi" w:cs="Arial"/>
                <w:b/>
                <w:sz w:val="18"/>
                <w:szCs w:val="18"/>
              </w:rPr>
            </w:pPr>
            <w:r w:rsidRPr="00D93C11">
              <w:rPr>
                <w:rFonts w:asciiTheme="minorHAnsi" w:hAnsiTheme="minorHAnsi" w:cs="Arial"/>
                <w:b/>
                <w:sz w:val="18"/>
                <w:szCs w:val="18"/>
              </w:rPr>
              <w:t>CREDITORS: amounts falling due within one year</w:t>
            </w:r>
          </w:p>
        </w:tc>
        <w:tc>
          <w:tcPr>
            <w:tcW w:w="860" w:type="dxa"/>
          </w:tcPr>
          <w:p w14:paraId="4FBBA2E6" w14:textId="7EFB2436" w:rsidR="00703A60" w:rsidRPr="00D93C11" w:rsidRDefault="006F32E2" w:rsidP="00427A89">
            <w:pPr>
              <w:ind w:right="-108"/>
              <w:jc w:val="center"/>
              <w:rPr>
                <w:rFonts w:asciiTheme="minorHAnsi" w:hAnsiTheme="minorHAnsi" w:cs="Arial"/>
                <w:b/>
                <w:sz w:val="18"/>
                <w:szCs w:val="18"/>
              </w:rPr>
            </w:pPr>
            <w:r w:rsidRPr="00D93C11">
              <w:rPr>
                <w:rFonts w:asciiTheme="minorHAnsi" w:hAnsiTheme="minorHAnsi" w:cs="Arial"/>
                <w:b/>
                <w:sz w:val="18"/>
                <w:szCs w:val="18"/>
              </w:rPr>
              <w:t xml:space="preserve">      </w:t>
            </w:r>
            <w:r w:rsidR="00703A60" w:rsidRPr="00D93C11">
              <w:rPr>
                <w:rFonts w:asciiTheme="minorHAnsi" w:hAnsiTheme="minorHAnsi" w:cs="Arial"/>
                <w:b/>
                <w:sz w:val="18"/>
                <w:szCs w:val="18"/>
              </w:rPr>
              <w:t>20</w:t>
            </w:r>
            <w:r w:rsidR="00730C59" w:rsidRPr="00D93C11">
              <w:rPr>
                <w:rFonts w:asciiTheme="minorHAnsi" w:hAnsiTheme="minorHAnsi" w:cs="Arial"/>
                <w:b/>
                <w:sz w:val="18"/>
                <w:szCs w:val="18"/>
              </w:rPr>
              <w:t>2</w:t>
            </w:r>
            <w:r w:rsidR="00C45C7A" w:rsidRPr="00D93C11">
              <w:rPr>
                <w:rFonts w:asciiTheme="minorHAnsi" w:hAnsiTheme="minorHAnsi" w:cs="Arial"/>
                <w:b/>
                <w:sz w:val="18"/>
                <w:szCs w:val="18"/>
              </w:rPr>
              <w:t>1</w:t>
            </w:r>
          </w:p>
        </w:tc>
        <w:tc>
          <w:tcPr>
            <w:tcW w:w="1291" w:type="dxa"/>
            <w:gridSpan w:val="2"/>
          </w:tcPr>
          <w:p w14:paraId="6C654205" w14:textId="61C96A2C" w:rsidR="00703A60" w:rsidRPr="00D0102C" w:rsidRDefault="00C45C7A" w:rsidP="00A72231">
            <w:pPr>
              <w:jc w:val="center"/>
              <w:rPr>
                <w:rFonts w:asciiTheme="minorHAnsi" w:hAnsiTheme="minorHAnsi" w:cs="Arial"/>
                <w:sz w:val="18"/>
                <w:szCs w:val="18"/>
              </w:rPr>
            </w:pPr>
            <w:r w:rsidRPr="00D0102C">
              <w:rPr>
                <w:rFonts w:asciiTheme="minorHAnsi" w:hAnsiTheme="minorHAnsi" w:cs="Arial"/>
                <w:sz w:val="18"/>
                <w:szCs w:val="18"/>
              </w:rPr>
              <w:t>2020</w:t>
            </w:r>
          </w:p>
        </w:tc>
      </w:tr>
      <w:tr w:rsidR="00C953F7" w:rsidRPr="00923EE3" w14:paraId="2EEA03C2" w14:textId="77777777" w:rsidTr="00664333">
        <w:trPr>
          <w:gridBefore w:val="1"/>
          <w:gridAfter w:val="8"/>
          <w:wBefore w:w="87" w:type="dxa"/>
          <w:wAfter w:w="6731" w:type="dxa"/>
        </w:trPr>
        <w:tc>
          <w:tcPr>
            <w:tcW w:w="447" w:type="dxa"/>
          </w:tcPr>
          <w:p w14:paraId="12B91B28" w14:textId="77777777" w:rsidR="00703A60" w:rsidRPr="00D93C11" w:rsidRDefault="00703A60" w:rsidP="00762913">
            <w:pPr>
              <w:jc w:val="both"/>
              <w:rPr>
                <w:rFonts w:asciiTheme="minorHAnsi" w:hAnsiTheme="minorHAnsi" w:cs="Arial"/>
                <w:b/>
                <w:sz w:val="18"/>
                <w:szCs w:val="18"/>
              </w:rPr>
            </w:pPr>
          </w:p>
        </w:tc>
        <w:tc>
          <w:tcPr>
            <w:tcW w:w="7459" w:type="dxa"/>
          </w:tcPr>
          <w:p w14:paraId="625399CE" w14:textId="77777777" w:rsidR="00703A60" w:rsidRPr="00D93C11" w:rsidRDefault="00703A60" w:rsidP="00762913">
            <w:pPr>
              <w:jc w:val="both"/>
              <w:rPr>
                <w:rFonts w:asciiTheme="minorHAnsi" w:hAnsiTheme="minorHAnsi" w:cs="Arial"/>
                <w:b/>
                <w:sz w:val="18"/>
                <w:szCs w:val="18"/>
              </w:rPr>
            </w:pPr>
          </w:p>
        </w:tc>
        <w:tc>
          <w:tcPr>
            <w:tcW w:w="860" w:type="dxa"/>
          </w:tcPr>
          <w:p w14:paraId="3C407098" w14:textId="77777777" w:rsidR="00703A60" w:rsidRPr="00D93C11" w:rsidRDefault="006F32E2" w:rsidP="00427A89">
            <w:pPr>
              <w:ind w:right="-108"/>
              <w:jc w:val="center"/>
              <w:rPr>
                <w:rFonts w:asciiTheme="minorHAnsi" w:hAnsiTheme="minorHAnsi" w:cs="Arial"/>
                <w:b/>
                <w:sz w:val="18"/>
                <w:szCs w:val="18"/>
              </w:rPr>
            </w:pPr>
            <w:r w:rsidRPr="00D93C11">
              <w:rPr>
                <w:rFonts w:asciiTheme="minorHAnsi" w:hAnsiTheme="minorHAnsi" w:cs="Arial"/>
                <w:b/>
                <w:sz w:val="18"/>
                <w:szCs w:val="18"/>
              </w:rPr>
              <w:t xml:space="preserve">    </w:t>
            </w:r>
            <w:r w:rsidR="00427A89" w:rsidRPr="00D93C11">
              <w:rPr>
                <w:rFonts w:asciiTheme="minorHAnsi" w:hAnsiTheme="minorHAnsi" w:cs="Arial"/>
                <w:b/>
                <w:sz w:val="18"/>
                <w:szCs w:val="18"/>
              </w:rPr>
              <w:t xml:space="preserve"> </w:t>
            </w:r>
            <w:r w:rsidR="00703A60" w:rsidRPr="00D93C11">
              <w:rPr>
                <w:rFonts w:asciiTheme="minorHAnsi" w:hAnsiTheme="minorHAnsi" w:cs="Arial"/>
                <w:b/>
                <w:sz w:val="18"/>
                <w:szCs w:val="18"/>
              </w:rPr>
              <w:t>£’000</w:t>
            </w:r>
          </w:p>
        </w:tc>
        <w:tc>
          <w:tcPr>
            <w:tcW w:w="1291" w:type="dxa"/>
            <w:gridSpan w:val="2"/>
          </w:tcPr>
          <w:p w14:paraId="0F2C3B42" w14:textId="77777777" w:rsidR="00703A60" w:rsidRPr="00D0102C" w:rsidRDefault="00703A60" w:rsidP="00762913">
            <w:pPr>
              <w:jc w:val="center"/>
              <w:rPr>
                <w:rFonts w:asciiTheme="minorHAnsi" w:hAnsiTheme="minorHAnsi" w:cs="Arial"/>
                <w:sz w:val="18"/>
                <w:szCs w:val="18"/>
              </w:rPr>
            </w:pPr>
            <w:r w:rsidRPr="00D0102C">
              <w:rPr>
                <w:rFonts w:asciiTheme="minorHAnsi" w:hAnsiTheme="minorHAnsi" w:cs="Arial"/>
                <w:sz w:val="18"/>
                <w:szCs w:val="18"/>
              </w:rPr>
              <w:t>£’000</w:t>
            </w:r>
          </w:p>
        </w:tc>
      </w:tr>
      <w:tr w:rsidR="00C953F7" w:rsidRPr="00923EE3" w14:paraId="5137B5C3" w14:textId="77777777" w:rsidTr="00664333">
        <w:trPr>
          <w:gridBefore w:val="1"/>
          <w:gridAfter w:val="8"/>
          <w:wBefore w:w="87" w:type="dxa"/>
          <w:wAfter w:w="6731" w:type="dxa"/>
        </w:trPr>
        <w:tc>
          <w:tcPr>
            <w:tcW w:w="447" w:type="dxa"/>
          </w:tcPr>
          <w:p w14:paraId="629EE677" w14:textId="77777777" w:rsidR="00703A60" w:rsidRPr="00D93C11" w:rsidRDefault="00703A60" w:rsidP="00762913">
            <w:pPr>
              <w:jc w:val="both"/>
              <w:rPr>
                <w:rFonts w:asciiTheme="minorHAnsi" w:hAnsiTheme="minorHAnsi" w:cs="Arial"/>
                <w:b/>
                <w:sz w:val="18"/>
                <w:szCs w:val="18"/>
              </w:rPr>
            </w:pPr>
          </w:p>
        </w:tc>
        <w:tc>
          <w:tcPr>
            <w:tcW w:w="7459" w:type="dxa"/>
          </w:tcPr>
          <w:p w14:paraId="04FC5DE4" w14:textId="77777777" w:rsidR="00703A60" w:rsidRPr="00D93C11" w:rsidRDefault="00703A60" w:rsidP="00762913">
            <w:pPr>
              <w:jc w:val="both"/>
              <w:rPr>
                <w:rFonts w:asciiTheme="minorHAnsi" w:hAnsiTheme="minorHAnsi" w:cs="Arial"/>
                <w:b/>
                <w:sz w:val="18"/>
                <w:szCs w:val="18"/>
              </w:rPr>
            </w:pPr>
          </w:p>
        </w:tc>
        <w:tc>
          <w:tcPr>
            <w:tcW w:w="860" w:type="dxa"/>
          </w:tcPr>
          <w:p w14:paraId="60AAB491" w14:textId="77777777" w:rsidR="00703A60" w:rsidRPr="00D93C11" w:rsidRDefault="00703A60" w:rsidP="00762913">
            <w:pPr>
              <w:jc w:val="center"/>
              <w:rPr>
                <w:rFonts w:asciiTheme="minorHAnsi" w:hAnsiTheme="minorHAnsi" w:cs="Arial"/>
                <w:b/>
                <w:sz w:val="18"/>
                <w:szCs w:val="18"/>
              </w:rPr>
            </w:pPr>
          </w:p>
        </w:tc>
        <w:tc>
          <w:tcPr>
            <w:tcW w:w="1291" w:type="dxa"/>
            <w:gridSpan w:val="2"/>
          </w:tcPr>
          <w:p w14:paraId="0FDDF61F" w14:textId="77777777" w:rsidR="00703A60" w:rsidRPr="00D93C11" w:rsidRDefault="00703A60" w:rsidP="00762913">
            <w:pPr>
              <w:jc w:val="center"/>
              <w:rPr>
                <w:rFonts w:asciiTheme="minorHAnsi" w:hAnsiTheme="minorHAnsi" w:cs="Arial"/>
                <w:b/>
                <w:sz w:val="18"/>
                <w:szCs w:val="18"/>
              </w:rPr>
            </w:pPr>
          </w:p>
        </w:tc>
      </w:tr>
      <w:tr w:rsidR="00C953F7" w:rsidRPr="00923EE3" w14:paraId="7C678831" w14:textId="77777777" w:rsidTr="00664333">
        <w:trPr>
          <w:gridBefore w:val="1"/>
          <w:gridAfter w:val="8"/>
          <w:wBefore w:w="87" w:type="dxa"/>
          <w:wAfter w:w="6731" w:type="dxa"/>
        </w:trPr>
        <w:tc>
          <w:tcPr>
            <w:tcW w:w="447" w:type="dxa"/>
          </w:tcPr>
          <w:p w14:paraId="6144E403" w14:textId="77777777" w:rsidR="00703A60" w:rsidRPr="00D93C11" w:rsidRDefault="00703A60" w:rsidP="00BB2C56">
            <w:pPr>
              <w:jc w:val="both"/>
              <w:rPr>
                <w:rFonts w:asciiTheme="minorHAnsi" w:hAnsiTheme="minorHAnsi" w:cs="Arial"/>
                <w:sz w:val="18"/>
                <w:szCs w:val="18"/>
              </w:rPr>
            </w:pPr>
          </w:p>
        </w:tc>
        <w:tc>
          <w:tcPr>
            <w:tcW w:w="7459" w:type="dxa"/>
          </w:tcPr>
          <w:p w14:paraId="2AEC2FB1" w14:textId="77777777" w:rsidR="00703A60" w:rsidRPr="00D93C11" w:rsidRDefault="009E4A9B" w:rsidP="00BB2C56">
            <w:pPr>
              <w:jc w:val="both"/>
              <w:rPr>
                <w:rFonts w:asciiTheme="minorHAnsi" w:hAnsiTheme="minorHAnsi" w:cs="Arial"/>
                <w:sz w:val="18"/>
                <w:szCs w:val="18"/>
              </w:rPr>
            </w:pPr>
            <w:r w:rsidRPr="00D93C11">
              <w:rPr>
                <w:rFonts w:asciiTheme="minorHAnsi" w:hAnsiTheme="minorHAnsi" w:cs="Arial"/>
                <w:sz w:val="18"/>
                <w:szCs w:val="18"/>
              </w:rPr>
              <w:t>Trade creditors</w:t>
            </w:r>
          </w:p>
        </w:tc>
        <w:tc>
          <w:tcPr>
            <w:tcW w:w="860" w:type="dxa"/>
          </w:tcPr>
          <w:p w14:paraId="41EE62A8" w14:textId="7C69EF14" w:rsidR="00703A60" w:rsidRPr="00D93C11" w:rsidRDefault="00D93C11" w:rsidP="00BB2C56">
            <w:pPr>
              <w:tabs>
                <w:tab w:val="decimal" w:pos="732"/>
              </w:tabs>
              <w:jc w:val="both"/>
              <w:rPr>
                <w:rFonts w:asciiTheme="minorHAnsi" w:hAnsiTheme="minorHAnsi" w:cs="Arial"/>
                <w:b/>
                <w:sz w:val="18"/>
                <w:szCs w:val="18"/>
              </w:rPr>
            </w:pPr>
            <w:r>
              <w:rPr>
                <w:rFonts w:asciiTheme="minorHAnsi" w:hAnsiTheme="minorHAnsi" w:cs="Arial"/>
                <w:b/>
                <w:sz w:val="18"/>
                <w:szCs w:val="18"/>
              </w:rPr>
              <w:t>205</w:t>
            </w:r>
          </w:p>
        </w:tc>
        <w:tc>
          <w:tcPr>
            <w:tcW w:w="1291" w:type="dxa"/>
            <w:gridSpan w:val="2"/>
          </w:tcPr>
          <w:p w14:paraId="714B9A33" w14:textId="0BCA120B" w:rsidR="00703A60" w:rsidRPr="00D93C11" w:rsidRDefault="00730C59" w:rsidP="00BB2C56">
            <w:pPr>
              <w:tabs>
                <w:tab w:val="decimal" w:pos="732"/>
              </w:tabs>
              <w:jc w:val="both"/>
              <w:rPr>
                <w:rFonts w:asciiTheme="minorHAnsi" w:hAnsiTheme="minorHAnsi" w:cs="Arial"/>
                <w:sz w:val="18"/>
                <w:szCs w:val="18"/>
              </w:rPr>
            </w:pPr>
            <w:r w:rsidRPr="00D93C11">
              <w:rPr>
                <w:rFonts w:asciiTheme="minorHAnsi" w:hAnsiTheme="minorHAnsi" w:cs="Arial"/>
                <w:sz w:val="18"/>
                <w:szCs w:val="18"/>
              </w:rPr>
              <w:t>24</w:t>
            </w:r>
            <w:r w:rsidR="00D93C11">
              <w:rPr>
                <w:rFonts w:asciiTheme="minorHAnsi" w:hAnsiTheme="minorHAnsi" w:cs="Arial"/>
                <w:sz w:val="18"/>
                <w:szCs w:val="18"/>
              </w:rPr>
              <w:t>2</w:t>
            </w:r>
          </w:p>
        </w:tc>
      </w:tr>
      <w:tr w:rsidR="00B85E66" w:rsidRPr="00923EE3" w14:paraId="367C47D9" w14:textId="77777777" w:rsidTr="00664333">
        <w:trPr>
          <w:gridBefore w:val="1"/>
          <w:gridAfter w:val="8"/>
          <w:wBefore w:w="87" w:type="dxa"/>
          <w:wAfter w:w="6731" w:type="dxa"/>
        </w:trPr>
        <w:tc>
          <w:tcPr>
            <w:tcW w:w="447" w:type="dxa"/>
          </w:tcPr>
          <w:p w14:paraId="2AE0AEC5" w14:textId="77777777" w:rsidR="00B85E66" w:rsidRPr="00D93C11" w:rsidRDefault="00B85E66" w:rsidP="00B85E66">
            <w:pPr>
              <w:jc w:val="both"/>
              <w:rPr>
                <w:rFonts w:asciiTheme="minorHAnsi" w:hAnsiTheme="minorHAnsi" w:cs="Arial"/>
                <w:sz w:val="18"/>
                <w:szCs w:val="18"/>
              </w:rPr>
            </w:pPr>
          </w:p>
        </w:tc>
        <w:tc>
          <w:tcPr>
            <w:tcW w:w="7459" w:type="dxa"/>
          </w:tcPr>
          <w:p w14:paraId="089D95DC" w14:textId="77777777" w:rsidR="00B85E66" w:rsidRPr="00D93C11" w:rsidRDefault="00B85E66" w:rsidP="00B85E66">
            <w:pPr>
              <w:jc w:val="both"/>
              <w:rPr>
                <w:rFonts w:asciiTheme="minorHAnsi" w:hAnsiTheme="minorHAnsi" w:cs="Arial"/>
                <w:sz w:val="18"/>
                <w:szCs w:val="18"/>
              </w:rPr>
            </w:pPr>
            <w:r w:rsidRPr="00D93C11">
              <w:rPr>
                <w:rFonts w:asciiTheme="minorHAnsi" w:hAnsiTheme="minorHAnsi" w:cs="Arial"/>
                <w:sz w:val="18"/>
                <w:szCs w:val="18"/>
              </w:rPr>
              <w:t>Bank loan</w:t>
            </w:r>
          </w:p>
        </w:tc>
        <w:tc>
          <w:tcPr>
            <w:tcW w:w="860" w:type="dxa"/>
          </w:tcPr>
          <w:p w14:paraId="208AC7AE" w14:textId="0705C2E3" w:rsidR="00B85E66" w:rsidRPr="00D93C11" w:rsidRDefault="00D93C11" w:rsidP="00B85E66">
            <w:pPr>
              <w:tabs>
                <w:tab w:val="decimal" w:pos="777"/>
              </w:tabs>
              <w:jc w:val="both"/>
              <w:rPr>
                <w:rFonts w:asciiTheme="minorHAnsi" w:hAnsiTheme="minorHAnsi" w:cs="Arial"/>
                <w:b/>
                <w:sz w:val="18"/>
                <w:szCs w:val="18"/>
              </w:rPr>
            </w:pPr>
            <w:r>
              <w:rPr>
                <w:rFonts w:asciiTheme="minorHAnsi" w:hAnsiTheme="minorHAnsi" w:cs="Arial"/>
                <w:b/>
                <w:sz w:val="18"/>
                <w:szCs w:val="18"/>
              </w:rPr>
              <w:t>-</w:t>
            </w:r>
          </w:p>
        </w:tc>
        <w:tc>
          <w:tcPr>
            <w:tcW w:w="1291" w:type="dxa"/>
            <w:gridSpan w:val="2"/>
          </w:tcPr>
          <w:p w14:paraId="071B1EE1" w14:textId="1C949754" w:rsidR="00B85E66" w:rsidRPr="00D93C11" w:rsidRDefault="00C45C7A" w:rsidP="00B85E66">
            <w:pPr>
              <w:tabs>
                <w:tab w:val="decimal" w:pos="743"/>
              </w:tabs>
              <w:jc w:val="both"/>
              <w:rPr>
                <w:rFonts w:asciiTheme="minorHAnsi" w:hAnsiTheme="minorHAnsi" w:cs="Arial"/>
                <w:sz w:val="18"/>
                <w:szCs w:val="18"/>
              </w:rPr>
            </w:pPr>
            <w:r w:rsidRPr="00D93C11">
              <w:rPr>
                <w:rFonts w:asciiTheme="minorHAnsi" w:hAnsiTheme="minorHAnsi" w:cs="Arial"/>
                <w:sz w:val="18"/>
                <w:szCs w:val="18"/>
              </w:rPr>
              <w:t>2,500</w:t>
            </w:r>
          </w:p>
        </w:tc>
      </w:tr>
      <w:tr w:rsidR="00B85E66" w:rsidRPr="00923EE3" w14:paraId="6A8ADDC4" w14:textId="77777777" w:rsidTr="00664333">
        <w:trPr>
          <w:gridBefore w:val="1"/>
          <w:gridAfter w:val="8"/>
          <w:wBefore w:w="87" w:type="dxa"/>
          <w:wAfter w:w="6731" w:type="dxa"/>
        </w:trPr>
        <w:tc>
          <w:tcPr>
            <w:tcW w:w="447" w:type="dxa"/>
          </w:tcPr>
          <w:p w14:paraId="58DD2CD1" w14:textId="77777777" w:rsidR="00B85E66" w:rsidRPr="00D93C11" w:rsidRDefault="00B85E66" w:rsidP="00B85E66">
            <w:pPr>
              <w:jc w:val="both"/>
              <w:rPr>
                <w:rFonts w:asciiTheme="minorHAnsi" w:hAnsiTheme="minorHAnsi" w:cs="Arial"/>
                <w:sz w:val="18"/>
                <w:szCs w:val="18"/>
              </w:rPr>
            </w:pPr>
          </w:p>
        </w:tc>
        <w:tc>
          <w:tcPr>
            <w:tcW w:w="7459" w:type="dxa"/>
          </w:tcPr>
          <w:p w14:paraId="380D37BA" w14:textId="77777777" w:rsidR="00B85E66" w:rsidRPr="00D93C11" w:rsidRDefault="00B85E66" w:rsidP="00B85E66">
            <w:pPr>
              <w:jc w:val="both"/>
              <w:rPr>
                <w:rFonts w:asciiTheme="minorHAnsi" w:hAnsiTheme="minorHAnsi" w:cs="Arial"/>
                <w:sz w:val="18"/>
                <w:szCs w:val="18"/>
              </w:rPr>
            </w:pPr>
            <w:r w:rsidRPr="00D93C11">
              <w:rPr>
                <w:rFonts w:asciiTheme="minorHAnsi" w:hAnsiTheme="minorHAnsi" w:cs="Arial"/>
                <w:sz w:val="18"/>
                <w:szCs w:val="18"/>
              </w:rPr>
              <w:t>Taxation and social security</w:t>
            </w:r>
          </w:p>
        </w:tc>
        <w:tc>
          <w:tcPr>
            <w:tcW w:w="860" w:type="dxa"/>
          </w:tcPr>
          <w:p w14:paraId="6E1FA053" w14:textId="6C1E3BB4" w:rsidR="00B85E66" w:rsidRPr="00D93C11" w:rsidRDefault="00D93C11" w:rsidP="00B85E66">
            <w:pPr>
              <w:tabs>
                <w:tab w:val="decimal" w:pos="732"/>
              </w:tabs>
              <w:jc w:val="both"/>
              <w:rPr>
                <w:rFonts w:asciiTheme="minorHAnsi" w:hAnsiTheme="minorHAnsi" w:cs="Arial"/>
                <w:b/>
                <w:sz w:val="18"/>
                <w:szCs w:val="18"/>
              </w:rPr>
            </w:pPr>
            <w:r>
              <w:rPr>
                <w:rFonts w:asciiTheme="minorHAnsi" w:hAnsiTheme="minorHAnsi" w:cs="Arial"/>
                <w:b/>
                <w:sz w:val="18"/>
                <w:szCs w:val="18"/>
              </w:rPr>
              <w:t>84</w:t>
            </w:r>
          </w:p>
        </w:tc>
        <w:tc>
          <w:tcPr>
            <w:tcW w:w="1291" w:type="dxa"/>
            <w:gridSpan w:val="2"/>
          </w:tcPr>
          <w:p w14:paraId="4E56947A" w14:textId="02915C84" w:rsidR="00B85E66" w:rsidRPr="00D93C11" w:rsidRDefault="00C45C7A" w:rsidP="00B85E66">
            <w:pPr>
              <w:tabs>
                <w:tab w:val="decimal" w:pos="732"/>
              </w:tabs>
              <w:jc w:val="both"/>
              <w:rPr>
                <w:rFonts w:asciiTheme="minorHAnsi" w:hAnsiTheme="minorHAnsi" w:cs="Arial"/>
                <w:sz w:val="18"/>
                <w:szCs w:val="18"/>
              </w:rPr>
            </w:pPr>
            <w:r w:rsidRPr="00D93C11">
              <w:rPr>
                <w:rFonts w:asciiTheme="minorHAnsi" w:hAnsiTheme="minorHAnsi" w:cs="Arial"/>
                <w:sz w:val="18"/>
                <w:szCs w:val="18"/>
              </w:rPr>
              <w:t>57</w:t>
            </w:r>
          </w:p>
        </w:tc>
      </w:tr>
      <w:tr w:rsidR="00B85E66" w:rsidRPr="00923EE3" w14:paraId="1B604955" w14:textId="77777777" w:rsidTr="00664333">
        <w:trPr>
          <w:gridBefore w:val="1"/>
          <w:gridAfter w:val="8"/>
          <w:wBefore w:w="87" w:type="dxa"/>
          <w:wAfter w:w="6731" w:type="dxa"/>
        </w:trPr>
        <w:tc>
          <w:tcPr>
            <w:tcW w:w="447" w:type="dxa"/>
          </w:tcPr>
          <w:p w14:paraId="6C6A930C" w14:textId="77777777" w:rsidR="00B85E66" w:rsidRPr="00D93C11" w:rsidRDefault="00B85E66" w:rsidP="00B85E66">
            <w:pPr>
              <w:jc w:val="both"/>
              <w:rPr>
                <w:rFonts w:asciiTheme="minorHAnsi" w:hAnsiTheme="minorHAnsi" w:cs="Arial"/>
                <w:sz w:val="18"/>
                <w:szCs w:val="18"/>
              </w:rPr>
            </w:pPr>
          </w:p>
        </w:tc>
        <w:tc>
          <w:tcPr>
            <w:tcW w:w="7459" w:type="dxa"/>
          </w:tcPr>
          <w:p w14:paraId="4F98344F" w14:textId="77777777" w:rsidR="00B85E66" w:rsidRPr="00D93C11" w:rsidRDefault="00B85E66" w:rsidP="00B85E66">
            <w:pPr>
              <w:jc w:val="both"/>
              <w:rPr>
                <w:rFonts w:asciiTheme="minorHAnsi" w:hAnsiTheme="minorHAnsi" w:cs="Arial"/>
                <w:sz w:val="18"/>
                <w:szCs w:val="18"/>
              </w:rPr>
            </w:pPr>
            <w:r w:rsidRPr="00D93C11">
              <w:rPr>
                <w:rFonts w:asciiTheme="minorHAnsi" w:hAnsiTheme="minorHAnsi" w:cs="Arial"/>
                <w:sz w:val="18"/>
                <w:szCs w:val="18"/>
              </w:rPr>
              <w:t>Other creditors</w:t>
            </w:r>
          </w:p>
        </w:tc>
        <w:tc>
          <w:tcPr>
            <w:tcW w:w="860" w:type="dxa"/>
          </w:tcPr>
          <w:p w14:paraId="1D1BABC5" w14:textId="60DCE139" w:rsidR="00B85E66" w:rsidRPr="00D93C11" w:rsidRDefault="00D93C11" w:rsidP="00B85E66">
            <w:pPr>
              <w:tabs>
                <w:tab w:val="decimal" w:pos="732"/>
              </w:tabs>
              <w:jc w:val="both"/>
              <w:rPr>
                <w:rFonts w:asciiTheme="minorHAnsi" w:hAnsiTheme="minorHAnsi" w:cs="Arial"/>
                <w:b/>
                <w:sz w:val="18"/>
                <w:szCs w:val="18"/>
              </w:rPr>
            </w:pPr>
            <w:r>
              <w:rPr>
                <w:rFonts w:asciiTheme="minorHAnsi" w:hAnsiTheme="minorHAnsi" w:cs="Arial"/>
                <w:b/>
                <w:sz w:val="18"/>
                <w:szCs w:val="18"/>
              </w:rPr>
              <w:t>172</w:t>
            </w:r>
          </w:p>
        </w:tc>
        <w:tc>
          <w:tcPr>
            <w:tcW w:w="1291" w:type="dxa"/>
            <w:gridSpan w:val="2"/>
          </w:tcPr>
          <w:p w14:paraId="49995BB7" w14:textId="596587B5" w:rsidR="00B85E66" w:rsidRPr="00D93C11" w:rsidRDefault="00C45C7A" w:rsidP="00B85E66">
            <w:pPr>
              <w:tabs>
                <w:tab w:val="decimal" w:pos="732"/>
              </w:tabs>
              <w:jc w:val="both"/>
              <w:rPr>
                <w:rFonts w:asciiTheme="minorHAnsi" w:hAnsiTheme="minorHAnsi" w:cs="Arial"/>
                <w:sz w:val="18"/>
                <w:szCs w:val="18"/>
              </w:rPr>
            </w:pPr>
            <w:r w:rsidRPr="00D93C11">
              <w:rPr>
                <w:rFonts w:asciiTheme="minorHAnsi" w:hAnsiTheme="minorHAnsi" w:cs="Arial"/>
                <w:sz w:val="18"/>
                <w:szCs w:val="18"/>
              </w:rPr>
              <w:t>801</w:t>
            </w:r>
          </w:p>
        </w:tc>
      </w:tr>
      <w:tr w:rsidR="00B85E66" w:rsidRPr="00923EE3" w14:paraId="040558E4" w14:textId="77777777" w:rsidTr="00664333">
        <w:trPr>
          <w:gridBefore w:val="1"/>
          <w:gridAfter w:val="8"/>
          <w:wBefore w:w="87" w:type="dxa"/>
          <w:wAfter w:w="6731" w:type="dxa"/>
        </w:trPr>
        <w:tc>
          <w:tcPr>
            <w:tcW w:w="447" w:type="dxa"/>
          </w:tcPr>
          <w:p w14:paraId="57EA1127" w14:textId="77777777" w:rsidR="00B85E66" w:rsidRPr="00D93C11" w:rsidRDefault="00B85E66" w:rsidP="00B85E66">
            <w:pPr>
              <w:jc w:val="both"/>
              <w:rPr>
                <w:rFonts w:asciiTheme="minorHAnsi" w:hAnsiTheme="minorHAnsi" w:cs="Arial"/>
                <w:sz w:val="18"/>
                <w:szCs w:val="18"/>
              </w:rPr>
            </w:pPr>
          </w:p>
        </w:tc>
        <w:tc>
          <w:tcPr>
            <w:tcW w:w="7459" w:type="dxa"/>
          </w:tcPr>
          <w:p w14:paraId="49A0E5C0" w14:textId="77777777" w:rsidR="00B85E66" w:rsidRPr="00D93C11" w:rsidRDefault="00B85E66" w:rsidP="00B85E66">
            <w:pPr>
              <w:jc w:val="both"/>
              <w:rPr>
                <w:rFonts w:asciiTheme="minorHAnsi" w:hAnsiTheme="minorHAnsi" w:cs="Arial"/>
                <w:sz w:val="18"/>
                <w:szCs w:val="18"/>
              </w:rPr>
            </w:pPr>
            <w:r w:rsidRPr="00D93C11">
              <w:rPr>
                <w:rFonts w:asciiTheme="minorHAnsi" w:hAnsiTheme="minorHAnsi" w:cs="Arial"/>
                <w:sz w:val="18"/>
                <w:szCs w:val="18"/>
              </w:rPr>
              <w:t>Accruals</w:t>
            </w:r>
          </w:p>
        </w:tc>
        <w:tc>
          <w:tcPr>
            <w:tcW w:w="860" w:type="dxa"/>
          </w:tcPr>
          <w:p w14:paraId="3C9AD5C2" w14:textId="68789F26" w:rsidR="00B85E66" w:rsidRPr="00D93C11" w:rsidRDefault="00D93C11" w:rsidP="00B85E66">
            <w:pPr>
              <w:tabs>
                <w:tab w:val="decimal" w:pos="732"/>
              </w:tabs>
              <w:jc w:val="both"/>
              <w:rPr>
                <w:rFonts w:asciiTheme="minorHAnsi" w:hAnsiTheme="minorHAnsi" w:cs="Arial"/>
                <w:b/>
                <w:sz w:val="18"/>
                <w:szCs w:val="18"/>
              </w:rPr>
            </w:pPr>
            <w:r>
              <w:rPr>
                <w:rFonts w:asciiTheme="minorHAnsi" w:hAnsiTheme="minorHAnsi" w:cs="Arial"/>
                <w:b/>
                <w:sz w:val="18"/>
                <w:szCs w:val="18"/>
              </w:rPr>
              <w:t>221</w:t>
            </w:r>
          </w:p>
        </w:tc>
        <w:tc>
          <w:tcPr>
            <w:tcW w:w="1291" w:type="dxa"/>
            <w:gridSpan w:val="2"/>
          </w:tcPr>
          <w:p w14:paraId="1B07599B" w14:textId="329FB661" w:rsidR="00B85E66" w:rsidRPr="00D93C11" w:rsidRDefault="00C45C7A" w:rsidP="00B85E66">
            <w:pPr>
              <w:tabs>
                <w:tab w:val="decimal" w:pos="732"/>
              </w:tabs>
              <w:jc w:val="both"/>
              <w:rPr>
                <w:rFonts w:asciiTheme="minorHAnsi" w:hAnsiTheme="minorHAnsi" w:cs="Arial"/>
                <w:sz w:val="18"/>
                <w:szCs w:val="18"/>
              </w:rPr>
            </w:pPr>
            <w:r w:rsidRPr="00D93C11">
              <w:rPr>
                <w:rFonts w:asciiTheme="minorHAnsi" w:hAnsiTheme="minorHAnsi" w:cs="Arial"/>
                <w:sz w:val="18"/>
                <w:szCs w:val="18"/>
              </w:rPr>
              <w:t>189</w:t>
            </w:r>
          </w:p>
        </w:tc>
      </w:tr>
      <w:tr w:rsidR="00B85E66" w:rsidRPr="00923EE3" w14:paraId="4EBB7E7C" w14:textId="77777777" w:rsidTr="00664333">
        <w:trPr>
          <w:gridBefore w:val="1"/>
          <w:gridAfter w:val="8"/>
          <w:wBefore w:w="87" w:type="dxa"/>
          <w:wAfter w:w="6731" w:type="dxa"/>
        </w:trPr>
        <w:tc>
          <w:tcPr>
            <w:tcW w:w="447" w:type="dxa"/>
          </w:tcPr>
          <w:p w14:paraId="5C2FE48A" w14:textId="77777777" w:rsidR="00B85E66" w:rsidRPr="00D93C11" w:rsidRDefault="00B85E66" w:rsidP="00B85E66">
            <w:pPr>
              <w:jc w:val="both"/>
              <w:rPr>
                <w:rFonts w:asciiTheme="minorHAnsi" w:hAnsiTheme="minorHAnsi" w:cs="Arial"/>
                <w:sz w:val="18"/>
                <w:szCs w:val="18"/>
              </w:rPr>
            </w:pPr>
          </w:p>
        </w:tc>
        <w:tc>
          <w:tcPr>
            <w:tcW w:w="7459" w:type="dxa"/>
          </w:tcPr>
          <w:p w14:paraId="345F6770" w14:textId="77777777" w:rsidR="00B85E66" w:rsidRPr="00D93C11" w:rsidRDefault="00B85E66" w:rsidP="00B85E66">
            <w:pPr>
              <w:jc w:val="both"/>
              <w:rPr>
                <w:rFonts w:asciiTheme="minorHAnsi" w:hAnsiTheme="minorHAnsi" w:cs="Arial"/>
                <w:sz w:val="18"/>
                <w:szCs w:val="18"/>
              </w:rPr>
            </w:pPr>
            <w:r w:rsidRPr="00D93C11">
              <w:rPr>
                <w:rFonts w:asciiTheme="minorHAnsi" w:hAnsiTheme="minorHAnsi" w:cs="Arial"/>
                <w:sz w:val="18"/>
                <w:szCs w:val="18"/>
              </w:rPr>
              <w:t>Deferred income</w:t>
            </w:r>
          </w:p>
        </w:tc>
        <w:tc>
          <w:tcPr>
            <w:tcW w:w="860" w:type="dxa"/>
          </w:tcPr>
          <w:p w14:paraId="4B0FFD57" w14:textId="73334D2C" w:rsidR="00B85E66" w:rsidRPr="00D93C11" w:rsidRDefault="00D93C11" w:rsidP="00B85E66">
            <w:pPr>
              <w:tabs>
                <w:tab w:val="decimal" w:pos="732"/>
              </w:tabs>
              <w:jc w:val="both"/>
              <w:rPr>
                <w:rFonts w:asciiTheme="minorHAnsi" w:hAnsiTheme="minorHAnsi" w:cs="Arial"/>
                <w:b/>
                <w:sz w:val="18"/>
                <w:szCs w:val="18"/>
              </w:rPr>
            </w:pPr>
            <w:r>
              <w:rPr>
                <w:rFonts w:asciiTheme="minorHAnsi" w:hAnsiTheme="minorHAnsi" w:cs="Arial"/>
                <w:b/>
                <w:sz w:val="18"/>
                <w:szCs w:val="18"/>
              </w:rPr>
              <w:t>128</w:t>
            </w:r>
          </w:p>
        </w:tc>
        <w:tc>
          <w:tcPr>
            <w:tcW w:w="1291" w:type="dxa"/>
            <w:gridSpan w:val="2"/>
          </w:tcPr>
          <w:p w14:paraId="3F76E1A6" w14:textId="48585178" w:rsidR="00B85E66" w:rsidRPr="00D93C11" w:rsidRDefault="00C45C7A" w:rsidP="00B85E66">
            <w:pPr>
              <w:tabs>
                <w:tab w:val="decimal" w:pos="732"/>
              </w:tabs>
              <w:jc w:val="both"/>
              <w:rPr>
                <w:rFonts w:asciiTheme="minorHAnsi" w:hAnsiTheme="minorHAnsi" w:cs="Arial"/>
                <w:sz w:val="18"/>
                <w:szCs w:val="18"/>
              </w:rPr>
            </w:pPr>
            <w:r w:rsidRPr="00D93C11">
              <w:rPr>
                <w:rFonts w:asciiTheme="minorHAnsi" w:hAnsiTheme="minorHAnsi" w:cs="Arial"/>
                <w:sz w:val="18"/>
                <w:szCs w:val="18"/>
              </w:rPr>
              <w:t>165</w:t>
            </w:r>
          </w:p>
        </w:tc>
      </w:tr>
      <w:tr w:rsidR="00B85E66" w:rsidRPr="00A31BB7" w14:paraId="03B40B18" w14:textId="77777777" w:rsidTr="00664333">
        <w:trPr>
          <w:gridBefore w:val="1"/>
          <w:gridAfter w:val="8"/>
          <w:wBefore w:w="87" w:type="dxa"/>
          <w:wAfter w:w="6731" w:type="dxa"/>
        </w:trPr>
        <w:tc>
          <w:tcPr>
            <w:tcW w:w="447" w:type="dxa"/>
          </w:tcPr>
          <w:p w14:paraId="09F04B71" w14:textId="77777777" w:rsidR="00B85E66" w:rsidRPr="00D93C11" w:rsidRDefault="00B85E66" w:rsidP="00B85E66">
            <w:pPr>
              <w:jc w:val="both"/>
              <w:rPr>
                <w:rFonts w:asciiTheme="minorHAnsi" w:hAnsiTheme="minorHAnsi" w:cs="Arial"/>
                <w:sz w:val="18"/>
                <w:szCs w:val="18"/>
              </w:rPr>
            </w:pPr>
          </w:p>
        </w:tc>
        <w:tc>
          <w:tcPr>
            <w:tcW w:w="7459" w:type="dxa"/>
          </w:tcPr>
          <w:p w14:paraId="628AF335" w14:textId="77777777" w:rsidR="00B85E66" w:rsidRPr="00A31BB7" w:rsidRDefault="00B85E66" w:rsidP="00B85E66">
            <w:pPr>
              <w:jc w:val="both"/>
              <w:rPr>
                <w:rFonts w:asciiTheme="minorHAnsi" w:hAnsiTheme="minorHAnsi" w:cs="Arial"/>
                <w:sz w:val="18"/>
                <w:szCs w:val="18"/>
              </w:rPr>
            </w:pPr>
            <w:r w:rsidRPr="00A31BB7">
              <w:rPr>
                <w:rFonts w:asciiTheme="minorHAnsi" w:hAnsiTheme="minorHAnsi" w:cs="Arial"/>
                <w:sz w:val="18"/>
                <w:szCs w:val="18"/>
              </w:rPr>
              <w:t>Clergy pension scheme liabilities (see note 27)</w:t>
            </w:r>
          </w:p>
        </w:tc>
        <w:tc>
          <w:tcPr>
            <w:tcW w:w="860" w:type="dxa"/>
          </w:tcPr>
          <w:p w14:paraId="07A12B33" w14:textId="3AD27CB5" w:rsidR="00B85E66" w:rsidRPr="00A31BB7" w:rsidRDefault="00D93C11" w:rsidP="00B85E66">
            <w:pPr>
              <w:tabs>
                <w:tab w:val="decimal" w:pos="732"/>
              </w:tabs>
              <w:jc w:val="both"/>
              <w:rPr>
                <w:rFonts w:asciiTheme="minorHAnsi" w:hAnsiTheme="minorHAnsi" w:cs="Arial"/>
                <w:b/>
                <w:sz w:val="18"/>
                <w:szCs w:val="18"/>
              </w:rPr>
            </w:pPr>
            <w:r w:rsidRPr="00A31BB7">
              <w:rPr>
                <w:rFonts w:asciiTheme="minorHAnsi" w:hAnsiTheme="minorHAnsi" w:cs="Arial"/>
                <w:b/>
                <w:sz w:val="18"/>
                <w:szCs w:val="18"/>
              </w:rPr>
              <w:t>231</w:t>
            </w:r>
          </w:p>
        </w:tc>
        <w:tc>
          <w:tcPr>
            <w:tcW w:w="1291" w:type="dxa"/>
            <w:gridSpan w:val="2"/>
          </w:tcPr>
          <w:p w14:paraId="4D02E911" w14:textId="37400ACE" w:rsidR="00B85E66" w:rsidRPr="00A31BB7" w:rsidRDefault="00C45C7A" w:rsidP="00B85E66">
            <w:pPr>
              <w:tabs>
                <w:tab w:val="decimal" w:pos="732"/>
              </w:tabs>
              <w:jc w:val="both"/>
              <w:rPr>
                <w:rFonts w:asciiTheme="minorHAnsi" w:hAnsiTheme="minorHAnsi" w:cs="Arial"/>
                <w:sz w:val="18"/>
                <w:szCs w:val="18"/>
              </w:rPr>
            </w:pPr>
            <w:r w:rsidRPr="00A31BB7">
              <w:rPr>
                <w:rFonts w:asciiTheme="minorHAnsi" w:hAnsiTheme="minorHAnsi" w:cs="Arial"/>
                <w:sz w:val="18"/>
                <w:szCs w:val="18"/>
              </w:rPr>
              <w:t>398</w:t>
            </w:r>
          </w:p>
        </w:tc>
      </w:tr>
      <w:tr w:rsidR="00B85E66" w:rsidRPr="00A31BB7" w14:paraId="4C3F5A9D" w14:textId="77777777" w:rsidTr="00664333">
        <w:trPr>
          <w:gridBefore w:val="1"/>
          <w:gridAfter w:val="8"/>
          <w:wBefore w:w="87" w:type="dxa"/>
          <w:wAfter w:w="6731" w:type="dxa"/>
        </w:trPr>
        <w:tc>
          <w:tcPr>
            <w:tcW w:w="447" w:type="dxa"/>
          </w:tcPr>
          <w:p w14:paraId="2D1A49FF" w14:textId="77777777" w:rsidR="00B85E66" w:rsidRPr="00A31BB7" w:rsidRDefault="00B85E66" w:rsidP="00B85E66">
            <w:pPr>
              <w:jc w:val="both"/>
              <w:rPr>
                <w:rFonts w:asciiTheme="minorHAnsi" w:hAnsiTheme="minorHAnsi" w:cs="Arial"/>
                <w:sz w:val="18"/>
                <w:szCs w:val="18"/>
              </w:rPr>
            </w:pPr>
          </w:p>
        </w:tc>
        <w:tc>
          <w:tcPr>
            <w:tcW w:w="7459" w:type="dxa"/>
          </w:tcPr>
          <w:p w14:paraId="649590E7" w14:textId="77777777" w:rsidR="00B85E66" w:rsidRPr="00A31BB7" w:rsidRDefault="00B85E66" w:rsidP="00B85E66">
            <w:pPr>
              <w:jc w:val="both"/>
              <w:rPr>
                <w:rFonts w:asciiTheme="minorHAnsi" w:hAnsiTheme="minorHAnsi" w:cs="Arial"/>
                <w:sz w:val="18"/>
                <w:szCs w:val="18"/>
              </w:rPr>
            </w:pPr>
            <w:r w:rsidRPr="00A31BB7">
              <w:rPr>
                <w:rFonts w:asciiTheme="minorHAnsi" w:hAnsiTheme="minorHAnsi" w:cs="Arial"/>
                <w:sz w:val="18"/>
                <w:szCs w:val="18"/>
              </w:rPr>
              <w:t>Lay workers’ defined benefit pension scheme liabilities (see note 27)</w:t>
            </w:r>
          </w:p>
        </w:tc>
        <w:tc>
          <w:tcPr>
            <w:tcW w:w="860" w:type="dxa"/>
          </w:tcPr>
          <w:p w14:paraId="58E4E2E1" w14:textId="3806F1F6" w:rsidR="00B85E66" w:rsidRPr="00A31BB7" w:rsidRDefault="00D93C11" w:rsidP="00B85E66">
            <w:pPr>
              <w:tabs>
                <w:tab w:val="decimal" w:pos="732"/>
              </w:tabs>
              <w:jc w:val="both"/>
              <w:rPr>
                <w:rFonts w:asciiTheme="minorHAnsi" w:hAnsiTheme="minorHAnsi" w:cs="Arial"/>
                <w:b/>
                <w:sz w:val="18"/>
                <w:szCs w:val="18"/>
              </w:rPr>
            </w:pPr>
            <w:r w:rsidRPr="00A31BB7">
              <w:rPr>
                <w:rFonts w:asciiTheme="minorHAnsi" w:hAnsiTheme="minorHAnsi" w:cs="Arial"/>
                <w:b/>
                <w:sz w:val="18"/>
                <w:szCs w:val="18"/>
              </w:rPr>
              <w:t>-</w:t>
            </w:r>
          </w:p>
        </w:tc>
        <w:tc>
          <w:tcPr>
            <w:tcW w:w="1291" w:type="dxa"/>
            <w:gridSpan w:val="2"/>
          </w:tcPr>
          <w:p w14:paraId="5FE0C055" w14:textId="77777777" w:rsidR="00B85E66" w:rsidRPr="00A31BB7" w:rsidRDefault="00B85E66" w:rsidP="00B85E66">
            <w:pPr>
              <w:tabs>
                <w:tab w:val="decimal" w:pos="732"/>
              </w:tabs>
              <w:jc w:val="both"/>
              <w:rPr>
                <w:rFonts w:asciiTheme="minorHAnsi" w:hAnsiTheme="minorHAnsi" w:cs="Arial"/>
                <w:sz w:val="18"/>
                <w:szCs w:val="18"/>
              </w:rPr>
            </w:pPr>
            <w:r w:rsidRPr="00A31BB7">
              <w:rPr>
                <w:rFonts w:asciiTheme="minorHAnsi" w:hAnsiTheme="minorHAnsi" w:cs="Arial"/>
                <w:sz w:val="18"/>
                <w:szCs w:val="18"/>
              </w:rPr>
              <w:t>92</w:t>
            </w:r>
          </w:p>
        </w:tc>
      </w:tr>
      <w:tr w:rsidR="00B85E66" w:rsidRPr="00A31BB7" w14:paraId="5583F47B" w14:textId="77777777" w:rsidTr="00664333">
        <w:trPr>
          <w:gridBefore w:val="1"/>
          <w:gridAfter w:val="8"/>
          <w:wBefore w:w="87" w:type="dxa"/>
          <w:wAfter w:w="6731" w:type="dxa"/>
        </w:trPr>
        <w:tc>
          <w:tcPr>
            <w:tcW w:w="447" w:type="dxa"/>
          </w:tcPr>
          <w:p w14:paraId="35841BCB" w14:textId="77777777" w:rsidR="00B85E66" w:rsidRPr="00A31BB7" w:rsidRDefault="00B85E66" w:rsidP="00B85E66">
            <w:pPr>
              <w:jc w:val="both"/>
              <w:rPr>
                <w:rFonts w:asciiTheme="minorHAnsi" w:hAnsiTheme="minorHAnsi" w:cs="Arial"/>
                <w:sz w:val="18"/>
                <w:szCs w:val="18"/>
              </w:rPr>
            </w:pPr>
          </w:p>
        </w:tc>
        <w:tc>
          <w:tcPr>
            <w:tcW w:w="7459" w:type="dxa"/>
          </w:tcPr>
          <w:p w14:paraId="282AFDA9" w14:textId="77777777" w:rsidR="00B85E66" w:rsidRPr="00A31BB7" w:rsidRDefault="00B85E66" w:rsidP="00B85E66">
            <w:pPr>
              <w:jc w:val="both"/>
              <w:rPr>
                <w:rFonts w:asciiTheme="minorHAnsi" w:hAnsiTheme="minorHAnsi" w:cs="Arial"/>
                <w:sz w:val="18"/>
                <w:szCs w:val="18"/>
              </w:rPr>
            </w:pPr>
            <w:r w:rsidRPr="00A31BB7">
              <w:rPr>
                <w:rFonts w:asciiTheme="minorHAnsi" w:hAnsiTheme="minorHAnsi" w:cs="Arial"/>
                <w:sz w:val="18"/>
                <w:szCs w:val="18"/>
              </w:rPr>
              <w:t>Amounts owed to related parties</w:t>
            </w:r>
          </w:p>
        </w:tc>
        <w:tc>
          <w:tcPr>
            <w:tcW w:w="860" w:type="dxa"/>
          </w:tcPr>
          <w:p w14:paraId="1451F7BE" w14:textId="23C77F70" w:rsidR="00B85E66" w:rsidRPr="00A31BB7" w:rsidRDefault="00907635" w:rsidP="00B85E66">
            <w:pPr>
              <w:tabs>
                <w:tab w:val="decimal" w:pos="732"/>
              </w:tabs>
              <w:jc w:val="both"/>
              <w:rPr>
                <w:rFonts w:asciiTheme="minorHAnsi" w:hAnsiTheme="minorHAnsi" w:cs="Arial"/>
                <w:b/>
                <w:sz w:val="18"/>
                <w:szCs w:val="18"/>
              </w:rPr>
            </w:pPr>
            <w:r>
              <w:rPr>
                <w:rFonts w:asciiTheme="minorHAnsi" w:hAnsiTheme="minorHAnsi" w:cs="Arial"/>
                <w:b/>
                <w:sz w:val="18"/>
                <w:szCs w:val="18"/>
              </w:rPr>
              <w:t>42</w:t>
            </w:r>
          </w:p>
        </w:tc>
        <w:tc>
          <w:tcPr>
            <w:tcW w:w="1291" w:type="dxa"/>
            <w:gridSpan w:val="2"/>
          </w:tcPr>
          <w:p w14:paraId="2799E21B" w14:textId="422A7771" w:rsidR="00B85E66" w:rsidRPr="00A31BB7" w:rsidRDefault="00C45C7A" w:rsidP="00B85E66">
            <w:pPr>
              <w:tabs>
                <w:tab w:val="decimal" w:pos="732"/>
              </w:tabs>
              <w:jc w:val="both"/>
              <w:rPr>
                <w:rFonts w:asciiTheme="minorHAnsi" w:hAnsiTheme="minorHAnsi" w:cs="Arial"/>
                <w:sz w:val="18"/>
                <w:szCs w:val="18"/>
              </w:rPr>
            </w:pPr>
            <w:r w:rsidRPr="00A31BB7">
              <w:rPr>
                <w:rFonts w:asciiTheme="minorHAnsi" w:hAnsiTheme="minorHAnsi" w:cs="Arial"/>
                <w:sz w:val="18"/>
                <w:szCs w:val="18"/>
              </w:rPr>
              <w:t>675</w:t>
            </w:r>
          </w:p>
        </w:tc>
      </w:tr>
      <w:tr w:rsidR="00B85E66" w:rsidRPr="00A31BB7" w14:paraId="3D9C98A0" w14:textId="77777777" w:rsidTr="00664333">
        <w:trPr>
          <w:gridBefore w:val="1"/>
          <w:gridAfter w:val="8"/>
          <w:wBefore w:w="87" w:type="dxa"/>
          <w:wAfter w:w="6731" w:type="dxa"/>
        </w:trPr>
        <w:tc>
          <w:tcPr>
            <w:tcW w:w="447" w:type="dxa"/>
          </w:tcPr>
          <w:p w14:paraId="4247083F" w14:textId="77777777" w:rsidR="00B85E66" w:rsidRPr="00A31BB7" w:rsidRDefault="00B85E66" w:rsidP="00B85E66">
            <w:pPr>
              <w:jc w:val="both"/>
              <w:rPr>
                <w:rFonts w:asciiTheme="minorHAnsi" w:hAnsiTheme="minorHAnsi" w:cs="Arial"/>
                <w:sz w:val="18"/>
                <w:szCs w:val="18"/>
              </w:rPr>
            </w:pPr>
          </w:p>
        </w:tc>
        <w:tc>
          <w:tcPr>
            <w:tcW w:w="7459" w:type="dxa"/>
          </w:tcPr>
          <w:p w14:paraId="3A143280" w14:textId="77777777" w:rsidR="00B85E66" w:rsidRPr="00A31BB7" w:rsidRDefault="00B85E66" w:rsidP="00B85E66">
            <w:pPr>
              <w:jc w:val="both"/>
              <w:rPr>
                <w:rFonts w:asciiTheme="minorHAnsi" w:hAnsiTheme="minorHAnsi" w:cs="Arial"/>
                <w:sz w:val="18"/>
                <w:szCs w:val="18"/>
              </w:rPr>
            </w:pPr>
          </w:p>
        </w:tc>
        <w:tc>
          <w:tcPr>
            <w:tcW w:w="860" w:type="dxa"/>
          </w:tcPr>
          <w:p w14:paraId="33E23BA2" w14:textId="77777777" w:rsidR="00B85E66" w:rsidRPr="00A31BB7" w:rsidRDefault="00B85E66" w:rsidP="00B85E66">
            <w:pPr>
              <w:tabs>
                <w:tab w:val="decimal" w:pos="732"/>
              </w:tabs>
              <w:jc w:val="both"/>
              <w:rPr>
                <w:rFonts w:asciiTheme="minorHAnsi" w:hAnsiTheme="minorHAnsi" w:cs="Arial"/>
                <w:b/>
                <w:sz w:val="18"/>
                <w:szCs w:val="18"/>
              </w:rPr>
            </w:pPr>
            <w:r w:rsidRPr="00A31BB7">
              <w:rPr>
                <w:rFonts w:asciiTheme="minorHAnsi" w:hAnsiTheme="minorHAnsi" w:cs="Arial"/>
                <w:b/>
                <w:spacing w:val="-24"/>
                <w:sz w:val="18"/>
                <w:szCs w:val="18"/>
              </w:rPr>
              <w:t>-----------------</w:t>
            </w:r>
          </w:p>
        </w:tc>
        <w:tc>
          <w:tcPr>
            <w:tcW w:w="1291" w:type="dxa"/>
            <w:gridSpan w:val="2"/>
          </w:tcPr>
          <w:p w14:paraId="0916753F" w14:textId="77777777" w:rsidR="00B85E66" w:rsidRPr="00A31BB7" w:rsidRDefault="00B85E66" w:rsidP="00B85E66">
            <w:pPr>
              <w:tabs>
                <w:tab w:val="decimal" w:pos="732"/>
              </w:tabs>
              <w:jc w:val="both"/>
              <w:rPr>
                <w:rFonts w:asciiTheme="minorHAnsi" w:hAnsiTheme="minorHAnsi" w:cs="Arial"/>
                <w:sz w:val="18"/>
                <w:szCs w:val="18"/>
              </w:rPr>
            </w:pPr>
            <w:r w:rsidRPr="00A31BB7">
              <w:rPr>
                <w:rFonts w:asciiTheme="minorHAnsi" w:hAnsiTheme="minorHAnsi" w:cs="Arial"/>
                <w:spacing w:val="-24"/>
                <w:sz w:val="18"/>
                <w:szCs w:val="18"/>
              </w:rPr>
              <w:t>------------------</w:t>
            </w:r>
          </w:p>
        </w:tc>
      </w:tr>
      <w:tr w:rsidR="00B85E66" w:rsidRPr="00A31BB7" w14:paraId="5F1EEA01" w14:textId="77777777" w:rsidTr="00664333">
        <w:trPr>
          <w:gridBefore w:val="1"/>
          <w:gridAfter w:val="8"/>
          <w:wBefore w:w="87" w:type="dxa"/>
          <w:wAfter w:w="6731" w:type="dxa"/>
        </w:trPr>
        <w:tc>
          <w:tcPr>
            <w:tcW w:w="447" w:type="dxa"/>
          </w:tcPr>
          <w:p w14:paraId="3B980871" w14:textId="77777777" w:rsidR="00B85E66" w:rsidRPr="00A31BB7" w:rsidRDefault="00B85E66" w:rsidP="00B85E66">
            <w:pPr>
              <w:jc w:val="both"/>
              <w:rPr>
                <w:rFonts w:asciiTheme="minorHAnsi" w:hAnsiTheme="minorHAnsi" w:cs="Arial"/>
                <w:sz w:val="18"/>
                <w:szCs w:val="18"/>
              </w:rPr>
            </w:pPr>
          </w:p>
        </w:tc>
        <w:tc>
          <w:tcPr>
            <w:tcW w:w="7459" w:type="dxa"/>
          </w:tcPr>
          <w:p w14:paraId="5288BA7B" w14:textId="77777777" w:rsidR="00B85E66" w:rsidRPr="00A31BB7" w:rsidRDefault="00B85E66" w:rsidP="00B85E66">
            <w:pPr>
              <w:jc w:val="both"/>
              <w:rPr>
                <w:rFonts w:asciiTheme="minorHAnsi" w:hAnsiTheme="minorHAnsi" w:cs="Arial"/>
                <w:b/>
                <w:sz w:val="18"/>
                <w:szCs w:val="18"/>
              </w:rPr>
            </w:pPr>
            <w:r w:rsidRPr="00A31BB7">
              <w:rPr>
                <w:rFonts w:asciiTheme="minorHAnsi" w:hAnsiTheme="minorHAnsi" w:cs="Arial"/>
                <w:b/>
                <w:sz w:val="18"/>
                <w:szCs w:val="18"/>
              </w:rPr>
              <w:t xml:space="preserve">Total </w:t>
            </w:r>
          </w:p>
        </w:tc>
        <w:tc>
          <w:tcPr>
            <w:tcW w:w="860" w:type="dxa"/>
          </w:tcPr>
          <w:p w14:paraId="6266DBF2" w14:textId="5499BBD4" w:rsidR="00B85E66" w:rsidRPr="00A31BB7" w:rsidRDefault="007A0C63" w:rsidP="00B85E66">
            <w:pPr>
              <w:tabs>
                <w:tab w:val="decimal" w:pos="732"/>
              </w:tabs>
              <w:jc w:val="both"/>
              <w:rPr>
                <w:rFonts w:asciiTheme="minorHAnsi" w:hAnsiTheme="minorHAnsi" w:cs="Arial"/>
                <w:b/>
                <w:sz w:val="18"/>
                <w:szCs w:val="18"/>
              </w:rPr>
            </w:pPr>
            <w:r w:rsidRPr="00A31BB7">
              <w:rPr>
                <w:rFonts w:asciiTheme="minorHAnsi" w:hAnsiTheme="minorHAnsi" w:cs="Arial"/>
                <w:b/>
                <w:sz w:val="18"/>
                <w:szCs w:val="18"/>
              </w:rPr>
              <w:t>1,0</w:t>
            </w:r>
            <w:r w:rsidR="00907635">
              <w:rPr>
                <w:rFonts w:asciiTheme="minorHAnsi" w:hAnsiTheme="minorHAnsi" w:cs="Arial"/>
                <w:b/>
                <w:sz w:val="18"/>
                <w:szCs w:val="18"/>
              </w:rPr>
              <w:t>83</w:t>
            </w:r>
          </w:p>
        </w:tc>
        <w:tc>
          <w:tcPr>
            <w:tcW w:w="1291" w:type="dxa"/>
            <w:gridSpan w:val="2"/>
          </w:tcPr>
          <w:p w14:paraId="1F10B5E6" w14:textId="15C5CC9E" w:rsidR="00B85E66" w:rsidRPr="00A31BB7" w:rsidRDefault="00C45C7A" w:rsidP="00B85E66">
            <w:pPr>
              <w:tabs>
                <w:tab w:val="decimal" w:pos="732"/>
              </w:tabs>
              <w:jc w:val="both"/>
              <w:rPr>
                <w:rFonts w:asciiTheme="minorHAnsi" w:hAnsiTheme="minorHAnsi" w:cs="Arial"/>
                <w:sz w:val="18"/>
                <w:szCs w:val="18"/>
              </w:rPr>
            </w:pPr>
            <w:r w:rsidRPr="00A31BB7">
              <w:rPr>
                <w:rFonts w:asciiTheme="minorHAnsi" w:hAnsiTheme="minorHAnsi" w:cs="Arial"/>
                <w:sz w:val="18"/>
                <w:szCs w:val="18"/>
              </w:rPr>
              <w:t>5,119</w:t>
            </w:r>
          </w:p>
        </w:tc>
      </w:tr>
      <w:tr w:rsidR="00B85E66" w:rsidRPr="00A31BB7" w14:paraId="74FC29E1" w14:textId="77777777" w:rsidTr="00664333">
        <w:trPr>
          <w:gridBefore w:val="1"/>
          <w:gridAfter w:val="8"/>
          <w:wBefore w:w="87" w:type="dxa"/>
          <w:wAfter w:w="6731" w:type="dxa"/>
        </w:trPr>
        <w:tc>
          <w:tcPr>
            <w:tcW w:w="447" w:type="dxa"/>
          </w:tcPr>
          <w:p w14:paraId="40042412" w14:textId="77777777" w:rsidR="00B85E66" w:rsidRPr="00A31BB7" w:rsidRDefault="00B85E66" w:rsidP="00B85E66">
            <w:pPr>
              <w:jc w:val="both"/>
              <w:rPr>
                <w:rFonts w:asciiTheme="minorHAnsi" w:hAnsiTheme="minorHAnsi" w:cs="Arial"/>
                <w:spacing w:val="-24"/>
                <w:sz w:val="18"/>
                <w:szCs w:val="18"/>
              </w:rPr>
            </w:pPr>
          </w:p>
        </w:tc>
        <w:tc>
          <w:tcPr>
            <w:tcW w:w="7459" w:type="dxa"/>
          </w:tcPr>
          <w:p w14:paraId="79E89C1B" w14:textId="77777777" w:rsidR="00B85E66" w:rsidRPr="00A31BB7" w:rsidRDefault="00B85E66" w:rsidP="00B85E66">
            <w:pPr>
              <w:jc w:val="both"/>
              <w:rPr>
                <w:rFonts w:asciiTheme="minorHAnsi" w:hAnsiTheme="minorHAnsi" w:cs="Arial"/>
                <w:spacing w:val="-24"/>
                <w:sz w:val="18"/>
                <w:szCs w:val="18"/>
              </w:rPr>
            </w:pPr>
          </w:p>
        </w:tc>
        <w:tc>
          <w:tcPr>
            <w:tcW w:w="860" w:type="dxa"/>
          </w:tcPr>
          <w:p w14:paraId="6BB9A248" w14:textId="77777777" w:rsidR="00B85E66" w:rsidRPr="00A31BB7" w:rsidRDefault="00B85E66" w:rsidP="00B85E66">
            <w:pPr>
              <w:tabs>
                <w:tab w:val="decimal" w:pos="732"/>
              </w:tabs>
              <w:jc w:val="both"/>
              <w:rPr>
                <w:rFonts w:asciiTheme="minorHAnsi" w:hAnsiTheme="minorHAnsi" w:cs="Arial"/>
                <w:b/>
                <w:spacing w:val="-24"/>
                <w:sz w:val="18"/>
                <w:szCs w:val="18"/>
              </w:rPr>
            </w:pPr>
            <w:r w:rsidRPr="00A31BB7">
              <w:rPr>
                <w:rFonts w:asciiTheme="minorHAnsi" w:hAnsiTheme="minorHAnsi" w:cs="Arial"/>
                <w:b/>
                <w:spacing w:val="-24"/>
                <w:sz w:val="18"/>
                <w:szCs w:val="18"/>
              </w:rPr>
              <w:t>========</w:t>
            </w:r>
          </w:p>
        </w:tc>
        <w:tc>
          <w:tcPr>
            <w:tcW w:w="1291" w:type="dxa"/>
            <w:gridSpan w:val="2"/>
          </w:tcPr>
          <w:p w14:paraId="4B938257" w14:textId="77777777" w:rsidR="00B85E66" w:rsidRPr="00A31BB7" w:rsidRDefault="00B85E66" w:rsidP="00B85E66">
            <w:pPr>
              <w:tabs>
                <w:tab w:val="decimal" w:pos="732"/>
              </w:tabs>
              <w:jc w:val="both"/>
              <w:rPr>
                <w:rFonts w:asciiTheme="minorHAnsi" w:hAnsiTheme="minorHAnsi" w:cs="Arial"/>
                <w:spacing w:val="-24"/>
                <w:sz w:val="18"/>
                <w:szCs w:val="18"/>
              </w:rPr>
            </w:pPr>
            <w:r w:rsidRPr="00A31BB7">
              <w:rPr>
                <w:rFonts w:asciiTheme="minorHAnsi" w:hAnsiTheme="minorHAnsi" w:cs="Arial"/>
                <w:spacing w:val="-24"/>
                <w:sz w:val="18"/>
                <w:szCs w:val="18"/>
              </w:rPr>
              <w:t>=======</w:t>
            </w:r>
          </w:p>
        </w:tc>
      </w:tr>
    </w:tbl>
    <w:p w14:paraId="08DF9A9F" w14:textId="77777777" w:rsidR="00656DD1" w:rsidRPr="00A31BB7" w:rsidRDefault="00656DD1" w:rsidP="00762913">
      <w:pPr>
        <w:jc w:val="both"/>
        <w:rPr>
          <w:rFonts w:asciiTheme="minorHAnsi" w:hAnsiTheme="minorHAnsi" w:cs="Arial"/>
          <w:spacing w:val="-24"/>
          <w:sz w:val="18"/>
          <w:szCs w:val="18"/>
        </w:rPr>
        <w:sectPr w:rsidR="00656DD1" w:rsidRPr="00A31BB7" w:rsidSect="009B61D2">
          <w:endnotePr>
            <w:numFmt w:val="decimal"/>
          </w:endnotePr>
          <w:type w:val="continuous"/>
          <w:pgSz w:w="11905" w:h="16837" w:code="9"/>
          <w:pgMar w:top="426" w:right="1132" w:bottom="567" w:left="1440" w:header="720" w:footer="864" w:gutter="0"/>
          <w:cols w:space="720"/>
          <w:noEndnote/>
        </w:sectPr>
      </w:pPr>
    </w:p>
    <w:tbl>
      <w:tblPr>
        <w:tblStyle w:val="TableGrid"/>
        <w:tblW w:w="11909"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
        <w:gridCol w:w="9311"/>
        <w:gridCol w:w="860"/>
        <w:gridCol w:w="1291"/>
      </w:tblGrid>
      <w:tr w:rsidR="00E1781F" w:rsidRPr="00A31BB7" w14:paraId="0CFA4B9E" w14:textId="77777777" w:rsidTr="00656DD1">
        <w:tc>
          <w:tcPr>
            <w:tcW w:w="447" w:type="dxa"/>
          </w:tcPr>
          <w:p w14:paraId="053B7F3C" w14:textId="77777777" w:rsidR="00E1781F" w:rsidRPr="00A31BB7" w:rsidRDefault="00E1781F" w:rsidP="00762913">
            <w:pPr>
              <w:jc w:val="both"/>
              <w:rPr>
                <w:rFonts w:asciiTheme="minorHAnsi" w:hAnsiTheme="minorHAnsi" w:cs="Arial"/>
                <w:spacing w:val="-24"/>
                <w:sz w:val="18"/>
                <w:szCs w:val="18"/>
              </w:rPr>
            </w:pPr>
          </w:p>
          <w:p w14:paraId="568CE07C" w14:textId="77777777" w:rsidR="00C867BC" w:rsidRPr="00A31BB7" w:rsidRDefault="00C867BC" w:rsidP="00762913">
            <w:pPr>
              <w:jc w:val="both"/>
              <w:rPr>
                <w:rFonts w:asciiTheme="minorHAnsi" w:hAnsiTheme="minorHAnsi" w:cs="Arial"/>
                <w:spacing w:val="-24"/>
                <w:sz w:val="18"/>
                <w:szCs w:val="18"/>
              </w:rPr>
            </w:pPr>
          </w:p>
        </w:tc>
        <w:tc>
          <w:tcPr>
            <w:tcW w:w="9311" w:type="dxa"/>
          </w:tcPr>
          <w:p w14:paraId="640D2204" w14:textId="77777777" w:rsidR="00B85E66" w:rsidRPr="00A31BB7" w:rsidRDefault="00B85E66" w:rsidP="00762913">
            <w:pPr>
              <w:jc w:val="both"/>
              <w:rPr>
                <w:rFonts w:ascii="Calibri" w:hAnsi="Calibri"/>
                <w:sz w:val="18"/>
                <w:szCs w:val="18"/>
              </w:rPr>
            </w:pPr>
          </w:p>
          <w:p w14:paraId="66DEE6FE" w14:textId="77777777" w:rsidR="00656DD1" w:rsidRPr="00A31BB7" w:rsidRDefault="00656DD1" w:rsidP="00B57270">
            <w:pPr>
              <w:rPr>
                <w:rFonts w:asciiTheme="minorHAnsi" w:hAnsiTheme="minorHAnsi" w:cs="Arial"/>
                <w:spacing w:val="-24"/>
                <w:sz w:val="18"/>
                <w:szCs w:val="18"/>
              </w:rPr>
            </w:pPr>
          </w:p>
        </w:tc>
        <w:tc>
          <w:tcPr>
            <w:tcW w:w="860" w:type="dxa"/>
          </w:tcPr>
          <w:p w14:paraId="10507B90" w14:textId="77777777" w:rsidR="00E1781F" w:rsidRPr="00A31BB7" w:rsidRDefault="00E1781F" w:rsidP="00BB2C56">
            <w:pPr>
              <w:tabs>
                <w:tab w:val="decimal" w:pos="732"/>
              </w:tabs>
              <w:jc w:val="both"/>
              <w:rPr>
                <w:rFonts w:asciiTheme="minorHAnsi" w:hAnsiTheme="minorHAnsi" w:cs="Arial"/>
                <w:b/>
                <w:spacing w:val="-24"/>
                <w:sz w:val="18"/>
                <w:szCs w:val="18"/>
              </w:rPr>
            </w:pPr>
          </w:p>
        </w:tc>
        <w:tc>
          <w:tcPr>
            <w:tcW w:w="1291" w:type="dxa"/>
          </w:tcPr>
          <w:p w14:paraId="7AA0FC41" w14:textId="77777777" w:rsidR="00E1781F" w:rsidRPr="00A31BB7" w:rsidRDefault="00E1781F" w:rsidP="00BB2C56">
            <w:pPr>
              <w:tabs>
                <w:tab w:val="decimal" w:pos="732"/>
              </w:tabs>
              <w:jc w:val="both"/>
              <w:rPr>
                <w:rFonts w:asciiTheme="minorHAnsi" w:hAnsiTheme="minorHAnsi" w:cs="Arial"/>
                <w:spacing w:val="-24"/>
                <w:sz w:val="18"/>
                <w:szCs w:val="18"/>
              </w:rPr>
            </w:pPr>
          </w:p>
        </w:tc>
      </w:tr>
    </w:tbl>
    <w:p w14:paraId="7933A591" w14:textId="77777777" w:rsidR="00656DD1" w:rsidRPr="00A31BB7" w:rsidRDefault="00656DD1" w:rsidP="00762913">
      <w:pPr>
        <w:jc w:val="both"/>
        <w:rPr>
          <w:rFonts w:asciiTheme="minorHAnsi" w:hAnsiTheme="minorHAnsi" w:cs="Arial"/>
          <w:spacing w:val="-24"/>
          <w:sz w:val="18"/>
          <w:szCs w:val="18"/>
        </w:rPr>
        <w:sectPr w:rsidR="00656DD1" w:rsidRPr="00A31BB7" w:rsidSect="009B61D2">
          <w:endnotePr>
            <w:numFmt w:val="decimal"/>
          </w:endnotePr>
          <w:type w:val="continuous"/>
          <w:pgSz w:w="11905" w:h="16837" w:code="9"/>
          <w:pgMar w:top="426" w:right="1132" w:bottom="567" w:left="1440" w:header="720" w:footer="864" w:gutter="0"/>
          <w:cols w:space="720"/>
          <w:noEndnote/>
        </w:sectPr>
      </w:pPr>
    </w:p>
    <w:tbl>
      <w:tblPr>
        <w:tblStyle w:val="TableGrid"/>
        <w:tblW w:w="10057"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
        <w:gridCol w:w="7459"/>
        <w:gridCol w:w="860"/>
        <w:gridCol w:w="1291"/>
      </w:tblGrid>
      <w:tr w:rsidR="00E1781F" w:rsidRPr="00A31BB7" w14:paraId="0AC40024" w14:textId="77777777" w:rsidTr="00656DD1">
        <w:tc>
          <w:tcPr>
            <w:tcW w:w="447" w:type="dxa"/>
          </w:tcPr>
          <w:p w14:paraId="4D639C38" w14:textId="77777777" w:rsidR="00E1781F" w:rsidRPr="00A31BB7" w:rsidRDefault="00E1781F" w:rsidP="00762913">
            <w:pPr>
              <w:jc w:val="both"/>
              <w:rPr>
                <w:rFonts w:asciiTheme="minorHAnsi" w:hAnsiTheme="minorHAnsi" w:cs="Arial"/>
                <w:spacing w:val="-24"/>
                <w:sz w:val="18"/>
                <w:szCs w:val="18"/>
              </w:rPr>
            </w:pPr>
          </w:p>
        </w:tc>
        <w:tc>
          <w:tcPr>
            <w:tcW w:w="7459" w:type="dxa"/>
          </w:tcPr>
          <w:p w14:paraId="016CE398" w14:textId="77777777" w:rsidR="00E1781F" w:rsidRPr="00A31BB7" w:rsidRDefault="00E1781F" w:rsidP="00762913">
            <w:pPr>
              <w:jc w:val="both"/>
              <w:rPr>
                <w:rFonts w:asciiTheme="minorHAnsi" w:hAnsiTheme="minorHAnsi" w:cs="Arial"/>
                <w:spacing w:val="-24"/>
                <w:sz w:val="18"/>
                <w:szCs w:val="18"/>
              </w:rPr>
            </w:pPr>
          </w:p>
        </w:tc>
        <w:tc>
          <w:tcPr>
            <w:tcW w:w="860" w:type="dxa"/>
          </w:tcPr>
          <w:p w14:paraId="4963EA20" w14:textId="77777777" w:rsidR="00E1781F" w:rsidRPr="00A31BB7" w:rsidRDefault="00E1781F" w:rsidP="00BB2C56">
            <w:pPr>
              <w:tabs>
                <w:tab w:val="decimal" w:pos="732"/>
              </w:tabs>
              <w:jc w:val="both"/>
              <w:rPr>
                <w:rFonts w:asciiTheme="minorHAnsi" w:hAnsiTheme="minorHAnsi" w:cs="Arial"/>
                <w:spacing w:val="-24"/>
                <w:sz w:val="18"/>
                <w:szCs w:val="18"/>
              </w:rPr>
            </w:pPr>
          </w:p>
        </w:tc>
        <w:tc>
          <w:tcPr>
            <w:tcW w:w="1291" w:type="dxa"/>
          </w:tcPr>
          <w:p w14:paraId="1919B867" w14:textId="77777777" w:rsidR="00E1781F" w:rsidRPr="00A31BB7" w:rsidRDefault="00E1781F" w:rsidP="00BB2C56">
            <w:pPr>
              <w:tabs>
                <w:tab w:val="decimal" w:pos="732"/>
              </w:tabs>
              <w:jc w:val="both"/>
              <w:rPr>
                <w:rFonts w:asciiTheme="minorHAnsi" w:hAnsiTheme="minorHAnsi" w:cs="Arial"/>
                <w:spacing w:val="-24"/>
                <w:sz w:val="18"/>
                <w:szCs w:val="18"/>
              </w:rPr>
            </w:pPr>
          </w:p>
        </w:tc>
      </w:tr>
      <w:tr w:rsidR="00E1781F" w:rsidRPr="00A31BB7" w14:paraId="39A7B276" w14:textId="77777777" w:rsidTr="00656DD1">
        <w:tc>
          <w:tcPr>
            <w:tcW w:w="447" w:type="dxa"/>
          </w:tcPr>
          <w:p w14:paraId="1C462BD0" w14:textId="77777777" w:rsidR="00E1781F" w:rsidRPr="00A31BB7" w:rsidRDefault="00D626EB" w:rsidP="008C5545">
            <w:pPr>
              <w:jc w:val="both"/>
              <w:rPr>
                <w:rFonts w:asciiTheme="minorHAnsi" w:hAnsiTheme="minorHAnsi" w:cs="Arial"/>
                <w:b/>
                <w:sz w:val="18"/>
                <w:szCs w:val="18"/>
              </w:rPr>
            </w:pPr>
            <w:r w:rsidRPr="00A31BB7">
              <w:rPr>
                <w:rFonts w:asciiTheme="minorHAnsi" w:hAnsiTheme="minorHAnsi" w:cs="Arial"/>
                <w:b/>
                <w:sz w:val="18"/>
                <w:szCs w:val="18"/>
              </w:rPr>
              <w:t>19</w:t>
            </w:r>
            <w:r w:rsidR="00E1781F" w:rsidRPr="00A31BB7">
              <w:rPr>
                <w:rFonts w:asciiTheme="minorHAnsi" w:hAnsiTheme="minorHAnsi" w:cs="Arial"/>
                <w:b/>
                <w:sz w:val="18"/>
                <w:szCs w:val="18"/>
              </w:rPr>
              <w:t>.</w:t>
            </w:r>
          </w:p>
        </w:tc>
        <w:tc>
          <w:tcPr>
            <w:tcW w:w="7459" w:type="dxa"/>
          </w:tcPr>
          <w:p w14:paraId="4B0B9005" w14:textId="77777777" w:rsidR="00E1781F" w:rsidRPr="00A31BB7" w:rsidRDefault="00E1781F" w:rsidP="00020EC9">
            <w:pPr>
              <w:jc w:val="both"/>
              <w:rPr>
                <w:rFonts w:asciiTheme="minorHAnsi" w:hAnsiTheme="minorHAnsi" w:cs="Arial"/>
                <w:b/>
                <w:sz w:val="18"/>
                <w:szCs w:val="18"/>
              </w:rPr>
            </w:pPr>
            <w:r w:rsidRPr="00A31BB7">
              <w:rPr>
                <w:rFonts w:asciiTheme="minorHAnsi" w:hAnsiTheme="minorHAnsi" w:cs="Arial"/>
                <w:b/>
                <w:sz w:val="18"/>
                <w:szCs w:val="18"/>
              </w:rPr>
              <w:t>CREDITORS: amounts falling due after more than one year</w:t>
            </w:r>
          </w:p>
        </w:tc>
        <w:tc>
          <w:tcPr>
            <w:tcW w:w="860" w:type="dxa"/>
          </w:tcPr>
          <w:p w14:paraId="15A0F845" w14:textId="55F95E2A" w:rsidR="00E1781F" w:rsidRPr="00A31BB7" w:rsidRDefault="006F32E2" w:rsidP="00427A89">
            <w:pPr>
              <w:ind w:right="-108"/>
              <w:jc w:val="center"/>
              <w:rPr>
                <w:rFonts w:asciiTheme="minorHAnsi" w:hAnsiTheme="minorHAnsi" w:cs="Arial"/>
                <w:b/>
                <w:sz w:val="18"/>
                <w:szCs w:val="18"/>
              </w:rPr>
            </w:pPr>
            <w:r w:rsidRPr="00A31BB7">
              <w:rPr>
                <w:rFonts w:asciiTheme="minorHAnsi" w:hAnsiTheme="minorHAnsi" w:cs="Arial"/>
                <w:b/>
                <w:sz w:val="18"/>
                <w:szCs w:val="18"/>
              </w:rPr>
              <w:t xml:space="preserve">     </w:t>
            </w:r>
            <w:r w:rsidR="00E1781F" w:rsidRPr="00A31BB7">
              <w:rPr>
                <w:rFonts w:asciiTheme="minorHAnsi" w:hAnsiTheme="minorHAnsi" w:cs="Arial"/>
                <w:b/>
                <w:sz w:val="18"/>
                <w:szCs w:val="18"/>
              </w:rPr>
              <w:t>20</w:t>
            </w:r>
            <w:r w:rsidR="00730C59" w:rsidRPr="00A31BB7">
              <w:rPr>
                <w:rFonts w:asciiTheme="minorHAnsi" w:hAnsiTheme="minorHAnsi" w:cs="Arial"/>
                <w:b/>
                <w:sz w:val="18"/>
                <w:szCs w:val="18"/>
              </w:rPr>
              <w:t>2</w:t>
            </w:r>
            <w:r w:rsidR="00AB3ACB" w:rsidRPr="00A31BB7">
              <w:rPr>
                <w:rFonts w:asciiTheme="minorHAnsi" w:hAnsiTheme="minorHAnsi" w:cs="Arial"/>
                <w:b/>
                <w:sz w:val="18"/>
                <w:szCs w:val="18"/>
              </w:rPr>
              <w:t>1</w:t>
            </w:r>
          </w:p>
        </w:tc>
        <w:tc>
          <w:tcPr>
            <w:tcW w:w="1291" w:type="dxa"/>
          </w:tcPr>
          <w:p w14:paraId="5B612A7C" w14:textId="2C63EDF2" w:rsidR="00E1781F" w:rsidRPr="00D0102C" w:rsidRDefault="00AB3ACB" w:rsidP="00A72231">
            <w:pPr>
              <w:jc w:val="center"/>
              <w:rPr>
                <w:rFonts w:asciiTheme="minorHAnsi" w:hAnsiTheme="minorHAnsi" w:cs="Arial"/>
                <w:sz w:val="18"/>
                <w:szCs w:val="18"/>
              </w:rPr>
            </w:pPr>
            <w:r w:rsidRPr="00D0102C">
              <w:rPr>
                <w:rFonts w:asciiTheme="minorHAnsi" w:hAnsiTheme="minorHAnsi" w:cs="Arial"/>
                <w:sz w:val="18"/>
                <w:szCs w:val="18"/>
              </w:rPr>
              <w:t>2020</w:t>
            </w:r>
          </w:p>
        </w:tc>
      </w:tr>
      <w:tr w:rsidR="00E1781F" w:rsidRPr="00A31BB7" w14:paraId="0DBBBBFA" w14:textId="77777777" w:rsidTr="00656DD1">
        <w:tc>
          <w:tcPr>
            <w:tcW w:w="447" w:type="dxa"/>
          </w:tcPr>
          <w:p w14:paraId="7176236B" w14:textId="77777777" w:rsidR="00E1781F" w:rsidRPr="00A31BB7" w:rsidRDefault="00E1781F" w:rsidP="00762913">
            <w:pPr>
              <w:jc w:val="both"/>
              <w:rPr>
                <w:rFonts w:asciiTheme="minorHAnsi" w:hAnsiTheme="minorHAnsi" w:cs="Arial"/>
                <w:b/>
                <w:sz w:val="18"/>
                <w:szCs w:val="18"/>
              </w:rPr>
            </w:pPr>
          </w:p>
        </w:tc>
        <w:tc>
          <w:tcPr>
            <w:tcW w:w="7459" w:type="dxa"/>
          </w:tcPr>
          <w:p w14:paraId="5C39B5CF" w14:textId="77777777" w:rsidR="00E1781F" w:rsidRPr="00A31BB7" w:rsidRDefault="00E1781F" w:rsidP="00762913">
            <w:pPr>
              <w:jc w:val="both"/>
              <w:rPr>
                <w:rFonts w:asciiTheme="minorHAnsi" w:hAnsiTheme="minorHAnsi" w:cs="Arial"/>
                <w:b/>
                <w:sz w:val="18"/>
                <w:szCs w:val="18"/>
              </w:rPr>
            </w:pPr>
          </w:p>
        </w:tc>
        <w:tc>
          <w:tcPr>
            <w:tcW w:w="860" w:type="dxa"/>
          </w:tcPr>
          <w:p w14:paraId="2D009C71" w14:textId="77777777" w:rsidR="00E1781F" w:rsidRPr="00A31BB7" w:rsidRDefault="006F32E2" w:rsidP="00427A89">
            <w:pPr>
              <w:ind w:right="-108"/>
              <w:jc w:val="center"/>
              <w:rPr>
                <w:rFonts w:asciiTheme="minorHAnsi" w:hAnsiTheme="minorHAnsi" w:cs="Arial"/>
                <w:b/>
                <w:sz w:val="18"/>
                <w:szCs w:val="18"/>
              </w:rPr>
            </w:pPr>
            <w:r w:rsidRPr="00A31BB7">
              <w:rPr>
                <w:rFonts w:asciiTheme="minorHAnsi" w:hAnsiTheme="minorHAnsi" w:cs="Arial"/>
                <w:b/>
                <w:sz w:val="18"/>
                <w:szCs w:val="18"/>
              </w:rPr>
              <w:t xml:space="preserve">    </w:t>
            </w:r>
            <w:r w:rsidR="00E1781F" w:rsidRPr="00A31BB7">
              <w:rPr>
                <w:rFonts w:asciiTheme="minorHAnsi" w:hAnsiTheme="minorHAnsi" w:cs="Arial"/>
                <w:b/>
                <w:sz w:val="18"/>
                <w:szCs w:val="18"/>
              </w:rPr>
              <w:t>£’000</w:t>
            </w:r>
          </w:p>
        </w:tc>
        <w:tc>
          <w:tcPr>
            <w:tcW w:w="1291" w:type="dxa"/>
          </w:tcPr>
          <w:p w14:paraId="0B7E7784" w14:textId="77777777" w:rsidR="00E1781F" w:rsidRPr="00D0102C" w:rsidRDefault="00E1781F" w:rsidP="00762913">
            <w:pPr>
              <w:jc w:val="center"/>
              <w:rPr>
                <w:rFonts w:asciiTheme="minorHAnsi" w:hAnsiTheme="minorHAnsi" w:cs="Arial"/>
                <w:sz w:val="18"/>
                <w:szCs w:val="18"/>
              </w:rPr>
            </w:pPr>
            <w:r w:rsidRPr="00D0102C">
              <w:rPr>
                <w:rFonts w:asciiTheme="minorHAnsi" w:hAnsiTheme="minorHAnsi" w:cs="Arial"/>
                <w:sz w:val="18"/>
                <w:szCs w:val="18"/>
              </w:rPr>
              <w:t>£’000</w:t>
            </w:r>
          </w:p>
        </w:tc>
      </w:tr>
      <w:tr w:rsidR="00E1781F" w:rsidRPr="00A31BB7" w14:paraId="36B661CF" w14:textId="77777777" w:rsidTr="00656DD1">
        <w:tc>
          <w:tcPr>
            <w:tcW w:w="447" w:type="dxa"/>
          </w:tcPr>
          <w:p w14:paraId="7627220F" w14:textId="77777777" w:rsidR="00E1781F" w:rsidRPr="00A31BB7" w:rsidRDefault="00E1781F" w:rsidP="00762913">
            <w:pPr>
              <w:jc w:val="both"/>
              <w:rPr>
                <w:rFonts w:asciiTheme="minorHAnsi" w:hAnsiTheme="minorHAnsi" w:cs="Arial"/>
                <w:sz w:val="18"/>
                <w:szCs w:val="18"/>
              </w:rPr>
            </w:pPr>
          </w:p>
        </w:tc>
        <w:tc>
          <w:tcPr>
            <w:tcW w:w="7459" w:type="dxa"/>
          </w:tcPr>
          <w:p w14:paraId="56529B26" w14:textId="77777777" w:rsidR="006369E8" w:rsidRPr="00A31BB7" w:rsidRDefault="006369E8" w:rsidP="00762913">
            <w:pPr>
              <w:jc w:val="both"/>
              <w:rPr>
                <w:rFonts w:asciiTheme="minorHAnsi" w:hAnsiTheme="minorHAnsi" w:cs="Arial"/>
                <w:sz w:val="18"/>
                <w:szCs w:val="18"/>
              </w:rPr>
            </w:pPr>
          </w:p>
        </w:tc>
        <w:tc>
          <w:tcPr>
            <w:tcW w:w="860" w:type="dxa"/>
          </w:tcPr>
          <w:p w14:paraId="3A16EAD4" w14:textId="77777777" w:rsidR="00E1781F" w:rsidRPr="00A31BB7" w:rsidRDefault="00E1781F" w:rsidP="00762913">
            <w:pPr>
              <w:jc w:val="center"/>
              <w:rPr>
                <w:rFonts w:asciiTheme="minorHAnsi" w:hAnsiTheme="minorHAnsi" w:cs="Arial"/>
                <w:sz w:val="18"/>
                <w:szCs w:val="18"/>
              </w:rPr>
            </w:pPr>
          </w:p>
        </w:tc>
        <w:tc>
          <w:tcPr>
            <w:tcW w:w="1291" w:type="dxa"/>
          </w:tcPr>
          <w:p w14:paraId="1C3BA1AE" w14:textId="77777777" w:rsidR="00E1781F" w:rsidRPr="00A31BB7" w:rsidRDefault="00E1781F" w:rsidP="00762913">
            <w:pPr>
              <w:jc w:val="center"/>
              <w:rPr>
                <w:rFonts w:asciiTheme="minorHAnsi" w:hAnsiTheme="minorHAnsi" w:cs="Arial"/>
                <w:sz w:val="18"/>
                <w:szCs w:val="18"/>
              </w:rPr>
            </w:pPr>
          </w:p>
        </w:tc>
      </w:tr>
      <w:tr w:rsidR="006369E8" w:rsidRPr="00A31BB7" w14:paraId="4008AF13" w14:textId="77777777" w:rsidTr="00656DD1">
        <w:tc>
          <w:tcPr>
            <w:tcW w:w="447" w:type="dxa"/>
          </w:tcPr>
          <w:p w14:paraId="0DD314A0" w14:textId="77777777" w:rsidR="006369E8" w:rsidRPr="00A31BB7" w:rsidRDefault="006369E8" w:rsidP="006369E8">
            <w:pPr>
              <w:jc w:val="both"/>
              <w:rPr>
                <w:rFonts w:asciiTheme="minorHAnsi" w:hAnsiTheme="minorHAnsi" w:cs="Arial"/>
                <w:sz w:val="18"/>
                <w:szCs w:val="18"/>
              </w:rPr>
            </w:pPr>
          </w:p>
        </w:tc>
        <w:tc>
          <w:tcPr>
            <w:tcW w:w="7459" w:type="dxa"/>
          </w:tcPr>
          <w:p w14:paraId="75CAEA1B" w14:textId="77777777" w:rsidR="006369E8" w:rsidRPr="00A31BB7" w:rsidRDefault="006369E8" w:rsidP="006369E8">
            <w:pPr>
              <w:jc w:val="both"/>
              <w:rPr>
                <w:rFonts w:asciiTheme="minorHAnsi" w:hAnsiTheme="minorHAnsi" w:cs="Arial"/>
                <w:sz w:val="18"/>
                <w:szCs w:val="18"/>
              </w:rPr>
            </w:pPr>
            <w:r w:rsidRPr="00A31BB7">
              <w:rPr>
                <w:rFonts w:asciiTheme="minorHAnsi" w:hAnsiTheme="minorHAnsi" w:cs="Arial"/>
                <w:sz w:val="18"/>
                <w:szCs w:val="18"/>
              </w:rPr>
              <w:t>Bank loan</w:t>
            </w:r>
          </w:p>
        </w:tc>
        <w:tc>
          <w:tcPr>
            <w:tcW w:w="860" w:type="dxa"/>
          </w:tcPr>
          <w:p w14:paraId="0483FF8E" w14:textId="59590258" w:rsidR="006369E8" w:rsidRPr="00A31BB7" w:rsidRDefault="007A0C63" w:rsidP="006369E8">
            <w:pPr>
              <w:tabs>
                <w:tab w:val="decimal" w:pos="777"/>
              </w:tabs>
              <w:jc w:val="both"/>
              <w:rPr>
                <w:rFonts w:asciiTheme="minorHAnsi" w:hAnsiTheme="minorHAnsi" w:cs="Arial"/>
                <w:b/>
                <w:sz w:val="18"/>
                <w:szCs w:val="18"/>
              </w:rPr>
            </w:pPr>
            <w:r w:rsidRPr="00A31BB7">
              <w:rPr>
                <w:rFonts w:asciiTheme="minorHAnsi" w:hAnsiTheme="minorHAnsi" w:cs="Arial"/>
                <w:b/>
                <w:sz w:val="18"/>
                <w:szCs w:val="18"/>
              </w:rPr>
              <w:t>2,500</w:t>
            </w:r>
          </w:p>
        </w:tc>
        <w:tc>
          <w:tcPr>
            <w:tcW w:w="1291" w:type="dxa"/>
          </w:tcPr>
          <w:p w14:paraId="56EF93DF" w14:textId="7359A890" w:rsidR="006369E8" w:rsidRPr="00A31BB7" w:rsidRDefault="00AB3ACB" w:rsidP="006369E8">
            <w:pPr>
              <w:tabs>
                <w:tab w:val="decimal" w:pos="743"/>
              </w:tabs>
              <w:jc w:val="both"/>
              <w:rPr>
                <w:rFonts w:asciiTheme="minorHAnsi" w:hAnsiTheme="minorHAnsi" w:cs="Arial"/>
                <w:sz w:val="18"/>
                <w:szCs w:val="18"/>
              </w:rPr>
            </w:pPr>
            <w:r w:rsidRPr="00A31BB7">
              <w:rPr>
                <w:rFonts w:asciiTheme="minorHAnsi" w:hAnsiTheme="minorHAnsi" w:cs="Arial"/>
                <w:sz w:val="18"/>
                <w:szCs w:val="18"/>
              </w:rPr>
              <w:t>-</w:t>
            </w:r>
          </w:p>
        </w:tc>
      </w:tr>
      <w:tr w:rsidR="006369E8" w:rsidRPr="00A31BB7" w14:paraId="54F079CE" w14:textId="77777777" w:rsidTr="00656DD1">
        <w:tc>
          <w:tcPr>
            <w:tcW w:w="447" w:type="dxa"/>
          </w:tcPr>
          <w:p w14:paraId="2831364F" w14:textId="77777777" w:rsidR="006369E8" w:rsidRPr="00A31BB7" w:rsidRDefault="006369E8" w:rsidP="006369E8">
            <w:pPr>
              <w:jc w:val="both"/>
              <w:rPr>
                <w:rFonts w:asciiTheme="minorHAnsi" w:hAnsiTheme="minorHAnsi" w:cs="Arial"/>
                <w:sz w:val="18"/>
                <w:szCs w:val="18"/>
              </w:rPr>
            </w:pPr>
          </w:p>
        </w:tc>
        <w:tc>
          <w:tcPr>
            <w:tcW w:w="7459" w:type="dxa"/>
          </w:tcPr>
          <w:p w14:paraId="02FD3657" w14:textId="77777777" w:rsidR="006369E8" w:rsidRPr="00A31BB7" w:rsidRDefault="006369E8" w:rsidP="006369E8">
            <w:pPr>
              <w:jc w:val="both"/>
              <w:rPr>
                <w:rFonts w:asciiTheme="minorHAnsi" w:hAnsiTheme="minorHAnsi" w:cs="Arial"/>
                <w:sz w:val="18"/>
                <w:szCs w:val="18"/>
              </w:rPr>
            </w:pPr>
            <w:r w:rsidRPr="00A31BB7">
              <w:rPr>
                <w:rFonts w:asciiTheme="minorHAnsi" w:hAnsiTheme="minorHAnsi" w:cs="Arial"/>
                <w:sz w:val="18"/>
                <w:szCs w:val="18"/>
              </w:rPr>
              <w:t xml:space="preserve">Clergy pension scheme liabilities </w:t>
            </w:r>
            <w:r w:rsidR="00415DDB" w:rsidRPr="00A31BB7">
              <w:rPr>
                <w:rFonts w:asciiTheme="minorHAnsi" w:hAnsiTheme="minorHAnsi" w:cs="Arial"/>
                <w:sz w:val="18"/>
                <w:szCs w:val="18"/>
              </w:rPr>
              <w:t>(see note 27</w:t>
            </w:r>
            <w:r w:rsidRPr="00A31BB7">
              <w:rPr>
                <w:rFonts w:asciiTheme="minorHAnsi" w:hAnsiTheme="minorHAnsi" w:cs="Arial"/>
                <w:sz w:val="18"/>
                <w:szCs w:val="18"/>
              </w:rPr>
              <w:t>)</w:t>
            </w:r>
          </w:p>
        </w:tc>
        <w:tc>
          <w:tcPr>
            <w:tcW w:w="860" w:type="dxa"/>
          </w:tcPr>
          <w:p w14:paraId="471A5F94" w14:textId="5C1DB346" w:rsidR="006369E8" w:rsidRPr="00A31BB7" w:rsidRDefault="007A0C63" w:rsidP="006369E8">
            <w:pPr>
              <w:tabs>
                <w:tab w:val="decimal" w:pos="777"/>
              </w:tabs>
              <w:jc w:val="both"/>
              <w:rPr>
                <w:rFonts w:asciiTheme="minorHAnsi" w:hAnsiTheme="minorHAnsi" w:cs="Arial"/>
                <w:b/>
                <w:sz w:val="18"/>
                <w:szCs w:val="18"/>
              </w:rPr>
            </w:pPr>
            <w:r w:rsidRPr="00A31BB7">
              <w:rPr>
                <w:rFonts w:asciiTheme="minorHAnsi" w:hAnsiTheme="minorHAnsi" w:cs="Arial"/>
                <w:b/>
                <w:sz w:val="18"/>
                <w:szCs w:val="18"/>
              </w:rPr>
              <w:t>27</w:t>
            </w:r>
          </w:p>
        </w:tc>
        <w:tc>
          <w:tcPr>
            <w:tcW w:w="1291" w:type="dxa"/>
          </w:tcPr>
          <w:p w14:paraId="59D17E8B" w14:textId="4413384D" w:rsidR="006369E8" w:rsidRPr="00A31BB7" w:rsidRDefault="00AB3ACB" w:rsidP="006369E8">
            <w:pPr>
              <w:tabs>
                <w:tab w:val="decimal" w:pos="743"/>
              </w:tabs>
              <w:jc w:val="both"/>
              <w:rPr>
                <w:rFonts w:asciiTheme="minorHAnsi" w:hAnsiTheme="minorHAnsi" w:cs="Arial"/>
                <w:sz w:val="18"/>
                <w:szCs w:val="18"/>
              </w:rPr>
            </w:pPr>
            <w:r w:rsidRPr="00A31BB7">
              <w:rPr>
                <w:rFonts w:asciiTheme="minorHAnsi" w:hAnsiTheme="minorHAnsi" w:cs="Arial"/>
                <w:sz w:val="18"/>
                <w:szCs w:val="18"/>
              </w:rPr>
              <w:t>76</w:t>
            </w:r>
          </w:p>
        </w:tc>
      </w:tr>
      <w:tr w:rsidR="006369E8" w:rsidRPr="00923EE3" w14:paraId="2306C4AA" w14:textId="77777777" w:rsidTr="00656DD1">
        <w:tc>
          <w:tcPr>
            <w:tcW w:w="447" w:type="dxa"/>
          </w:tcPr>
          <w:p w14:paraId="287DAF7A" w14:textId="77777777" w:rsidR="006369E8" w:rsidRPr="00A31BB7" w:rsidRDefault="006369E8" w:rsidP="006369E8">
            <w:pPr>
              <w:jc w:val="both"/>
              <w:rPr>
                <w:rFonts w:asciiTheme="minorHAnsi" w:hAnsiTheme="minorHAnsi" w:cs="Arial"/>
                <w:sz w:val="18"/>
                <w:szCs w:val="18"/>
              </w:rPr>
            </w:pPr>
          </w:p>
        </w:tc>
        <w:tc>
          <w:tcPr>
            <w:tcW w:w="7459" w:type="dxa"/>
          </w:tcPr>
          <w:p w14:paraId="78C1946A" w14:textId="77777777" w:rsidR="006369E8" w:rsidRPr="00A31BB7" w:rsidRDefault="00E31B01" w:rsidP="006369E8">
            <w:pPr>
              <w:jc w:val="both"/>
              <w:rPr>
                <w:rFonts w:asciiTheme="minorHAnsi" w:hAnsiTheme="minorHAnsi" w:cs="Arial"/>
                <w:sz w:val="18"/>
                <w:szCs w:val="18"/>
              </w:rPr>
            </w:pPr>
            <w:r w:rsidRPr="00A31BB7">
              <w:rPr>
                <w:rFonts w:asciiTheme="minorHAnsi" w:hAnsiTheme="minorHAnsi" w:cs="Arial"/>
                <w:sz w:val="18"/>
                <w:szCs w:val="18"/>
              </w:rPr>
              <w:t xml:space="preserve"> </w:t>
            </w:r>
            <w:r w:rsidR="006369E8" w:rsidRPr="00A31BB7">
              <w:rPr>
                <w:rFonts w:asciiTheme="minorHAnsi" w:hAnsiTheme="minorHAnsi" w:cs="Arial"/>
                <w:sz w:val="18"/>
                <w:szCs w:val="18"/>
              </w:rPr>
              <w:t xml:space="preserve">Lay workers’ defined benefit pension scheme liabilities </w:t>
            </w:r>
            <w:r w:rsidR="00415DDB" w:rsidRPr="00A31BB7">
              <w:rPr>
                <w:rFonts w:asciiTheme="minorHAnsi" w:hAnsiTheme="minorHAnsi" w:cs="Arial"/>
                <w:sz w:val="18"/>
                <w:szCs w:val="18"/>
              </w:rPr>
              <w:t>(see note 27</w:t>
            </w:r>
            <w:r w:rsidR="006369E8" w:rsidRPr="00A31BB7">
              <w:rPr>
                <w:rFonts w:asciiTheme="minorHAnsi" w:hAnsiTheme="minorHAnsi" w:cs="Arial"/>
                <w:sz w:val="18"/>
                <w:szCs w:val="18"/>
              </w:rPr>
              <w:t>)</w:t>
            </w:r>
          </w:p>
        </w:tc>
        <w:tc>
          <w:tcPr>
            <w:tcW w:w="860" w:type="dxa"/>
          </w:tcPr>
          <w:p w14:paraId="35679015" w14:textId="7A736648" w:rsidR="006369E8" w:rsidRPr="00A31BB7" w:rsidRDefault="007A0C63" w:rsidP="006369E8">
            <w:pPr>
              <w:tabs>
                <w:tab w:val="decimal" w:pos="777"/>
              </w:tabs>
              <w:jc w:val="both"/>
              <w:rPr>
                <w:rFonts w:asciiTheme="minorHAnsi" w:hAnsiTheme="minorHAnsi" w:cs="Arial"/>
                <w:b/>
                <w:sz w:val="18"/>
                <w:szCs w:val="18"/>
              </w:rPr>
            </w:pPr>
            <w:r w:rsidRPr="00A31BB7">
              <w:rPr>
                <w:rFonts w:asciiTheme="minorHAnsi" w:hAnsiTheme="minorHAnsi" w:cs="Arial"/>
                <w:b/>
                <w:sz w:val="18"/>
                <w:szCs w:val="18"/>
              </w:rPr>
              <w:t>-</w:t>
            </w:r>
          </w:p>
        </w:tc>
        <w:tc>
          <w:tcPr>
            <w:tcW w:w="1291" w:type="dxa"/>
          </w:tcPr>
          <w:p w14:paraId="610F4CEB" w14:textId="7882AE9C" w:rsidR="006369E8" w:rsidRPr="007A0C63" w:rsidRDefault="00AB3ACB" w:rsidP="006369E8">
            <w:pPr>
              <w:tabs>
                <w:tab w:val="decimal" w:pos="743"/>
              </w:tabs>
              <w:jc w:val="both"/>
              <w:rPr>
                <w:rFonts w:asciiTheme="minorHAnsi" w:hAnsiTheme="minorHAnsi" w:cs="Arial"/>
                <w:sz w:val="18"/>
                <w:szCs w:val="18"/>
              </w:rPr>
            </w:pPr>
            <w:r w:rsidRPr="00A31BB7">
              <w:rPr>
                <w:rFonts w:asciiTheme="minorHAnsi" w:hAnsiTheme="minorHAnsi" w:cs="Arial"/>
                <w:sz w:val="18"/>
                <w:szCs w:val="18"/>
              </w:rPr>
              <w:t>114</w:t>
            </w:r>
          </w:p>
        </w:tc>
      </w:tr>
      <w:tr w:rsidR="006369E8" w:rsidRPr="00923EE3" w14:paraId="2779C5B7" w14:textId="77777777" w:rsidTr="00656DD1">
        <w:tc>
          <w:tcPr>
            <w:tcW w:w="447" w:type="dxa"/>
          </w:tcPr>
          <w:p w14:paraId="55B379CF" w14:textId="77777777" w:rsidR="006369E8" w:rsidRPr="007A0C63" w:rsidRDefault="006369E8" w:rsidP="006369E8">
            <w:pPr>
              <w:jc w:val="both"/>
              <w:rPr>
                <w:rFonts w:asciiTheme="minorHAnsi" w:hAnsiTheme="minorHAnsi" w:cs="Arial"/>
                <w:sz w:val="18"/>
                <w:szCs w:val="18"/>
              </w:rPr>
            </w:pPr>
          </w:p>
        </w:tc>
        <w:tc>
          <w:tcPr>
            <w:tcW w:w="7459" w:type="dxa"/>
          </w:tcPr>
          <w:p w14:paraId="6154E20C" w14:textId="77777777" w:rsidR="006369E8" w:rsidRPr="007A0C63" w:rsidRDefault="00E31B01" w:rsidP="006369E8">
            <w:pPr>
              <w:jc w:val="both"/>
              <w:rPr>
                <w:rFonts w:asciiTheme="minorHAnsi" w:hAnsiTheme="minorHAnsi" w:cs="Arial"/>
                <w:sz w:val="18"/>
                <w:szCs w:val="18"/>
              </w:rPr>
            </w:pPr>
            <w:r w:rsidRPr="007A0C63">
              <w:rPr>
                <w:rFonts w:asciiTheme="minorHAnsi" w:hAnsiTheme="minorHAnsi" w:cs="Arial"/>
                <w:sz w:val="18"/>
                <w:szCs w:val="18"/>
              </w:rPr>
              <w:t xml:space="preserve"> </w:t>
            </w:r>
            <w:r w:rsidR="006369E8" w:rsidRPr="007A0C63">
              <w:rPr>
                <w:rFonts w:asciiTheme="minorHAnsi" w:hAnsiTheme="minorHAnsi" w:cs="Arial"/>
                <w:sz w:val="18"/>
                <w:szCs w:val="18"/>
              </w:rPr>
              <w:t>Church C</w:t>
            </w:r>
            <w:r w:rsidR="005964CA" w:rsidRPr="007A0C63">
              <w:rPr>
                <w:rFonts w:asciiTheme="minorHAnsi" w:hAnsiTheme="minorHAnsi" w:cs="Arial"/>
                <w:sz w:val="18"/>
                <w:szCs w:val="18"/>
              </w:rPr>
              <w:t>ommissioners’ value-linked loan</w:t>
            </w:r>
          </w:p>
        </w:tc>
        <w:tc>
          <w:tcPr>
            <w:tcW w:w="860" w:type="dxa"/>
          </w:tcPr>
          <w:p w14:paraId="1070DD20" w14:textId="6CEBC46C" w:rsidR="006369E8" w:rsidRPr="007A0C63" w:rsidRDefault="007A0C63" w:rsidP="006369E8">
            <w:pPr>
              <w:tabs>
                <w:tab w:val="decimal" w:pos="777"/>
              </w:tabs>
              <w:jc w:val="both"/>
              <w:rPr>
                <w:rFonts w:asciiTheme="minorHAnsi" w:hAnsiTheme="minorHAnsi" w:cs="Arial"/>
                <w:b/>
                <w:sz w:val="18"/>
                <w:szCs w:val="18"/>
              </w:rPr>
            </w:pPr>
            <w:r>
              <w:rPr>
                <w:rFonts w:asciiTheme="minorHAnsi" w:hAnsiTheme="minorHAnsi" w:cs="Arial"/>
                <w:b/>
                <w:sz w:val="18"/>
                <w:szCs w:val="18"/>
              </w:rPr>
              <w:t>36</w:t>
            </w:r>
          </w:p>
        </w:tc>
        <w:tc>
          <w:tcPr>
            <w:tcW w:w="1291" w:type="dxa"/>
          </w:tcPr>
          <w:p w14:paraId="54DFC447" w14:textId="77777777" w:rsidR="006369E8" w:rsidRPr="007A0C63" w:rsidRDefault="006369E8" w:rsidP="006369E8">
            <w:pPr>
              <w:tabs>
                <w:tab w:val="decimal" w:pos="743"/>
              </w:tabs>
              <w:jc w:val="both"/>
              <w:rPr>
                <w:rFonts w:asciiTheme="minorHAnsi" w:hAnsiTheme="minorHAnsi" w:cs="Arial"/>
                <w:sz w:val="18"/>
                <w:szCs w:val="18"/>
              </w:rPr>
            </w:pPr>
            <w:r w:rsidRPr="007A0C63">
              <w:rPr>
                <w:rFonts w:asciiTheme="minorHAnsi" w:hAnsiTheme="minorHAnsi" w:cs="Arial"/>
                <w:sz w:val="18"/>
                <w:szCs w:val="18"/>
              </w:rPr>
              <w:t>36</w:t>
            </w:r>
          </w:p>
        </w:tc>
      </w:tr>
      <w:tr w:rsidR="006369E8" w:rsidRPr="00923EE3" w14:paraId="70A26AE8" w14:textId="77777777" w:rsidTr="00656DD1">
        <w:tc>
          <w:tcPr>
            <w:tcW w:w="447" w:type="dxa"/>
          </w:tcPr>
          <w:p w14:paraId="05A2C2DE" w14:textId="77777777" w:rsidR="006369E8" w:rsidRPr="007A0C63" w:rsidRDefault="006369E8" w:rsidP="006369E8">
            <w:pPr>
              <w:jc w:val="both"/>
              <w:rPr>
                <w:rFonts w:asciiTheme="minorHAnsi" w:hAnsiTheme="minorHAnsi" w:cs="Arial"/>
                <w:sz w:val="18"/>
                <w:szCs w:val="18"/>
              </w:rPr>
            </w:pPr>
          </w:p>
        </w:tc>
        <w:tc>
          <w:tcPr>
            <w:tcW w:w="7459" w:type="dxa"/>
          </w:tcPr>
          <w:p w14:paraId="501A79C4" w14:textId="77777777" w:rsidR="006369E8" w:rsidRPr="007A0C63" w:rsidRDefault="006369E8" w:rsidP="006369E8">
            <w:pPr>
              <w:jc w:val="both"/>
              <w:rPr>
                <w:rFonts w:asciiTheme="minorHAnsi" w:hAnsiTheme="minorHAnsi" w:cs="Arial"/>
                <w:sz w:val="18"/>
                <w:szCs w:val="18"/>
              </w:rPr>
            </w:pPr>
          </w:p>
        </w:tc>
        <w:tc>
          <w:tcPr>
            <w:tcW w:w="860" w:type="dxa"/>
          </w:tcPr>
          <w:p w14:paraId="22BE3A1C" w14:textId="77777777" w:rsidR="006369E8" w:rsidRPr="007A0C63" w:rsidRDefault="006369E8" w:rsidP="006369E8">
            <w:pPr>
              <w:tabs>
                <w:tab w:val="decimal" w:pos="777"/>
              </w:tabs>
              <w:jc w:val="both"/>
              <w:rPr>
                <w:rFonts w:asciiTheme="minorHAnsi" w:hAnsiTheme="minorHAnsi" w:cs="Arial"/>
                <w:b/>
                <w:sz w:val="18"/>
                <w:szCs w:val="18"/>
              </w:rPr>
            </w:pPr>
            <w:r w:rsidRPr="007A0C63">
              <w:rPr>
                <w:rFonts w:asciiTheme="minorHAnsi" w:hAnsiTheme="minorHAnsi" w:cs="Arial"/>
                <w:b/>
                <w:spacing w:val="-24"/>
                <w:sz w:val="18"/>
                <w:szCs w:val="18"/>
              </w:rPr>
              <w:t>-----------------</w:t>
            </w:r>
          </w:p>
        </w:tc>
        <w:tc>
          <w:tcPr>
            <w:tcW w:w="1291" w:type="dxa"/>
          </w:tcPr>
          <w:p w14:paraId="76C7F8D8" w14:textId="77777777" w:rsidR="006369E8" w:rsidRPr="007A0C63" w:rsidRDefault="006369E8" w:rsidP="006369E8">
            <w:pPr>
              <w:tabs>
                <w:tab w:val="decimal" w:pos="777"/>
              </w:tabs>
              <w:jc w:val="both"/>
              <w:rPr>
                <w:rFonts w:asciiTheme="minorHAnsi" w:hAnsiTheme="minorHAnsi" w:cs="Arial"/>
                <w:sz w:val="18"/>
                <w:szCs w:val="18"/>
              </w:rPr>
            </w:pPr>
            <w:r w:rsidRPr="007A0C63">
              <w:rPr>
                <w:rFonts w:asciiTheme="minorHAnsi" w:hAnsiTheme="minorHAnsi" w:cs="Arial"/>
                <w:spacing w:val="-24"/>
                <w:sz w:val="18"/>
                <w:szCs w:val="18"/>
              </w:rPr>
              <w:t>------------------</w:t>
            </w:r>
          </w:p>
        </w:tc>
      </w:tr>
      <w:tr w:rsidR="006369E8" w:rsidRPr="00923EE3" w14:paraId="71AED89B" w14:textId="77777777" w:rsidTr="00656DD1">
        <w:tc>
          <w:tcPr>
            <w:tcW w:w="447" w:type="dxa"/>
          </w:tcPr>
          <w:p w14:paraId="21EC2A9D" w14:textId="77777777" w:rsidR="006369E8" w:rsidRPr="007A0C63" w:rsidRDefault="006369E8" w:rsidP="006369E8">
            <w:pPr>
              <w:jc w:val="both"/>
              <w:rPr>
                <w:rFonts w:asciiTheme="minorHAnsi" w:hAnsiTheme="minorHAnsi" w:cs="Arial"/>
                <w:sz w:val="18"/>
                <w:szCs w:val="18"/>
              </w:rPr>
            </w:pPr>
          </w:p>
        </w:tc>
        <w:tc>
          <w:tcPr>
            <w:tcW w:w="7459" w:type="dxa"/>
          </w:tcPr>
          <w:p w14:paraId="7C2B84E6" w14:textId="77777777" w:rsidR="006369E8" w:rsidRPr="007A0C63" w:rsidRDefault="006369E8" w:rsidP="006369E8">
            <w:pPr>
              <w:jc w:val="both"/>
              <w:rPr>
                <w:rFonts w:asciiTheme="minorHAnsi" w:hAnsiTheme="minorHAnsi" w:cs="Arial"/>
                <w:b/>
                <w:sz w:val="18"/>
                <w:szCs w:val="18"/>
              </w:rPr>
            </w:pPr>
            <w:r w:rsidRPr="007A0C63">
              <w:rPr>
                <w:rFonts w:asciiTheme="minorHAnsi" w:hAnsiTheme="minorHAnsi" w:cs="Arial"/>
                <w:b/>
                <w:sz w:val="18"/>
                <w:szCs w:val="18"/>
              </w:rPr>
              <w:t xml:space="preserve">Total </w:t>
            </w:r>
          </w:p>
        </w:tc>
        <w:tc>
          <w:tcPr>
            <w:tcW w:w="860" w:type="dxa"/>
          </w:tcPr>
          <w:p w14:paraId="2C9670C7" w14:textId="56F1BDBE" w:rsidR="006369E8" w:rsidRPr="007A0C63" w:rsidRDefault="007A0C63" w:rsidP="006369E8">
            <w:pPr>
              <w:tabs>
                <w:tab w:val="decimal" w:pos="732"/>
              </w:tabs>
              <w:jc w:val="both"/>
              <w:rPr>
                <w:rFonts w:asciiTheme="minorHAnsi" w:hAnsiTheme="minorHAnsi" w:cs="Arial"/>
                <w:b/>
                <w:sz w:val="18"/>
                <w:szCs w:val="18"/>
              </w:rPr>
            </w:pPr>
            <w:r>
              <w:rPr>
                <w:rFonts w:asciiTheme="minorHAnsi" w:hAnsiTheme="minorHAnsi" w:cs="Arial"/>
                <w:b/>
                <w:sz w:val="18"/>
                <w:szCs w:val="18"/>
              </w:rPr>
              <w:t>2,563</w:t>
            </w:r>
          </w:p>
        </w:tc>
        <w:tc>
          <w:tcPr>
            <w:tcW w:w="1291" w:type="dxa"/>
          </w:tcPr>
          <w:p w14:paraId="22715AA3" w14:textId="6C1C3C9C" w:rsidR="006369E8" w:rsidRPr="007A0C63" w:rsidRDefault="00AB3ACB" w:rsidP="006369E8">
            <w:pPr>
              <w:tabs>
                <w:tab w:val="decimal" w:pos="732"/>
              </w:tabs>
              <w:jc w:val="both"/>
              <w:rPr>
                <w:rFonts w:asciiTheme="minorHAnsi" w:hAnsiTheme="minorHAnsi" w:cs="Arial"/>
                <w:sz w:val="18"/>
                <w:szCs w:val="18"/>
              </w:rPr>
            </w:pPr>
            <w:r w:rsidRPr="007A0C63">
              <w:rPr>
                <w:rFonts w:asciiTheme="minorHAnsi" w:hAnsiTheme="minorHAnsi" w:cs="Arial"/>
                <w:sz w:val="18"/>
                <w:szCs w:val="18"/>
              </w:rPr>
              <w:t>226</w:t>
            </w:r>
          </w:p>
        </w:tc>
      </w:tr>
      <w:tr w:rsidR="006369E8" w:rsidRPr="00923EE3" w14:paraId="7F17F4AD" w14:textId="77777777" w:rsidTr="00656DD1">
        <w:tc>
          <w:tcPr>
            <w:tcW w:w="447" w:type="dxa"/>
          </w:tcPr>
          <w:p w14:paraId="5BB8B7C1" w14:textId="77777777" w:rsidR="006369E8" w:rsidRPr="007A0C63" w:rsidRDefault="006369E8" w:rsidP="006369E8">
            <w:pPr>
              <w:jc w:val="both"/>
              <w:rPr>
                <w:rFonts w:asciiTheme="minorHAnsi" w:hAnsiTheme="minorHAnsi" w:cs="Arial"/>
                <w:spacing w:val="-24"/>
                <w:sz w:val="18"/>
                <w:szCs w:val="18"/>
              </w:rPr>
            </w:pPr>
          </w:p>
        </w:tc>
        <w:tc>
          <w:tcPr>
            <w:tcW w:w="7459" w:type="dxa"/>
          </w:tcPr>
          <w:p w14:paraId="586E5448" w14:textId="77777777" w:rsidR="006369E8" w:rsidRPr="007A0C63" w:rsidRDefault="006369E8" w:rsidP="006369E8">
            <w:pPr>
              <w:jc w:val="both"/>
              <w:rPr>
                <w:rFonts w:asciiTheme="minorHAnsi" w:hAnsiTheme="minorHAnsi" w:cs="Arial"/>
                <w:spacing w:val="-24"/>
                <w:sz w:val="18"/>
                <w:szCs w:val="18"/>
              </w:rPr>
            </w:pPr>
          </w:p>
        </w:tc>
        <w:tc>
          <w:tcPr>
            <w:tcW w:w="860" w:type="dxa"/>
          </w:tcPr>
          <w:p w14:paraId="1BA440F3" w14:textId="77777777" w:rsidR="006369E8" w:rsidRPr="007A0C63" w:rsidRDefault="006369E8" w:rsidP="006369E8">
            <w:pPr>
              <w:tabs>
                <w:tab w:val="decimal" w:pos="777"/>
              </w:tabs>
              <w:jc w:val="both"/>
              <w:rPr>
                <w:rFonts w:asciiTheme="minorHAnsi" w:hAnsiTheme="minorHAnsi" w:cs="Arial"/>
                <w:b/>
                <w:spacing w:val="-24"/>
                <w:sz w:val="18"/>
                <w:szCs w:val="18"/>
              </w:rPr>
            </w:pPr>
            <w:r w:rsidRPr="007A0C63">
              <w:rPr>
                <w:rFonts w:asciiTheme="minorHAnsi" w:hAnsiTheme="minorHAnsi" w:cs="Arial"/>
                <w:b/>
                <w:spacing w:val="-24"/>
                <w:sz w:val="18"/>
                <w:szCs w:val="18"/>
              </w:rPr>
              <w:t>========</w:t>
            </w:r>
          </w:p>
        </w:tc>
        <w:tc>
          <w:tcPr>
            <w:tcW w:w="1291" w:type="dxa"/>
          </w:tcPr>
          <w:p w14:paraId="5E117828" w14:textId="77777777" w:rsidR="006369E8" w:rsidRDefault="006369E8" w:rsidP="006369E8">
            <w:pPr>
              <w:tabs>
                <w:tab w:val="decimal" w:pos="777"/>
              </w:tabs>
              <w:jc w:val="both"/>
              <w:rPr>
                <w:rFonts w:asciiTheme="minorHAnsi" w:hAnsiTheme="minorHAnsi" w:cs="Arial"/>
                <w:spacing w:val="-24"/>
                <w:sz w:val="18"/>
                <w:szCs w:val="18"/>
              </w:rPr>
            </w:pPr>
            <w:r w:rsidRPr="007A0C63">
              <w:rPr>
                <w:rFonts w:asciiTheme="minorHAnsi" w:hAnsiTheme="minorHAnsi" w:cs="Arial"/>
                <w:spacing w:val="-24"/>
                <w:sz w:val="18"/>
                <w:szCs w:val="18"/>
              </w:rPr>
              <w:t>========</w:t>
            </w:r>
          </w:p>
          <w:p w14:paraId="075C683F" w14:textId="13091258" w:rsidR="007A0C63" w:rsidRPr="007A0C63" w:rsidRDefault="007A0C63" w:rsidP="006369E8">
            <w:pPr>
              <w:tabs>
                <w:tab w:val="decimal" w:pos="777"/>
              </w:tabs>
              <w:jc w:val="both"/>
              <w:rPr>
                <w:rFonts w:asciiTheme="minorHAnsi" w:hAnsiTheme="minorHAnsi" w:cs="Arial"/>
                <w:spacing w:val="-24"/>
                <w:sz w:val="18"/>
                <w:szCs w:val="18"/>
              </w:rPr>
            </w:pPr>
          </w:p>
        </w:tc>
      </w:tr>
      <w:tr w:rsidR="006369E8" w:rsidRPr="00923EE3" w14:paraId="43EF65EC" w14:textId="77777777" w:rsidTr="00656DD1">
        <w:tc>
          <w:tcPr>
            <w:tcW w:w="447" w:type="dxa"/>
          </w:tcPr>
          <w:p w14:paraId="55128F1A" w14:textId="77777777" w:rsidR="006369E8" w:rsidRPr="00923EE3" w:rsidRDefault="006369E8" w:rsidP="006369E8">
            <w:pPr>
              <w:jc w:val="both"/>
              <w:rPr>
                <w:rFonts w:asciiTheme="minorHAnsi" w:hAnsiTheme="minorHAnsi" w:cs="Arial"/>
                <w:spacing w:val="-24"/>
                <w:sz w:val="18"/>
                <w:szCs w:val="18"/>
                <w:highlight w:val="yellow"/>
              </w:rPr>
            </w:pPr>
          </w:p>
        </w:tc>
        <w:tc>
          <w:tcPr>
            <w:tcW w:w="7459" w:type="dxa"/>
          </w:tcPr>
          <w:p w14:paraId="4408B4D5" w14:textId="77777777" w:rsidR="006369E8" w:rsidRPr="00923EE3" w:rsidRDefault="006369E8" w:rsidP="006369E8">
            <w:pPr>
              <w:jc w:val="both"/>
              <w:rPr>
                <w:rFonts w:asciiTheme="minorHAnsi" w:hAnsiTheme="minorHAnsi" w:cs="Arial"/>
                <w:spacing w:val="-24"/>
                <w:sz w:val="18"/>
                <w:szCs w:val="18"/>
                <w:highlight w:val="yellow"/>
              </w:rPr>
            </w:pPr>
          </w:p>
        </w:tc>
        <w:tc>
          <w:tcPr>
            <w:tcW w:w="860" w:type="dxa"/>
          </w:tcPr>
          <w:p w14:paraId="1D0E27CC" w14:textId="77777777" w:rsidR="006369E8" w:rsidRPr="00923EE3" w:rsidRDefault="006369E8" w:rsidP="006369E8">
            <w:pPr>
              <w:tabs>
                <w:tab w:val="decimal" w:pos="777"/>
              </w:tabs>
              <w:jc w:val="both"/>
              <w:rPr>
                <w:rFonts w:asciiTheme="minorHAnsi" w:hAnsiTheme="minorHAnsi" w:cs="Arial"/>
                <w:b/>
                <w:spacing w:val="-24"/>
                <w:sz w:val="18"/>
                <w:szCs w:val="18"/>
                <w:highlight w:val="yellow"/>
              </w:rPr>
            </w:pPr>
          </w:p>
        </w:tc>
        <w:tc>
          <w:tcPr>
            <w:tcW w:w="1291" w:type="dxa"/>
          </w:tcPr>
          <w:p w14:paraId="43197D79" w14:textId="77777777" w:rsidR="006369E8" w:rsidRPr="00923EE3" w:rsidRDefault="006369E8" w:rsidP="006369E8">
            <w:pPr>
              <w:tabs>
                <w:tab w:val="decimal" w:pos="777"/>
              </w:tabs>
              <w:jc w:val="both"/>
              <w:rPr>
                <w:rFonts w:asciiTheme="minorHAnsi" w:hAnsiTheme="minorHAnsi" w:cs="Arial"/>
                <w:spacing w:val="-24"/>
                <w:sz w:val="18"/>
                <w:szCs w:val="18"/>
                <w:highlight w:val="yellow"/>
              </w:rPr>
            </w:pPr>
          </w:p>
        </w:tc>
      </w:tr>
    </w:tbl>
    <w:p w14:paraId="5225D5D7" w14:textId="77777777" w:rsidR="00642429" w:rsidRPr="00923EE3" w:rsidRDefault="00642429" w:rsidP="008B0108">
      <w:pPr>
        <w:pStyle w:val="BodyText"/>
        <w:tabs>
          <w:tab w:val="clear" w:pos="0"/>
          <w:tab w:val="clear" w:pos="360"/>
          <w:tab w:val="clear" w:pos="720"/>
          <w:tab w:val="left" w:pos="-1258"/>
          <w:tab w:val="left" w:pos="-720"/>
          <w:tab w:val="left" w:pos="387"/>
          <w:tab w:val="left" w:pos="993"/>
        </w:tabs>
        <w:ind w:left="426" w:right="-448"/>
        <w:rPr>
          <w:rFonts w:ascii="Calibri" w:hAnsi="Calibri" w:cs="Arial"/>
          <w:sz w:val="18"/>
          <w:szCs w:val="18"/>
          <w:highlight w:val="yellow"/>
        </w:rPr>
      </w:pPr>
    </w:p>
    <w:p w14:paraId="7DE28A49" w14:textId="283204BE" w:rsidR="007A0C63" w:rsidRPr="007A0C63" w:rsidRDefault="007A0C63" w:rsidP="007A0C63">
      <w:pPr>
        <w:pStyle w:val="BodyText"/>
        <w:tabs>
          <w:tab w:val="clear" w:pos="0"/>
          <w:tab w:val="clear" w:pos="360"/>
          <w:tab w:val="clear" w:pos="720"/>
          <w:tab w:val="left" w:pos="-1258"/>
          <w:tab w:val="left" w:pos="-720"/>
          <w:tab w:val="left" w:pos="709"/>
          <w:tab w:val="left" w:pos="993"/>
        </w:tabs>
        <w:ind w:left="567"/>
        <w:rPr>
          <w:rFonts w:ascii="Calibri" w:hAnsi="Calibri" w:cs="Arial"/>
          <w:sz w:val="18"/>
          <w:szCs w:val="18"/>
        </w:rPr>
      </w:pPr>
      <w:r w:rsidRPr="007A0C63">
        <w:rPr>
          <w:rFonts w:ascii="Calibri" w:hAnsi="Calibri" w:cs="Arial"/>
          <w:sz w:val="18"/>
          <w:szCs w:val="18"/>
        </w:rPr>
        <w:t xml:space="preserve">The £2,500,000 bank loan is a revolving </w:t>
      </w:r>
      <w:r w:rsidR="00884139">
        <w:rPr>
          <w:rFonts w:ascii="Calibri" w:hAnsi="Calibri" w:cs="Arial"/>
          <w:sz w:val="18"/>
          <w:szCs w:val="18"/>
        </w:rPr>
        <w:t>loan</w:t>
      </w:r>
      <w:r w:rsidRPr="007A0C63">
        <w:rPr>
          <w:rFonts w:ascii="Calibri" w:hAnsi="Calibri" w:cs="Arial"/>
          <w:sz w:val="18"/>
          <w:szCs w:val="18"/>
        </w:rPr>
        <w:t xml:space="preserve"> provided by Barclays Bank Plc during 2021. Interest is payable on the loan quarterly in arrears at </w:t>
      </w:r>
      <w:r w:rsidR="00884139">
        <w:rPr>
          <w:rFonts w:ascii="Calibri" w:hAnsi="Calibri" w:cs="Arial"/>
          <w:sz w:val="18"/>
          <w:szCs w:val="18"/>
        </w:rPr>
        <w:t>the prevailing Bank of England base rate (which can never be less than zero) plus a margin of 2.25%</w:t>
      </w:r>
      <w:r w:rsidRPr="007A0C63">
        <w:rPr>
          <w:rFonts w:ascii="Calibri" w:hAnsi="Calibri" w:cs="Arial"/>
          <w:sz w:val="18"/>
          <w:szCs w:val="18"/>
        </w:rPr>
        <w:t>. The loan has been secured on f</w:t>
      </w:r>
      <w:r w:rsidR="00884139">
        <w:rPr>
          <w:rFonts w:ascii="Calibri" w:hAnsi="Calibri" w:cs="Arial"/>
          <w:sz w:val="18"/>
          <w:szCs w:val="18"/>
        </w:rPr>
        <w:t>ive</w:t>
      </w:r>
      <w:r w:rsidRPr="007A0C63">
        <w:rPr>
          <w:rFonts w:ascii="Calibri" w:hAnsi="Calibri" w:cs="Arial"/>
          <w:sz w:val="18"/>
          <w:szCs w:val="18"/>
        </w:rPr>
        <w:t xml:space="preserve"> LDBF properties and can be repaid </w:t>
      </w:r>
      <w:r w:rsidR="00884139">
        <w:rPr>
          <w:rFonts w:ascii="Calibri" w:hAnsi="Calibri" w:cs="Arial"/>
          <w:sz w:val="18"/>
          <w:szCs w:val="18"/>
        </w:rPr>
        <w:t xml:space="preserve">in full, or in part (with the part amount being agreed with Barclays Bank Plc), </w:t>
      </w:r>
      <w:r w:rsidRPr="007A0C63">
        <w:rPr>
          <w:rFonts w:ascii="Calibri" w:hAnsi="Calibri" w:cs="Arial"/>
          <w:sz w:val="18"/>
          <w:szCs w:val="18"/>
        </w:rPr>
        <w:t>at any time by giving</w:t>
      </w:r>
      <w:r w:rsidR="00884139">
        <w:rPr>
          <w:rFonts w:ascii="Calibri" w:hAnsi="Calibri" w:cs="Arial"/>
          <w:sz w:val="18"/>
          <w:szCs w:val="18"/>
        </w:rPr>
        <w:t xml:space="preserve"> 7 day</w:t>
      </w:r>
      <w:r w:rsidRPr="007A0C63">
        <w:rPr>
          <w:rFonts w:ascii="Calibri" w:hAnsi="Calibri" w:cs="Arial"/>
          <w:sz w:val="18"/>
          <w:szCs w:val="18"/>
        </w:rPr>
        <w:t xml:space="preserve">s’ notice. The revolving facility is due for </w:t>
      </w:r>
      <w:r w:rsidR="00884139">
        <w:rPr>
          <w:rFonts w:ascii="Calibri" w:hAnsi="Calibri" w:cs="Arial"/>
          <w:sz w:val="18"/>
          <w:szCs w:val="18"/>
        </w:rPr>
        <w:t xml:space="preserve">full </w:t>
      </w:r>
      <w:r w:rsidRPr="007A0C63">
        <w:rPr>
          <w:rFonts w:ascii="Calibri" w:hAnsi="Calibri" w:cs="Arial"/>
          <w:sz w:val="18"/>
          <w:szCs w:val="18"/>
        </w:rPr>
        <w:t>repayment on 20</w:t>
      </w:r>
      <w:r w:rsidRPr="007A0C63">
        <w:rPr>
          <w:rFonts w:ascii="Calibri" w:hAnsi="Calibri" w:cs="Arial"/>
          <w:sz w:val="18"/>
          <w:szCs w:val="18"/>
          <w:vertAlign w:val="superscript"/>
        </w:rPr>
        <w:t>th</w:t>
      </w:r>
      <w:r w:rsidRPr="007A0C63">
        <w:rPr>
          <w:rFonts w:ascii="Calibri" w:hAnsi="Calibri" w:cs="Arial"/>
          <w:sz w:val="18"/>
          <w:szCs w:val="18"/>
        </w:rPr>
        <w:t xml:space="preserve"> September 2023.</w:t>
      </w:r>
    </w:p>
    <w:p w14:paraId="0D9710D2" w14:textId="77777777" w:rsidR="007A0C63" w:rsidRDefault="007A0C63" w:rsidP="00E31B01">
      <w:pPr>
        <w:pStyle w:val="BodyText"/>
        <w:tabs>
          <w:tab w:val="clear" w:pos="0"/>
          <w:tab w:val="clear" w:pos="360"/>
          <w:tab w:val="clear" w:pos="720"/>
          <w:tab w:val="left" w:pos="-1258"/>
          <w:tab w:val="left" w:pos="-720"/>
          <w:tab w:val="left" w:pos="709"/>
          <w:tab w:val="left" w:pos="993"/>
        </w:tabs>
        <w:ind w:left="567" w:right="-448"/>
        <w:rPr>
          <w:rFonts w:ascii="Calibri" w:hAnsi="Calibri" w:cs="Arial"/>
          <w:sz w:val="18"/>
          <w:szCs w:val="18"/>
          <w:highlight w:val="yellow"/>
        </w:rPr>
      </w:pPr>
    </w:p>
    <w:p w14:paraId="10898169" w14:textId="02BA9613" w:rsidR="007218CE" w:rsidRPr="00923EE3" w:rsidRDefault="007218CE" w:rsidP="00E31B01">
      <w:pPr>
        <w:pStyle w:val="BodyText"/>
        <w:tabs>
          <w:tab w:val="clear" w:pos="0"/>
          <w:tab w:val="clear" w:pos="360"/>
          <w:tab w:val="clear" w:pos="720"/>
          <w:tab w:val="left" w:pos="-1258"/>
          <w:tab w:val="left" w:pos="-720"/>
          <w:tab w:val="left" w:pos="709"/>
          <w:tab w:val="left" w:pos="993"/>
        </w:tabs>
        <w:ind w:left="567" w:right="-448"/>
        <w:rPr>
          <w:rFonts w:ascii="Calibri" w:hAnsi="Calibri" w:cs="Arial"/>
          <w:sz w:val="18"/>
          <w:szCs w:val="18"/>
          <w:highlight w:val="yellow"/>
        </w:rPr>
      </w:pPr>
      <w:r w:rsidRPr="007A0C63">
        <w:rPr>
          <w:rFonts w:ascii="Calibri" w:hAnsi="Calibri" w:cs="Arial"/>
          <w:sz w:val="18"/>
          <w:szCs w:val="18"/>
        </w:rPr>
        <w:t xml:space="preserve">The value-linked loan (VLL) is </w:t>
      </w:r>
      <w:r w:rsidR="00427A89" w:rsidRPr="007A0C63">
        <w:rPr>
          <w:rFonts w:ascii="Calibri" w:hAnsi="Calibri" w:cs="Arial"/>
          <w:sz w:val="18"/>
          <w:szCs w:val="18"/>
        </w:rPr>
        <w:t>secured by guarantee against a</w:t>
      </w:r>
      <w:r w:rsidRPr="007A0C63">
        <w:rPr>
          <w:rFonts w:ascii="Calibri" w:hAnsi="Calibri" w:cs="Arial"/>
          <w:sz w:val="18"/>
          <w:szCs w:val="18"/>
        </w:rPr>
        <w:t xml:space="preserve"> property. The loan is repayable</w:t>
      </w:r>
      <w:r w:rsidR="00A979C6" w:rsidRPr="007A0C63">
        <w:rPr>
          <w:rFonts w:ascii="Calibri" w:hAnsi="Calibri" w:cs="Arial"/>
          <w:sz w:val="18"/>
          <w:szCs w:val="18"/>
        </w:rPr>
        <w:t>,</w:t>
      </w:r>
      <w:r w:rsidRPr="007A0C63">
        <w:rPr>
          <w:rFonts w:ascii="Calibri" w:hAnsi="Calibri" w:cs="Arial"/>
          <w:sz w:val="18"/>
          <w:szCs w:val="18"/>
        </w:rPr>
        <w:t xml:space="preserve"> when the property is sold, in proportion to </w:t>
      </w:r>
      <w:r w:rsidR="00A979C6" w:rsidRPr="007A0C63">
        <w:rPr>
          <w:rFonts w:ascii="Calibri" w:hAnsi="Calibri" w:cs="Arial"/>
          <w:sz w:val="18"/>
          <w:szCs w:val="18"/>
        </w:rPr>
        <w:t>the sale value to the original percentage</w:t>
      </w:r>
      <w:r w:rsidRPr="007A0C63">
        <w:rPr>
          <w:rFonts w:ascii="Calibri" w:hAnsi="Calibri" w:cs="Arial"/>
          <w:sz w:val="18"/>
          <w:szCs w:val="18"/>
        </w:rPr>
        <w:t xml:space="preserve"> of the cost of the house originally </w:t>
      </w:r>
      <w:r w:rsidR="003F08F5" w:rsidRPr="007A0C63">
        <w:rPr>
          <w:rFonts w:ascii="Calibri" w:hAnsi="Calibri" w:cs="Arial"/>
          <w:sz w:val="18"/>
          <w:szCs w:val="18"/>
        </w:rPr>
        <w:t xml:space="preserve">loaned. The proportion </w:t>
      </w:r>
      <w:r w:rsidR="000713A5" w:rsidRPr="007A0C63">
        <w:rPr>
          <w:rFonts w:ascii="Calibri" w:hAnsi="Calibri" w:cs="Arial"/>
          <w:sz w:val="18"/>
          <w:szCs w:val="18"/>
        </w:rPr>
        <w:t xml:space="preserve">of the loan on this property is </w:t>
      </w:r>
      <w:r w:rsidRPr="007A0C63">
        <w:rPr>
          <w:rFonts w:ascii="Calibri" w:hAnsi="Calibri" w:cs="Arial"/>
          <w:sz w:val="18"/>
          <w:szCs w:val="18"/>
        </w:rPr>
        <w:t xml:space="preserve">94.74%. </w:t>
      </w:r>
      <w:r w:rsidR="003C36FA" w:rsidRPr="007A0C63">
        <w:rPr>
          <w:rFonts w:ascii="Calibri" w:hAnsi="Calibri" w:cs="Arial"/>
          <w:sz w:val="18"/>
          <w:szCs w:val="18"/>
        </w:rPr>
        <w:t xml:space="preserve">At </w:t>
      </w:r>
      <w:r w:rsidR="003B0DB9" w:rsidRPr="007A0C63">
        <w:rPr>
          <w:rFonts w:ascii="Calibri" w:hAnsi="Calibri" w:cs="Arial"/>
          <w:sz w:val="18"/>
          <w:szCs w:val="18"/>
        </w:rPr>
        <w:t>31 December 202</w:t>
      </w:r>
      <w:r w:rsidR="007A0C63" w:rsidRPr="007A0C63">
        <w:rPr>
          <w:rFonts w:ascii="Calibri" w:hAnsi="Calibri" w:cs="Arial"/>
          <w:sz w:val="18"/>
          <w:szCs w:val="18"/>
        </w:rPr>
        <w:t>1</w:t>
      </w:r>
      <w:r w:rsidRPr="007A0C63">
        <w:rPr>
          <w:rFonts w:ascii="Calibri" w:hAnsi="Calibri" w:cs="Arial"/>
          <w:sz w:val="18"/>
          <w:szCs w:val="18"/>
        </w:rPr>
        <w:t xml:space="preserve">, the estimated value of the property was </w:t>
      </w:r>
      <w:r w:rsidR="001E330C" w:rsidRPr="00E05C4C">
        <w:rPr>
          <w:rFonts w:ascii="Calibri" w:hAnsi="Calibri" w:cs="Arial"/>
          <w:sz w:val="18"/>
          <w:szCs w:val="18"/>
        </w:rPr>
        <w:t>£1</w:t>
      </w:r>
      <w:r w:rsidR="00E05C4C" w:rsidRPr="00E05C4C">
        <w:rPr>
          <w:rFonts w:ascii="Calibri" w:hAnsi="Calibri" w:cs="Arial"/>
          <w:sz w:val="18"/>
          <w:szCs w:val="18"/>
        </w:rPr>
        <w:t>85,600</w:t>
      </w:r>
      <w:r w:rsidR="000713A5" w:rsidRPr="00E05C4C">
        <w:rPr>
          <w:rFonts w:ascii="Calibri" w:hAnsi="Calibri" w:cs="Arial"/>
          <w:sz w:val="18"/>
          <w:szCs w:val="18"/>
        </w:rPr>
        <w:t xml:space="preserve"> </w:t>
      </w:r>
      <w:r w:rsidRPr="007A0C63">
        <w:rPr>
          <w:rFonts w:ascii="Calibri" w:hAnsi="Calibri" w:cs="Arial"/>
          <w:sz w:val="18"/>
          <w:szCs w:val="18"/>
        </w:rPr>
        <w:t>which is itself a 15% discount to the Nationwide House Price Index. The amount</w:t>
      </w:r>
      <w:r w:rsidR="003F08F5" w:rsidRPr="007A0C63">
        <w:rPr>
          <w:rFonts w:ascii="Calibri" w:hAnsi="Calibri" w:cs="Arial"/>
          <w:sz w:val="18"/>
          <w:szCs w:val="18"/>
        </w:rPr>
        <w:t xml:space="preserve"> repayable to the Church Commissioners based on the discounted valuation would be </w:t>
      </w:r>
      <w:r w:rsidR="001E330C" w:rsidRPr="00C84354">
        <w:rPr>
          <w:rFonts w:ascii="Calibri" w:hAnsi="Calibri" w:cs="Arial"/>
          <w:sz w:val="18"/>
          <w:szCs w:val="18"/>
        </w:rPr>
        <w:t>£1</w:t>
      </w:r>
      <w:r w:rsidR="00C84354">
        <w:rPr>
          <w:rFonts w:ascii="Calibri" w:hAnsi="Calibri" w:cs="Arial"/>
          <w:sz w:val="18"/>
          <w:szCs w:val="18"/>
        </w:rPr>
        <w:t>75,832</w:t>
      </w:r>
      <w:r w:rsidR="003F08F5" w:rsidRPr="00C84354">
        <w:rPr>
          <w:rFonts w:ascii="Calibri" w:hAnsi="Calibri" w:cs="Arial"/>
          <w:sz w:val="18"/>
          <w:szCs w:val="18"/>
        </w:rPr>
        <w:t>.</w:t>
      </w:r>
      <w:r w:rsidR="003F08F5" w:rsidRPr="007A0C63">
        <w:rPr>
          <w:rFonts w:ascii="Calibri" w:hAnsi="Calibri" w:cs="Arial"/>
          <w:sz w:val="18"/>
          <w:szCs w:val="18"/>
        </w:rPr>
        <w:t xml:space="preserve"> A</w:t>
      </w:r>
      <w:r w:rsidRPr="007A0C63">
        <w:rPr>
          <w:rFonts w:ascii="Calibri" w:hAnsi="Calibri" w:cs="Arial"/>
          <w:sz w:val="18"/>
          <w:szCs w:val="18"/>
        </w:rPr>
        <w:t>t 3</w:t>
      </w:r>
      <w:r w:rsidR="00354674" w:rsidRPr="007A0C63">
        <w:rPr>
          <w:rFonts w:ascii="Calibri" w:hAnsi="Calibri" w:cs="Arial"/>
          <w:sz w:val="18"/>
          <w:szCs w:val="18"/>
        </w:rPr>
        <w:t>1</w:t>
      </w:r>
      <w:r w:rsidR="006169D9" w:rsidRPr="007A0C63">
        <w:rPr>
          <w:rFonts w:ascii="Calibri" w:hAnsi="Calibri" w:cs="Arial"/>
          <w:sz w:val="18"/>
          <w:szCs w:val="18"/>
        </w:rPr>
        <w:t xml:space="preserve"> December 202</w:t>
      </w:r>
      <w:r w:rsidR="007A0C63" w:rsidRPr="007A0C63">
        <w:rPr>
          <w:rFonts w:ascii="Calibri" w:hAnsi="Calibri" w:cs="Arial"/>
          <w:sz w:val="18"/>
          <w:szCs w:val="18"/>
        </w:rPr>
        <w:t>1</w:t>
      </w:r>
      <w:r w:rsidR="006169D9" w:rsidRPr="007A0C63">
        <w:rPr>
          <w:rFonts w:ascii="Calibri" w:hAnsi="Calibri" w:cs="Arial"/>
          <w:sz w:val="18"/>
          <w:szCs w:val="18"/>
        </w:rPr>
        <w:t xml:space="preserve"> </w:t>
      </w:r>
      <w:r w:rsidRPr="007A0C63">
        <w:rPr>
          <w:rFonts w:ascii="Calibri" w:hAnsi="Calibri" w:cs="Arial"/>
          <w:sz w:val="18"/>
          <w:szCs w:val="18"/>
        </w:rPr>
        <w:t>the Board had no intention of disposing</w:t>
      </w:r>
      <w:r w:rsidR="003F08F5" w:rsidRPr="007A0C63">
        <w:rPr>
          <w:rFonts w:ascii="Calibri" w:hAnsi="Calibri" w:cs="Arial"/>
          <w:sz w:val="18"/>
          <w:szCs w:val="18"/>
        </w:rPr>
        <w:t xml:space="preserve"> of the property.</w:t>
      </w:r>
    </w:p>
    <w:p w14:paraId="063646A1" w14:textId="77777777" w:rsidR="000627F9" w:rsidRPr="00923EE3" w:rsidRDefault="000627F9" w:rsidP="008B0108">
      <w:pPr>
        <w:pStyle w:val="BodyText"/>
        <w:tabs>
          <w:tab w:val="clear" w:pos="0"/>
          <w:tab w:val="clear" w:pos="360"/>
          <w:tab w:val="clear" w:pos="720"/>
          <w:tab w:val="left" w:pos="-1258"/>
          <w:tab w:val="left" w:pos="-720"/>
          <w:tab w:val="left" w:pos="387"/>
          <w:tab w:val="left" w:pos="993"/>
        </w:tabs>
        <w:ind w:left="426" w:right="-448"/>
        <w:rPr>
          <w:rFonts w:ascii="Calibri" w:hAnsi="Calibri" w:cs="Arial"/>
          <w:sz w:val="18"/>
          <w:szCs w:val="18"/>
          <w:highlight w:val="yellow"/>
        </w:rPr>
      </w:pPr>
    </w:p>
    <w:p w14:paraId="6B404BC7" w14:textId="77777777" w:rsidR="00D70930" w:rsidRPr="00923EE3" w:rsidRDefault="00D70930" w:rsidP="002020D1">
      <w:pPr>
        <w:rPr>
          <w:rFonts w:ascii="Calibri" w:hAnsi="Calibri" w:cs="Arial"/>
          <w:b/>
          <w:sz w:val="22"/>
          <w:szCs w:val="22"/>
          <w:highlight w:val="yellow"/>
        </w:rPr>
      </w:pPr>
    </w:p>
    <w:p w14:paraId="1CA80177" w14:textId="77777777" w:rsidR="00642429" w:rsidRPr="00923EE3" w:rsidRDefault="00642429" w:rsidP="002020D1">
      <w:pPr>
        <w:rPr>
          <w:rFonts w:ascii="Calibri" w:hAnsi="Calibri" w:cs="Arial"/>
          <w:b/>
          <w:sz w:val="22"/>
          <w:szCs w:val="22"/>
          <w:highlight w:val="yellow"/>
        </w:rPr>
      </w:pPr>
    </w:p>
    <w:p w14:paraId="744CE28E" w14:textId="77777777" w:rsidR="00642429" w:rsidRPr="00923EE3" w:rsidRDefault="00642429" w:rsidP="002020D1">
      <w:pPr>
        <w:rPr>
          <w:rFonts w:ascii="Calibri" w:hAnsi="Calibri" w:cs="Arial"/>
          <w:b/>
          <w:sz w:val="22"/>
          <w:szCs w:val="22"/>
          <w:highlight w:val="yellow"/>
        </w:rPr>
      </w:pPr>
    </w:p>
    <w:p w14:paraId="449C67DC" w14:textId="77777777" w:rsidR="00E66EBE" w:rsidRPr="00923EE3" w:rsidRDefault="00E66EBE" w:rsidP="002020D1">
      <w:pPr>
        <w:rPr>
          <w:rFonts w:ascii="Calibri" w:hAnsi="Calibri" w:cs="Arial"/>
          <w:b/>
          <w:sz w:val="22"/>
          <w:szCs w:val="22"/>
          <w:highlight w:val="yellow"/>
        </w:rPr>
      </w:pPr>
    </w:p>
    <w:p w14:paraId="3F492994" w14:textId="77777777" w:rsidR="0024469E" w:rsidRPr="00923EE3" w:rsidRDefault="0024469E" w:rsidP="002020D1">
      <w:pPr>
        <w:rPr>
          <w:rFonts w:ascii="Calibri" w:hAnsi="Calibri" w:cs="Arial"/>
          <w:b/>
          <w:sz w:val="22"/>
          <w:szCs w:val="22"/>
          <w:highlight w:val="yellow"/>
        </w:rPr>
      </w:pPr>
    </w:p>
    <w:p w14:paraId="74CCF79E" w14:textId="77777777" w:rsidR="00877118" w:rsidRPr="00923EE3" w:rsidRDefault="00877118" w:rsidP="002020D1">
      <w:pPr>
        <w:rPr>
          <w:rFonts w:ascii="Calibri" w:hAnsi="Calibri" w:cs="Arial"/>
          <w:b/>
          <w:sz w:val="22"/>
          <w:szCs w:val="22"/>
          <w:highlight w:val="yellow"/>
        </w:rPr>
      </w:pPr>
    </w:p>
    <w:p w14:paraId="764454F7" w14:textId="77777777" w:rsidR="00877118" w:rsidRPr="00923EE3" w:rsidRDefault="00877118" w:rsidP="002020D1">
      <w:pPr>
        <w:rPr>
          <w:rFonts w:ascii="Calibri" w:hAnsi="Calibri" w:cs="Arial"/>
          <w:b/>
          <w:sz w:val="22"/>
          <w:szCs w:val="22"/>
          <w:highlight w:val="yellow"/>
        </w:rPr>
      </w:pPr>
    </w:p>
    <w:p w14:paraId="367C8F94" w14:textId="77777777" w:rsidR="00877118" w:rsidRPr="00923EE3" w:rsidRDefault="00877118" w:rsidP="002020D1">
      <w:pPr>
        <w:rPr>
          <w:rFonts w:ascii="Calibri" w:hAnsi="Calibri" w:cs="Arial"/>
          <w:b/>
          <w:sz w:val="22"/>
          <w:szCs w:val="22"/>
          <w:highlight w:val="yellow"/>
        </w:rPr>
      </w:pPr>
    </w:p>
    <w:p w14:paraId="639CE061" w14:textId="77777777" w:rsidR="0024469E" w:rsidRPr="00923EE3" w:rsidRDefault="0024469E" w:rsidP="002020D1">
      <w:pPr>
        <w:rPr>
          <w:rFonts w:ascii="Calibri" w:hAnsi="Calibri" w:cs="Arial"/>
          <w:b/>
          <w:sz w:val="22"/>
          <w:szCs w:val="22"/>
          <w:highlight w:val="yellow"/>
        </w:rPr>
      </w:pPr>
    </w:p>
    <w:p w14:paraId="1458CB3F" w14:textId="77777777" w:rsidR="00221853" w:rsidRPr="00923EE3" w:rsidRDefault="00221853" w:rsidP="002020D1">
      <w:pPr>
        <w:rPr>
          <w:rFonts w:ascii="Calibri" w:hAnsi="Calibri" w:cs="Arial"/>
          <w:b/>
          <w:sz w:val="22"/>
          <w:szCs w:val="22"/>
          <w:highlight w:val="yellow"/>
        </w:rPr>
      </w:pPr>
    </w:p>
    <w:p w14:paraId="2D79F9D8" w14:textId="77777777" w:rsidR="00221853" w:rsidRPr="00923EE3" w:rsidRDefault="00221853" w:rsidP="002020D1">
      <w:pPr>
        <w:rPr>
          <w:rFonts w:ascii="Calibri" w:hAnsi="Calibri" w:cs="Arial"/>
          <w:b/>
          <w:sz w:val="22"/>
          <w:szCs w:val="22"/>
          <w:highlight w:val="yellow"/>
        </w:rPr>
      </w:pPr>
    </w:p>
    <w:p w14:paraId="12445140" w14:textId="4CA795F3" w:rsidR="008C5545" w:rsidRPr="007A0C63" w:rsidRDefault="000934F6" w:rsidP="002020D1">
      <w:pPr>
        <w:rPr>
          <w:rFonts w:ascii="Calibri" w:hAnsi="Calibri"/>
          <w:sz w:val="22"/>
          <w:szCs w:val="22"/>
        </w:rPr>
      </w:pPr>
      <w:r w:rsidRPr="007A0C63">
        <w:rPr>
          <w:rFonts w:ascii="Calibri" w:hAnsi="Calibri" w:cs="Arial"/>
          <w:b/>
          <w:sz w:val="22"/>
          <w:szCs w:val="22"/>
        </w:rPr>
        <w:lastRenderedPageBreak/>
        <w:t>LEICESTER</w:t>
      </w:r>
      <w:r w:rsidR="008C5545" w:rsidRPr="007A0C63">
        <w:rPr>
          <w:rFonts w:ascii="Calibri" w:hAnsi="Calibri" w:cs="Arial"/>
          <w:b/>
          <w:sz w:val="22"/>
          <w:szCs w:val="22"/>
        </w:rPr>
        <w:t xml:space="preserve"> DIOCESAN BOARD OF FINANCE</w:t>
      </w:r>
      <w:r w:rsidR="004D4400" w:rsidRPr="007A0C63">
        <w:rPr>
          <w:rFonts w:ascii="Calibri" w:hAnsi="Calibri" w:cs="Arial"/>
          <w:b/>
          <w:sz w:val="22"/>
          <w:szCs w:val="22"/>
        </w:rPr>
        <w:t xml:space="preserve"> (THE)</w:t>
      </w:r>
    </w:p>
    <w:p w14:paraId="61EDBB52" w14:textId="77777777" w:rsidR="008C5545" w:rsidRPr="007A0C63" w:rsidRDefault="008C5545" w:rsidP="008C5545">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7A0C63">
        <w:rPr>
          <w:rFonts w:ascii="Calibri" w:hAnsi="Calibri" w:cs="Arial"/>
          <w:b/>
          <w:sz w:val="22"/>
          <w:szCs w:val="22"/>
        </w:rPr>
        <w:t>NOTES TO THE FINANCIAL STATEMENTS (continued)</w:t>
      </w:r>
    </w:p>
    <w:p w14:paraId="78382608" w14:textId="1943FFAF" w:rsidR="008C5545" w:rsidRPr="007A0C63" w:rsidRDefault="008C5545" w:rsidP="008C5545">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7A0C63">
        <w:rPr>
          <w:rFonts w:ascii="Calibri" w:hAnsi="Calibri" w:cs="Arial"/>
          <w:b/>
          <w:sz w:val="22"/>
          <w:szCs w:val="22"/>
        </w:rPr>
        <w:t>For</w:t>
      </w:r>
      <w:r w:rsidR="005703A5" w:rsidRPr="007A0C63">
        <w:rPr>
          <w:rFonts w:ascii="Calibri" w:hAnsi="Calibri" w:cs="Arial"/>
          <w:b/>
          <w:sz w:val="22"/>
          <w:szCs w:val="22"/>
        </w:rPr>
        <w:t xml:space="preserve"> the year ended 31 December 2021</w:t>
      </w:r>
    </w:p>
    <w:p w14:paraId="1D17FAAB" w14:textId="77777777" w:rsidR="00DE5665" w:rsidRPr="00923EE3" w:rsidRDefault="00DE5665" w:rsidP="008C5545">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3BF82C0B" w14:textId="77777777" w:rsidR="008C5545" w:rsidRPr="00923EE3" w:rsidRDefault="008C5545" w:rsidP="008C5545">
      <w:pPr>
        <w:pBdr>
          <w:top w:val="single" w:sz="4" w:space="1" w:color="auto"/>
        </w:pBd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1BFC8181" w14:textId="77777777" w:rsidR="00131860" w:rsidRPr="00923EE3" w:rsidRDefault="00131860" w:rsidP="001E4EFC">
      <w:pPr>
        <w:pStyle w:val="BodyText"/>
        <w:tabs>
          <w:tab w:val="clear" w:pos="0"/>
          <w:tab w:val="clear" w:pos="360"/>
          <w:tab w:val="clear" w:pos="720"/>
          <w:tab w:val="left" w:pos="-1258"/>
          <w:tab w:val="left" w:pos="-720"/>
          <w:tab w:val="left" w:pos="387"/>
          <w:tab w:val="left" w:pos="993"/>
        </w:tabs>
        <w:rPr>
          <w:rFonts w:ascii="Calibri" w:hAnsi="Calibri" w:cs="Arial"/>
          <w:sz w:val="18"/>
          <w:szCs w:val="18"/>
          <w:highlight w:val="yellow"/>
        </w:rPr>
      </w:pPr>
    </w:p>
    <w:tbl>
      <w:tblPr>
        <w:tblStyle w:val="TableGrid"/>
        <w:tblW w:w="9351"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
        <w:gridCol w:w="2305"/>
        <w:gridCol w:w="1134"/>
        <w:gridCol w:w="1036"/>
        <w:gridCol w:w="1133"/>
        <w:gridCol w:w="1050"/>
        <w:gridCol w:w="968"/>
        <w:gridCol w:w="1272"/>
      </w:tblGrid>
      <w:tr w:rsidR="00720BDE" w:rsidRPr="00923EE3" w14:paraId="4D39B469" w14:textId="77777777" w:rsidTr="00865FF8">
        <w:tc>
          <w:tcPr>
            <w:tcW w:w="453" w:type="dxa"/>
          </w:tcPr>
          <w:p w14:paraId="353A999A" w14:textId="77777777" w:rsidR="00720BDE" w:rsidRPr="007A0C63" w:rsidRDefault="001874A9" w:rsidP="00020EC9">
            <w:pPr>
              <w:jc w:val="both"/>
              <w:rPr>
                <w:rFonts w:asciiTheme="minorHAnsi" w:hAnsiTheme="minorHAnsi" w:cs="Arial"/>
                <w:b/>
                <w:sz w:val="18"/>
                <w:szCs w:val="18"/>
              </w:rPr>
            </w:pPr>
            <w:r w:rsidRPr="007A0C63">
              <w:rPr>
                <w:rFonts w:asciiTheme="minorHAnsi" w:hAnsiTheme="minorHAnsi" w:cs="Arial"/>
                <w:b/>
                <w:sz w:val="18"/>
                <w:szCs w:val="18"/>
              </w:rPr>
              <w:t>2</w:t>
            </w:r>
            <w:r w:rsidR="00D626EB" w:rsidRPr="007A0C63">
              <w:rPr>
                <w:rFonts w:asciiTheme="minorHAnsi" w:hAnsiTheme="minorHAnsi" w:cs="Arial"/>
                <w:b/>
                <w:sz w:val="18"/>
                <w:szCs w:val="18"/>
              </w:rPr>
              <w:t>0</w:t>
            </w:r>
            <w:r w:rsidR="00720BDE" w:rsidRPr="007A0C63">
              <w:rPr>
                <w:rFonts w:asciiTheme="minorHAnsi" w:hAnsiTheme="minorHAnsi" w:cs="Arial"/>
                <w:b/>
                <w:sz w:val="18"/>
                <w:szCs w:val="18"/>
              </w:rPr>
              <w:t>.</w:t>
            </w:r>
          </w:p>
        </w:tc>
        <w:tc>
          <w:tcPr>
            <w:tcW w:w="4475" w:type="dxa"/>
            <w:gridSpan w:val="3"/>
          </w:tcPr>
          <w:p w14:paraId="24237107" w14:textId="77777777" w:rsidR="00720BDE" w:rsidRPr="007A0C63" w:rsidRDefault="00720BDE" w:rsidP="00720BDE">
            <w:pPr>
              <w:rPr>
                <w:rFonts w:asciiTheme="minorHAnsi" w:hAnsiTheme="minorHAnsi" w:cs="Arial"/>
                <w:b/>
                <w:sz w:val="18"/>
                <w:szCs w:val="18"/>
              </w:rPr>
            </w:pPr>
            <w:r w:rsidRPr="007A0C63">
              <w:rPr>
                <w:rFonts w:asciiTheme="minorHAnsi" w:hAnsiTheme="minorHAnsi" w:cs="Arial"/>
                <w:b/>
                <w:sz w:val="18"/>
                <w:szCs w:val="18"/>
              </w:rPr>
              <w:t>SUMMARY OF FUND MOVEMENTS</w:t>
            </w:r>
          </w:p>
        </w:tc>
        <w:tc>
          <w:tcPr>
            <w:tcW w:w="1133" w:type="dxa"/>
          </w:tcPr>
          <w:p w14:paraId="7EB3E957" w14:textId="77777777" w:rsidR="00720BDE" w:rsidRPr="007A0C63" w:rsidRDefault="00720BDE" w:rsidP="00720BDE">
            <w:pPr>
              <w:jc w:val="center"/>
              <w:rPr>
                <w:rFonts w:asciiTheme="minorHAnsi" w:hAnsiTheme="minorHAnsi" w:cs="Arial"/>
                <w:b/>
                <w:sz w:val="18"/>
                <w:szCs w:val="18"/>
              </w:rPr>
            </w:pPr>
          </w:p>
        </w:tc>
        <w:tc>
          <w:tcPr>
            <w:tcW w:w="1050" w:type="dxa"/>
          </w:tcPr>
          <w:p w14:paraId="570B999A" w14:textId="77777777" w:rsidR="00720BDE" w:rsidRPr="007A0C63" w:rsidRDefault="00720BDE" w:rsidP="00720BDE">
            <w:pPr>
              <w:jc w:val="center"/>
              <w:rPr>
                <w:rFonts w:asciiTheme="minorHAnsi" w:hAnsiTheme="minorHAnsi" w:cs="Arial"/>
                <w:b/>
                <w:sz w:val="18"/>
                <w:szCs w:val="18"/>
              </w:rPr>
            </w:pPr>
          </w:p>
        </w:tc>
        <w:tc>
          <w:tcPr>
            <w:tcW w:w="968" w:type="dxa"/>
          </w:tcPr>
          <w:p w14:paraId="73109178" w14:textId="77777777" w:rsidR="00720BDE" w:rsidRPr="007A0C63" w:rsidRDefault="00720BDE" w:rsidP="00720BDE">
            <w:pPr>
              <w:jc w:val="center"/>
              <w:rPr>
                <w:rFonts w:asciiTheme="minorHAnsi" w:hAnsiTheme="minorHAnsi" w:cs="Arial"/>
                <w:b/>
                <w:sz w:val="18"/>
                <w:szCs w:val="18"/>
              </w:rPr>
            </w:pPr>
          </w:p>
        </w:tc>
        <w:tc>
          <w:tcPr>
            <w:tcW w:w="1272" w:type="dxa"/>
          </w:tcPr>
          <w:p w14:paraId="5DA99158" w14:textId="77777777" w:rsidR="00720BDE" w:rsidRPr="007A0C63" w:rsidRDefault="00720BDE" w:rsidP="00720BDE">
            <w:pPr>
              <w:jc w:val="center"/>
              <w:rPr>
                <w:rFonts w:asciiTheme="minorHAnsi" w:hAnsiTheme="minorHAnsi" w:cs="Arial"/>
                <w:b/>
                <w:sz w:val="18"/>
                <w:szCs w:val="18"/>
              </w:rPr>
            </w:pPr>
          </w:p>
        </w:tc>
      </w:tr>
      <w:tr w:rsidR="00720BDE" w:rsidRPr="00923EE3" w14:paraId="3B3C2CB0" w14:textId="77777777" w:rsidTr="00865FF8">
        <w:tc>
          <w:tcPr>
            <w:tcW w:w="453" w:type="dxa"/>
          </w:tcPr>
          <w:p w14:paraId="39CAF903" w14:textId="77777777" w:rsidR="00720BDE" w:rsidRPr="007A0C63" w:rsidRDefault="00720BDE" w:rsidP="00720BDE">
            <w:pPr>
              <w:jc w:val="both"/>
              <w:rPr>
                <w:rFonts w:asciiTheme="minorHAnsi" w:hAnsiTheme="minorHAnsi" w:cs="Arial"/>
                <w:b/>
                <w:sz w:val="18"/>
                <w:szCs w:val="18"/>
              </w:rPr>
            </w:pPr>
          </w:p>
        </w:tc>
        <w:tc>
          <w:tcPr>
            <w:tcW w:w="2305" w:type="dxa"/>
          </w:tcPr>
          <w:p w14:paraId="3ABFABE7" w14:textId="77777777" w:rsidR="00720BDE" w:rsidRPr="007A0C63" w:rsidRDefault="00720BDE" w:rsidP="00720BDE">
            <w:pPr>
              <w:jc w:val="both"/>
              <w:rPr>
                <w:rFonts w:asciiTheme="minorHAnsi" w:hAnsiTheme="minorHAnsi" w:cs="Arial"/>
                <w:b/>
                <w:sz w:val="18"/>
                <w:szCs w:val="18"/>
              </w:rPr>
            </w:pPr>
          </w:p>
        </w:tc>
        <w:tc>
          <w:tcPr>
            <w:tcW w:w="1134" w:type="dxa"/>
          </w:tcPr>
          <w:p w14:paraId="66327F27" w14:textId="77777777" w:rsidR="00720BDE" w:rsidRPr="007A0C63" w:rsidRDefault="00720BDE" w:rsidP="00720BDE">
            <w:pPr>
              <w:jc w:val="center"/>
              <w:rPr>
                <w:rFonts w:asciiTheme="minorHAnsi" w:hAnsiTheme="minorHAnsi" w:cs="Arial"/>
                <w:b/>
                <w:sz w:val="18"/>
                <w:szCs w:val="18"/>
              </w:rPr>
            </w:pPr>
          </w:p>
        </w:tc>
        <w:tc>
          <w:tcPr>
            <w:tcW w:w="1036" w:type="dxa"/>
          </w:tcPr>
          <w:p w14:paraId="3A44EAE3" w14:textId="77777777" w:rsidR="00720BDE" w:rsidRPr="007A0C63" w:rsidRDefault="00720BDE" w:rsidP="00720BDE">
            <w:pPr>
              <w:jc w:val="center"/>
              <w:rPr>
                <w:rFonts w:asciiTheme="minorHAnsi" w:hAnsiTheme="minorHAnsi" w:cs="Arial"/>
                <w:b/>
                <w:sz w:val="18"/>
                <w:szCs w:val="18"/>
              </w:rPr>
            </w:pPr>
          </w:p>
        </w:tc>
        <w:tc>
          <w:tcPr>
            <w:tcW w:w="1133" w:type="dxa"/>
          </w:tcPr>
          <w:p w14:paraId="00F3D9A4" w14:textId="77777777" w:rsidR="00720BDE" w:rsidRPr="007A0C63" w:rsidRDefault="00720BDE" w:rsidP="00720BDE">
            <w:pPr>
              <w:jc w:val="center"/>
              <w:rPr>
                <w:rFonts w:asciiTheme="minorHAnsi" w:hAnsiTheme="minorHAnsi" w:cs="Arial"/>
                <w:b/>
                <w:sz w:val="18"/>
                <w:szCs w:val="18"/>
              </w:rPr>
            </w:pPr>
          </w:p>
        </w:tc>
        <w:tc>
          <w:tcPr>
            <w:tcW w:w="1050" w:type="dxa"/>
          </w:tcPr>
          <w:p w14:paraId="25F10D85" w14:textId="77777777" w:rsidR="00720BDE" w:rsidRPr="007A0C63" w:rsidRDefault="00720BDE" w:rsidP="00720BDE">
            <w:pPr>
              <w:jc w:val="center"/>
              <w:rPr>
                <w:rFonts w:asciiTheme="minorHAnsi" w:hAnsiTheme="minorHAnsi" w:cs="Arial"/>
                <w:b/>
                <w:sz w:val="18"/>
                <w:szCs w:val="18"/>
              </w:rPr>
            </w:pPr>
          </w:p>
        </w:tc>
        <w:tc>
          <w:tcPr>
            <w:tcW w:w="968" w:type="dxa"/>
          </w:tcPr>
          <w:p w14:paraId="2BA06FDA" w14:textId="77777777" w:rsidR="00720BDE" w:rsidRPr="007A0C63" w:rsidRDefault="00720BDE" w:rsidP="00720BDE">
            <w:pPr>
              <w:jc w:val="center"/>
              <w:rPr>
                <w:rFonts w:asciiTheme="minorHAnsi" w:hAnsiTheme="minorHAnsi" w:cs="Arial"/>
                <w:b/>
                <w:sz w:val="18"/>
                <w:szCs w:val="18"/>
              </w:rPr>
            </w:pPr>
          </w:p>
        </w:tc>
        <w:tc>
          <w:tcPr>
            <w:tcW w:w="1272" w:type="dxa"/>
          </w:tcPr>
          <w:p w14:paraId="44EFB694" w14:textId="77777777" w:rsidR="00720BDE" w:rsidRPr="007A0C63" w:rsidRDefault="00720BDE" w:rsidP="00720BDE">
            <w:pPr>
              <w:jc w:val="center"/>
              <w:rPr>
                <w:rFonts w:asciiTheme="minorHAnsi" w:hAnsiTheme="minorHAnsi" w:cs="Arial"/>
                <w:b/>
                <w:sz w:val="18"/>
                <w:szCs w:val="18"/>
              </w:rPr>
            </w:pPr>
          </w:p>
        </w:tc>
      </w:tr>
      <w:tr w:rsidR="00720BDE" w:rsidRPr="00923EE3" w14:paraId="1E8854E8" w14:textId="77777777" w:rsidTr="00865FF8">
        <w:tc>
          <w:tcPr>
            <w:tcW w:w="453" w:type="dxa"/>
          </w:tcPr>
          <w:p w14:paraId="0E8B20BA" w14:textId="77777777" w:rsidR="00720BDE" w:rsidRPr="007A0C63" w:rsidRDefault="00720BDE" w:rsidP="00720BDE">
            <w:pPr>
              <w:jc w:val="both"/>
              <w:rPr>
                <w:rFonts w:asciiTheme="minorHAnsi" w:hAnsiTheme="minorHAnsi" w:cs="Arial"/>
                <w:b/>
                <w:sz w:val="18"/>
                <w:szCs w:val="18"/>
              </w:rPr>
            </w:pPr>
          </w:p>
        </w:tc>
        <w:tc>
          <w:tcPr>
            <w:tcW w:w="2305" w:type="dxa"/>
          </w:tcPr>
          <w:p w14:paraId="0A73294F" w14:textId="77777777" w:rsidR="00720BDE" w:rsidRPr="007A0C63" w:rsidRDefault="00720BDE" w:rsidP="00720BDE">
            <w:pPr>
              <w:jc w:val="both"/>
              <w:rPr>
                <w:rFonts w:asciiTheme="minorHAnsi" w:hAnsiTheme="minorHAnsi" w:cs="Arial"/>
                <w:b/>
                <w:sz w:val="18"/>
                <w:szCs w:val="18"/>
              </w:rPr>
            </w:pPr>
          </w:p>
        </w:tc>
        <w:tc>
          <w:tcPr>
            <w:tcW w:w="1134" w:type="dxa"/>
          </w:tcPr>
          <w:p w14:paraId="7F0475D7" w14:textId="77777777" w:rsidR="00720BDE" w:rsidRPr="007A0C63" w:rsidRDefault="00720BDE" w:rsidP="00865FF8">
            <w:pPr>
              <w:jc w:val="right"/>
              <w:rPr>
                <w:rFonts w:asciiTheme="minorHAnsi" w:hAnsiTheme="minorHAnsi" w:cs="Arial"/>
                <w:b/>
                <w:sz w:val="18"/>
                <w:szCs w:val="18"/>
              </w:rPr>
            </w:pPr>
            <w:r w:rsidRPr="007A0C63">
              <w:rPr>
                <w:rFonts w:asciiTheme="minorHAnsi" w:hAnsiTheme="minorHAnsi" w:cs="Arial"/>
                <w:b/>
                <w:sz w:val="18"/>
                <w:szCs w:val="18"/>
              </w:rPr>
              <w:t>Balances at</w:t>
            </w:r>
          </w:p>
        </w:tc>
        <w:tc>
          <w:tcPr>
            <w:tcW w:w="1036" w:type="dxa"/>
          </w:tcPr>
          <w:p w14:paraId="6929B782" w14:textId="77777777" w:rsidR="00720BDE" w:rsidRPr="007A0C63" w:rsidRDefault="00720BDE" w:rsidP="00720BDE">
            <w:pPr>
              <w:jc w:val="center"/>
              <w:rPr>
                <w:rFonts w:asciiTheme="minorHAnsi" w:hAnsiTheme="minorHAnsi" w:cs="Arial"/>
                <w:b/>
                <w:sz w:val="18"/>
                <w:szCs w:val="18"/>
              </w:rPr>
            </w:pPr>
          </w:p>
        </w:tc>
        <w:tc>
          <w:tcPr>
            <w:tcW w:w="1133" w:type="dxa"/>
          </w:tcPr>
          <w:p w14:paraId="0071E08E" w14:textId="77777777" w:rsidR="00720BDE" w:rsidRPr="007A0C63" w:rsidRDefault="00720BDE" w:rsidP="00720BDE">
            <w:pPr>
              <w:jc w:val="center"/>
              <w:rPr>
                <w:rFonts w:asciiTheme="minorHAnsi" w:hAnsiTheme="minorHAnsi" w:cs="Arial"/>
                <w:b/>
                <w:sz w:val="18"/>
                <w:szCs w:val="18"/>
              </w:rPr>
            </w:pPr>
          </w:p>
        </w:tc>
        <w:tc>
          <w:tcPr>
            <w:tcW w:w="1050" w:type="dxa"/>
          </w:tcPr>
          <w:p w14:paraId="2BC05166" w14:textId="77777777" w:rsidR="00720BDE" w:rsidRPr="007A0C63" w:rsidRDefault="00720BDE" w:rsidP="00720BDE">
            <w:pPr>
              <w:jc w:val="center"/>
              <w:rPr>
                <w:rFonts w:asciiTheme="minorHAnsi" w:hAnsiTheme="minorHAnsi" w:cs="Arial"/>
                <w:b/>
                <w:sz w:val="18"/>
                <w:szCs w:val="18"/>
              </w:rPr>
            </w:pPr>
          </w:p>
        </w:tc>
        <w:tc>
          <w:tcPr>
            <w:tcW w:w="968" w:type="dxa"/>
          </w:tcPr>
          <w:p w14:paraId="0BFF772C" w14:textId="77777777" w:rsidR="00720BDE" w:rsidRPr="007A0C63" w:rsidRDefault="00720BDE" w:rsidP="00720BDE">
            <w:pPr>
              <w:jc w:val="center"/>
              <w:rPr>
                <w:rFonts w:asciiTheme="minorHAnsi" w:hAnsiTheme="minorHAnsi" w:cs="Arial"/>
                <w:b/>
                <w:sz w:val="18"/>
                <w:szCs w:val="18"/>
              </w:rPr>
            </w:pPr>
          </w:p>
        </w:tc>
        <w:tc>
          <w:tcPr>
            <w:tcW w:w="1272" w:type="dxa"/>
          </w:tcPr>
          <w:p w14:paraId="628B8C0A" w14:textId="77777777" w:rsidR="00720BDE" w:rsidRPr="007A0C63" w:rsidRDefault="00950F79" w:rsidP="00950F79">
            <w:pPr>
              <w:rPr>
                <w:rFonts w:asciiTheme="minorHAnsi" w:hAnsiTheme="minorHAnsi" w:cs="Arial"/>
                <w:b/>
                <w:sz w:val="18"/>
                <w:szCs w:val="18"/>
              </w:rPr>
            </w:pPr>
            <w:r w:rsidRPr="007A0C63">
              <w:rPr>
                <w:rFonts w:asciiTheme="minorHAnsi" w:hAnsiTheme="minorHAnsi" w:cs="Arial"/>
                <w:b/>
                <w:sz w:val="18"/>
                <w:szCs w:val="18"/>
              </w:rPr>
              <w:t xml:space="preserve">  </w:t>
            </w:r>
            <w:r w:rsidR="00720BDE" w:rsidRPr="007A0C63">
              <w:rPr>
                <w:rFonts w:asciiTheme="minorHAnsi" w:hAnsiTheme="minorHAnsi" w:cs="Arial"/>
                <w:b/>
                <w:sz w:val="18"/>
                <w:szCs w:val="18"/>
              </w:rPr>
              <w:t>Balances at</w:t>
            </w:r>
          </w:p>
        </w:tc>
      </w:tr>
      <w:tr w:rsidR="00720BDE" w:rsidRPr="00923EE3" w14:paraId="6585BBFB" w14:textId="77777777" w:rsidTr="00865FF8">
        <w:tc>
          <w:tcPr>
            <w:tcW w:w="453" w:type="dxa"/>
          </w:tcPr>
          <w:p w14:paraId="6F2E0E69" w14:textId="77777777" w:rsidR="00720BDE" w:rsidRPr="007A0C63" w:rsidRDefault="00720BDE" w:rsidP="00720BDE">
            <w:pPr>
              <w:jc w:val="both"/>
              <w:rPr>
                <w:rFonts w:asciiTheme="minorHAnsi" w:hAnsiTheme="minorHAnsi" w:cs="Arial"/>
                <w:b/>
                <w:sz w:val="18"/>
                <w:szCs w:val="18"/>
              </w:rPr>
            </w:pPr>
          </w:p>
        </w:tc>
        <w:tc>
          <w:tcPr>
            <w:tcW w:w="2305" w:type="dxa"/>
          </w:tcPr>
          <w:p w14:paraId="54EBD2F2" w14:textId="77777777" w:rsidR="00720BDE" w:rsidRPr="007A0C63" w:rsidRDefault="00720BDE" w:rsidP="00720BDE">
            <w:pPr>
              <w:jc w:val="both"/>
              <w:rPr>
                <w:rFonts w:asciiTheme="minorHAnsi" w:hAnsiTheme="minorHAnsi" w:cs="Arial"/>
                <w:b/>
                <w:sz w:val="18"/>
                <w:szCs w:val="18"/>
              </w:rPr>
            </w:pPr>
          </w:p>
        </w:tc>
        <w:tc>
          <w:tcPr>
            <w:tcW w:w="1134" w:type="dxa"/>
          </w:tcPr>
          <w:p w14:paraId="7608710B" w14:textId="77777777" w:rsidR="00720BDE" w:rsidRPr="007A0C63" w:rsidRDefault="00720BDE" w:rsidP="00865FF8">
            <w:pPr>
              <w:jc w:val="right"/>
              <w:rPr>
                <w:rFonts w:asciiTheme="minorHAnsi" w:hAnsiTheme="minorHAnsi" w:cs="Arial"/>
                <w:b/>
                <w:sz w:val="18"/>
                <w:szCs w:val="18"/>
              </w:rPr>
            </w:pPr>
            <w:r w:rsidRPr="007A0C63">
              <w:rPr>
                <w:rFonts w:asciiTheme="minorHAnsi" w:hAnsiTheme="minorHAnsi" w:cs="Arial"/>
                <w:b/>
                <w:sz w:val="18"/>
                <w:szCs w:val="18"/>
              </w:rPr>
              <w:t>1 January</w:t>
            </w:r>
          </w:p>
        </w:tc>
        <w:tc>
          <w:tcPr>
            <w:tcW w:w="1036" w:type="dxa"/>
          </w:tcPr>
          <w:p w14:paraId="3CE598C0" w14:textId="77777777" w:rsidR="00720BDE" w:rsidRPr="007A0C63" w:rsidRDefault="00720BDE" w:rsidP="00720BDE">
            <w:pPr>
              <w:jc w:val="center"/>
              <w:rPr>
                <w:rFonts w:asciiTheme="minorHAnsi" w:hAnsiTheme="minorHAnsi" w:cs="Arial"/>
                <w:b/>
                <w:sz w:val="18"/>
                <w:szCs w:val="18"/>
              </w:rPr>
            </w:pPr>
          </w:p>
        </w:tc>
        <w:tc>
          <w:tcPr>
            <w:tcW w:w="1133" w:type="dxa"/>
          </w:tcPr>
          <w:p w14:paraId="4F21CB00" w14:textId="77777777" w:rsidR="00720BDE" w:rsidRPr="007A0C63" w:rsidRDefault="00720BDE" w:rsidP="00720BDE">
            <w:pPr>
              <w:jc w:val="center"/>
              <w:rPr>
                <w:rFonts w:asciiTheme="minorHAnsi" w:hAnsiTheme="minorHAnsi" w:cs="Arial"/>
                <w:b/>
                <w:sz w:val="18"/>
                <w:szCs w:val="18"/>
              </w:rPr>
            </w:pPr>
          </w:p>
        </w:tc>
        <w:tc>
          <w:tcPr>
            <w:tcW w:w="1050" w:type="dxa"/>
          </w:tcPr>
          <w:p w14:paraId="5E75A341" w14:textId="77777777" w:rsidR="00720BDE" w:rsidRPr="007A0C63" w:rsidRDefault="00720BDE" w:rsidP="00720BDE">
            <w:pPr>
              <w:jc w:val="center"/>
              <w:rPr>
                <w:rFonts w:asciiTheme="minorHAnsi" w:hAnsiTheme="minorHAnsi" w:cs="Arial"/>
                <w:b/>
                <w:sz w:val="18"/>
                <w:szCs w:val="18"/>
              </w:rPr>
            </w:pPr>
          </w:p>
        </w:tc>
        <w:tc>
          <w:tcPr>
            <w:tcW w:w="968" w:type="dxa"/>
          </w:tcPr>
          <w:p w14:paraId="6204CFCD" w14:textId="77777777" w:rsidR="00720BDE" w:rsidRPr="007A0C63" w:rsidRDefault="00720BDE" w:rsidP="00950F79">
            <w:pPr>
              <w:rPr>
                <w:rFonts w:asciiTheme="minorHAnsi" w:hAnsiTheme="minorHAnsi" w:cs="Arial"/>
                <w:b/>
                <w:sz w:val="18"/>
                <w:szCs w:val="18"/>
              </w:rPr>
            </w:pPr>
            <w:r w:rsidRPr="007A0C63">
              <w:rPr>
                <w:rFonts w:asciiTheme="minorHAnsi" w:hAnsiTheme="minorHAnsi" w:cs="Arial"/>
                <w:b/>
                <w:sz w:val="18"/>
                <w:szCs w:val="18"/>
              </w:rPr>
              <w:t>Gains and</w:t>
            </w:r>
          </w:p>
        </w:tc>
        <w:tc>
          <w:tcPr>
            <w:tcW w:w="1272" w:type="dxa"/>
          </w:tcPr>
          <w:p w14:paraId="6DA4C77B" w14:textId="77777777" w:rsidR="00720BDE" w:rsidRPr="007A0C63" w:rsidRDefault="00720BDE" w:rsidP="00950F79">
            <w:pPr>
              <w:rPr>
                <w:rFonts w:asciiTheme="minorHAnsi" w:hAnsiTheme="minorHAnsi" w:cs="Arial"/>
                <w:b/>
                <w:sz w:val="18"/>
                <w:szCs w:val="18"/>
              </w:rPr>
            </w:pPr>
            <w:r w:rsidRPr="007A0C63">
              <w:rPr>
                <w:rFonts w:asciiTheme="minorHAnsi" w:hAnsiTheme="minorHAnsi" w:cs="Arial"/>
                <w:b/>
                <w:sz w:val="18"/>
                <w:szCs w:val="18"/>
              </w:rPr>
              <w:t>31 December</w:t>
            </w:r>
          </w:p>
        </w:tc>
      </w:tr>
      <w:tr w:rsidR="00720BDE" w:rsidRPr="00923EE3" w14:paraId="18EFA43A" w14:textId="77777777" w:rsidTr="00865FF8">
        <w:tc>
          <w:tcPr>
            <w:tcW w:w="453" w:type="dxa"/>
          </w:tcPr>
          <w:p w14:paraId="56898797" w14:textId="77777777" w:rsidR="00720BDE" w:rsidRPr="007A0C63" w:rsidRDefault="00720BDE" w:rsidP="00720BDE">
            <w:pPr>
              <w:jc w:val="both"/>
              <w:rPr>
                <w:rFonts w:asciiTheme="minorHAnsi" w:hAnsiTheme="minorHAnsi" w:cs="Arial"/>
                <w:b/>
                <w:sz w:val="18"/>
                <w:szCs w:val="18"/>
              </w:rPr>
            </w:pPr>
          </w:p>
        </w:tc>
        <w:tc>
          <w:tcPr>
            <w:tcW w:w="2305" w:type="dxa"/>
          </w:tcPr>
          <w:p w14:paraId="75238BE9" w14:textId="77777777" w:rsidR="00720BDE" w:rsidRPr="007A0C63" w:rsidRDefault="00720BDE" w:rsidP="00720BDE">
            <w:pPr>
              <w:jc w:val="both"/>
              <w:rPr>
                <w:rFonts w:asciiTheme="minorHAnsi" w:hAnsiTheme="minorHAnsi" w:cs="Arial"/>
                <w:b/>
                <w:sz w:val="18"/>
                <w:szCs w:val="18"/>
              </w:rPr>
            </w:pPr>
          </w:p>
        </w:tc>
        <w:tc>
          <w:tcPr>
            <w:tcW w:w="1134" w:type="dxa"/>
          </w:tcPr>
          <w:p w14:paraId="6FBB6499" w14:textId="3406981E" w:rsidR="00720BDE" w:rsidRPr="007A0C63" w:rsidRDefault="00E66EBE" w:rsidP="00A72231">
            <w:pPr>
              <w:jc w:val="right"/>
              <w:rPr>
                <w:rFonts w:asciiTheme="minorHAnsi" w:hAnsiTheme="minorHAnsi" w:cs="Arial"/>
                <w:b/>
                <w:sz w:val="18"/>
                <w:szCs w:val="18"/>
              </w:rPr>
            </w:pPr>
            <w:r w:rsidRPr="007A0C63">
              <w:rPr>
                <w:rFonts w:asciiTheme="minorHAnsi" w:hAnsiTheme="minorHAnsi" w:cs="Arial"/>
                <w:b/>
                <w:sz w:val="18"/>
                <w:szCs w:val="18"/>
              </w:rPr>
              <w:t>20</w:t>
            </w:r>
            <w:r w:rsidR="00DC4CD9" w:rsidRPr="007A0C63">
              <w:rPr>
                <w:rFonts w:asciiTheme="minorHAnsi" w:hAnsiTheme="minorHAnsi" w:cs="Arial"/>
                <w:b/>
                <w:sz w:val="18"/>
                <w:szCs w:val="18"/>
              </w:rPr>
              <w:t>2</w:t>
            </w:r>
            <w:r w:rsidR="007A0C63">
              <w:rPr>
                <w:rFonts w:asciiTheme="minorHAnsi" w:hAnsiTheme="minorHAnsi" w:cs="Arial"/>
                <w:b/>
                <w:sz w:val="18"/>
                <w:szCs w:val="18"/>
              </w:rPr>
              <w:t>1</w:t>
            </w:r>
          </w:p>
        </w:tc>
        <w:tc>
          <w:tcPr>
            <w:tcW w:w="1036" w:type="dxa"/>
          </w:tcPr>
          <w:p w14:paraId="030F44A3" w14:textId="77777777" w:rsidR="00720BDE" w:rsidRPr="007A0C63" w:rsidRDefault="00950F79" w:rsidP="00720BDE">
            <w:pPr>
              <w:jc w:val="center"/>
              <w:rPr>
                <w:rFonts w:asciiTheme="minorHAnsi" w:hAnsiTheme="minorHAnsi" w:cs="Arial"/>
                <w:b/>
                <w:sz w:val="18"/>
                <w:szCs w:val="18"/>
              </w:rPr>
            </w:pPr>
            <w:r w:rsidRPr="007A0C63">
              <w:rPr>
                <w:rFonts w:asciiTheme="minorHAnsi" w:hAnsiTheme="minorHAnsi" w:cs="Arial"/>
                <w:b/>
                <w:sz w:val="18"/>
                <w:szCs w:val="18"/>
              </w:rPr>
              <w:t xml:space="preserve">    </w:t>
            </w:r>
            <w:r w:rsidR="00720BDE" w:rsidRPr="007A0C63">
              <w:rPr>
                <w:rFonts w:asciiTheme="minorHAnsi" w:hAnsiTheme="minorHAnsi" w:cs="Arial"/>
                <w:b/>
                <w:sz w:val="18"/>
                <w:szCs w:val="18"/>
              </w:rPr>
              <w:t>Income</w:t>
            </w:r>
          </w:p>
        </w:tc>
        <w:tc>
          <w:tcPr>
            <w:tcW w:w="1133" w:type="dxa"/>
          </w:tcPr>
          <w:p w14:paraId="7BC8C8D9" w14:textId="77777777" w:rsidR="00720BDE" w:rsidRPr="007A0C63" w:rsidRDefault="00720BDE" w:rsidP="00950F79">
            <w:pPr>
              <w:rPr>
                <w:rFonts w:asciiTheme="minorHAnsi" w:hAnsiTheme="minorHAnsi" w:cs="Arial"/>
                <w:b/>
                <w:sz w:val="18"/>
                <w:szCs w:val="18"/>
              </w:rPr>
            </w:pPr>
            <w:r w:rsidRPr="007A0C63">
              <w:rPr>
                <w:rFonts w:asciiTheme="minorHAnsi" w:hAnsiTheme="minorHAnsi" w:cs="Arial"/>
                <w:b/>
                <w:sz w:val="18"/>
                <w:szCs w:val="18"/>
              </w:rPr>
              <w:t>Expenditure</w:t>
            </w:r>
          </w:p>
        </w:tc>
        <w:tc>
          <w:tcPr>
            <w:tcW w:w="1050" w:type="dxa"/>
          </w:tcPr>
          <w:p w14:paraId="60CE3068" w14:textId="77777777" w:rsidR="00720BDE" w:rsidRPr="007A0C63" w:rsidRDefault="00720BDE" w:rsidP="00950F79">
            <w:pPr>
              <w:rPr>
                <w:rFonts w:asciiTheme="minorHAnsi" w:hAnsiTheme="minorHAnsi" w:cs="Arial"/>
                <w:b/>
                <w:sz w:val="18"/>
                <w:szCs w:val="18"/>
              </w:rPr>
            </w:pPr>
            <w:r w:rsidRPr="007A0C63">
              <w:rPr>
                <w:rFonts w:asciiTheme="minorHAnsi" w:hAnsiTheme="minorHAnsi" w:cs="Arial"/>
                <w:b/>
                <w:sz w:val="18"/>
                <w:szCs w:val="18"/>
              </w:rPr>
              <w:t>Transfers</w:t>
            </w:r>
          </w:p>
        </w:tc>
        <w:tc>
          <w:tcPr>
            <w:tcW w:w="968" w:type="dxa"/>
          </w:tcPr>
          <w:p w14:paraId="6123F533" w14:textId="00A41FF0" w:rsidR="00720BDE" w:rsidRPr="007A0C63" w:rsidRDefault="00950F79" w:rsidP="00720BDE">
            <w:pPr>
              <w:jc w:val="center"/>
              <w:rPr>
                <w:rFonts w:asciiTheme="minorHAnsi" w:hAnsiTheme="minorHAnsi" w:cs="Arial"/>
                <w:b/>
                <w:sz w:val="18"/>
                <w:szCs w:val="18"/>
              </w:rPr>
            </w:pPr>
            <w:r w:rsidRPr="007A0C63">
              <w:rPr>
                <w:rFonts w:asciiTheme="minorHAnsi" w:hAnsiTheme="minorHAnsi" w:cs="Arial"/>
                <w:b/>
                <w:sz w:val="18"/>
                <w:szCs w:val="18"/>
              </w:rPr>
              <w:t xml:space="preserve">   </w:t>
            </w:r>
            <w:r w:rsidR="00623EA1">
              <w:rPr>
                <w:rFonts w:asciiTheme="minorHAnsi" w:hAnsiTheme="minorHAnsi" w:cs="Arial"/>
                <w:b/>
                <w:sz w:val="18"/>
                <w:szCs w:val="18"/>
              </w:rPr>
              <w:t>(</w:t>
            </w:r>
            <w:r w:rsidR="00720BDE" w:rsidRPr="007A0C63">
              <w:rPr>
                <w:rFonts w:asciiTheme="minorHAnsi" w:hAnsiTheme="minorHAnsi" w:cs="Arial"/>
                <w:b/>
                <w:sz w:val="18"/>
                <w:szCs w:val="18"/>
              </w:rPr>
              <w:t>Losses</w:t>
            </w:r>
            <w:r w:rsidR="00623EA1">
              <w:rPr>
                <w:rFonts w:asciiTheme="minorHAnsi" w:hAnsiTheme="minorHAnsi" w:cs="Arial"/>
                <w:b/>
                <w:sz w:val="18"/>
                <w:szCs w:val="18"/>
              </w:rPr>
              <w:t>)</w:t>
            </w:r>
          </w:p>
        </w:tc>
        <w:tc>
          <w:tcPr>
            <w:tcW w:w="1272" w:type="dxa"/>
          </w:tcPr>
          <w:p w14:paraId="3B828330" w14:textId="21984398" w:rsidR="00720BDE" w:rsidRPr="007A0C63" w:rsidRDefault="00950F79" w:rsidP="00A72231">
            <w:pPr>
              <w:jc w:val="center"/>
              <w:rPr>
                <w:rFonts w:asciiTheme="minorHAnsi" w:hAnsiTheme="minorHAnsi" w:cs="Arial"/>
                <w:b/>
                <w:sz w:val="18"/>
                <w:szCs w:val="18"/>
              </w:rPr>
            </w:pPr>
            <w:r w:rsidRPr="007A0C63">
              <w:rPr>
                <w:rFonts w:asciiTheme="minorHAnsi" w:hAnsiTheme="minorHAnsi" w:cs="Arial"/>
                <w:b/>
                <w:sz w:val="18"/>
                <w:szCs w:val="18"/>
              </w:rPr>
              <w:t xml:space="preserve">    </w:t>
            </w:r>
            <w:r w:rsidR="00E66EBE" w:rsidRPr="007A0C63">
              <w:rPr>
                <w:rFonts w:asciiTheme="minorHAnsi" w:hAnsiTheme="minorHAnsi" w:cs="Arial"/>
                <w:b/>
                <w:sz w:val="18"/>
                <w:szCs w:val="18"/>
              </w:rPr>
              <w:t>20</w:t>
            </w:r>
            <w:r w:rsidR="00DC4CD9" w:rsidRPr="007A0C63">
              <w:rPr>
                <w:rFonts w:asciiTheme="minorHAnsi" w:hAnsiTheme="minorHAnsi" w:cs="Arial"/>
                <w:b/>
                <w:sz w:val="18"/>
                <w:szCs w:val="18"/>
              </w:rPr>
              <w:t>2</w:t>
            </w:r>
            <w:r w:rsidR="007A0C63">
              <w:rPr>
                <w:rFonts w:asciiTheme="minorHAnsi" w:hAnsiTheme="minorHAnsi" w:cs="Arial"/>
                <w:b/>
                <w:sz w:val="18"/>
                <w:szCs w:val="18"/>
              </w:rPr>
              <w:t>1</w:t>
            </w:r>
          </w:p>
        </w:tc>
      </w:tr>
      <w:tr w:rsidR="00720BDE" w:rsidRPr="00923EE3" w14:paraId="5C87DAE3" w14:textId="77777777" w:rsidTr="00865FF8">
        <w:tc>
          <w:tcPr>
            <w:tcW w:w="453" w:type="dxa"/>
          </w:tcPr>
          <w:p w14:paraId="3C7C0C1A" w14:textId="77777777" w:rsidR="00720BDE" w:rsidRPr="007A0C63" w:rsidRDefault="00720BDE" w:rsidP="00720BDE">
            <w:pPr>
              <w:jc w:val="both"/>
              <w:rPr>
                <w:rFonts w:asciiTheme="minorHAnsi" w:hAnsiTheme="minorHAnsi" w:cs="Arial"/>
                <w:b/>
                <w:sz w:val="18"/>
                <w:szCs w:val="18"/>
              </w:rPr>
            </w:pPr>
          </w:p>
        </w:tc>
        <w:tc>
          <w:tcPr>
            <w:tcW w:w="2305" w:type="dxa"/>
          </w:tcPr>
          <w:p w14:paraId="7DE922C6" w14:textId="77777777" w:rsidR="00720BDE" w:rsidRPr="007A0C63" w:rsidRDefault="00720BDE" w:rsidP="00720BDE">
            <w:pPr>
              <w:jc w:val="both"/>
              <w:rPr>
                <w:rFonts w:asciiTheme="minorHAnsi" w:hAnsiTheme="minorHAnsi" w:cs="Arial"/>
                <w:b/>
                <w:sz w:val="18"/>
                <w:szCs w:val="18"/>
              </w:rPr>
            </w:pPr>
          </w:p>
        </w:tc>
        <w:tc>
          <w:tcPr>
            <w:tcW w:w="1134" w:type="dxa"/>
          </w:tcPr>
          <w:p w14:paraId="73E80442" w14:textId="77777777" w:rsidR="00720BDE" w:rsidRPr="007A0C63" w:rsidRDefault="00720BDE" w:rsidP="00865FF8">
            <w:pPr>
              <w:jc w:val="right"/>
              <w:rPr>
                <w:rFonts w:asciiTheme="minorHAnsi" w:hAnsiTheme="minorHAnsi" w:cs="Arial"/>
                <w:b/>
                <w:sz w:val="18"/>
                <w:szCs w:val="18"/>
              </w:rPr>
            </w:pPr>
            <w:r w:rsidRPr="007A0C63">
              <w:rPr>
                <w:rFonts w:asciiTheme="minorHAnsi" w:hAnsiTheme="minorHAnsi" w:cs="Arial"/>
                <w:b/>
                <w:sz w:val="18"/>
                <w:szCs w:val="18"/>
              </w:rPr>
              <w:t>£’000</w:t>
            </w:r>
          </w:p>
        </w:tc>
        <w:tc>
          <w:tcPr>
            <w:tcW w:w="1036" w:type="dxa"/>
          </w:tcPr>
          <w:p w14:paraId="26F83B69" w14:textId="77777777" w:rsidR="00720BDE" w:rsidRPr="007A0C63" w:rsidRDefault="00950F79" w:rsidP="00720BDE">
            <w:pPr>
              <w:jc w:val="center"/>
              <w:rPr>
                <w:rFonts w:asciiTheme="minorHAnsi" w:hAnsiTheme="minorHAnsi" w:cs="Arial"/>
                <w:b/>
                <w:sz w:val="18"/>
                <w:szCs w:val="18"/>
              </w:rPr>
            </w:pPr>
            <w:r w:rsidRPr="007A0C63">
              <w:rPr>
                <w:rFonts w:asciiTheme="minorHAnsi" w:hAnsiTheme="minorHAnsi" w:cs="Arial"/>
                <w:b/>
                <w:sz w:val="18"/>
                <w:szCs w:val="18"/>
              </w:rPr>
              <w:t xml:space="preserve">       </w:t>
            </w:r>
            <w:r w:rsidR="00720BDE" w:rsidRPr="007A0C63">
              <w:rPr>
                <w:rFonts w:asciiTheme="minorHAnsi" w:hAnsiTheme="minorHAnsi" w:cs="Arial"/>
                <w:b/>
                <w:sz w:val="18"/>
                <w:szCs w:val="18"/>
              </w:rPr>
              <w:t>£’000</w:t>
            </w:r>
          </w:p>
        </w:tc>
        <w:tc>
          <w:tcPr>
            <w:tcW w:w="1133" w:type="dxa"/>
          </w:tcPr>
          <w:p w14:paraId="1C0BE01F" w14:textId="77777777" w:rsidR="00720BDE" w:rsidRPr="007A0C63" w:rsidRDefault="00950F79" w:rsidP="00720BDE">
            <w:pPr>
              <w:jc w:val="center"/>
              <w:rPr>
                <w:rFonts w:asciiTheme="minorHAnsi" w:hAnsiTheme="minorHAnsi" w:cs="Arial"/>
                <w:b/>
                <w:sz w:val="18"/>
                <w:szCs w:val="18"/>
              </w:rPr>
            </w:pPr>
            <w:r w:rsidRPr="007A0C63">
              <w:rPr>
                <w:rFonts w:asciiTheme="minorHAnsi" w:hAnsiTheme="minorHAnsi" w:cs="Arial"/>
                <w:b/>
                <w:sz w:val="18"/>
                <w:szCs w:val="18"/>
              </w:rPr>
              <w:t xml:space="preserve">        </w:t>
            </w:r>
            <w:r w:rsidR="00720BDE" w:rsidRPr="007A0C63">
              <w:rPr>
                <w:rFonts w:asciiTheme="minorHAnsi" w:hAnsiTheme="minorHAnsi" w:cs="Arial"/>
                <w:b/>
                <w:sz w:val="18"/>
                <w:szCs w:val="18"/>
              </w:rPr>
              <w:t>£’000</w:t>
            </w:r>
          </w:p>
        </w:tc>
        <w:tc>
          <w:tcPr>
            <w:tcW w:w="1050" w:type="dxa"/>
          </w:tcPr>
          <w:p w14:paraId="0EA1C8DA" w14:textId="77777777" w:rsidR="00720BDE" w:rsidRPr="007A0C63" w:rsidRDefault="00950F79" w:rsidP="00720BDE">
            <w:pPr>
              <w:jc w:val="center"/>
              <w:rPr>
                <w:rFonts w:asciiTheme="minorHAnsi" w:hAnsiTheme="minorHAnsi" w:cs="Arial"/>
                <w:b/>
                <w:sz w:val="18"/>
                <w:szCs w:val="18"/>
              </w:rPr>
            </w:pPr>
            <w:r w:rsidRPr="007A0C63">
              <w:rPr>
                <w:rFonts w:asciiTheme="minorHAnsi" w:hAnsiTheme="minorHAnsi" w:cs="Arial"/>
                <w:b/>
                <w:sz w:val="18"/>
                <w:szCs w:val="18"/>
              </w:rPr>
              <w:t xml:space="preserve"> </w:t>
            </w:r>
            <w:r w:rsidR="00720BDE" w:rsidRPr="007A0C63">
              <w:rPr>
                <w:rFonts w:asciiTheme="minorHAnsi" w:hAnsiTheme="minorHAnsi" w:cs="Arial"/>
                <w:b/>
                <w:sz w:val="18"/>
                <w:szCs w:val="18"/>
              </w:rPr>
              <w:t>£’000</w:t>
            </w:r>
          </w:p>
        </w:tc>
        <w:tc>
          <w:tcPr>
            <w:tcW w:w="968" w:type="dxa"/>
          </w:tcPr>
          <w:p w14:paraId="6FA30086" w14:textId="77777777" w:rsidR="00720BDE" w:rsidRPr="007A0C63" w:rsidRDefault="00950F79" w:rsidP="00720BDE">
            <w:pPr>
              <w:jc w:val="center"/>
              <w:rPr>
                <w:rFonts w:asciiTheme="minorHAnsi" w:hAnsiTheme="minorHAnsi" w:cs="Arial"/>
                <w:b/>
                <w:sz w:val="18"/>
                <w:szCs w:val="18"/>
              </w:rPr>
            </w:pPr>
            <w:r w:rsidRPr="007A0C63">
              <w:rPr>
                <w:rFonts w:asciiTheme="minorHAnsi" w:hAnsiTheme="minorHAnsi" w:cs="Arial"/>
                <w:b/>
                <w:sz w:val="18"/>
                <w:szCs w:val="18"/>
              </w:rPr>
              <w:t xml:space="preserve">     </w:t>
            </w:r>
            <w:r w:rsidR="00720BDE" w:rsidRPr="007A0C63">
              <w:rPr>
                <w:rFonts w:asciiTheme="minorHAnsi" w:hAnsiTheme="minorHAnsi" w:cs="Arial"/>
                <w:b/>
                <w:sz w:val="18"/>
                <w:szCs w:val="18"/>
              </w:rPr>
              <w:t>£’000</w:t>
            </w:r>
          </w:p>
        </w:tc>
        <w:tc>
          <w:tcPr>
            <w:tcW w:w="1272" w:type="dxa"/>
          </w:tcPr>
          <w:p w14:paraId="5B5810C2" w14:textId="77777777" w:rsidR="00720BDE" w:rsidRPr="007A0C63" w:rsidRDefault="00950F79" w:rsidP="00720BDE">
            <w:pPr>
              <w:jc w:val="center"/>
              <w:rPr>
                <w:rFonts w:asciiTheme="minorHAnsi" w:hAnsiTheme="minorHAnsi" w:cs="Arial"/>
                <w:b/>
                <w:sz w:val="18"/>
                <w:szCs w:val="18"/>
              </w:rPr>
            </w:pPr>
            <w:r w:rsidRPr="007A0C63">
              <w:rPr>
                <w:rFonts w:asciiTheme="minorHAnsi" w:hAnsiTheme="minorHAnsi" w:cs="Arial"/>
                <w:b/>
                <w:sz w:val="18"/>
                <w:szCs w:val="18"/>
              </w:rPr>
              <w:t xml:space="preserve">   </w:t>
            </w:r>
            <w:r w:rsidR="00720BDE" w:rsidRPr="007A0C63">
              <w:rPr>
                <w:rFonts w:asciiTheme="minorHAnsi" w:hAnsiTheme="minorHAnsi" w:cs="Arial"/>
                <w:b/>
                <w:sz w:val="18"/>
                <w:szCs w:val="18"/>
              </w:rPr>
              <w:t>£’000</w:t>
            </w:r>
          </w:p>
        </w:tc>
      </w:tr>
      <w:tr w:rsidR="00720BDE" w:rsidRPr="00B13A3B" w14:paraId="7E5F198F" w14:textId="77777777" w:rsidTr="00865FF8">
        <w:tc>
          <w:tcPr>
            <w:tcW w:w="453" w:type="dxa"/>
          </w:tcPr>
          <w:p w14:paraId="62E50C55" w14:textId="77777777" w:rsidR="00720BDE" w:rsidRPr="00B13A3B" w:rsidRDefault="00720BDE" w:rsidP="00720BDE">
            <w:pPr>
              <w:jc w:val="both"/>
              <w:rPr>
                <w:rFonts w:asciiTheme="minorHAnsi" w:hAnsiTheme="minorHAnsi" w:cs="Arial"/>
                <w:sz w:val="18"/>
                <w:szCs w:val="18"/>
              </w:rPr>
            </w:pPr>
          </w:p>
        </w:tc>
        <w:tc>
          <w:tcPr>
            <w:tcW w:w="2305" w:type="dxa"/>
          </w:tcPr>
          <w:p w14:paraId="0816F8DE" w14:textId="77777777" w:rsidR="00720BDE" w:rsidRPr="00B13A3B" w:rsidRDefault="00720BDE" w:rsidP="0024135E">
            <w:pPr>
              <w:ind w:left="-71"/>
              <w:jc w:val="both"/>
              <w:rPr>
                <w:rFonts w:asciiTheme="minorHAnsi" w:hAnsiTheme="minorHAnsi" w:cs="Arial"/>
                <w:b/>
                <w:sz w:val="18"/>
                <w:szCs w:val="18"/>
              </w:rPr>
            </w:pPr>
            <w:r w:rsidRPr="00B13A3B">
              <w:rPr>
                <w:rFonts w:asciiTheme="minorHAnsi" w:hAnsiTheme="minorHAnsi" w:cs="Arial"/>
                <w:b/>
                <w:sz w:val="18"/>
                <w:szCs w:val="18"/>
              </w:rPr>
              <w:t>UNRESTRICTED FUNDS</w:t>
            </w:r>
          </w:p>
        </w:tc>
        <w:tc>
          <w:tcPr>
            <w:tcW w:w="1134" w:type="dxa"/>
          </w:tcPr>
          <w:p w14:paraId="745603E8" w14:textId="77777777" w:rsidR="00720BDE" w:rsidRPr="00B13A3B" w:rsidRDefault="00720BDE" w:rsidP="00865FF8">
            <w:pPr>
              <w:jc w:val="right"/>
              <w:rPr>
                <w:rFonts w:asciiTheme="minorHAnsi" w:hAnsiTheme="minorHAnsi" w:cs="Arial"/>
                <w:sz w:val="18"/>
                <w:szCs w:val="18"/>
              </w:rPr>
            </w:pPr>
          </w:p>
        </w:tc>
        <w:tc>
          <w:tcPr>
            <w:tcW w:w="1036" w:type="dxa"/>
          </w:tcPr>
          <w:p w14:paraId="22E0E261" w14:textId="77777777" w:rsidR="00720BDE" w:rsidRPr="00B13A3B" w:rsidRDefault="00720BDE" w:rsidP="00720BDE">
            <w:pPr>
              <w:jc w:val="center"/>
              <w:rPr>
                <w:rFonts w:asciiTheme="minorHAnsi" w:hAnsiTheme="minorHAnsi" w:cs="Arial"/>
                <w:sz w:val="18"/>
                <w:szCs w:val="18"/>
              </w:rPr>
            </w:pPr>
          </w:p>
        </w:tc>
        <w:tc>
          <w:tcPr>
            <w:tcW w:w="1133" w:type="dxa"/>
          </w:tcPr>
          <w:p w14:paraId="285969E6" w14:textId="77777777" w:rsidR="00720BDE" w:rsidRPr="00B13A3B" w:rsidRDefault="00720BDE" w:rsidP="00720BDE">
            <w:pPr>
              <w:jc w:val="center"/>
              <w:rPr>
                <w:rFonts w:asciiTheme="minorHAnsi" w:hAnsiTheme="minorHAnsi" w:cs="Arial"/>
                <w:sz w:val="18"/>
                <w:szCs w:val="18"/>
              </w:rPr>
            </w:pPr>
          </w:p>
        </w:tc>
        <w:tc>
          <w:tcPr>
            <w:tcW w:w="1050" w:type="dxa"/>
          </w:tcPr>
          <w:p w14:paraId="09405B0C" w14:textId="77777777" w:rsidR="00720BDE" w:rsidRPr="00B13A3B" w:rsidRDefault="00720BDE" w:rsidP="00720BDE">
            <w:pPr>
              <w:jc w:val="center"/>
              <w:rPr>
                <w:rFonts w:asciiTheme="minorHAnsi" w:hAnsiTheme="minorHAnsi" w:cs="Arial"/>
                <w:sz w:val="18"/>
                <w:szCs w:val="18"/>
              </w:rPr>
            </w:pPr>
          </w:p>
        </w:tc>
        <w:tc>
          <w:tcPr>
            <w:tcW w:w="968" w:type="dxa"/>
          </w:tcPr>
          <w:p w14:paraId="04F1A192" w14:textId="77777777" w:rsidR="00720BDE" w:rsidRPr="00B13A3B" w:rsidRDefault="00720BDE" w:rsidP="00720BDE">
            <w:pPr>
              <w:jc w:val="center"/>
              <w:rPr>
                <w:rFonts w:asciiTheme="minorHAnsi" w:hAnsiTheme="minorHAnsi" w:cs="Arial"/>
                <w:sz w:val="18"/>
                <w:szCs w:val="18"/>
              </w:rPr>
            </w:pPr>
          </w:p>
        </w:tc>
        <w:tc>
          <w:tcPr>
            <w:tcW w:w="1272" w:type="dxa"/>
          </w:tcPr>
          <w:p w14:paraId="44D01915" w14:textId="77777777" w:rsidR="00720BDE" w:rsidRPr="00B13A3B" w:rsidRDefault="00720BDE" w:rsidP="00720BDE">
            <w:pPr>
              <w:jc w:val="center"/>
              <w:rPr>
                <w:rFonts w:asciiTheme="minorHAnsi" w:hAnsiTheme="minorHAnsi" w:cs="Arial"/>
                <w:sz w:val="18"/>
                <w:szCs w:val="18"/>
              </w:rPr>
            </w:pPr>
          </w:p>
        </w:tc>
      </w:tr>
      <w:tr w:rsidR="00720BDE" w:rsidRPr="00B13A3B" w14:paraId="6CFD14F6" w14:textId="77777777" w:rsidTr="00865FF8">
        <w:tc>
          <w:tcPr>
            <w:tcW w:w="453" w:type="dxa"/>
          </w:tcPr>
          <w:p w14:paraId="21648879" w14:textId="77777777" w:rsidR="00720BDE" w:rsidRPr="00B13A3B" w:rsidRDefault="00720BDE" w:rsidP="00720BDE">
            <w:pPr>
              <w:jc w:val="both"/>
              <w:rPr>
                <w:rFonts w:asciiTheme="minorHAnsi" w:hAnsiTheme="minorHAnsi" w:cs="Arial"/>
                <w:sz w:val="18"/>
                <w:szCs w:val="18"/>
              </w:rPr>
            </w:pPr>
          </w:p>
        </w:tc>
        <w:tc>
          <w:tcPr>
            <w:tcW w:w="2305" w:type="dxa"/>
          </w:tcPr>
          <w:p w14:paraId="28D457CF" w14:textId="77777777" w:rsidR="00720BDE" w:rsidRPr="00B13A3B" w:rsidRDefault="00720BDE" w:rsidP="0024135E">
            <w:pPr>
              <w:ind w:left="-71"/>
              <w:jc w:val="both"/>
              <w:rPr>
                <w:rFonts w:asciiTheme="minorHAnsi" w:hAnsiTheme="minorHAnsi" w:cs="Arial"/>
                <w:sz w:val="18"/>
                <w:szCs w:val="18"/>
              </w:rPr>
            </w:pPr>
            <w:r w:rsidRPr="00B13A3B">
              <w:rPr>
                <w:rFonts w:asciiTheme="minorHAnsi" w:hAnsiTheme="minorHAnsi" w:cs="Arial"/>
                <w:sz w:val="18"/>
                <w:szCs w:val="18"/>
              </w:rPr>
              <w:t>General</w:t>
            </w:r>
            <w:r w:rsidR="005367B9" w:rsidRPr="00B13A3B">
              <w:rPr>
                <w:rFonts w:asciiTheme="minorHAnsi" w:hAnsiTheme="minorHAnsi" w:cs="Arial"/>
                <w:sz w:val="18"/>
                <w:szCs w:val="18"/>
              </w:rPr>
              <w:t xml:space="preserve"> Funds</w:t>
            </w:r>
          </w:p>
        </w:tc>
        <w:tc>
          <w:tcPr>
            <w:tcW w:w="1134" w:type="dxa"/>
          </w:tcPr>
          <w:p w14:paraId="75396F78" w14:textId="6A42D35D" w:rsidR="00720BDE" w:rsidRPr="00B13A3B" w:rsidRDefault="007A0C63" w:rsidP="00865FF8">
            <w:pPr>
              <w:tabs>
                <w:tab w:val="decimal" w:pos="777"/>
              </w:tabs>
              <w:jc w:val="right"/>
              <w:rPr>
                <w:rFonts w:asciiTheme="minorHAnsi" w:hAnsiTheme="minorHAnsi" w:cs="Arial"/>
                <w:sz w:val="18"/>
                <w:szCs w:val="18"/>
              </w:rPr>
            </w:pPr>
            <w:r w:rsidRPr="00B13A3B">
              <w:rPr>
                <w:rFonts w:asciiTheme="minorHAnsi" w:hAnsiTheme="minorHAnsi" w:cs="Arial"/>
                <w:sz w:val="18"/>
                <w:szCs w:val="18"/>
              </w:rPr>
              <w:t>6,192</w:t>
            </w:r>
          </w:p>
        </w:tc>
        <w:tc>
          <w:tcPr>
            <w:tcW w:w="1036" w:type="dxa"/>
          </w:tcPr>
          <w:p w14:paraId="3776558A" w14:textId="5489D049" w:rsidR="00720BDE" w:rsidRPr="00B13A3B" w:rsidRDefault="00D265A5" w:rsidP="00720BDE">
            <w:pPr>
              <w:tabs>
                <w:tab w:val="decimal" w:pos="777"/>
              </w:tabs>
              <w:jc w:val="both"/>
              <w:rPr>
                <w:rFonts w:asciiTheme="minorHAnsi" w:hAnsiTheme="minorHAnsi" w:cs="Arial"/>
                <w:sz w:val="18"/>
                <w:szCs w:val="18"/>
              </w:rPr>
            </w:pPr>
            <w:r w:rsidRPr="00B13A3B">
              <w:rPr>
                <w:rFonts w:asciiTheme="minorHAnsi" w:hAnsiTheme="minorHAnsi" w:cs="Arial"/>
                <w:sz w:val="18"/>
                <w:szCs w:val="18"/>
              </w:rPr>
              <w:t>5,</w:t>
            </w:r>
            <w:r w:rsidR="00623EA1">
              <w:rPr>
                <w:rFonts w:asciiTheme="minorHAnsi" w:hAnsiTheme="minorHAnsi" w:cs="Arial"/>
                <w:sz w:val="18"/>
                <w:szCs w:val="18"/>
              </w:rPr>
              <w:t>812</w:t>
            </w:r>
          </w:p>
        </w:tc>
        <w:tc>
          <w:tcPr>
            <w:tcW w:w="1133" w:type="dxa"/>
          </w:tcPr>
          <w:p w14:paraId="51BC6E37" w14:textId="2BD60FFA" w:rsidR="00720BDE" w:rsidRPr="00B13A3B" w:rsidRDefault="00E07DA7" w:rsidP="00020EC9">
            <w:pPr>
              <w:tabs>
                <w:tab w:val="decimal" w:pos="777"/>
              </w:tabs>
              <w:jc w:val="both"/>
              <w:rPr>
                <w:rFonts w:asciiTheme="minorHAnsi" w:hAnsiTheme="minorHAnsi" w:cs="Arial"/>
                <w:sz w:val="18"/>
                <w:szCs w:val="18"/>
              </w:rPr>
            </w:pPr>
            <w:r w:rsidRPr="00B13A3B">
              <w:rPr>
                <w:rFonts w:asciiTheme="minorHAnsi" w:hAnsiTheme="minorHAnsi" w:cs="Arial"/>
                <w:sz w:val="18"/>
                <w:szCs w:val="18"/>
              </w:rPr>
              <w:t>(</w:t>
            </w:r>
            <w:r w:rsidR="008C06FC" w:rsidRPr="00B13A3B">
              <w:rPr>
                <w:rFonts w:asciiTheme="minorHAnsi" w:hAnsiTheme="minorHAnsi" w:cs="Arial"/>
                <w:sz w:val="18"/>
                <w:szCs w:val="18"/>
              </w:rPr>
              <w:t>1</w:t>
            </w:r>
            <w:r w:rsidR="00206655" w:rsidRPr="00B13A3B">
              <w:rPr>
                <w:rFonts w:asciiTheme="minorHAnsi" w:hAnsiTheme="minorHAnsi" w:cs="Arial"/>
                <w:sz w:val="18"/>
                <w:szCs w:val="18"/>
              </w:rPr>
              <w:t>1,</w:t>
            </w:r>
            <w:r w:rsidR="00623EA1">
              <w:rPr>
                <w:rFonts w:asciiTheme="minorHAnsi" w:hAnsiTheme="minorHAnsi" w:cs="Arial"/>
                <w:sz w:val="18"/>
                <w:szCs w:val="18"/>
              </w:rPr>
              <w:t>0</w:t>
            </w:r>
            <w:r w:rsidR="00907635">
              <w:rPr>
                <w:rFonts w:asciiTheme="minorHAnsi" w:hAnsiTheme="minorHAnsi" w:cs="Arial"/>
                <w:sz w:val="18"/>
                <w:szCs w:val="18"/>
              </w:rPr>
              <w:t>49</w:t>
            </w:r>
            <w:r w:rsidR="00720BDE" w:rsidRPr="00B13A3B">
              <w:rPr>
                <w:rFonts w:asciiTheme="minorHAnsi" w:hAnsiTheme="minorHAnsi" w:cs="Arial"/>
                <w:sz w:val="18"/>
                <w:szCs w:val="18"/>
              </w:rPr>
              <w:t>)</w:t>
            </w:r>
          </w:p>
        </w:tc>
        <w:tc>
          <w:tcPr>
            <w:tcW w:w="1050" w:type="dxa"/>
          </w:tcPr>
          <w:p w14:paraId="44DD2113" w14:textId="4C8932E9" w:rsidR="00720BDE" w:rsidRPr="00B13A3B" w:rsidRDefault="005E53FF" w:rsidP="00020EC9">
            <w:pPr>
              <w:tabs>
                <w:tab w:val="decimal" w:pos="676"/>
              </w:tabs>
              <w:jc w:val="both"/>
              <w:rPr>
                <w:rFonts w:asciiTheme="minorHAnsi" w:hAnsiTheme="minorHAnsi" w:cs="Arial"/>
                <w:sz w:val="18"/>
                <w:szCs w:val="18"/>
              </w:rPr>
            </w:pPr>
            <w:r>
              <w:rPr>
                <w:rFonts w:asciiTheme="minorHAnsi" w:hAnsiTheme="minorHAnsi" w:cs="Arial"/>
                <w:sz w:val="18"/>
                <w:szCs w:val="18"/>
              </w:rPr>
              <w:t>5,4</w:t>
            </w:r>
            <w:r w:rsidR="00623EA1">
              <w:rPr>
                <w:rFonts w:asciiTheme="minorHAnsi" w:hAnsiTheme="minorHAnsi" w:cs="Arial"/>
                <w:sz w:val="18"/>
                <w:szCs w:val="18"/>
              </w:rPr>
              <w:t>30</w:t>
            </w:r>
          </w:p>
        </w:tc>
        <w:tc>
          <w:tcPr>
            <w:tcW w:w="968" w:type="dxa"/>
          </w:tcPr>
          <w:p w14:paraId="724AC1B9" w14:textId="574F16D7" w:rsidR="00720BDE" w:rsidRPr="00B13A3B" w:rsidRDefault="00623EA1" w:rsidP="00720BDE">
            <w:pPr>
              <w:tabs>
                <w:tab w:val="decimal" w:pos="692"/>
              </w:tabs>
              <w:jc w:val="both"/>
              <w:rPr>
                <w:rFonts w:asciiTheme="minorHAnsi" w:hAnsiTheme="minorHAnsi" w:cs="Arial"/>
                <w:sz w:val="18"/>
                <w:szCs w:val="18"/>
              </w:rPr>
            </w:pPr>
            <w:r>
              <w:rPr>
                <w:rFonts w:asciiTheme="minorHAnsi" w:hAnsiTheme="minorHAnsi" w:cs="Arial"/>
                <w:sz w:val="18"/>
                <w:szCs w:val="18"/>
              </w:rPr>
              <w:t>529</w:t>
            </w:r>
          </w:p>
        </w:tc>
        <w:tc>
          <w:tcPr>
            <w:tcW w:w="1272" w:type="dxa"/>
          </w:tcPr>
          <w:p w14:paraId="38F6BEA8" w14:textId="0ABA09AF" w:rsidR="00720BDE" w:rsidRPr="00B13A3B" w:rsidRDefault="005E53FF" w:rsidP="00720BDE">
            <w:pPr>
              <w:tabs>
                <w:tab w:val="decimal" w:pos="777"/>
              </w:tabs>
              <w:jc w:val="both"/>
              <w:rPr>
                <w:rFonts w:asciiTheme="minorHAnsi" w:hAnsiTheme="minorHAnsi" w:cs="Arial"/>
                <w:b/>
                <w:sz w:val="18"/>
                <w:szCs w:val="18"/>
              </w:rPr>
            </w:pPr>
            <w:r>
              <w:rPr>
                <w:rFonts w:asciiTheme="minorHAnsi" w:hAnsiTheme="minorHAnsi" w:cs="Arial"/>
                <w:b/>
                <w:sz w:val="18"/>
                <w:szCs w:val="18"/>
              </w:rPr>
              <w:t>6,9</w:t>
            </w:r>
            <w:r w:rsidR="00907635">
              <w:rPr>
                <w:rFonts w:asciiTheme="minorHAnsi" w:hAnsiTheme="minorHAnsi" w:cs="Arial"/>
                <w:b/>
                <w:sz w:val="18"/>
                <w:szCs w:val="18"/>
              </w:rPr>
              <w:t>14</w:t>
            </w:r>
          </w:p>
        </w:tc>
      </w:tr>
      <w:tr w:rsidR="00720BDE" w:rsidRPr="00B13A3B" w14:paraId="3800A2C1" w14:textId="77777777" w:rsidTr="00865FF8">
        <w:tc>
          <w:tcPr>
            <w:tcW w:w="453" w:type="dxa"/>
          </w:tcPr>
          <w:p w14:paraId="441A0AB7" w14:textId="77777777" w:rsidR="00720BDE" w:rsidRPr="00B13A3B" w:rsidRDefault="00720BDE" w:rsidP="00720BDE">
            <w:pPr>
              <w:jc w:val="both"/>
              <w:rPr>
                <w:rFonts w:asciiTheme="minorHAnsi" w:hAnsiTheme="minorHAnsi" w:cs="Arial"/>
                <w:spacing w:val="-24"/>
                <w:sz w:val="18"/>
                <w:szCs w:val="18"/>
              </w:rPr>
            </w:pPr>
          </w:p>
        </w:tc>
        <w:tc>
          <w:tcPr>
            <w:tcW w:w="2305" w:type="dxa"/>
          </w:tcPr>
          <w:p w14:paraId="3619F74E" w14:textId="77777777" w:rsidR="00720BDE" w:rsidRPr="00B13A3B" w:rsidRDefault="00720BDE" w:rsidP="0024135E">
            <w:pPr>
              <w:ind w:left="-71"/>
              <w:jc w:val="both"/>
              <w:rPr>
                <w:rFonts w:asciiTheme="minorHAnsi" w:hAnsiTheme="minorHAnsi" w:cs="Arial"/>
                <w:spacing w:val="-24"/>
                <w:sz w:val="18"/>
                <w:szCs w:val="18"/>
              </w:rPr>
            </w:pPr>
          </w:p>
        </w:tc>
        <w:tc>
          <w:tcPr>
            <w:tcW w:w="1134" w:type="dxa"/>
          </w:tcPr>
          <w:p w14:paraId="1D314999" w14:textId="77777777" w:rsidR="00720BDE" w:rsidRPr="00B13A3B" w:rsidRDefault="00720BDE" w:rsidP="00865FF8">
            <w:pPr>
              <w:tabs>
                <w:tab w:val="decimal" w:pos="777"/>
              </w:tabs>
              <w:jc w:val="right"/>
              <w:rPr>
                <w:rFonts w:asciiTheme="minorHAnsi" w:hAnsiTheme="minorHAnsi" w:cs="Arial"/>
                <w:spacing w:val="-24"/>
                <w:sz w:val="18"/>
                <w:szCs w:val="18"/>
              </w:rPr>
            </w:pPr>
            <w:r w:rsidRPr="00B13A3B">
              <w:rPr>
                <w:rFonts w:asciiTheme="minorHAnsi" w:hAnsiTheme="minorHAnsi" w:cs="Arial"/>
                <w:spacing w:val="-24"/>
                <w:sz w:val="18"/>
                <w:szCs w:val="18"/>
              </w:rPr>
              <w:t>-------------------</w:t>
            </w:r>
          </w:p>
        </w:tc>
        <w:tc>
          <w:tcPr>
            <w:tcW w:w="1036" w:type="dxa"/>
          </w:tcPr>
          <w:p w14:paraId="06E13965" w14:textId="77777777" w:rsidR="00720BDE" w:rsidRPr="00B13A3B" w:rsidRDefault="00720BDE" w:rsidP="00720BDE">
            <w:pPr>
              <w:tabs>
                <w:tab w:val="decimal" w:pos="777"/>
              </w:tabs>
              <w:jc w:val="both"/>
              <w:rPr>
                <w:rFonts w:asciiTheme="minorHAnsi" w:hAnsiTheme="minorHAnsi" w:cs="Arial"/>
                <w:spacing w:val="-24"/>
                <w:sz w:val="18"/>
                <w:szCs w:val="18"/>
              </w:rPr>
            </w:pPr>
            <w:r w:rsidRPr="00B13A3B">
              <w:rPr>
                <w:rFonts w:asciiTheme="minorHAnsi" w:hAnsiTheme="minorHAnsi" w:cs="Arial"/>
                <w:spacing w:val="-24"/>
                <w:sz w:val="18"/>
                <w:szCs w:val="18"/>
              </w:rPr>
              <w:t>-----------------</w:t>
            </w:r>
          </w:p>
        </w:tc>
        <w:tc>
          <w:tcPr>
            <w:tcW w:w="1133" w:type="dxa"/>
          </w:tcPr>
          <w:p w14:paraId="09637DC2" w14:textId="77777777" w:rsidR="00720BDE" w:rsidRPr="00B13A3B" w:rsidRDefault="00720BDE" w:rsidP="00720BDE">
            <w:pPr>
              <w:tabs>
                <w:tab w:val="decimal" w:pos="777"/>
              </w:tabs>
              <w:jc w:val="both"/>
              <w:rPr>
                <w:rFonts w:asciiTheme="minorHAnsi" w:hAnsiTheme="minorHAnsi" w:cs="Arial"/>
                <w:spacing w:val="-24"/>
                <w:sz w:val="18"/>
                <w:szCs w:val="18"/>
              </w:rPr>
            </w:pPr>
            <w:r w:rsidRPr="00B13A3B">
              <w:rPr>
                <w:rFonts w:asciiTheme="minorHAnsi" w:hAnsiTheme="minorHAnsi" w:cs="Arial"/>
                <w:spacing w:val="-24"/>
                <w:sz w:val="18"/>
                <w:szCs w:val="18"/>
              </w:rPr>
              <w:t>------------------</w:t>
            </w:r>
          </w:p>
        </w:tc>
        <w:tc>
          <w:tcPr>
            <w:tcW w:w="1050" w:type="dxa"/>
          </w:tcPr>
          <w:p w14:paraId="48DC3971" w14:textId="77777777" w:rsidR="00720BDE" w:rsidRPr="00B13A3B" w:rsidRDefault="00720BDE" w:rsidP="00720BDE">
            <w:pPr>
              <w:tabs>
                <w:tab w:val="decimal" w:pos="676"/>
              </w:tabs>
              <w:jc w:val="both"/>
              <w:rPr>
                <w:rFonts w:asciiTheme="minorHAnsi" w:hAnsiTheme="minorHAnsi" w:cs="Arial"/>
                <w:spacing w:val="-24"/>
                <w:sz w:val="18"/>
                <w:szCs w:val="18"/>
              </w:rPr>
            </w:pPr>
            <w:r w:rsidRPr="00B13A3B">
              <w:rPr>
                <w:rFonts w:asciiTheme="minorHAnsi" w:hAnsiTheme="minorHAnsi" w:cs="Arial"/>
                <w:spacing w:val="-24"/>
                <w:sz w:val="18"/>
                <w:szCs w:val="18"/>
              </w:rPr>
              <w:t>-------------------</w:t>
            </w:r>
          </w:p>
        </w:tc>
        <w:tc>
          <w:tcPr>
            <w:tcW w:w="968" w:type="dxa"/>
          </w:tcPr>
          <w:p w14:paraId="43948635" w14:textId="77777777" w:rsidR="00720BDE" w:rsidRPr="00B13A3B" w:rsidRDefault="00720BDE" w:rsidP="00720BDE">
            <w:pPr>
              <w:tabs>
                <w:tab w:val="decimal" w:pos="692"/>
              </w:tabs>
              <w:jc w:val="both"/>
              <w:rPr>
                <w:rFonts w:asciiTheme="minorHAnsi" w:hAnsiTheme="minorHAnsi" w:cs="Arial"/>
                <w:spacing w:val="-24"/>
                <w:sz w:val="18"/>
                <w:szCs w:val="18"/>
              </w:rPr>
            </w:pPr>
            <w:r w:rsidRPr="00B13A3B">
              <w:rPr>
                <w:rFonts w:asciiTheme="minorHAnsi" w:hAnsiTheme="minorHAnsi" w:cs="Arial"/>
                <w:spacing w:val="-24"/>
                <w:sz w:val="18"/>
                <w:szCs w:val="18"/>
              </w:rPr>
              <w:t>------------------</w:t>
            </w:r>
          </w:p>
        </w:tc>
        <w:tc>
          <w:tcPr>
            <w:tcW w:w="1272" w:type="dxa"/>
          </w:tcPr>
          <w:p w14:paraId="33ED7725" w14:textId="77777777" w:rsidR="00720BDE" w:rsidRPr="00B13A3B" w:rsidRDefault="00720BDE" w:rsidP="00720BDE">
            <w:pPr>
              <w:tabs>
                <w:tab w:val="decimal" w:pos="777"/>
              </w:tabs>
              <w:jc w:val="both"/>
              <w:rPr>
                <w:rFonts w:asciiTheme="minorHAnsi" w:hAnsiTheme="minorHAnsi" w:cs="Arial"/>
                <w:b/>
                <w:spacing w:val="-24"/>
                <w:sz w:val="18"/>
                <w:szCs w:val="18"/>
              </w:rPr>
            </w:pPr>
            <w:r w:rsidRPr="00B13A3B">
              <w:rPr>
                <w:rFonts w:asciiTheme="minorHAnsi" w:hAnsiTheme="minorHAnsi" w:cs="Arial"/>
                <w:b/>
                <w:spacing w:val="-24"/>
                <w:sz w:val="18"/>
                <w:szCs w:val="18"/>
              </w:rPr>
              <w:t>------------------</w:t>
            </w:r>
          </w:p>
        </w:tc>
      </w:tr>
      <w:tr w:rsidR="00E07DA7" w:rsidRPr="00B13A3B" w14:paraId="6E6AF680" w14:textId="77777777" w:rsidTr="00865FF8">
        <w:tc>
          <w:tcPr>
            <w:tcW w:w="453" w:type="dxa"/>
          </w:tcPr>
          <w:p w14:paraId="0B709790" w14:textId="77777777" w:rsidR="00E07DA7" w:rsidRPr="00B13A3B" w:rsidRDefault="00E07DA7" w:rsidP="00720BDE">
            <w:pPr>
              <w:jc w:val="both"/>
              <w:rPr>
                <w:rFonts w:asciiTheme="minorHAnsi" w:hAnsiTheme="minorHAnsi" w:cs="Arial"/>
                <w:spacing w:val="-24"/>
                <w:sz w:val="18"/>
                <w:szCs w:val="18"/>
              </w:rPr>
            </w:pPr>
          </w:p>
        </w:tc>
        <w:tc>
          <w:tcPr>
            <w:tcW w:w="2305" w:type="dxa"/>
          </w:tcPr>
          <w:p w14:paraId="797333CB" w14:textId="77777777" w:rsidR="00E07DA7" w:rsidRPr="00B13A3B" w:rsidRDefault="00E07DA7" w:rsidP="0024135E">
            <w:pPr>
              <w:ind w:left="-71"/>
              <w:jc w:val="both"/>
              <w:rPr>
                <w:rFonts w:asciiTheme="minorHAnsi" w:hAnsiTheme="minorHAnsi" w:cs="Arial"/>
                <w:b/>
                <w:spacing w:val="-24"/>
                <w:sz w:val="18"/>
                <w:szCs w:val="18"/>
              </w:rPr>
            </w:pPr>
            <w:r w:rsidRPr="00B13A3B">
              <w:rPr>
                <w:rFonts w:asciiTheme="minorHAnsi" w:hAnsiTheme="minorHAnsi" w:cs="Arial"/>
                <w:b/>
                <w:sz w:val="18"/>
                <w:szCs w:val="18"/>
              </w:rPr>
              <w:t>Designated funds</w:t>
            </w:r>
          </w:p>
        </w:tc>
        <w:tc>
          <w:tcPr>
            <w:tcW w:w="1134" w:type="dxa"/>
          </w:tcPr>
          <w:p w14:paraId="5396F3B2" w14:textId="77777777" w:rsidR="00E07DA7" w:rsidRPr="00B13A3B" w:rsidRDefault="00E07DA7" w:rsidP="00865FF8">
            <w:pPr>
              <w:tabs>
                <w:tab w:val="decimal" w:pos="777"/>
              </w:tabs>
              <w:jc w:val="right"/>
              <w:rPr>
                <w:rFonts w:asciiTheme="minorHAnsi" w:hAnsiTheme="minorHAnsi" w:cs="Arial"/>
                <w:spacing w:val="-24"/>
                <w:sz w:val="18"/>
                <w:szCs w:val="18"/>
              </w:rPr>
            </w:pPr>
          </w:p>
        </w:tc>
        <w:tc>
          <w:tcPr>
            <w:tcW w:w="1036" w:type="dxa"/>
          </w:tcPr>
          <w:p w14:paraId="610FE4BB" w14:textId="77777777" w:rsidR="00E07DA7" w:rsidRPr="00B13A3B" w:rsidRDefault="00E07DA7" w:rsidP="00720BDE">
            <w:pPr>
              <w:tabs>
                <w:tab w:val="decimal" w:pos="777"/>
              </w:tabs>
              <w:jc w:val="both"/>
              <w:rPr>
                <w:rFonts w:asciiTheme="minorHAnsi" w:hAnsiTheme="minorHAnsi" w:cs="Arial"/>
                <w:spacing w:val="-24"/>
                <w:sz w:val="18"/>
                <w:szCs w:val="18"/>
              </w:rPr>
            </w:pPr>
          </w:p>
        </w:tc>
        <w:tc>
          <w:tcPr>
            <w:tcW w:w="1133" w:type="dxa"/>
          </w:tcPr>
          <w:p w14:paraId="39C6B772" w14:textId="77777777" w:rsidR="00E07DA7" w:rsidRPr="00B13A3B" w:rsidRDefault="00E07DA7" w:rsidP="00720BDE">
            <w:pPr>
              <w:tabs>
                <w:tab w:val="decimal" w:pos="777"/>
              </w:tabs>
              <w:jc w:val="both"/>
              <w:rPr>
                <w:rFonts w:asciiTheme="minorHAnsi" w:hAnsiTheme="minorHAnsi" w:cs="Arial"/>
                <w:spacing w:val="-24"/>
                <w:sz w:val="18"/>
                <w:szCs w:val="18"/>
              </w:rPr>
            </w:pPr>
          </w:p>
        </w:tc>
        <w:tc>
          <w:tcPr>
            <w:tcW w:w="1050" w:type="dxa"/>
          </w:tcPr>
          <w:p w14:paraId="17785E44" w14:textId="77777777" w:rsidR="00E07DA7" w:rsidRPr="00B13A3B" w:rsidRDefault="00E07DA7" w:rsidP="00720BDE">
            <w:pPr>
              <w:tabs>
                <w:tab w:val="decimal" w:pos="676"/>
              </w:tabs>
              <w:jc w:val="both"/>
              <w:rPr>
                <w:rFonts w:asciiTheme="minorHAnsi" w:hAnsiTheme="minorHAnsi" w:cs="Arial"/>
                <w:spacing w:val="-24"/>
                <w:sz w:val="18"/>
                <w:szCs w:val="18"/>
              </w:rPr>
            </w:pPr>
          </w:p>
        </w:tc>
        <w:tc>
          <w:tcPr>
            <w:tcW w:w="968" w:type="dxa"/>
          </w:tcPr>
          <w:p w14:paraId="7FC525F9" w14:textId="77777777" w:rsidR="00E07DA7" w:rsidRPr="00B13A3B" w:rsidRDefault="00E07DA7" w:rsidP="00720BDE">
            <w:pPr>
              <w:tabs>
                <w:tab w:val="decimal" w:pos="692"/>
              </w:tabs>
              <w:jc w:val="both"/>
              <w:rPr>
                <w:rFonts w:asciiTheme="minorHAnsi" w:hAnsiTheme="minorHAnsi" w:cs="Arial"/>
                <w:spacing w:val="-24"/>
                <w:sz w:val="18"/>
                <w:szCs w:val="18"/>
              </w:rPr>
            </w:pPr>
          </w:p>
        </w:tc>
        <w:tc>
          <w:tcPr>
            <w:tcW w:w="1272" w:type="dxa"/>
          </w:tcPr>
          <w:p w14:paraId="494EC867" w14:textId="77777777" w:rsidR="00E07DA7" w:rsidRPr="00B13A3B" w:rsidRDefault="00E07DA7" w:rsidP="00720BDE">
            <w:pPr>
              <w:tabs>
                <w:tab w:val="decimal" w:pos="777"/>
              </w:tabs>
              <w:jc w:val="both"/>
              <w:rPr>
                <w:rFonts w:asciiTheme="minorHAnsi" w:hAnsiTheme="minorHAnsi" w:cs="Arial"/>
                <w:b/>
                <w:spacing w:val="-24"/>
                <w:sz w:val="18"/>
                <w:szCs w:val="18"/>
              </w:rPr>
            </w:pPr>
          </w:p>
        </w:tc>
      </w:tr>
      <w:tr w:rsidR="00720BDE" w:rsidRPr="00B13A3B" w14:paraId="77D1C0FE" w14:textId="77777777" w:rsidTr="00865FF8">
        <w:tc>
          <w:tcPr>
            <w:tcW w:w="453" w:type="dxa"/>
          </w:tcPr>
          <w:p w14:paraId="187F7999" w14:textId="77777777" w:rsidR="00720BDE" w:rsidRPr="00B13A3B" w:rsidRDefault="00720BDE" w:rsidP="00720BDE">
            <w:pPr>
              <w:jc w:val="both"/>
              <w:rPr>
                <w:rFonts w:asciiTheme="minorHAnsi" w:hAnsiTheme="minorHAnsi" w:cs="Arial"/>
                <w:sz w:val="18"/>
                <w:szCs w:val="18"/>
              </w:rPr>
            </w:pPr>
          </w:p>
        </w:tc>
        <w:tc>
          <w:tcPr>
            <w:tcW w:w="2305" w:type="dxa"/>
          </w:tcPr>
          <w:p w14:paraId="6D68A80A" w14:textId="77777777" w:rsidR="00720BDE" w:rsidRPr="00B13A3B" w:rsidRDefault="00E07DA7" w:rsidP="00E07DA7">
            <w:pPr>
              <w:ind w:left="-71"/>
              <w:jc w:val="both"/>
              <w:rPr>
                <w:rFonts w:asciiTheme="minorHAnsi" w:hAnsiTheme="minorHAnsi" w:cs="Arial"/>
                <w:sz w:val="18"/>
                <w:szCs w:val="18"/>
              </w:rPr>
            </w:pPr>
            <w:r w:rsidRPr="00B13A3B">
              <w:rPr>
                <w:rFonts w:asciiTheme="minorHAnsi" w:hAnsiTheme="minorHAnsi" w:cs="Arial"/>
                <w:sz w:val="18"/>
                <w:szCs w:val="18"/>
              </w:rPr>
              <w:t>Retired Clergy Fund</w:t>
            </w:r>
          </w:p>
        </w:tc>
        <w:tc>
          <w:tcPr>
            <w:tcW w:w="1134" w:type="dxa"/>
          </w:tcPr>
          <w:p w14:paraId="63037015" w14:textId="241060F5" w:rsidR="00720BDE" w:rsidRPr="00B13A3B" w:rsidRDefault="00877118" w:rsidP="00865FF8">
            <w:pPr>
              <w:tabs>
                <w:tab w:val="decimal" w:pos="777"/>
              </w:tabs>
              <w:jc w:val="right"/>
              <w:rPr>
                <w:rFonts w:asciiTheme="minorHAnsi" w:hAnsiTheme="minorHAnsi" w:cs="Arial"/>
                <w:sz w:val="18"/>
                <w:szCs w:val="18"/>
              </w:rPr>
            </w:pPr>
            <w:r w:rsidRPr="00B13A3B">
              <w:rPr>
                <w:rFonts w:asciiTheme="minorHAnsi" w:hAnsiTheme="minorHAnsi" w:cs="Arial"/>
                <w:sz w:val="18"/>
                <w:szCs w:val="18"/>
              </w:rPr>
              <w:t>1</w:t>
            </w:r>
            <w:r w:rsidR="003E724B" w:rsidRPr="00B13A3B">
              <w:rPr>
                <w:rFonts w:asciiTheme="minorHAnsi" w:hAnsiTheme="minorHAnsi" w:cs="Arial"/>
                <w:sz w:val="18"/>
                <w:szCs w:val="18"/>
              </w:rPr>
              <w:t>6</w:t>
            </w:r>
            <w:r w:rsidR="007A0C63" w:rsidRPr="00B13A3B">
              <w:rPr>
                <w:rFonts w:asciiTheme="minorHAnsi" w:hAnsiTheme="minorHAnsi" w:cs="Arial"/>
                <w:sz w:val="18"/>
                <w:szCs w:val="18"/>
              </w:rPr>
              <w:t>3</w:t>
            </w:r>
          </w:p>
        </w:tc>
        <w:tc>
          <w:tcPr>
            <w:tcW w:w="1036" w:type="dxa"/>
          </w:tcPr>
          <w:p w14:paraId="15EFB790" w14:textId="77777777" w:rsidR="00720BDE" w:rsidRPr="00B13A3B" w:rsidRDefault="00EE14AA" w:rsidP="00720BDE">
            <w:pPr>
              <w:tabs>
                <w:tab w:val="decimal" w:pos="777"/>
              </w:tabs>
              <w:jc w:val="both"/>
              <w:rPr>
                <w:rFonts w:asciiTheme="minorHAnsi" w:hAnsiTheme="minorHAnsi" w:cs="Arial"/>
                <w:sz w:val="18"/>
                <w:szCs w:val="18"/>
              </w:rPr>
            </w:pPr>
            <w:r w:rsidRPr="00B13A3B">
              <w:rPr>
                <w:rFonts w:asciiTheme="minorHAnsi" w:hAnsiTheme="minorHAnsi" w:cs="Arial"/>
                <w:sz w:val="18"/>
                <w:szCs w:val="18"/>
              </w:rPr>
              <w:t>5</w:t>
            </w:r>
          </w:p>
        </w:tc>
        <w:tc>
          <w:tcPr>
            <w:tcW w:w="1133" w:type="dxa"/>
          </w:tcPr>
          <w:p w14:paraId="2861D24D" w14:textId="04000081" w:rsidR="00720BDE" w:rsidRPr="00B13A3B" w:rsidRDefault="003554BD" w:rsidP="00720BDE">
            <w:pPr>
              <w:tabs>
                <w:tab w:val="decimal" w:pos="777"/>
              </w:tabs>
              <w:jc w:val="both"/>
              <w:rPr>
                <w:rFonts w:asciiTheme="minorHAnsi" w:hAnsiTheme="minorHAnsi" w:cs="Arial"/>
                <w:sz w:val="18"/>
                <w:szCs w:val="18"/>
              </w:rPr>
            </w:pPr>
            <w:r w:rsidRPr="00B13A3B">
              <w:rPr>
                <w:rFonts w:asciiTheme="minorHAnsi" w:hAnsiTheme="minorHAnsi" w:cs="Arial"/>
                <w:sz w:val="18"/>
                <w:szCs w:val="18"/>
              </w:rPr>
              <w:t>(1</w:t>
            </w:r>
            <w:r w:rsidR="00623EA1">
              <w:rPr>
                <w:rFonts w:asciiTheme="minorHAnsi" w:hAnsiTheme="minorHAnsi" w:cs="Arial"/>
                <w:sz w:val="18"/>
                <w:szCs w:val="18"/>
              </w:rPr>
              <w:t>6</w:t>
            </w:r>
            <w:r w:rsidR="00E07DA7" w:rsidRPr="00B13A3B">
              <w:rPr>
                <w:rFonts w:asciiTheme="minorHAnsi" w:hAnsiTheme="minorHAnsi" w:cs="Arial"/>
                <w:sz w:val="18"/>
                <w:szCs w:val="18"/>
              </w:rPr>
              <w:t>)</w:t>
            </w:r>
          </w:p>
        </w:tc>
        <w:tc>
          <w:tcPr>
            <w:tcW w:w="1050" w:type="dxa"/>
          </w:tcPr>
          <w:p w14:paraId="4BCD9649" w14:textId="30727426" w:rsidR="00720BDE" w:rsidRPr="00B13A3B" w:rsidRDefault="00623EA1" w:rsidP="00720BDE">
            <w:pPr>
              <w:tabs>
                <w:tab w:val="decimal" w:pos="676"/>
              </w:tabs>
              <w:jc w:val="both"/>
              <w:rPr>
                <w:rFonts w:asciiTheme="minorHAnsi" w:hAnsiTheme="minorHAnsi" w:cs="Arial"/>
                <w:sz w:val="18"/>
                <w:szCs w:val="18"/>
              </w:rPr>
            </w:pPr>
            <w:r>
              <w:rPr>
                <w:rFonts w:asciiTheme="minorHAnsi" w:hAnsiTheme="minorHAnsi" w:cs="Arial"/>
                <w:sz w:val="18"/>
                <w:szCs w:val="18"/>
              </w:rPr>
              <w:t>8</w:t>
            </w:r>
          </w:p>
        </w:tc>
        <w:tc>
          <w:tcPr>
            <w:tcW w:w="968" w:type="dxa"/>
          </w:tcPr>
          <w:p w14:paraId="290B3ED8" w14:textId="7BBB5ACE" w:rsidR="00720BDE" w:rsidRPr="00B13A3B" w:rsidRDefault="00623EA1" w:rsidP="00720BDE">
            <w:pPr>
              <w:tabs>
                <w:tab w:val="decimal" w:pos="692"/>
              </w:tabs>
              <w:jc w:val="both"/>
              <w:rPr>
                <w:rFonts w:asciiTheme="minorHAnsi" w:hAnsiTheme="minorHAnsi" w:cs="Arial"/>
                <w:sz w:val="18"/>
                <w:szCs w:val="18"/>
              </w:rPr>
            </w:pPr>
            <w:r>
              <w:rPr>
                <w:rFonts w:asciiTheme="minorHAnsi" w:hAnsiTheme="minorHAnsi" w:cs="Arial"/>
                <w:sz w:val="18"/>
                <w:szCs w:val="18"/>
              </w:rPr>
              <w:t>14</w:t>
            </w:r>
          </w:p>
        </w:tc>
        <w:tc>
          <w:tcPr>
            <w:tcW w:w="1272" w:type="dxa"/>
          </w:tcPr>
          <w:p w14:paraId="2F76B385" w14:textId="6F9CE531" w:rsidR="00720BDE" w:rsidRPr="00B13A3B" w:rsidRDefault="00E07DA7" w:rsidP="00720BDE">
            <w:pPr>
              <w:tabs>
                <w:tab w:val="decimal" w:pos="777"/>
              </w:tabs>
              <w:jc w:val="both"/>
              <w:rPr>
                <w:rFonts w:asciiTheme="minorHAnsi" w:hAnsiTheme="minorHAnsi" w:cs="Arial"/>
                <w:b/>
                <w:sz w:val="18"/>
                <w:szCs w:val="18"/>
              </w:rPr>
            </w:pPr>
            <w:r w:rsidRPr="00B13A3B">
              <w:rPr>
                <w:rFonts w:asciiTheme="minorHAnsi" w:hAnsiTheme="minorHAnsi" w:cs="Arial"/>
                <w:b/>
                <w:sz w:val="18"/>
                <w:szCs w:val="18"/>
              </w:rPr>
              <w:t>1</w:t>
            </w:r>
            <w:r w:rsidR="00623EA1">
              <w:rPr>
                <w:rFonts w:asciiTheme="minorHAnsi" w:hAnsiTheme="minorHAnsi" w:cs="Arial"/>
                <w:b/>
                <w:sz w:val="18"/>
                <w:szCs w:val="18"/>
              </w:rPr>
              <w:t>74</w:t>
            </w:r>
          </w:p>
        </w:tc>
      </w:tr>
      <w:tr w:rsidR="00720BDE" w:rsidRPr="00B13A3B" w14:paraId="4111F247" w14:textId="77777777" w:rsidTr="00865FF8">
        <w:tc>
          <w:tcPr>
            <w:tcW w:w="453" w:type="dxa"/>
          </w:tcPr>
          <w:p w14:paraId="44E5BBA5" w14:textId="77777777" w:rsidR="00720BDE" w:rsidRPr="00B13A3B" w:rsidRDefault="00720BDE" w:rsidP="00720BDE">
            <w:pPr>
              <w:jc w:val="both"/>
              <w:rPr>
                <w:rFonts w:asciiTheme="minorHAnsi" w:hAnsiTheme="minorHAnsi" w:cs="Arial"/>
                <w:sz w:val="18"/>
                <w:szCs w:val="18"/>
              </w:rPr>
            </w:pPr>
          </w:p>
        </w:tc>
        <w:tc>
          <w:tcPr>
            <w:tcW w:w="2305" w:type="dxa"/>
          </w:tcPr>
          <w:p w14:paraId="3C5C8E05" w14:textId="77777777" w:rsidR="00720BDE" w:rsidRPr="00B13A3B" w:rsidRDefault="00E07DA7" w:rsidP="0024135E">
            <w:pPr>
              <w:ind w:left="-71"/>
              <w:jc w:val="both"/>
              <w:rPr>
                <w:rFonts w:asciiTheme="minorHAnsi" w:hAnsiTheme="minorHAnsi" w:cs="Arial"/>
                <w:sz w:val="18"/>
                <w:szCs w:val="18"/>
              </w:rPr>
            </w:pPr>
            <w:r w:rsidRPr="00B13A3B">
              <w:rPr>
                <w:rFonts w:asciiTheme="minorHAnsi" w:hAnsiTheme="minorHAnsi" w:cs="Arial"/>
                <w:sz w:val="18"/>
                <w:szCs w:val="18"/>
              </w:rPr>
              <w:t>Church Extension Fund</w:t>
            </w:r>
          </w:p>
        </w:tc>
        <w:tc>
          <w:tcPr>
            <w:tcW w:w="1134" w:type="dxa"/>
          </w:tcPr>
          <w:p w14:paraId="45C130EE" w14:textId="44B1A38F" w:rsidR="00720BDE" w:rsidRPr="00B13A3B" w:rsidRDefault="00877118" w:rsidP="00865FF8">
            <w:pPr>
              <w:tabs>
                <w:tab w:val="decimal" w:pos="777"/>
              </w:tabs>
              <w:jc w:val="right"/>
              <w:rPr>
                <w:rFonts w:asciiTheme="minorHAnsi" w:hAnsiTheme="minorHAnsi" w:cs="Arial"/>
                <w:sz w:val="18"/>
                <w:szCs w:val="18"/>
              </w:rPr>
            </w:pPr>
            <w:r w:rsidRPr="00B13A3B">
              <w:rPr>
                <w:rFonts w:asciiTheme="minorHAnsi" w:hAnsiTheme="minorHAnsi" w:cs="Arial"/>
                <w:sz w:val="18"/>
                <w:szCs w:val="18"/>
              </w:rPr>
              <w:t>5</w:t>
            </w:r>
            <w:r w:rsidR="007A0C63" w:rsidRPr="00B13A3B">
              <w:rPr>
                <w:rFonts w:asciiTheme="minorHAnsi" w:hAnsiTheme="minorHAnsi" w:cs="Arial"/>
                <w:sz w:val="18"/>
                <w:szCs w:val="18"/>
              </w:rPr>
              <w:t>61</w:t>
            </w:r>
          </w:p>
        </w:tc>
        <w:tc>
          <w:tcPr>
            <w:tcW w:w="1036" w:type="dxa"/>
          </w:tcPr>
          <w:p w14:paraId="1F7EEF82" w14:textId="1ED4FC08" w:rsidR="00720BDE" w:rsidRPr="00B13A3B" w:rsidRDefault="00623EA1" w:rsidP="00720BDE">
            <w:pPr>
              <w:tabs>
                <w:tab w:val="decimal" w:pos="777"/>
              </w:tabs>
              <w:jc w:val="both"/>
              <w:rPr>
                <w:rFonts w:asciiTheme="minorHAnsi" w:hAnsiTheme="minorHAnsi" w:cs="Arial"/>
                <w:sz w:val="18"/>
                <w:szCs w:val="18"/>
              </w:rPr>
            </w:pPr>
            <w:r>
              <w:rPr>
                <w:rFonts w:asciiTheme="minorHAnsi" w:hAnsiTheme="minorHAnsi" w:cs="Arial"/>
                <w:sz w:val="18"/>
                <w:szCs w:val="18"/>
              </w:rPr>
              <w:t>4</w:t>
            </w:r>
          </w:p>
        </w:tc>
        <w:tc>
          <w:tcPr>
            <w:tcW w:w="1133" w:type="dxa"/>
          </w:tcPr>
          <w:p w14:paraId="63B707EB" w14:textId="77777777" w:rsidR="00720BDE" w:rsidRPr="00B13A3B" w:rsidRDefault="003554BD" w:rsidP="00720BDE">
            <w:pPr>
              <w:tabs>
                <w:tab w:val="decimal" w:pos="777"/>
              </w:tabs>
              <w:jc w:val="both"/>
              <w:rPr>
                <w:rFonts w:asciiTheme="minorHAnsi" w:hAnsiTheme="minorHAnsi" w:cs="Arial"/>
                <w:sz w:val="18"/>
                <w:szCs w:val="18"/>
              </w:rPr>
            </w:pPr>
            <w:r w:rsidRPr="00B13A3B">
              <w:rPr>
                <w:rFonts w:asciiTheme="minorHAnsi" w:hAnsiTheme="minorHAnsi" w:cs="Arial"/>
                <w:sz w:val="18"/>
                <w:szCs w:val="18"/>
              </w:rPr>
              <w:t>-</w:t>
            </w:r>
          </w:p>
        </w:tc>
        <w:tc>
          <w:tcPr>
            <w:tcW w:w="1050" w:type="dxa"/>
          </w:tcPr>
          <w:p w14:paraId="7FB7BD53" w14:textId="77777777" w:rsidR="00720BDE" w:rsidRPr="00B13A3B" w:rsidRDefault="00E07DA7" w:rsidP="00720BDE">
            <w:pPr>
              <w:tabs>
                <w:tab w:val="decimal" w:pos="676"/>
              </w:tabs>
              <w:jc w:val="both"/>
              <w:rPr>
                <w:rFonts w:asciiTheme="minorHAnsi" w:hAnsiTheme="minorHAnsi" w:cs="Arial"/>
                <w:sz w:val="18"/>
                <w:szCs w:val="18"/>
              </w:rPr>
            </w:pPr>
            <w:r w:rsidRPr="00B13A3B">
              <w:rPr>
                <w:rFonts w:asciiTheme="minorHAnsi" w:hAnsiTheme="minorHAnsi" w:cs="Arial"/>
                <w:sz w:val="18"/>
                <w:szCs w:val="18"/>
              </w:rPr>
              <w:t>-</w:t>
            </w:r>
          </w:p>
        </w:tc>
        <w:tc>
          <w:tcPr>
            <w:tcW w:w="968" w:type="dxa"/>
          </w:tcPr>
          <w:p w14:paraId="46E71C20" w14:textId="77777777" w:rsidR="00720BDE" w:rsidRPr="00B13A3B" w:rsidRDefault="00E07DA7" w:rsidP="00720BDE">
            <w:pPr>
              <w:tabs>
                <w:tab w:val="decimal" w:pos="692"/>
              </w:tabs>
              <w:jc w:val="both"/>
              <w:rPr>
                <w:rFonts w:asciiTheme="minorHAnsi" w:hAnsiTheme="minorHAnsi" w:cs="Arial"/>
                <w:sz w:val="18"/>
                <w:szCs w:val="18"/>
              </w:rPr>
            </w:pPr>
            <w:r w:rsidRPr="00B13A3B">
              <w:rPr>
                <w:rFonts w:asciiTheme="minorHAnsi" w:hAnsiTheme="minorHAnsi" w:cs="Arial"/>
                <w:sz w:val="18"/>
                <w:szCs w:val="18"/>
              </w:rPr>
              <w:t>-</w:t>
            </w:r>
          </w:p>
        </w:tc>
        <w:tc>
          <w:tcPr>
            <w:tcW w:w="1272" w:type="dxa"/>
          </w:tcPr>
          <w:p w14:paraId="2B2EE4F2" w14:textId="7691EB45" w:rsidR="00720BDE" w:rsidRPr="00B13A3B" w:rsidRDefault="00E07DA7" w:rsidP="00720BDE">
            <w:pPr>
              <w:tabs>
                <w:tab w:val="decimal" w:pos="777"/>
              </w:tabs>
              <w:jc w:val="both"/>
              <w:rPr>
                <w:rFonts w:asciiTheme="minorHAnsi" w:hAnsiTheme="minorHAnsi" w:cs="Arial"/>
                <w:b/>
                <w:sz w:val="18"/>
                <w:szCs w:val="18"/>
              </w:rPr>
            </w:pPr>
            <w:r w:rsidRPr="00B13A3B">
              <w:rPr>
                <w:rFonts w:asciiTheme="minorHAnsi" w:hAnsiTheme="minorHAnsi" w:cs="Arial"/>
                <w:b/>
                <w:sz w:val="18"/>
                <w:szCs w:val="18"/>
              </w:rPr>
              <w:t>5</w:t>
            </w:r>
            <w:r w:rsidR="00EE14AA" w:rsidRPr="00B13A3B">
              <w:rPr>
                <w:rFonts w:asciiTheme="minorHAnsi" w:hAnsiTheme="minorHAnsi" w:cs="Arial"/>
                <w:b/>
                <w:sz w:val="18"/>
                <w:szCs w:val="18"/>
              </w:rPr>
              <w:t>6</w:t>
            </w:r>
            <w:r w:rsidR="00623EA1">
              <w:rPr>
                <w:rFonts w:asciiTheme="minorHAnsi" w:hAnsiTheme="minorHAnsi" w:cs="Arial"/>
                <w:b/>
                <w:sz w:val="18"/>
                <w:szCs w:val="18"/>
              </w:rPr>
              <w:t>5</w:t>
            </w:r>
          </w:p>
        </w:tc>
      </w:tr>
      <w:tr w:rsidR="00720BDE" w:rsidRPr="00B13A3B" w14:paraId="43798F3E" w14:textId="77777777" w:rsidTr="00865FF8">
        <w:tc>
          <w:tcPr>
            <w:tcW w:w="453" w:type="dxa"/>
          </w:tcPr>
          <w:p w14:paraId="688869E1" w14:textId="77777777" w:rsidR="00720BDE" w:rsidRPr="00B13A3B" w:rsidRDefault="00720BDE" w:rsidP="00720BDE">
            <w:pPr>
              <w:jc w:val="both"/>
              <w:rPr>
                <w:rFonts w:asciiTheme="minorHAnsi" w:hAnsiTheme="minorHAnsi" w:cs="Arial"/>
                <w:sz w:val="18"/>
                <w:szCs w:val="18"/>
              </w:rPr>
            </w:pPr>
          </w:p>
        </w:tc>
        <w:tc>
          <w:tcPr>
            <w:tcW w:w="2305" w:type="dxa"/>
          </w:tcPr>
          <w:p w14:paraId="5452BFA5" w14:textId="77777777" w:rsidR="00720BDE" w:rsidRPr="00B13A3B" w:rsidRDefault="00E07DA7" w:rsidP="0024135E">
            <w:pPr>
              <w:ind w:left="-71"/>
              <w:jc w:val="both"/>
              <w:rPr>
                <w:rFonts w:asciiTheme="minorHAnsi" w:hAnsiTheme="minorHAnsi" w:cs="Arial"/>
                <w:sz w:val="18"/>
                <w:szCs w:val="18"/>
              </w:rPr>
            </w:pPr>
            <w:r w:rsidRPr="00B13A3B">
              <w:rPr>
                <w:rFonts w:asciiTheme="minorHAnsi" w:hAnsiTheme="minorHAnsi" w:cs="Arial"/>
                <w:sz w:val="18"/>
                <w:szCs w:val="18"/>
              </w:rPr>
              <w:t>Workplace Chaplaincy Fund</w:t>
            </w:r>
          </w:p>
        </w:tc>
        <w:tc>
          <w:tcPr>
            <w:tcW w:w="1134" w:type="dxa"/>
          </w:tcPr>
          <w:p w14:paraId="058EEDCB" w14:textId="77777777" w:rsidR="00720BDE" w:rsidRPr="00B13A3B" w:rsidRDefault="00E07DA7" w:rsidP="00865FF8">
            <w:pPr>
              <w:tabs>
                <w:tab w:val="decimal" w:pos="777"/>
              </w:tabs>
              <w:jc w:val="right"/>
              <w:rPr>
                <w:rFonts w:asciiTheme="minorHAnsi" w:hAnsiTheme="minorHAnsi" w:cs="Arial"/>
                <w:sz w:val="18"/>
                <w:szCs w:val="18"/>
              </w:rPr>
            </w:pPr>
            <w:r w:rsidRPr="00B13A3B">
              <w:rPr>
                <w:rFonts w:asciiTheme="minorHAnsi" w:hAnsiTheme="minorHAnsi" w:cs="Arial"/>
                <w:sz w:val="18"/>
                <w:szCs w:val="18"/>
              </w:rPr>
              <w:t>2</w:t>
            </w:r>
          </w:p>
        </w:tc>
        <w:tc>
          <w:tcPr>
            <w:tcW w:w="1036" w:type="dxa"/>
          </w:tcPr>
          <w:p w14:paraId="574537D9" w14:textId="77777777" w:rsidR="00720BDE" w:rsidRPr="00B13A3B" w:rsidRDefault="00720BDE" w:rsidP="00720BDE">
            <w:pPr>
              <w:tabs>
                <w:tab w:val="decimal" w:pos="777"/>
              </w:tabs>
              <w:jc w:val="both"/>
              <w:rPr>
                <w:rFonts w:asciiTheme="minorHAnsi" w:hAnsiTheme="minorHAnsi" w:cs="Arial"/>
                <w:sz w:val="18"/>
                <w:szCs w:val="18"/>
              </w:rPr>
            </w:pPr>
            <w:r w:rsidRPr="00B13A3B">
              <w:rPr>
                <w:rFonts w:asciiTheme="minorHAnsi" w:hAnsiTheme="minorHAnsi" w:cs="Arial"/>
                <w:sz w:val="18"/>
                <w:szCs w:val="18"/>
              </w:rPr>
              <w:t>-</w:t>
            </w:r>
          </w:p>
        </w:tc>
        <w:tc>
          <w:tcPr>
            <w:tcW w:w="1133" w:type="dxa"/>
          </w:tcPr>
          <w:p w14:paraId="157C5507" w14:textId="77777777" w:rsidR="00720BDE" w:rsidRPr="00B13A3B" w:rsidRDefault="00720BDE" w:rsidP="00720BDE">
            <w:pPr>
              <w:tabs>
                <w:tab w:val="decimal" w:pos="777"/>
              </w:tabs>
              <w:jc w:val="both"/>
              <w:rPr>
                <w:rFonts w:asciiTheme="minorHAnsi" w:hAnsiTheme="minorHAnsi" w:cs="Arial"/>
                <w:sz w:val="18"/>
                <w:szCs w:val="18"/>
              </w:rPr>
            </w:pPr>
            <w:r w:rsidRPr="00B13A3B">
              <w:rPr>
                <w:rFonts w:asciiTheme="minorHAnsi" w:hAnsiTheme="minorHAnsi" w:cs="Arial"/>
                <w:sz w:val="18"/>
                <w:szCs w:val="18"/>
              </w:rPr>
              <w:t>-</w:t>
            </w:r>
          </w:p>
        </w:tc>
        <w:tc>
          <w:tcPr>
            <w:tcW w:w="1050" w:type="dxa"/>
          </w:tcPr>
          <w:p w14:paraId="5DD6B52C" w14:textId="77777777" w:rsidR="00720BDE" w:rsidRPr="00B13A3B" w:rsidRDefault="00720BDE" w:rsidP="00720BDE">
            <w:pPr>
              <w:tabs>
                <w:tab w:val="decimal" w:pos="676"/>
              </w:tabs>
              <w:jc w:val="both"/>
              <w:rPr>
                <w:rFonts w:asciiTheme="minorHAnsi" w:hAnsiTheme="minorHAnsi" w:cs="Arial"/>
                <w:sz w:val="18"/>
                <w:szCs w:val="18"/>
              </w:rPr>
            </w:pPr>
            <w:r w:rsidRPr="00B13A3B">
              <w:rPr>
                <w:rFonts w:asciiTheme="minorHAnsi" w:hAnsiTheme="minorHAnsi" w:cs="Arial"/>
                <w:sz w:val="18"/>
                <w:szCs w:val="18"/>
              </w:rPr>
              <w:t>-</w:t>
            </w:r>
          </w:p>
        </w:tc>
        <w:tc>
          <w:tcPr>
            <w:tcW w:w="968" w:type="dxa"/>
          </w:tcPr>
          <w:p w14:paraId="10F14BB4" w14:textId="77777777" w:rsidR="00720BDE" w:rsidRPr="00B13A3B" w:rsidRDefault="00720BDE" w:rsidP="00720BDE">
            <w:pPr>
              <w:tabs>
                <w:tab w:val="decimal" w:pos="692"/>
              </w:tabs>
              <w:jc w:val="both"/>
              <w:rPr>
                <w:rFonts w:asciiTheme="minorHAnsi" w:hAnsiTheme="minorHAnsi" w:cs="Arial"/>
                <w:sz w:val="18"/>
                <w:szCs w:val="18"/>
              </w:rPr>
            </w:pPr>
            <w:r w:rsidRPr="00B13A3B">
              <w:rPr>
                <w:rFonts w:asciiTheme="minorHAnsi" w:hAnsiTheme="minorHAnsi" w:cs="Arial"/>
                <w:sz w:val="18"/>
                <w:szCs w:val="18"/>
              </w:rPr>
              <w:t>-</w:t>
            </w:r>
          </w:p>
        </w:tc>
        <w:tc>
          <w:tcPr>
            <w:tcW w:w="1272" w:type="dxa"/>
          </w:tcPr>
          <w:p w14:paraId="13F1EF64" w14:textId="77777777" w:rsidR="00720BDE" w:rsidRPr="00B13A3B" w:rsidRDefault="00E07DA7" w:rsidP="00720BDE">
            <w:pPr>
              <w:tabs>
                <w:tab w:val="decimal" w:pos="777"/>
              </w:tabs>
              <w:jc w:val="both"/>
              <w:rPr>
                <w:rFonts w:asciiTheme="minorHAnsi" w:hAnsiTheme="minorHAnsi" w:cs="Arial"/>
                <w:b/>
                <w:sz w:val="18"/>
                <w:szCs w:val="18"/>
              </w:rPr>
            </w:pPr>
            <w:r w:rsidRPr="00B13A3B">
              <w:rPr>
                <w:rFonts w:asciiTheme="minorHAnsi" w:hAnsiTheme="minorHAnsi" w:cs="Arial"/>
                <w:b/>
                <w:sz w:val="18"/>
                <w:szCs w:val="18"/>
              </w:rPr>
              <w:t>2</w:t>
            </w:r>
          </w:p>
        </w:tc>
      </w:tr>
      <w:tr w:rsidR="00720BDE" w:rsidRPr="00B13A3B" w14:paraId="69075951" w14:textId="77777777" w:rsidTr="00865FF8">
        <w:tc>
          <w:tcPr>
            <w:tcW w:w="453" w:type="dxa"/>
          </w:tcPr>
          <w:p w14:paraId="2979150B" w14:textId="77777777" w:rsidR="00720BDE" w:rsidRPr="00B13A3B" w:rsidRDefault="00720BDE" w:rsidP="00720BDE">
            <w:pPr>
              <w:jc w:val="both"/>
              <w:rPr>
                <w:rFonts w:asciiTheme="minorHAnsi" w:hAnsiTheme="minorHAnsi" w:cs="Arial"/>
                <w:sz w:val="18"/>
                <w:szCs w:val="18"/>
              </w:rPr>
            </w:pPr>
          </w:p>
        </w:tc>
        <w:tc>
          <w:tcPr>
            <w:tcW w:w="2305" w:type="dxa"/>
          </w:tcPr>
          <w:p w14:paraId="25290078" w14:textId="77777777" w:rsidR="00720BDE" w:rsidRPr="00B13A3B" w:rsidRDefault="00E07DA7" w:rsidP="0024135E">
            <w:pPr>
              <w:ind w:left="-71"/>
              <w:jc w:val="both"/>
              <w:rPr>
                <w:rFonts w:asciiTheme="minorHAnsi" w:hAnsiTheme="minorHAnsi" w:cs="Arial"/>
                <w:sz w:val="18"/>
                <w:szCs w:val="18"/>
              </w:rPr>
            </w:pPr>
            <w:r w:rsidRPr="00B13A3B">
              <w:rPr>
                <w:rFonts w:asciiTheme="minorHAnsi" w:hAnsiTheme="minorHAnsi" w:cs="Arial"/>
                <w:sz w:val="18"/>
                <w:szCs w:val="18"/>
              </w:rPr>
              <w:t>Archdeacons’ Discretionary Fund</w:t>
            </w:r>
          </w:p>
        </w:tc>
        <w:tc>
          <w:tcPr>
            <w:tcW w:w="1134" w:type="dxa"/>
          </w:tcPr>
          <w:p w14:paraId="3103BB49" w14:textId="77777777" w:rsidR="00E07DA7" w:rsidRPr="00B13A3B" w:rsidRDefault="00E07DA7" w:rsidP="00865FF8">
            <w:pPr>
              <w:tabs>
                <w:tab w:val="decimal" w:pos="777"/>
              </w:tabs>
              <w:jc w:val="right"/>
              <w:rPr>
                <w:rFonts w:asciiTheme="minorHAnsi" w:hAnsiTheme="minorHAnsi" w:cs="Arial"/>
                <w:sz w:val="18"/>
                <w:szCs w:val="18"/>
              </w:rPr>
            </w:pPr>
          </w:p>
          <w:p w14:paraId="7734A221" w14:textId="4146228B" w:rsidR="00720BDE" w:rsidRPr="00B13A3B" w:rsidRDefault="00877118" w:rsidP="00865FF8">
            <w:pPr>
              <w:tabs>
                <w:tab w:val="decimal" w:pos="777"/>
              </w:tabs>
              <w:jc w:val="right"/>
              <w:rPr>
                <w:rFonts w:asciiTheme="minorHAnsi" w:hAnsiTheme="minorHAnsi" w:cs="Arial"/>
                <w:sz w:val="18"/>
                <w:szCs w:val="18"/>
              </w:rPr>
            </w:pPr>
            <w:r w:rsidRPr="00B13A3B">
              <w:rPr>
                <w:rFonts w:asciiTheme="minorHAnsi" w:hAnsiTheme="minorHAnsi" w:cs="Arial"/>
                <w:sz w:val="18"/>
                <w:szCs w:val="18"/>
              </w:rPr>
              <w:t>10</w:t>
            </w:r>
            <w:r w:rsidR="007A0C63" w:rsidRPr="00B13A3B">
              <w:rPr>
                <w:rFonts w:asciiTheme="minorHAnsi" w:hAnsiTheme="minorHAnsi" w:cs="Arial"/>
                <w:sz w:val="18"/>
                <w:szCs w:val="18"/>
              </w:rPr>
              <w:t>8</w:t>
            </w:r>
          </w:p>
        </w:tc>
        <w:tc>
          <w:tcPr>
            <w:tcW w:w="1036" w:type="dxa"/>
          </w:tcPr>
          <w:p w14:paraId="393CB82F" w14:textId="77777777" w:rsidR="00720BDE" w:rsidRPr="00B13A3B" w:rsidRDefault="00720BDE" w:rsidP="00720BDE">
            <w:pPr>
              <w:tabs>
                <w:tab w:val="decimal" w:pos="777"/>
              </w:tabs>
              <w:jc w:val="both"/>
              <w:rPr>
                <w:rFonts w:asciiTheme="minorHAnsi" w:hAnsiTheme="minorHAnsi" w:cs="Arial"/>
                <w:sz w:val="18"/>
                <w:szCs w:val="18"/>
              </w:rPr>
            </w:pPr>
          </w:p>
          <w:p w14:paraId="6972C800" w14:textId="1180C755" w:rsidR="00E07DA7" w:rsidRPr="00B13A3B" w:rsidRDefault="00623EA1" w:rsidP="00720BDE">
            <w:pPr>
              <w:tabs>
                <w:tab w:val="decimal" w:pos="777"/>
              </w:tabs>
              <w:jc w:val="both"/>
              <w:rPr>
                <w:rFonts w:asciiTheme="minorHAnsi" w:hAnsiTheme="minorHAnsi" w:cs="Arial"/>
                <w:sz w:val="18"/>
                <w:szCs w:val="18"/>
              </w:rPr>
            </w:pPr>
            <w:r>
              <w:rPr>
                <w:rFonts w:asciiTheme="minorHAnsi" w:hAnsiTheme="minorHAnsi" w:cs="Arial"/>
                <w:sz w:val="18"/>
                <w:szCs w:val="18"/>
              </w:rPr>
              <w:t>5</w:t>
            </w:r>
          </w:p>
        </w:tc>
        <w:tc>
          <w:tcPr>
            <w:tcW w:w="1133" w:type="dxa"/>
          </w:tcPr>
          <w:p w14:paraId="736F9B89" w14:textId="77777777" w:rsidR="00720BDE" w:rsidRPr="00B13A3B" w:rsidRDefault="00720BDE" w:rsidP="00720BDE">
            <w:pPr>
              <w:tabs>
                <w:tab w:val="decimal" w:pos="777"/>
              </w:tabs>
              <w:jc w:val="both"/>
              <w:rPr>
                <w:rFonts w:asciiTheme="minorHAnsi" w:hAnsiTheme="minorHAnsi" w:cs="Arial"/>
                <w:sz w:val="18"/>
                <w:szCs w:val="18"/>
              </w:rPr>
            </w:pPr>
          </w:p>
          <w:p w14:paraId="1BAEDA6C" w14:textId="0B2C2AA1" w:rsidR="00E07DA7" w:rsidRPr="00B13A3B" w:rsidRDefault="00623EA1" w:rsidP="00720BDE">
            <w:pPr>
              <w:tabs>
                <w:tab w:val="decimal" w:pos="777"/>
              </w:tabs>
              <w:jc w:val="both"/>
              <w:rPr>
                <w:rFonts w:asciiTheme="minorHAnsi" w:hAnsiTheme="minorHAnsi" w:cs="Arial"/>
                <w:sz w:val="18"/>
                <w:szCs w:val="18"/>
              </w:rPr>
            </w:pPr>
            <w:r>
              <w:rPr>
                <w:rFonts w:asciiTheme="minorHAnsi" w:hAnsiTheme="minorHAnsi" w:cs="Arial"/>
                <w:sz w:val="18"/>
                <w:szCs w:val="18"/>
              </w:rPr>
              <w:t>-</w:t>
            </w:r>
          </w:p>
        </w:tc>
        <w:tc>
          <w:tcPr>
            <w:tcW w:w="1050" w:type="dxa"/>
          </w:tcPr>
          <w:p w14:paraId="1DFE1A42" w14:textId="77777777" w:rsidR="00720BDE" w:rsidRPr="00B13A3B" w:rsidRDefault="00720BDE" w:rsidP="00720BDE">
            <w:pPr>
              <w:tabs>
                <w:tab w:val="decimal" w:pos="676"/>
              </w:tabs>
              <w:jc w:val="both"/>
              <w:rPr>
                <w:rFonts w:asciiTheme="minorHAnsi" w:hAnsiTheme="minorHAnsi" w:cs="Arial"/>
                <w:sz w:val="18"/>
                <w:szCs w:val="18"/>
              </w:rPr>
            </w:pPr>
          </w:p>
          <w:p w14:paraId="38421238" w14:textId="77777777" w:rsidR="00E07DA7" w:rsidRPr="00B13A3B" w:rsidRDefault="00E07DA7" w:rsidP="00720BDE">
            <w:pPr>
              <w:tabs>
                <w:tab w:val="decimal" w:pos="676"/>
              </w:tabs>
              <w:jc w:val="both"/>
              <w:rPr>
                <w:rFonts w:asciiTheme="minorHAnsi" w:hAnsiTheme="minorHAnsi" w:cs="Arial"/>
                <w:sz w:val="18"/>
                <w:szCs w:val="18"/>
              </w:rPr>
            </w:pPr>
            <w:r w:rsidRPr="00B13A3B">
              <w:rPr>
                <w:rFonts w:asciiTheme="minorHAnsi" w:hAnsiTheme="minorHAnsi" w:cs="Arial"/>
                <w:sz w:val="18"/>
                <w:szCs w:val="18"/>
              </w:rPr>
              <w:t>-</w:t>
            </w:r>
          </w:p>
        </w:tc>
        <w:tc>
          <w:tcPr>
            <w:tcW w:w="968" w:type="dxa"/>
          </w:tcPr>
          <w:p w14:paraId="59C1C9AE" w14:textId="77777777" w:rsidR="00720BDE" w:rsidRPr="00B13A3B" w:rsidRDefault="00720BDE" w:rsidP="00720BDE">
            <w:pPr>
              <w:tabs>
                <w:tab w:val="decimal" w:pos="692"/>
              </w:tabs>
              <w:jc w:val="both"/>
              <w:rPr>
                <w:rFonts w:asciiTheme="minorHAnsi" w:hAnsiTheme="minorHAnsi" w:cs="Arial"/>
                <w:sz w:val="18"/>
                <w:szCs w:val="18"/>
              </w:rPr>
            </w:pPr>
          </w:p>
          <w:p w14:paraId="7A630228" w14:textId="09E40044" w:rsidR="00E07DA7" w:rsidRPr="00B13A3B" w:rsidRDefault="00623EA1" w:rsidP="00720BDE">
            <w:pPr>
              <w:tabs>
                <w:tab w:val="decimal" w:pos="692"/>
              </w:tabs>
              <w:jc w:val="both"/>
              <w:rPr>
                <w:rFonts w:asciiTheme="minorHAnsi" w:hAnsiTheme="minorHAnsi" w:cs="Arial"/>
                <w:sz w:val="18"/>
                <w:szCs w:val="18"/>
              </w:rPr>
            </w:pPr>
            <w:r>
              <w:rPr>
                <w:rFonts w:asciiTheme="minorHAnsi" w:hAnsiTheme="minorHAnsi" w:cs="Arial"/>
                <w:sz w:val="18"/>
                <w:szCs w:val="18"/>
              </w:rPr>
              <w:t>5</w:t>
            </w:r>
          </w:p>
        </w:tc>
        <w:tc>
          <w:tcPr>
            <w:tcW w:w="1272" w:type="dxa"/>
          </w:tcPr>
          <w:p w14:paraId="4356B297" w14:textId="77777777" w:rsidR="00720BDE" w:rsidRPr="00B13A3B" w:rsidRDefault="00720BDE" w:rsidP="00720BDE">
            <w:pPr>
              <w:tabs>
                <w:tab w:val="decimal" w:pos="777"/>
              </w:tabs>
              <w:jc w:val="both"/>
              <w:rPr>
                <w:rFonts w:asciiTheme="minorHAnsi" w:hAnsiTheme="minorHAnsi" w:cs="Arial"/>
                <w:b/>
                <w:sz w:val="18"/>
                <w:szCs w:val="18"/>
              </w:rPr>
            </w:pPr>
          </w:p>
          <w:p w14:paraId="700E20A5" w14:textId="72B60E0F" w:rsidR="00E07DA7" w:rsidRPr="00B13A3B" w:rsidRDefault="003554BD" w:rsidP="00720BDE">
            <w:pPr>
              <w:tabs>
                <w:tab w:val="decimal" w:pos="777"/>
              </w:tabs>
              <w:jc w:val="both"/>
              <w:rPr>
                <w:rFonts w:asciiTheme="minorHAnsi" w:hAnsiTheme="minorHAnsi" w:cs="Arial"/>
                <w:b/>
                <w:sz w:val="18"/>
                <w:szCs w:val="18"/>
              </w:rPr>
            </w:pPr>
            <w:r w:rsidRPr="00B13A3B">
              <w:rPr>
                <w:rFonts w:asciiTheme="minorHAnsi" w:hAnsiTheme="minorHAnsi" w:cs="Arial"/>
                <w:b/>
                <w:sz w:val="18"/>
                <w:szCs w:val="18"/>
              </w:rPr>
              <w:t>1</w:t>
            </w:r>
            <w:r w:rsidR="00623EA1">
              <w:rPr>
                <w:rFonts w:asciiTheme="minorHAnsi" w:hAnsiTheme="minorHAnsi" w:cs="Arial"/>
                <w:b/>
                <w:sz w:val="18"/>
                <w:szCs w:val="18"/>
              </w:rPr>
              <w:t>1</w:t>
            </w:r>
            <w:r w:rsidR="006E29D6" w:rsidRPr="00B13A3B">
              <w:rPr>
                <w:rFonts w:asciiTheme="minorHAnsi" w:hAnsiTheme="minorHAnsi" w:cs="Arial"/>
                <w:b/>
                <w:sz w:val="18"/>
                <w:szCs w:val="18"/>
              </w:rPr>
              <w:t>8</w:t>
            </w:r>
          </w:p>
        </w:tc>
      </w:tr>
      <w:tr w:rsidR="00720BDE" w:rsidRPr="00B13A3B" w14:paraId="4A86CA6B" w14:textId="77777777" w:rsidTr="00865FF8">
        <w:tc>
          <w:tcPr>
            <w:tcW w:w="453" w:type="dxa"/>
          </w:tcPr>
          <w:p w14:paraId="59FA7089" w14:textId="77777777" w:rsidR="00720BDE" w:rsidRPr="00B13A3B" w:rsidRDefault="00720BDE" w:rsidP="00720BDE">
            <w:pPr>
              <w:jc w:val="both"/>
              <w:rPr>
                <w:rFonts w:asciiTheme="minorHAnsi" w:hAnsiTheme="minorHAnsi" w:cs="Arial"/>
                <w:spacing w:val="-24"/>
                <w:sz w:val="18"/>
                <w:szCs w:val="18"/>
              </w:rPr>
            </w:pPr>
          </w:p>
        </w:tc>
        <w:tc>
          <w:tcPr>
            <w:tcW w:w="2305" w:type="dxa"/>
          </w:tcPr>
          <w:p w14:paraId="77BC1820" w14:textId="77777777" w:rsidR="00720BDE" w:rsidRPr="00B13A3B" w:rsidRDefault="00720BDE" w:rsidP="0024135E">
            <w:pPr>
              <w:ind w:left="-71"/>
              <w:jc w:val="both"/>
              <w:rPr>
                <w:rFonts w:asciiTheme="minorHAnsi" w:hAnsiTheme="minorHAnsi" w:cs="Arial"/>
                <w:spacing w:val="-24"/>
                <w:sz w:val="18"/>
                <w:szCs w:val="18"/>
              </w:rPr>
            </w:pPr>
          </w:p>
        </w:tc>
        <w:tc>
          <w:tcPr>
            <w:tcW w:w="1134" w:type="dxa"/>
          </w:tcPr>
          <w:p w14:paraId="05F67419" w14:textId="77777777" w:rsidR="00720BDE" w:rsidRPr="00B13A3B" w:rsidRDefault="00720BDE" w:rsidP="00865FF8">
            <w:pPr>
              <w:tabs>
                <w:tab w:val="decimal" w:pos="777"/>
              </w:tabs>
              <w:jc w:val="right"/>
              <w:rPr>
                <w:rFonts w:asciiTheme="minorHAnsi" w:hAnsiTheme="minorHAnsi" w:cs="Arial"/>
                <w:spacing w:val="-24"/>
                <w:sz w:val="18"/>
                <w:szCs w:val="18"/>
              </w:rPr>
            </w:pPr>
            <w:r w:rsidRPr="00B13A3B">
              <w:rPr>
                <w:rFonts w:asciiTheme="minorHAnsi" w:hAnsiTheme="minorHAnsi" w:cs="Arial"/>
                <w:spacing w:val="-24"/>
                <w:sz w:val="18"/>
                <w:szCs w:val="18"/>
              </w:rPr>
              <w:t>------------------</w:t>
            </w:r>
          </w:p>
        </w:tc>
        <w:tc>
          <w:tcPr>
            <w:tcW w:w="1036" w:type="dxa"/>
          </w:tcPr>
          <w:p w14:paraId="5AD088EB" w14:textId="77777777" w:rsidR="00720BDE" w:rsidRPr="00B13A3B" w:rsidRDefault="00720BDE" w:rsidP="00720BDE">
            <w:pPr>
              <w:tabs>
                <w:tab w:val="decimal" w:pos="777"/>
              </w:tabs>
              <w:jc w:val="both"/>
              <w:rPr>
                <w:rFonts w:asciiTheme="minorHAnsi" w:hAnsiTheme="minorHAnsi" w:cs="Arial"/>
                <w:spacing w:val="-24"/>
                <w:sz w:val="18"/>
                <w:szCs w:val="18"/>
              </w:rPr>
            </w:pPr>
            <w:r w:rsidRPr="00B13A3B">
              <w:rPr>
                <w:rFonts w:asciiTheme="minorHAnsi" w:hAnsiTheme="minorHAnsi" w:cs="Arial"/>
                <w:spacing w:val="-24"/>
                <w:sz w:val="18"/>
                <w:szCs w:val="18"/>
              </w:rPr>
              <w:t>-----------------</w:t>
            </w:r>
          </w:p>
        </w:tc>
        <w:tc>
          <w:tcPr>
            <w:tcW w:w="1133" w:type="dxa"/>
          </w:tcPr>
          <w:p w14:paraId="0D219529" w14:textId="77777777" w:rsidR="00720BDE" w:rsidRPr="00B13A3B" w:rsidRDefault="00720BDE" w:rsidP="00720BDE">
            <w:pPr>
              <w:tabs>
                <w:tab w:val="decimal" w:pos="777"/>
              </w:tabs>
              <w:jc w:val="both"/>
              <w:rPr>
                <w:rFonts w:asciiTheme="minorHAnsi" w:hAnsiTheme="minorHAnsi" w:cs="Arial"/>
                <w:spacing w:val="-24"/>
                <w:sz w:val="18"/>
                <w:szCs w:val="18"/>
              </w:rPr>
            </w:pPr>
            <w:r w:rsidRPr="00B13A3B">
              <w:rPr>
                <w:rFonts w:asciiTheme="minorHAnsi" w:hAnsiTheme="minorHAnsi" w:cs="Arial"/>
                <w:spacing w:val="-24"/>
                <w:sz w:val="18"/>
                <w:szCs w:val="18"/>
              </w:rPr>
              <w:t>------------------</w:t>
            </w:r>
          </w:p>
        </w:tc>
        <w:tc>
          <w:tcPr>
            <w:tcW w:w="1050" w:type="dxa"/>
          </w:tcPr>
          <w:p w14:paraId="5C640E0D" w14:textId="77777777" w:rsidR="00720BDE" w:rsidRPr="00B13A3B" w:rsidRDefault="00720BDE" w:rsidP="00720BDE">
            <w:pPr>
              <w:tabs>
                <w:tab w:val="decimal" w:pos="676"/>
              </w:tabs>
              <w:jc w:val="both"/>
              <w:rPr>
                <w:rFonts w:asciiTheme="minorHAnsi" w:hAnsiTheme="minorHAnsi" w:cs="Arial"/>
                <w:spacing w:val="-24"/>
                <w:sz w:val="18"/>
                <w:szCs w:val="18"/>
              </w:rPr>
            </w:pPr>
            <w:r w:rsidRPr="00B13A3B">
              <w:rPr>
                <w:rFonts w:asciiTheme="minorHAnsi" w:hAnsiTheme="minorHAnsi" w:cs="Arial"/>
                <w:spacing w:val="-24"/>
                <w:sz w:val="18"/>
                <w:szCs w:val="18"/>
              </w:rPr>
              <w:t>-------------------</w:t>
            </w:r>
          </w:p>
        </w:tc>
        <w:tc>
          <w:tcPr>
            <w:tcW w:w="968" w:type="dxa"/>
          </w:tcPr>
          <w:p w14:paraId="057BDF7E" w14:textId="77777777" w:rsidR="00720BDE" w:rsidRPr="00B13A3B" w:rsidRDefault="00720BDE" w:rsidP="00720BDE">
            <w:pPr>
              <w:tabs>
                <w:tab w:val="decimal" w:pos="692"/>
              </w:tabs>
              <w:jc w:val="both"/>
              <w:rPr>
                <w:rFonts w:asciiTheme="minorHAnsi" w:hAnsiTheme="minorHAnsi" w:cs="Arial"/>
                <w:spacing w:val="-24"/>
                <w:sz w:val="18"/>
                <w:szCs w:val="18"/>
              </w:rPr>
            </w:pPr>
            <w:r w:rsidRPr="00B13A3B">
              <w:rPr>
                <w:rFonts w:asciiTheme="minorHAnsi" w:hAnsiTheme="minorHAnsi" w:cs="Arial"/>
                <w:spacing w:val="-24"/>
                <w:sz w:val="18"/>
                <w:szCs w:val="18"/>
              </w:rPr>
              <w:t>------------------</w:t>
            </w:r>
          </w:p>
        </w:tc>
        <w:tc>
          <w:tcPr>
            <w:tcW w:w="1272" w:type="dxa"/>
          </w:tcPr>
          <w:p w14:paraId="7C39A549" w14:textId="77777777" w:rsidR="00720BDE" w:rsidRPr="00B13A3B" w:rsidRDefault="00720BDE" w:rsidP="00720BDE">
            <w:pPr>
              <w:tabs>
                <w:tab w:val="decimal" w:pos="777"/>
              </w:tabs>
              <w:jc w:val="both"/>
              <w:rPr>
                <w:rFonts w:asciiTheme="minorHAnsi" w:hAnsiTheme="minorHAnsi" w:cs="Arial"/>
                <w:b/>
                <w:spacing w:val="-24"/>
                <w:sz w:val="18"/>
                <w:szCs w:val="18"/>
              </w:rPr>
            </w:pPr>
            <w:r w:rsidRPr="00B13A3B">
              <w:rPr>
                <w:rFonts w:asciiTheme="minorHAnsi" w:hAnsiTheme="minorHAnsi" w:cs="Arial"/>
                <w:b/>
                <w:spacing w:val="-24"/>
                <w:sz w:val="18"/>
                <w:szCs w:val="18"/>
              </w:rPr>
              <w:t>------------------</w:t>
            </w:r>
          </w:p>
        </w:tc>
      </w:tr>
      <w:tr w:rsidR="00720BDE" w:rsidRPr="00B13A3B" w14:paraId="0F143F11" w14:textId="77777777" w:rsidTr="00865FF8">
        <w:tc>
          <w:tcPr>
            <w:tcW w:w="453" w:type="dxa"/>
          </w:tcPr>
          <w:p w14:paraId="3010501A" w14:textId="77777777" w:rsidR="00720BDE" w:rsidRPr="00B13A3B" w:rsidRDefault="00720BDE" w:rsidP="00720BDE">
            <w:pPr>
              <w:jc w:val="both"/>
              <w:rPr>
                <w:rFonts w:asciiTheme="minorHAnsi" w:hAnsiTheme="minorHAnsi" w:cs="Arial"/>
                <w:sz w:val="18"/>
                <w:szCs w:val="18"/>
              </w:rPr>
            </w:pPr>
          </w:p>
        </w:tc>
        <w:tc>
          <w:tcPr>
            <w:tcW w:w="2305" w:type="dxa"/>
          </w:tcPr>
          <w:p w14:paraId="7CDDB821" w14:textId="77777777" w:rsidR="00720BDE" w:rsidRPr="00B13A3B" w:rsidRDefault="005367B9" w:rsidP="0024135E">
            <w:pPr>
              <w:ind w:left="-71"/>
              <w:jc w:val="both"/>
              <w:rPr>
                <w:rFonts w:asciiTheme="minorHAnsi" w:hAnsiTheme="minorHAnsi" w:cs="Arial"/>
                <w:sz w:val="18"/>
                <w:szCs w:val="18"/>
              </w:rPr>
            </w:pPr>
            <w:r w:rsidRPr="00B13A3B">
              <w:rPr>
                <w:rFonts w:asciiTheme="minorHAnsi" w:hAnsiTheme="minorHAnsi" w:cs="Arial"/>
                <w:sz w:val="18"/>
                <w:szCs w:val="18"/>
              </w:rPr>
              <w:t>Total Designated Funds</w:t>
            </w:r>
          </w:p>
        </w:tc>
        <w:tc>
          <w:tcPr>
            <w:tcW w:w="1134" w:type="dxa"/>
          </w:tcPr>
          <w:p w14:paraId="60EDBD27" w14:textId="74159208" w:rsidR="00720BDE" w:rsidRPr="00B13A3B" w:rsidRDefault="00877118" w:rsidP="00865FF8">
            <w:pPr>
              <w:tabs>
                <w:tab w:val="decimal" w:pos="777"/>
              </w:tabs>
              <w:jc w:val="right"/>
              <w:rPr>
                <w:rFonts w:asciiTheme="minorHAnsi" w:hAnsiTheme="minorHAnsi" w:cs="Arial"/>
                <w:sz w:val="18"/>
                <w:szCs w:val="18"/>
              </w:rPr>
            </w:pPr>
            <w:r w:rsidRPr="00B13A3B">
              <w:rPr>
                <w:rFonts w:asciiTheme="minorHAnsi" w:hAnsiTheme="minorHAnsi" w:cs="Arial"/>
                <w:sz w:val="18"/>
                <w:szCs w:val="18"/>
              </w:rPr>
              <w:t>8</w:t>
            </w:r>
            <w:r w:rsidR="007A0C63" w:rsidRPr="00B13A3B">
              <w:rPr>
                <w:rFonts w:asciiTheme="minorHAnsi" w:hAnsiTheme="minorHAnsi" w:cs="Arial"/>
                <w:sz w:val="18"/>
                <w:szCs w:val="18"/>
              </w:rPr>
              <w:t>34</w:t>
            </w:r>
          </w:p>
        </w:tc>
        <w:tc>
          <w:tcPr>
            <w:tcW w:w="1036" w:type="dxa"/>
          </w:tcPr>
          <w:p w14:paraId="1B7E620E" w14:textId="77777777" w:rsidR="00720BDE" w:rsidRPr="00B13A3B" w:rsidRDefault="006E29D6" w:rsidP="00720BDE">
            <w:pPr>
              <w:tabs>
                <w:tab w:val="decimal" w:pos="777"/>
              </w:tabs>
              <w:jc w:val="both"/>
              <w:rPr>
                <w:rFonts w:asciiTheme="minorHAnsi" w:hAnsiTheme="minorHAnsi" w:cs="Arial"/>
                <w:sz w:val="18"/>
                <w:szCs w:val="18"/>
              </w:rPr>
            </w:pPr>
            <w:r w:rsidRPr="00B13A3B">
              <w:rPr>
                <w:rFonts w:asciiTheme="minorHAnsi" w:hAnsiTheme="minorHAnsi" w:cs="Arial"/>
                <w:sz w:val="18"/>
                <w:szCs w:val="18"/>
              </w:rPr>
              <w:t>14</w:t>
            </w:r>
          </w:p>
        </w:tc>
        <w:tc>
          <w:tcPr>
            <w:tcW w:w="1133" w:type="dxa"/>
          </w:tcPr>
          <w:p w14:paraId="5A84613E" w14:textId="1B3A3CE8" w:rsidR="00720BDE" w:rsidRPr="00B13A3B" w:rsidRDefault="00545A22" w:rsidP="00720BDE">
            <w:pPr>
              <w:tabs>
                <w:tab w:val="decimal" w:pos="777"/>
              </w:tabs>
              <w:jc w:val="both"/>
              <w:rPr>
                <w:rFonts w:asciiTheme="minorHAnsi" w:hAnsiTheme="minorHAnsi" w:cs="Arial"/>
                <w:sz w:val="18"/>
                <w:szCs w:val="18"/>
              </w:rPr>
            </w:pPr>
            <w:r w:rsidRPr="00B13A3B">
              <w:rPr>
                <w:rFonts w:asciiTheme="minorHAnsi" w:hAnsiTheme="minorHAnsi" w:cs="Arial"/>
                <w:sz w:val="18"/>
                <w:szCs w:val="18"/>
              </w:rPr>
              <w:t>(1</w:t>
            </w:r>
            <w:r w:rsidR="00623EA1">
              <w:rPr>
                <w:rFonts w:asciiTheme="minorHAnsi" w:hAnsiTheme="minorHAnsi" w:cs="Arial"/>
                <w:sz w:val="18"/>
                <w:szCs w:val="18"/>
              </w:rPr>
              <w:t>6</w:t>
            </w:r>
            <w:r w:rsidR="00720BDE" w:rsidRPr="00B13A3B">
              <w:rPr>
                <w:rFonts w:asciiTheme="minorHAnsi" w:hAnsiTheme="minorHAnsi" w:cs="Arial"/>
                <w:sz w:val="18"/>
                <w:szCs w:val="18"/>
              </w:rPr>
              <w:t>)</w:t>
            </w:r>
          </w:p>
        </w:tc>
        <w:tc>
          <w:tcPr>
            <w:tcW w:w="1050" w:type="dxa"/>
          </w:tcPr>
          <w:p w14:paraId="23935D2B" w14:textId="43A9A548" w:rsidR="00720BDE" w:rsidRPr="00B13A3B" w:rsidRDefault="00623EA1" w:rsidP="00720BDE">
            <w:pPr>
              <w:tabs>
                <w:tab w:val="decimal" w:pos="676"/>
              </w:tabs>
              <w:jc w:val="both"/>
              <w:rPr>
                <w:rFonts w:asciiTheme="minorHAnsi" w:hAnsiTheme="minorHAnsi" w:cs="Arial"/>
                <w:sz w:val="18"/>
                <w:szCs w:val="18"/>
              </w:rPr>
            </w:pPr>
            <w:r>
              <w:rPr>
                <w:rFonts w:asciiTheme="minorHAnsi" w:hAnsiTheme="minorHAnsi" w:cs="Arial"/>
                <w:sz w:val="18"/>
                <w:szCs w:val="18"/>
              </w:rPr>
              <w:t>8</w:t>
            </w:r>
          </w:p>
        </w:tc>
        <w:tc>
          <w:tcPr>
            <w:tcW w:w="968" w:type="dxa"/>
          </w:tcPr>
          <w:p w14:paraId="676A05B2" w14:textId="39C1AB14" w:rsidR="00720BDE" w:rsidRPr="00B13A3B" w:rsidRDefault="00623EA1" w:rsidP="00720BDE">
            <w:pPr>
              <w:tabs>
                <w:tab w:val="decimal" w:pos="692"/>
              </w:tabs>
              <w:jc w:val="both"/>
              <w:rPr>
                <w:rFonts w:asciiTheme="minorHAnsi" w:hAnsiTheme="minorHAnsi" w:cs="Arial"/>
                <w:sz w:val="18"/>
                <w:szCs w:val="18"/>
              </w:rPr>
            </w:pPr>
            <w:r>
              <w:rPr>
                <w:rFonts w:asciiTheme="minorHAnsi" w:hAnsiTheme="minorHAnsi" w:cs="Arial"/>
                <w:sz w:val="18"/>
                <w:szCs w:val="18"/>
              </w:rPr>
              <w:t>19</w:t>
            </w:r>
          </w:p>
        </w:tc>
        <w:tc>
          <w:tcPr>
            <w:tcW w:w="1272" w:type="dxa"/>
          </w:tcPr>
          <w:p w14:paraId="69697E04" w14:textId="3D9C68CE" w:rsidR="00720BDE" w:rsidRPr="00B13A3B" w:rsidRDefault="00D650E6" w:rsidP="00720BDE">
            <w:pPr>
              <w:tabs>
                <w:tab w:val="decimal" w:pos="777"/>
              </w:tabs>
              <w:jc w:val="both"/>
              <w:rPr>
                <w:rFonts w:asciiTheme="minorHAnsi" w:hAnsiTheme="minorHAnsi" w:cs="Arial"/>
                <w:b/>
                <w:sz w:val="18"/>
                <w:szCs w:val="18"/>
              </w:rPr>
            </w:pPr>
            <w:r w:rsidRPr="00B13A3B">
              <w:rPr>
                <w:rFonts w:asciiTheme="minorHAnsi" w:hAnsiTheme="minorHAnsi" w:cs="Arial"/>
                <w:b/>
                <w:sz w:val="18"/>
                <w:szCs w:val="18"/>
              </w:rPr>
              <w:t>8</w:t>
            </w:r>
            <w:r w:rsidR="00623EA1">
              <w:rPr>
                <w:rFonts w:asciiTheme="minorHAnsi" w:hAnsiTheme="minorHAnsi" w:cs="Arial"/>
                <w:b/>
                <w:sz w:val="18"/>
                <w:szCs w:val="18"/>
              </w:rPr>
              <w:t>59</w:t>
            </w:r>
          </w:p>
        </w:tc>
      </w:tr>
      <w:tr w:rsidR="00720BDE" w:rsidRPr="00B13A3B" w14:paraId="2E4503B4" w14:textId="77777777" w:rsidTr="00865FF8">
        <w:tc>
          <w:tcPr>
            <w:tcW w:w="453" w:type="dxa"/>
          </w:tcPr>
          <w:p w14:paraId="16C419F6" w14:textId="77777777" w:rsidR="00720BDE" w:rsidRPr="00B13A3B" w:rsidRDefault="00720BDE" w:rsidP="00720BDE">
            <w:pPr>
              <w:jc w:val="both"/>
              <w:rPr>
                <w:rFonts w:asciiTheme="minorHAnsi" w:hAnsiTheme="minorHAnsi" w:cs="Arial"/>
                <w:spacing w:val="-24"/>
                <w:sz w:val="18"/>
                <w:szCs w:val="18"/>
              </w:rPr>
            </w:pPr>
          </w:p>
        </w:tc>
        <w:tc>
          <w:tcPr>
            <w:tcW w:w="2305" w:type="dxa"/>
          </w:tcPr>
          <w:p w14:paraId="7C24C157" w14:textId="77777777" w:rsidR="00720BDE" w:rsidRPr="00B13A3B" w:rsidRDefault="00720BDE" w:rsidP="0024135E">
            <w:pPr>
              <w:ind w:left="-71"/>
              <w:jc w:val="both"/>
              <w:rPr>
                <w:rFonts w:asciiTheme="minorHAnsi" w:hAnsiTheme="minorHAnsi" w:cs="Arial"/>
                <w:spacing w:val="-24"/>
                <w:sz w:val="18"/>
                <w:szCs w:val="18"/>
              </w:rPr>
            </w:pPr>
          </w:p>
        </w:tc>
        <w:tc>
          <w:tcPr>
            <w:tcW w:w="1134" w:type="dxa"/>
          </w:tcPr>
          <w:p w14:paraId="291A11AE" w14:textId="77777777" w:rsidR="00720BDE" w:rsidRPr="00B13A3B" w:rsidRDefault="00720BDE" w:rsidP="00865FF8">
            <w:pPr>
              <w:tabs>
                <w:tab w:val="decimal" w:pos="777"/>
              </w:tabs>
              <w:jc w:val="right"/>
              <w:rPr>
                <w:rFonts w:asciiTheme="minorHAnsi" w:hAnsiTheme="minorHAnsi" w:cs="Arial"/>
                <w:spacing w:val="-24"/>
                <w:sz w:val="18"/>
                <w:szCs w:val="18"/>
              </w:rPr>
            </w:pPr>
            <w:r w:rsidRPr="00B13A3B">
              <w:rPr>
                <w:rFonts w:asciiTheme="minorHAnsi" w:hAnsiTheme="minorHAnsi" w:cs="Arial"/>
                <w:spacing w:val="-24"/>
                <w:sz w:val="18"/>
                <w:szCs w:val="18"/>
              </w:rPr>
              <w:t>-------------------</w:t>
            </w:r>
          </w:p>
        </w:tc>
        <w:tc>
          <w:tcPr>
            <w:tcW w:w="1036" w:type="dxa"/>
          </w:tcPr>
          <w:p w14:paraId="6825096A" w14:textId="77777777" w:rsidR="00720BDE" w:rsidRPr="00B13A3B" w:rsidRDefault="00720BDE" w:rsidP="00720BDE">
            <w:pPr>
              <w:tabs>
                <w:tab w:val="decimal" w:pos="777"/>
              </w:tabs>
              <w:jc w:val="both"/>
              <w:rPr>
                <w:rFonts w:asciiTheme="minorHAnsi" w:hAnsiTheme="minorHAnsi" w:cs="Arial"/>
                <w:spacing w:val="-24"/>
                <w:sz w:val="18"/>
                <w:szCs w:val="18"/>
              </w:rPr>
            </w:pPr>
            <w:r w:rsidRPr="00B13A3B">
              <w:rPr>
                <w:rFonts w:asciiTheme="minorHAnsi" w:hAnsiTheme="minorHAnsi" w:cs="Arial"/>
                <w:spacing w:val="-24"/>
                <w:sz w:val="18"/>
                <w:szCs w:val="18"/>
              </w:rPr>
              <w:t>-----------------</w:t>
            </w:r>
          </w:p>
        </w:tc>
        <w:tc>
          <w:tcPr>
            <w:tcW w:w="1133" w:type="dxa"/>
          </w:tcPr>
          <w:p w14:paraId="6FE7131A" w14:textId="77777777" w:rsidR="00720BDE" w:rsidRPr="00B13A3B" w:rsidRDefault="00720BDE" w:rsidP="00720BDE">
            <w:pPr>
              <w:tabs>
                <w:tab w:val="decimal" w:pos="777"/>
              </w:tabs>
              <w:jc w:val="both"/>
              <w:rPr>
                <w:rFonts w:asciiTheme="minorHAnsi" w:hAnsiTheme="minorHAnsi" w:cs="Arial"/>
                <w:spacing w:val="-24"/>
                <w:sz w:val="18"/>
                <w:szCs w:val="18"/>
              </w:rPr>
            </w:pPr>
            <w:r w:rsidRPr="00B13A3B">
              <w:rPr>
                <w:rFonts w:asciiTheme="minorHAnsi" w:hAnsiTheme="minorHAnsi" w:cs="Arial"/>
                <w:spacing w:val="-24"/>
                <w:sz w:val="18"/>
                <w:szCs w:val="18"/>
              </w:rPr>
              <w:t>------------------</w:t>
            </w:r>
          </w:p>
        </w:tc>
        <w:tc>
          <w:tcPr>
            <w:tcW w:w="1050" w:type="dxa"/>
          </w:tcPr>
          <w:p w14:paraId="0ED4C65B" w14:textId="77777777" w:rsidR="00720BDE" w:rsidRPr="00B13A3B" w:rsidRDefault="00720BDE" w:rsidP="00720BDE">
            <w:pPr>
              <w:tabs>
                <w:tab w:val="decimal" w:pos="676"/>
              </w:tabs>
              <w:jc w:val="both"/>
              <w:rPr>
                <w:rFonts w:asciiTheme="minorHAnsi" w:hAnsiTheme="minorHAnsi" w:cs="Arial"/>
                <w:spacing w:val="-24"/>
                <w:sz w:val="18"/>
                <w:szCs w:val="18"/>
              </w:rPr>
            </w:pPr>
            <w:r w:rsidRPr="00B13A3B">
              <w:rPr>
                <w:rFonts w:asciiTheme="minorHAnsi" w:hAnsiTheme="minorHAnsi" w:cs="Arial"/>
                <w:spacing w:val="-24"/>
                <w:sz w:val="18"/>
                <w:szCs w:val="18"/>
              </w:rPr>
              <w:t>-------------------</w:t>
            </w:r>
          </w:p>
        </w:tc>
        <w:tc>
          <w:tcPr>
            <w:tcW w:w="968" w:type="dxa"/>
          </w:tcPr>
          <w:p w14:paraId="13CA58EB" w14:textId="77777777" w:rsidR="00720BDE" w:rsidRPr="00B13A3B" w:rsidRDefault="00720BDE" w:rsidP="00720BDE">
            <w:pPr>
              <w:tabs>
                <w:tab w:val="decimal" w:pos="692"/>
              </w:tabs>
              <w:jc w:val="both"/>
              <w:rPr>
                <w:rFonts w:asciiTheme="minorHAnsi" w:hAnsiTheme="minorHAnsi" w:cs="Arial"/>
                <w:spacing w:val="-24"/>
                <w:sz w:val="18"/>
                <w:szCs w:val="18"/>
              </w:rPr>
            </w:pPr>
            <w:r w:rsidRPr="00B13A3B">
              <w:rPr>
                <w:rFonts w:asciiTheme="minorHAnsi" w:hAnsiTheme="minorHAnsi" w:cs="Arial"/>
                <w:spacing w:val="-24"/>
                <w:sz w:val="18"/>
                <w:szCs w:val="18"/>
              </w:rPr>
              <w:t>------------------</w:t>
            </w:r>
          </w:p>
        </w:tc>
        <w:tc>
          <w:tcPr>
            <w:tcW w:w="1272" w:type="dxa"/>
          </w:tcPr>
          <w:p w14:paraId="54C1EA44" w14:textId="77777777" w:rsidR="00720BDE" w:rsidRPr="00B13A3B" w:rsidRDefault="00720BDE" w:rsidP="00950F79">
            <w:pPr>
              <w:tabs>
                <w:tab w:val="decimal" w:pos="777"/>
              </w:tabs>
              <w:jc w:val="both"/>
              <w:rPr>
                <w:rFonts w:asciiTheme="minorHAnsi" w:hAnsiTheme="minorHAnsi" w:cs="Arial"/>
                <w:b/>
                <w:spacing w:val="-24"/>
                <w:sz w:val="18"/>
                <w:szCs w:val="18"/>
              </w:rPr>
            </w:pPr>
            <w:r w:rsidRPr="00B13A3B">
              <w:rPr>
                <w:rFonts w:asciiTheme="minorHAnsi" w:hAnsiTheme="minorHAnsi" w:cs="Arial"/>
                <w:b/>
                <w:spacing w:val="-24"/>
                <w:sz w:val="18"/>
                <w:szCs w:val="18"/>
              </w:rPr>
              <w:t>------------------</w:t>
            </w:r>
          </w:p>
        </w:tc>
      </w:tr>
      <w:tr w:rsidR="00BA0948" w:rsidRPr="00B13A3B" w14:paraId="2330BC73" w14:textId="77777777" w:rsidTr="00865FF8">
        <w:tc>
          <w:tcPr>
            <w:tcW w:w="453" w:type="dxa"/>
          </w:tcPr>
          <w:p w14:paraId="28ABD16E" w14:textId="77777777" w:rsidR="00BA0948" w:rsidRPr="00B13A3B" w:rsidRDefault="00BA0948" w:rsidP="00720BDE">
            <w:pPr>
              <w:jc w:val="both"/>
              <w:rPr>
                <w:rFonts w:asciiTheme="minorHAnsi" w:hAnsiTheme="minorHAnsi" w:cs="Arial"/>
                <w:spacing w:val="-24"/>
                <w:sz w:val="18"/>
                <w:szCs w:val="18"/>
              </w:rPr>
            </w:pPr>
          </w:p>
        </w:tc>
        <w:tc>
          <w:tcPr>
            <w:tcW w:w="2305" w:type="dxa"/>
          </w:tcPr>
          <w:p w14:paraId="628E35E9" w14:textId="77777777" w:rsidR="00BA0948" w:rsidRPr="00B13A3B" w:rsidRDefault="00BA0948" w:rsidP="0024135E">
            <w:pPr>
              <w:ind w:left="-71"/>
              <w:jc w:val="both"/>
              <w:rPr>
                <w:rFonts w:asciiTheme="minorHAnsi" w:hAnsiTheme="minorHAnsi" w:cs="Arial"/>
                <w:spacing w:val="-24"/>
                <w:sz w:val="18"/>
                <w:szCs w:val="18"/>
              </w:rPr>
            </w:pPr>
          </w:p>
        </w:tc>
        <w:tc>
          <w:tcPr>
            <w:tcW w:w="1134" w:type="dxa"/>
          </w:tcPr>
          <w:p w14:paraId="04B71A64" w14:textId="77777777" w:rsidR="00BA0948" w:rsidRPr="00B13A3B" w:rsidRDefault="00BA0948" w:rsidP="00865FF8">
            <w:pPr>
              <w:tabs>
                <w:tab w:val="decimal" w:pos="777"/>
              </w:tabs>
              <w:jc w:val="right"/>
              <w:rPr>
                <w:rFonts w:asciiTheme="minorHAnsi" w:hAnsiTheme="minorHAnsi" w:cs="Arial"/>
                <w:spacing w:val="-24"/>
                <w:sz w:val="18"/>
                <w:szCs w:val="18"/>
              </w:rPr>
            </w:pPr>
          </w:p>
        </w:tc>
        <w:tc>
          <w:tcPr>
            <w:tcW w:w="1036" w:type="dxa"/>
          </w:tcPr>
          <w:p w14:paraId="7F7C33A2" w14:textId="77777777" w:rsidR="00BA0948" w:rsidRPr="00B13A3B" w:rsidRDefault="00BA0948" w:rsidP="00720BDE">
            <w:pPr>
              <w:tabs>
                <w:tab w:val="decimal" w:pos="777"/>
              </w:tabs>
              <w:jc w:val="both"/>
              <w:rPr>
                <w:rFonts w:asciiTheme="minorHAnsi" w:hAnsiTheme="minorHAnsi" w:cs="Arial"/>
                <w:spacing w:val="-24"/>
                <w:sz w:val="18"/>
                <w:szCs w:val="18"/>
              </w:rPr>
            </w:pPr>
          </w:p>
        </w:tc>
        <w:tc>
          <w:tcPr>
            <w:tcW w:w="1133" w:type="dxa"/>
          </w:tcPr>
          <w:p w14:paraId="5AD5CEBA" w14:textId="77777777" w:rsidR="00BA0948" w:rsidRPr="00B13A3B" w:rsidRDefault="00BA0948" w:rsidP="00720BDE">
            <w:pPr>
              <w:tabs>
                <w:tab w:val="decimal" w:pos="777"/>
              </w:tabs>
              <w:jc w:val="both"/>
              <w:rPr>
                <w:rFonts w:asciiTheme="minorHAnsi" w:hAnsiTheme="minorHAnsi" w:cs="Arial"/>
                <w:spacing w:val="-24"/>
                <w:sz w:val="18"/>
                <w:szCs w:val="18"/>
              </w:rPr>
            </w:pPr>
          </w:p>
        </w:tc>
        <w:tc>
          <w:tcPr>
            <w:tcW w:w="1050" w:type="dxa"/>
          </w:tcPr>
          <w:p w14:paraId="57689F98" w14:textId="77777777" w:rsidR="00BA0948" w:rsidRPr="00B13A3B" w:rsidRDefault="00BA0948" w:rsidP="00720BDE">
            <w:pPr>
              <w:tabs>
                <w:tab w:val="decimal" w:pos="676"/>
              </w:tabs>
              <w:jc w:val="both"/>
              <w:rPr>
                <w:rFonts w:asciiTheme="minorHAnsi" w:hAnsiTheme="minorHAnsi" w:cs="Arial"/>
                <w:spacing w:val="-24"/>
                <w:sz w:val="18"/>
                <w:szCs w:val="18"/>
              </w:rPr>
            </w:pPr>
          </w:p>
        </w:tc>
        <w:tc>
          <w:tcPr>
            <w:tcW w:w="968" w:type="dxa"/>
          </w:tcPr>
          <w:p w14:paraId="63BF64E1" w14:textId="77777777" w:rsidR="00BA0948" w:rsidRPr="00B13A3B" w:rsidRDefault="00BA0948" w:rsidP="00720BDE">
            <w:pPr>
              <w:tabs>
                <w:tab w:val="decimal" w:pos="692"/>
              </w:tabs>
              <w:jc w:val="both"/>
              <w:rPr>
                <w:rFonts w:asciiTheme="minorHAnsi" w:hAnsiTheme="minorHAnsi" w:cs="Arial"/>
                <w:spacing w:val="-24"/>
                <w:sz w:val="18"/>
                <w:szCs w:val="18"/>
              </w:rPr>
            </w:pPr>
          </w:p>
        </w:tc>
        <w:tc>
          <w:tcPr>
            <w:tcW w:w="1272" w:type="dxa"/>
          </w:tcPr>
          <w:p w14:paraId="408E03B3" w14:textId="77777777" w:rsidR="00BA0948" w:rsidRPr="00B13A3B" w:rsidRDefault="00BA0948" w:rsidP="00720BDE">
            <w:pPr>
              <w:tabs>
                <w:tab w:val="decimal" w:pos="777"/>
              </w:tabs>
              <w:jc w:val="both"/>
              <w:rPr>
                <w:rFonts w:asciiTheme="minorHAnsi" w:hAnsiTheme="minorHAnsi" w:cs="Arial"/>
                <w:b/>
                <w:spacing w:val="-24"/>
                <w:sz w:val="18"/>
                <w:szCs w:val="18"/>
              </w:rPr>
            </w:pPr>
          </w:p>
        </w:tc>
      </w:tr>
      <w:tr w:rsidR="00BA0948" w:rsidRPr="00B13A3B" w14:paraId="3243B503" w14:textId="77777777" w:rsidTr="00865FF8">
        <w:tc>
          <w:tcPr>
            <w:tcW w:w="453" w:type="dxa"/>
          </w:tcPr>
          <w:p w14:paraId="1FBA5A20" w14:textId="77777777" w:rsidR="00BA0948" w:rsidRPr="00B13A3B" w:rsidRDefault="00BA0948" w:rsidP="00720BDE">
            <w:pPr>
              <w:jc w:val="both"/>
              <w:rPr>
                <w:rFonts w:asciiTheme="minorHAnsi" w:hAnsiTheme="minorHAnsi" w:cs="Arial"/>
                <w:spacing w:val="-24"/>
                <w:sz w:val="18"/>
                <w:szCs w:val="18"/>
              </w:rPr>
            </w:pPr>
          </w:p>
        </w:tc>
        <w:tc>
          <w:tcPr>
            <w:tcW w:w="2305" w:type="dxa"/>
          </w:tcPr>
          <w:p w14:paraId="4B204901" w14:textId="77777777" w:rsidR="00BA0948" w:rsidRPr="00B13A3B" w:rsidRDefault="00BA0948" w:rsidP="0024135E">
            <w:pPr>
              <w:ind w:left="-71"/>
              <w:jc w:val="both"/>
              <w:rPr>
                <w:rFonts w:asciiTheme="minorHAnsi" w:hAnsiTheme="minorHAnsi" w:cs="Arial"/>
                <w:spacing w:val="-24"/>
                <w:sz w:val="18"/>
                <w:szCs w:val="18"/>
              </w:rPr>
            </w:pPr>
            <w:r w:rsidRPr="00B13A3B">
              <w:rPr>
                <w:rFonts w:asciiTheme="minorHAnsi" w:hAnsiTheme="minorHAnsi" w:cs="Arial"/>
                <w:b/>
                <w:sz w:val="18"/>
                <w:szCs w:val="18"/>
              </w:rPr>
              <w:t>Total unrestricted funds</w:t>
            </w:r>
          </w:p>
        </w:tc>
        <w:tc>
          <w:tcPr>
            <w:tcW w:w="1134" w:type="dxa"/>
          </w:tcPr>
          <w:p w14:paraId="309D7ADD" w14:textId="081AE6DE" w:rsidR="00BA0948" w:rsidRPr="00B13A3B" w:rsidRDefault="007A0C63" w:rsidP="00865FF8">
            <w:pPr>
              <w:tabs>
                <w:tab w:val="decimal" w:pos="777"/>
              </w:tabs>
              <w:jc w:val="right"/>
              <w:rPr>
                <w:rFonts w:asciiTheme="minorHAnsi" w:hAnsiTheme="minorHAnsi" w:cs="Arial"/>
                <w:sz w:val="18"/>
                <w:szCs w:val="18"/>
              </w:rPr>
            </w:pPr>
            <w:r w:rsidRPr="00B13A3B">
              <w:rPr>
                <w:rFonts w:asciiTheme="minorHAnsi" w:hAnsiTheme="minorHAnsi" w:cs="Arial"/>
                <w:sz w:val="18"/>
                <w:szCs w:val="18"/>
              </w:rPr>
              <w:t>7,026</w:t>
            </w:r>
          </w:p>
        </w:tc>
        <w:tc>
          <w:tcPr>
            <w:tcW w:w="1036" w:type="dxa"/>
          </w:tcPr>
          <w:p w14:paraId="247F3F69" w14:textId="43E1C464" w:rsidR="00BA0948" w:rsidRPr="00B13A3B" w:rsidRDefault="00545A22" w:rsidP="00BA0948">
            <w:pPr>
              <w:tabs>
                <w:tab w:val="decimal" w:pos="777"/>
              </w:tabs>
              <w:jc w:val="both"/>
              <w:rPr>
                <w:rFonts w:asciiTheme="minorHAnsi" w:hAnsiTheme="minorHAnsi" w:cs="Arial"/>
                <w:sz w:val="18"/>
                <w:szCs w:val="18"/>
              </w:rPr>
            </w:pPr>
            <w:r w:rsidRPr="00B13A3B">
              <w:rPr>
                <w:rFonts w:asciiTheme="minorHAnsi" w:hAnsiTheme="minorHAnsi" w:cs="Arial"/>
                <w:sz w:val="18"/>
                <w:szCs w:val="18"/>
              </w:rPr>
              <w:t>5,</w:t>
            </w:r>
            <w:r w:rsidR="00623EA1">
              <w:rPr>
                <w:rFonts w:asciiTheme="minorHAnsi" w:hAnsiTheme="minorHAnsi" w:cs="Arial"/>
                <w:sz w:val="18"/>
                <w:szCs w:val="18"/>
              </w:rPr>
              <w:t>826</w:t>
            </w:r>
          </w:p>
        </w:tc>
        <w:tc>
          <w:tcPr>
            <w:tcW w:w="1133" w:type="dxa"/>
          </w:tcPr>
          <w:p w14:paraId="40B071CA" w14:textId="518CC31B" w:rsidR="00BA0948" w:rsidRPr="00B13A3B" w:rsidRDefault="005E3672" w:rsidP="00F73A44">
            <w:pPr>
              <w:tabs>
                <w:tab w:val="decimal" w:pos="840"/>
              </w:tabs>
              <w:jc w:val="both"/>
              <w:rPr>
                <w:rFonts w:asciiTheme="minorHAnsi" w:hAnsiTheme="minorHAnsi" w:cs="Arial"/>
                <w:sz w:val="18"/>
                <w:szCs w:val="18"/>
              </w:rPr>
            </w:pPr>
            <w:r w:rsidRPr="00B13A3B">
              <w:rPr>
                <w:rFonts w:asciiTheme="minorHAnsi" w:hAnsiTheme="minorHAnsi" w:cs="Arial"/>
                <w:sz w:val="18"/>
                <w:szCs w:val="18"/>
              </w:rPr>
              <w:t>(1</w:t>
            </w:r>
            <w:r w:rsidR="00206655" w:rsidRPr="00B13A3B">
              <w:rPr>
                <w:rFonts w:asciiTheme="minorHAnsi" w:hAnsiTheme="minorHAnsi" w:cs="Arial"/>
                <w:sz w:val="18"/>
                <w:szCs w:val="18"/>
              </w:rPr>
              <w:t>1,</w:t>
            </w:r>
            <w:r w:rsidR="00623EA1">
              <w:rPr>
                <w:rFonts w:asciiTheme="minorHAnsi" w:hAnsiTheme="minorHAnsi" w:cs="Arial"/>
                <w:sz w:val="18"/>
                <w:szCs w:val="18"/>
              </w:rPr>
              <w:t>0</w:t>
            </w:r>
            <w:r w:rsidR="00907635">
              <w:rPr>
                <w:rFonts w:asciiTheme="minorHAnsi" w:hAnsiTheme="minorHAnsi" w:cs="Arial"/>
                <w:sz w:val="18"/>
                <w:szCs w:val="18"/>
              </w:rPr>
              <w:t>65</w:t>
            </w:r>
            <w:r w:rsidR="00F95881" w:rsidRPr="00B13A3B">
              <w:rPr>
                <w:rFonts w:asciiTheme="minorHAnsi" w:hAnsiTheme="minorHAnsi" w:cs="Arial"/>
                <w:sz w:val="18"/>
                <w:szCs w:val="18"/>
              </w:rPr>
              <w:t>)</w:t>
            </w:r>
          </w:p>
        </w:tc>
        <w:tc>
          <w:tcPr>
            <w:tcW w:w="1050" w:type="dxa"/>
          </w:tcPr>
          <w:p w14:paraId="4C0A39A2" w14:textId="04D213EC" w:rsidR="00BA0948" w:rsidRPr="00B13A3B" w:rsidRDefault="000110FF" w:rsidP="00BA0948">
            <w:pPr>
              <w:tabs>
                <w:tab w:val="decimal" w:pos="676"/>
              </w:tabs>
              <w:jc w:val="both"/>
              <w:rPr>
                <w:rFonts w:asciiTheme="minorHAnsi" w:hAnsiTheme="minorHAnsi" w:cs="Arial"/>
                <w:sz w:val="18"/>
                <w:szCs w:val="18"/>
              </w:rPr>
            </w:pPr>
            <w:r>
              <w:rPr>
                <w:rFonts w:asciiTheme="minorHAnsi" w:hAnsiTheme="minorHAnsi" w:cs="Arial"/>
                <w:sz w:val="18"/>
                <w:szCs w:val="18"/>
              </w:rPr>
              <w:t>5,4</w:t>
            </w:r>
            <w:r w:rsidR="00623EA1">
              <w:rPr>
                <w:rFonts w:asciiTheme="minorHAnsi" w:hAnsiTheme="minorHAnsi" w:cs="Arial"/>
                <w:sz w:val="18"/>
                <w:szCs w:val="18"/>
              </w:rPr>
              <w:t>38</w:t>
            </w:r>
          </w:p>
        </w:tc>
        <w:tc>
          <w:tcPr>
            <w:tcW w:w="968" w:type="dxa"/>
          </w:tcPr>
          <w:p w14:paraId="3F51E13B" w14:textId="48A1580E" w:rsidR="00BA0948" w:rsidRPr="00B13A3B" w:rsidRDefault="00623EA1" w:rsidP="00BA0948">
            <w:pPr>
              <w:tabs>
                <w:tab w:val="decimal" w:pos="692"/>
              </w:tabs>
              <w:jc w:val="both"/>
              <w:rPr>
                <w:rFonts w:asciiTheme="minorHAnsi" w:hAnsiTheme="minorHAnsi" w:cs="Arial"/>
                <w:sz w:val="18"/>
                <w:szCs w:val="18"/>
              </w:rPr>
            </w:pPr>
            <w:r>
              <w:rPr>
                <w:rFonts w:asciiTheme="minorHAnsi" w:hAnsiTheme="minorHAnsi" w:cs="Arial"/>
                <w:sz w:val="18"/>
                <w:szCs w:val="18"/>
              </w:rPr>
              <w:t>548</w:t>
            </w:r>
          </w:p>
        </w:tc>
        <w:tc>
          <w:tcPr>
            <w:tcW w:w="1272" w:type="dxa"/>
          </w:tcPr>
          <w:p w14:paraId="433A650E" w14:textId="3B06D229" w:rsidR="00BA0948" w:rsidRPr="00B13A3B" w:rsidRDefault="000110FF" w:rsidP="00BA0948">
            <w:pPr>
              <w:tabs>
                <w:tab w:val="decimal" w:pos="777"/>
              </w:tabs>
              <w:jc w:val="both"/>
              <w:rPr>
                <w:rFonts w:asciiTheme="minorHAnsi" w:hAnsiTheme="minorHAnsi" w:cs="Arial"/>
                <w:b/>
                <w:sz w:val="18"/>
                <w:szCs w:val="18"/>
              </w:rPr>
            </w:pPr>
            <w:r>
              <w:rPr>
                <w:rFonts w:asciiTheme="minorHAnsi" w:hAnsiTheme="minorHAnsi" w:cs="Arial"/>
                <w:b/>
                <w:sz w:val="18"/>
                <w:szCs w:val="18"/>
              </w:rPr>
              <w:t>7,7</w:t>
            </w:r>
            <w:r w:rsidR="00907635">
              <w:rPr>
                <w:rFonts w:asciiTheme="minorHAnsi" w:hAnsiTheme="minorHAnsi" w:cs="Arial"/>
                <w:b/>
                <w:sz w:val="18"/>
                <w:szCs w:val="18"/>
              </w:rPr>
              <w:t>73</w:t>
            </w:r>
          </w:p>
        </w:tc>
      </w:tr>
    </w:tbl>
    <w:p w14:paraId="6A83EF48" w14:textId="77777777" w:rsidR="00865FF8" w:rsidRPr="00B13A3B" w:rsidRDefault="00865FF8" w:rsidP="00950F79">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sectPr w:rsidR="00865FF8" w:rsidRPr="00B13A3B" w:rsidSect="009B61D2">
          <w:endnotePr>
            <w:numFmt w:val="decimal"/>
          </w:endnotePr>
          <w:type w:val="continuous"/>
          <w:pgSz w:w="11905" w:h="16837" w:code="9"/>
          <w:pgMar w:top="426" w:right="1132" w:bottom="567" w:left="1440" w:header="720" w:footer="864" w:gutter="0"/>
          <w:cols w:space="720"/>
          <w:noEndnote/>
        </w:sectPr>
      </w:pPr>
    </w:p>
    <w:p w14:paraId="627F8A06" w14:textId="77777777" w:rsidR="00720BDE" w:rsidRPr="00B13A3B" w:rsidRDefault="00720BDE" w:rsidP="00950F79">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tbl>
      <w:tblPr>
        <w:tblStyle w:val="TableGrid"/>
        <w:tblW w:w="9480"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0"/>
        <w:gridCol w:w="1162"/>
        <w:gridCol w:w="822"/>
        <w:gridCol w:w="1276"/>
        <w:gridCol w:w="992"/>
        <w:gridCol w:w="992"/>
        <w:gridCol w:w="1336"/>
      </w:tblGrid>
      <w:tr w:rsidR="00A979C6" w:rsidRPr="00B13A3B" w14:paraId="65B0722E" w14:textId="77777777" w:rsidTr="006A29F5">
        <w:tc>
          <w:tcPr>
            <w:tcW w:w="2900" w:type="dxa"/>
          </w:tcPr>
          <w:p w14:paraId="51DF0576" w14:textId="77777777" w:rsidR="00A979C6" w:rsidRPr="00B13A3B" w:rsidRDefault="00A979C6" w:rsidP="0024135E">
            <w:pPr>
              <w:widowControl/>
              <w:overflowPunct/>
              <w:autoSpaceDE/>
              <w:autoSpaceDN/>
              <w:adjustRightInd/>
              <w:textAlignment w:val="auto"/>
              <w:rPr>
                <w:rFonts w:asciiTheme="minorHAnsi" w:hAnsiTheme="minorHAnsi" w:cs="Arial"/>
                <w:b/>
                <w:sz w:val="18"/>
                <w:szCs w:val="18"/>
              </w:rPr>
            </w:pPr>
          </w:p>
        </w:tc>
        <w:tc>
          <w:tcPr>
            <w:tcW w:w="1162" w:type="dxa"/>
          </w:tcPr>
          <w:p w14:paraId="73E14E50" w14:textId="77777777" w:rsidR="00A979C6" w:rsidRPr="00B13A3B" w:rsidRDefault="00A979C6" w:rsidP="00A979C6">
            <w:pPr>
              <w:jc w:val="center"/>
              <w:rPr>
                <w:rFonts w:asciiTheme="minorHAnsi" w:hAnsiTheme="minorHAnsi" w:cs="Arial"/>
                <w:sz w:val="18"/>
                <w:szCs w:val="18"/>
              </w:rPr>
            </w:pPr>
          </w:p>
        </w:tc>
        <w:tc>
          <w:tcPr>
            <w:tcW w:w="822" w:type="dxa"/>
          </w:tcPr>
          <w:p w14:paraId="25865A16" w14:textId="77777777" w:rsidR="00A979C6" w:rsidRPr="00B13A3B" w:rsidRDefault="00A979C6" w:rsidP="00A979C6">
            <w:pPr>
              <w:jc w:val="center"/>
              <w:rPr>
                <w:rFonts w:asciiTheme="minorHAnsi" w:hAnsiTheme="minorHAnsi" w:cs="Arial"/>
                <w:sz w:val="18"/>
                <w:szCs w:val="18"/>
              </w:rPr>
            </w:pPr>
          </w:p>
        </w:tc>
        <w:tc>
          <w:tcPr>
            <w:tcW w:w="1276" w:type="dxa"/>
          </w:tcPr>
          <w:p w14:paraId="2E3ABDC2" w14:textId="77777777" w:rsidR="00A979C6" w:rsidRPr="00B13A3B" w:rsidRDefault="00A979C6" w:rsidP="00A979C6">
            <w:pPr>
              <w:jc w:val="center"/>
              <w:rPr>
                <w:rFonts w:asciiTheme="minorHAnsi" w:hAnsiTheme="minorHAnsi" w:cs="Arial"/>
                <w:sz w:val="18"/>
                <w:szCs w:val="18"/>
              </w:rPr>
            </w:pPr>
          </w:p>
        </w:tc>
        <w:tc>
          <w:tcPr>
            <w:tcW w:w="992" w:type="dxa"/>
          </w:tcPr>
          <w:p w14:paraId="1E8E850F" w14:textId="77777777" w:rsidR="00A979C6" w:rsidRPr="00B13A3B" w:rsidRDefault="00A979C6" w:rsidP="00A979C6">
            <w:pPr>
              <w:tabs>
                <w:tab w:val="decimal" w:pos="676"/>
              </w:tabs>
              <w:jc w:val="center"/>
              <w:rPr>
                <w:rFonts w:asciiTheme="minorHAnsi" w:hAnsiTheme="minorHAnsi" w:cs="Arial"/>
                <w:sz w:val="18"/>
                <w:szCs w:val="18"/>
              </w:rPr>
            </w:pPr>
          </w:p>
        </w:tc>
        <w:tc>
          <w:tcPr>
            <w:tcW w:w="992" w:type="dxa"/>
          </w:tcPr>
          <w:p w14:paraId="5C935229" w14:textId="77777777" w:rsidR="00A979C6" w:rsidRPr="00B13A3B" w:rsidRDefault="00A979C6" w:rsidP="00A979C6">
            <w:pPr>
              <w:tabs>
                <w:tab w:val="decimal" w:pos="692"/>
              </w:tabs>
              <w:jc w:val="center"/>
              <w:rPr>
                <w:rFonts w:asciiTheme="minorHAnsi" w:hAnsiTheme="minorHAnsi" w:cs="Arial"/>
                <w:sz w:val="18"/>
                <w:szCs w:val="18"/>
              </w:rPr>
            </w:pPr>
          </w:p>
        </w:tc>
        <w:tc>
          <w:tcPr>
            <w:tcW w:w="1336" w:type="dxa"/>
          </w:tcPr>
          <w:p w14:paraId="1AC3D433" w14:textId="77777777" w:rsidR="00A979C6" w:rsidRPr="00B13A3B" w:rsidRDefault="00A979C6" w:rsidP="00A979C6">
            <w:pPr>
              <w:jc w:val="center"/>
              <w:rPr>
                <w:rFonts w:asciiTheme="minorHAnsi" w:hAnsiTheme="minorHAnsi" w:cs="Arial"/>
                <w:sz w:val="18"/>
                <w:szCs w:val="18"/>
              </w:rPr>
            </w:pPr>
          </w:p>
        </w:tc>
      </w:tr>
      <w:tr w:rsidR="00A979C6" w:rsidRPr="00B13A3B" w14:paraId="76582D35" w14:textId="77777777" w:rsidTr="006A29F5">
        <w:tc>
          <w:tcPr>
            <w:tcW w:w="2900" w:type="dxa"/>
          </w:tcPr>
          <w:p w14:paraId="3D193DC1" w14:textId="77777777" w:rsidR="00A979C6" w:rsidRPr="00B13A3B" w:rsidRDefault="00A979C6" w:rsidP="0024135E">
            <w:pPr>
              <w:ind w:left="382"/>
              <w:jc w:val="both"/>
              <w:rPr>
                <w:rFonts w:asciiTheme="minorHAnsi" w:hAnsiTheme="minorHAnsi" w:cs="Arial"/>
                <w:b/>
                <w:sz w:val="18"/>
                <w:szCs w:val="18"/>
              </w:rPr>
            </w:pPr>
            <w:r w:rsidRPr="00B13A3B">
              <w:rPr>
                <w:rFonts w:asciiTheme="minorHAnsi" w:hAnsiTheme="minorHAnsi" w:cs="Arial"/>
                <w:b/>
                <w:sz w:val="18"/>
                <w:szCs w:val="18"/>
              </w:rPr>
              <w:t>RESTRICTED FUNDS</w:t>
            </w:r>
          </w:p>
        </w:tc>
        <w:tc>
          <w:tcPr>
            <w:tcW w:w="1162" w:type="dxa"/>
          </w:tcPr>
          <w:p w14:paraId="0C62F64C" w14:textId="77777777" w:rsidR="00A979C6" w:rsidRPr="00B13A3B" w:rsidRDefault="00A979C6" w:rsidP="00A979C6">
            <w:pPr>
              <w:jc w:val="center"/>
              <w:rPr>
                <w:rFonts w:asciiTheme="minorHAnsi" w:hAnsiTheme="minorHAnsi" w:cs="Arial"/>
                <w:sz w:val="18"/>
                <w:szCs w:val="18"/>
              </w:rPr>
            </w:pPr>
          </w:p>
        </w:tc>
        <w:tc>
          <w:tcPr>
            <w:tcW w:w="822" w:type="dxa"/>
          </w:tcPr>
          <w:p w14:paraId="4B8F8BA3" w14:textId="77777777" w:rsidR="00A979C6" w:rsidRPr="00B13A3B" w:rsidRDefault="00A979C6" w:rsidP="00A979C6">
            <w:pPr>
              <w:jc w:val="center"/>
              <w:rPr>
                <w:rFonts w:asciiTheme="minorHAnsi" w:hAnsiTheme="minorHAnsi" w:cs="Arial"/>
                <w:sz w:val="18"/>
                <w:szCs w:val="18"/>
              </w:rPr>
            </w:pPr>
          </w:p>
        </w:tc>
        <w:tc>
          <w:tcPr>
            <w:tcW w:w="1276" w:type="dxa"/>
          </w:tcPr>
          <w:p w14:paraId="5CECD7BC" w14:textId="77777777" w:rsidR="00A979C6" w:rsidRPr="00B13A3B" w:rsidRDefault="00A979C6" w:rsidP="00A979C6">
            <w:pPr>
              <w:jc w:val="center"/>
              <w:rPr>
                <w:rFonts w:asciiTheme="minorHAnsi" w:hAnsiTheme="minorHAnsi" w:cs="Arial"/>
                <w:sz w:val="18"/>
                <w:szCs w:val="18"/>
              </w:rPr>
            </w:pPr>
          </w:p>
        </w:tc>
        <w:tc>
          <w:tcPr>
            <w:tcW w:w="992" w:type="dxa"/>
          </w:tcPr>
          <w:p w14:paraId="051D3A3E" w14:textId="77777777" w:rsidR="00A979C6" w:rsidRPr="00B13A3B" w:rsidRDefault="00A979C6" w:rsidP="00A979C6">
            <w:pPr>
              <w:tabs>
                <w:tab w:val="decimal" w:pos="676"/>
              </w:tabs>
              <w:jc w:val="center"/>
              <w:rPr>
                <w:rFonts w:asciiTheme="minorHAnsi" w:hAnsiTheme="minorHAnsi" w:cs="Arial"/>
                <w:sz w:val="18"/>
                <w:szCs w:val="18"/>
              </w:rPr>
            </w:pPr>
          </w:p>
        </w:tc>
        <w:tc>
          <w:tcPr>
            <w:tcW w:w="992" w:type="dxa"/>
          </w:tcPr>
          <w:p w14:paraId="4D500210" w14:textId="77777777" w:rsidR="00A979C6" w:rsidRPr="00B13A3B" w:rsidRDefault="00A979C6" w:rsidP="00A979C6">
            <w:pPr>
              <w:tabs>
                <w:tab w:val="decimal" w:pos="692"/>
              </w:tabs>
              <w:jc w:val="center"/>
              <w:rPr>
                <w:rFonts w:asciiTheme="minorHAnsi" w:hAnsiTheme="minorHAnsi" w:cs="Arial"/>
                <w:sz w:val="18"/>
                <w:szCs w:val="18"/>
              </w:rPr>
            </w:pPr>
          </w:p>
        </w:tc>
        <w:tc>
          <w:tcPr>
            <w:tcW w:w="1336" w:type="dxa"/>
          </w:tcPr>
          <w:p w14:paraId="116BF9BB" w14:textId="77777777" w:rsidR="00A979C6" w:rsidRPr="00B13A3B" w:rsidRDefault="00A979C6" w:rsidP="00A979C6">
            <w:pPr>
              <w:jc w:val="center"/>
              <w:rPr>
                <w:rFonts w:asciiTheme="minorHAnsi" w:hAnsiTheme="minorHAnsi" w:cs="Arial"/>
                <w:sz w:val="18"/>
                <w:szCs w:val="18"/>
              </w:rPr>
            </w:pPr>
          </w:p>
        </w:tc>
      </w:tr>
      <w:tr w:rsidR="00A979C6" w:rsidRPr="00B13A3B" w14:paraId="3D2BCB40" w14:textId="77777777" w:rsidTr="006A29F5">
        <w:tc>
          <w:tcPr>
            <w:tcW w:w="2900" w:type="dxa"/>
          </w:tcPr>
          <w:p w14:paraId="2FCB45E3" w14:textId="77777777" w:rsidR="00A979C6" w:rsidRPr="00B13A3B" w:rsidRDefault="005367B9" w:rsidP="0024135E">
            <w:pPr>
              <w:ind w:left="382"/>
              <w:jc w:val="both"/>
              <w:rPr>
                <w:rFonts w:asciiTheme="minorHAnsi" w:hAnsiTheme="minorHAnsi" w:cs="Arial"/>
                <w:sz w:val="18"/>
                <w:szCs w:val="18"/>
              </w:rPr>
            </w:pPr>
            <w:r w:rsidRPr="00B13A3B">
              <w:rPr>
                <w:rFonts w:asciiTheme="minorHAnsi" w:hAnsiTheme="minorHAnsi" w:cs="Arial"/>
                <w:sz w:val="18"/>
                <w:szCs w:val="18"/>
              </w:rPr>
              <w:t>Pastoral F</w:t>
            </w:r>
            <w:r w:rsidR="00A979C6" w:rsidRPr="00B13A3B">
              <w:rPr>
                <w:rFonts w:asciiTheme="minorHAnsi" w:hAnsiTheme="minorHAnsi" w:cs="Arial"/>
                <w:sz w:val="18"/>
                <w:szCs w:val="18"/>
              </w:rPr>
              <w:t>und</w:t>
            </w:r>
          </w:p>
        </w:tc>
        <w:tc>
          <w:tcPr>
            <w:tcW w:w="1162" w:type="dxa"/>
          </w:tcPr>
          <w:p w14:paraId="2444E437" w14:textId="2C19549B" w:rsidR="00A979C6" w:rsidRPr="00B13A3B" w:rsidRDefault="00877118" w:rsidP="00D74EF7">
            <w:pPr>
              <w:tabs>
                <w:tab w:val="decimal" w:pos="742"/>
              </w:tabs>
              <w:jc w:val="both"/>
              <w:rPr>
                <w:rFonts w:asciiTheme="minorHAnsi" w:hAnsiTheme="minorHAnsi" w:cs="Arial"/>
                <w:sz w:val="18"/>
                <w:szCs w:val="18"/>
              </w:rPr>
            </w:pPr>
            <w:r w:rsidRPr="00B13A3B">
              <w:rPr>
                <w:rFonts w:asciiTheme="minorHAnsi" w:hAnsiTheme="minorHAnsi" w:cs="Arial"/>
                <w:sz w:val="18"/>
                <w:szCs w:val="18"/>
              </w:rPr>
              <w:t>1,</w:t>
            </w:r>
            <w:r w:rsidR="003E724B" w:rsidRPr="00B13A3B">
              <w:rPr>
                <w:rFonts w:asciiTheme="minorHAnsi" w:hAnsiTheme="minorHAnsi" w:cs="Arial"/>
                <w:sz w:val="18"/>
                <w:szCs w:val="18"/>
              </w:rPr>
              <w:t>4</w:t>
            </w:r>
            <w:r w:rsidR="007A0C63" w:rsidRPr="00B13A3B">
              <w:rPr>
                <w:rFonts w:asciiTheme="minorHAnsi" w:hAnsiTheme="minorHAnsi" w:cs="Arial"/>
                <w:sz w:val="18"/>
                <w:szCs w:val="18"/>
              </w:rPr>
              <w:t>08</w:t>
            </w:r>
          </w:p>
        </w:tc>
        <w:tc>
          <w:tcPr>
            <w:tcW w:w="822" w:type="dxa"/>
          </w:tcPr>
          <w:p w14:paraId="01F3E827" w14:textId="77777777" w:rsidR="00A979C6" w:rsidRPr="00B13A3B" w:rsidRDefault="005252E6" w:rsidP="00D74EF7">
            <w:pPr>
              <w:tabs>
                <w:tab w:val="decimal" w:pos="714"/>
              </w:tabs>
              <w:jc w:val="both"/>
              <w:rPr>
                <w:rFonts w:asciiTheme="minorHAnsi" w:hAnsiTheme="minorHAnsi" w:cs="Arial"/>
                <w:sz w:val="18"/>
                <w:szCs w:val="18"/>
              </w:rPr>
            </w:pPr>
            <w:r w:rsidRPr="00B13A3B">
              <w:rPr>
                <w:rFonts w:asciiTheme="minorHAnsi" w:hAnsiTheme="minorHAnsi" w:cs="Arial"/>
                <w:sz w:val="18"/>
                <w:szCs w:val="18"/>
              </w:rPr>
              <w:t>-</w:t>
            </w:r>
          </w:p>
        </w:tc>
        <w:tc>
          <w:tcPr>
            <w:tcW w:w="1276" w:type="dxa"/>
          </w:tcPr>
          <w:p w14:paraId="051DCF4D" w14:textId="14C1AD34" w:rsidR="00A979C6" w:rsidRPr="00B13A3B" w:rsidRDefault="00FB77D9" w:rsidP="00F73A44">
            <w:pPr>
              <w:tabs>
                <w:tab w:val="decimal" w:pos="742"/>
              </w:tabs>
              <w:ind w:right="34"/>
              <w:jc w:val="both"/>
              <w:rPr>
                <w:rFonts w:asciiTheme="minorHAnsi" w:hAnsiTheme="minorHAnsi" w:cs="Arial"/>
                <w:sz w:val="18"/>
                <w:szCs w:val="18"/>
              </w:rPr>
            </w:pPr>
            <w:r w:rsidRPr="00B13A3B">
              <w:rPr>
                <w:rFonts w:asciiTheme="minorHAnsi" w:hAnsiTheme="minorHAnsi" w:cs="Arial"/>
                <w:sz w:val="18"/>
                <w:szCs w:val="18"/>
              </w:rPr>
              <w:t xml:space="preserve">    </w:t>
            </w:r>
            <w:r w:rsidR="005252E6" w:rsidRPr="00B13A3B">
              <w:rPr>
                <w:rFonts w:asciiTheme="minorHAnsi" w:hAnsiTheme="minorHAnsi" w:cs="Arial"/>
                <w:sz w:val="18"/>
                <w:szCs w:val="18"/>
              </w:rPr>
              <w:t>(</w:t>
            </w:r>
            <w:r w:rsidR="005E1BB1">
              <w:rPr>
                <w:rFonts w:asciiTheme="minorHAnsi" w:hAnsiTheme="minorHAnsi" w:cs="Arial"/>
                <w:sz w:val="18"/>
                <w:szCs w:val="18"/>
              </w:rPr>
              <w:t>1</w:t>
            </w:r>
            <w:r w:rsidR="005252E6" w:rsidRPr="00B13A3B">
              <w:rPr>
                <w:rFonts w:asciiTheme="minorHAnsi" w:hAnsiTheme="minorHAnsi" w:cs="Arial"/>
                <w:sz w:val="18"/>
                <w:szCs w:val="18"/>
              </w:rPr>
              <w:t>0</w:t>
            </w:r>
            <w:r w:rsidR="00BA0948" w:rsidRPr="00B13A3B">
              <w:rPr>
                <w:rFonts w:asciiTheme="minorHAnsi" w:hAnsiTheme="minorHAnsi" w:cs="Arial"/>
                <w:sz w:val="18"/>
                <w:szCs w:val="18"/>
              </w:rPr>
              <w:t>)</w:t>
            </w:r>
          </w:p>
        </w:tc>
        <w:tc>
          <w:tcPr>
            <w:tcW w:w="992" w:type="dxa"/>
          </w:tcPr>
          <w:p w14:paraId="63A67A1D" w14:textId="308D0AFE" w:rsidR="00A979C6" w:rsidRPr="006925FF" w:rsidRDefault="005E1BB1" w:rsidP="00A67C82">
            <w:pPr>
              <w:tabs>
                <w:tab w:val="decimal" w:pos="600"/>
              </w:tabs>
              <w:jc w:val="both"/>
              <w:rPr>
                <w:rFonts w:asciiTheme="minorHAnsi" w:hAnsiTheme="minorHAnsi" w:cs="Arial"/>
                <w:sz w:val="18"/>
                <w:szCs w:val="18"/>
              </w:rPr>
            </w:pPr>
            <w:r w:rsidRPr="006925FF">
              <w:rPr>
                <w:rFonts w:asciiTheme="minorHAnsi" w:hAnsiTheme="minorHAnsi" w:cs="Arial"/>
                <w:sz w:val="18"/>
                <w:szCs w:val="18"/>
              </w:rPr>
              <w:t>(105)</w:t>
            </w:r>
          </w:p>
        </w:tc>
        <w:tc>
          <w:tcPr>
            <w:tcW w:w="992" w:type="dxa"/>
          </w:tcPr>
          <w:p w14:paraId="04A7A3C4" w14:textId="77777777" w:rsidR="00A979C6" w:rsidRPr="00B13A3B" w:rsidRDefault="00A979C6" w:rsidP="00A979C6">
            <w:pPr>
              <w:tabs>
                <w:tab w:val="decimal" w:pos="692"/>
              </w:tabs>
              <w:jc w:val="both"/>
              <w:rPr>
                <w:rFonts w:asciiTheme="minorHAnsi" w:hAnsiTheme="minorHAnsi" w:cs="Arial"/>
                <w:sz w:val="18"/>
                <w:szCs w:val="18"/>
              </w:rPr>
            </w:pPr>
            <w:r w:rsidRPr="00B13A3B">
              <w:rPr>
                <w:rFonts w:asciiTheme="minorHAnsi" w:hAnsiTheme="minorHAnsi" w:cs="Arial"/>
                <w:sz w:val="18"/>
                <w:szCs w:val="18"/>
              </w:rPr>
              <w:t>-</w:t>
            </w:r>
          </w:p>
        </w:tc>
        <w:tc>
          <w:tcPr>
            <w:tcW w:w="1336" w:type="dxa"/>
          </w:tcPr>
          <w:p w14:paraId="2E423659" w14:textId="1DE1264E" w:rsidR="00A979C6" w:rsidRPr="00B13A3B" w:rsidRDefault="00D650E6" w:rsidP="00D74EF7">
            <w:pPr>
              <w:tabs>
                <w:tab w:val="decimal" w:pos="743"/>
              </w:tabs>
              <w:jc w:val="both"/>
              <w:rPr>
                <w:rFonts w:asciiTheme="minorHAnsi" w:hAnsiTheme="minorHAnsi" w:cs="Arial"/>
                <w:b/>
                <w:sz w:val="18"/>
                <w:szCs w:val="18"/>
              </w:rPr>
            </w:pPr>
            <w:r w:rsidRPr="00B13A3B">
              <w:rPr>
                <w:rFonts w:asciiTheme="minorHAnsi" w:hAnsiTheme="minorHAnsi" w:cs="Arial"/>
                <w:b/>
                <w:sz w:val="18"/>
                <w:szCs w:val="18"/>
              </w:rPr>
              <w:t>1,</w:t>
            </w:r>
            <w:r w:rsidR="005E1BB1">
              <w:rPr>
                <w:rFonts w:asciiTheme="minorHAnsi" w:hAnsiTheme="minorHAnsi" w:cs="Arial"/>
                <w:b/>
                <w:sz w:val="18"/>
                <w:szCs w:val="18"/>
              </w:rPr>
              <w:t>29</w:t>
            </w:r>
            <w:r w:rsidR="006925FF">
              <w:rPr>
                <w:rFonts w:asciiTheme="minorHAnsi" w:hAnsiTheme="minorHAnsi" w:cs="Arial"/>
                <w:b/>
                <w:sz w:val="18"/>
                <w:szCs w:val="18"/>
              </w:rPr>
              <w:t>3</w:t>
            </w:r>
          </w:p>
        </w:tc>
      </w:tr>
      <w:tr w:rsidR="00A979C6" w:rsidRPr="00B13A3B" w14:paraId="027B0737" w14:textId="77777777" w:rsidTr="006A29F5">
        <w:tc>
          <w:tcPr>
            <w:tcW w:w="2900" w:type="dxa"/>
          </w:tcPr>
          <w:p w14:paraId="542124B3" w14:textId="77777777" w:rsidR="00A979C6" w:rsidRPr="00B13A3B" w:rsidRDefault="00BA0948" w:rsidP="0024135E">
            <w:pPr>
              <w:ind w:left="382"/>
              <w:jc w:val="both"/>
              <w:rPr>
                <w:rFonts w:asciiTheme="minorHAnsi" w:hAnsiTheme="minorHAnsi" w:cs="Arial"/>
                <w:sz w:val="18"/>
                <w:szCs w:val="18"/>
              </w:rPr>
            </w:pPr>
            <w:r w:rsidRPr="00B13A3B">
              <w:rPr>
                <w:rFonts w:asciiTheme="minorHAnsi" w:hAnsiTheme="minorHAnsi" w:cs="Arial"/>
                <w:sz w:val="18"/>
                <w:szCs w:val="18"/>
              </w:rPr>
              <w:t>Church Comm</w:t>
            </w:r>
            <w:r w:rsidR="00141A2E" w:rsidRPr="00B13A3B">
              <w:rPr>
                <w:rFonts w:asciiTheme="minorHAnsi" w:hAnsiTheme="minorHAnsi" w:cs="Arial"/>
                <w:sz w:val="18"/>
                <w:szCs w:val="18"/>
              </w:rPr>
              <w:t xml:space="preserve">issioners’, Historic England and </w:t>
            </w:r>
            <w:proofErr w:type="gramStart"/>
            <w:r w:rsidR="00141A2E" w:rsidRPr="00B13A3B">
              <w:rPr>
                <w:rFonts w:asciiTheme="minorHAnsi" w:hAnsiTheme="minorHAnsi" w:cs="Arial"/>
                <w:sz w:val="18"/>
                <w:szCs w:val="18"/>
              </w:rPr>
              <w:t>other</w:t>
            </w:r>
            <w:proofErr w:type="gramEnd"/>
            <w:r w:rsidR="00950F79" w:rsidRPr="00B13A3B">
              <w:rPr>
                <w:rFonts w:asciiTheme="minorHAnsi" w:hAnsiTheme="minorHAnsi" w:cs="Arial"/>
                <w:sz w:val="18"/>
                <w:szCs w:val="18"/>
              </w:rPr>
              <w:t xml:space="preserve"> </w:t>
            </w:r>
            <w:r w:rsidR="00141A2E" w:rsidRPr="00B13A3B">
              <w:rPr>
                <w:rFonts w:asciiTheme="minorHAnsi" w:hAnsiTheme="minorHAnsi" w:cs="Arial"/>
                <w:sz w:val="18"/>
                <w:szCs w:val="18"/>
              </w:rPr>
              <w:t>grant i</w:t>
            </w:r>
            <w:r w:rsidRPr="00B13A3B">
              <w:rPr>
                <w:rFonts w:asciiTheme="minorHAnsi" w:hAnsiTheme="minorHAnsi" w:cs="Arial"/>
                <w:sz w:val="18"/>
                <w:szCs w:val="18"/>
              </w:rPr>
              <w:t>ncome</w:t>
            </w:r>
          </w:p>
        </w:tc>
        <w:tc>
          <w:tcPr>
            <w:tcW w:w="1162" w:type="dxa"/>
          </w:tcPr>
          <w:p w14:paraId="1689C7B0" w14:textId="77777777" w:rsidR="00A979C6" w:rsidRPr="00B13A3B" w:rsidRDefault="00A979C6" w:rsidP="00A979C6">
            <w:pPr>
              <w:tabs>
                <w:tab w:val="decimal" w:pos="777"/>
              </w:tabs>
              <w:jc w:val="both"/>
              <w:rPr>
                <w:rFonts w:asciiTheme="minorHAnsi" w:hAnsiTheme="minorHAnsi" w:cs="Arial"/>
                <w:sz w:val="18"/>
                <w:szCs w:val="18"/>
              </w:rPr>
            </w:pPr>
          </w:p>
          <w:p w14:paraId="3EBE6A8D" w14:textId="77777777" w:rsidR="00141A2E" w:rsidRPr="00B13A3B" w:rsidRDefault="00141A2E" w:rsidP="00D74EF7">
            <w:pPr>
              <w:tabs>
                <w:tab w:val="decimal" w:pos="742"/>
              </w:tabs>
              <w:jc w:val="both"/>
              <w:rPr>
                <w:rFonts w:asciiTheme="minorHAnsi" w:hAnsiTheme="minorHAnsi" w:cs="Arial"/>
                <w:sz w:val="18"/>
                <w:szCs w:val="18"/>
              </w:rPr>
            </w:pPr>
          </w:p>
          <w:p w14:paraId="2A0A853B" w14:textId="77777777" w:rsidR="00BA0948" w:rsidRPr="00B13A3B" w:rsidRDefault="00BA0948" w:rsidP="00D74EF7">
            <w:pPr>
              <w:tabs>
                <w:tab w:val="decimal" w:pos="742"/>
              </w:tabs>
              <w:jc w:val="both"/>
              <w:rPr>
                <w:rFonts w:asciiTheme="minorHAnsi" w:hAnsiTheme="minorHAnsi" w:cs="Arial"/>
                <w:sz w:val="18"/>
                <w:szCs w:val="18"/>
              </w:rPr>
            </w:pPr>
            <w:r w:rsidRPr="00B13A3B">
              <w:rPr>
                <w:rFonts w:asciiTheme="minorHAnsi" w:hAnsiTheme="minorHAnsi" w:cs="Arial"/>
                <w:sz w:val="18"/>
                <w:szCs w:val="18"/>
              </w:rPr>
              <w:t>-</w:t>
            </w:r>
          </w:p>
        </w:tc>
        <w:tc>
          <w:tcPr>
            <w:tcW w:w="822" w:type="dxa"/>
          </w:tcPr>
          <w:p w14:paraId="70A5F263" w14:textId="77777777" w:rsidR="00A979C6" w:rsidRPr="00B13A3B" w:rsidRDefault="00A979C6" w:rsidP="00A979C6">
            <w:pPr>
              <w:tabs>
                <w:tab w:val="decimal" w:pos="777"/>
              </w:tabs>
              <w:jc w:val="both"/>
              <w:rPr>
                <w:rFonts w:asciiTheme="minorHAnsi" w:hAnsiTheme="minorHAnsi" w:cs="Arial"/>
                <w:sz w:val="18"/>
                <w:szCs w:val="18"/>
              </w:rPr>
            </w:pPr>
          </w:p>
          <w:p w14:paraId="2950A485" w14:textId="77777777" w:rsidR="00141A2E" w:rsidRPr="00B13A3B" w:rsidRDefault="00141A2E" w:rsidP="00D74EF7">
            <w:pPr>
              <w:tabs>
                <w:tab w:val="decimal" w:pos="714"/>
              </w:tabs>
              <w:jc w:val="both"/>
              <w:rPr>
                <w:rFonts w:asciiTheme="minorHAnsi" w:hAnsiTheme="minorHAnsi" w:cs="Arial"/>
                <w:sz w:val="18"/>
                <w:szCs w:val="18"/>
              </w:rPr>
            </w:pPr>
          </w:p>
          <w:p w14:paraId="15C4532B" w14:textId="0DC89CE1" w:rsidR="00BA0948" w:rsidRPr="00B13A3B" w:rsidRDefault="005E1BB1" w:rsidP="00D74EF7">
            <w:pPr>
              <w:tabs>
                <w:tab w:val="decimal" w:pos="714"/>
              </w:tabs>
              <w:jc w:val="both"/>
              <w:rPr>
                <w:rFonts w:asciiTheme="minorHAnsi" w:hAnsiTheme="minorHAnsi" w:cs="Arial"/>
                <w:sz w:val="18"/>
                <w:szCs w:val="18"/>
              </w:rPr>
            </w:pPr>
            <w:r>
              <w:rPr>
                <w:rFonts w:asciiTheme="minorHAnsi" w:hAnsiTheme="minorHAnsi" w:cs="Arial"/>
                <w:sz w:val="18"/>
                <w:szCs w:val="18"/>
              </w:rPr>
              <w:t>3,58</w:t>
            </w:r>
            <w:r w:rsidR="00370018">
              <w:rPr>
                <w:rFonts w:asciiTheme="minorHAnsi" w:hAnsiTheme="minorHAnsi" w:cs="Arial"/>
                <w:sz w:val="18"/>
                <w:szCs w:val="18"/>
              </w:rPr>
              <w:t>2</w:t>
            </w:r>
          </w:p>
        </w:tc>
        <w:tc>
          <w:tcPr>
            <w:tcW w:w="1276" w:type="dxa"/>
          </w:tcPr>
          <w:p w14:paraId="27B74BB9" w14:textId="77777777" w:rsidR="00A979C6" w:rsidRPr="00B13A3B" w:rsidRDefault="00A979C6" w:rsidP="00A979C6">
            <w:pPr>
              <w:tabs>
                <w:tab w:val="decimal" w:pos="777"/>
              </w:tabs>
              <w:jc w:val="both"/>
              <w:rPr>
                <w:rFonts w:asciiTheme="minorHAnsi" w:hAnsiTheme="minorHAnsi" w:cs="Arial"/>
                <w:sz w:val="18"/>
                <w:szCs w:val="18"/>
              </w:rPr>
            </w:pPr>
          </w:p>
          <w:p w14:paraId="3DE0CD67" w14:textId="77777777" w:rsidR="00141A2E" w:rsidRPr="00B13A3B" w:rsidRDefault="00141A2E" w:rsidP="00D74EF7">
            <w:pPr>
              <w:tabs>
                <w:tab w:val="decimal" w:pos="777"/>
              </w:tabs>
              <w:jc w:val="both"/>
              <w:rPr>
                <w:rFonts w:asciiTheme="minorHAnsi" w:hAnsiTheme="minorHAnsi" w:cs="Arial"/>
                <w:sz w:val="18"/>
                <w:szCs w:val="18"/>
              </w:rPr>
            </w:pPr>
          </w:p>
          <w:p w14:paraId="7434B00C" w14:textId="77777777" w:rsidR="00BA0948" w:rsidRPr="00B13A3B" w:rsidRDefault="00FB77D9" w:rsidP="00D74EF7">
            <w:pPr>
              <w:tabs>
                <w:tab w:val="decimal" w:pos="777"/>
              </w:tabs>
              <w:jc w:val="both"/>
              <w:rPr>
                <w:rFonts w:asciiTheme="minorHAnsi" w:hAnsiTheme="minorHAnsi" w:cs="Arial"/>
                <w:sz w:val="18"/>
                <w:szCs w:val="18"/>
              </w:rPr>
            </w:pPr>
            <w:r w:rsidRPr="00B13A3B">
              <w:rPr>
                <w:rFonts w:asciiTheme="minorHAnsi" w:hAnsiTheme="minorHAnsi" w:cs="Arial"/>
                <w:sz w:val="18"/>
                <w:szCs w:val="18"/>
              </w:rPr>
              <w:t xml:space="preserve">  </w:t>
            </w:r>
            <w:r w:rsidR="00BA0948" w:rsidRPr="00B13A3B">
              <w:rPr>
                <w:rFonts w:asciiTheme="minorHAnsi" w:hAnsiTheme="minorHAnsi" w:cs="Arial"/>
                <w:sz w:val="18"/>
                <w:szCs w:val="18"/>
              </w:rPr>
              <w:t>-</w:t>
            </w:r>
          </w:p>
        </w:tc>
        <w:tc>
          <w:tcPr>
            <w:tcW w:w="992" w:type="dxa"/>
          </w:tcPr>
          <w:p w14:paraId="2452AF14" w14:textId="77777777" w:rsidR="00A979C6" w:rsidRPr="006925FF" w:rsidRDefault="00A979C6" w:rsidP="00A979C6">
            <w:pPr>
              <w:tabs>
                <w:tab w:val="decimal" w:pos="676"/>
              </w:tabs>
              <w:jc w:val="both"/>
              <w:rPr>
                <w:rFonts w:asciiTheme="minorHAnsi" w:hAnsiTheme="minorHAnsi" w:cs="Arial"/>
                <w:sz w:val="18"/>
                <w:szCs w:val="18"/>
              </w:rPr>
            </w:pPr>
          </w:p>
          <w:p w14:paraId="13134957" w14:textId="77777777" w:rsidR="00141A2E" w:rsidRPr="006925FF" w:rsidRDefault="00141A2E" w:rsidP="00A67C82">
            <w:pPr>
              <w:tabs>
                <w:tab w:val="decimal" w:pos="600"/>
              </w:tabs>
              <w:jc w:val="both"/>
              <w:rPr>
                <w:rFonts w:asciiTheme="minorHAnsi" w:hAnsiTheme="minorHAnsi" w:cs="Arial"/>
                <w:sz w:val="18"/>
                <w:szCs w:val="18"/>
              </w:rPr>
            </w:pPr>
          </w:p>
          <w:p w14:paraId="65F1557C" w14:textId="2E265E53" w:rsidR="00BA0948" w:rsidRPr="006925FF" w:rsidRDefault="002C46B6" w:rsidP="006E29D6">
            <w:pPr>
              <w:tabs>
                <w:tab w:val="decimal" w:pos="639"/>
              </w:tabs>
              <w:jc w:val="both"/>
              <w:rPr>
                <w:rFonts w:asciiTheme="minorHAnsi" w:hAnsiTheme="minorHAnsi" w:cs="Arial"/>
                <w:sz w:val="18"/>
                <w:szCs w:val="18"/>
              </w:rPr>
            </w:pPr>
            <w:r w:rsidRPr="006925FF">
              <w:rPr>
                <w:rFonts w:asciiTheme="minorHAnsi" w:hAnsiTheme="minorHAnsi" w:cs="Arial"/>
                <w:sz w:val="18"/>
                <w:szCs w:val="18"/>
              </w:rPr>
              <w:t>(</w:t>
            </w:r>
            <w:r w:rsidR="005E1BB1" w:rsidRPr="006925FF">
              <w:rPr>
                <w:rFonts w:asciiTheme="minorHAnsi" w:hAnsiTheme="minorHAnsi" w:cs="Arial"/>
                <w:sz w:val="18"/>
                <w:szCs w:val="18"/>
              </w:rPr>
              <w:t>3,58</w:t>
            </w:r>
            <w:r w:rsidR="006925FF">
              <w:rPr>
                <w:rFonts w:asciiTheme="minorHAnsi" w:hAnsiTheme="minorHAnsi" w:cs="Arial"/>
                <w:sz w:val="18"/>
                <w:szCs w:val="18"/>
              </w:rPr>
              <w:t>2</w:t>
            </w:r>
            <w:r w:rsidR="00BA0948" w:rsidRPr="006925FF">
              <w:rPr>
                <w:rFonts w:asciiTheme="minorHAnsi" w:hAnsiTheme="minorHAnsi" w:cs="Arial"/>
                <w:sz w:val="18"/>
                <w:szCs w:val="18"/>
              </w:rPr>
              <w:t>)</w:t>
            </w:r>
          </w:p>
        </w:tc>
        <w:tc>
          <w:tcPr>
            <w:tcW w:w="992" w:type="dxa"/>
          </w:tcPr>
          <w:p w14:paraId="76696FCD" w14:textId="77777777" w:rsidR="00A979C6" w:rsidRPr="00B13A3B" w:rsidRDefault="00A979C6" w:rsidP="00A979C6">
            <w:pPr>
              <w:tabs>
                <w:tab w:val="decimal" w:pos="692"/>
              </w:tabs>
              <w:jc w:val="both"/>
              <w:rPr>
                <w:rFonts w:asciiTheme="minorHAnsi" w:hAnsiTheme="minorHAnsi" w:cs="Arial"/>
                <w:sz w:val="18"/>
                <w:szCs w:val="18"/>
              </w:rPr>
            </w:pPr>
          </w:p>
          <w:p w14:paraId="45F3120B" w14:textId="77777777" w:rsidR="00141A2E" w:rsidRPr="00B13A3B" w:rsidRDefault="00141A2E" w:rsidP="00A979C6">
            <w:pPr>
              <w:tabs>
                <w:tab w:val="decimal" w:pos="692"/>
              </w:tabs>
              <w:jc w:val="both"/>
              <w:rPr>
                <w:rFonts w:asciiTheme="minorHAnsi" w:hAnsiTheme="minorHAnsi" w:cs="Arial"/>
                <w:sz w:val="18"/>
                <w:szCs w:val="18"/>
              </w:rPr>
            </w:pPr>
          </w:p>
          <w:p w14:paraId="19081288" w14:textId="77777777" w:rsidR="00BA0948" w:rsidRPr="00B13A3B" w:rsidRDefault="00BA0948" w:rsidP="00A979C6">
            <w:pPr>
              <w:tabs>
                <w:tab w:val="decimal" w:pos="692"/>
              </w:tabs>
              <w:jc w:val="both"/>
              <w:rPr>
                <w:rFonts w:asciiTheme="minorHAnsi" w:hAnsiTheme="minorHAnsi" w:cs="Arial"/>
                <w:sz w:val="18"/>
                <w:szCs w:val="18"/>
              </w:rPr>
            </w:pPr>
            <w:r w:rsidRPr="00B13A3B">
              <w:rPr>
                <w:rFonts w:asciiTheme="minorHAnsi" w:hAnsiTheme="minorHAnsi" w:cs="Arial"/>
                <w:sz w:val="18"/>
                <w:szCs w:val="18"/>
              </w:rPr>
              <w:t>-</w:t>
            </w:r>
          </w:p>
        </w:tc>
        <w:tc>
          <w:tcPr>
            <w:tcW w:w="1336" w:type="dxa"/>
          </w:tcPr>
          <w:p w14:paraId="65BB9969" w14:textId="77777777" w:rsidR="00A979C6" w:rsidRPr="00B13A3B" w:rsidRDefault="00A979C6" w:rsidP="00A979C6">
            <w:pPr>
              <w:tabs>
                <w:tab w:val="decimal" w:pos="777"/>
              </w:tabs>
              <w:jc w:val="both"/>
              <w:rPr>
                <w:rFonts w:asciiTheme="minorHAnsi" w:hAnsiTheme="minorHAnsi" w:cs="Arial"/>
                <w:b/>
                <w:sz w:val="18"/>
                <w:szCs w:val="18"/>
              </w:rPr>
            </w:pPr>
          </w:p>
          <w:p w14:paraId="68F93F36" w14:textId="77777777" w:rsidR="00141A2E" w:rsidRPr="00B13A3B" w:rsidRDefault="00141A2E" w:rsidP="00A979C6">
            <w:pPr>
              <w:tabs>
                <w:tab w:val="decimal" w:pos="777"/>
              </w:tabs>
              <w:jc w:val="both"/>
              <w:rPr>
                <w:rFonts w:asciiTheme="minorHAnsi" w:hAnsiTheme="minorHAnsi" w:cs="Arial"/>
                <w:b/>
                <w:sz w:val="18"/>
                <w:szCs w:val="18"/>
              </w:rPr>
            </w:pPr>
          </w:p>
          <w:p w14:paraId="3CFAF44D" w14:textId="77777777" w:rsidR="00BA0948" w:rsidRPr="00B13A3B" w:rsidRDefault="00BA0948" w:rsidP="00A979C6">
            <w:pPr>
              <w:tabs>
                <w:tab w:val="decimal" w:pos="777"/>
              </w:tabs>
              <w:jc w:val="both"/>
              <w:rPr>
                <w:rFonts w:asciiTheme="minorHAnsi" w:hAnsiTheme="minorHAnsi" w:cs="Arial"/>
                <w:b/>
                <w:sz w:val="18"/>
                <w:szCs w:val="18"/>
              </w:rPr>
            </w:pPr>
            <w:r w:rsidRPr="00B13A3B">
              <w:rPr>
                <w:rFonts w:asciiTheme="minorHAnsi" w:hAnsiTheme="minorHAnsi" w:cs="Arial"/>
                <w:b/>
                <w:sz w:val="18"/>
                <w:szCs w:val="18"/>
              </w:rPr>
              <w:t>-</w:t>
            </w:r>
          </w:p>
        </w:tc>
      </w:tr>
      <w:tr w:rsidR="00206655" w:rsidRPr="00B13A3B" w14:paraId="430D3C22" w14:textId="77777777" w:rsidTr="006A29F5">
        <w:tc>
          <w:tcPr>
            <w:tcW w:w="2900" w:type="dxa"/>
          </w:tcPr>
          <w:p w14:paraId="44D08945" w14:textId="77777777" w:rsidR="00206655" w:rsidRPr="00B13A3B" w:rsidRDefault="00206655" w:rsidP="0024135E">
            <w:pPr>
              <w:ind w:left="382"/>
              <w:jc w:val="both"/>
              <w:rPr>
                <w:rFonts w:asciiTheme="minorHAnsi" w:hAnsiTheme="minorHAnsi" w:cs="Arial"/>
                <w:sz w:val="18"/>
                <w:szCs w:val="18"/>
              </w:rPr>
            </w:pPr>
            <w:r w:rsidRPr="00B13A3B">
              <w:rPr>
                <w:rFonts w:asciiTheme="minorHAnsi" w:hAnsiTheme="minorHAnsi" w:cs="Arial"/>
                <w:sz w:val="18"/>
                <w:szCs w:val="18"/>
              </w:rPr>
              <w:t>UK Government grants</w:t>
            </w:r>
          </w:p>
        </w:tc>
        <w:tc>
          <w:tcPr>
            <w:tcW w:w="1162" w:type="dxa"/>
          </w:tcPr>
          <w:p w14:paraId="0F2EF011" w14:textId="2B2964EA" w:rsidR="00206655" w:rsidRPr="00B13A3B" w:rsidRDefault="007A0C63" w:rsidP="00B14016">
            <w:pPr>
              <w:tabs>
                <w:tab w:val="decimal" w:pos="634"/>
              </w:tabs>
              <w:ind w:left="-75" w:right="125"/>
              <w:jc w:val="both"/>
              <w:rPr>
                <w:rFonts w:asciiTheme="minorHAnsi" w:hAnsiTheme="minorHAnsi" w:cs="Arial"/>
                <w:sz w:val="18"/>
                <w:szCs w:val="18"/>
              </w:rPr>
            </w:pPr>
            <w:r w:rsidRPr="00B13A3B">
              <w:rPr>
                <w:rFonts w:asciiTheme="minorHAnsi" w:hAnsiTheme="minorHAnsi" w:cs="Arial"/>
                <w:sz w:val="18"/>
                <w:szCs w:val="18"/>
              </w:rPr>
              <w:t xml:space="preserve"> </w:t>
            </w:r>
            <w:r w:rsidR="00B14016" w:rsidRPr="00B13A3B">
              <w:rPr>
                <w:rFonts w:asciiTheme="minorHAnsi" w:hAnsiTheme="minorHAnsi" w:cs="Arial"/>
                <w:sz w:val="18"/>
                <w:szCs w:val="18"/>
              </w:rPr>
              <w:t xml:space="preserve">   </w:t>
            </w:r>
            <w:r w:rsidRPr="00B13A3B">
              <w:rPr>
                <w:rFonts w:asciiTheme="minorHAnsi" w:hAnsiTheme="minorHAnsi" w:cs="Arial"/>
                <w:sz w:val="18"/>
                <w:szCs w:val="18"/>
              </w:rPr>
              <w:t xml:space="preserve">  </w:t>
            </w:r>
            <w:r w:rsidR="00B14016" w:rsidRPr="00B13A3B">
              <w:rPr>
                <w:rFonts w:asciiTheme="minorHAnsi" w:hAnsiTheme="minorHAnsi" w:cs="Arial"/>
                <w:sz w:val="18"/>
                <w:szCs w:val="18"/>
              </w:rPr>
              <w:t xml:space="preserve">             -</w:t>
            </w:r>
          </w:p>
        </w:tc>
        <w:tc>
          <w:tcPr>
            <w:tcW w:w="822" w:type="dxa"/>
          </w:tcPr>
          <w:p w14:paraId="16BC780C" w14:textId="3F972138" w:rsidR="00206655" w:rsidRPr="00B13A3B" w:rsidRDefault="005E1BB1" w:rsidP="00A979C6">
            <w:pPr>
              <w:tabs>
                <w:tab w:val="decimal" w:pos="777"/>
              </w:tabs>
              <w:jc w:val="both"/>
              <w:rPr>
                <w:rFonts w:asciiTheme="minorHAnsi" w:hAnsiTheme="minorHAnsi" w:cs="Arial"/>
                <w:sz w:val="18"/>
                <w:szCs w:val="18"/>
              </w:rPr>
            </w:pPr>
            <w:r>
              <w:rPr>
                <w:rFonts w:asciiTheme="minorHAnsi" w:hAnsiTheme="minorHAnsi" w:cs="Arial"/>
                <w:sz w:val="18"/>
                <w:szCs w:val="18"/>
              </w:rPr>
              <w:t>14</w:t>
            </w:r>
            <w:r w:rsidR="002C46B6" w:rsidRPr="00B13A3B">
              <w:rPr>
                <w:rFonts w:asciiTheme="minorHAnsi" w:hAnsiTheme="minorHAnsi" w:cs="Arial"/>
                <w:sz w:val="18"/>
                <w:szCs w:val="18"/>
              </w:rPr>
              <w:t>9</w:t>
            </w:r>
          </w:p>
        </w:tc>
        <w:tc>
          <w:tcPr>
            <w:tcW w:w="1276" w:type="dxa"/>
          </w:tcPr>
          <w:p w14:paraId="57561CDB" w14:textId="77777777" w:rsidR="00206655" w:rsidRPr="00B13A3B" w:rsidRDefault="002C46B6" w:rsidP="00A979C6">
            <w:pPr>
              <w:tabs>
                <w:tab w:val="decimal" w:pos="777"/>
              </w:tabs>
              <w:jc w:val="both"/>
              <w:rPr>
                <w:rFonts w:asciiTheme="minorHAnsi" w:hAnsiTheme="minorHAnsi" w:cs="Arial"/>
                <w:sz w:val="18"/>
                <w:szCs w:val="18"/>
              </w:rPr>
            </w:pPr>
            <w:r w:rsidRPr="00B13A3B">
              <w:rPr>
                <w:rFonts w:asciiTheme="minorHAnsi" w:hAnsiTheme="minorHAnsi" w:cs="Arial"/>
                <w:sz w:val="18"/>
                <w:szCs w:val="18"/>
              </w:rPr>
              <w:t>-</w:t>
            </w:r>
          </w:p>
        </w:tc>
        <w:tc>
          <w:tcPr>
            <w:tcW w:w="992" w:type="dxa"/>
          </w:tcPr>
          <w:p w14:paraId="1D9DD5C0" w14:textId="0D9DB827" w:rsidR="00206655" w:rsidRPr="006925FF" w:rsidRDefault="002C46B6" w:rsidP="006E29D6">
            <w:pPr>
              <w:tabs>
                <w:tab w:val="decimal" w:pos="639"/>
              </w:tabs>
              <w:ind w:right="-40"/>
              <w:jc w:val="both"/>
              <w:rPr>
                <w:rFonts w:asciiTheme="minorHAnsi" w:hAnsiTheme="minorHAnsi" w:cs="Arial"/>
                <w:sz w:val="18"/>
                <w:szCs w:val="18"/>
              </w:rPr>
            </w:pPr>
            <w:r w:rsidRPr="006925FF">
              <w:rPr>
                <w:rFonts w:asciiTheme="minorHAnsi" w:hAnsiTheme="minorHAnsi" w:cs="Arial"/>
                <w:sz w:val="18"/>
                <w:szCs w:val="18"/>
              </w:rPr>
              <w:t>(</w:t>
            </w:r>
            <w:r w:rsidR="005E1BB1" w:rsidRPr="006925FF">
              <w:rPr>
                <w:rFonts w:asciiTheme="minorHAnsi" w:hAnsiTheme="minorHAnsi" w:cs="Arial"/>
                <w:sz w:val="18"/>
                <w:szCs w:val="18"/>
              </w:rPr>
              <w:t>14</w:t>
            </w:r>
            <w:r w:rsidRPr="006925FF">
              <w:rPr>
                <w:rFonts w:asciiTheme="minorHAnsi" w:hAnsiTheme="minorHAnsi" w:cs="Arial"/>
                <w:sz w:val="18"/>
                <w:szCs w:val="18"/>
              </w:rPr>
              <w:t>9)</w:t>
            </w:r>
          </w:p>
        </w:tc>
        <w:tc>
          <w:tcPr>
            <w:tcW w:w="992" w:type="dxa"/>
          </w:tcPr>
          <w:p w14:paraId="4B1DF892" w14:textId="77777777" w:rsidR="00206655" w:rsidRPr="00B13A3B" w:rsidRDefault="002C46B6" w:rsidP="00A979C6">
            <w:pPr>
              <w:tabs>
                <w:tab w:val="decimal" w:pos="692"/>
              </w:tabs>
              <w:jc w:val="both"/>
              <w:rPr>
                <w:rFonts w:asciiTheme="minorHAnsi" w:hAnsiTheme="minorHAnsi" w:cs="Arial"/>
                <w:sz w:val="18"/>
                <w:szCs w:val="18"/>
              </w:rPr>
            </w:pPr>
            <w:r w:rsidRPr="00B13A3B">
              <w:rPr>
                <w:rFonts w:asciiTheme="minorHAnsi" w:hAnsiTheme="minorHAnsi" w:cs="Arial"/>
                <w:sz w:val="18"/>
                <w:szCs w:val="18"/>
              </w:rPr>
              <w:t>-</w:t>
            </w:r>
          </w:p>
        </w:tc>
        <w:tc>
          <w:tcPr>
            <w:tcW w:w="1336" w:type="dxa"/>
          </w:tcPr>
          <w:p w14:paraId="57D5E05D" w14:textId="77777777" w:rsidR="00206655" w:rsidRPr="00B13A3B" w:rsidRDefault="002C46B6" w:rsidP="00A979C6">
            <w:pPr>
              <w:tabs>
                <w:tab w:val="decimal" w:pos="777"/>
              </w:tabs>
              <w:jc w:val="both"/>
              <w:rPr>
                <w:rFonts w:asciiTheme="minorHAnsi" w:hAnsiTheme="minorHAnsi" w:cs="Arial"/>
                <w:b/>
                <w:sz w:val="18"/>
                <w:szCs w:val="18"/>
              </w:rPr>
            </w:pPr>
            <w:r w:rsidRPr="00B13A3B">
              <w:rPr>
                <w:rFonts w:asciiTheme="minorHAnsi" w:hAnsiTheme="minorHAnsi" w:cs="Arial"/>
                <w:b/>
                <w:sz w:val="18"/>
                <w:szCs w:val="18"/>
              </w:rPr>
              <w:t>-</w:t>
            </w:r>
          </w:p>
        </w:tc>
      </w:tr>
      <w:tr w:rsidR="00A979C6" w:rsidRPr="00B13A3B" w14:paraId="154B4A85" w14:textId="77777777" w:rsidTr="006A29F5">
        <w:tc>
          <w:tcPr>
            <w:tcW w:w="2900" w:type="dxa"/>
          </w:tcPr>
          <w:p w14:paraId="6DC8B0DA" w14:textId="77777777" w:rsidR="00A979C6" w:rsidRPr="00B13A3B" w:rsidRDefault="00BA0948" w:rsidP="0024135E">
            <w:pPr>
              <w:ind w:left="382"/>
              <w:jc w:val="both"/>
              <w:rPr>
                <w:rFonts w:asciiTheme="minorHAnsi" w:hAnsiTheme="minorHAnsi" w:cs="Arial"/>
                <w:sz w:val="18"/>
                <w:szCs w:val="18"/>
              </w:rPr>
            </w:pPr>
            <w:r w:rsidRPr="00B13A3B">
              <w:rPr>
                <w:rFonts w:asciiTheme="minorHAnsi" w:hAnsiTheme="minorHAnsi" w:cs="Arial"/>
                <w:sz w:val="18"/>
                <w:szCs w:val="18"/>
              </w:rPr>
              <w:t>Endowment Fund</w:t>
            </w:r>
          </w:p>
        </w:tc>
        <w:tc>
          <w:tcPr>
            <w:tcW w:w="1162" w:type="dxa"/>
          </w:tcPr>
          <w:p w14:paraId="4735867E" w14:textId="4A9B546B" w:rsidR="00A979C6" w:rsidRPr="00B13A3B" w:rsidRDefault="00B14016" w:rsidP="00D74EF7">
            <w:pPr>
              <w:tabs>
                <w:tab w:val="decimal" w:pos="742"/>
              </w:tabs>
              <w:jc w:val="both"/>
              <w:rPr>
                <w:rFonts w:asciiTheme="minorHAnsi" w:hAnsiTheme="minorHAnsi" w:cs="Arial"/>
                <w:sz w:val="18"/>
                <w:szCs w:val="18"/>
              </w:rPr>
            </w:pPr>
            <w:r w:rsidRPr="00B13A3B">
              <w:rPr>
                <w:rFonts w:asciiTheme="minorHAnsi" w:hAnsiTheme="minorHAnsi" w:cs="Arial"/>
                <w:sz w:val="18"/>
                <w:szCs w:val="18"/>
              </w:rPr>
              <w:t>331</w:t>
            </w:r>
          </w:p>
        </w:tc>
        <w:tc>
          <w:tcPr>
            <w:tcW w:w="822" w:type="dxa"/>
          </w:tcPr>
          <w:p w14:paraId="6B756DCE" w14:textId="25ADC55F" w:rsidR="00A979C6" w:rsidRPr="00B13A3B" w:rsidRDefault="005E1BB1" w:rsidP="00D74EF7">
            <w:pPr>
              <w:tabs>
                <w:tab w:val="decimal" w:pos="714"/>
              </w:tabs>
              <w:jc w:val="both"/>
              <w:rPr>
                <w:rFonts w:asciiTheme="minorHAnsi" w:hAnsiTheme="minorHAnsi" w:cs="Arial"/>
                <w:sz w:val="18"/>
                <w:szCs w:val="18"/>
              </w:rPr>
            </w:pPr>
            <w:r>
              <w:rPr>
                <w:rFonts w:asciiTheme="minorHAnsi" w:hAnsiTheme="minorHAnsi" w:cs="Arial"/>
                <w:sz w:val="18"/>
                <w:szCs w:val="18"/>
              </w:rPr>
              <w:t>11</w:t>
            </w:r>
            <w:r w:rsidR="006925FF">
              <w:rPr>
                <w:rFonts w:asciiTheme="minorHAnsi" w:hAnsiTheme="minorHAnsi" w:cs="Arial"/>
                <w:sz w:val="18"/>
                <w:szCs w:val="18"/>
              </w:rPr>
              <w:t>7</w:t>
            </w:r>
          </w:p>
        </w:tc>
        <w:tc>
          <w:tcPr>
            <w:tcW w:w="1276" w:type="dxa"/>
          </w:tcPr>
          <w:p w14:paraId="13027678" w14:textId="7A9ADEC0" w:rsidR="00A979C6" w:rsidRPr="00B13A3B" w:rsidRDefault="005E1BB1" w:rsidP="00A979C6">
            <w:pPr>
              <w:tabs>
                <w:tab w:val="decimal" w:pos="777"/>
              </w:tabs>
              <w:jc w:val="both"/>
              <w:rPr>
                <w:rFonts w:asciiTheme="minorHAnsi" w:hAnsiTheme="minorHAnsi" w:cs="Arial"/>
                <w:sz w:val="18"/>
                <w:szCs w:val="18"/>
              </w:rPr>
            </w:pPr>
            <w:r>
              <w:rPr>
                <w:rFonts w:asciiTheme="minorHAnsi" w:hAnsiTheme="minorHAnsi" w:cs="Arial"/>
                <w:sz w:val="18"/>
                <w:szCs w:val="18"/>
              </w:rPr>
              <w:t>(1</w:t>
            </w:r>
            <w:r w:rsidR="00370018">
              <w:rPr>
                <w:rFonts w:asciiTheme="minorHAnsi" w:hAnsiTheme="minorHAnsi" w:cs="Arial"/>
                <w:sz w:val="18"/>
                <w:szCs w:val="18"/>
              </w:rPr>
              <w:t>3</w:t>
            </w:r>
            <w:r>
              <w:rPr>
                <w:rFonts w:asciiTheme="minorHAnsi" w:hAnsiTheme="minorHAnsi" w:cs="Arial"/>
                <w:sz w:val="18"/>
                <w:szCs w:val="18"/>
              </w:rPr>
              <w:t>)</w:t>
            </w:r>
          </w:p>
        </w:tc>
        <w:tc>
          <w:tcPr>
            <w:tcW w:w="992" w:type="dxa"/>
          </w:tcPr>
          <w:p w14:paraId="60878C2B" w14:textId="5180D71D" w:rsidR="00A979C6" w:rsidRPr="006925FF" w:rsidRDefault="005E1BB1" w:rsidP="006E29D6">
            <w:pPr>
              <w:tabs>
                <w:tab w:val="decimal" w:pos="639"/>
              </w:tabs>
              <w:ind w:right="-1"/>
              <w:jc w:val="both"/>
              <w:rPr>
                <w:rFonts w:asciiTheme="minorHAnsi" w:hAnsiTheme="minorHAnsi" w:cs="Arial"/>
                <w:sz w:val="18"/>
                <w:szCs w:val="18"/>
              </w:rPr>
            </w:pPr>
            <w:r w:rsidRPr="006925FF">
              <w:rPr>
                <w:rFonts w:asciiTheme="minorHAnsi" w:hAnsiTheme="minorHAnsi" w:cs="Arial"/>
                <w:sz w:val="18"/>
                <w:szCs w:val="18"/>
              </w:rPr>
              <w:t>20</w:t>
            </w:r>
            <w:r w:rsidR="006925FF">
              <w:rPr>
                <w:rFonts w:asciiTheme="minorHAnsi" w:hAnsiTheme="minorHAnsi" w:cs="Arial"/>
                <w:sz w:val="18"/>
                <w:szCs w:val="18"/>
              </w:rPr>
              <w:t>2</w:t>
            </w:r>
          </w:p>
        </w:tc>
        <w:tc>
          <w:tcPr>
            <w:tcW w:w="992" w:type="dxa"/>
          </w:tcPr>
          <w:p w14:paraId="4B193EC3" w14:textId="77777777" w:rsidR="00A979C6" w:rsidRPr="00B13A3B" w:rsidRDefault="00A40B37" w:rsidP="00A979C6">
            <w:pPr>
              <w:tabs>
                <w:tab w:val="decimal" w:pos="692"/>
              </w:tabs>
              <w:jc w:val="both"/>
              <w:rPr>
                <w:rFonts w:asciiTheme="minorHAnsi" w:hAnsiTheme="minorHAnsi" w:cs="Arial"/>
                <w:sz w:val="18"/>
                <w:szCs w:val="18"/>
              </w:rPr>
            </w:pPr>
            <w:r w:rsidRPr="00B13A3B">
              <w:rPr>
                <w:rFonts w:asciiTheme="minorHAnsi" w:hAnsiTheme="minorHAnsi" w:cs="Arial"/>
                <w:sz w:val="18"/>
                <w:szCs w:val="18"/>
              </w:rPr>
              <w:t>-</w:t>
            </w:r>
          </w:p>
        </w:tc>
        <w:tc>
          <w:tcPr>
            <w:tcW w:w="1336" w:type="dxa"/>
          </w:tcPr>
          <w:p w14:paraId="2289A352" w14:textId="728A981F" w:rsidR="00A979C6" w:rsidRPr="00B13A3B" w:rsidRDefault="005E1BB1" w:rsidP="00A979C6">
            <w:pPr>
              <w:tabs>
                <w:tab w:val="decimal" w:pos="777"/>
              </w:tabs>
              <w:jc w:val="both"/>
              <w:rPr>
                <w:rFonts w:asciiTheme="minorHAnsi" w:hAnsiTheme="minorHAnsi" w:cs="Arial"/>
                <w:b/>
                <w:sz w:val="18"/>
                <w:szCs w:val="18"/>
              </w:rPr>
            </w:pPr>
            <w:r>
              <w:rPr>
                <w:rFonts w:asciiTheme="minorHAnsi" w:hAnsiTheme="minorHAnsi" w:cs="Arial"/>
                <w:b/>
                <w:sz w:val="18"/>
                <w:szCs w:val="18"/>
              </w:rPr>
              <w:t>637</w:t>
            </w:r>
          </w:p>
        </w:tc>
      </w:tr>
      <w:tr w:rsidR="00A979C6" w:rsidRPr="00B13A3B" w14:paraId="6021072F" w14:textId="77777777" w:rsidTr="006A29F5">
        <w:tc>
          <w:tcPr>
            <w:tcW w:w="2900" w:type="dxa"/>
          </w:tcPr>
          <w:p w14:paraId="04769FF8" w14:textId="77777777" w:rsidR="00A979C6" w:rsidRPr="00B13A3B" w:rsidRDefault="00BA0948" w:rsidP="0024135E">
            <w:pPr>
              <w:ind w:left="382"/>
              <w:jc w:val="both"/>
              <w:rPr>
                <w:rFonts w:asciiTheme="minorHAnsi" w:hAnsiTheme="minorHAnsi" w:cs="Arial"/>
                <w:sz w:val="18"/>
                <w:szCs w:val="18"/>
              </w:rPr>
            </w:pPr>
            <w:r w:rsidRPr="00B13A3B">
              <w:rPr>
                <w:rFonts w:asciiTheme="minorHAnsi" w:hAnsiTheme="minorHAnsi" w:cs="Arial"/>
                <w:sz w:val="18"/>
                <w:szCs w:val="18"/>
              </w:rPr>
              <w:t>Growth Fund</w:t>
            </w:r>
          </w:p>
        </w:tc>
        <w:tc>
          <w:tcPr>
            <w:tcW w:w="1162" w:type="dxa"/>
          </w:tcPr>
          <w:p w14:paraId="55E3A3CA" w14:textId="77777777" w:rsidR="00A979C6" w:rsidRPr="00B13A3B" w:rsidRDefault="003E724B" w:rsidP="00D74EF7">
            <w:pPr>
              <w:tabs>
                <w:tab w:val="decimal" w:pos="742"/>
              </w:tabs>
              <w:jc w:val="both"/>
              <w:rPr>
                <w:rFonts w:asciiTheme="minorHAnsi" w:hAnsiTheme="minorHAnsi" w:cs="Arial"/>
                <w:sz w:val="18"/>
                <w:szCs w:val="18"/>
              </w:rPr>
            </w:pPr>
            <w:r w:rsidRPr="00B13A3B">
              <w:rPr>
                <w:rFonts w:asciiTheme="minorHAnsi" w:hAnsiTheme="minorHAnsi" w:cs="Arial"/>
                <w:sz w:val="18"/>
                <w:szCs w:val="18"/>
              </w:rPr>
              <w:t>-</w:t>
            </w:r>
          </w:p>
        </w:tc>
        <w:tc>
          <w:tcPr>
            <w:tcW w:w="822" w:type="dxa"/>
          </w:tcPr>
          <w:p w14:paraId="190F6D27" w14:textId="5346D70D" w:rsidR="00A979C6" w:rsidRPr="00B13A3B" w:rsidRDefault="005E1BB1" w:rsidP="00D74EF7">
            <w:pPr>
              <w:tabs>
                <w:tab w:val="decimal" w:pos="714"/>
              </w:tabs>
              <w:jc w:val="both"/>
              <w:rPr>
                <w:rFonts w:asciiTheme="minorHAnsi" w:hAnsiTheme="minorHAnsi" w:cs="Arial"/>
                <w:sz w:val="18"/>
                <w:szCs w:val="18"/>
              </w:rPr>
            </w:pPr>
            <w:r>
              <w:rPr>
                <w:rFonts w:asciiTheme="minorHAnsi" w:hAnsiTheme="minorHAnsi" w:cs="Arial"/>
                <w:sz w:val="18"/>
                <w:szCs w:val="18"/>
              </w:rPr>
              <w:t>4</w:t>
            </w:r>
          </w:p>
        </w:tc>
        <w:tc>
          <w:tcPr>
            <w:tcW w:w="1276" w:type="dxa"/>
          </w:tcPr>
          <w:p w14:paraId="7FDB32CD" w14:textId="0669C8F0" w:rsidR="00A979C6" w:rsidRPr="00B13A3B" w:rsidRDefault="002537AF" w:rsidP="00A979C6">
            <w:pPr>
              <w:tabs>
                <w:tab w:val="decimal" w:pos="777"/>
              </w:tabs>
              <w:jc w:val="both"/>
              <w:rPr>
                <w:rFonts w:asciiTheme="minorHAnsi" w:hAnsiTheme="minorHAnsi" w:cs="Arial"/>
                <w:sz w:val="18"/>
                <w:szCs w:val="18"/>
              </w:rPr>
            </w:pPr>
            <w:r w:rsidRPr="00B13A3B">
              <w:rPr>
                <w:rFonts w:asciiTheme="minorHAnsi" w:hAnsiTheme="minorHAnsi" w:cs="Arial"/>
                <w:sz w:val="18"/>
                <w:szCs w:val="18"/>
              </w:rPr>
              <w:t>(</w:t>
            </w:r>
            <w:r w:rsidR="005E1BB1">
              <w:rPr>
                <w:rFonts w:asciiTheme="minorHAnsi" w:hAnsiTheme="minorHAnsi" w:cs="Arial"/>
                <w:sz w:val="18"/>
                <w:szCs w:val="18"/>
              </w:rPr>
              <w:t>102</w:t>
            </w:r>
            <w:r w:rsidR="00BA0948" w:rsidRPr="00B13A3B">
              <w:rPr>
                <w:rFonts w:asciiTheme="minorHAnsi" w:hAnsiTheme="minorHAnsi" w:cs="Arial"/>
                <w:sz w:val="18"/>
                <w:szCs w:val="18"/>
              </w:rPr>
              <w:t>)</w:t>
            </w:r>
          </w:p>
        </w:tc>
        <w:tc>
          <w:tcPr>
            <w:tcW w:w="992" w:type="dxa"/>
          </w:tcPr>
          <w:p w14:paraId="1738E72C" w14:textId="0240240F" w:rsidR="00A979C6" w:rsidRPr="006925FF" w:rsidRDefault="00D74EF7" w:rsidP="006E29D6">
            <w:pPr>
              <w:tabs>
                <w:tab w:val="decimal" w:pos="639"/>
              </w:tabs>
              <w:jc w:val="both"/>
              <w:rPr>
                <w:rFonts w:asciiTheme="minorHAnsi" w:hAnsiTheme="minorHAnsi" w:cs="Arial"/>
                <w:sz w:val="18"/>
                <w:szCs w:val="18"/>
              </w:rPr>
            </w:pPr>
            <w:r w:rsidRPr="006925FF">
              <w:rPr>
                <w:rFonts w:asciiTheme="minorHAnsi" w:hAnsiTheme="minorHAnsi" w:cs="Arial"/>
                <w:sz w:val="18"/>
                <w:szCs w:val="18"/>
              </w:rPr>
              <w:t xml:space="preserve">  </w:t>
            </w:r>
            <w:r w:rsidR="005E1BB1" w:rsidRPr="006925FF">
              <w:rPr>
                <w:rFonts w:asciiTheme="minorHAnsi" w:hAnsiTheme="minorHAnsi" w:cs="Arial"/>
                <w:sz w:val="18"/>
                <w:szCs w:val="18"/>
              </w:rPr>
              <w:t>98</w:t>
            </w:r>
          </w:p>
        </w:tc>
        <w:tc>
          <w:tcPr>
            <w:tcW w:w="992" w:type="dxa"/>
          </w:tcPr>
          <w:p w14:paraId="7D0950D5" w14:textId="77777777" w:rsidR="00A979C6" w:rsidRPr="00B13A3B" w:rsidRDefault="00BA0948" w:rsidP="00A979C6">
            <w:pPr>
              <w:tabs>
                <w:tab w:val="decimal" w:pos="692"/>
              </w:tabs>
              <w:jc w:val="both"/>
              <w:rPr>
                <w:rFonts w:asciiTheme="minorHAnsi" w:hAnsiTheme="minorHAnsi" w:cs="Arial"/>
                <w:sz w:val="18"/>
                <w:szCs w:val="18"/>
              </w:rPr>
            </w:pPr>
            <w:r w:rsidRPr="00B13A3B">
              <w:rPr>
                <w:rFonts w:asciiTheme="minorHAnsi" w:hAnsiTheme="minorHAnsi" w:cs="Arial"/>
                <w:sz w:val="18"/>
                <w:szCs w:val="18"/>
              </w:rPr>
              <w:t>-</w:t>
            </w:r>
          </w:p>
        </w:tc>
        <w:tc>
          <w:tcPr>
            <w:tcW w:w="1336" w:type="dxa"/>
          </w:tcPr>
          <w:p w14:paraId="696EF104" w14:textId="77777777" w:rsidR="00A979C6" w:rsidRPr="00B13A3B" w:rsidRDefault="009C503D" w:rsidP="00A979C6">
            <w:pPr>
              <w:tabs>
                <w:tab w:val="decimal" w:pos="777"/>
              </w:tabs>
              <w:jc w:val="both"/>
              <w:rPr>
                <w:rFonts w:asciiTheme="minorHAnsi" w:hAnsiTheme="minorHAnsi" w:cs="Arial"/>
                <w:b/>
                <w:sz w:val="18"/>
                <w:szCs w:val="18"/>
              </w:rPr>
            </w:pPr>
            <w:r w:rsidRPr="00B13A3B">
              <w:rPr>
                <w:rFonts w:asciiTheme="minorHAnsi" w:hAnsiTheme="minorHAnsi" w:cs="Arial"/>
                <w:b/>
                <w:sz w:val="18"/>
                <w:szCs w:val="18"/>
              </w:rPr>
              <w:t>-</w:t>
            </w:r>
          </w:p>
        </w:tc>
      </w:tr>
      <w:tr w:rsidR="00A979C6" w:rsidRPr="00B13A3B" w14:paraId="6C1AA55C" w14:textId="77777777" w:rsidTr="006A29F5">
        <w:tc>
          <w:tcPr>
            <w:tcW w:w="2900" w:type="dxa"/>
          </w:tcPr>
          <w:p w14:paraId="6E1D8304" w14:textId="77777777" w:rsidR="00A979C6" w:rsidRPr="00B13A3B" w:rsidRDefault="00C66196" w:rsidP="0024135E">
            <w:pPr>
              <w:ind w:left="382"/>
              <w:jc w:val="both"/>
              <w:rPr>
                <w:rFonts w:asciiTheme="minorHAnsi" w:hAnsiTheme="minorHAnsi" w:cs="Arial"/>
                <w:sz w:val="18"/>
                <w:szCs w:val="18"/>
              </w:rPr>
            </w:pPr>
            <w:r w:rsidRPr="00B13A3B">
              <w:rPr>
                <w:rFonts w:asciiTheme="minorHAnsi" w:hAnsiTheme="minorHAnsi" w:cs="Arial"/>
                <w:sz w:val="18"/>
                <w:szCs w:val="18"/>
              </w:rPr>
              <w:t xml:space="preserve">Bishop </w:t>
            </w:r>
            <w:proofErr w:type="spellStart"/>
            <w:r w:rsidRPr="00B13A3B">
              <w:rPr>
                <w:rFonts w:asciiTheme="minorHAnsi" w:hAnsiTheme="minorHAnsi" w:cs="Arial"/>
                <w:sz w:val="18"/>
                <w:szCs w:val="18"/>
              </w:rPr>
              <w:t>Jeune</w:t>
            </w:r>
            <w:proofErr w:type="spellEnd"/>
            <w:r w:rsidRPr="00B13A3B">
              <w:rPr>
                <w:rFonts w:asciiTheme="minorHAnsi" w:hAnsiTheme="minorHAnsi" w:cs="Arial"/>
                <w:sz w:val="18"/>
                <w:szCs w:val="18"/>
              </w:rPr>
              <w:t xml:space="preserve"> </w:t>
            </w:r>
            <w:proofErr w:type="spellStart"/>
            <w:r w:rsidRPr="00B13A3B">
              <w:rPr>
                <w:rFonts w:asciiTheme="minorHAnsi" w:hAnsiTheme="minorHAnsi" w:cs="Arial"/>
                <w:sz w:val="18"/>
                <w:szCs w:val="18"/>
              </w:rPr>
              <w:t>Ordinands’</w:t>
            </w:r>
            <w:proofErr w:type="spellEnd"/>
            <w:r w:rsidR="00B237E7" w:rsidRPr="00B13A3B">
              <w:rPr>
                <w:rFonts w:asciiTheme="minorHAnsi" w:hAnsiTheme="minorHAnsi" w:cs="Arial"/>
                <w:sz w:val="18"/>
                <w:szCs w:val="18"/>
              </w:rPr>
              <w:t xml:space="preserve"> </w:t>
            </w:r>
            <w:r w:rsidR="00BA0948" w:rsidRPr="00B13A3B">
              <w:rPr>
                <w:rFonts w:asciiTheme="minorHAnsi" w:hAnsiTheme="minorHAnsi" w:cs="Arial"/>
                <w:sz w:val="18"/>
                <w:szCs w:val="18"/>
              </w:rPr>
              <w:t>Fund</w:t>
            </w:r>
          </w:p>
        </w:tc>
        <w:tc>
          <w:tcPr>
            <w:tcW w:w="1162" w:type="dxa"/>
          </w:tcPr>
          <w:p w14:paraId="7D3834B3" w14:textId="77777777" w:rsidR="00A979C6" w:rsidRPr="00B13A3B" w:rsidRDefault="003E724B" w:rsidP="00D74EF7">
            <w:pPr>
              <w:tabs>
                <w:tab w:val="decimal" w:pos="742"/>
              </w:tabs>
              <w:jc w:val="both"/>
              <w:rPr>
                <w:rFonts w:asciiTheme="minorHAnsi" w:hAnsiTheme="minorHAnsi" w:cs="Arial"/>
                <w:sz w:val="18"/>
                <w:szCs w:val="18"/>
              </w:rPr>
            </w:pPr>
            <w:r w:rsidRPr="00B13A3B">
              <w:rPr>
                <w:rFonts w:asciiTheme="minorHAnsi" w:hAnsiTheme="minorHAnsi" w:cs="Arial"/>
                <w:sz w:val="18"/>
                <w:szCs w:val="18"/>
              </w:rPr>
              <w:t>1</w:t>
            </w:r>
          </w:p>
        </w:tc>
        <w:tc>
          <w:tcPr>
            <w:tcW w:w="822" w:type="dxa"/>
          </w:tcPr>
          <w:p w14:paraId="704AA7CB" w14:textId="77777777" w:rsidR="00A979C6" w:rsidRPr="00B13A3B" w:rsidRDefault="00EB559C" w:rsidP="00D74EF7">
            <w:pPr>
              <w:tabs>
                <w:tab w:val="decimal" w:pos="714"/>
              </w:tabs>
              <w:jc w:val="both"/>
              <w:rPr>
                <w:rFonts w:asciiTheme="minorHAnsi" w:hAnsiTheme="minorHAnsi" w:cs="Arial"/>
                <w:sz w:val="18"/>
                <w:szCs w:val="18"/>
              </w:rPr>
            </w:pPr>
            <w:r w:rsidRPr="00B13A3B">
              <w:rPr>
                <w:rFonts w:asciiTheme="minorHAnsi" w:hAnsiTheme="minorHAnsi" w:cs="Arial"/>
                <w:sz w:val="18"/>
                <w:szCs w:val="18"/>
              </w:rPr>
              <w:t>-</w:t>
            </w:r>
          </w:p>
        </w:tc>
        <w:tc>
          <w:tcPr>
            <w:tcW w:w="1276" w:type="dxa"/>
          </w:tcPr>
          <w:p w14:paraId="7B13FED1" w14:textId="77777777" w:rsidR="00A979C6" w:rsidRPr="00B13A3B" w:rsidRDefault="00294219" w:rsidP="00A979C6">
            <w:pPr>
              <w:tabs>
                <w:tab w:val="decimal" w:pos="777"/>
              </w:tabs>
              <w:jc w:val="both"/>
              <w:rPr>
                <w:rFonts w:asciiTheme="minorHAnsi" w:hAnsiTheme="minorHAnsi" w:cs="Arial"/>
                <w:sz w:val="18"/>
                <w:szCs w:val="18"/>
              </w:rPr>
            </w:pPr>
            <w:r w:rsidRPr="00B13A3B">
              <w:rPr>
                <w:rFonts w:asciiTheme="minorHAnsi" w:hAnsiTheme="minorHAnsi" w:cs="Arial"/>
                <w:sz w:val="18"/>
                <w:szCs w:val="18"/>
              </w:rPr>
              <w:t>-</w:t>
            </w:r>
          </w:p>
        </w:tc>
        <w:tc>
          <w:tcPr>
            <w:tcW w:w="992" w:type="dxa"/>
          </w:tcPr>
          <w:p w14:paraId="4923A3AB" w14:textId="77777777" w:rsidR="00A979C6" w:rsidRPr="006925FF" w:rsidRDefault="00A979C6" w:rsidP="006E29D6">
            <w:pPr>
              <w:tabs>
                <w:tab w:val="decimal" w:pos="639"/>
              </w:tabs>
              <w:jc w:val="both"/>
              <w:rPr>
                <w:rFonts w:asciiTheme="minorHAnsi" w:hAnsiTheme="minorHAnsi" w:cs="Arial"/>
                <w:sz w:val="18"/>
                <w:szCs w:val="18"/>
              </w:rPr>
            </w:pPr>
            <w:r w:rsidRPr="006925FF">
              <w:rPr>
                <w:rFonts w:asciiTheme="minorHAnsi" w:hAnsiTheme="minorHAnsi" w:cs="Arial"/>
                <w:sz w:val="18"/>
                <w:szCs w:val="18"/>
              </w:rPr>
              <w:t>-</w:t>
            </w:r>
          </w:p>
        </w:tc>
        <w:tc>
          <w:tcPr>
            <w:tcW w:w="992" w:type="dxa"/>
          </w:tcPr>
          <w:p w14:paraId="774AA7D1" w14:textId="77777777" w:rsidR="00A979C6" w:rsidRPr="00B13A3B" w:rsidRDefault="00A979C6" w:rsidP="00A979C6">
            <w:pPr>
              <w:tabs>
                <w:tab w:val="decimal" w:pos="692"/>
              </w:tabs>
              <w:jc w:val="both"/>
              <w:rPr>
                <w:rFonts w:asciiTheme="minorHAnsi" w:hAnsiTheme="minorHAnsi" w:cs="Arial"/>
                <w:sz w:val="18"/>
                <w:szCs w:val="18"/>
              </w:rPr>
            </w:pPr>
            <w:r w:rsidRPr="00B13A3B">
              <w:rPr>
                <w:rFonts w:asciiTheme="minorHAnsi" w:hAnsiTheme="minorHAnsi" w:cs="Arial"/>
                <w:sz w:val="18"/>
                <w:szCs w:val="18"/>
              </w:rPr>
              <w:t>-</w:t>
            </w:r>
          </w:p>
        </w:tc>
        <w:tc>
          <w:tcPr>
            <w:tcW w:w="1336" w:type="dxa"/>
          </w:tcPr>
          <w:p w14:paraId="0614EED2" w14:textId="77777777" w:rsidR="00A979C6" w:rsidRPr="00B13A3B" w:rsidRDefault="007E2BF9" w:rsidP="00A979C6">
            <w:pPr>
              <w:tabs>
                <w:tab w:val="decimal" w:pos="777"/>
              </w:tabs>
              <w:jc w:val="both"/>
              <w:rPr>
                <w:rFonts w:asciiTheme="minorHAnsi" w:hAnsiTheme="minorHAnsi" w:cs="Arial"/>
                <w:b/>
                <w:sz w:val="18"/>
                <w:szCs w:val="18"/>
              </w:rPr>
            </w:pPr>
            <w:r w:rsidRPr="00B13A3B">
              <w:rPr>
                <w:rFonts w:asciiTheme="minorHAnsi" w:hAnsiTheme="minorHAnsi" w:cs="Arial"/>
                <w:b/>
                <w:sz w:val="18"/>
                <w:szCs w:val="18"/>
              </w:rPr>
              <w:t>1</w:t>
            </w:r>
          </w:p>
        </w:tc>
      </w:tr>
      <w:tr w:rsidR="00A979C6" w:rsidRPr="00B13A3B" w14:paraId="6400774B" w14:textId="77777777" w:rsidTr="006A29F5">
        <w:tc>
          <w:tcPr>
            <w:tcW w:w="2900" w:type="dxa"/>
          </w:tcPr>
          <w:p w14:paraId="5546A7AB" w14:textId="77777777" w:rsidR="00A979C6" w:rsidRPr="00B13A3B" w:rsidRDefault="005367B9" w:rsidP="0024135E">
            <w:pPr>
              <w:ind w:left="382"/>
              <w:jc w:val="both"/>
              <w:rPr>
                <w:rFonts w:asciiTheme="minorHAnsi" w:hAnsiTheme="minorHAnsi" w:cs="Arial"/>
                <w:sz w:val="18"/>
                <w:szCs w:val="18"/>
              </w:rPr>
            </w:pPr>
            <w:r w:rsidRPr="00B13A3B">
              <w:rPr>
                <w:rFonts w:asciiTheme="minorHAnsi" w:hAnsiTheme="minorHAnsi" w:cs="Arial"/>
                <w:sz w:val="18"/>
                <w:szCs w:val="18"/>
              </w:rPr>
              <w:t>The Alan Everitt F</w:t>
            </w:r>
            <w:r w:rsidR="00A979C6" w:rsidRPr="00B13A3B">
              <w:rPr>
                <w:rFonts w:asciiTheme="minorHAnsi" w:hAnsiTheme="minorHAnsi" w:cs="Arial"/>
                <w:sz w:val="18"/>
                <w:szCs w:val="18"/>
              </w:rPr>
              <w:t>und</w:t>
            </w:r>
          </w:p>
        </w:tc>
        <w:tc>
          <w:tcPr>
            <w:tcW w:w="1162" w:type="dxa"/>
          </w:tcPr>
          <w:p w14:paraId="129B1EAB" w14:textId="77777777" w:rsidR="00A979C6" w:rsidRPr="00B13A3B" w:rsidRDefault="005367B9" w:rsidP="00D74EF7">
            <w:pPr>
              <w:tabs>
                <w:tab w:val="decimal" w:pos="742"/>
              </w:tabs>
              <w:jc w:val="both"/>
              <w:rPr>
                <w:rFonts w:asciiTheme="minorHAnsi" w:hAnsiTheme="minorHAnsi" w:cs="Arial"/>
                <w:sz w:val="18"/>
                <w:szCs w:val="18"/>
              </w:rPr>
            </w:pPr>
            <w:r w:rsidRPr="00B13A3B">
              <w:rPr>
                <w:rFonts w:asciiTheme="minorHAnsi" w:hAnsiTheme="minorHAnsi" w:cs="Arial"/>
                <w:sz w:val="18"/>
                <w:szCs w:val="18"/>
              </w:rPr>
              <w:t>2</w:t>
            </w:r>
          </w:p>
        </w:tc>
        <w:tc>
          <w:tcPr>
            <w:tcW w:w="822" w:type="dxa"/>
          </w:tcPr>
          <w:p w14:paraId="63F44DE7" w14:textId="77777777" w:rsidR="00A979C6" w:rsidRPr="00B13A3B" w:rsidRDefault="005367B9" w:rsidP="00D74EF7">
            <w:pPr>
              <w:tabs>
                <w:tab w:val="decimal" w:pos="714"/>
              </w:tabs>
              <w:jc w:val="both"/>
              <w:rPr>
                <w:rFonts w:asciiTheme="minorHAnsi" w:hAnsiTheme="minorHAnsi" w:cs="Arial"/>
                <w:sz w:val="18"/>
                <w:szCs w:val="18"/>
              </w:rPr>
            </w:pPr>
            <w:r w:rsidRPr="00B13A3B">
              <w:rPr>
                <w:rFonts w:asciiTheme="minorHAnsi" w:hAnsiTheme="minorHAnsi" w:cs="Arial"/>
                <w:sz w:val="18"/>
                <w:szCs w:val="18"/>
              </w:rPr>
              <w:t>-</w:t>
            </w:r>
          </w:p>
        </w:tc>
        <w:tc>
          <w:tcPr>
            <w:tcW w:w="1276" w:type="dxa"/>
          </w:tcPr>
          <w:p w14:paraId="2E5D7135" w14:textId="77777777" w:rsidR="00A979C6" w:rsidRPr="00B13A3B" w:rsidRDefault="005367B9" w:rsidP="00A979C6">
            <w:pPr>
              <w:tabs>
                <w:tab w:val="decimal" w:pos="777"/>
              </w:tabs>
              <w:jc w:val="both"/>
              <w:rPr>
                <w:rFonts w:asciiTheme="minorHAnsi" w:hAnsiTheme="minorHAnsi" w:cs="Arial"/>
                <w:sz w:val="18"/>
                <w:szCs w:val="18"/>
              </w:rPr>
            </w:pPr>
            <w:r w:rsidRPr="00B13A3B">
              <w:rPr>
                <w:rFonts w:asciiTheme="minorHAnsi" w:hAnsiTheme="minorHAnsi" w:cs="Arial"/>
                <w:sz w:val="18"/>
                <w:szCs w:val="18"/>
              </w:rPr>
              <w:t>-</w:t>
            </w:r>
          </w:p>
        </w:tc>
        <w:tc>
          <w:tcPr>
            <w:tcW w:w="992" w:type="dxa"/>
          </w:tcPr>
          <w:p w14:paraId="51CCD35F" w14:textId="77777777" w:rsidR="00A979C6" w:rsidRPr="006925FF" w:rsidRDefault="005367B9" w:rsidP="006E29D6">
            <w:pPr>
              <w:tabs>
                <w:tab w:val="decimal" w:pos="639"/>
              </w:tabs>
              <w:jc w:val="both"/>
              <w:rPr>
                <w:rFonts w:asciiTheme="minorHAnsi" w:hAnsiTheme="minorHAnsi" w:cs="Arial"/>
                <w:sz w:val="18"/>
                <w:szCs w:val="18"/>
              </w:rPr>
            </w:pPr>
            <w:r w:rsidRPr="006925FF">
              <w:rPr>
                <w:rFonts w:asciiTheme="minorHAnsi" w:hAnsiTheme="minorHAnsi" w:cs="Arial"/>
                <w:sz w:val="18"/>
                <w:szCs w:val="18"/>
              </w:rPr>
              <w:t>-</w:t>
            </w:r>
          </w:p>
        </w:tc>
        <w:tc>
          <w:tcPr>
            <w:tcW w:w="992" w:type="dxa"/>
          </w:tcPr>
          <w:p w14:paraId="39D5CA8A" w14:textId="77777777" w:rsidR="00A979C6" w:rsidRPr="00B13A3B" w:rsidRDefault="005367B9" w:rsidP="00A979C6">
            <w:pPr>
              <w:tabs>
                <w:tab w:val="decimal" w:pos="692"/>
              </w:tabs>
              <w:jc w:val="both"/>
              <w:rPr>
                <w:rFonts w:asciiTheme="minorHAnsi" w:hAnsiTheme="minorHAnsi" w:cs="Arial"/>
                <w:sz w:val="18"/>
                <w:szCs w:val="18"/>
              </w:rPr>
            </w:pPr>
            <w:r w:rsidRPr="00B13A3B">
              <w:rPr>
                <w:rFonts w:asciiTheme="minorHAnsi" w:hAnsiTheme="minorHAnsi" w:cs="Arial"/>
                <w:sz w:val="18"/>
                <w:szCs w:val="18"/>
              </w:rPr>
              <w:t>-</w:t>
            </w:r>
          </w:p>
        </w:tc>
        <w:tc>
          <w:tcPr>
            <w:tcW w:w="1336" w:type="dxa"/>
          </w:tcPr>
          <w:p w14:paraId="59C7E09B" w14:textId="77777777" w:rsidR="00A979C6" w:rsidRPr="00B13A3B" w:rsidRDefault="005367B9" w:rsidP="00A979C6">
            <w:pPr>
              <w:tabs>
                <w:tab w:val="decimal" w:pos="777"/>
              </w:tabs>
              <w:jc w:val="both"/>
              <w:rPr>
                <w:rFonts w:asciiTheme="minorHAnsi" w:hAnsiTheme="minorHAnsi" w:cs="Arial"/>
                <w:b/>
                <w:sz w:val="18"/>
                <w:szCs w:val="18"/>
              </w:rPr>
            </w:pPr>
            <w:r w:rsidRPr="00B13A3B">
              <w:rPr>
                <w:rFonts w:asciiTheme="minorHAnsi" w:hAnsiTheme="minorHAnsi" w:cs="Arial"/>
                <w:b/>
                <w:sz w:val="18"/>
                <w:szCs w:val="18"/>
              </w:rPr>
              <w:t>2</w:t>
            </w:r>
          </w:p>
        </w:tc>
      </w:tr>
      <w:tr w:rsidR="00A979C6" w:rsidRPr="00B13A3B" w14:paraId="283A26E9" w14:textId="77777777" w:rsidTr="006A29F5">
        <w:tc>
          <w:tcPr>
            <w:tcW w:w="2900" w:type="dxa"/>
          </w:tcPr>
          <w:p w14:paraId="00ED620D" w14:textId="77777777" w:rsidR="00A979C6" w:rsidRPr="00B13A3B" w:rsidRDefault="00B237E7" w:rsidP="0024135E">
            <w:pPr>
              <w:ind w:left="382"/>
              <w:jc w:val="both"/>
              <w:rPr>
                <w:rFonts w:asciiTheme="minorHAnsi" w:hAnsiTheme="minorHAnsi" w:cs="Arial"/>
                <w:sz w:val="18"/>
                <w:szCs w:val="18"/>
              </w:rPr>
            </w:pPr>
            <w:r w:rsidRPr="00B13A3B">
              <w:rPr>
                <w:rFonts w:asciiTheme="minorHAnsi" w:hAnsiTheme="minorHAnsi" w:cs="Arial"/>
                <w:sz w:val="18"/>
                <w:szCs w:val="18"/>
              </w:rPr>
              <w:t xml:space="preserve">Diocesan </w:t>
            </w:r>
            <w:r w:rsidR="005367B9" w:rsidRPr="00B13A3B">
              <w:rPr>
                <w:rFonts w:asciiTheme="minorHAnsi" w:hAnsiTheme="minorHAnsi" w:cs="Arial"/>
                <w:sz w:val="18"/>
                <w:szCs w:val="18"/>
              </w:rPr>
              <w:t>Capital Fund</w:t>
            </w:r>
          </w:p>
        </w:tc>
        <w:tc>
          <w:tcPr>
            <w:tcW w:w="1162" w:type="dxa"/>
          </w:tcPr>
          <w:p w14:paraId="2DD72C1E" w14:textId="77777777" w:rsidR="00A979C6" w:rsidRPr="00B13A3B" w:rsidRDefault="003E724B" w:rsidP="00D74EF7">
            <w:pPr>
              <w:tabs>
                <w:tab w:val="decimal" w:pos="742"/>
              </w:tabs>
              <w:jc w:val="both"/>
              <w:rPr>
                <w:rFonts w:asciiTheme="minorHAnsi" w:hAnsiTheme="minorHAnsi" w:cs="Arial"/>
                <w:sz w:val="18"/>
                <w:szCs w:val="18"/>
              </w:rPr>
            </w:pPr>
            <w:r w:rsidRPr="00B13A3B">
              <w:rPr>
                <w:rFonts w:asciiTheme="minorHAnsi" w:hAnsiTheme="minorHAnsi" w:cs="Arial"/>
                <w:sz w:val="18"/>
                <w:szCs w:val="18"/>
              </w:rPr>
              <w:t>-</w:t>
            </w:r>
          </w:p>
        </w:tc>
        <w:tc>
          <w:tcPr>
            <w:tcW w:w="822" w:type="dxa"/>
          </w:tcPr>
          <w:p w14:paraId="32C458DC" w14:textId="77777777" w:rsidR="00A979C6" w:rsidRPr="00B13A3B" w:rsidRDefault="005367B9" w:rsidP="00D74EF7">
            <w:pPr>
              <w:tabs>
                <w:tab w:val="decimal" w:pos="714"/>
              </w:tabs>
              <w:jc w:val="both"/>
              <w:rPr>
                <w:rFonts w:asciiTheme="minorHAnsi" w:hAnsiTheme="minorHAnsi" w:cs="Arial"/>
                <w:sz w:val="18"/>
                <w:szCs w:val="18"/>
              </w:rPr>
            </w:pPr>
            <w:r w:rsidRPr="00B13A3B">
              <w:rPr>
                <w:rFonts w:asciiTheme="minorHAnsi" w:hAnsiTheme="minorHAnsi" w:cs="Arial"/>
                <w:sz w:val="18"/>
                <w:szCs w:val="18"/>
              </w:rPr>
              <w:t>-</w:t>
            </w:r>
          </w:p>
        </w:tc>
        <w:tc>
          <w:tcPr>
            <w:tcW w:w="1276" w:type="dxa"/>
          </w:tcPr>
          <w:p w14:paraId="3191CCB9" w14:textId="6F280C83" w:rsidR="00A979C6" w:rsidRPr="00B13A3B" w:rsidRDefault="00EB559C" w:rsidP="00A979C6">
            <w:pPr>
              <w:tabs>
                <w:tab w:val="decimal" w:pos="777"/>
              </w:tabs>
              <w:jc w:val="both"/>
              <w:rPr>
                <w:rFonts w:asciiTheme="minorHAnsi" w:hAnsiTheme="minorHAnsi" w:cs="Arial"/>
                <w:sz w:val="18"/>
                <w:szCs w:val="18"/>
              </w:rPr>
            </w:pPr>
            <w:r w:rsidRPr="00B13A3B">
              <w:rPr>
                <w:rFonts w:asciiTheme="minorHAnsi" w:hAnsiTheme="minorHAnsi" w:cs="Arial"/>
                <w:sz w:val="18"/>
                <w:szCs w:val="18"/>
              </w:rPr>
              <w:t>(</w:t>
            </w:r>
            <w:r w:rsidR="005E1BB1">
              <w:rPr>
                <w:rFonts w:asciiTheme="minorHAnsi" w:hAnsiTheme="minorHAnsi" w:cs="Arial"/>
                <w:sz w:val="18"/>
                <w:szCs w:val="18"/>
              </w:rPr>
              <w:t>21</w:t>
            </w:r>
            <w:r w:rsidR="005367B9" w:rsidRPr="00B13A3B">
              <w:rPr>
                <w:rFonts w:asciiTheme="minorHAnsi" w:hAnsiTheme="minorHAnsi" w:cs="Arial"/>
                <w:sz w:val="18"/>
                <w:szCs w:val="18"/>
              </w:rPr>
              <w:t>)</w:t>
            </w:r>
          </w:p>
        </w:tc>
        <w:tc>
          <w:tcPr>
            <w:tcW w:w="992" w:type="dxa"/>
          </w:tcPr>
          <w:p w14:paraId="41679A67" w14:textId="5D01F43E" w:rsidR="00A979C6" w:rsidRPr="006925FF" w:rsidRDefault="006E29D6" w:rsidP="006E29D6">
            <w:pPr>
              <w:tabs>
                <w:tab w:val="decimal" w:pos="639"/>
              </w:tabs>
              <w:jc w:val="both"/>
              <w:rPr>
                <w:rFonts w:asciiTheme="minorHAnsi" w:hAnsiTheme="minorHAnsi" w:cs="Arial"/>
                <w:sz w:val="18"/>
                <w:szCs w:val="18"/>
              </w:rPr>
            </w:pPr>
            <w:r w:rsidRPr="006925FF">
              <w:rPr>
                <w:rFonts w:asciiTheme="minorHAnsi" w:hAnsiTheme="minorHAnsi" w:cs="Arial"/>
                <w:sz w:val="18"/>
                <w:szCs w:val="18"/>
              </w:rPr>
              <w:t xml:space="preserve">   </w:t>
            </w:r>
            <w:r w:rsidR="005E1BB1" w:rsidRPr="006925FF">
              <w:rPr>
                <w:rFonts w:asciiTheme="minorHAnsi" w:hAnsiTheme="minorHAnsi" w:cs="Arial"/>
                <w:sz w:val="18"/>
                <w:szCs w:val="18"/>
              </w:rPr>
              <w:t>21</w:t>
            </w:r>
          </w:p>
        </w:tc>
        <w:tc>
          <w:tcPr>
            <w:tcW w:w="992" w:type="dxa"/>
          </w:tcPr>
          <w:p w14:paraId="3E9B44A9" w14:textId="77777777" w:rsidR="00A979C6" w:rsidRPr="00B13A3B" w:rsidRDefault="00A979C6" w:rsidP="00A979C6">
            <w:pPr>
              <w:tabs>
                <w:tab w:val="decimal" w:pos="692"/>
              </w:tabs>
              <w:jc w:val="both"/>
              <w:rPr>
                <w:rFonts w:asciiTheme="minorHAnsi" w:hAnsiTheme="minorHAnsi" w:cs="Arial"/>
                <w:sz w:val="18"/>
                <w:szCs w:val="18"/>
              </w:rPr>
            </w:pPr>
            <w:r w:rsidRPr="00B13A3B">
              <w:rPr>
                <w:rFonts w:asciiTheme="minorHAnsi" w:hAnsiTheme="minorHAnsi" w:cs="Arial"/>
                <w:sz w:val="18"/>
                <w:szCs w:val="18"/>
              </w:rPr>
              <w:t>-</w:t>
            </w:r>
          </w:p>
        </w:tc>
        <w:tc>
          <w:tcPr>
            <w:tcW w:w="1336" w:type="dxa"/>
          </w:tcPr>
          <w:p w14:paraId="65A5E474" w14:textId="77777777" w:rsidR="00A979C6" w:rsidRPr="00B13A3B" w:rsidRDefault="004D2F11" w:rsidP="00A979C6">
            <w:pPr>
              <w:tabs>
                <w:tab w:val="decimal" w:pos="777"/>
              </w:tabs>
              <w:jc w:val="both"/>
              <w:rPr>
                <w:rFonts w:asciiTheme="minorHAnsi" w:hAnsiTheme="minorHAnsi" w:cs="Arial"/>
                <w:b/>
                <w:sz w:val="18"/>
                <w:szCs w:val="18"/>
              </w:rPr>
            </w:pPr>
            <w:r w:rsidRPr="00B13A3B">
              <w:rPr>
                <w:rFonts w:asciiTheme="minorHAnsi" w:hAnsiTheme="minorHAnsi" w:cs="Arial"/>
                <w:b/>
                <w:sz w:val="18"/>
                <w:szCs w:val="18"/>
              </w:rPr>
              <w:t>-</w:t>
            </w:r>
          </w:p>
        </w:tc>
      </w:tr>
      <w:tr w:rsidR="006E385E" w:rsidRPr="00B13A3B" w14:paraId="5799F627" w14:textId="77777777" w:rsidTr="006A29F5">
        <w:tc>
          <w:tcPr>
            <w:tcW w:w="2900" w:type="dxa"/>
          </w:tcPr>
          <w:p w14:paraId="59F37A48" w14:textId="77777777" w:rsidR="006E385E" w:rsidRPr="00B13A3B" w:rsidRDefault="006E385E" w:rsidP="006E385E">
            <w:pPr>
              <w:ind w:left="382"/>
              <w:jc w:val="both"/>
              <w:rPr>
                <w:rFonts w:asciiTheme="minorHAnsi" w:hAnsiTheme="minorHAnsi" w:cs="Arial"/>
                <w:sz w:val="18"/>
                <w:szCs w:val="18"/>
              </w:rPr>
            </w:pPr>
            <w:r w:rsidRPr="00B13A3B">
              <w:rPr>
                <w:rFonts w:asciiTheme="minorHAnsi" w:hAnsiTheme="minorHAnsi" w:cs="Arial"/>
                <w:sz w:val="18"/>
                <w:szCs w:val="18"/>
              </w:rPr>
              <w:t>Ordinand Training Fund</w:t>
            </w:r>
          </w:p>
        </w:tc>
        <w:tc>
          <w:tcPr>
            <w:tcW w:w="1162" w:type="dxa"/>
          </w:tcPr>
          <w:p w14:paraId="6CA6FA7D" w14:textId="271F0ACF" w:rsidR="006E385E" w:rsidRPr="00B13A3B" w:rsidRDefault="00B14016" w:rsidP="006E385E">
            <w:pPr>
              <w:tabs>
                <w:tab w:val="decimal" w:pos="742"/>
              </w:tabs>
              <w:jc w:val="both"/>
              <w:rPr>
                <w:rFonts w:asciiTheme="minorHAnsi" w:hAnsiTheme="minorHAnsi" w:cs="Arial"/>
                <w:sz w:val="18"/>
                <w:szCs w:val="18"/>
              </w:rPr>
            </w:pPr>
            <w:r w:rsidRPr="00B13A3B">
              <w:rPr>
                <w:rFonts w:asciiTheme="minorHAnsi" w:hAnsiTheme="minorHAnsi" w:cs="Arial"/>
                <w:sz w:val="18"/>
                <w:szCs w:val="18"/>
              </w:rPr>
              <w:t>12</w:t>
            </w:r>
          </w:p>
        </w:tc>
        <w:tc>
          <w:tcPr>
            <w:tcW w:w="822" w:type="dxa"/>
          </w:tcPr>
          <w:p w14:paraId="5CE4818C" w14:textId="3618C8ED" w:rsidR="006E385E" w:rsidRPr="00B13A3B" w:rsidRDefault="005E1BB1" w:rsidP="006E385E">
            <w:pPr>
              <w:tabs>
                <w:tab w:val="decimal" w:pos="714"/>
              </w:tabs>
              <w:jc w:val="both"/>
              <w:rPr>
                <w:rFonts w:asciiTheme="minorHAnsi" w:hAnsiTheme="minorHAnsi" w:cs="Arial"/>
                <w:sz w:val="18"/>
                <w:szCs w:val="18"/>
              </w:rPr>
            </w:pPr>
            <w:r>
              <w:rPr>
                <w:rFonts w:asciiTheme="minorHAnsi" w:hAnsiTheme="minorHAnsi" w:cs="Arial"/>
                <w:sz w:val="18"/>
                <w:szCs w:val="18"/>
              </w:rPr>
              <w:t>18</w:t>
            </w:r>
            <w:r w:rsidR="006925FF">
              <w:rPr>
                <w:rFonts w:asciiTheme="minorHAnsi" w:hAnsiTheme="minorHAnsi" w:cs="Arial"/>
                <w:sz w:val="18"/>
                <w:szCs w:val="18"/>
              </w:rPr>
              <w:t>9</w:t>
            </w:r>
          </w:p>
        </w:tc>
        <w:tc>
          <w:tcPr>
            <w:tcW w:w="1276" w:type="dxa"/>
          </w:tcPr>
          <w:p w14:paraId="454AC6AE" w14:textId="7B9CE617" w:rsidR="006E385E" w:rsidRPr="00B13A3B" w:rsidRDefault="00EB559C" w:rsidP="006E385E">
            <w:pPr>
              <w:tabs>
                <w:tab w:val="decimal" w:pos="777"/>
              </w:tabs>
              <w:jc w:val="both"/>
              <w:rPr>
                <w:rFonts w:asciiTheme="minorHAnsi" w:hAnsiTheme="minorHAnsi" w:cs="Arial"/>
                <w:sz w:val="18"/>
                <w:szCs w:val="18"/>
              </w:rPr>
            </w:pPr>
            <w:r w:rsidRPr="00B13A3B">
              <w:rPr>
                <w:rFonts w:asciiTheme="minorHAnsi" w:hAnsiTheme="minorHAnsi" w:cs="Arial"/>
                <w:sz w:val="18"/>
                <w:szCs w:val="18"/>
              </w:rPr>
              <w:t>(</w:t>
            </w:r>
            <w:r w:rsidR="005E1BB1">
              <w:rPr>
                <w:rFonts w:asciiTheme="minorHAnsi" w:hAnsiTheme="minorHAnsi" w:cs="Arial"/>
                <w:sz w:val="18"/>
                <w:szCs w:val="18"/>
              </w:rPr>
              <w:t>170</w:t>
            </w:r>
            <w:r w:rsidR="006E385E" w:rsidRPr="00B13A3B">
              <w:rPr>
                <w:rFonts w:asciiTheme="minorHAnsi" w:hAnsiTheme="minorHAnsi" w:cs="Arial"/>
                <w:sz w:val="18"/>
                <w:szCs w:val="18"/>
              </w:rPr>
              <w:t>)</w:t>
            </w:r>
          </w:p>
        </w:tc>
        <w:tc>
          <w:tcPr>
            <w:tcW w:w="992" w:type="dxa"/>
          </w:tcPr>
          <w:p w14:paraId="60B4CD7C" w14:textId="77777777" w:rsidR="006E385E" w:rsidRPr="006925FF" w:rsidRDefault="006E385E" w:rsidP="006E29D6">
            <w:pPr>
              <w:tabs>
                <w:tab w:val="decimal" w:pos="639"/>
              </w:tabs>
              <w:jc w:val="both"/>
              <w:rPr>
                <w:rFonts w:asciiTheme="minorHAnsi" w:hAnsiTheme="minorHAnsi" w:cs="Arial"/>
                <w:sz w:val="18"/>
                <w:szCs w:val="18"/>
              </w:rPr>
            </w:pPr>
            <w:r w:rsidRPr="006925FF">
              <w:rPr>
                <w:rFonts w:asciiTheme="minorHAnsi" w:hAnsiTheme="minorHAnsi" w:cs="Arial"/>
                <w:sz w:val="18"/>
                <w:szCs w:val="18"/>
              </w:rPr>
              <w:t>-</w:t>
            </w:r>
          </w:p>
        </w:tc>
        <w:tc>
          <w:tcPr>
            <w:tcW w:w="992" w:type="dxa"/>
          </w:tcPr>
          <w:p w14:paraId="133C0ACE" w14:textId="77777777" w:rsidR="006E385E" w:rsidRPr="00B13A3B" w:rsidRDefault="006E385E" w:rsidP="006E385E">
            <w:pPr>
              <w:tabs>
                <w:tab w:val="decimal" w:pos="692"/>
              </w:tabs>
              <w:jc w:val="both"/>
              <w:rPr>
                <w:rFonts w:asciiTheme="minorHAnsi" w:hAnsiTheme="minorHAnsi" w:cs="Arial"/>
                <w:sz w:val="18"/>
                <w:szCs w:val="18"/>
              </w:rPr>
            </w:pPr>
            <w:r w:rsidRPr="00B13A3B">
              <w:rPr>
                <w:rFonts w:asciiTheme="minorHAnsi" w:hAnsiTheme="minorHAnsi" w:cs="Arial"/>
                <w:sz w:val="18"/>
                <w:szCs w:val="18"/>
              </w:rPr>
              <w:t>-</w:t>
            </w:r>
          </w:p>
        </w:tc>
        <w:tc>
          <w:tcPr>
            <w:tcW w:w="1336" w:type="dxa"/>
          </w:tcPr>
          <w:p w14:paraId="017744E0" w14:textId="5FF04FDE" w:rsidR="006E385E" w:rsidRPr="00B13A3B" w:rsidRDefault="005E1BB1" w:rsidP="006E385E">
            <w:pPr>
              <w:tabs>
                <w:tab w:val="decimal" w:pos="777"/>
              </w:tabs>
              <w:jc w:val="both"/>
              <w:rPr>
                <w:rFonts w:asciiTheme="minorHAnsi" w:hAnsiTheme="minorHAnsi" w:cs="Arial"/>
                <w:b/>
                <w:sz w:val="18"/>
                <w:szCs w:val="18"/>
              </w:rPr>
            </w:pPr>
            <w:r>
              <w:rPr>
                <w:rFonts w:asciiTheme="minorHAnsi" w:hAnsiTheme="minorHAnsi" w:cs="Arial"/>
                <w:b/>
                <w:sz w:val="18"/>
                <w:szCs w:val="18"/>
              </w:rPr>
              <w:t>31</w:t>
            </w:r>
          </w:p>
        </w:tc>
      </w:tr>
      <w:tr w:rsidR="006E385E" w:rsidRPr="00B13A3B" w14:paraId="7BF8BC82" w14:textId="77777777" w:rsidTr="006A29F5">
        <w:tc>
          <w:tcPr>
            <w:tcW w:w="2900" w:type="dxa"/>
          </w:tcPr>
          <w:p w14:paraId="48851986" w14:textId="77777777" w:rsidR="006E385E" w:rsidRPr="00B13A3B" w:rsidRDefault="006E385E" w:rsidP="0024135E">
            <w:pPr>
              <w:ind w:left="382"/>
              <w:jc w:val="both"/>
              <w:rPr>
                <w:rFonts w:asciiTheme="minorHAnsi" w:hAnsiTheme="minorHAnsi" w:cs="Arial"/>
                <w:sz w:val="18"/>
                <w:szCs w:val="18"/>
              </w:rPr>
            </w:pPr>
            <w:r w:rsidRPr="00B13A3B">
              <w:rPr>
                <w:rFonts w:asciiTheme="minorHAnsi" w:hAnsiTheme="minorHAnsi" w:cs="Arial"/>
                <w:sz w:val="18"/>
                <w:szCs w:val="18"/>
              </w:rPr>
              <w:t>CofE Stipend Trust Reserve</w:t>
            </w:r>
          </w:p>
        </w:tc>
        <w:tc>
          <w:tcPr>
            <w:tcW w:w="1162" w:type="dxa"/>
          </w:tcPr>
          <w:p w14:paraId="35310970" w14:textId="77777777" w:rsidR="006E385E" w:rsidRPr="00B13A3B" w:rsidRDefault="006E385E" w:rsidP="00D74EF7">
            <w:pPr>
              <w:tabs>
                <w:tab w:val="decimal" w:pos="742"/>
              </w:tabs>
              <w:jc w:val="both"/>
              <w:rPr>
                <w:rFonts w:asciiTheme="minorHAnsi" w:hAnsiTheme="minorHAnsi" w:cs="Arial"/>
                <w:sz w:val="18"/>
                <w:szCs w:val="18"/>
              </w:rPr>
            </w:pPr>
            <w:r w:rsidRPr="00B13A3B">
              <w:rPr>
                <w:rFonts w:asciiTheme="minorHAnsi" w:hAnsiTheme="minorHAnsi" w:cs="Arial"/>
                <w:sz w:val="18"/>
                <w:szCs w:val="18"/>
              </w:rPr>
              <w:t>-</w:t>
            </w:r>
          </w:p>
        </w:tc>
        <w:tc>
          <w:tcPr>
            <w:tcW w:w="822" w:type="dxa"/>
          </w:tcPr>
          <w:p w14:paraId="3543ECC6" w14:textId="77777777" w:rsidR="006E385E" w:rsidRPr="00B13A3B" w:rsidRDefault="00294219" w:rsidP="00D74EF7">
            <w:pPr>
              <w:tabs>
                <w:tab w:val="decimal" w:pos="714"/>
              </w:tabs>
              <w:jc w:val="both"/>
              <w:rPr>
                <w:rFonts w:asciiTheme="minorHAnsi" w:hAnsiTheme="minorHAnsi" w:cs="Arial"/>
                <w:sz w:val="18"/>
                <w:szCs w:val="18"/>
              </w:rPr>
            </w:pPr>
            <w:r w:rsidRPr="00B13A3B">
              <w:rPr>
                <w:rFonts w:asciiTheme="minorHAnsi" w:hAnsiTheme="minorHAnsi" w:cs="Arial"/>
                <w:sz w:val="18"/>
                <w:szCs w:val="18"/>
              </w:rPr>
              <w:t>-</w:t>
            </w:r>
          </w:p>
        </w:tc>
        <w:tc>
          <w:tcPr>
            <w:tcW w:w="1276" w:type="dxa"/>
          </w:tcPr>
          <w:p w14:paraId="09DF2EAA" w14:textId="77777777" w:rsidR="006E385E" w:rsidRPr="00B13A3B" w:rsidRDefault="00FB77D9" w:rsidP="00A979C6">
            <w:pPr>
              <w:tabs>
                <w:tab w:val="decimal" w:pos="777"/>
              </w:tabs>
              <w:jc w:val="both"/>
              <w:rPr>
                <w:rFonts w:asciiTheme="minorHAnsi" w:hAnsiTheme="minorHAnsi" w:cs="Arial"/>
                <w:sz w:val="18"/>
                <w:szCs w:val="18"/>
              </w:rPr>
            </w:pPr>
            <w:r w:rsidRPr="00B13A3B">
              <w:rPr>
                <w:rFonts w:asciiTheme="minorHAnsi" w:hAnsiTheme="minorHAnsi" w:cs="Arial"/>
                <w:sz w:val="18"/>
                <w:szCs w:val="18"/>
              </w:rPr>
              <w:t xml:space="preserve">   </w:t>
            </w:r>
            <w:r w:rsidR="00294219" w:rsidRPr="00B13A3B">
              <w:rPr>
                <w:rFonts w:asciiTheme="minorHAnsi" w:hAnsiTheme="minorHAnsi" w:cs="Arial"/>
                <w:sz w:val="18"/>
                <w:szCs w:val="18"/>
              </w:rPr>
              <w:t>-</w:t>
            </w:r>
          </w:p>
        </w:tc>
        <w:tc>
          <w:tcPr>
            <w:tcW w:w="992" w:type="dxa"/>
          </w:tcPr>
          <w:p w14:paraId="520DF537" w14:textId="77777777" w:rsidR="006E385E" w:rsidRPr="006925FF" w:rsidRDefault="006E385E" w:rsidP="006E29D6">
            <w:pPr>
              <w:tabs>
                <w:tab w:val="decimal" w:pos="639"/>
              </w:tabs>
              <w:jc w:val="both"/>
              <w:rPr>
                <w:rFonts w:asciiTheme="minorHAnsi" w:hAnsiTheme="minorHAnsi" w:cs="Arial"/>
                <w:sz w:val="18"/>
                <w:szCs w:val="18"/>
              </w:rPr>
            </w:pPr>
            <w:r w:rsidRPr="006925FF">
              <w:rPr>
                <w:rFonts w:asciiTheme="minorHAnsi" w:hAnsiTheme="minorHAnsi" w:cs="Arial"/>
                <w:sz w:val="18"/>
                <w:szCs w:val="18"/>
              </w:rPr>
              <w:t>-</w:t>
            </w:r>
          </w:p>
        </w:tc>
        <w:tc>
          <w:tcPr>
            <w:tcW w:w="992" w:type="dxa"/>
          </w:tcPr>
          <w:p w14:paraId="7C85276D" w14:textId="77777777" w:rsidR="006E385E" w:rsidRPr="00B13A3B" w:rsidRDefault="006E385E" w:rsidP="00A979C6">
            <w:pPr>
              <w:tabs>
                <w:tab w:val="decimal" w:pos="692"/>
              </w:tabs>
              <w:jc w:val="both"/>
              <w:rPr>
                <w:rFonts w:asciiTheme="minorHAnsi" w:hAnsiTheme="minorHAnsi" w:cs="Arial"/>
                <w:sz w:val="18"/>
                <w:szCs w:val="18"/>
              </w:rPr>
            </w:pPr>
            <w:r w:rsidRPr="00B13A3B">
              <w:rPr>
                <w:rFonts w:asciiTheme="minorHAnsi" w:hAnsiTheme="minorHAnsi" w:cs="Arial"/>
                <w:sz w:val="18"/>
                <w:szCs w:val="18"/>
              </w:rPr>
              <w:t>-</w:t>
            </w:r>
          </w:p>
        </w:tc>
        <w:tc>
          <w:tcPr>
            <w:tcW w:w="1336" w:type="dxa"/>
          </w:tcPr>
          <w:p w14:paraId="1B4688BF" w14:textId="77777777" w:rsidR="006E385E" w:rsidRPr="00B13A3B" w:rsidRDefault="006E385E" w:rsidP="00A979C6">
            <w:pPr>
              <w:tabs>
                <w:tab w:val="decimal" w:pos="777"/>
              </w:tabs>
              <w:jc w:val="both"/>
              <w:rPr>
                <w:rFonts w:asciiTheme="minorHAnsi" w:hAnsiTheme="minorHAnsi" w:cs="Arial"/>
                <w:b/>
                <w:sz w:val="18"/>
                <w:szCs w:val="18"/>
              </w:rPr>
            </w:pPr>
            <w:r w:rsidRPr="00B13A3B">
              <w:rPr>
                <w:rFonts w:asciiTheme="minorHAnsi" w:hAnsiTheme="minorHAnsi" w:cs="Arial"/>
                <w:b/>
                <w:sz w:val="18"/>
                <w:szCs w:val="18"/>
              </w:rPr>
              <w:t>-</w:t>
            </w:r>
          </w:p>
        </w:tc>
      </w:tr>
      <w:tr w:rsidR="006E385E" w:rsidRPr="00B13A3B" w14:paraId="14F380F8" w14:textId="77777777" w:rsidTr="00DD05F6">
        <w:tc>
          <w:tcPr>
            <w:tcW w:w="2900" w:type="dxa"/>
          </w:tcPr>
          <w:p w14:paraId="1064BF1D" w14:textId="77777777" w:rsidR="006E385E" w:rsidRPr="00B13A3B" w:rsidRDefault="006E385E" w:rsidP="00A979C6">
            <w:pPr>
              <w:jc w:val="both"/>
              <w:rPr>
                <w:rFonts w:asciiTheme="minorHAnsi" w:hAnsiTheme="minorHAnsi" w:cs="Arial"/>
                <w:spacing w:val="-24"/>
                <w:sz w:val="18"/>
                <w:szCs w:val="18"/>
              </w:rPr>
            </w:pPr>
          </w:p>
        </w:tc>
        <w:tc>
          <w:tcPr>
            <w:tcW w:w="1162" w:type="dxa"/>
          </w:tcPr>
          <w:p w14:paraId="040486FE" w14:textId="77777777" w:rsidR="006E385E" w:rsidRPr="00B13A3B" w:rsidRDefault="006E385E" w:rsidP="00A979C6">
            <w:pPr>
              <w:tabs>
                <w:tab w:val="decimal" w:pos="777"/>
              </w:tabs>
              <w:jc w:val="both"/>
              <w:rPr>
                <w:rFonts w:asciiTheme="minorHAnsi" w:hAnsiTheme="minorHAnsi" w:cs="Arial"/>
                <w:spacing w:val="-24"/>
                <w:sz w:val="18"/>
                <w:szCs w:val="18"/>
              </w:rPr>
            </w:pPr>
            <w:r w:rsidRPr="00B13A3B">
              <w:rPr>
                <w:rFonts w:asciiTheme="minorHAnsi" w:hAnsiTheme="minorHAnsi" w:cs="Arial"/>
                <w:spacing w:val="-24"/>
                <w:sz w:val="18"/>
                <w:szCs w:val="18"/>
              </w:rPr>
              <w:t>------------------</w:t>
            </w:r>
          </w:p>
        </w:tc>
        <w:tc>
          <w:tcPr>
            <w:tcW w:w="822" w:type="dxa"/>
          </w:tcPr>
          <w:p w14:paraId="3CBB6E61" w14:textId="77777777" w:rsidR="006E385E" w:rsidRPr="00B13A3B" w:rsidRDefault="006E385E" w:rsidP="00A979C6">
            <w:pPr>
              <w:tabs>
                <w:tab w:val="decimal" w:pos="777"/>
              </w:tabs>
              <w:jc w:val="both"/>
              <w:rPr>
                <w:rFonts w:asciiTheme="minorHAnsi" w:hAnsiTheme="minorHAnsi" w:cs="Arial"/>
                <w:spacing w:val="-24"/>
                <w:sz w:val="18"/>
                <w:szCs w:val="18"/>
              </w:rPr>
            </w:pPr>
            <w:r w:rsidRPr="00B13A3B">
              <w:rPr>
                <w:rFonts w:asciiTheme="minorHAnsi" w:hAnsiTheme="minorHAnsi" w:cs="Arial"/>
                <w:spacing w:val="-24"/>
                <w:sz w:val="18"/>
                <w:szCs w:val="18"/>
              </w:rPr>
              <w:t>-----------------</w:t>
            </w:r>
          </w:p>
        </w:tc>
        <w:tc>
          <w:tcPr>
            <w:tcW w:w="1276" w:type="dxa"/>
          </w:tcPr>
          <w:p w14:paraId="7D864A3D" w14:textId="77777777" w:rsidR="006E385E" w:rsidRPr="00B13A3B" w:rsidRDefault="006E385E" w:rsidP="00F73A44">
            <w:pPr>
              <w:tabs>
                <w:tab w:val="decimal" w:pos="884"/>
              </w:tabs>
              <w:jc w:val="both"/>
              <w:rPr>
                <w:rFonts w:asciiTheme="minorHAnsi" w:hAnsiTheme="minorHAnsi" w:cs="Arial"/>
                <w:spacing w:val="-24"/>
                <w:sz w:val="18"/>
                <w:szCs w:val="18"/>
              </w:rPr>
            </w:pPr>
            <w:r w:rsidRPr="00B13A3B">
              <w:rPr>
                <w:rFonts w:asciiTheme="minorHAnsi" w:hAnsiTheme="minorHAnsi" w:cs="Arial"/>
                <w:spacing w:val="-24"/>
                <w:sz w:val="18"/>
                <w:szCs w:val="18"/>
              </w:rPr>
              <w:t>-----------------</w:t>
            </w:r>
          </w:p>
        </w:tc>
        <w:tc>
          <w:tcPr>
            <w:tcW w:w="992" w:type="dxa"/>
            <w:shd w:val="clear" w:color="auto" w:fill="auto"/>
          </w:tcPr>
          <w:p w14:paraId="23DAFF8C" w14:textId="77777777" w:rsidR="006E385E" w:rsidRPr="00AC648E" w:rsidRDefault="006E385E" w:rsidP="00A979C6">
            <w:pPr>
              <w:tabs>
                <w:tab w:val="decimal" w:pos="676"/>
              </w:tabs>
              <w:jc w:val="both"/>
              <w:rPr>
                <w:rFonts w:asciiTheme="minorHAnsi" w:hAnsiTheme="minorHAnsi" w:cs="Arial"/>
                <w:spacing w:val="-24"/>
                <w:sz w:val="18"/>
                <w:szCs w:val="18"/>
              </w:rPr>
            </w:pPr>
            <w:r w:rsidRPr="00AC648E">
              <w:rPr>
                <w:rFonts w:asciiTheme="minorHAnsi" w:hAnsiTheme="minorHAnsi" w:cs="Arial"/>
                <w:spacing w:val="-24"/>
                <w:sz w:val="18"/>
                <w:szCs w:val="18"/>
              </w:rPr>
              <w:t>-------------------</w:t>
            </w:r>
          </w:p>
        </w:tc>
        <w:tc>
          <w:tcPr>
            <w:tcW w:w="992" w:type="dxa"/>
          </w:tcPr>
          <w:p w14:paraId="238A5B3A" w14:textId="77777777" w:rsidR="006E385E" w:rsidRPr="00B13A3B" w:rsidRDefault="006E385E" w:rsidP="00A979C6">
            <w:pPr>
              <w:tabs>
                <w:tab w:val="decimal" w:pos="692"/>
              </w:tabs>
              <w:jc w:val="both"/>
              <w:rPr>
                <w:rFonts w:asciiTheme="minorHAnsi" w:hAnsiTheme="minorHAnsi" w:cs="Arial"/>
                <w:spacing w:val="-24"/>
                <w:sz w:val="18"/>
                <w:szCs w:val="18"/>
              </w:rPr>
            </w:pPr>
            <w:r w:rsidRPr="00B13A3B">
              <w:rPr>
                <w:rFonts w:asciiTheme="minorHAnsi" w:hAnsiTheme="minorHAnsi" w:cs="Arial"/>
                <w:spacing w:val="-24"/>
                <w:sz w:val="18"/>
                <w:szCs w:val="18"/>
              </w:rPr>
              <w:t>------------------</w:t>
            </w:r>
          </w:p>
        </w:tc>
        <w:tc>
          <w:tcPr>
            <w:tcW w:w="1336" w:type="dxa"/>
          </w:tcPr>
          <w:p w14:paraId="0DDA90D9" w14:textId="77777777" w:rsidR="006E385E" w:rsidRPr="00B13A3B" w:rsidRDefault="006E385E" w:rsidP="00A979C6">
            <w:pPr>
              <w:tabs>
                <w:tab w:val="decimal" w:pos="777"/>
              </w:tabs>
              <w:jc w:val="both"/>
              <w:rPr>
                <w:rFonts w:asciiTheme="minorHAnsi" w:hAnsiTheme="minorHAnsi" w:cs="Arial"/>
                <w:b/>
                <w:spacing w:val="-24"/>
                <w:sz w:val="18"/>
                <w:szCs w:val="18"/>
              </w:rPr>
            </w:pPr>
            <w:r w:rsidRPr="00B13A3B">
              <w:rPr>
                <w:rFonts w:asciiTheme="minorHAnsi" w:hAnsiTheme="minorHAnsi" w:cs="Arial"/>
                <w:b/>
                <w:spacing w:val="-24"/>
                <w:sz w:val="18"/>
                <w:szCs w:val="18"/>
              </w:rPr>
              <w:t>------------------</w:t>
            </w:r>
          </w:p>
        </w:tc>
      </w:tr>
      <w:tr w:rsidR="006E385E" w:rsidRPr="00B13A3B" w14:paraId="371D2DEC" w14:textId="77777777" w:rsidTr="00DD05F6">
        <w:tc>
          <w:tcPr>
            <w:tcW w:w="2900" w:type="dxa"/>
          </w:tcPr>
          <w:p w14:paraId="5CA75D0B" w14:textId="77777777" w:rsidR="006E385E" w:rsidRPr="00B13A3B" w:rsidRDefault="006E385E" w:rsidP="005367B9">
            <w:pPr>
              <w:ind w:left="382"/>
              <w:jc w:val="both"/>
              <w:rPr>
                <w:rFonts w:asciiTheme="minorHAnsi" w:hAnsiTheme="minorHAnsi" w:cs="Arial"/>
                <w:b/>
                <w:sz w:val="18"/>
                <w:szCs w:val="18"/>
              </w:rPr>
            </w:pPr>
            <w:r w:rsidRPr="00B13A3B">
              <w:rPr>
                <w:rFonts w:asciiTheme="minorHAnsi" w:hAnsiTheme="minorHAnsi" w:cs="Arial"/>
                <w:b/>
                <w:sz w:val="18"/>
                <w:szCs w:val="18"/>
              </w:rPr>
              <w:t>Total Restricted Funds</w:t>
            </w:r>
          </w:p>
        </w:tc>
        <w:tc>
          <w:tcPr>
            <w:tcW w:w="1162" w:type="dxa"/>
          </w:tcPr>
          <w:p w14:paraId="1BA95C9E" w14:textId="68120761" w:rsidR="006E385E" w:rsidRPr="00B13A3B" w:rsidRDefault="00877118" w:rsidP="00D74EF7">
            <w:pPr>
              <w:tabs>
                <w:tab w:val="decimal" w:pos="742"/>
              </w:tabs>
              <w:jc w:val="both"/>
              <w:rPr>
                <w:rFonts w:asciiTheme="minorHAnsi" w:hAnsiTheme="minorHAnsi" w:cs="Arial"/>
                <w:sz w:val="18"/>
                <w:szCs w:val="18"/>
              </w:rPr>
            </w:pPr>
            <w:r w:rsidRPr="00B13A3B">
              <w:rPr>
                <w:rFonts w:asciiTheme="minorHAnsi" w:hAnsiTheme="minorHAnsi" w:cs="Arial"/>
                <w:sz w:val="18"/>
                <w:szCs w:val="18"/>
              </w:rPr>
              <w:t>1,</w:t>
            </w:r>
            <w:r w:rsidR="00B14016" w:rsidRPr="00B13A3B">
              <w:rPr>
                <w:rFonts w:asciiTheme="minorHAnsi" w:hAnsiTheme="minorHAnsi" w:cs="Arial"/>
                <w:sz w:val="18"/>
                <w:szCs w:val="18"/>
              </w:rPr>
              <w:t>754</w:t>
            </w:r>
          </w:p>
        </w:tc>
        <w:tc>
          <w:tcPr>
            <w:tcW w:w="822" w:type="dxa"/>
          </w:tcPr>
          <w:p w14:paraId="4B52E946" w14:textId="71E541DE" w:rsidR="006E385E" w:rsidRPr="00B13A3B" w:rsidRDefault="00F1031F" w:rsidP="00A979C6">
            <w:pPr>
              <w:tabs>
                <w:tab w:val="decimal" w:pos="777"/>
              </w:tabs>
              <w:jc w:val="both"/>
              <w:rPr>
                <w:rFonts w:asciiTheme="minorHAnsi" w:hAnsiTheme="minorHAnsi" w:cs="Arial"/>
                <w:sz w:val="18"/>
                <w:szCs w:val="18"/>
              </w:rPr>
            </w:pPr>
            <w:r>
              <w:rPr>
                <w:rFonts w:asciiTheme="minorHAnsi" w:hAnsiTheme="minorHAnsi" w:cs="Arial"/>
                <w:sz w:val="18"/>
                <w:szCs w:val="18"/>
              </w:rPr>
              <w:t>4,04</w:t>
            </w:r>
            <w:r w:rsidR="00370018">
              <w:rPr>
                <w:rFonts w:asciiTheme="minorHAnsi" w:hAnsiTheme="minorHAnsi" w:cs="Arial"/>
                <w:sz w:val="18"/>
                <w:szCs w:val="18"/>
              </w:rPr>
              <w:t>1</w:t>
            </w:r>
          </w:p>
        </w:tc>
        <w:tc>
          <w:tcPr>
            <w:tcW w:w="1276" w:type="dxa"/>
          </w:tcPr>
          <w:p w14:paraId="46CBEE08" w14:textId="0AB96986" w:rsidR="006E385E" w:rsidRPr="00B13A3B" w:rsidRDefault="00FB77D9" w:rsidP="00A979C6">
            <w:pPr>
              <w:tabs>
                <w:tab w:val="decimal" w:pos="777"/>
              </w:tabs>
              <w:jc w:val="both"/>
              <w:rPr>
                <w:rFonts w:asciiTheme="minorHAnsi" w:hAnsiTheme="minorHAnsi" w:cs="Arial"/>
                <w:sz w:val="18"/>
                <w:szCs w:val="18"/>
              </w:rPr>
            </w:pPr>
            <w:r w:rsidRPr="00B13A3B">
              <w:rPr>
                <w:rFonts w:asciiTheme="minorHAnsi" w:hAnsiTheme="minorHAnsi" w:cs="Arial"/>
                <w:sz w:val="18"/>
                <w:szCs w:val="18"/>
              </w:rPr>
              <w:t xml:space="preserve">  </w:t>
            </w:r>
            <w:r w:rsidR="002537AF" w:rsidRPr="00B13A3B">
              <w:rPr>
                <w:rFonts w:asciiTheme="minorHAnsi" w:hAnsiTheme="minorHAnsi" w:cs="Arial"/>
                <w:sz w:val="18"/>
                <w:szCs w:val="18"/>
              </w:rPr>
              <w:t>(</w:t>
            </w:r>
            <w:r w:rsidR="00370018">
              <w:rPr>
                <w:rFonts w:asciiTheme="minorHAnsi" w:hAnsiTheme="minorHAnsi" w:cs="Arial"/>
                <w:sz w:val="18"/>
                <w:szCs w:val="18"/>
              </w:rPr>
              <w:t>316</w:t>
            </w:r>
            <w:r w:rsidR="006E385E" w:rsidRPr="00B13A3B">
              <w:rPr>
                <w:rFonts w:asciiTheme="minorHAnsi" w:hAnsiTheme="minorHAnsi" w:cs="Arial"/>
                <w:sz w:val="18"/>
                <w:szCs w:val="18"/>
              </w:rPr>
              <w:t>)</w:t>
            </w:r>
          </w:p>
        </w:tc>
        <w:tc>
          <w:tcPr>
            <w:tcW w:w="992" w:type="dxa"/>
            <w:shd w:val="clear" w:color="auto" w:fill="auto"/>
          </w:tcPr>
          <w:p w14:paraId="18778D50" w14:textId="2445E645" w:rsidR="006E385E" w:rsidRPr="00AC648E" w:rsidRDefault="00A00144" w:rsidP="001D5C59">
            <w:pPr>
              <w:tabs>
                <w:tab w:val="decimal" w:pos="601"/>
              </w:tabs>
              <w:jc w:val="both"/>
              <w:rPr>
                <w:rFonts w:asciiTheme="minorHAnsi" w:hAnsiTheme="minorHAnsi" w:cs="Arial"/>
                <w:sz w:val="18"/>
                <w:szCs w:val="18"/>
              </w:rPr>
            </w:pPr>
            <w:r w:rsidRPr="00AC648E">
              <w:rPr>
                <w:rFonts w:asciiTheme="minorHAnsi" w:hAnsiTheme="minorHAnsi" w:cs="Arial"/>
                <w:sz w:val="18"/>
                <w:szCs w:val="18"/>
              </w:rPr>
              <w:t>(</w:t>
            </w:r>
            <w:r w:rsidR="00370018" w:rsidRPr="00AC648E">
              <w:rPr>
                <w:rFonts w:asciiTheme="minorHAnsi" w:hAnsiTheme="minorHAnsi" w:cs="Arial"/>
                <w:sz w:val="18"/>
                <w:szCs w:val="18"/>
              </w:rPr>
              <w:t>3,515</w:t>
            </w:r>
            <w:r w:rsidR="006E385E" w:rsidRPr="00AC648E">
              <w:rPr>
                <w:rFonts w:asciiTheme="minorHAnsi" w:hAnsiTheme="minorHAnsi" w:cs="Arial"/>
                <w:sz w:val="18"/>
                <w:szCs w:val="18"/>
              </w:rPr>
              <w:t>)</w:t>
            </w:r>
          </w:p>
        </w:tc>
        <w:tc>
          <w:tcPr>
            <w:tcW w:w="992" w:type="dxa"/>
          </w:tcPr>
          <w:p w14:paraId="3D74F8D3" w14:textId="77777777" w:rsidR="006E385E" w:rsidRPr="00B13A3B" w:rsidRDefault="00A40B37" w:rsidP="00A979C6">
            <w:pPr>
              <w:tabs>
                <w:tab w:val="decimal" w:pos="692"/>
              </w:tabs>
              <w:jc w:val="both"/>
              <w:rPr>
                <w:rFonts w:asciiTheme="minorHAnsi" w:hAnsiTheme="minorHAnsi" w:cs="Arial"/>
                <w:sz w:val="18"/>
                <w:szCs w:val="18"/>
              </w:rPr>
            </w:pPr>
            <w:r w:rsidRPr="00B13A3B">
              <w:rPr>
                <w:rFonts w:asciiTheme="minorHAnsi" w:hAnsiTheme="minorHAnsi" w:cs="Arial"/>
                <w:sz w:val="18"/>
                <w:szCs w:val="18"/>
              </w:rPr>
              <w:t>-</w:t>
            </w:r>
          </w:p>
        </w:tc>
        <w:tc>
          <w:tcPr>
            <w:tcW w:w="1336" w:type="dxa"/>
          </w:tcPr>
          <w:p w14:paraId="4B7A8A6C" w14:textId="47CB2430" w:rsidR="006925FF" w:rsidRPr="00B13A3B" w:rsidRDefault="004D2F11" w:rsidP="00A979C6">
            <w:pPr>
              <w:tabs>
                <w:tab w:val="decimal" w:pos="777"/>
              </w:tabs>
              <w:jc w:val="both"/>
              <w:rPr>
                <w:rFonts w:asciiTheme="minorHAnsi" w:hAnsiTheme="minorHAnsi" w:cs="Arial"/>
                <w:b/>
                <w:sz w:val="18"/>
                <w:szCs w:val="18"/>
              </w:rPr>
            </w:pPr>
            <w:r w:rsidRPr="00B13A3B">
              <w:rPr>
                <w:rFonts w:asciiTheme="minorHAnsi" w:hAnsiTheme="minorHAnsi" w:cs="Arial"/>
                <w:b/>
                <w:sz w:val="18"/>
                <w:szCs w:val="18"/>
              </w:rPr>
              <w:t>1,</w:t>
            </w:r>
            <w:r w:rsidR="00370018">
              <w:rPr>
                <w:rFonts w:asciiTheme="minorHAnsi" w:hAnsiTheme="minorHAnsi" w:cs="Arial"/>
                <w:b/>
                <w:sz w:val="18"/>
                <w:szCs w:val="18"/>
              </w:rPr>
              <w:t>96</w:t>
            </w:r>
            <w:r w:rsidR="006925FF">
              <w:rPr>
                <w:rFonts w:asciiTheme="minorHAnsi" w:hAnsiTheme="minorHAnsi" w:cs="Arial"/>
                <w:b/>
                <w:sz w:val="18"/>
                <w:szCs w:val="18"/>
              </w:rPr>
              <w:t>4</w:t>
            </w:r>
          </w:p>
        </w:tc>
      </w:tr>
      <w:tr w:rsidR="006E385E" w:rsidRPr="00B13A3B" w14:paraId="60864299" w14:textId="77777777" w:rsidTr="00DD05F6">
        <w:tc>
          <w:tcPr>
            <w:tcW w:w="2900" w:type="dxa"/>
          </w:tcPr>
          <w:p w14:paraId="757784A8" w14:textId="77777777" w:rsidR="006E385E" w:rsidRPr="00B13A3B" w:rsidRDefault="006E385E" w:rsidP="00A979C6">
            <w:pPr>
              <w:jc w:val="both"/>
              <w:rPr>
                <w:rFonts w:asciiTheme="minorHAnsi" w:hAnsiTheme="minorHAnsi" w:cs="Arial"/>
                <w:spacing w:val="-24"/>
                <w:sz w:val="18"/>
                <w:szCs w:val="18"/>
              </w:rPr>
            </w:pPr>
          </w:p>
        </w:tc>
        <w:tc>
          <w:tcPr>
            <w:tcW w:w="1162" w:type="dxa"/>
          </w:tcPr>
          <w:p w14:paraId="05291DA4" w14:textId="77777777" w:rsidR="006E385E" w:rsidRPr="00B13A3B" w:rsidRDefault="006E385E" w:rsidP="00A979C6">
            <w:pPr>
              <w:tabs>
                <w:tab w:val="decimal" w:pos="777"/>
              </w:tabs>
              <w:jc w:val="both"/>
              <w:rPr>
                <w:rFonts w:asciiTheme="minorHAnsi" w:hAnsiTheme="minorHAnsi" w:cs="Arial"/>
                <w:spacing w:val="-24"/>
                <w:sz w:val="18"/>
                <w:szCs w:val="18"/>
              </w:rPr>
            </w:pPr>
            <w:r w:rsidRPr="00B13A3B">
              <w:rPr>
                <w:rFonts w:asciiTheme="minorHAnsi" w:hAnsiTheme="minorHAnsi" w:cs="Arial"/>
                <w:spacing w:val="-24"/>
                <w:sz w:val="18"/>
                <w:szCs w:val="18"/>
              </w:rPr>
              <w:t>-------------------</w:t>
            </w:r>
          </w:p>
        </w:tc>
        <w:tc>
          <w:tcPr>
            <w:tcW w:w="822" w:type="dxa"/>
          </w:tcPr>
          <w:p w14:paraId="1562D2C1" w14:textId="77777777" w:rsidR="006E385E" w:rsidRPr="00B13A3B" w:rsidRDefault="006E385E" w:rsidP="00A979C6">
            <w:pPr>
              <w:tabs>
                <w:tab w:val="decimal" w:pos="777"/>
              </w:tabs>
              <w:jc w:val="both"/>
              <w:rPr>
                <w:rFonts w:asciiTheme="minorHAnsi" w:hAnsiTheme="minorHAnsi" w:cs="Arial"/>
                <w:spacing w:val="-24"/>
                <w:sz w:val="18"/>
                <w:szCs w:val="18"/>
              </w:rPr>
            </w:pPr>
            <w:r w:rsidRPr="00B13A3B">
              <w:rPr>
                <w:rFonts w:asciiTheme="minorHAnsi" w:hAnsiTheme="minorHAnsi" w:cs="Arial"/>
                <w:spacing w:val="-24"/>
                <w:sz w:val="18"/>
                <w:szCs w:val="18"/>
              </w:rPr>
              <w:t>-----------------</w:t>
            </w:r>
          </w:p>
        </w:tc>
        <w:tc>
          <w:tcPr>
            <w:tcW w:w="1276" w:type="dxa"/>
          </w:tcPr>
          <w:p w14:paraId="0B3BF61B" w14:textId="77777777" w:rsidR="006E385E" w:rsidRPr="00B13A3B" w:rsidRDefault="006E385E" w:rsidP="00F73A44">
            <w:pPr>
              <w:tabs>
                <w:tab w:val="decimal" w:pos="884"/>
              </w:tabs>
              <w:jc w:val="both"/>
              <w:rPr>
                <w:rFonts w:asciiTheme="minorHAnsi" w:hAnsiTheme="minorHAnsi" w:cs="Arial"/>
                <w:spacing w:val="-24"/>
                <w:sz w:val="18"/>
                <w:szCs w:val="18"/>
              </w:rPr>
            </w:pPr>
            <w:r w:rsidRPr="00B13A3B">
              <w:rPr>
                <w:rFonts w:asciiTheme="minorHAnsi" w:hAnsiTheme="minorHAnsi" w:cs="Arial"/>
                <w:spacing w:val="-24"/>
                <w:sz w:val="18"/>
                <w:szCs w:val="18"/>
              </w:rPr>
              <w:t>------------------</w:t>
            </w:r>
          </w:p>
        </w:tc>
        <w:tc>
          <w:tcPr>
            <w:tcW w:w="992" w:type="dxa"/>
            <w:shd w:val="clear" w:color="auto" w:fill="auto"/>
          </w:tcPr>
          <w:p w14:paraId="165D21EF" w14:textId="77777777" w:rsidR="006E385E" w:rsidRPr="00AC648E" w:rsidRDefault="006E385E" w:rsidP="00A979C6">
            <w:pPr>
              <w:tabs>
                <w:tab w:val="decimal" w:pos="676"/>
              </w:tabs>
              <w:jc w:val="both"/>
              <w:rPr>
                <w:rFonts w:asciiTheme="minorHAnsi" w:hAnsiTheme="minorHAnsi" w:cs="Arial"/>
                <w:spacing w:val="-24"/>
                <w:sz w:val="18"/>
                <w:szCs w:val="18"/>
              </w:rPr>
            </w:pPr>
            <w:r w:rsidRPr="00AC648E">
              <w:rPr>
                <w:rFonts w:asciiTheme="minorHAnsi" w:hAnsiTheme="minorHAnsi" w:cs="Arial"/>
                <w:spacing w:val="-24"/>
                <w:sz w:val="18"/>
                <w:szCs w:val="18"/>
              </w:rPr>
              <w:t>-------------------</w:t>
            </w:r>
          </w:p>
        </w:tc>
        <w:tc>
          <w:tcPr>
            <w:tcW w:w="992" w:type="dxa"/>
          </w:tcPr>
          <w:p w14:paraId="0DEB832D" w14:textId="77777777" w:rsidR="006E385E" w:rsidRPr="00B13A3B" w:rsidRDefault="006E385E" w:rsidP="00A979C6">
            <w:pPr>
              <w:tabs>
                <w:tab w:val="decimal" w:pos="692"/>
              </w:tabs>
              <w:jc w:val="both"/>
              <w:rPr>
                <w:rFonts w:asciiTheme="minorHAnsi" w:hAnsiTheme="minorHAnsi" w:cs="Arial"/>
                <w:spacing w:val="-24"/>
                <w:sz w:val="18"/>
                <w:szCs w:val="18"/>
              </w:rPr>
            </w:pPr>
            <w:r w:rsidRPr="00B13A3B">
              <w:rPr>
                <w:rFonts w:asciiTheme="minorHAnsi" w:hAnsiTheme="minorHAnsi" w:cs="Arial"/>
                <w:spacing w:val="-24"/>
                <w:sz w:val="18"/>
                <w:szCs w:val="18"/>
              </w:rPr>
              <w:t>------------------</w:t>
            </w:r>
          </w:p>
        </w:tc>
        <w:tc>
          <w:tcPr>
            <w:tcW w:w="1336" w:type="dxa"/>
          </w:tcPr>
          <w:p w14:paraId="1F14156A" w14:textId="77777777" w:rsidR="006E385E" w:rsidRPr="00B13A3B" w:rsidRDefault="006E385E" w:rsidP="00A979C6">
            <w:pPr>
              <w:tabs>
                <w:tab w:val="decimal" w:pos="777"/>
              </w:tabs>
              <w:jc w:val="both"/>
              <w:rPr>
                <w:rFonts w:asciiTheme="minorHAnsi" w:hAnsiTheme="minorHAnsi" w:cs="Arial"/>
                <w:b/>
                <w:spacing w:val="-24"/>
                <w:sz w:val="18"/>
                <w:szCs w:val="18"/>
              </w:rPr>
            </w:pPr>
            <w:r w:rsidRPr="00B13A3B">
              <w:rPr>
                <w:rFonts w:asciiTheme="minorHAnsi" w:hAnsiTheme="minorHAnsi" w:cs="Arial"/>
                <w:b/>
                <w:spacing w:val="-24"/>
                <w:sz w:val="18"/>
                <w:szCs w:val="18"/>
              </w:rPr>
              <w:t>------------------</w:t>
            </w:r>
          </w:p>
        </w:tc>
      </w:tr>
    </w:tbl>
    <w:p w14:paraId="19B5BF2D" w14:textId="77777777" w:rsidR="005367B9" w:rsidRPr="00B13A3B" w:rsidRDefault="005367B9">
      <w:pPr>
        <w:widowControl/>
        <w:overflowPunct/>
        <w:autoSpaceDE/>
        <w:autoSpaceDN/>
        <w:adjustRightInd/>
        <w:textAlignment w:val="auto"/>
        <w:rPr>
          <w:rFonts w:ascii="Calibri" w:hAnsi="Calibri" w:cs="Arial"/>
          <w:b/>
          <w:sz w:val="22"/>
          <w:szCs w:val="22"/>
        </w:rPr>
      </w:pPr>
    </w:p>
    <w:tbl>
      <w:tblPr>
        <w:tblStyle w:val="TableGrid"/>
        <w:tblW w:w="9480"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0"/>
        <w:gridCol w:w="1162"/>
        <w:gridCol w:w="964"/>
        <w:gridCol w:w="1134"/>
        <w:gridCol w:w="992"/>
        <w:gridCol w:w="992"/>
        <w:gridCol w:w="1336"/>
      </w:tblGrid>
      <w:tr w:rsidR="005367B9" w:rsidRPr="00370018" w14:paraId="297DC890" w14:textId="77777777" w:rsidTr="001D5C59">
        <w:tc>
          <w:tcPr>
            <w:tcW w:w="2900" w:type="dxa"/>
          </w:tcPr>
          <w:p w14:paraId="6C73E1C9" w14:textId="77777777" w:rsidR="005367B9" w:rsidRPr="006925FF" w:rsidRDefault="005367B9" w:rsidP="005367B9">
            <w:pPr>
              <w:ind w:left="382"/>
              <w:jc w:val="both"/>
              <w:rPr>
                <w:rFonts w:asciiTheme="minorHAnsi" w:hAnsiTheme="minorHAnsi" w:cs="Arial"/>
                <w:b/>
                <w:sz w:val="18"/>
                <w:szCs w:val="18"/>
              </w:rPr>
            </w:pPr>
            <w:r w:rsidRPr="006925FF">
              <w:rPr>
                <w:rFonts w:asciiTheme="minorHAnsi" w:hAnsiTheme="minorHAnsi" w:cs="Arial"/>
                <w:b/>
                <w:sz w:val="18"/>
                <w:szCs w:val="18"/>
              </w:rPr>
              <w:t>ENDOWMENT FUNDS</w:t>
            </w:r>
          </w:p>
        </w:tc>
        <w:tc>
          <w:tcPr>
            <w:tcW w:w="1162" w:type="dxa"/>
          </w:tcPr>
          <w:p w14:paraId="34A9BDF4" w14:textId="77777777" w:rsidR="005367B9" w:rsidRPr="006925FF" w:rsidRDefault="005367B9" w:rsidP="005367B9">
            <w:pPr>
              <w:jc w:val="center"/>
              <w:rPr>
                <w:rFonts w:asciiTheme="minorHAnsi" w:hAnsiTheme="minorHAnsi" w:cs="Arial"/>
                <w:sz w:val="18"/>
                <w:szCs w:val="18"/>
              </w:rPr>
            </w:pPr>
          </w:p>
        </w:tc>
        <w:tc>
          <w:tcPr>
            <w:tcW w:w="964" w:type="dxa"/>
          </w:tcPr>
          <w:p w14:paraId="6EE8FCB3" w14:textId="77777777" w:rsidR="005367B9" w:rsidRPr="00370018" w:rsidRDefault="005367B9" w:rsidP="005367B9">
            <w:pPr>
              <w:jc w:val="center"/>
              <w:rPr>
                <w:rFonts w:asciiTheme="minorHAnsi" w:hAnsiTheme="minorHAnsi" w:cs="Arial"/>
                <w:sz w:val="18"/>
                <w:szCs w:val="18"/>
                <w:highlight w:val="yellow"/>
              </w:rPr>
            </w:pPr>
          </w:p>
        </w:tc>
        <w:tc>
          <w:tcPr>
            <w:tcW w:w="1134" w:type="dxa"/>
          </w:tcPr>
          <w:p w14:paraId="7B334EAB" w14:textId="77777777" w:rsidR="005367B9" w:rsidRPr="00370018" w:rsidRDefault="005367B9" w:rsidP="005367B9">
            <w:pPr>
              <w:jc w:val="center"/>
              <w:rPr>
                <w:rFonts w:asciiTheme="minorHAnsi" w:hAnsiTheme="minorHAnsi" w:cs="Arial"/>
                <w:sz w:val="18"/>
                <w:szCs w:val="18"/>
                <w:highlight w:val="yellow"/>
              </w:rPr>
            </w:pPr>
          </w:p>
        </w:tc>
        <w:tc>
          <w:tcPr>
            <w:tcW w:w="992" w:type="dxa"/>
          </w:tcPr>
          <w:p w14:paraId="7A5DE8D5" w14:textId="77777777" w:rsidR="005367B9" w:rsidRPr="00370018" w:rsidRDefault="005367B9" w:rsidP="005367B9">
            <w:pPr>
              <w:tabs>
                <w:tab w:val="decimal" w:pos="676"/>
              </w:tabs>
              <w:jc w:val="center"/>
              <w:rPr>
                <w:rFonts w:asciiTheme="minorHAnsi" w:hAnsiTheme="minorHAnsi" w:cs="Arial"/>
                <w:sz w:val="18"/>
                <w:szCs w:val="18"/>
                <w:highlight w:val="yellow"/>
              </w:rPr>
            </w:pPr>
          </w:p>
        </w:tc>
        <w:tc>
          <w:tcPr>
            <w:tcW w:w="992" w:type="dxa"/>
          </w:tcPr>
          <w:p w14:paraId="7FBA372D" w14:textId="77777777" w:rsidR="005367B9" w:rsidRPr="00370018" w:rsidRDefault="005367B9" w:rsidP="005367B9">
            <w:pPr>
              <w:tabs>
                <w:tab w:val="decimal" w:pos="692"/>
              </w:tabs>
              <w:jc w:val="center"/>
              <w:rPr>
                <w:rFonts w:asciiTheme="minorHAnsi" w:hAnsiTheme="minorHAnsi" w:cs="Arial"/>
                <w:sz w:val="18"/>
                <w:szCs w:val="18"/>
                <w:highlight w:val="yellow"/>
              </w:rPr>
            </w:pPr>
          </w:p>
        </w:tc>
        <w:tc>
          <w:tcPr>
            <w:tcW w:w="1336" w:type="dxa"/>
          </w:tcPr>
          <w:p w14:paraId="25E3A6AC" w14:textId="77777777" w:rsidR="005367B9" w:rsidRPr="00370018" w:rsidRDefault="005367B9" w:rsidP="005367B9">
            <w:pPr>
              <w:jc w:val="center"/>
              <w:rPr>
                <w:rFonts w:asciiTheme="minorHAnsi" w:hAnsiTheme="minorHAnsi" w:cs="Arial"/>
                <w:sz w:val="18"/>
                <w:szCs w:val="18"/>
                <w:highlight w:val="yellow"/>
              </w:rPr>
            </w:pPr>
          </w:p>
        </w:tc>
      </w:tr>
      <w:tr w:rsidR="00D74EF7" w:rsidRPr="00370018" w14:paraId="384A4485" w14:textId="77777777" w:rsidTr="001D5C59">
        <w:tc>
          <w:tcPr>
            <w:tcW w:w="2900" w:type="dxa"/>
          </w:tcPr>
          <w:p w14:paraId="5983F901" w14:textId="77777777" w:rsidR="00D74EF7" w:rsidRPr="006925FF" w:rsidRDefault="00D74EF7" w:rsidP="005367B9">
            <w:pPr>
              <w:ind w:left="382"/>
              <w:jc w:val="both"/>
              <w:rPr>
                <w:rFonts w:asciiTheme="minorHAnsi" w:hAnsiTheme="minorHAnsi" w:cs="Arial"/>
                <w:b/>
                <w:sz w:val="18"/>
                <w:szCs w:val="18"/>
              </w:rPr>
            </w:pPr>
            <w:r w:rsidRPr="006925FF">
              <w:rPr>
                <w:rFonts w:asciiTheme="minorHAnsi" w:hAnsiTheme="minorHAnsi" w:cs="Arial"/>
                <w:b/>
                <w:sz w:val="18"/>
                <w:szCs w:val="18"/>
              </w:rPr>
              <w:t>Permanent</w:t>
            </w:r>
          </w:p>
        </w:tc>
        <w:tc>
          <w:tcPr>
            <w:tcW w:w="1162" w:type="dxa"/>
          </w:tcPr>
          <w:p w14:paraId="36F47A26" w14:textId="77777777" w:rsidR="00D74EF7" w:rsidRPr="006925FF" w:rsidRDefault="00D74EF7" w:rsidP="005367B9">
            <w:pPr>
              <w:jc w:val="center"/>
              <w:rPr>
                <w:rFonts w:asciiTheme="minorHAnsi" w:hAnsiTheme="minorHAnsi" w:cs="Arial"/>
                <w:sz w:val="18"/>
                <w:szCs w:val="18"/>
              </w:rPr>
            </w:pPr>
          </w:p>
        </w:tc>
        <w:tc>
          <w:tcPr>
            <w:tcW w:w="964" w:type="dxa"/>
          </w:tcPr>
          <w:p w14:paraId="5BFED507" w14:textId="77777777" w:rsidR="00D74EF7" w:rsidRPr="00370018" w:rsidRDefault="00D74EF7" w:rsidP="005367B9">
            <w:pPr>
              <w:jc w:val="center"/>
              <w:rPr>
                <w:rFonts w:asciiTheme="minorHAnsi" w:hAnsiTheme="minorHAnsi" w:cs="Arial"/>
                <w:sz w:val="18"/>
                <w:szCs w:val="18"/>
                <w:highlight w:val="yellow"/>
              </w:rPr>
            </w:pPr>
          </w:p>
        </w:tc>
        <w:tc>
          <w:tcPr>
            <w:tcW w:w="1134" w:type="dxa"/>
          </w:tcPr>
          <w:p w14:paraId="5A3F437C" w14:textId="77777777" w:rsidR="00D74EF7" w:rsidRPr="00370018" w:rsidRDefault="00D74EF7" w:rsidP="005367B9">
            <w:pPr>
              <w:jc w:val="center"/>
              <w:rPr>
                <w:rFonts w:asciiTheme="minorHAnsi" w:hAnsiTheme="minorHAnsi" w:cs="Arial"/>
                <w:sz w:val="18"/>
                <w:szCs w:val="18"/>
                <w:highlight w:val="yellow"/>
              </w:rPr>
            </w:pPr>
          </w:p>
        </w:tc>
        <w:tc>
          <w:tcPr>
            <w:tcW w:w="992" w:type="dxa"/>
          </w:tcPr>
          <w:p w14:paraId="480CD300" w14:textId="77777777" w:rsidR="00D74EF7" w:rsidRPr="00370018" w:rsidRDefault="00D74EF7" w:rsidP="005367B9">
            <w:pPr>
              <w:tabs>
                <w:tab w:val="decimal" w:pos="676"/>
              </w:tabs>
              <w:jc w:val="center"/>
              <w:rPr>
                <w:rFonts w:asciiTheme="minorHAnsi" w:hAnsiTheme="minorHAnsi" w:cs="Arial"/>
                <w:sz w:val="18"/>
                <w:szCs w:val="18"/>
                <w:highlight w:val="yellow"/>
              </w:rPr>
            </w:pPr>
          </w:p>
        </w:tc>
        <w:tc>
          <w:tcPr>
            <w:tcW w:w="992" w:type="dxa"/>
          </w:tcPr>
          <w:p w14:paraId="2F077082" w14:textId="77777777" w:rsidR="00D74EF7" w:rsidRPr="00370018" w:rsidRDefault="00D74EF7" w:rsidP="005367B9">
            <w:pPr>
              <w:tabs>
                <w:tab w:val="decimal" w:pos="692"/>
              </w:tabs>
              <w:jc w:val="center"/>
              <w:rPr>
                <w:rFonts w:asciiTheme="minorHAnsi" w:hAnsiTheme="minorHAnsi" w:cs="Arial"/>
                <w:sz w:val="18"/>
                <w:szCs w:val="18"/>
                <w:highlight w:val="yellow"/>
              </w:rPr>
            </w:pPr>
          </w:p>
        </w:tc>
        <w:tc>
          <w:tcPr>
            <w:tcW w:w="1336" w:type="dxa"/>
          </w:tcPr>
          <w:p w14:paraId="4B73E5F8" w14:textId="77777777" w:rsidR="00D74EF7" w:rsidRPr="00370018" w:rsidRDefault="00D74EF7" w:rsidP="005367B9">
            <w:pPr>
              <w:jc w:val="center"/>
              <w:rPr>
                <w:rFonts w:asciiTheme="minorHAnsi" w:hAnsiTheme="minorHAnsi" w:cs="Arial"/>
                <w:sz w:val="18"/>
                <w:szCs w:val="18"/>
                <w:highlight w:val="yellow"/>
              </w:rPr>
            </w:pPr>
          </w:p>
        </w:tc>
      </w:tr>
      <w:tr w:rsidR="005367B9" w:rsidRPr="00370018" w14:paraId="18437CB4" w14:textId="77777777" w:rsidTr="001D5C59">
        <w:tc>
          <w:tcPr>
            <w:tcW w:w="2900" w:type="dxa"/>
          </w:tcPr>
          <w:p w14:paraId="14336B99" w14:textId="77777777" w:rsidR="005367B9" w:rsidRPr="006925FF" w:rsidRDefault="005367B9" w:rsidP="005367B9">
            <w:pPr>
              <w:ind w:left="382"/>
              <w:jc w:val="both"/>
              <w:rPr>
                <w:rFonts w:asciiTheme="minorHAnsi" w:hAnsiTheme="minorHAnsi" w:cs="Arial"/>
                <w:sz w:val="18"/>
                <w:szCs w:val="18"/>
              </w:rPr>
            </w:pPr>
            <w:r w:rsidRPr="006925FF">
              <w:rPr>
                <w:rFonts w:asciiTheme="minorHAnsi" w:hAnsiTheme="minorHAnsi" w:cs="Arial"/>
                <w:sz w:val="18"/>
                <w:szCs w:val="18"/>
              </w:rPr>
              <w:t>Parsonage Houses</w:t>
            </w:r>
          </w:p>
        </w:tc>
        <w:tc>
          <w:tcPr>
            <w:tcW w:w="1162" w:type="dxa"/>
          </w:tcPr>
          <w:p w14:paraId="13B398CA" w14:textId="51DA8C3D" w:rsidR="005367B9" w:rsidRPr="006925FF" w:rsidRDefault="00877118" w:rsidP="005367B9">
            <w:pPr>
              <w:tabs>
                <w:tab w:val="decimal" w:pos="777"/>
              </w:tabs>
              <w:jc w:val="both"/>
              <w:rPr>
                <w:rFonts w:asciiTheme="minorHAnsi" w:hAnsiTheme="minorHAnsi" w:cs="Arial"/>
                <w:sz w:val="18"/>
                <w:szCs w:val="18"/>
              </w:rPr>
            </w:pPr>
            <w:r w:rsidRPr="006925FF">
              <w:rPr>
                <w:rFonts w:asciiTheme="minorHAnsi" w:hAnsiTheme="minorHAnsi" w:cs="Arial"/>
                <w:sz w:val="18"/>
                <w:szCs w:val="18"/>
              </w:rPr>
              <w:t>20,</w:t>
            </w:r>
            <w:r w:rsidR="00B14016" w:rsidRPr="006925FF">
              <w:rPr>
                <w:rFonts w:asciiTheme="minorHAnsi" w:hAnsiTheme="minorHAnsi" w:cs="Arial"/>
                <w:sz w:val="18"/>
                <w:szCs w:val="18"/>
              </w:rPr>
              <w:t>368</w:t>
            </w:r>
          </w:p>
        </w:tc>
        <w:tc>
          <w:tcPr>
            <w:tcW w:w="964" w:type="dxa"/>
          </w:tcPr>
          <w:p w14:paraId="6BF92671" w14:textId="6C954BB5" w:rsidR="005367B9" w:rsidRPr="00E059CC" w:rsidRDefault="00E059CC" w:rsidP="005367B9">
            <w:pPr>
              <w:tabs>
                <w:tab w:val="decimal" w:pos="777"/>
              </w:tabs>
              <w:jc w:val="both"/>
              <w:rPr>
                <w:rFonts w:asciiTheme="minorHAnsi" w:hAnsiTheme="minorHAnsi" w:cs="Arial"/>
                <w:sz w:val="18"/>
                <w:szCs w:val="18"/>
              </w:rPr>
            </w:pPr>
            <w:r>
              <w:rPr>
                <w:rFonts w:asciiTheme="minorHAnsi" w:hAnsiTheme="minorHAnsi" w:cs="Arial"/>
                <w:sz w:val="18"/>
                <w:szCs w:val="18"/>
              </w:rPr>
              <w:t>-</w:t>
            </w:r>
          </w:p>
        </w:tc>
        <w:tc>
          <w:tcPr>
            <w:tcW w:w="1134" w:type="dxa"/>
          </w:tcPr>
          <w:p w14:paraId="5044AB92" w14:textId="77777777" w:rsidR="005367B9" w:rsidRPr="00E059CC" w:rsidRDefault="005367B9" w:rsidP="005367B9">
            <w:pPr>
              <w:tabs>
                <w:tab w:val="decimal" w:pos="777"/>
              </w:tabs>
              <w:jc w:val="both"/>
              <w:rPr>
                <w:rFonts w:asciiTheme="minorHAnsi" w:hAnsiTheme="minorHAnsi" w:cs="Arial"/>
                <w:sz w:val="18"/>
                <w:szCs w:val="18"/>
              </w:rPr>
            </w:pPr>
            <w:r w:rsidRPr="00E059CC">
              <w:rPr>
                <w:rFonts w:asciiTheme="minorHAnsi" w:hAnsiTheme="minorHAnsi" w:cs="Arial"/>
                <w:sz w:val="18"/>
                <w:szCs w:val="18"/>
              </w:rPr>
              <w:t>-</w:t>
            </w:r>
          </w:p>
        </w:tc>
        <w:tc>
          <w:tcPr>
            <w:tcW w:w="992" w:type="dxa"/>
          </w:tcPr>
          <w:p w14:paraId="7576D6E1" w14:textId="3B94CCE8" w:rsidR="005367B9" w:rsidRPr="00E059CC" w:rsidRDefault="00071CE7" w:rsidP="005367B9">
            <w:pPr>
              <w:tabs>
                <w:tab w:val="decimal" w:pos="676"/>
              </w:tabs>
              <w:jc w:val="both"/>
              <w:rPr>
                <w:rFonts w:asciiTheme="minorHAnsi" w:hAnsiTheme="minorHAnsi" w:cs="Arial"/>
                <w:sz w:val="18"/>
                <w:szCs w:val="18"/>
              </w:rPr>
            </w:pPr>
            <w:r w:rsidRPr="00E059CC">
              <w:rPr>
                <w:rFonts w:asciiTheme="minorHAnsi" w:hAnsiTheme="minorHAnsi" w:cs="Arial"/>
                <w:sz w:val="18"/>
                <w:szCs w:val="18"/>
              </w:rPr>
              <w:t>1</w:t>
            </w:r>
            <w:r w:rsidR="00161957">
              <w:rPr>
                <w:rFonts w:asciiTheme="minorHAnsi" w:hAnsiTheme="minorHAnsi" w:cs="Arial"/>
                <w:sz w:val="18"/>
                <w:szCs w:val="18"/>
              </w:rPr>
              <w:t>05</w:t>
            </w:r>
          </w:p>
        </w:tc>
        <w:tc>
          <w:tcPr>
            <w:tcW w:w="992" w:type="dxa"/>
          </w:tcPr>
          <w:p w14:paraId="6B1E6395" w14:textId="77777777" w:rsidR="005367B9" w:rsidRPr="00E059CC" w:rsidRDefault="00E67F77" w:rsidP="005367B9">
            <w:pPr>
              <w:tabs>
                <w:tab w:val="decimal" w:pos="692"/>
              </w:tabs>
              <w:jc w:val="both"/>
              <w:rPr>
                <w:rFonts w:asciiTheme="minorHAnsi" w:hAnsiTheme="minorHAnsi" w:cs="Arial"/>
                <w:sz w:val="18"/>
                <w:szCs w:val="18"/>
              </w:rPr>
            </w:pPr>
            <w:r w:rsidRPr="00E059CC">
              <w:rPr>
                <w:rFonts w:asciiTheme="minorHAnsi" w:hAnsiTheme="minorHAnsi" w:cs="Arial"/>
                <w:sz w:val="18"/>
                <w:szCs w:val="18"/>
              </w:rPr>
              <w:t>-</w:t>
            </w:r>
          </w:p>
        </w:tc>
        <w:tc>
          <w:tcPr>
            <w:tcW w:w="1336" w:type="dxa"/>
          </w:tcPr>
          <w:p w14:paraId="07DF3010" w14:textId="2AF7B834" w:rsidR="005367B9" w:rsidRPr="00E059CC" w:rsidRDefault="00535D76" w:rsidP="005367B9">
            <w:pPr>
              <w:tabs>
                <w:tab w:val="decimal" w:pos="777"/>
              </w:tabs>
              <w:jc w:val="both"/>
              <w:rPr>
                <w:rFonts w:asciiTheme="minorHAnsi" w:hAnsiTheme="minorHAnsi" w:cs="Arial"/>
                <w:b/>
                <w:sz w:val="18"/>
                <w:szCs w:val="18"/>
              </w:rPr>
            </w:pPr>
            <w:r w:rsidRPr="00E059CC">
              <w:rPr>
                <w:rFonts w:asciiTheme="minorHAnsi" w:hAnsiTheme="minorHAnsi" w:cs="Arial"/>
                <w:b/>
                <w:sz w:val="18"/>
                <w:szCs w:val="18"/>
              </w:rPr>
              <w:t>20,</w:t>
            </w:r>
            <w:r w:rsidR="00161957">
              <w:rPr>
                <w:rFonts w:asciiTheme="minorHAnsi" w:hAnsiTheme="minorHAnsi" w:cs="Arial"/>
                <w:b/>
                <w:sz w:val="18"/>
                <w:szCs w:val="18"/>
              </w:rPr>
              <w:t>473</w:t>
            </w:r>
          </w:p>
        </w:tc>
      </w:tr>
      <w:tr w:rsidR="00D74EF7" w:rsidRPr="00370018" w14:paraId="2AABE815" w14:textId="77777777" w:rsidTr="001D5C59">
        <w:tc>
          <w:tcPr>
            <w:tcW w:w="2900" w:type="dxa"/>
          </w:tcPr>
          <w:p w14:paraId="7013C347" w14:textId="77777777" w:rsidR="00D74EF7" w:rsidRPr="006925FF" w:rsidRDefault="00D74EF7" w:rsidP="005367B9">
            <w:pPr>
              <w:ind w:left="382"/>
              <w:jc w:val="both"/>
              <w:rPr>
                <w:rFonts w:asciiTheme="minorHAnsi" w:hAnsiTheme="minorHAnsi" w:cs="Arial"/>
                <w:b/>
                <w:sz w:val="18"/>
                <w:szCs w:val="18"/>
              </w:rPr>
            </w:pPr>
            <w:r w:rsidRPr="006925FF">
              <w:rPr>
                <w:rFonts w:asciiTheme="minorHAnsi" w:hAnsiTheme="minorHAnsi" w:cs="Arial"/>
                <w:b/>
                <w:sz w:val="18"/>
                <w:szCs w:val="18"/>
              </w:rPr>
              <w:t>Expendable</w:t>
            </w:r>
          </w:p>
        </w:tc>
        <w:tc>
          <w:tcPr>
            <w:tcW w:w="1162" w:type="dxa"/>
          </w:tcPr>
          <w:p w14:paraId="41377C58" w14:textId="77777777" w:rsidR="00D74EF7" w:rsidRPr="006925FF" w:rsidRDefault="00D74EF7" w:rsidP="005367B9">
            <w:pPr>
              <w:tabs>
                <w:tab w:val="decimal" w:pos="777"/>
              </w:tabs>
              <w:jc w:val="both"/>
              <w:rPr>
                <w:rFonts w:asciiTheme="minorHAnsi" w:hAnsiTheme="minorHAnsi" w:cs="Arial"/>
                <w:sz w:val="18"/>
                <w:szCs w:val="18"/>
              </w:rPr>
            </w:pPr>
          </w:p>
        </w:tc>
        <w:tc>
          <w:tcPr>
            <w:tcW w:w="964" w:type="dxa"/>
          </w:tcPr>
          <w:p w14:paraId="08AA180F" w14:textId="77777777" w:rsidR="00D74EF7" w:rsidRPr="00E059CC" w:rsidRDefault="00D74EF7" w:rsidP="005367B9">
            <w:pPr>
              <w:tabs>
                <w:tab w:val="decimal" w:pos="777"/>
              </w:tabs>
              <w:jc w:val="both"/>
              <w:rPr>
                <w:rFonts w:asciiTheme="minorHAnsi" w:hAnsiTheme="minorHAnsi" w:cs="Arial"/>
                <w:sz w:val="18"/>
                <w:szCs w:val="18"/>
              </w:rPr>
            </w:pPr>
          </w:p>
        </w:tc>
        <w:tc>
          <w:tcPr>
            <w:tcW w:w="1134" w:type="dxa"/>
          </w:tcPr>
          <w:p w14:paraId="0069B3FF" w14:textId="77777777" w:rsidR="00D74EF7" w:rsidRPr="00E059CC" w:rsidRDefault="00D74EF7" w:rsidP="005367B9">
            <w:pPr>
              <w:tabs>
                <w:tab w:val="decimal" w:pos="777"/>
              </w:tabs>
              <w:jc w:val="both"/>
              <w:rPr>
                <w:rFonts w:asciiTheme="minorHAnsi" w:hAnsiTheme="minorHAnsi" w:cs="Arial"/>
                <w:sz w:val="18"/>
                <w:szCs w:val="18"/>
              </w:rPr>
            </w:pPr>
          </w:p>
        </w:tc>
        <w:tc>
          <w:tcPr>
            <w:tcW w:w="992" w:type="dxa"/>
          </w:tcPr>
          <w:p w14:paraId="722AE81E" w14:textId="77777777" w:rsidR="00D74EF7" w:rsidRPr="00E059CC" w:rsidRDefault="00D74EF7" w:rsidP="005367B9">
            <w:pPr>
              <w:tabs>
                <w:tab w:val="decimal" w:pos="676"/>
              </w:tabs>
              <w:jc w:val="both"/>
              <w:rPr>
                <w:rFonts w:asciiTheme="minorHAnsi" w:hAnsiTheme="minorHAnsi" w:cs="Arial"/>
                <w:sz w:val="18"/>
                <w:szCs w:val="18"/>
              </w:rPr>
            </w:pPr>
          </w:p>
        </w:tc>
        <w:tc>
          <w:tcPr>
            <w:tcW w:w="992" w:type="dxa"/>
          </w:tcPr>
          <w:p w14:paraId="7317C6BA" w14:textId="77777777" w:rsidR="00D74EF7" w:rsidRPr="00E059CC" w:rsidRDefault="00D74EF7" w:rsidP="005367B9">
            <w:pPr>
              <w:tabs>
                <w:tab w:val="decimal" w:pos="692"/>
              </w:tabs>
              <w:jc w:val="both"/>
              <w:rPr>
                <w:rFonts w:asciiTheme="minorHAnsi" w:hAnsiTheme="minorHAnsi" w:cs="Arial"/>
                <w:sz w:val="18"/>
                <w:szCs w:val="18"/>
              </w:rPr>
            </w:pPr>
          </w:p>
        </w:tc>
        <w:tc>
          <w:tcPr>
            <w:tcW w:w="1336" w:type="dxa"/>
          </w:tcPr>
          <w:p w14:paraId="722FB126" w14:textId="77777777" w:rsidR="00D74EF7" w:rsidRPr="00E059CC" w:rsidRDefault="00D74EF7" w:rsidP="005367B9">
            <w:pPr>
              <w:tabs>
                <w:tab w:val="decimal" w:pos="777"/>
              </w:tabs>
              <w:jc w:val="both"/>
              <w:rPr>
                <w:rFonts w:asciiTheme="minorHAnsi" w:hAnsiTheme="minorHAnsi" w:cs="Arial"/>
                <w:b/>
                <w:sz w:val="18"/>
                <w:szCs w:val="18"/>
              </w:rPr>
            </w:pPr>
          </w:p>
        </w:tc>
      </w:tr>
      <w:tr w:rsidR="005367B9" w:rsidRPr="00370018" w14:paraId="7516D377" w14:textId="77777777" w:rsidTr="001D5C59">
        <w:tc>
          <w:tcPr>
            <w:tcW w:w="2900" w:type="dxa"/>
          </w:tcPr>
          <w:p w14:paraId="1FF3290D" w14:textId="77777777" w:rsidR="005367B9" w:rsidRPr="006925FF" w:rsidRDefault="005367B9" w:rsidP="005367B9">
            <w:pPr>
              <w:ind w:left="382"/>
              <w:jc w:val="both"/>
              <w:rPr>
                <w:rFonts w:asciiTheme="minorHAnsi" w:hAnsiTheme="minorHAnsi" w:cs="Arial"/>
                <w:sz w:val="18"/>
                <w:szCs w:val="18"/>
              </w:rPr>
            </w:pPr>
            <w:r w:rsidRPr="006925FF">
              <w:rPr>
                <w:rFonts w:asciiTheme="minorHAnsi" w:hAnsiTheme="minorHAnsi" w:cs="Arial"/>
                <w:sz w:val="18"/>
                <w:szCs w:val="18"/>
              </w:rPr>
              <w:t>Stipends Glebe</w:t>
            </w:r>
            <w:r w:rsidR="00BE45FD" w:rsidRPr="006925FF">
              <w:rPr>
                <w:rFonts w:asciiTheme="minorHAnsi" w:hAnsiTheme="minorHAnsi" w:cs="Arial"/>
                <w:sz w:val="18"/>
                <w:szCs w:val="18"/>
              </w:rPr>
              <w:t xml:space="preserve"> (see note 22)</w:t>
            </w:r>
          </w:p>
        </w:tc>
        <w:tc>
          <w:tcPr>
            <w:tcW w:w="1162" w:type="dxa"/>
          </w:tcPr>
          <w:p w14:paraId="4E7A8CC5" w14:textId="2D489A9B" w:rsidR="005367B9" w:rsidRPr="006925FF" w:rsidRDefault="00877118" w:rsidP="005367B9">
            <w:pPr>
              <w:tabs>
                <w:tab w:val="decimal" w:pos="777"/>
              </w:tabs>
              <w:jc w:val="both"/>
              <w:rPr>
                <w:rFonts w:asciiTheme="minorHAnsi" w:hAnsiTheme="minorHAnsi" w:cs="Arial"/>
                <w:sz w:val="18"/>
                <w:szCs w:val="18"/>
              </w:rPr>
            </w:pPr>
            <w:r w:rsidRPr="006925FF">
              <w:rPr>
                <w:rFonts w:asciiTheme="minorHAnsi" w:hAnsiTheme="minorHAnsi" w:cs="Arial"/>
                <w:sz w:val="18"/>
                <w:szCs w:val="18"/>
              </w:rPr>
              <w:t>4</w:t>
            </w:r>
            <w:r w:rsidR="00B14016" w:rsidRPr="006925FF">
              <w:rPr>
                <w:rFonts w:asciiTheme="minorHAnsi" w:hAnsiTheme="minorHAnsi" w:cs="Arial"/>
                <w:sz w:val="18"/>
                <w:szCs w:val="18"/>
              </w:rPr>
              <w:t>5,941</w:t>
            </w:r>
          </w:p>
        </w:tc>
        <w:tc>
          <w:tcPr>
            <w:tcW w:w="964" w:type="dxa"/>
          </w:tcPr>
          <w:p w14:paraId="4E77527C" w14:textId="443902DB" w:rsidR="005367B9" w:rsidRPr="00E059CC" w:rsidRDefault="00E059CC" w:rsidP="005367B9">
            <w:pPr>
              <w:tabs>
                <w:tab w:val="decimal" w:pos="777"/>
              </w:tabs>
              <w:jc w:val="both"/>
              <w:rPr>
                <w:rFonts w:asciiTheme="minorHAnsi" w:hAnsiTheme="minorHAnsi" w:cs="Arial"/>
                <w:sz w:val="18"/>
                <w:szCs w:val="18"/>
              </w:rPr>
            </w:pPr>
            <w:r>
              <w:rPr>
                <w:rFonts w:asciiTheme="minorHAnsi" w:hAnsiTheme="minorHAnsi" w:cs="Arial"/>
                <w:sz w:val="18"/>
                <w:szCs w:val="18"/>
              </w:rPr>
              <w:t>1,036</w:t>
            </w:r>
          </w:p>
        </w:tc>
        <w:tc>
          <w:tcPr>
            <w:tcW w:w="1134" w:type="dxa"/>
          </w:tcPr>
          <w:p w14:paraId="52A42E9F" w14:textId="58F05F42" w:rsidR="005367B9" w:rsidRPr="00E059CC" w:rsidRDefault="00071CE7" w:rsidP="005367B9">
            <w:pPr>
              <w:tabs>
                <w:tab w:val="decimal" w:pos="777"/>
              </w:tabs>
              <w:jc w:val="both"/>
              <w:rPr>
                <w:rFonts w:asciiTheme="minorHAnsi" w:hAnsiTheme="minorHAnsi" w:cs="Arial"/>
                <w:sz w:val="18"/>
                <w:szCs w:val="18"/>
              </w:rPr>
            </w:pPr>
            <w:r w:rsidRPr="00E059CC">
              <w:rPr>
                <w:rFonts w:asciiTheme="minorHAnsi" w:hAnsiTheme="minorHAnsi" w:cs="Arial"/>
                <w:sz w:val="18"/>
                <w:szCs w:val="18"/>
              </w:rPr>
              <w:t>(</w:t>
            </w:r>
            <w:r w:rsidR="00161957">
              <w:rPr>
                <w:rFonts w:asciiTheme="minorHAnsi" w:hAnsiTheme="minorHAnsi" w:cs="Arial"/>
                <w:sz w:val="18"/>
                <w:szCs w:val="18"/>
              </w:rPr>
              <w:t>475</w:t>
            </w:r>
            <w:r w:rsidR="005367B9" w:rsidRPr="00E059CC">
              <w:rPr>
                <w:rFonts w:asciiTheme="minorHAnsi" w:hAnsiTheme="minorHAnsi" w:cs="Arial"/>
                <w:sz w:val="18"/>
                <w:szCs w:val="18"/>
              </w:rPr>
              <w:t>)</w:t>
            </w:r>
          </w:p>
        </w:tc>
        <w:tc>
          <w:tcPr>
            <w:tcW w:w="992" w:type="dxa"/>
          </w:tcPr>
          <w:p w14:paraId="7F9D5FDA" w14:textId="662D3101" w:rsidR="005367B9" w:rsidRPr="00E059CC" w:rsidRDefault="00161957" w:rsidP="005367B9">
            <w:pPr>
              <w:tabs>
                <w:tab w:val="decimal" w:pos="676"/>
              </w:tabs>
              <w:jc w:val="both"/>
              <w:rPr>
                <w:rFonts w:asciiTheme="minorHAnsi" w:hAnsiTheme="minorHAnsi" w:cs="Arial"/>
                <w:sz w:val="18"/>
                <w:szCs w:val="18"/>
              </w:rPr>
            </w:pPr>
            <w:r>
              <w:rPr>
                <w:rFonts w:asciiTheme="minorHAnsi" w:hAnsiTheme="minorHAnsi" w:cs="Arial"/>
                <w:sz w:val="18"/>
                <w:szCs w:val="18"/>
              </w:rPr>
              <w:t>(</w:t>
            </w:r>
            <w:r w:rsidR="005E53FF">
              <w:rPr>
                <w:rFonts w:asciiTheme="minorHAnsi" w:hAnsiTheme="minorHAnsi" w:cs="Arial"/>
                <w:sz w:val="18"/>
                <w:szCs w:val="18"/>
              </w:rPr>
              <w:t>1,7</w:t>
            </w:r>
            <w:r>
              <w:rPr>
                <w:rFonts w:asciiTheme="minorHAnsi" w:hAnsiTheme="minorHAnsi" w:cs="Arial"/>
                <w:sz w:val="18"/>
                <w:szCs w:val="18"/>
              </w:rPr>
              <w:t>20)</w:t>
            </w:r>
          </w:p>
        </w:tc>
        <w:tc>
          <w:tcPr>
            <w:tcW w:w="992" w:type="dxa"/>
          </w:tcPr>
          <w:p w14:paraId="53732315" w14:textId="0D6285E2" w:rsidR="005367B9" w:rsidRPr="00E059CC" w:rsidRDefault="00161957" w:rsidP="005367B9">
            <w:pPr>
              <w:tabs>
                <w:tab w:val="decimal" w:pos="692"/>
              </w:tabs>
              <w:jc w:val="both"/>
              <w:rPr>
                <w:rFonts w:asciiTheme="minorHAnsi" w:hAnsiTheme="minorHAnsi" w:cs="Arial"/>
                <w:sz w:val="18"/>
                <w:szCs w:val="18"/>
              </w:rPr>
            </w:pPr>
            <w:r>
              <w:rPr>
                <w:rFonts w:asciiTheme="minorHAnsi" w:hAnsiTheme="minorHAnsi" w:cs="Arial"/>
                <w:sz w:val="18"/>
                <w:szCs w:val="18"/>
              </w:rPr>
              <w:t>2,680</w:t>
            </w:r>
          </w:p>
        </w:tc>
        <w:tc>
          <w:tcPr>
            <w:tcW w:w="1336" w:type="dxa"/>
          </w:tcPr>
          <w:p w14:paraId="0315C442" w14:textId="4667EC96" w:rsidR="005367B9" w:rsidRPr="00E059CC" w:rsidRDefault="005367B9" w:rsidP="005367B9">
            <w:pPr>
              <w:tabs>
                <w:tab w:val="decimal" w:pos="777"/>
              </w:tabs>
              <w:jc w:val="both"/>
              <w:rPr>
                <w:rFonts w:asciiTheme="minorHAnsi" w:hAnsiTheme="minorHAnsi" w:cs="Arial"/>
                <w:b/>
                <w:sz w:val="18"/>
                <w:szCs w:val="18"/>
              </w:rPr>
            </w:pPr>
            <w:r w:rsidRPr="00E059CC">
              <w:rPr>
                <w:rFonts w:asciiTheme="minorHAnsi" w:hAnsiTheme="minorHAnsi" w:cs="Arial"/>
                <w:b/>
                <w:sz w:val="18"/>
                <w:szCs w:val="18"/>
              </w:rPr>
              <w:t>4</w:t>
            </w:r>
            <w:r w:rsidR="005E53FF">
              <w:rPr>
                <w:rFonts w:asciiTheme="minorHAnsi" w:hAnsiTheme="minorHAnsi" w:cs="Arial"/>
                <w:b/>
                <w:sz w:val="18"/>
                <w:szCs w:val="18"/>
              </w:rPr>
              <w:t>7,4</w:t>
            </w:r>
            <w:r w:rsidR="00161957">
              <w:rPr>
                <w:rFonts w:asciiTheme="minorHAnsi" w:hAnsiTheme="minorHAnsi" w:cs="Arial"/>
                <w:b/>
                <w:sz w:val="18"/>
                <w:szCs w:val="18"/>
              </w:rPr>
              <w:t>62</w:t>
            </w:r>
          </w:p>
        </w:tc>
      </w:tr>
      <w:tr w:rsidR="005367B9" w:rsidRPr="00370018" w14:paraId="4EAAAE20" w14:textId="77777777" w:rsidTr="001D5C59">
        <w:tc>
          <w:tcPr>
            <w:tcW w:w="2900" w:type="dxa"/>
          </w:tcPr>
          <w:p w14:paraId="07BB84FB" w14:textId="77777777" w:rsidR="005367B9" w:rsidRPr="006925FF" w:rsidRDefault="008F11FC" w:rsidP="005367B9">
            <w:pPr>
              <w:ind w:left="382"/>
              <w:jc w:val="both"/>
              <w:rPr>
                <w:rFonts w:asciiTheme="minorHAnsi" w:hAnsiTheme="minorHAnsi" w:cs="Arial"/>
                <w:sz w:val="18"/>
                <w:szCs w:val="18"/>
              </w:rPr>
            </w:pPr>
            <w:r w:rsidRPr="006925FF">
              <w:rPr>
                <w:rFonts w:asciiTheme="minorHAnsi" w:hAnsiTheme="minorHAnsi" w:cs="Arial"/>
                <w:sz w:val="18"/>
                <w:szCs w:val="18"/>
              </w:rPr>
              <w:t>Other Endowment Capital</w:t>
            </w:r>
          </w:p>
        </w:tc>
        <w:tc>
          <w:tcPr>
            <w:tcW w:w="1162" w:type="dxa"/>
          </w:tcPr>
          <w:p w14:paraId="3FE94842" w14:textId="621ADA55" w:rsidR="005367B9" w:rsidRPr="006925FF" w:rsidRDefault="00A72231" w:rsidP="005367B9">
            <w:pPr>
              <w:tabs>
                <w:tab w:val="decimal" w:pos="777"/>
              </w:tabs>
              <w:jc w:val="both"/>
              <w:rPr>
                <w:rFonts w:asciiTheme="minorHAnsi" w:hAnsiTheme="minorHAnsi" w:cs="Arial"/>
                <w:sz w:val="18"/>
                <w:szCs w:val="18"/>
              </w:rPr>
            </w:pPr>
            <w:r w:rsidRPr="006925FF">
              <w:rPr>
                <w:rFonts w:asciiTheme="minorHAnsi" w:hAnsiTheme="minorHAnsi" w:cs="Arial"/>
                <w:sz w:val="18"/>
                <w:szCs w:val="18"/>
              </w:rPr>
              <w:t>1,</w:t>
            </w:r>
            <w:r w:rsidR="00B14016" w:rsidRPr="006925FF">
              <w:rPr>
                <w:rFonts w:asciiTheme="minorHAnsi" w:hAnsiTheme="minorHAnsi" w:cs="Arial"/>
                <w:sz w:val="18"/>
                <w:szCs w:val="18"/>
              </w:rPr>
              <w:t>567</w:t>
            </w:r>
          </w:p>
        </w:tc>
        <w:tc>
          <w:tcPr>
            <w:tcW w:w="964" w:type="dxa"/>
          </w:tcPr>
          <w:p w14:paraId="7385D2DB" w14:textId="77777777" w:rsidR="005367B9" w:rsidRPr="00E059CC" w:rsidRDefault="00A00144" w:rsidP="005367B9">
            <w:pPr>
              <w:tabs>
                <w:tab w:val="decimal" w:pos="777"/>
              </w:tabs>
              <w:jc w:val="both"/>
              <w:rPr>
                <w:rFonts w:asciiTheme="minorHAnsi" w:hAnsiTheme="minorHAnsi" w:cs="Arial"/>
                <w:sz w:val="18"/>
                <w:szCs w:val="18"/>
              </w:rPr>
            </w:pPr>
            <w:r w:rsidRPr="00E059CC">
              <w:rPr>
                <w:rFonts w:asciiTheme="minorHAnsi" w:hAnsiTheme="minorHAnsi" w:cs="Arial"/>
                <w:sz w:val="18"/>
                <w:szCs w:val="18"/>
              </w:rPr>
              <w:t>-</w:t>
            </w:r>
          </w:p>
        </w:tc>
        <w:tc>
          <w:tcPr>
            <w:tcW w:w="1134" w:type="dxa"/>
          </w:tcPr>
          <w:p w14:paraId="6FF71551" w14:textId="77777777" w:rsidR="005367B9" w:rsidRPr="00E059CC" w:rsidRDefault="008F11FC" w:rsidP="005367B9">
            <w:pPr>
              <w:tabs>
                <w:tab w:val="decimal" w:pos="777"/>
              </w:tabs>
              <w:jc w:val="both"/>
              <w:rPr>
                <w:rFonts w:asciiTheme="minorHAnsi" w:hAnsiTheme="minorHAnsi" w:cs="Arial"/>
                <w:sz w:val="18"/>
                <w:szCs w:val="18"/>
              </w:rPr>
            </w:pPr>
            <w:r w:rsidRPr="00E059CC">
              <w:rPr>
                <w:rFonts w:asciiTheme="minorHAnsi" w:hAnsiTheme="minorHAnsi" w:cs="Arial"/>
                <w:sz w:val="18"/>
                <w:szCs w:val="18"/>
              </w:rPr>
              <w:t>-</w:t>
            </w:r>
          </w:p>
        </w:tc>
        <w:tc>
          <w:tcPr>
            <w:tcW w:w="992" w:type="dxa"/>
          </w:tcPr>
          <w:p w14:paraId="74F9A4B5" w14:textId="1D9914AA" w:rsidR="00C628A6" w:rsidRPr="00E059CC" w:rsidRDefault="00A00144" w:rsidP="005367B9">
            <w:pPr>
              <w:tabs>
                <w:tab w:val="decimal" w:pos="676"/>
              </w:tabs>
              <w:jc w:val="both"/>
              <w:rPr>
                <w:rFonts w:asciiTheme="minorHAnsi" w:hAnsiTheme="minorHAnsi" w:cs="Arial"/>
                <w:sz w:val="18"/>
                <w:szCs w:val="18"/>
              </w:rPr>
            </w:pPr>
            <w:r w:rsidRPr="00E059CC">
              <w:rPr>
                <w:rFonts w:asciiTheme="minorHAnsi" w:hAnsiTheme="minorHAnsi" w:cs="Arial"/>
                <w:sz w:val="18"/>
                <w:szCs w:val="18"/>
              </w:rPr>
              <w:t>(</w:t>
            </w:r>
            <w:r w:rsidR="00161957">
              <w:rPr>
                <w:rFonts w:asciiTheme="minorHAnsi" w:hAnsiTheme="minorHAnsi" w:cs="Arial"/>
                <w:sz w:val="18"/>
                <w:szCs w:val="18"/>
              </w:rPr>
              <w:t>308</w:t>
            </w:r>
            <w:r w:rsidRPr="00E059CC">
              <w:rPr>
                <w:rFonts w:asciiTheme="minorHAnsi" w:hAnsiTheme="minorHAnsi" w:cs="Arial"/>
                <w:sz w:val="18"/>
                <w:szCs w:val="18"/>
              </w:rPr>
              <w:t>)</w:t>
            </w:r>
          </w:p>
        </w:tc>
        <w:tc>
          <w:tcPr>
            <w:tcW w:w="992" w:type="dxa"/>
          </w:tcPr>
          <w:p w14:paraId="28309D54" w14:textId="6C6DD717" w:rsidR="005367B9" w:rsidRPr="00E059CC" w:rsidRDefault="00161957" w:rsidP="005367B9">
            <w:pPr>
              <w:tabs>
                <w:tab w:val="decimal" w:pos="692"/>
              </w:tabs>
              <w:jc w:val="both"/>
              <w:rPr>
                <w:rFonts w:asciiTheme="minorHAnsi" w:hAnsiTheme="minorHAnsi" w:cs="Arial"/>
                <w:sz w:val="18"/>
                <w:szCs w:val="18"/>
              </w:rPr>
            </w:pPr>
            <w:r>
              <w:rPr>
                <w:rFonts w:asciiTheme="minorHAnsi" w:hAnsiTheme="minorHAnsi" w:cs="Arial"/>
                <w:sz w:val="18"/>
                <w:szCs w:val="18"/>
              </w:rPr>
              <w:t>126</w:t>
            </w:r>
          </w:p>
        </w:tc>
        <w:tc>
          <w:tcPr>
            <w:tcW w:w="1336" w:type="dxa"/>
          </w:tcPr>
          <w:p w14:paraId="6C1076CE" w14:textId="2F0DE7FB" w:rsidR="005367B9" w:rsidRPr="00E059CC" w:rsidRDefault="008F11FC" w:rsidP="005367B9">
            <w:pPr>
              <w:tabs>
                <w:tab w:val="decimal" w:pos="777"/>
              </w:tabs>
              <w:jc w:val="both"/>
              <w:rPr>
                <w:rFonts w:asciiTheme="minorHAnsi" w:hAnsiTheme="minorHAnsi" w:cs="Arial"/>
                <w:b/>
                <w:sz w:val="18"/>
                <w:szCs w:val="18"/>
              </w:rPr>
            </w:pPr>
            <w:r w:rsidRPr="00E059CC">
              <w:rPr>
                <w:rFonts w:asciiTheme="minorHAnsi" w:hAnsiTheme="minorHAnsi" w:cs="Arial"/>
                <w:b/>
                <w:sz w:val="18"/>
                <w:szCs w:val="18"/>
              </w:rPr>
              <w:t>1,</w:t>
            </w:r>
            <w:r w:rsidR="00161957">
              <w:rPr>
                <w:rFonts w:asciiTheme="minorHAnsi" w:hAnsiTheme="minorHAnsi" w:cs="Arial"/>
                <w:b/>
                <w:sz w:val="18"/>
                <w:szCs w:val="18"/>
              </w:rPr>
              <w:t>385</w:t>
            </w:r>
          </w:p>
        </w:tc>
      </w:tr>
      <w:tr w:rsidR="005367B9" w:rsidRPr="00370018" w14:paraId="6375DFD6" w14:textId="77777777" w:rsidTr="001D5C59">
        <w:tc>
          <w:tcPr>
            <w:tcW w:w="2900" w:type="dxa"/>
          </w:tcPr>
          <w:p w14:paraId="04E6F40B" w14:textId="77777777" w:rsidR="005367B9" w:rsidRPr="006925FF" w:rsidRDefault="005367B9" w:rsidP="005367B9">
            <w:pPr>
              <w:jc w:val="both"/>
              <w:rPr>
                <w:rFonts w:asciiTheme="minorHAnsi" w:hAnsiTheme="minorHAnsi" w:cs="Arial"/>
                <w:spacing w:val="-24"/>
                <w:sz w:val="18"/>
                <w:szCs w:val="18"/>
              </w:rPr>
            </w:pPr>
          </w:p>
        </w:tc>
        <w:tc>
          <w:tcPr>
            <w:tcW w:w="1162" w:type="dxa"/>
          </w:tcPr>
          <w:p w14:paraId="2B2D0B7C" w14:textId="77777777" w:rsidR="005367B9" w:rsidRPr="006925FF" w:rsidRDefault="005367B9" w:rsidP="005367B9">
            <w:pPr>
              <w:tabs>
                <w:tab w:val="decimal" w:pos="777"/>
              </w:tabs>
              <w:jc w:val="both"/>
              <w:rPr>
                <w:rFonts w:asciiTheme="minorHAnsi" w:hAnsiTheme="minorHAnsi" w:cs="Arial"/>
                <w:spacing w:val="-24"/>
                <w:sz w:val="18"/>
                <w:szCs w:val="18"/>
              </w:rPr>
            </w:pPr>
            <w:r w:rsidRPr="006925FF">
              <w:rPr>
                <w:rFonts w:asciiTheme="minorHAnsi" w:hAnsiTheme="minorHAnsi" w:cs="Arial"/>
                <w:spacing w:val="-24"/>
                <w:sz w:val="18"/>
                <w:szCs w:val="18"/>
              </w:rPr>
              <w:t>------------------</w:t>
            </w:r>
          </w:p>
        </w:tc>
        <w:tc>
          <w:tcPr>
            <w:tcW w:w="964" w:type="dxa"/>
          </w:tcPr>
          <w:p w14:paraId="7A1E6471" w14:textId="77777777" w:rsidR="005367B9" w:rsidRPr="006925FF" w:rsidRDefault="005367B9" w:rsidP="005367B9">
            <w:pPr>
              <w:tabs>
                <w:tab w:val="decimal" w:pos="777"/>
              </w:tabs>
              <w:jc w:val="both"/>
              <w:rPr>
                <w:rFonts w:asciiTheme="minorHAnsi" w:hAnsiTheme="minorHAnsi" w:cs="Arial"/>
                <w:spacing w:val="-24"/>
                <w:sz w:val="18"/>
                <w:szCs w:val="18"/>
              </w:rPr>
            </w:pPr>
            <w:r w:rsidRPr="006925FF">
              <w:rPr>
                <w:rFonts w:asciiTheme="minorHAnsi" w:hAnsiTheme="minorHAnsi" w:cs="Arial"/>
                <w:spacing w:val="-24"/>
                <w:sz w:val="18"/>
                <w:szCs w:val="18"/>
              </w:rPr>
              <w:t>-----------------</w:t>
            </w:r>
          </w:p>
        </w:tc>
        <w:tc>
          <w:tcPr>
            <w:tcW w:w="1134" w:type="dxa"/>
          </w:tcPr>
          <w:p w14:paraId="7B003F6E" w14:textId="77777777" w:rsidR="005367B9" w:rsidRPr="006925FF" w:rsidRDefault="005367B9" w:rsidP="00072B3B">
            <w:pPr>
              <w:tabs>
                <w:tab w:val="decimal" w:pos="884"/>
              </w:tabs>
              <w:jc w:val="both"/>
              <w:rPr>
                <w:rFonts w:asciiTheme="minorHAnsi" w:hAnsiTheme="minorHAnsi" w:cs="Arial"/>
                <w:spacing w:val="-24"/>
                <w:sz w:val="18"/>
                <w:szCs w:val="18"/>
              </w:rPr>
            </w:pPr>
            <w:r w:rsidRPr="006925FF">
              <w:rPr>
                <w:rFonts w:asciiTheme="minorHAnsi" w:hAnsiTheme="minorHAnsi" w:cs="Arial"/>
                <w:spacing w:val="-24"/>
                <w:sz w:val="18"/>
                <w:szCs w:val="18"/>
              </w:rPr>
              <w:t>------------------</w:t>
            </w:r>
          </w:p>
        </w:tc>
        <w:tc>
          <w:tcPr>
            <w:tcW w:w="992" w:type="dxa"/>
          </w:tcPr>
          <w:p w14:paraId="538E4CE1" w14:textId="77777777" w:rsidR="005367B9" w:rsidRPr="006925FF" w:rsidRDefault="00F73A44" w:rsidP="00F73A44">
            <w:pPr>
              <w:tabs>
                <w:tab w:val="decimal" w:pos="742"/>
              </w:tabs>
              <w:jc w:val="both"/>
              <w:rPr>
                <w:rFonts w:asciiTheme="minorHAnsi" w:hAnsiTheme="minorHAnsi" w:cs="Arial"/>
                <w:spacing w:val="-24"/>
                <w:sz w:val="18"/>
                <w:szCs w:val="18"/>
              </w:rPr>
            </w:pPr>
            <w:r w:rsidRPr="006925FF">
              <w:rPr>
                <w:rFonts w:asciiTheme="minorHAnsi" w:hAnsiTheme="minorHAnsi" w:cs="Arial"/>
                <w:spacing w:val="-24"/>
                <w:sz w:val="18"/>
                <w:szCs w:val="18"/>
              </w:rPr>
              <w:t>-</w:t>
            </w:r>
            <w:r w:rsidR="005367B9" w:rsidRPr="006925FF">
              <w:rPr>
                <w:rFonts w:asciiTheme="minorHAnsi" w:hAnsiTheme="minorHAnsi" w:cs="Arial"/>
                <w:spacing w:val="-24"/>
                <w:sz w:val="18"/>
                <w:szCs w:val="18"/>
              </w:rPr>
              <w:t>-----------------</w:t>
            </w:r>
          </w:p>
        </w:tc>
        <w:tc>
          <w:tcPr>
            <w:tcW w:w="992" w:type="dxa"/>
          </w:tcPr>
          <w:p w14:paraId="15283F90" w14:textId="77777777" w:rsidR="005367B9" w:rsidRPr="006925FF" w:rsidRDefault="005367B9" w:rsidP="005367B9">
            <w:pPr>
              <w:tabs>
                <w:tab w:val="decimal" w:pos="692"/>
              </w:tabs>
              <w:jc w:val="both"/>
              <w:rPr>
                <w:rFonts w:asciiTheme="minorHAnsi" w:hAnsiTheme="minorHAnsi" w:cs="Arial"/>
                <w:spacing w:val="-24"/>
                <w:sz w:val="18"/>
                <w:szCs w:val="18"/>
              </w:rPr>
            </w:pPr>
            <w:r w:rsidRPr="006925FF">
              <w:rPr>
                <w:rFonts w:asciiTheme="minorHAnsi" w:hAnsiTheme="minorHAnsi" w:cs="Arial"/>
                <w:spacing w:val="-24"/>
                <w:sz w:val="18"/>
                <w:szCs w:val="18"/>
              </w:rPr>
              <w:t>------------------</w:t>
            </w:r>
          </w:p>
        </w:tc>
        <w:tc>
          <w:tcPr>
            <w:tcW w:w="1336" w:type="dxa"/>
          </w:tcPr>
          <w:p w14:paraId="441B3966" w14:textId="77777777" w:rsidR="005367B9" w:rsidRPr="006925FF" w:rsidRDefault="005367B9" w:rsidP="00072B3B">
            <w:pPr>
              <w:tabs>
                <w:tab w:val="decimal" w:pos="777"/>
              </w:tabs>
              <w:jc w:val="both"/>
              <w:rPr>
                <w:rFonts w:asciiTheme="minorHAnsi" w:hAnsiTheme="minorHAnsi" w:cs="Arial"/>
                <w:b/>
                <w:spacing w:val="-24"/>
                <w:sz w:val="18"/>
                <w:szCs w:val="18"/>
              </w:rPr>
            </w:pPr>
            <w:r w:rsidRPr="006925FF">
              <w:rPr>
                <w:rFonts w:asciiTheme="minorHAnsi" w:hAnsiTheme="minorHAnsi" w:cs="Arial"/>
                <w:b/>
                <w:spacing w:val="-24"/>
                <w:sz w:val="18"/>
                <w:szCs w:val="18"/>
              </w:rPr>
              <w:t>------------------</w:t>
            </w:r>
          </w:p>
        </w:tc>
      </w:tr>
      <w:tr w:rsidR="005367B9" w:rsidRPr="00370018" w14:paraId="4964EA03" w14:textId="77777777" w:rsidTr="001D5C59">
        <w:tc>
          <w:tcPr>
            <w:tcW w:w="2900" w:type="dxa"/>
          </w:tcPr>
          <w:p w14:paraId="3C18F028" w14:textId="77777777" w:rsidR="005367B9" w:rsidRPr="006925FF" w:rsidRDefault="008F11FC" w:rsidP="005367B9">
            <w:pPr>
              <w:ind w:left="382"/>
              <w:jc w:val="both"/>
              <w:rPr>
                <w:rFonts w:asciiTheme="minorHAnsi" w:hAnsiTheme="minorHAnsi" w:cs="Arial"/>
                <w:b/>
                <w:sz w:val="18"/>
                <w:szCs w:val="18"/>
              </w:rPr>
            </w:pPr>
            <w:r w:rsidRPr="006925FF">
              <w:rPr>
                <w:rFonts w:asciiTheme="minorHAnsi" w:hAnsiTheme="minorHAnsi" w:cs="Arial"/>
                <w:b/>
                <w:sz w:val="18"/>
                <w:szCs w:val="18"/>
              </w:rPr>
              <w:t>Total Endowment</w:t>
            </w:r>
            <w:r w:rsidR="005367B9" w:rsidRPr="006925FF">
              <w:rPr>
                <w:rFonts w:asciiTheme="minorHAnsi" w:hAnsiTheme="minorHAnsi" w:cs="Arial"/>
                <w:b/>
                <w:sz w:val="18"/>
                <w:szCs w:val="18"/>
              </w:rPr>
              <w:t xml:space="preserve"> Funds</w:t>
            </w:r>
          </w:p>
        </w:tc>
        <w:tc>
          <w:tcPr>
            <w:tcW w:w="1162" w:type="dxa"/>
          </w:tcPr>
          <w:p w14:paraId="23C1F916" w14:textId="3F321FC8" w:rsidR="005367B9" w:rsidRPr="006925FF" w:rsidRDefault="00877118" w:rsidP="005367B9">
            <w:pPr>
              <w:tabs>
                <w:tab w:val="decimal" w:pos="777"/>
              </w:tabs>
              <w:jc w:val="both"/>
              <w:rPr>
                <w:rFonts w:asciiTheme="minorHAnsi" w:hAnsiTheme="minorHAnsi" w:cs="Arial"/>
                <w:sz w:val="18"/>
                <w:szCs w:val="18"/>
              </w:rPr>
            </w:pPr>
            <w:r w:rsidRPr="006925FF">
              <w:rPr>
                <w:rFonts w:asciiTheme="minorHAnsi" w:hAnsiTheme="minorHAnsi" w:cs="Arial"/>
                <w:sz w:val="18"/>
                <w:szCs w:val="18"/>
              </w:rPr>
              <w:t>6</w:t>
            </w:r>
            <w:r w:rsidR="00B14016" w:rsidRPr="006925FF">
              <w:rPr>
                <w:rFonts w:asciiTheme="minorHAnsi" w:hAnsiTheme="minorHAnsi" w:cs="Arial"/>
                <w:sz w:val="18"/>
                <w:szCs w:val="18"/>
              </w:rPr>
              <w:t>7,876</w:t>
            </w:r>
          </w:p>
        </w:tc>
        <w:tc>
          <w:tcPr>
            <w:tcW w:w="964" w:type="dxa"/>
          </w:tcPr>
          <w:p w14:paraId="637D9090" w14:textId="03E41B20" w:rsidR="005367B9" w:rsidRPr="006925FF" w:rsidRDefault="006925FF" w:rsidP="005367B9">
            <w:pPr>
              <w:tabs>
                <w:tab w:val="decimal" w:pos="777"/>
              </w:tabs>
              <w:jc w:val="both"/>
              <w:rPr>
                <w:rFonts w:asciiTheme="minorHAnsi" w:hAnsiTheme="minorHAnsi" w:cs="Arial"/>
                <w:sz w:val="18"/>
                <w:szCs w:val="18"/>
              </w:rPr>
            </w:pPr>
            <w:r>
              <w:rPr>
                <w:rFonts w:asciiTheme="minorHAnsi" w:hAnsiTheme="minorHAnsi" w:cs="Arial"/>
                <w:sz w:val="18"/>
                <w:szCs w:val="18"/>
              </w:rPr>
              <w:t>1,036</w:t>
            </w:r>
          </w:p>
        </w:tc>
        <w:tc>
          <w:tcPr>
            <w:tcW w:w="1134" w:type="dxa"/>
          </w:tcPr>
          <w:p w14:paraId="631FE0C4" w14:textId="4B16DE81" w:rsidR="005367B9" w:rsidRPr="006925FF" w:rsidRDefault="00071CE7" w:rsidP="005367B9">
            <w:pPr>
              <w:tabs>
                <w:tab w:val="decimal" w:pos="777"/>
              </w:tabs>
              <w:jc w:val="both"/>
              <w:rPr>
                <w:rFonts w:asciiTheme="minorHAnsi" w:hAnsiTheme="minorHAnsi" w:cs="Arial"/>
                <w:sz w:val="18"/>
                <w:szCs w:val="18"/>
              </w:rPr>
            </w:pPr>
            <w:r w:rsidRPr="006925FF">
              <w:rPr>
                <w:rFonts w:asciiTheme="minorHAnsi" w:hAnsiTheme="minorHAnsi" w:cs="Arial"/>
                <w:sz w:val="18"/>
                <w:szCs w:val="18"/>
              </w:rPr>
              <w:t>(</w:t>
            </w:r>
            <w:r w:rsidR="006925FF">
              <w:rPr>
                <w:rFonts w:asciiTheme="minorHAnsi" w:hAnsiTheme="minorHAnsi" w:cs="Arial"/>
                <w:sz w:val="18"/>
                <w:szCs w:val="18"/>
              </w:rPr>
              <w:t>475</w:t>
            </w:r>
            <w:r w:rsidR="005367B9" w:rsidRPr="006925FF">
              <w:rPr>
                <w:rFonts w:asciiTheme="minorHAnsi" w:hAnsiTheme="minorHAnsi" w:cs="Arial"/>
                <w:sz w:val="18"/>
                <w:szCs w:val="18"/>
              </w:rPr>
              <w:t>)</w:t>
            </w:r>
          </w:p>
        </w:tc>
        <w:tc>
          <w:tcPr>
            <w:tcW w:w="992" w:type="dxa"/>
          </w:tcPr>
          <w:p w14:paraId="58FEB417" w14:textId="39D71C31" w:rsidR="005367B9" w:rsidRPr="006925FF" w:rsidRDefault="00D74713" w:rsidP="005367B9">
            <w:pPr>
              <w:tabs>
                <w:tab w:val="decimal" w:pos="676"/>
              </w:tabs>
              <w:jc w:val="both"/>
              <w:rPr>
                <w:rFonts w:asciiTheme="minorHAnsi" w:hAnsiTheme="minorHAnsi" w:cs="Arial"/>
                <w:sz w:val="18"/>
                <w:szCs w:val="18"/>
              </w:rPr>
            </w:pPr>
            <w:r w:rsidRPr="006925FF">
              <w:rPr>
                <w:rFonts w:asciiTheme="minorHAnsi" w:hAnsiTheme="minorHAnsi" w:cs="Arial"/>
                <w:sz w:val="18"/>
                <w:szCs w:val="18"/>
              </w:rPr>
              <w:t>(</w:t>
            </w:r>
            <w:r w:rsidR="005E53FF">
              <w:rPr>
                <w:rFonts w:asciiTheme="minorHAnsi" w:hAnsiTheme="minorHAnsi" w:cs="Arial"/>
                <w:sz w:val="18"/>
                <w:szCs w:val="18"/>
              </w:rPr>
              <w:t>1,9</w:t>
            </w:r>
            <w:r w:rsidR="006925FF">
              <w:rPr>
                <w:rFonts w:asciiTheme="minorHAnsi" w:hAnsiTheme="minorHAnsi" w:cs="Arial"/>
                <w:sz w:val="18"/>
                <w:szCs w:val="18"/>
              </w:rPr>
              <w:t>2</w:t>
            </w:r>
            <w:r w:rsidR="00A00144" w:rsidRPr="006925FF">
              <w:rPr>
                <w:rFonts w:asciiTheme="minorHAnsi" w:hAnsiTheme="minorHAnsi" w:cs="Arial"/>
                <w:sz w:val="18"/>
                <w:szCs w:val="18"/>
              </w:rPr>
              <w:t>3</w:t>
            </w:r>
            <w:r w:rsidR="005367B9" w:rsidRPr="006925FF">
              <w:rPr>
                <w:rFonts w:asciiTheme="minorHAnsi" w:hAnsiTheme="minorHAnsi" w:cs="Arial"/>
                <w:sz w:val="18"/>
                <w:szCs w:val="18"/>
              </w:rPr>
              <w:t>)</w:t>
            </w:r>
          </w:p>
        </w:tc>
        <w:tc>
          <w:tcPr>
            <w:tcW w:w="992" w:type="dxa"/>
          </w:tcPr>
          <w:p w14:paraId="3E4FBDFB" w14:textId="05F19178" w:rsidR="005367B9" w:rsidRPr="006925FF" w:rsidRDefault="00161957" w:rsidP="005367B9">
            <w:pPr>
              <w:tabs>
                <w:tab w:val="decimal" w:pos="692"/>
              </w:tabs>
              <w:jc w:val="both"/>
              <w:rPr>
                <w:rFonts w:asciiTheme="minorHAnsi" w:hAnsiTheme="minorHAnsi" w:cs="Arial"/>
                <w:sz w:val="18"/>
                <w:szCs w:val="18"/>
              </w:rPr>
            </w:pPr>
            <w:r>
              <w:rPr>
                <w:rFonts w:asciiTheme="minorHAnsi" w:hAnsiTheme="minorHAnsi" w:cs="Arial"/>
                <w:sz w:val="18"/>
                <w:szCs w:val="18"/>
              </w:rPr>
              <w:t>2,806</w:t>
            </w:r>
          </w:p>
        </w:tc>
        <w:tc>
          <w:tcPr>
            <w:tcW w:w="1336" w:type="dxa"/>
          </w:tcPr>
          <w:p w14:paraId="1438280B" w14:textId="2C112B8E" w:rsidR="005367B9" w:rsidRPr="006925FF" w:rsidRDefault="005E53FF" w:rsidP="005367B9">
            <w:pPr>
              <w:tabs>
                <w:tab w:val="decimal" w:pos="777"/>
              </w:tabs>
              <w:jc w:val="both"/>
              <w:rPr>
                <w:rFonts w:asciiTheme="minorHAnsi" w:hAnsiTheme="minorHAnsi" w:cs="Arial"/>
                <w:b/>
                <w:sz w:val="18"/>
                <w:szCs w:val="18"/>
              </w:rPr>
            </w:pPr>
            <w:r>
              <w:rPr>
                <w:rFonts w:asciiTheme="minorHAnsi" w:hAnsiTheme="minorHAnsi" w:cs="Arial"/>
                <w:b/>
                <w:sz w:val="18"/>
                <w:szCs w:val="18"/>
              </w:rPr>
              <w:t>69,3</w:t>
            </w:r>
            <w:r w:rsidR="006925FF">
              <w:rPr>
                <w:rFonts w:asciiTheme="minorHAnsi" w:hAnsiTheme="minorHAnsi" w:cs="Arial"/>
                <w:b/>
                <w:sz w:val="18"/>
                <w:szCs w:val="18"/>
              </w:rPr>
              <w:t>20</w:t>
            </w:r>
          </w:p>
        </w:tc>
      </w:tr>
      <w:tr w:rsidR="005367B9" w:rsidRPr="00370018" w14:paraId="1829FE7A" w14:textId="77777777" w:rsidTr="001D5C59">
        <w:tc>
          <w:tcPr>
            <w:tcW w:w="2900" w:type="dxa"/>
          </w:tcPr>
          <w:p w14:paraId="3F7261E3" w14:textId="77777777" w:rsidR="005367B9" w:rsidRPr="006925FF" w:rsidRDefault="005367B9" w:rsidP="005367B9">
            <w:pPr>
              <w:jc w:val="both"/>
              <w:rPr>
                <w:rFonts w:asciiTheme="minorHAnsi" w:hAnsiTheme="minorHAnsi" w:cs="Arial"/>
                <w:spacing w:val="-24"/>
                <w:sz w:val="18"/>
                <w:szCs w:val="18"/>
              </w:rPr>
            </w:pPr>
          </w:p>
        </w:tc>
        <w:tc>
          <w:tcPr>
            <w:tcW w:w="1162" w:type="dxa"/>
          </w:tcPr>
          <w:p w14:paraId="2222116A" w14:textId="77777777" w:rsidR="005367B9" w:rsidRPr="006925FF" w:rsidRDefault="005367B9" w:rsidP="005367B9">
            <w:pPr>
              <w:tabs>
                <w:tab w:val="decimal" w:pos="777"/>
              </w:tabs>
              <w:jc w:val="both"/>
              <w:rPr>
                <w:rFonts w:asciiTheme="minorHAnsi" w:hAnsiTheme="minorHAnsi" w:cs="Arial"/>
                <w:spacing w:val="-24"/>
                <w:sz w:val="18"/>
                <w:szCs w:val="18"/>
              </w:rPr>
            </w:pPr>
            <w:r w:rsidRPr="006925FF">
              <w:rPr>
                <w:rFonts w:asciiTheme="minorHAnsi" w:hAnsiTheme="minorHAnsi" w:cs="Arial"/>
                <w:spacing w:val="-24"/>
                <w:sz w:val="18"/>
                <w:szCs w:val="18"/>
              </w:rPr>
              <w:t>-------------------</w:t>
            </w:r>
          </w:p>
        </w:tc>
        <w:tc>
          <w:tcPr>
            <w:tcW w:w="964" w:type="dxa"/>
          </w:tcPr>
          <w:p w14:paraId="1002E215" w14:textId="77777777" w:rsidR="005367B9" w:rsidRPr="006925FF" w:rsidRDefault="005367B9" w:rsidP="005367B9">
            <w:pPr>
              <w:tabs>
                <w:tab w:val="decimal" w:pos="777"/>
              </w:tabs>
              <w:jc w:val="both"/>
              <w:rPr>
                <w:rFonts w:asciiTheme="minorHAnsi" w:hAnsiTheme="minorHAnsi" w:cs="Arial"/>
                <w:spacing w:val="-24"/>
                <w:sz w:val="18"/>
                <w:szCs w:val="18"/>
              </w:rPr>
            </w:pPr>
            <w:r w:rsidRPr="006925FF">
              <w:rPr>
                <w:rFonts w:asciiTheme="minorHAnsi" w:hAnsiTheme="minorHAnsi" w:cs="Arial"/>
                <w:spacing w:val="-24"/>
                <w:sz w:val="18"/>
                <w:szCs w:val="18"/>
              </w:rPr>
              <w:t>-----------------</w:t>
            </w:r>
          </w:p>
        </w:tc>
        <w:tc>
          <w:tcPr>
            <w:tcW w:w="1134" w:type="dxa"/>
          </w:tcPr>
          <w:p w14:paraId="59A7F98C" w14:textId="77777777" w:rsidR="005367B9" w:rsidRPr="006925FF" w:rsidRDefault="005367B9" w:rsidP="00072B3B">
            <w:pPr>
              <w:tabs>
                <w:tab w:val="decimal" w:pos="884"/>
              </w:tabs>
              <w:jc w:val="both"/>
              <w:rPr>
                <w:rFonts w:asciiTheme="minorHAnsi" w:hAnsiTheme="minorHAnsi" w:cs="Arial"/>
                <w:spacing w:val="-24"/>
                <w:sz w:val="18"/>
                <w:szCs w:val="18"/>
              </w:rPr>
            </w:pPr>
            <w:r w:rsidRPr="006925FF">
              <w:rPr>
                <w:rFonts w:asciiTheme="minorHAnsi" w:hAnsiTheme="minorHAnsi" w:cs="Arial"/>
                <w:spacing w:val="-24"/>
                <w:sz w:val="18"/>
                <w:szCs w:val="18"/>
              </w:rPr>
              <w:t>----------------</w:t>
            </w:r>
            <w:r w:rsidR="00072B3B" w:rsidRPr="006925FF">
              <w:rPr>
                <w:rFonts w:asciiTheme="minorHAnsi" w:hAnsiTheme="minorHAnsi" w:cs="Arial"/>
                <w:spacing w:val="-24"/>
                <w:sz w:val="18"/>
                <w:szCs w:val="18"/>
              </w:rPr>
              <w:t>-</w:t>
            </w:r>
          </w:p>
        </w:tc>
        <w:tc>
          <w:tcPr>
            <w:tcW w:w="992" w:type="dxa"/>
          </w:tcPr>
          <w:p w14:paraId="1C1D595C" w14:textId="77777777" w:rsidR="005367B9" w:rsidRPr="006925FF" w:rsidRDefault="00F73A44" w:rsidP="00F73A44">
            <w:pPr>
              <w:tabs>
                <w:tab w:val="decimal" w:pos="742"/>
              </w:tabs>
              <w:jc w:val="both"/>
              <w:rPr>
                <w:rFonts w:asciiTheme="minorHAnsi" w:hAnsiTheme="minorHAnsi" w:cs="Arial"/>
                <w:spacing w:val="-24"/>
                <w:sz w:val="18"/>
                <w:szCs w:val="18"/>
              </w:rPr>
            </w:pPr>
            <w:r w:rsidRPr="006925FF">
              <w:rPr>
                <w:rFonts w:asciiTheme="minorHAnsi" w:hAnsiTheme="minorHAnsi" w:cs="Arial"/>
                <w:spacing w:val="-24"/>
                <w:sz w:val="18"/>
                <w:szCs w:val="18"/>
              </w:rPr>
              <w:t>--</w:t>
            </w:r>
            <w:r w:rsidR="005367B9" w:rsidRPr="006925FF">
              <w:rPr>
                <w:rFonts w:asciiTheme="minorHAnsi" w:hAnsiTheme="minorHAnsi" w:cs="Arial"/>
                <w:spacing w:val="-24"/>
                <w:sz w:val="18"/>
                <w:szCs w:val="18"/>
              </w:rPr>
              <w:t>----------------</w:t>
            </w:r>
          </w:p>
        </w:tc>
        <w:tc>
          <w:tcPr>
            <w:tcW w:w="992" w:type="dxa"/>
          </w:tcPr>
          <w:p w14:paraId="2CF9EEAC" w14:textId="77777777" w:rsidR="005367B9" w:rsidRPr="006925FF" w:rsidRDefault="005367B9" w:rsidP="005367B9">
            <w:pPr>
              <w:tabs>
                <w:tab w:val="decimal" w:pos="692"/>
              </w:tabs>
              <w:jc w:val="both"/>
              <w:rPr>
                <w:rFonts w:asciiTheme="minorHAnsi" w:hAnsiTheme="minorHAnsi" w:cs="Arial"/>
                <w:spacing w:val="-24"/>
                <w:sz w:val="18"/>
                <w:szCs w:val="18"/>
              </w:rPr>
            </w:pPr>
            <w:r w:rsidRPr="006925FF">
              <w:rPr>
                <w:rFonts w:asciiTheme="minorHAnsi" w:hAnsiTheme="minorHAnsi" w:cs="Arial"/>
                <w:spacing w:val="-24"/>
                <w:sz w:val="18"/>
                <w:szCs w:val="18"/>
              </w:rPr>
              <w:t>------------------</w:t>
            </w:r>
          </w:p>
        </w:tc>
        <w:tc>
          <w:tcPr>
            <w:tcW w:w="1336" w:type="dxa"/>
          </w:tcPr>
          <w:p w14:paraId="0B460492" w14:textId="77777777" w:rsidR="005367B9" w:rsidRPr="006925FF" w:rsidRDefault="005367B9" w:rsidP="005367B9">
            <w:pPr>
              <w:tabs>
                <w:tab w:val="decimal" w:pos="777"/>
              </w:tabs>
              <w:jc w:val="both"/>
              <w:rPr>
                <w:rFonts w:asciiTheme="minorHAnsi" w:hAnsiTheme="minorHAnsi" w:cs="Arial"/>
                <w:b/>
                <w:spacing w:val="-24"/>
                <w:sz w:val="18"/>
                <w:szCs w:val="18"/>
              </w:rPr>
            </w:pPr>
            <w:r w:rsidRPr="006925FF">
              <w:rPr>
                <w:rFonts w:asciiTheme="minorHAnsi" w:hAnsiTheme="minorHAnsi" w:cs="Arial"/>
                <w:b/>
                <w:spacing w:val="-24"/>
                <w:sz w:val="18"/>
                <w:szCs w:val="18"/>
              </w:rPr>
              <w:t>------------------</w:t>
            </w:r>
          </w:p>
        </w:tc>
      </w:tr>
    </w:tbl>
    <w:p w14:paraId="1E1452F5" w14:textId="77777777" w:rsidR="00D74EF7" w:rsidRPr="00370018" w:rsidRDefault="00D74EF7">
      <w:pPr>
        <w:widowControl/>
        <w:overflowPunct/>
        <w:autoSpaceDE/>
        <w:autoSpaceDN/>
        <w:adjustRightInd/>
        <w:textAlignment w:val="auto"/>
        <w:rPr>
          <w:rFonts w:ascii="Calibri" w:hAnsi="Calibri" w:cs="Arial"/>
          <w:b/>
          <w:sz w:val="22"/>
          <w:szCs w:val="22"/>
          <w:highlight w:val="yellow"/>
        </w:rPr>
      </w:pPr>
    </w:p>
    <w:tbl>
      <w:tblPr>
        <w:tblStyle w:val="TableGrid"/>
        <w:tblW w:w="9420"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0"/>
        <w:gridCol w:w="1134"/>
        <w:gridCol w:w="992"/>
        <w:gridCol w:w="1134"/>
        <w:gridCol w:w="1088"/>
        <w:gridCol w:w="993"/>
        <w:gridCol w:w="1179"/>
      </w:tblGrid>
      <w:tr w:rsidR="00D74EF7" w:rsidRPr="00370018" w14:paraId="52C44DB8" w14:textId="77777777" w:rsidTr="00B14016">
        <w:tc>
          <w:tcPr>
            <w:tcW w:w="2900" w:type="dxa"/>
          </w:tcPr>
          <w:p w14:paraId="0CBF432B" w14:textId="77777777" w:rsidR="00D74EF7" w:rsidRPr="00161957" w:rsidRDefault="00D74EF7" w:rsidP="00D74EF7">
            <w:pPr>
              <w:jc w:val="both"/>
              <w:rPr>
                <w:rFonts w:asciiTheme="minorHAnsi" w:hAnsiTheme="minorHAnsi" w:cs="Arial"/>
                <w:spacing w:val="-24"/>
                <w:sz w:val="18"/>
                <w:szCs w:val="18"/>
              </w:rPr>
            </w:pPr>
          </w:p>
        </w:tc>
        <w:tc>
          <w:tcPr>
            <w:tcW w:w="1134" w:type="dxa"/>
            <w:shd w:val="clear" w:color="auto" w:fill="auto"/>
          </w:tcPr>
          <w:p w14:paraId="20808B03" w14:textId="77777777" w:rsidR="00D74EF7" w:rsidRPr="00161957" w:rsidRDefault="00D74EF7" w:rsidP="00F95881">
            <w:pPr>
              <w:tabs>
                <w:tab w:val="decimal" w:pos="777"/>
              </w:tabs>
              <w:ind w:left="125"/>
              <w:jc w:val="both"/>
              <w:rPr>
                <w:rFonts w:asciiTheme="minorHAnsi" w:hAnsiTheme="minorHAnsi" w:cs="Arial"/>
                <w:spacing w:val="-24"/>
                <w:sz w:val="18"/>
                <w:szCs w:val="18"/>
              </w:rPr>
            </w:pPr>
            <w:r w:rsidRPr="00161957">
              <w:rPr>
                <w:rFonts w:asciiTheme="minorHAnsi" w:hAnsiTheme="minorHAnsi" w:cs="Arial"/>
                <w:spacing w:val="-24"/>
                <w:sz w:val="18"/>
                <w:szCs w:val="18"/>
              </w:rPr>
              <w:t>-------------------</w:t>
            </w:r>
          </w:p>
        </w:tc>
        <w:tc>
          <w:tcPr>
            <w:tcW w:w="992" w:type="dxa"/>
          </w:tcPr>
          <w:p w14:paraId="7E61A304" w14:textId="77777777" w:rsidR="00D74EF7" w:rsidRPr="00161957" w:rsidRDefault="00D74EF7" w:rsidP="00D74EF7">
            <w:pPr>
              <w:tabs>
                <w:tab w:val="decimal" w:pos="777"/>
              </w:tabs>
              <w:jc w:val="both"/>
              <w:rPr>
                <w:rFonts w:asciiTheme="minorHAnsi" w:hAnsiTheme="minorHAnsi" w:cs="Arial"/>
                <w:spacing w:val="-24"/>
                <w:sz w:val="18"/>
                <w:szCs w:val="18"/>
              </w:rPr>
            </w:pPr>
            <w:r w:rsidRPr="00161957">
              <w:rPr>
                <w:rFonts w:asciiTheme="minorHAnsi" w:hAnsiTheme="minorHAnsi" w:cs="Arial"/>
                <w:spacing w:val="-24"/>
                <w:sz w:val="18"/>
                <w:szCs w:val="18"/>
              </w:rPr>
              <w:t>-----------------</w:t>
            </w:r>
          </w:p>
        </w:tc>
        <w:tc>
          <w:tcPr>
            <w:tcW w:w="1134" w:type="dxa"/>
          </w:tcPr>
          <w:p w14:paraId="02B7C1C0" w14:textId="77777777" w:rsidR="00D74EF7" w:rsidRPr="00161957" w:rsidRDefault="00072B3B" w:rsidP="00072B3B">
            <w:pPr>
              <w:tabs>
                <w:tab w:val="decimal" w:pos="918"/>
              </w:tabs>
              <w:jc w:val="both"/>
              <w:rPr>
                <w:rFonts w:asciiTheme="minorHAnsi" w:hAnsiTheme="minorHAnsi" w:cs="Arial"/>
                <w:spacing w:val="-24"/>
                <w:sz w:val="18"/>
                <w:szCs w:val="18"/>
              </w:rPr>
            </w:pPr>
            <w:r w:rsidRPr="00161957">
              <w:rPr>
                <w:rFonts w:asciiTheme="minorHAnsi" w:hAnsiTheme="minorHAnsi" w:cs="Arial"/>
                <w:spacing w:val="-24"/>
                <w:sz w:val="18"/>
                <w:szCs w:val="18"/>
              </w:rPr>
              <w:t>-</w:t>
            </w:r>
            <w:r w:rsidR="00D74EF7" w:rsidRPr="00161957">
              <w:rPr>
                <w:rFonts w:asciiTheme="minorHAnsi" w:hAnsiTheme="minorHAnsi" w:cs="Arial"/>
                <w:spacing w:val="-24"/>
                <w:sz w:val="18"/>
                <w:szCs w:val="18"/>
              </w:rPr>
              <w:t>------------------</w:t>
            </w:r>
          </w:p>
        </w:tc>
        <w:tc>
          <w:tcPr>
            <w:tcW w:w="1088" w:type="dxa"/>
          </w:tcPr>
          <w:p w14:paraId="5E908870" w14:textId="77777777" w:rsidR="00D74EF7" w:rsidRPr="00161957" w:rsidRDefault="00072B3B" w:rsidP="00072B3B">
            <w:pPr>
              <w:tabs>
                <w:tab w:val="decimal" w:pos="742"/>
              </w:tabs>
              <w:jc w:val="both"/>
              <w:rPr>
                <w:rFonts w:asciiTheme="minorHAnsi" w:hAnsiTheme="minorHAnsi" w:cs="Arial"/>
                <w:spacing w:val="-24"/>
                <w:sz w:val="18"/>
                <w:szCs w:val="18"/>
              </w:rPr>
            </w:pPr>
            <w:r w:rsidRPr="00161957">
              <w:rPr>
                <w:rFonts w:asciiTheme="minorHAnsi" w:hAnsiTheme="minorHAnsi" w:cs="Arial"/>
                <w:spacing w:val="-24"/>
                <w:sz w:val="18"/>
                <w:szCs w:val="18"/>
              </w:rPr>
              <w:t>------------------</w:t>
            </w:r>
          </w:p>
        </w:tc>
        <w:tc>
          <w:tcPr>
            <w:tcW w:w="993" w:type="dxa"/>
          </w:tcPr>
          <w:p w14:paraId="69CF188A" w14:textId="77777777" w:rsidR="00D74EF7" w:rsidRPr="00161957" w:rsidRDefault="00D74EF7" w:rsidP="00072B3B">
            <w:pPr>
              <w:tabs>
                <w:tab w:val="decimal" w:pos="647"/>
              </w:tabs>
              <w:jc w:val="both"/>
              <w:rPr>
                <w:rFonts w:asciiTheme="minorHAnsi" w:hAnsiTheme="minorHAnsi" w:cs="Arial"/>
                <w:spacing w:val="-24"/>
                <w:sz w:val="18"/>
                <w:szCs w:val="18"/>
              </w:rPr>
            </w:pPr>
            <w:r w:rsidRPr="00161957">
              <w:rPr>
                <w:rFonts w:asciiTheme="minorHAnsi" w:hAnsiTheme="minorHAnsi" w:cs="Arial"/>
                <w:spacing w:val="-24"/>
                <w:sz w:val="18"/>
                <w:szCs w:val="18"/>
              </w:rPr>
              <w:t>------------------</w:t>
            </w:r>
          </w:p>
        </w:tc>
        <w:tc>
          <w:tcPr>
            <w:tcW w:w="1179" w:type="dxa"/>
          </w:tcPr>
          <w:p w14:paraId="48ED4D89" w14:textId="77777777" w:rsidR="00D74EF7" w:rsidRPr="00161957" w:rsidRDefault="000C34BD" w:rsidP="00072B3B">
            <w:pPr>
              <w:tabs>
                <w:tab w:val="decimal" w:pos="646"/>
              </w:tabs>
              <w:ind w:left="79"/>
              <w:jc w:val="both"/>
              <w:rPr>
                <w:rFonts w:asciiTheme="minorHAnsi" w:hAnsiTheme="minorHAnsi" w:cs="Arial"/>
                <w:b/>
                <w:spacing w:val="-24"/>
                <w:sz w:val="18"/>
                <w:szCs w:val="18"/>
              </w:rPr>
            </w:pPr>
            <w:r w:rsidRPr="00161957">
              <w:rPr>
                <w:rFonts w:asciiTheme="minorHAnsi" w:hAnsiTheme="minorHAnsi" w:cs="Arial"/>
                <w:b/>
                <w:spacing w:val="-24"/>
                <w:sz w:val="18"/>
                <w:szCs w:val="18"/>
              </w:rPr>
              <w:t>-</w:t>
            </w:r>
            <w:r w:rsidR="00072B3B" w:rsidRPr="00161957">
              <w:rPr>
                <w:rFonts w:asciiTheme="minorHAnsi" w:hAnsiTheme="minorHAnsi" w:cs="Arial"/>
                <w:b/>
                <w:spacing w:val="-24"/>
                <w:sz w:val="18"/>
                <w:szCs w:val="18"/>
              </w:rPr>
              <w:t xml:space="preserve">- </w:t>
            </w:r>
            <w:r w:rsidR="00D74EF7" w:rsidRPr="00161957">
              <w:rPr>
                <w:rFonts w:asciiTheme="minorHAnsi" w:hAnsiTheme="minorHAnsi" w:cs="Arial"/>
                <w:b/>
                <w:spacing w:val="-24"/>
                <w:sz w:val="18"/>
                <w:szCs w:val="18"/>
              </w:rPr>
              <w:t>---------------</w:t>
            </w:r>
          </w:p>
        </w:tc>
      </w:tr>
      <w:tr w:rsidR="00D74EF7" w:rsidRPr="00370018" w14:paraId="2F84C799" w14:textId="77777777" w:rsidTr="00B14016">
        <w:tc>
          <w:tcPr>
            <w:tcW w:w="2900" w:type="dxa"/>
          </w:tcPr>
          <w:p w14:paraId="4FE67A96" w14:textId="77777777" w:rsidR="00D74EF7" w:rsidRPr="00161957" w:rsidRDefault="00D74EF7" w:rsidP="00F95881">
            <w:pPr>
              <w:ind w:left="382"/>
              <w:jc w:val="both"/>
              <w:rPr>
                <w:rFonts w:asciiTheme="minorHAnsi" w:hAnsiTheme="minorHAnsi" w:cs="Arial"/>
                <w:b/>
                <w:sz w:val="18"/>
                <w:szCs w:val="18"/>
              </w:rPr>
            </w:pPr>
            <w:r w:rsidRPr="00161957">
              <w:rPr>
                <w:rFonts w:asciiTheme="minorHAnsi" w:hAnsiTheme="minorHAnsi" w:cs="Arial"/>
                <w:b/>
                <w:sz w:val="18"/>
                <w:szCs w:val="18"/>
              </w:rPr>
              <w:t>Total funds</w:t>
            </w:r>
          </w:p>
        </w:tc>
        <w:tc>
          <w:tcPr>
            <w:tcW w:w="1134" w:type="dxa"/>
            <w:shd w:val="clear" w:color="auto" w:fill="auto"/>
          </w:tcPr>
          <w:p w14:paraId="57F9B82A" w14:textId="4DA1B08F" w:rsidR="00D74EF7" w:rsidRPr="00161957" w:rsidRDefault="00877118" w:rsidP="00D74EF7">
            <w:pPr>
              <w:tabs>
                <w:tab w:val="decimal" w:pos="777"/>
              </w:tabs>
              <w:jc w:val="both"/>
              <w:rPr>
                <w:rFonts w:asciiTheme="minorHAnsi" w:hAnsiTheme="minorHAnsi" w:cs="Arial"/>
                <w:b/>
                <w:sz w:val="18"/>
                <w:szCs w:val="18"/>
              </w:rPr>
            </w:pPr>
            <w:r w:rsidRPr="00161957">
              <w:rPr>
                <w:rFonts w:asciiTheme="minorHAnsi" w:hAnsiTheme="minorHAnsi" w:cs="Arial"/>
                <w:b/>
                <w:sz w:val="18"/>
                <w:szCs w:val="18"/>
              </w:rPr>
              <w:t>7</w:t>
            </w:r>
            <w:r w:rsidR="00B14016" w:rsidRPr="00161957">
              <w:rPr>
                <w:rFonts w:asciiTheme="minorHAnsi" w:hAnsiTheme="minorHAnsi" w:cs="Arial"/>
                <w:b/>
                <w:sz w:val="18"/>
                <w:szCs w:val="18"/>
              </w:rPr>
              <w:t>6,656</w:t>
            </w:r>
          </w:p>
        </w:tc>
        <w:tc>
          <w:tcPr>
            <w:tcW w:w="992" w:type="dxa"/>
          </w:tcPr>
          <w:p w14:paraId="221AFDC6" w14:textId="636B1BD9" w:rsidR="00D74EF7" w:rsidRPr="00161957" w:rsidRDefault="00161957" w:rsidP="00D74EF7">
            <w:pPr>
              <w:tabs>
                <w:tab w:val="decimal" w:pos="777"/>
              </w:tabs>
              <w:jc w:val="both"/>
              <w:rPr>
                <w:rFonts w:asciiTheme="minorHAnsi" w:hAnsiTheme="minorHAnsi" w:cs="Arial"/>
                <w:b/>
                <w:sz w:val="18"/>
                <w:szCs w:val="18"/>
              </w:rPr>
            </w:pPr>
            <w:r>
              <w:rPr>
                <w:rFonts w:asciiTheme="minorHAnsi" w:hAnsiTheme="minorHAnsi" w:cs="Arial"/>
                <w:b/>
                <w:sz w:val="18"/>
                <w:szCs w:val="18"/>
              </w:rPr>
              <w:t>10,903</w:t>
            </w:r>
          </w:p>
        </w:tc>
        <w:tc>
          <w:tcPr>
            <w:tcW w:w="1134" w:type="dxa"/>
          </w:tcPr>
          <w:p w14:paraId="00865898" w14:textId="52050795" w:rsidR="00D74EF7" w:rsidRPr="00161957" w:rsidRDefault="00535D76" w:rsidP="00072B3B">
            <w:pPr>
              <w:tabs>
                <w:tab w:val="decimal" w:pos="884"/>
              </w:tabs>
              <w:jc w:val="both"/>
              <w:rPr>
                <w:rFonts w:asciiTheme="minorHAnsi" w:hAnsiTheme="minorHAnsi" w:cs="Arial"/>
                <w:b/>
                <w:sz w:val="18"/>
                <w:szCs w:val="18"/>
              </w:rPr>
            </w:pPr>
            <w:r w:rsidRPr="00161957">
              <w:rPr>
                <w:rFonts w:asciiTheme="minorHAnsi" w:hAnsiTheme="minorHAnsi" w:cs="Arial"/>
                <w:b/>
                <w:sz w:val="18"/>
                <w:szCs w:val="18"/>
              </w:rPr>
              <w:t>(1</w:t>
            </w:r>
            <w:r w:rsidR="00977A67">
              <w:rPr>
                <w:rFonts w:asciiTheme="minorHAnsi" w:hAnsiTheme="minorHAnsi" w:cs="Arial"/>
                <w:b/>
                <w:sz w:val="18"/>
                <w:szCs w:val="18"/>
              </w:rPr>
              <w:t>1,8</w:t>
            </w:r>
            <w:r w:rsidR="00907635">
              <w:rPr>
                <w:rFonts w:asciiTheme="minorHAnsi" w:hAnsiTheme="minorHAnsi" w:cs="Arial"/>
                <w:b/>
                <w:sz w:val="18"/>
                <w:szCs w:val="18"/>
              </w:rPr>
              <w:t>56</w:t>
            </w:r>
            <w:r w:rsidR="00D74EF7" w:rsidRPr="00161957">
              <w:rPr>
                <w:rFonts w:asciiTheme="minorHAnsi" w:hAnsiTheme="minorHAnsi" w:cs="Arial"/>
                <w:b/>
                <w:sz w:val="18"/>
                <w:szCs w:val="18"/>
              </w:rPr>
              <w:t>)</w:t>
            </w:r>
          </w:p>
        </w:tc>
        <w:tc>
          <w:tcPr>
            <w:tcW w:w="1088" w:type="dxa"/>
          </w:tcPr>
          <w:p w14:paraId="3D017385" w14:textId="77777777" w:rsidR="00D74EF7" w:rsidRPr="00161957" w:rsidRDefault="00DF75CC" w:rsidP="00072B3B">
            <w:pPr>
              <w:tabs>
                <w:tab w:val="decimal" w:pos="742"/>
              </w:tabs>
              <w:jc w:val="both"/>
              <w:rPr>
                <w:rFonts w:asciiTheme="minorHAnsi" w:hAnsiTheme="minorHAnsi" w:cs="Arial"/>
                <w:b/>
                <w:sz w:val="18"/>
                <w:szCs w:val="18"/>
              </w:rPr>
            </w:pPr>
            <w:r w:rsidRPr="00161957">
              <w:rPr>
                <w:rFonts w:asciiTheme="minorHAnsi" w:hAnsiTheme="minorHAnsi" w:cs="Arial"/>
                <w:b/>
                <w:sz w:val="18"/>
                <w:szCs w:val="18"/>
              </w:rPr>
              <w:t>-</w:t>
            </w:r>
          </w:p>
        </w:tc>
        <w:tc>
          <w:tcPr>
            <w:tcW w:w="993" w:type="dxa"/>
          </w:tcPr>
          <w:p w14:paraId="7BB986E9" w14:textId="2C067007" w:rsidR="00D74EF7" w:rsidRPr="00161957" w:rsidRDefault="00977A67" w:rsidP="00072B3B">
            <w:pPr>
              <w:tabs>
                <w:tab w:val="decimal" w:pos="647"/>
              </w:tabs>
              <w:jc w:val="both"/>
              <w:rPr>
                <w:rFonts w:asciiTheme="minorHAnsi" w:hAnsiTheme="minorHAnsi" w:cs="Arial"/>
                <w:b/>
                <w:sz w:val="18"/>
                <w:szCs w:val="18"/>
              </w:rPr>
            </w:pPr>
            <w:r>
              <w:rPr>
                <w:rFonts w:asciiTheme="minorHAnsi" w:hAnsiTheme="minorHAnsi" w:cs="Arial"/>
                <w:b/>
                <w:sz w:val="18"/>
                <w:szCs w:val="18"/>
              </w:rPr>
              <w:t>3,354</w:t>
            </w:r>
          </w:p>
        </w:tc>
        <w:tc>
          <w:tcPr>
            <w:tcW w:w="1179" w:type="dxa"/>
          </w:tcPr>
          <w:p w14:paraId="17799CE5" w14:textId="32F6F749" w:rsidR="00D74EF7" w:rsidRPr="00161957" w:rsidRDefault="00535D76" w:rsidP="00072B3B">
            <w:pPr>
              <w:tabs>
                <w:tab w:val="decimal" w:pos="646"/>
              </w:tabs>
              <w:ind w:left="79"/>
              <w:jc w:val="both"/>
              <w:rPr>
                <w:rFonts w:asciiTheme="minorHAnsi" w:hAnsiTheme="minorHAnsi" w:cs="Arial"/>
                <w:b/>
                <w:sz w:val="18"/>
                <w:szCs w:val="18"/>
              </w:rPr>
            </w:pPr>
            <w:r w:rsidRPr="00161957">
              <w:rPr>
                <w:rFonts w:asciiTheme="minorHAnsi" w:hAnsiTheme="minorHAnsi" w:cs="Arial"/>
                <w:b/>
                <w:sz w:val="18"/>
                <w:szCs w:val="18"/>
              </w:rPr>
              <w:t>7</w:t>
            </w:r>
            <w:r w:rsidR="00977A67">
              <w:rPr>
                <w:rFonts w:asciiTheme="minorHAnsi" w:hAnsiTheme="minorHAnsi" w:cs="Arial"/>
                <w:b/>
                <w:sz w:val="18"/>
                <w:szCs w:val="18"/>
              </w:rPr>
              <w:t>9,0</w:t>
            </w:r>
            <w:r w:rsidR="00907635">
              <w:rPr>
                <w:rFonts w:asciiTheme="minorHAnsi" w:hAnsiTheme="minorHAnsi" w:cs="Arial"/>
                <w:b/>
                <w:sz w:val="18"/>
                <w:szCs w:val="18"/>
              </w:rPr>
              <w:t>57</w:t>
            </w:r>
          </w:p>
        </w:tc>
      </w:tr>
      <w:tr w:rsidR="00D74EF7" w:rsidRPr="00923EE3" w14:paraId="0858264F" w14:textId="77777777" w:rsidTr="00B14016">
        <w:tc>
          <w:tcPr>
            <w:tcW w:w="2900" w:type="dxa"/>
          </w:tcPr>
          <w:p w14:paraId="13E9FA39" w14:textId="77777777" w:rsidR="00D74EF7" w:rsidRPr="00370018" w:rsidRDefault="00D74EF7" w:rsidP="00D74EF7">
            <w:pPr>
              <w:jc w:val="both"/>
              <w:rPr>
                <w:rFonts w:asciiTheme="minorHAnsi" w:hAnsiTheme="minorHAnsi" w:cs="Arial"/>
                <w:spacing w:val="-24"/>
                <w:sz w:val="18"/>
                <w:szCs w:val="18"/>
                <w:highlight w:val="yellow"/>
              </w:rPr>
            </w:pPr>
          </w:p>
        </w:tc>
        <w:tc>
          <w:tcPr>
            <w:tcW w:w="1134" w:type="dxa"/>
            <w:shd w:val="clear" w:color="auto" w:fill="auto"/>
          </w:tcPr>
          <w:p w14:paraId="123114AE" w14:textId="77777777" w:rsidR="00D74EF7" w:rsidRPr="00161957" w:rsidRDefault="000C34BD" w:rsidP="00D74EF7">
            <w:pPr>
              <w:tabs>
                <w:tab w:val="decimal" w:pos="777"/>
              </w:tabs>
              <w:jc w:val="both"/>
              <w:rPr>
                <w:rFonts w:asciiTheme="minorHAnsi" w:hAnsiTheme="minorHAnsi" w:cs="Arial"/>
                <w:spacing w:val="-24"/>
                <w:sz w:val="18"/>
                <w:szCs w:val="18"/>
              </w:rPr>
            </w:pPr>
            <w:r w:rsidRPr="00161957">
              <w:rPr>
                <w:rFonts w:asciiTheme="minorHAnsi" w:hAnsiTheme="minorHAnsi" w:cs="Arial"/>
                <w:spacing w:val="-24"/>
                <w:sz w:val="18"/>
                <w:szCs w:val="18"/>
              </w:rPr>
              <w:t>=</w:t>
            </w:r>
            <w:r w:rsidR="00D74EF7" w:rsidRPr="00161957">
              <w:rPr>
                <w:rFonts w:asciiTheme="minorHAnsi" w:hAnsiTheme="minorHAnsi" w:cs="Arial"/>
                <w:spacing w:val="-24"/>
                <w:sz w:val="18"/>
                <w:szCs w:val="18"/>
              </w:rPr>
              <w:t>========</w:t>
            </w:r>
          </w:p>
        </w:tc>
        <w:tc>
          <w:tcPr>
            <w:tcW w:w="992" w:type="dxa"/>
          </w:tcPr>
          <w:p w14:paraId="7FF324FC" w14:textId="77777777" w:rsidR="00D74EF7" w:rsidRPr="00161957" w:rsidRDefault="00D74EF7" w:rsidP="00D74EF7">
            <w:pPr>
              <w:tabs>
                <w:tab w:val="decimal" w:pos="777"/>
              </w:tabs>
              <w:jc w:val="both"/>
              <w:rPr>
                <w:rFonts w:asciiTheme="minorHAnsi" w:hAnsiTheme="minorHAnsi" w:cs="Arial"/>
                <w:spacing w:val="-24"/>
                <w:sz w:val="18"/>
                <w:szCs w:val="18"/>
              </w:rPr>
            </w:pPr>
            <w:r w:rsidRPr="00161957">
              <w:rPr>
                <w:rFonts w:asciiTheme="minorHAnsi" w:hAnsiTheme="minorHAnsi" w:cs="Arial"/>
                <w:spacing w:val="-24"/>
                <w:sz w:val="18"/>
                <w:szCs w:val="18"/>
              </w:rPr>
              <w:t>========</w:t>
            </w:r>
          </w:p>
        </w:tc>
        <w:tc>
          <w:tcPr>
            <w:tcW w:w="1134" w:type="dxa"/>
          </w:tcPr>
          <w:p w14:paraId="2DDEC638" w14:textId="77777777" w:rsidR="00D74EF7" w:rsidRPr="00161957" w:rsidRDefault="00D74EF7" w:rsidP="00072B3B">
            <w:pPr>
              <w:tabs>
                <w:tab w:val="decimal" w:pos="918"/>
              </w:tabs>
              <w:jc w:val="both"/>
              <w:rPr>
                <w:rFonts w:asciiTheme="minorHAnsi" w:hAnsiTheme="minorHAnsi" w:cs="Arial"/>
                <w:spacing w:val="-24"/>
                <w:sz w:val="18"/>
                <w:szCs w:val="18"/>
              </w:rPr>
            </w:pPr>
            <w:r w:rsidRPr="00161957">
              <w:rPr>
                <w:rFonts w:asciiTheme="minorHAnsi" w:hAnsiTheme="minorHAnsi" w:cs="Arial"/>
                <w:spacing w:val="-24"/>
                <w:sz w:val="18"/>
                <w:szCs w:val="18"/>
              </w:rPr>
              <w:t>=========</w:t>
            </w:r>
          </w:p>
        </w:tc>
        <w:tc>
          <w:tcPr>
            <w:tcW w:w="1088" w:type="dxa"/>
          </w:tcPr>
          <w:p w14:paraId="566710C2" w14:textId="77777777" w:rsidR="00D74EF7" w:rsidRPr="00161957" w:rsidRDefault="00D74EF7" w:rsidP="00072B3B">
            <w:pPr>
              <w:tabs>
                <w:tab w:val="decimal" w:pos="742"/>
              </w:tabs>
              <w:jc w:val="both"/>
              <w:rPr>
                <w:rFonts w:asciiTheme="minorHAnsi" w:hAnsiTheme="minorHAnsi" w:cs="Arial"/>
                <w:spacing w:val="-24"/>
                <w:sz w:val="18"/>
                <w:szCs w:val="18"/>
              </w:rPr>
            </w:pPr>
            <w:r w:rsidRPr="00161957">
              <w:rPr>
                <w:rFonts w:asciiTheme="minorHAnsi" w:hAnsiTheme="minorHAnsi" w:cs="Arial"/>
                <w:spacing w:val="-24"/>
                <w:sz w:val="18"/>
                <w:szCs w:val="18"/>
              </w:rPr>
              <w:t>=========</w:t>
            </w:r>
          </w:p>
        </w:tc>
        <w:tc>
          <w:tcPr>
            <w:tcW w:w="993" w:type="dxa"/>
          </w:tcPr>
          <w:p w14:paraId="4AFAC814" w14:textId="77777777" w:rsidR="00D74EF7" w:rsidRPr="00161957" w:rsidRDefault="00D74EF7" w:rsidP="00072B3B">
            <w:pPr>
              <w:tabs>
                <w:tab w:val="decimal" w:pos="647"/>
              </w:tabs>
              <w:ind w:right="-43"/>
              <w:jc w:val="both"/>
              <w:rPr>
                <w:rFonts w:asciiTheme="minorHAnsi" w:hAnsiTheme="minorHAnsi" w:cs="Arial"/>
                <w:spacing w:val="-24"/>
                <w:sz w:val="18"/>
                <w:szCs w:val="18"/>
              </w:rPr>
            </w:pPr>
            <w:r w:rsidRPr="00161957">
              <w:rPr>
                <w:rFonts w:asciiTheme="minorHAnsi" w:hAnsiTheme="minorHAnsi" w:cs="Arial"/>
                <w:spacing w:val="-24"/>
                <w:sz w:val="18"/>
                <w:szCs w:val="18"/>
              </w:rPr>
              <w:t>=========</w:t>
            </w:r>
          </w:p>
        </w:tc>
        <w:tc>
          <w:tcPr>
            <w:tcW w:w="1179" w:type="dxa"/>
          </w:tcPr>
          <w:p w14:paraId="11DA8CCC" w14:textId="77777777" w:rsidR="00D74EF7" w:rsidRPr="00161957" w:rsidRDefault="00072B3B" w:rsidP="00072B3B">
            <w:pPr>
              <w:tabs>
                <w:tab w:val="decimal" w:pos="646"/>
              </w:tabs>
              <w:ind w:right="285"/>
              <w:jc w:val="both"/>
              <w:rPr>
                <w:rFonts w:asciiTheme="minorHAnsi" w:hAnsiTheme="minorHAnsi" w:cs="Arial"/>
                <w:b/>
                <w:spacing w:val="-24"/>
                <w:sz w:val="18"/>
                <w:szCs w:val="18"/>
              </w:rPr>
            </w:pPr>
            <w:r w:rsidRPr="00161957">
              <w:rPr>
                <w:rFonts w:asciiTheme="minorHAnsi" w:hAnsiTheme="minorHAnsi" w:cs="Arial"/>
                <w:b/>
                <w:spacing w:val="-24"/>
                <w:sz w:val="18"/>
                <w:szCs w:val="18"/>
              </w:rPr>
              <w:t>=</w:t>
            </w:r>
            <w:r w:rsidR="008339A9" w:rsidRPr="00161957">
              <w:rPr>
                <w:rFonts w:asciiTheme="minorHAnsi" w:hAnsiTheme="minorHAnsi" w:cs="Arial"/>
                <w:b/>
                <w:spacing w:val="-24"/>
                <w:sz w:val="18"/>
                <w:szCs w:val="18"/>
              </w:rPr>
              <w:t>===</w:t>
            </w:r>
            <w:r w:rsidR="00D74EF7" w:rsidRPr="00161957">
              <w:rPr>
                <w:rFonts w:asciiTheme="minorHAnsi" w:hAnsiTheme="minorHAnsi" w:cs="Arial"/>
                <w:b/>
                <w:spacing w:val="-24"/>
                <w:sz w:val="18"/>
                <w:szCs w:val="18"/>
              </w:rPr>
              <w:t>=====</w:t>
            </w:r>
          </w:p>
        </w:tc>
      </w:tr>
    </w:tbl>
    <w:p w14:paraId="38C26104" w14:textId="77777777" w:rsidR="00122DCB" w:rsidRPr="00923EE3" w:rsidRDefault="00122DCB" w:rsidP="009B61D2">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1410B8C3" w14:textId="77777777" w:rsidR="00656DD1" w:rsidRPr="00923EE3" w:rsidRDefault="00656DD1" w:rsidP="009B61D2">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608CD04D" w14:textId="77777777" w:rsidR="00656DD1" w:rsidRPr="00923EE3" w:rsidRDefault="00656DD1" w:rsidP="009B61D2">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0BDBDDBE" w14:textId="5BA04C1F" w:rsidR="0008461A" w:rsidRDefault="0008461A" w:rsidP="009B61D2">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2B44493D" w14:textId="77777777" w:rsidR="009C1DC9" w:rsidRPr="00B14016" w:rsidRDefault="009C1DC9" w:rsidP="009C1DC9">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B14016">
        <w:rPr>
          <w:rFonts w:ascii="Calibri" w:hAnsi="Calibri" w:cs="Arial"/>
          <w:b/>
          <w:sz w:val="22"/>
          <w:szCs w:val="22"/>
        </w:rPr>
        <w:lastRenderedPageBreak/>
        <w:t>LEICESTER DIOCESAN BOARD OF FINANCE (THE)</w:t>
      </w:r>
    </w:p>
    <w:p w14:paraId="75BA603B" w14:textId="77777777" w:rsidR="009C1DC9" w:rsidRPr="00B14016" w:rsidRDefault="009C1DC9" w:rsidP="009C1DC9">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B14016">
        <w:rPr>
          <w:rFonts w:ascii="Calibri" w:hAnsi="Calibri" w:cs="Arial"/>
          <w:b/>
          <w:sz w:val="22"/>
          <w:szCs w:val="22"/>
        </w:rPr>
        <w:t>NOTES TO THE FINANCIAL STATEMENTS (continued)</w:t>
      </w:r>
    </w:p>
    <w:p w14:paraId="0A0AA4AF" w14:textId="77777777" w:rsidR="009C1DC9" w:rsidRPr="00B14016" w:rsidRDefault="009C1DC9" w:rsidP="009C1DC9">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B14016">
        <w:rPr>
          <w:rFonts w:ascii="Calibri" w:hAnsi="Calibri" w:cs="Arial"/>
          <w:b/>
          <w:sz w:val="22"/>
          <w:szCs w:val="22"/>
        </w:rPr>
        <w:t>For the year ended 31 December 2021</w:t>
      </w:r>
    </w:p>
    <w:p w14:paraId="555C7AC1" w14:textId="77777777" w:rsidR="009C1DC9" w:rsidRPr="00923EE3" w:rsidRDefault="009C1DC9" w:rsidP="009C1DC9">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57DE2C42" w14:textId="77777777" w:rsidR="009C1DC9" w:rsidRPr="00923EE3" w:rsidRDefault="009C1DC9" w:rsidP="009C1DC9">
      <w:pPr>
        <w:pBdr>
          <w:top w:val="single" w:sz="4" w:space="1" w:color="auto"/>
        </w:pBd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1"/>
        <w:rPr>
          <w:rFonts w:ascii="Calibri" w:hAnsi="Calibri" w:cs="Arial"/>
          <w:b/>
          <w:sz w:val="22"/>
          <w:szCs w:val="22"/>
          <w:highlight w:val="yellow"/>
        </w:rPr>
      </w:pPr>
    </w:p>
    <w:p w14:paraId="18DC65B3" w14:textId="5A363B9F" w:rsidR="009C1DC9" w:rsidRDefault="009C1DC9" w:rsidP="009B61D2">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tbl>
      <w:tblPr>
        <w:tblStyle w:val="TableGrid"/>
        <w:tblW w:w="9351"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
        <w:gridCol w:w="2305"/>
        <w:gridCol w:w="1134"/>
        <w:gridCol w:w="1036"/>
        <w:gridCol w:w="1133"/>
        <w:gridCol w:w="1050"/>
        <w:gridCol w:w="968"/>
        <w:gridCol w:w="1272"/>
      </w:tblGrid>
      <w:tr w:rsidR="00697407" w:rsidRPr="00F24AFD" w14:paraId="3D04C285" w14:textId="77777777" w:rsidTr="00697407">
        <w:tc>
          <w:tcPr>
            <w:tcW w:w="453" w:type="dxa"/>
          </w:tcPr>
          <w:p w14:paraId="65FBDF0D" w14:textId="77777777" w:rsidR="00697407" w:rsidRPr="00F24AFD" w:rsidRDefault="00697407" w:rsidP="00697407">
            <w:pPr>
              <w:jc w:val="both"/>
              <w:rPr>
                <w:rFonts w:asciiTheme="minorHAnsi" w:hAnsiTheme="minorHAnsi" w:cs="Arial"/>
                <w:b/>
                <w:sz w:val="18"/>
                <w:szCs w:val="18"/>
              </w:rPr>
            </w:pPr>
            <w:r w:rsidRPr="00F24AFD">
              <w:rPr>
                <w:rFonts w:asciiTheme="minorHAnsi" w:hAnsiTheme="minorHAnsi" w:cs="Arial"/>
                <w:b/>
                <w:sz w:val="18"/>
                <w:szCs w:val="18"/>
              </w:rPr>
              <w:t>20.</w:t>
            </w:r>
          </w:p>
        </w:tc>
        <w:tc>
          <w:tcPr>
            <w:tcW w:w="4475" w:type="dxa"/>
            <w:gridSpan w:val="3"/>
          </w:tcPr>
          <w:p w14:paraId="0AA8E106" w14:textId="68F8A1DD" w:rsidR="00697407" w:rsidRPr="00F24AFD" w:rsidRDefault="00697407" w:rsidP="00697407">
            <w:pPr>
              <w:rPr>
                <w:rFonts w:asciiTheme="minorHAnsi" w:hAnsiTheme="minorHAnsi" w:cs="Arial"/>
                <w:b/>
                <w:sz w:val="18"/>
                <w:szCs w:val="18"/>
              </w:rPr>
            </w:pPr>
            <w:r w:rsidRPr="00F24AFD">
              <w:rPr>
                <w:rFonts w:asciiTheme="minorHAnsi" w:hAnsiTheme="minorHAnsi" w:cs="Arial"/>
                <w:b/>
                <w:sz w:val="18"/>
                <w:szCs w:val="18"/>
              </w:rPr>
              <w:t>SUMMARY OF FUND MOVEMENTS</w:t>
            </w:r>
            <w:proofErr w:type="gramStart"/>
            <w:r>
              <w:rPr>
                <w:rFonts w:asciiTheme="minorHAnsi" w:hAnsiTheme="minorHAnsi" w:cs="Arial"/>
                <w:b/>
                <w:sz w:val="18"/>
                <w:szCs w:val="18"/>
              </w:rPr>
              <w:t xml:space="preserve">   (</w:t>
            </w:r>
            <w:proofErr w:type="gramEnd"/>
            <w:r>
              <w:rPr>
                <w:rFonts w:asciiTheme="minorHAnsi" w:hAnsiTheme="minorHAnsi" w:cs="Arial"/>
                <w:b/>
                <w:sz w:val="18"/>
                <w:szCs w:val="18"/>
              </w:rPr>
              <w:t>continued)</w:t>
            </w:r>
          </w:p>
        </w:tc>
        <w:tc>
          <w:tcPr>
            <w:tcW w:w="1133" w:type="dxa"/>
          </w:tcPr>
          <w:p w14:paraId="0BCD5ADB" w14:textId="77777777" w:rsidR="00697407" w:rsidRPr="00F24AFD" w:rsidRDefault="00697407" w:rsidP="00697407">
            <w:pPr>
              <w:jc w:val="center"/>
              <w:rPr>
                <w:rFonts w:asciiTheme="minorHAnsi" w:hAnsiTheme="minorHAnsi" w:cs="Arial"/>
                <w:b/>
                <w:sz w:val="18"/>
                <w:szCs w:val="18"/>
              </w:rPr>
            </w:pPr>
          </w:p>
        </w:tc>
        <w:tc>
          <w:tcPr>
            <w:tcW w:w="1050" w:type="dxa"/>
          </w:tcPr>
          <w:p w14:paraId="60233576" w14:textId="77777777" w:rsidR="00697407" w:rsidRPr="00F24AFD" w:rsidRDefault="00697407" w:rsidP="00697407">
            <w:pPr>
              <w:jc w:val="center"/>
              <w:rPr>
                <w:rFonts w:asciiTheme="minorHAnsi" w:hAnsiTheme="minorHAnsi" w:cs="Arial"/>
                <w:b/>
                <w:sz w:val="18"/>
                <w:szCs w:val="18"/>
              </w:rPr>
            </w:pPr>
          </w:p>
        </w:tc>
        <w:tc>
          <w:tcPr>
            <w:tcW w:w="968" w:type="dxa"/>
          </w:tcPr>
          <w:p w14:paraId="41C6C8A8" w14:textId="77777777" w:rsidR="00697407" w:rsidRPr="00F24AFD" w:rsidRDefault="00697407" w:rsidP="00697407">
            <w:pPr>
              <w:jc w:val="center"/>
              <w:rPr>
                <w:rFonts w:asciiTheme="minorHAnsi" w:hAnsiTheme="minorHAnsi" w:cs="Arial"/>
                <w:b/>
                <w:sz w:val="18"/>
                <w:szCs w:val="18"/>
              </w:rPr>
            </w:pPr>
          </w:p>
        </w:tc>
        <w:tc>
          <w:tcPr>
            <w:tcW w:w="1272" w:type="dxa"/>
          </w:tcPr>
          <w:p w14:paraId="020CB83E" w14:textId="77777777" w:rsidR="00697407" w:rsidRPr="00F24AFD" w:rsidRDefault="00697407" w:rsidP="00697407">
            <w:pPr>
              <w:jc w:val="center"/>
              <w:rPr>
                <w:rFonts w:asciiTheme="minorHAnsi" w:hAnsiTheme="minorHAnsi" w:cs="Arial"/>
                <w:b/>
                <w:sz w:val="18"/>
                <w:szCs w:val="18"/>
              </w:rPr>
            </w:pPr>
          </w:p>
        </w:tc>
      </w:tr>
      <w:tr w:rsidR="00697407" w:rsidRPr="00F24AFD" w14:paraId="6B81C971" w14:textId="77777777" w:rsidTr="00697407">
        <w:tc>
          <w:tcPr>
            <w:tcW w:w="453" w:type="dxa"/>
          </w:tcPr>
          <w:p w14:paraId="7AA7314C" w14:textId="77777777" w:rsidR="00697407" w:rsidRPr="00F24AFD" w:rsidRDefault="00697407" w:rsidP="00697407">
            <w:pPr>
              <w:jc w:val="both"/>
              <w:rPr>
                <w:rFonts w:asciiTheme="minorHAnsi" w:hAnsiTheme="minorHAnsi" w:cs="Arial"/>
                <w:b/>
                <w:sz w:val="18"/>
                <w:szCs w:val="18"/>
              </w:rPr>
            </w:pPr>
          </w:p>
        </w:tc>
        <w:tc>
          <w:tcPr>
            <w:tcW w:w="2305" w:type="dxa"/>
          </w:tcPr>
          <w:p w14:paraId="7B1B1E4D" w14:textId="77777777" w:rsidR="00697407" w:rsidRPr="00F24AFD" w:rsidRDefault="00697407" w:rsidP="00697407">
            <w:pPr>
              <w:jc w:val="both"/>
              <w:rPr>
                <w:rFonts w:asciiTheme="minorHAnsi" w:hAnsiTheme="minorHAnsi" w:cs="Arial"/>
                <w:b/>
                <w:sz w:val="18"/>
                <w:szCs w:val="18"/>
              </w:rPr>
            </w:pPr>
          </w:p>
        </w:tc>
        <w:tc>
          <w:tcPr>
            <w:tcW w:w="1134" w:type="dxa"/>
          </w:tcPr>
          <w:p w14:paraId="5A666D2D" w14:textId="77777777" w:rsidR="00697407" w:rsidRPr="00F24AFD" w:rsidRDefault="00697407" w:rsidP="00697407">
            <w:pPr>
              <w:jc w:val="center"/>
              <w:rPr>
                <w:rFonts w:asciiTheme="minorHAnsi" w:hAnsiTheme="minorHAnsi" w:cs="Arial"/>
                <w:b/>
                <w:sz w:val="18"/>
                <w:szCs w:val="18"/>
              </w:rPr>
            </w:pPr>
          </w:p>
        </w:tc>
        <w:tc>
          <w:tcPr>
            <w:tcW w:w="1036" w:type="dxa"/>
          </w:tcPr>
          <w:p w14:paraId="26774545" w14:textId="77777777" w:rsidR="00697407" w:rsidRPr="00F24AFD" w:rsidRDefault="00697407" w:rsidP="00697407">
            <w:pPr>
              <w:jc w:val="center"/>
              <w:rPr>
                <w:rFonts w:asciiTheme="minorHAnsi" w:hAnsiTheme="minorHAnsi" w:cs="Arial"/>
                <w:b/>
                <w:sz w:val="18"/>
                <w:szCs w:val="18"/>
              </w:rPr>
            </w:pPr>
          </w:p>
        </w:tc>
        <w:tc>
          <w:tcPr>
            <w:tcW w:w="1133" w:type="dxa"/>
          </w:tcPr>
          <w:p w14:paraId="48A92D73" w14:textId="77777777" w:rsidR="00697407" w:rsidRPr="00F24AFD" w:rsidRDefault="00697407" w:rsidP="00697407">
            <w:pPr>
              <w:jc w:val="center"/>
              <w:rPr>
                <w:rFonts w:asciiTheme="minorHAnsi" w:hAnsiTheme="minorHAnsi" w:cs="Arial"/>
                <w:b/>
                <w:sz w:val="18"/>
                <w:szCs w:val="18"/>
              </w:rPr>
            </w:pPr>
          </w:p>
        </w:tc>
        <w:tc>
          <w:tcPr>
            <w:tcW w:w="1050" w:type="dxa"/>
          </w:tcPr>
          <w:p w14:paraId="1D417643" w14:textId="77777777" w:rsidR="00697407" w:rsidRPr="00F24AFD" w:rsidRDefault="00697407" w:rsidP="00697407">
            <w:pPr>
              <w:jc w:val="center"/>
              <w:rPr>
                <w:rFonts w:asciiTheme="minorHAnsi" w:hAnsiTheme="minorHAnsi" w:cs="Arial"/>
                <w:b/>
                <w:sz w:val="18"/>
                <w:szCs w:val="18"/>
              </w:rPr>
            </w:pPr>
          </w:p>
        </w:tc>
        <w:tc>
          <w:tcPr>
            <w:tcW w:w="968" w:type="dxa"/>
          </w:tcPr>
          <w:p w14:paraId="7362A7E0" w14:textId="77777777" w:rsidR="00697407" w:rsidRPr="00F24AFD" w:rsidRDefault="00697407" w:rsidP="00697407">
            <w:pPr>
              <w:jc w:val="center"/>
              <w:rPr>
                <w:rFonts w:asciiTheme="minorHAnsi" w:hAnsiTheme="minorHAnsi" w:cs="Arial"/>
                <w:b/>
                <w:sz w:val="18"/>
                <w:szCs w:val="18"/>
              </w:rPr>
            </w:pPr>
          </w:p>
        </w:tc>
        <w:tc>
          <w:tcPr>
            <w:tcW w:w="1272" w:type="dxa"/>
          </w:tcPr>
          <w:p w14:paraId="2ACF3DC7" w14:textId="77777777" w:rsidR="00697407" w:rsidRPr="00F24AFD" w:rsidRDefault="00697407" w:rsidP="00697407">
            <w:pPr>
              <w:jc w:val="center"/>
              <w:rPr>
                <w:rFonts w:asciiTheme="minorHAnsi" w:hAnsiTheme="minorHAnsi" w:cs="Arial"/>
                <w:b/>
                <w:sz w:val="18"/>
                <w:szCs w:val="18"/>
              </w:rPr>
            </w:pPr>
          </w:p>
        </w:tc>
      </w:tr>
      <w:tr w:rsidR="00697407" w:rsidRPr="00F24AFD" w14:paraId="0E49161E" w14:textId="77777777" w:rsidTr="00697407">
        <w:tc>
          <w:tcPr>
            <w:tcW w:w="453" w:type="dxa"/>
          </w:tcPr>
          <w:p w14:paraId="6D19DF32" w14:textId="77777777" w:rsidR="00697407" w:rsidRPr="00F24AFD" w:rsidRDefault="00697407" w:rsidP="00697407">
            <w:pPr>
              <w:jc w:val="both"/>
              <w:rPr>
                <w:rFonts w:asciiTheme="minorHAnsi" w:hAnsiTheme="minorHAnsi" w:cs="Arial"/>
                <w:b/>
                <w:sz w:val="18"/>
                <w:szCs w:val="18"/>
              </w:rPr>
            </w:pPr>
          </w:p>
        </w:tc>
        <w:tc>
          <w:tcPr>
            <w:tcW w:w="2305" w:type="dxa"/>
          </w:tcPr>
          <w:p w14:paraId="149477C7" w14:textId="77777777" w:rsidR="00697407" w:rsidRPr="00F24AFD" w:rsidRDefault="00697407" w:rsidP="00697407">
            <w:pPr>
              <w:jc w:val="both"/>
              <w:rPr>
                <w:rFonts w:asciiTheme="minorHAnsi" w:hAnsiTheme="minorHAnsi" w:cs="Arial"/>
                <w:b/>
                <w:sz w:val="18"/>
                <w:szCs w:val="18"/>
              </w:rPr>
            </w:pPr>
          </w:p>
        </w:tc>
        <w:tc>
          <w:tcPr>
            <w:tcW w:w="1134" w:type="dxa"/>
          </w:tcPr>
          <w:p w14:paraId="1EC3D574" w14:textId="77777777" w:rsidR="00697407" w:rsidRPr="00697407" w:rsidRDefault="00697407" w:rsidP="00697407">
            <w:pPr>
              <w:jc w:val="right"/>
              <w:rPr>
                <w:rFonts w:asciiTheme="minorHAnsi" w:hAnsiTheme="minorHAnsi" w:cs="Arial"/>
                <w:sz w:val="18"/>
                <w:szCs w:val="18"/>
              </w:rPr>
            </w:pPr>
            <w:r w:rsidRPr="00697407">
              <w:rPr>
                <w:rFonts w:asciiTheme="minorHAnsi" w:hAnsiTheme="minorHAnsi" w:cs="Arial"/>
                <w:sz w:val="18"/>
                <w:szCs w:val="18"/>
              </w:rPr>
              <w:t>Balances at</w:t>
            </w:r>
          </w:p>
        </w:tc>
        <w:tc>
          <w:tcPr>
            <w:tcW w:w="1036" w:type="dxa"/>
          </w:tcPr>
          <w:p w14:paraId="59E0738B" w14:textId="77777777" w:rsidR="00697407" w:rsidRPr="00697407" w:rsidRDefault="00697407" w:rsidP="00697407">
            <w:pPr>
              <w:jc w:val="center"/>
              <w:rPr>
                <w:rFonts w:asciiTheme="minorHAnsi" w:hAnsiTheme="minorHAnsi" w:cs="Arial"/>
                <w:sz w:val="18"/>
                <w:szCs w:val="18"/>
              </w:rPr>
            </w:pPr>
          </w:p>
        </w:tc>
        <w:tc>
          <w:tcPr>
            <w:tcW w:w="1133" w:type="dxa"/>
          </w:tcPr>
          <w:p w14:paraId="12BD8260" w14:textId="77777777" w:rsidR="00697407" w:rsidRPr="00697407" w:rsidRDefault="00697407" w:rsidP="00697407">
            <w:pPr>
              <w:jc w:val="center"/>
              <w:rPr>
                <w:rFonts w:asciiTheme="minorHAnsi" w:hAnsiTheme="minorHAnsi" w:cs="Arial"/>
                <w:sz w:val="18"/>
                <w:szCs w:val="18"/>
              </w:rPr>
            </w:pPr>
          </w:p>
        </w:tc>
        <w:tc>
          <w:tcPr>
            <w:tcW w:w="1050" w:type="dxa"/>
          </w:tcPr>
          <w:p w14:paraId="0B3F5F6A" w14:textId="77777777" w:rsidR="00697407" w:rsidRPr="00697407" w:rsidRDefault="00697407" w:rsidP="00697407">
            <w:pPr>
              <w:jc w:val="center"/>
              <w:rPr>
                <w:rFonts w:asciiTheme="minorHAnsi" w:hAnsiTheme="minorHAnsi" w:cs="Arial"/>
                <w:sz w:val="18"/>
                <w:szCs w:val="18"/>
              </w:rPr>
            </w:pPr>
          </w:p>
        </w:tc>
        <w:tc>
          <w:tcPr>
            <w:tcW w:w="968" w:type="dxa"/>
          </w:tcPr>
          <w:p w14:paraId="193C2460" w14:textId="77777777" w:rsidR="00697407" w:rsidRPr="00697407" w:rsidRDefault="00697407" w:rsidP="00697407">
            <w:pPr>
              <w:jc w:val="center"/>
              <w:rPr>
                <w:rFonts w:asciiTheme="minorHAnsi" w:hAnsiTheme="minorHAnsi" w:cs="Arial"/>
                <w:sz w:val="18"/>
                <w:szCs w:val="18"/>
              </w:rPr>
            </w:pPr>
          </w:p>
        </w:tc>
        <w:tc>
          <w:tcPr>
            <w:tcW w:w="1272" w:type="dxa"/>
          </w:tcPr>
          <w:p w14:paraId="334C3990" w14:textId="77777777" w:rsidR="00697407" w:rsidRPr="00697407" w:rsidRDefault="00697407" w:rsidP="00697407">
            <w:pPr>
              <w:rPr>
                <w:rFonts w:asciiTheme="minorHAnsi" w:hAnsiTheme="minorHAnsi" w:cs="Arial"/>
                <w:sz w:val="18"/>
                <w:szCs w:val="18"/>
              </w:rPr>
            </w:pPr>
            <w:r w:rsidRPr="00697407">
              <w:rPr>
                <w:rFonts w:asciiTheme="minorHAnsi" w:hAnsiTheme="minorHAnsi" w:cs="Arial"/>
                <w:sz w:val="18"/>
                <w:szCs w:val="18"/>
              </w:rPr>
              <w:t xml:space="preserve">  Balances at</w:t>
            </w:r>
          </w:p>
        </w:tc>
      </w:tr>
      <w:tr w:rsidR="00697407" w:rsidRPr="00472E25" w14:paraId="443BABFF" w14:textId="77777777" w:rsidTr="00697407">
        <w:tc>
          <w:tcPr>
            <w:tcW w:w="453" w:type="dxa"/>
          </w:tcPr>
          <w:p w14:paraId="24E23758" w14:textId="77777777" w:rsidR="00697407" w:rsidRPr="00F24AFD" w:rsidRDefault="00697407" w:rsidP="00697407">
            <w:pPr>
              <w:jc w:val="both"/>
              <w:rPr>
                <w:rFonts w:asciiTheme="minorHAnsi" w:hAnsiTheme="minorHAnsi" w:cs="Arial"/>
                <w:b/>
                <w:sz w:val="18"/>
                <w:szCs w:val="18"/>
              </w:rPr>
            </w:pPr>
          </w:p>
        </w:tc>
        <w:tc>
          <w:tcPr>
            <w:tcW w:w="2305" w:type="dxa"/>
          </w:tcPr>
          <w:p w14:paraId="1571F886" w14:textId="77777777" w:rsidR="00697407" w:rsidRPr="00F24AFD" w:rsidRDefault="00697407" w:rsidP="00697407">
            <w:pPr>
              <w:jc w:val="both"/>
              <w:rPr>
                <w:rFonts w:asciiTheme="minorHAnsi" w:hAnsiTheme="minorHAnsi" w:cs="Arial"/>
                <w:b/>
                <w:sz w:val="18"/>
                <w:szCs w:val="18"/>
              </w:rPr>
            </w:pPr>
          </w:p>
        </w:tc>
        <w:tc>
          <w:tcPr>
            <w:tcW w:w="1134" w:type="dxa"/>
          </w:tcPr>
          <w:p w14:paraId="5057E014" w14:textId="77777777" w:rsidR="00697407" w:rsidRPr="00697407" w:rsidRDefault="00697407" w:rsidP="00697407">
            <w:pPr>
              <w:jc w:val="right"/>
              <w:rPr>
                <w:rFonts w:asciiTheme="minorHAnsi" w:hAnsiTheme="minorHAnsi" w:cs="Arial"/>
                <w:sz w:val="18"/>
                <w:szCs w:val="18"/>
              </w:rPr>
            </w:pPr>
            <w:r w:rsidRPr="00697407">
              <w:rPr>
                <w:rFonts w:asciiTheme="minorHAnsi" w:hAnsiTheme="minorHAnsi" w:cs="Arial"/>
                <w:sz w:val="18"/>
                <w:szCs w:val="18"/>
              </w:rPr>
              <w:t>1 January</w:t>
            </w:r>
          </w:p>
        </w:tc>
        <w:tc>
          <w:tcPr>
            <w:tcW w:w="1036" w:type="dxa"/>
          </w:tcPr>
          <w:p w14:paraId="563C5055" w14:textId="77777777" w:rsidR="00697407" w:rsidRPr="00697407" w:rsidRDefault="00697407" w:rsidP="00697407">
            <w:pPr>
              <w:jc w:val="center"/>
              <w:rPr>
                <w:rFonts w:asciiTheme="minorHAnsi" w:hAnsiTheme="minorHAnsi" w:cs="Arial"/>
                <w:sz w:val="18"/>
                <w:szCs w:val="18"/>
              </w:rPr>
            </w:pPr>
          </w:p>
        </w:tc>
        <w:tc>
          <w:tcPr>
            <w:tcW w:w="1133" w:type="dxa"/>
          </w:tcPr>
          <w:p w14:paraId="62E2AA63" w14:textId="77777777" w:rsidR="00697407" w:rsidRPr="00697407" w:rsidRDefault="00697407" w:rsidP="00697407">
            <w:pPr>
              <w:jc w:val="center"/>
              <w:rPr>
                <w:rFonts w:asciiTheme="minorHAnsi" w:hAnsiTheme="minorHAnsi" w:cs="Arial"/>
                <w:sz w:val="18"/>
                <w:szCs w:val="18"/>
              </w:rPr>
            </w:pPr>
          </w:p>
        </w:tc>
        <w:tc>
          <w:tcPr>
            <w:tcW w:w="1050" w:type="dxa"/>
          </w:tcPr>
          <w:p w14:paraId="2CAF8C2E" w14:textId="77777777" w:rsidR="00697407" w:rsidRPr="00697407" w:rsidRDefault="00697407" w:rsidP="00697407">
            <w:pPr>
              <w:jc w:val="center"/>
              <w:rPr>
                <w:rFonts w:asciiTheme="minorHAnsi" w:hAnsiTheme="minorHAnsi" w:cs="Arial"/>
                <w:sz w:val="18"/>
                <w:szCs w:val="18"/>
              </w:rPr>
            </w:pPr>
          </w:p>
        </w:tc>
        <w:tc>
          <w:tcPr>
            <w:tcW w:w="968" w:type="dxa"/>
          </w:tcPr>
          <w:p w14:paraId="65A18FFC" w14:textId="77777777" w:rsidR="00697407" w:rsidRPr="00697407" w:rsidRDefault="00697407" w:rsidP="00697407">
            <w:pPr>
              <w:rPr>
                <w:rFonts w:asciiTheme="minorHAnsi" w:hAnsiTheme="minorHAnsi" w:cs="Arial"/>
                <w:sz w:val="18"/>
                <w:szCs w:val="18"/>
              </w:rPr>
            </w:pPr>
            <w:r w:rsidRPr="00697407">
              <w:rPr>
                <w:rFonts w:asciiTheme="minorHAnsi" w:hAnsiTheme="minorHAnsi" w:cs="Arial"/>
                <w:sz w:val="18"/>
                <w:szCs w:val="18"/>
              </w:rPr>
              <w:t>Gains and</w:t>
            </w:r>
          </w:p>
        </w:tc>
        <w:tc>
          <w:tcPr>
            <w:tcW w:w="1272" w:type="dxa"/>
          </w:tcPr>
          <w:p w14:paraId="021D9722" w14:textId="77777777" w:rsidR="00697407" w:rsidRPr="00697407" w:rsidRDefault="00697407" w:rsidP="00697407">
            <w:pPr>
              <w:rPr>
                <w:rFonts w:asciiTheme="minorHAnsi" w:hAnsiTheme="minorHAnsi" w:cs="Arial"/>
                <w:sz w:val="18"/>
                <w:szCs w:val="18"/>
              </w:rPr>
            </w:pPr>
            <w:r w:rsidRPr="00697407">
              <w:rPr>
                <w:rFonts w:asciiTheme="minorHAnsi" w:hAnsiTheme="minorHAnsi" w:cs="Arial"/>
                <w:sz w:val="18"/>
                <w:szCs w:val="18"/>
              </w:rPr>
              <w:t>31 December</w:t>
            </w:r>
          </w:p>
        </w:tc>
      </w:tr>
      <w:tr w:rsidR="00697407" w:rsidRPr="00472E25" w14:paraId="35ABA4A5" w14:textId="77777777" w:rsidTr="00697407">
        <w:tc>
          <w:tcPr>
            <w:tcW w:w="453" w:type="dxa"/>
          </w:tcPr>
          <w:p w14:paraId="40423BC4" w14:textId="77777777" w:rsidR="00697407" w:rsidRPr="00472E25" w:rsidRDefault="00697407" w:rsidP="00697407">
            <w:pPr>
              <w:jc w:val="both"/>
              <w:rPr>
                <w:rFonts w:asciiTheme="minorHAnsi" w:hAnsiTheme="minorHAnsi" w:cs="Arial"/>
                <w:b/>
                <w:sz w:val="18"/>
                <w:szCs w:val="18"/>
                <w:highlight w:val="yellow"/>
              </w:rPr>
            </w:pPr>
          </w:p>
        </w:tc>
        <w:tc>
          <w:tcPr>
            <w:tcW w:w="2305" w:type="dxa"/>
          </w:tcPr>
          <w:p w14:paraId="47FBAEC9" w14:textId="77777777" w:rsidR="00697407" w:rsidRPr="00472E25" w:rsidRDefault="00697407" w:rsidP="00697407">
            <w:pPr>
              <w:jc w:val="both"/>
              <w:rPr>
                <w:rFonts w:asciiTheme="minorHAnsi" w:hAnsiTheme="minorHAnsi" w:cs="Arial"/>
                <w:b/>
                <w:sz w:val="18"/>
                <w:szCs w:val="18"/>
                <w:highlight w:val="yellow"/>
              </w:rPr>
            </w:pPr>
          </w:p>
        </w:tc>
        <w:tc>
          <w:tcPr>
            <w:tcW w:w="1134" w:type="dxa"/>
          </w:tcPr>
          <w:p w14:paraId="1D6D3408" w14:textId="77777777" w:rsidR="00697407" w:rsidRPr="00697407" w:rsidRDefault="00697407" w:rsidP="00697407">
            <w:pPr>
              <w:jc w:val="right"/>
              <w:rPr>
                <w:rFonts w:asciiTheme="minorHAnsi" w:hAnsiTheme="minorHAnsi" w:cs="Arial"/>
                <w:sz w:val="18"/>
                <w:szCs w:val="18"/>
              </w:rPr>
            </w:pPr>
            <w:r w:rsidRPr="00697407">
              <w:rPr>
                <w:rFonts w:asciiTheme="minorHAnsi" w:hAnsiTheme="minorHAnsi" w:cs="Arial"/>
                <w:sz w:val="18"/>
                <w:szCs w:val="18"/>
              </w:rPr>
              <w:t>2020</w:t>
            </w:r>
          </w:p>
        </w:tc>
        <w:tc>
          <w:tcPr>
            <w:tcW w:w="1036" w:type="dxa"/>
          </w:tcPr>
          <w:p w14:paraId="0171D6AD" w14:textId="77777777" w:rsidR="00697407" w:rsidRPr="00697407" w:rsidRDefault="00697407" w:rsidP="00697407">
            <w:pPr>
              <w:jc w:val="center"/>
              <w:rPr>
                <w:rFonts w:asciiTheme="minorHAnsi" w:hAnsiTheme="minorHAnsi" w:cs="Arial"/>
                <w:sz w:val="18"/>
                <w:szCs w:val="18"/>
              </w:rPr>
            </w:pPr>
            <w:r w:rsidRPr="00697407">
              <w:rPr>
                <w:rFonts w:asciiTheme="minorHAnsi" w:hAnsiTheme="minorHAnsi" w:cs="Arial"/>
                <w:sz w:val="18"/>
                <w:szCs w:val="18"/>
              </w:rPr>
              <w:t xml:space="preserve">    Income</w:t>
            </w:r>
          </w:p>
        </w:tc>
        <w:tc>
          <w:tcPr>
            <w:tcW w:w="1133" w:type="dxa"/>
          </w:tcPr>
          <w:p w14:paraId="07454E11" w14:textId="77777777" w:rsidR="00697407" w:rsidRPr="00697407" w:rsidRDefault="00697407" w:rsidP="00697407">
            <w:pPr>
              <w:rPr>
                <w:rFonts w:asciiTheme="minorHAnsi" w:hAnsiTheme="minorHAnsi" w:cs="Arial"/>
                <w:sz w:val="18"/>
                <w:szCs w:val="18"/>
              </w:rPr>
            </w:pPr>
            <w:r w:rsidRPr="00697407">
              <w:rPr>
                <w:rFonts w:asciiTheme="minorHAnsi" w:hAnsiTheme="minorHAnsi" w:cs="Arial"/>
                <w:sz w:val="18"/>
                <w:szCs w:val="18"/>
              </w:rPr>
              <w:t>Expenditure</w:t>
            </w:r>
          </w:p>
        </w:tc>
        <w:tc>
          <w:tcPr>
            <w:tcW w:w="1050" w:type="dxa"/>
          </w:tcPr>
          <w:p w14:paraId="08D0A3E5" w14:textId="77777777" w:rsidR="00697407" w:rsidRPr="00697407" w:rsidRDefault="00697407" w:rsidP="00697407">
            <w:pPr>
              <w:rPr>
                <w:rFonts w:asciiTheme="minorHAnsi" w:hAnsiTheme="minorHAnsi" w:cs="Arial"/>
                <w:sz w:val="18"/>
                <w:szCs w:val="18"/>
              </w:rPr>
            </w:pPr>
            <w:r w:rsidRPr="00697407">
              <w:rPr>
                <w:rFonts w:asciiTheme="minorHAnsi" w:hAnsiTheme="minorHAnsi" w:cs="Arial"/>
                <w:sz w:val="18"/>
                <w:szCs w:val="18"/>
              </w:rPr>
              <w:t>Transfers</w:t>
            </w:r>
          </w:p>
        </w:tc>
        <w:tc>
          <w:tcPr>
            <w:tcW w:w="968" w:type="dxa"/>
          </w:tcPr>
          <w:p w14:paraId="472C2C45" w14:textId="77777777" w:rsidR="00697407" w:rsidRPr="00697407" w:rsidRDefault="00697407" w:rsidP="00697407">
            <w:pPr>
              <w:jc w:val="center"/>
              <w:rPr>
                <w:rFonts w:asciiTheme="minorHAnsi" w:hAnsiTheme="minorHAnsi" w:cs="Arial"/>
                <w:sz w:val="18"/>
                <w:szCs w:val="18"/>
              </w:rPr>
            </w:pPr>
            <w:r w:rsidRPr="00697407">
              <w:rPr>
                <w:rFonts w:asciiTheme="minorHAnsi" w:hAnsiTheme="minorHAnsi" w:cs="Arial"/>
                <w:sz w:val="18"/>
                <w:szCs w:val="18"/>
              </w:rPr>
              <w:t xml:space="preserve">    Losses</w:t>
            </w:r>
          </w:p>
        </w:tc>
        <w:tc>
          <w:tcPr>
            <w:tcW w:w="1272" w:type="dxa"/>
          </w:tcPr>
          <w:p w14:paraId="04AB2B60" w14:textId="77777777" w:rsidR="00697407" w:rsidRPr="00697407" w:rsidRDefault="00697407" w:rsidP="00697407">
            <w:pPr>
              <w:jc w:val="center"/>
              <w:rPr>
                <w:rFonts w:asciiTheme="minorHAnsi" w:hAnsiTheme="minorHAnsi" w:cs="Arial"/>
                <w:sz w:val="18"/>
                <w:szCs w:val="18"/>
              </w:rPr>
            </w:pPr>
            <w:r w:rsidRPr="00697407">
              <w:rPr>
                <w:rFonts w:asciiTheme="minorHAnsi" w:hAnsiTheme="minorHAnsi" w:cs="Arial"/>
                <w:sz w:val="18"/>
                <w:szCs w:val="18"/>
              </w:rPr>
              <w:t xml:space="preserve">    2020</w:t>
            </w:r>
          </w:p>
        </w:tc>
      </w:tr>
      <w:tr w:rsidR="00697407" w:rsidRPr="00472E25" w14:paraId="728A339A" w14:textId="77777777" w:rsidTr="00697407">
        <w:tc>
          <w:tcPr>
            <w:tcW w:w="453" w:type="dxa"/>
          </w:tcPr>
          <w:p w14:paraId="14D80C36" w14:textId="77777777" w:rsidR="00697407" w:rsidRPr="00472E25" w:rsidRDefault="00697407" w:rsidP="00697407">
            <w:pPr>
              <w:jc w:val="both"/>
              <w:rPr>
                <w:rFonts w:asciiTheme="minorHAnsi" w:hAnsiTheme="minorHAnsi" w:cs="Arial"/>
                <w:b/>
                <w:sz w:val="18"/>
                <w:szCs w:val="18"/>
                <w:highlight w:val="yellow"/>
              </w:rPr>
            </w:pPr>
          </w:p>
        </w:tc>
        <w:tc>
          <w:tcPr>
            <w:tcW w:w="2305" w:type="dxa"/>
          </w:tcPr>
          <w:p w14:paraId="3F5924EC" w14:textId="77777777" w:rsidR="00697407" w:rsidRPr="00472E25" w:rsidRDefault="00697407" w:rsidP="00697407">
            <w:pPr>
              <w:jc w:val="both"/>
              <w:rPr>
                <w:rFonts w:asciiTheme="minorHAnsi" w:hAnsiTheme="minorHAnsi" w:cs="Arial"/>
                <w:b/>
                <w:sz w:val="18"/>
                <w:szCs w:val="18"/>
                <w:highlight w:val="yellow"/>
              </w:rPr>
            </w:pPr>
          </w:p>
        </w:tc>
        <w:tc>
          <w:tcPr>
            <w:tcW w:w="1134" w:type="dxa"/>
          </w:tcPr>
          <w:p w14:paraId="59EA3924" w14:textId="77777777" w:rsidR="00697407" w:rsidRPr="00697407" w:rsidRDefault="00697407" w:rsidP="00697407">
            <w:pPr>
              <w:jc w:val="right"/>
              <w:rPr>
                <w:rFonts w:asciiTheme="minorHAnsi" w:hAnsiTheme="minorHAnsi" w:cs="Arial"/>
                <w:sz w:val="18"/>
                <w:szCs w:val="18"/>
              </w:rPr>
            </w:pPr>
            <w:r w:rsidRPr="00697407">
              <w:rPr>
                <w:rFonts w:asciiTheme="minorHAnsi" w:hAnsiTheme="minorHAnsi" w:cs="Arial"/>
                <w:sz w:val="18"/>
                <w:szCs w:val="18"/>
              </w:rPr>
              <w:t>£’000</w:t>
            </w:r>
          </w:p>
        </w:tc>
        <w:tc>
          <w:tcPr>
            <w:tcW w:w="1036" w:type="dxa"/>
          </w:tcPr>
          <w:p w14:paraId="099EF7E4" w14:textId="77777777" w:rsidR="00697407" w:rsidRPr="00697407" w:rsidRDefault="00697407" w:rsidP="00697407">
            <w:pPr>
              <w:jc w:val="center"/>
              <w:rPr>
                <w:rFonts w:asciiTheme="minorHAnsi" w:hAnsiTheme="minorHAnsi" w:cs="Arial"/>
                <w:sz w:val="18"/>
                <w:szCs w:val="18"/>
              </w:rPr>
            </w:pPr>
            <w:r w:rsidRPr="00697407">
              <w:rPr>
                <w:rFonts w:asciiTheme="minorHAnsi" w:hAnsiTheme="minorHAnsi" w:cs="Arial"/>
                <w:sz w:val="18"/>
                <w:szCs w:val="18"/>
              </w:rPr>
              <w:t xml:space="preserve">       £’000</w:t>
            </w:r>
          </w:p>
        </w:tc>
        <w:tc>
          <w:tcPr>
            <w:tcW w:w="1133" w:type="dxa"/>
          </w:tcPr>
          <w:p w14:paraId="3298A931" w14:textId="77777777" w:rsidR="00697407" w:rsidRPr="00697407" w:rsidRDefault="00697407" w:rsidP="00697407">
            <w:pPr>
              <w:jc w:val="center"/>
              <w:rPr>
                <w:rFonts w:asciiTheme="minorHAnsi" w:hAnsiTheme="minorHAnsi" w:cs="Arial"/>
                <w:sz w:val="18"/>
                <w:szCs w:val="18"/>
              </w:rPr>
            </w:pPr>
            <w:r w:rsidRPr="00697407">
              <w:rPr>
                <w:rFonts w:asciiTheme="minorHAnsi" w:hAnsiTheme="minorHAnsi" w:cs="Arial"/>
                <w:sz w:val="18"/>
                <w:szCs w:val="18"/>
              </w:rPr>
              <w:t xml:space="preserve">        £’000</w:t>
            </w:r>
          </w:p>
        </w:tc>
        <w:tc>
          <w:tcPr>
            <w:tcW w:w="1050" w:type="dxa"/>
          </w:tcPr>
          <w:p w14:paraId="259F7B98" w14:textId="77777777" w:rsidR="00697407" w:rsidRPr="00697407" w:rsidRDefault="00697407" w:rsidP="00697407">
            <w:pPr>
              <w:jc w:val="center"/>
              <w:rPr>
                <w:rFonts w:asciiTheme="minorHAnsi" w:hAnsiTheme="minorHAnsi" w:cs="Arial"/>
                <w:sz w:val="18"/>
                <w:szCs w:val="18"/>
              </w:rPr>
            </w:pPr>
            <w:r w:rsidRPr="00697407">
              <w:rPr>
                <w:rFonts w:asciiTheme="minorHAnsi" w:hAnsiTheme="minorHAnsi" w:cs="Arial"/>
                <w:sz w:val="18"/>
                <w:szCs w:val="18"/>
              </w:rPr>
              <w:t xml:space="preserve"> £’000</w:t>
            </w:r>
          </w:p>
        </w:tc>
        <w:tc>
          <w:tcPr>
            <w:tcW w:w="968" w:type="dxa"/>
          </w:tcPr>
          <w:p w14:paraId="725531EF" w14:textId="77777777" w:rsidR="00697407" w:rsidRPr="00697407" w:rsidRDefault="00697407" w:rsidP="00697407">
            <w:pPr>
              <w:jc w:val="center"/>
              <w:rPr>
                <w:rFonts w:asciiTheme="minorHAnsi" w:hAnsiTheme="minorHAnsi" w:cs="Arial"/>
                <w:sz w:val="18"/>
                <w:szCs w:val="18"/>
              </w:rPr>
            </w:pPr>
            <w:r w:rsidRPr="00697407">
              <w:rPr>
                <w:rFonts w:asciiTheme="minorHAnsi" w:hAnsiTheme="minorHAnsi" w:cs="Arial"/>
                <w:sz w:val="18"/>
                <w:szCs w:val="18"/>
              </w:rPr>
              <w:t xml:space="preserve">     £’000</w:t>
            </w:r>
          </w:p>
        </w:tc>
        <w:tc>
          <w:tcPr>
            <w:tcW w:w="1272" w:type="dxa"/>
          </w:tcPr>
          <w:p w14:paraId="4969951C" w14:textId="77777777" w:rsidR="00697407" w:rsidRPr="00697407" w:rsidRDefault="00697407" w:rsidP="00697407">
            <w:pPr>
              <w:jc w:val="center"/>
              <w:rPr>
                <w:rFonts w:asciiTheme="minorHAnsi" w:hAnsiTheme="minorHAnsi" w:cs="Arial"/>
                <w:sz w:val="18"/>
                <w:szCs w:val="18"/>
              </w:rPr>
            </w:pPr>
            <w:r w:rsidRPr="00697407">
              <w:rPr>
                <w:rFonts w:asciiTheme="minorHAnsi" w:hAnsiTheme="minorHAnsi" w:cs="Arial"/>
                <w:sz w:val="18"/>
                <w:szCs w:val="18"/>
              </w:rPr>
              <w:t xml:space="preserve">   £’000</w:t>
            </w:r>
          </w:p>
        </w:tc>
      </w:tr>
      <w:tr w:rsidR="00697407" w:rsidRPr="00472E25" w14:paraId="6C5EBAD2" w14:textId="77777777" w:rsidTr="00697407">
        <w:tc>
          <w:tcPr>
            <w:tcW w:w="453" w:type="dxa"/>
          </w:tcPr>
          <w:p w14:paraId="3AEA9262" w14:textId="77777777" w:rsidR="00697407" w:rsidRPr="00472E25" w:rsidRDefault="00697407" w:rsidP="00697407">
            <w:pPr>
              <w:jc w:val="both"/>
              <w:rPr>
                <w:rFonts w:asciiTheme="minorHAnsi" w:hAnsiTheme="minorHAnsi" w:cs="Arial"/>
                <w:sz w:val="18"/>
                <w:szCs w:val="18"/>
                <w:highlight w:val="yellow"/>
              </w:rPr>
            </w:pPr>
          </w:p>
        </w:tc>
        <w:tc>
          <w:tcPr>
            <w:tcW w:w="2305" w:type="dxa"/>
          </w:tcPr>
          <w:p w14:paraId="53FE81C2" w14:textId="77777777" w:rsidR="00697407" w:rsidRPr="003E724B" w:rsidRDefault="00697407" w:rsidP="00697407">
            <w:pPr>
              <w:ind w:left="-71"/>
              <w:jc w:val="both"/>
              <w:rPr>
                <w:rFonts w:asciiTheme="minorHAnsi" w:hAnsiTheme="minorHAnsi" w:cs="Arial"/>
                <w:b/>
                <w:sz w:val="18"/>
                <w:szCs w:val="18"/>
              </w:rPr>
            </w:pPr>
            <w:r w:rsidRPr="003E724B">
              <w:rPr>
                <w:rFonts w:asciiTheme="minorHAnsi" w:hAnsiTheme="minorHAnsi" w:cs="Arial"/>
                <w:b/>
                <w:sz w:val="18"/>
                <w:szCs w:val="18"/>
              </w:rPr>
              <w:t>UNRESTRICTED FUNDS</w:t>
            </w:r>
          </w:p>
        </w:tc>
        <w:tc>
          <w:tcPr>
            <w:tcW w:w="1134" w:type="dxa"/>
          </w:tcPr>
          <w:p w14:paraId="65C4C63E" w14:textId="77777777" w:rsidR="00697407" w:rsidRPr="003E724B" w:rsidRDefault="00697407" w:rsidP="00697407">
            <w:pPr>
              <w:jc w:val="right"/>
              <w:rPr>
                <w:rFonts w:asciiTheme="minorHAnsi" w:hAnsiTheme="minorHAnsi" w:cs="Arial"/>
                <w:sz w:val="18"/>
                <w:szCs w:val="18"/>
              </w:rPr>
            </w:pPr>
          </w:p>
        </w:tc>
        <w:tc>
          <w:tcPr>
            <w:tcW w:w="1036" w:type="dxa"/>
          </w:tcPr>
          <w:p w14:paraId="48F61F66" w14:textId="77777777" w:rsidR="00697407" w:rsidRPr="00472E25" w:rsidRDefault="00697407" w:rsidP="00697407">
            <w:pPr>
              <w:jc w:val="center"/>
              <w:rPr>
                <w:rFonts w:asciiTheme="minorHAnsi" w:hAnsiTheme="minorHAnsi" w:cs="Arial"/>
                <w:sz w:val="18"/>
                <w:szCs w:val="18"/>
                <w:highlight w:val="yellow"/>
              </w:rPr>
            </w:pPr>
          </w:p>
        </w:tc>
        <w:tc>
          <w:tcPr>
            <w:tcW w:w="1133" w:type="dxa"/>
          </w:tcPr>
          <w:p w14:paraId="251F74F5" w14:textId="77777777" w:rsidR="00697407" w:rsidRPr="00472E25" w:rsidRDefault="00697407" w:rsidP="00697407">
            <w:pPr>
              <w:jc w:val="center"/>
              <w:rPr>
                <w:rFonts w:asciiTheme="minorHAnsi" w:hAnsiTheme="minorHAnsi" w:cs="Arial"/>
                <w:sz w:val="18"/>
                <w:szCs w:val="18"/>
                <w:highlight w:val="yellow"/>
              </w:rPr>
            </w:pPr>
          </w:p>
        </w:tc>
        <w:tc>
          <w:tcPr>
            <w:tcW w:w="1050" w:type="dxa"/>
          </w:tcPr>
          <w:p w14:paraId="42D699DE" w14:textId="77777777" w:rsidR="00697407" w:rsidRPr="00472E25" w:rsidRDefault="00697407" w:rsidP="00697407">
            <w:pPr>
              <w:jc w:val="center"/>
              <w:rPr>
                <w:rFonts w:asciiTheme="minorHAnsi" w:hAnsiTheme="minorHAnsi" w:cs="Arial"/>
                <w:sz w:val="18"/>
                <w:szCs w:val="18"/>
                <w:highlight w:val="yellow"/>
              </w:rPr>
            </w:pPr>
          </w:p>
        </w:tc>
        <w:tc>
          <w:tcPr>
            <w:tcW w:w="968" w:type="dxa"/>
          </w:tcPr>
          <w:p w14:paraId="3DD9C2B3" w14:textId="77777777" w:rsidR="00697407" w:rsidRPr="00472E25" w:rsidRDefault="00697407" w:rsidP="00697407">
            <w:pPr>
              <w:jc w:val="center"/>
              <w:rPr>
                <w:rFonts w:asciiTheme="minorHAnsi" w:hAnsiTheme="minorHAnsi" w:cs="Arial"/>
                <w:sz w:val="18"/>
                <w:szCs w:val="18"/>
                <w:highlight w:val="yellow"/>
              </w:rPr>
            </w:pPr>
          </w:p>
        </w:tc>
        <w:tc>
          <w:tcPr>
            <w:tcW w:w="1272" w:type="dxa"/>
          </w:tcPr>
          <w:p w14:paraId="660F19D4" w14:textId="77777777" w:rsidR="00697407" w:rsidRPr="00472E25" w:rsidRDefault="00697407" w:rsidP="00697407">
            <w:pPr>
              <w:jc w:val="center"/>
              <w:rPr>
                <w:rFonts w:asciiTheme="minorHAnsi" w:hAnsiTheme="minorHAnsi" w:cs="Arial"/>
                <w:sz w:val="18"/>
                <w:szCs w:val="18"/>
                <w:highlight w:val="yellow"/>
              </w:rPr>
            </w:pPr>
          </w:p>
        </w:tc>
      </w:tr>
      <w:tr w:rsidR="00697407" w:rsidRPr="00697407" w14:paraId="06B823C0" w14:textId="77777777" w:rsidTr="00697407">
        <w:tc>
          <w:tcPr>
            <w:tcW w:w="453" w:type="dxa"/>
          </w:tcPr>
          <w:p w14:paraId="0931FE35" w14:textId="77777777" w:rsidR="00697407" w:rsidRPr="00697407" w:rsidRDefault="00697407" w:rsidP="00697407">
            <w:pPr>
              <w:jc w:val="both"/>
              <w:rPr>
                <w:rFonts w:asciiTheme="minorHAnsi" w:hAnsiTheme="minorHAnsi" w:cs="Arial"/>
                <w:sz w:val="18"/>
                <w:szCs w:val="18"/>
              </w:rPr>
            </w:pPr>
          </w:p>
        </w:tc>
        <w:tc>
          <w:tcPr>
            <w:tcW w:w="2305" w:type="dxa"/>
          </w:tcPr>
          <w:p w14:paraId="5DF1EABA" w14:textId="77777777" w:rsidR="00697407" w:rsidRPr="00697407" w:rsidRDefault="00697407" w:rsidP="00697407">
            <w:pPr>
              <w:ind w:left="-71"/>
              <w:jc w:val="both"/>
              <w:rPr>
                <w:rFonts w:asciiTheme="minorHAnsi" w:hAnsiTheme="minorHAnsi" w:cs="Arial"/>
                <w:sz w:val="18"/>
                <w:szCs w:val="18"/>
              </w:rPr>
            </w:pPr>
            <w:r w:rsidRPr="00697407">
              <w:rPr>
                <w:rFonts w:asciiTheme="minorHAnsi" w:hAnsiTheme="minorHAnsi" w:cs="Arial"/>
                <w:sz w:val="18"/>
                <w:szCs w:val="18"/>
              </w:rPr>
              <w:t>General Funds</w:t>
            </w:r>
          </w:p>
        </w:tc>
        <w:tc>
          <w:tcPr>
            <w:tcW w:w="1134" w:type="dxa"/>
          </w:tcPr>
          <w:p w14:paraId="24C6D99B" w14:textId="77777777" w:rsidR="00697407" w:rsidRPr="00697407" w:rsidRDefault="00697407" w:rsidP="00697407">
            <w:pPr>
              <w:tabs>
                <w:tab w:val="decimal" w:pos="777"/>
              </w:tabs>
              <w:jc w:val="right"/>
              <w:rPr>
                <w:rFonts w:asciiTheme="minorHAnsi" w:hAnsiTheme="minorHAnsi" w:cs="Arial"/>
                <w:sz w:val="18"/>
                <w:szCs w:val="18"/>
              </w:rPr>
            </w:pPr>
            <w:r w:rsidRPr="00697407">
              <w:rPr>
                <w:rFonts w:asciiTheme="minorHAnsi" w:hAnsiTheme="minorHAnsi" w:cs="Arial"/>
                <w:sz w:val="18"/>
                <w:szCs w:val="18"/>
              </w:rPr>
              <w:t>8,076</w:t>
            </w:r>
          </w:p>
        </w:tc>
        <w:tc>
          <w:tcPr>
            <w:tcW w:w="1036" w:type="dxa"/>
          </w:tcPr>
          <w:p w14:paraId="7B96E8B2"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5,126</w:t>
            </w:r>
          </w:p>
        </w:tc>
        <w:tc>
          <w:tcPr>
            <w:tcW w:w="1133" w:type="dxa"/>
          </w:tcPr>
          <w:p w14:paraId="6769E940"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(11,212)</w:t>
            </w:r>
          </w:p>
        </w:tc>
        <w:tc>
          <w:tcPr>
            <w:tcW w:w="1050" w:type="dxa"/>
          </w:tcPr>
          <w:p w14:paraId="65262E5D" w14:textId="77777777" w:rsidR="00697407" w:rsidRPr="00697407" w:rsidRDefault="00697407" w:rsidP="00697407">
            <w:pPr>
              <w:tabs>
                <w:tab w:val="decimal" w:pos="676"/>
              </w:tabs>
              <w:jc w:val="both"/>
              <w:rPr>
                <w:rFonts w:asciiTheme="minorHAnsi" w:hAnsiTheme="minorHAnsi" w:cs="Arial"/>
                <w:sz w:val="18"/>
                <w:szCs w:val="18"/>
              </w:rPr>
            </w:pPr>
            <w:r w:rsidRPr="00697407">
              <w:rPr>
                <w:rFonts w:asciiTheme="minorHAnsi" w:hAnsiTheme="minorHAnsi" w:cs="Arial"/>
                <w:sz w:val="18"/>
                <w:szCs w:val="18"/>
              </w:rPr>
              <w:t>4,606</w:t>
            </w:r>
          </w:p>
        </w:tc>
        <w:tc>
          <w:tcPr>
            <w:tcW w:w="968" w:type="dxa"/>
          </w:tcPr>
          <w:p w14:paraId="04CD9821" w14:textId="77777777" w:rsidR="00697407" w:rsidRPr="00697407" w:rsidRDefault="00697407" w:rsidP="00697407">
            <w:pPr>
              <w:tabs>
                <w:tab w:val="decimal" w:pos="692"/>
              </w:tabs>
              <w:jc w:val="both"/>
              <w:rPr>
                <w:rFonts w:asciiTheme="minorHAnsi" w:hAnsiTheme="minorHAnsi" w:cs="Arial"/>
                <w:sz w:val="18"/>
                <w:szCs w:val="18"/>
              </w:rPr>
            </w:pPr>
            <w:r w:rsidRPr="00697407">
              <w:rPr>
                <w:rFonts w:asciiTheme="minorHAnsi" w:hAnsiTheme="minorHAnsi" w:cs="Arial"/>
                <w:sz w:val="18"/>
                <w:szCs w:val="18"/>
              </w:rPr>
              <w:t>(404)</w:t>
            </w:r>
          </w:p>
        </w:tc>
        <w:tc>
          <w:tcPr>
            <w:tcW w:w="1272" w:type="dxa"/>
          </w:tcPr>
          <w:p w14:paraId="5E51E481"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6,192</w:t>
            </w:r>
          </w:p>
        </w:tc>
      </w:tr>
      <w:tr w:rsidR="00697407" w:rsidRPr="00697407" w14:paraId="6C9E7104" w14:textId="77777777" w:rsidTr="00697407">
        <w:tc>
          <w:tcPr>
            <w:tcW w:w="453" w:type="dxa"/>
          </w:tcPr>
          <w:p w14:paraId="61402C07" w14:textId="77777777" w:rsidR="00697407" w:rsidRPr="00697407" w:rsidRDefault="00697407" w:rsidP="00697407">
            <w:pPr>
              <w:jc w:val="both"/>
              <w:rPr>
                <w:rFonts w:asciiTheme="minorHAnsi" w:hAnsiTheme="minorHAnsi" w:cs="Arial"/>
                <w:spacing w:val="-24"/>
                <w:sz w:val="18"/>
                <w:szCs w:val="18"/>
              </w:rPr>
            </w:pPr>
          </w:p>
        </w:tc>
        <w:tc>
          <w:tcPr>
            <w:tcW w:w="2305" w:type="dxa"/>
          </w:tcPr>
          <w:p w14:paraId="75E5F9FB" w14:textId="77777777" w:rsidR="00697407" w:rsidRPr="00697407" w:rsidRDefault="00697407" w:rsidP="00697407">
            <w:pPr>
              <w:ind w:left="-71"/>
              <w:jc w:val="both"/>
              <w:rPr>
                <w:rFonts w:asciiTheme="minorHAnsi" w:hAnsiTheme="minorHAnsi" w:cs="Arial"/>
                <w:spacing w:val="-24"/>
                <w:sz w:val="18"/>
                <w:szCs w:val="18"/>
              </w:rPr>
            </w:pPr>
          </w:p>
        </w:tc>
        <w:tc>
          <w:tcPr>
            <w:tcW w:w="1134" w:type="dxa"/>
          </w:tcPr>
          <w:p w14:paraId="12B4128A" w14:textId="77777777" w:rsidR="00697407" w:rsidRPr="00697407" w:rsidRDefault="00697407" w:rsidP="00697407">
            <w:pPr>
              <w:tabs>
                <w:tab w:val="decimal" w:pos="777"/>
              </w:tabs>
              <w:jc w:val="right"/>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036" w:type="dxa"/>
          </w:tcPr>
          <w:p w14:paraId="2137F175"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133" w:type="dxa"/>
          </w:tcPr>
          <w:p w14:paraId="7A36C741"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050" w:type="dxa"/>
          </w:tcPr>
          <w:p w14:paraId="2286F9D5" w14:textId="77777777" w:rsidR="00697407" w:rsidRPr="00697407" w:rsidRDefault="00697407" w:rsidP="00697407">
            <w:pPr>
              <w:tabs>
                <w:tab w:val="decimal" w:pos="676"/>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968" w:type="dxa"/>
          </w:tcPr>
          <w:p w14:paraId="2F2B258A" w14:textId="77777777" w:rsidR="00697407" w:rsidRPr="00697407" w:rsidRDefault="00697407" w:rsidP="00697407">
            <w:pPr>
              <w:tabs>
                <w:tab w:val="decimal" w:pos="692"/>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272" w:type="dxa"/>
          </w:tcPr>
          <w:p w14:paraId="254BEBB6"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r>
      <w:tr w:rsidR="00697407" w:rsidRPr="00697407" w14:paraId="72FC6820" w14:textId="77777777" w:rsidTr="00697407">
        <w:tc>
          <w:tcPr>
            <w:tcW w:w="453" w:type="dxa"/>
          </w:tcPr>
          <w:p w14:paraId="1562A6BC" w14:textId="77777777" w:rsidR="00697407" w:rsidRPr="00697407" w:rsidRDefault="00697407" w:rsidP="00697407">
            <w:pPr>
              <w:jc w:val="both"/>
              <w:rPr>
                <w:rFonts w:asciiTheme="minorHAnsi" w:hAnsiTheme="minorHAnsi" w:cs="Arial"/>
                <w:spacing w:val="-24"/>
                <w:sz w:val="18"/>
                <w:szCs w:val="18"/>
              </w:rPr>
            </w:pPr>
          </w:p>
        </w:tc>
        <w:tc>
          <w:tcPr>
            <w:tcW w:w="2305" w:type="dxa"/>
          </w:tcPr>
          <w:p w14:paraId="04A32C94" w14:textId="77777777" w:rsidR="00697407" w:rsidRPr="00697407" w:rsidRDefault="00697407" w:rsidP="00697407">
            <w:pPr>
              <w:ind w:left="-71"/>
              <w:jc w:val="both"/>
              <w:rPr>
                <w:rFonts w:asciiTheme="minorHAnsi" w:hAnsiTheme="minorHAnsi" w:cs="Arial"/>
                <w:spacing w:val="-24"/>
                <w:sz w:val="18"/>
                <w:szCs w:val="18"/>
              </w:rPr>
            </w:pPr>
            <w:r w:rsidRPr="00697407">
              <w:rPr>
                <w:rFonts w:asciiTheme="minorHAnsi" w:hAnsiTheme="minorHAnsi" w:cs="Arial"/>
                <w:sz w:val="18"/>
                <w:szCs w:val="18"/>
              </w:rPr>
              <w:t>Designated funds</w:t>
            </w:r>
          </w:p>
        </w:tc>
        <w:tc>
          <w:tcPr>
            <w:tcW w:w="1134" w:type="dxa"/>
          </w:tcPr>
          <w:p w14:paraId="02F1D8AD" w14:textId="77777777" w:rsidR="00697407" w:rsidRPr="00697407" w:rsidRDefault="00697407" w:rsidP="00697407">
            <w:pPr>
              <w:tabs>
                <w:tab w:val="decimal" w:pos="777"/>
              </w:tabs>
              <w:jc w:val="right"/>
              <w:rPr>
                <w:rFonts w:asciiTheme="minorHAnsi" w:hAnsiTheme="minorHAnsi" w:cs="Arial"/>
                <w:spacing w:val="-24"/>
                <w:sz w:val="18"/>
                <w:szCs w:val="18"/>
              </w:rPr>
            </w:pPr>
          </w:p>
        </w:tc>
        <w:tc>
          <w:tcPr>
            <w:tcW w:w="1036" w:type="dxa"/>
          </w:tcPr>
          <w:p w14:paraId="13120D16" w14:textId="77777777" w:rsidR="00697407" w:rsidRPr="00697407" w:rsidRDefault="00697407" w:rsidP="00697407">
            <w:pPr>
              <w:tabs>
                <w:tab w:val="decimal" w:pos="777"/>
              </w:tabs>
              <w:jc w:val="both"/>
              <w:rPr>
                <w:rFonts w:asciiTheme="minorHAnsi" w:hAnsiTheme="minorHAnsi" w:cs="Arial"/>
                <w:spacing w:val="-24"/>
                <w:sz w:val="18"/>
                <w:szCs w:val="18"/>
              </w:rPr>
            </w:pPr>
          </w:p>
        </w:tc>
        <w:tc>
          <w:tcPr>
            <w:tcW w:w="1133" w:type="dxa"/>
          </w:tcPr>
          <w:p w14:paraId="368CCD3A" w14:textId="77777777" w:rsidR="00697407" w:rsidRPr="00697407" w:rsidRDefault="00697407" w:rsidP="00697407">
            <w:pPr>
              <w:tabs>
                <w:tab w:val="decimal" w:pos="777"/>
              </w:tabs>
              <w:jc w:val="both"/>
              <w:rPr>
                <w:rFonts w:asciiTheme="minorHAnsi" w:hAnsiTheme="minorHAnsi" w:cs="Arial"/>
                <w:spacing w:val="-24"/>
                <w:sz w:val="18"/>
                <w:szCs w:val="18"/>
              </w:rPr>
            </w:pPr>
          </w:p>
        </w:tc>
        <w:tc>
          <w:tcPr>
            <w:tcW w:w="1050" w:type="dxa"/>
          </w:tcPr>
          <w:p w14:paraId="52A9F872" w14:textId="77777777" w:rsidR="00697407" w:rsidRPr="00697407" w:rsidRDefault="00697407" w:rsidP="00697407">
            <w:pPr>
              <w:tabs>
                <w:tab w:val="decimal" w:pos="676"/>
              </w:tabs>
              <w:jc w:val="both"/>
              <w:rPr>
                <w:rFonts w:asciiTheme="minorHAnsi" w:hAnsiTheme="minorHAnsi" w:cs="Arial"/>
                <w:spacing w:val="-24"/>
                <w:sz w:val="18"/>
                <w:szCs w:val="18"/>
              </w:rPr>
            </w:pPr>
          </w:p>
        </w:tc>
        <w:tc>
          <w:tcPr>
            <w:tcW w:w="968" w:type="dxa"/>
          </w:tcPr>
          <w:p w14:paraId="5DAD071A" w14:textId="77777777" w:rsidR="00697407" w:rsidRPr="00697407" w:rsidRDefault="00697407" w:rsidP="00697407">
            <w:pPr>
              <w:tabs>
                <w:tab w:val="decimal" w:pos="692"/>
              </w:tabs>
              <w:jc w:val="both"/>
              <w:rPr>
                <w:rFonts w:asciiTheme="minorHAnsi" w:hAnsiTheme="minorHAnsi" w:cs="Arial"/>
                <w:spacing w:val="-24"/>
                <w:sz w:val="18"/>
                <w:szCs w:val="18"/>
              </w:rPr>
            </w:pPr>
          </w:p>
        </w:tc>
        <w:tc>
          <w:tcPr>
            <w:tcW w:w="1272" w:type="dxa"/>
          </w:tcPr>
          <w:p w14:paraId="51F65A8B" w14:textId="77777777" w:rsidR="00697407" w:rsidRPr="00697407" w:rsidRDefault="00697407" w:rsidP="00697407">
            <w:pPr>
              <w:tabs>
                <w:tab w:val="decimal" w:pos="777"/>
              </w:tabs>
              <w:jc w:val="both"/>
              <w:rPr>
                <w:rFonts w:asciiTheme="minorHAnsi" w:hAnsiTheme="minorHAnsi" w:cs="Arial"/>
                <w:spacing w:val="-24"/>
                <w:sz w:val="18"/>
                <w:szCs w:val="18"/>
              </w:rPr>
            </w:pPr>
          </w:p>
        </w:tc>
      </w:tr>
      <w:tr w:rsidR="00697407" w:rsidRPr="00697407" w14:paraId="5E28D9F5" w14:textId="77777777" w:rsidTr="00697407">
        <w:tc>
          <w:tcPr>
            <w:tcW w:w="453" w:type="dxa"/>
          </w:tcPr>
          <w:p w14:paraId="58338777" w14:textId="77777777" w:rsidR="00697407" w:rsidRPr="00697407" w:rsidRDefault="00697407" w:rsidP="00697407">
            <w:pPr>
              <w:jc w:val="both"/>
              <w:rPr>
                <w:rFonts w:asciiTheme="minorHAnsi" w:hAnsiTheme="minorHAnsi" w:cs="Arial"/>
                <w:sz w:val="18"/>
                <w:szCs w:val="18"/>
              </w:rPr>
            </w:pPr>
          </w:p>
        </w:tc>
        <w:tc>
          <w:tcPr>
            <w:tcW w:w="2305" w:type="dxa"/>
          </w:tcPr>
          <w:p w14:paraId="4BE0B32D" w14:textId="77777777" w:rsidR="00697407" w:rsidRPr="00697407" w:rsidRDefault="00697407" w:rsidP="00697407">
            <w:pPr>
              <w:ind w:left="-71"/>
              <w:jc w:val="both"/>
              <w:rPr>
                <w:rFonts w:asciiTheme="minorHAnsi" w:hAnsiTheme="minorHAnsi" w:cs="Arial"/>
                <w:sz w:val="18"/>
                <w:szCs w:val="18"/>
              </w:rPr>
            </w:pPr>
            <w:r w:rsidRPr="00697407">
              <w:rPr>
                <w:rFonts w:asciiTheme="minorHAnsi" w:hAnsiTheme="minorHAnsi" w:cs="Arial"/>
                <w:sz w:val="18"/>
                <w:szCs w:val="18"/>
              </w:rPr>
              <w:t>Retired Clergy Fund</w:t>
            </w:r>
          </w:p>
        </w:tc>
        <w:tc>
          <w:tcPr>
            <w:tcW w:w="1134" w:type="dxa"/>
          </w:tcPr>
          <w:p w14:paraId="0646A21D" w14:textId="77777777" w:rsidR="00697407" w:rsidRPr="00697407" w:rsidRDefault="00697407" w:rsidP="00697407">
            <w:pPr>
              <w:tabs>
                <w:tab w:val="decimal" w:pos="777"/>
              </w:tabs>
              <w:jc w:val="right"/>
              <w:rPr>
                <w:rFonts w:asciiTheme="minorHAnsi" w:hAnsiTheme="minorHAnsi" w:cs="Arial"/>
                <w:sz w:val="18"/>
                <w:szCs w:val="18"/>
              </w:rPr>
            </w:pPr>
            <w:r w:rsidRPr="00697407">
              <w:rPr>
                <w:rFonts w:asciiTheme="minorHAnsi" w:hAnsiTheme="minorHAnsi" w:cs="Arial"/>
                <w:sz w:val="18"/>
                <w:szCs w:val="18"/>
              </w:rPr>
              <w:t>161</w:t>
            </w:r>
          </w:p>
        </w:tc>
        <w:tc>
          <w:tcPr>
            <w:tcW w:w="1036" w:type="dxa"/>
          </w:tcPr>
          <w:p w14:paraId="5EC5E110"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5</w:t>
            </w:r>
          </w:p>
        </w:tc>
        <w:tc>
          <w:tcPr>
            <w:tcW w:w="1133" w:type="dxa"/>
          </w:tcPr>
          <w:p w14:paraId="68581B4C"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(11)</w:t>
            </w:r>
          </w:p>
        </w:tc>
        <w:tc>
          <w:tcPr>
            <w:tcW w:w="1050" w:type="dxa"/>
          </w:tcPr>
          <w:p w14:paraId="171C0F73" w14:textId="77777777" w:rsidR="00697407" w:rsidRPr="00697407" w:rsidRDefault="00697407" w:rsidP="00697407">
            <w:pPr>
              <w:tabs>
                <w:tab w:val="decimal" w:pos="676"/>
              </w:tabs>
              <w:jc w:val="both"/>
              <w:rPr>
                <w:rFonts w:asciiTheme="minorHAnsi" w:hAnsiTheme="minorHAnsi" w:cs="Arial"/>
                <w:sz w:val="18"/>
                <w:szCs w:val="18"/>
              </w:rPr>
            </w:pPr>
            <w:r w:rsidRPr="00697407">
              <w:rPr>
                <w:rFonts w:asciiTheme="minorHAnsi" w:hAnsiTheme="minorHAnsi" w:cs="Arial"/>
                <w:sz w:val="18"/>
                <w:szCs w:val="18"/>
              </w:rPr>
              <w:t>9</w:t>
            </w:r>
          </w:p>
        </w:tc>
        <w:tc>
          <w:tcPr>
            <w:tcW w:w="968" w:type="dxa"/>
          </w:tcPr>
          <w:p w14:paraId="2A896447" w14:textId="77777777" w:rsidR="00697407" w:rsidRPr="00697407" w:rsidRDefault="00697407" w:rsidP="00697407">
            <w:pPr>
              <w:tabs>
                <w:tab w:val="decimal" w:pos="692"/>
              </w:tabs>
              <w:jc w:val="both"/>
              <w:rPr>
                <w:rFonts w:asciiTheme="minorHAnsi" w:hAnsiTheme="minorHAnsi" w:cs="Arial"/>
                <w:sz w:val="18"/>
                <w:szCs w:val="18"/>
              </w:rPr>
            </w:pPr>
            <w:r w:rsidRPr="00697407">
              <w:rPr>
                <w:rFonts w:asciiTheme="minorHAnsi" w:hAnsiTheme="minorHAnsi" w:cs="Arial"/>
                <w:sz w:val="18"/>
                <w:szCs w:val="18"/>
              </w:rPr>
              <w:t>(1)</w:t>
            </w:r>
          </w:p>
        </w:tc>
        <w:tc>
          <w:tcPr>
            <w:tcW w:w="1272" w:type="dxa"/>
          </w:tcPr>
          <w:p w14:paraId="73D8C5CA"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163</w:t>
            </w:r>
          </w:p>
        </w:tc>
      </w:tr>
      <w:tr w:rsidR="00697407" w:rsidRPr="00697407" w14:paraId="440D1D50" w14:textId="77777777" w:rsidTr="00697407">
        <w:tc>
          <w:tcPr>
            <w:tcW w:w="453" w:type="dxa"/>
          </w:tcPr>
          <w:p w14:paraId="603E6458" w14:textId="77777777" w:rsidR="00697407" w:rsidRPr="00697407" w:rsidRDefault="00697407" w:rsidP="00697407">
            <w:pPr>
              <w:jc w:val="both"/>
              <w:rPr>
                <w:rFonts w:asciiTheme="minorHAnsi" w:hAnsiTheme="minorHAnsi" w:cs="Arial"/>
                <w:sz w:val="18"/>
                <w:szCs w:val="18"/>
              </w:rPr>
            </w:pPr>
          </w:p>
        </w:tc>
        <w:tc>
          <w:tcPr>
            <w:tcW w:w="2305" w:type="dxa"/>
          </w:tcPr>
          <w:p w14:paraId="549C63BA" w14:textId="77777777" w:rsidR="00697407" w:rsidRPr="00697407" w:rsidRDefault="00697407" w:rsidP="00697407">
            <w:pPr>
              <w:ind w:left="-71"/>
              <w:jc w:val="both"/>
              <w:rPr>
                <w:rFonts w:asciiTheme="minorHAnsi" w:hAnsiTheme="minorHAnsi" w:cs="Arial"/>
                <w:sz w:val="18"/>
                <w:szCs w:val="18"/>
              </w:rPr>
            </w:pPr>
            <w:r w:rsidRPr="00697407">
              <w:rPr>
                <w:rFonts w:asciiTheme="minorHAnsi" w:hAnsiTheme="minorHAnsi" w:cs="Arial"/>
                <w:sz w:val="18"/>
                <w:szCs w:val="18"/>
              </w:rPr>
              <w:t>Church Extension Fund</w:t>
            </w:r>
          </w:p>
        </w:tc>
        <w:tc>
          <w:tcPr>
            <w:tcW w:w="1134" w:type="dxa"/>
          </w:tcPr>
          <w:p w14:paraId="0EAAB5A8" w14:textId="77777777" w:rsidR="00697407" w:rsidRPr="00697407" w:rsidRDefault="00697407" w:rsidP="00697407">
            <w:pPr>
              <w:tabs>
                <w:tab w:val="decimal" w:pos="777"/>
              </w:tabs>
              <w:jc w:val="right"/>
              <w:rPr>
                <w:rFonts w:asciiTheme="minorHAnsi" w:hAnsiTheme="minorHAnsi" w:cs="Arial"/>
                <w:sz w:val="18"/>
                <w:szCs w:val="18"/>
              </w:rPr>
            </w:pPr>
            <w:r w:rsidRPr="00697407">
              <w:rPr>
                <w:rFonts w:asciiTheme="minorHAnsi" w:hAnsiTheme="minorHAnsi" w:cs="Arial"/>
                <w:sz w:val="18"/>
                <w:szCs w:val="18"/>
              </w:rPr>
              <w:t>556</w:t>
            </w:r>
          </w:p>
        </w:tc>
        <w:tc>
          <w:tcPr>
            <w:tcW w:w="1036" w:type="dxa"/>
          </w:tcPr>
          <w:p w14:paraId="4607B4C3"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5</w:t>
            </w:r>
          </w:p>
        </w:tc>
        <w:tc>
          <w:tcPr>
            <w:tcW w:w="1133" w:type="dxa"/>
          </w:tcPr>
          <w:p w14:paraId="30AE88AA"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w:t>
            </w:r>
          </w:p>
        </w:tc>
        <w:tc>
          <w:tcPr>
            <w:tcW w:w="1050" w:type="dxa"/>
          </w:tcPr>
          <w:p w14:paraId="32BDA3D9" w14:textId="77777777" w:rsidR="00697407" w:rsidRPr="00697407" w:rsidRDefault="00697407" w:rsidP="00697407">
            <w:pPr>
              <w:tabs>
                <w:tab w:val="decimal" w:pos="676"/>
              </w:tabs>
              <w:jc w:val="both"/>
              <w:rPr>
                <w:rFonts w:asciiTheme="minorHAnsi" w:hAnsiTheme="minorHAnsi" w:cs="Arial"/>
                <w:sz w:val="18"/>
                <w:szCs w:val="18"/>
              </w:rPr>
            </w:pPr>
            <w:r w:rsidRPr="00697407">
              <w:rPr>
                <w:rFonts w:asciiTheme="minorHAnsi" w:hAnsiTheme="minorHAnsi" w:cs="Arial"/>
                <w:sz w:val="18"/>
                <w:szCs w:val="18"/>
              </w:rPr>
              <w:t>-</w:t>
            </w:r>
          </w:p>
        </w:tc>
        <w:tc>
          <w:tcPr>
            <w:tcW w:w="968" w:type="dxa"/>
          </w:tcPr>
          <w:p w14:paraId="30437740" w14:textId="77777777" w:rsidR="00697407" w:rsidRPr="00697407" w:rsidRDefault="00697407" w:rsidP="00697407">
            <w:pPr>
              <w:tabs>
                <w:tab w:val="decimal" w:pos="692"/>
              </w:tabs>
              <w:jc w:val="both"/>
              <w:rPr>
                <w:rFonts w:asciiTheme="minorHAnsi" w:hAnsiTheme="minorHAnsi" w:cs="Arial"/>
                <w:sz w:val="18"/>
                <w:szCs w:val="18"/>
              </w:rPr>
            </w:pPr>
            <w:r w:rsidRPr="00697407">
              <w:rPr>
                <w:rFonts w:asciiTheme="minorHAnsi" w:hAnsiTheme="minorHAnsi" w:cs="Arial"/>
                <w:sz w:val="18"/>
                <w:szCs w:val="18"/>
              </w:rPr>
              <w:t>-</w:t>
            </w:r>
          </w:p>
        </w:tc>
        <w:tc>
          <w:tcPr>
            <w:tcW w:w="1272" w:type="dxa"/>
          </w:tcPr>
          <w:p w14:paraId="2742ADAA"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561</w:t>
            </w:r>
          </w:p>
        </w:tc>
      </w:tr>
      <w:tr w:rsidR="00697407" w:rsidRPr="00697407" w14:paraId="203EBF3E" w14:textId="77777777" w:rsidTr="00697407">
        <w:tc>
          <w:tcPr>
            <w:tcW w:w="453" w:type="dxa"/>
          </w:tcPr>
          <w:p w14:paraId="462A55A3" w14:textId="77777777" w:rsidR="00697407" w:rsidRPr="00697407" w:rsidRDefault="00697407" w:rsidP="00697407">
            <w:pPr>
              <w:jc w:val="both"/>
              <w:rPr>
                <w:rFonts w:asciiTheme="minorHAnsi" w:hAnsiTheme="minorHAnsi" w:cs="Arial"/>
                <w:sz w:val="18"/>
                <w:szCs w:val="18"/>
              </w:rPr>
            </w:pPr>
          </w:p>
        </w:tc>
        <w:tc>
          <w:tcPr>
            <w:tcW w:w="2305" w:type="dxa"/>
          </w:tcPr>
          <w:p w14:paraId="6124244E" w14:textId="77777777" w:rsidR="00697407" w:rsidRPr="00697407" w:rsidRDefault="00697407" w:rsidP="00697407">
            <w:pPr>
              <w:ind w:left="-71"/>
              <w:jc w:val="both"/>
              <w:rPr>
                <w:rFonts w:asciiTheme="minorHAnsi" w:hAnsiTheme="minorHAnsi" w:cs="Arial"/>
                <w:sz w:val="18"/>
                <w:szCs w:val="18"/>
              </w:rPr>
            </w:pPr>
            <w:r w:rsidRPr="00697407">
              <w:rPr>
                <w:rFonts w:asciiTheme="minorHAnsi" w:hAnsiTheme="minorHAnsi" w:cs="Arial"/>
                <w:sz w:val="18"/>
                <w:szCs w:val="18"/>
              </w:rPr>
              <w:t>Workplace Chaplaincy Fund</w:t>
            </w:r>
          </w:p>
        </w:tc>
        <w:tc>
          <w:tcPr>
            <w:tcW w:w="1134" w:type="dxa"/>
          </w:tcPr>
          <w:p w14:paraId="4291B939" w14:textId="77777777" w:rsidR="00697407" w:rsidRPr="00697407" w:rsidRDefault="00697407" w:rsidP="00697407">
            <w:pPr>
              <w:tabs>
                <w:tab w:val="decimal" w:pos="777"/>
              </w:tabs>
              <w:jc w:val="right"/>
              <w:rPr>
                <w:rFonts w:asciiTheme="minorHAnsi" w:hAnsiTheme="minorHAnsi" w:cs="Arial"/>
                <w:sz w:val="18"/>
                <w:szCs w:val="18"/>
              </w:rPr>
            </w:pPr>
            <w:r w:rsidRPr="00697407">
              <w:rPr>
                <w:rFonts w:asciiTheme="minorHAnsi" w:hAnsiTheme="minorHAnsi" w:cs="Arial"/>
                <w:sz w:val="18"/>
                <w:szCs w:val="18"/>
              </w:rPr>
              <w:t>2</w:t>
            </w:r>
          </w:p>
        </w:tc>
        <w:tc>
          <w:tcPr>
            <w:tcW w:w="1036" w:type="dxa"/>
          </w:tcPr>
          <w:p w14:paraId="6B7BA755"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w:t>
            </w:r>
          </w:p>
        </w:tc>
        <w:tc>
          <w:tcPr>
            <w:tcW w:w="1133" w:type="dxa"/>
          </w:tcPr>
          <w:p w14:paraId="01CF49BD"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w:t>
            </w:r>
          </w:p>
        </w:tc>
        <w:tc>
          <w:tcPr>
            <w:tcW w:w="1050" w:type="dxa"/>
          </w:tcPr>
          <w:p w14:paraId="084C93D5" w14:textId="77777777" w:rsidR="00697407" w:rsidRPr="00697407" w:rsidRDefault="00697407" w:rsidP="00697407">
            <w:pPr>
              <w:tabs>
                <w:tab w:val="decimal" w:pos="676"/>
              </w:tabs>
              <w:jc w:val="both"/>
              <w:rPr>
                <w:rFonts w:asciiTheme="minorHAnsi" w:hAnsiTheme="minorHAnsi" w:cs="Arial"/>
                <w:sz w:val="18"/>
                <w:szCs w:val="18"/>
              </w:rPr>
            </w:pPr>
            <w:r w:rsidRPr="00697407">
              <w:rPr>
                <w:rFonts w:asciiTheme="minorHAnsi" w:hAnsiTheme="minorHAnsi" w:cs="Arial"/>
                <w:sz w:val="18"/>
                <w:szCs w:val="18"/>
              </w:rPr>
              <w:t>-</w:t>
            </w:r>
          </w:p>
        </w:tc>
        <w:tc>
          <w:tcPr>
            <w:tcW w:w="968" w:type="dxa"/>
          </w:tcPr>
          <w:p w14:paraId="7CD00062" w14:textId="77777777" w:rsidR="00697407" w:rsidRPr="00697407" w:rsidRDefault="00697407" w:rsidP="00697407">
            <w:pPr>
              <w:tabs>
                <w:tab w:val="decimal" w:pos="692"/>
              </w:tabs>
              <w:jc w:val="both"/>
              <w:rPr>
                <w:rFonts w:asciiTheme="minorHAnsi" w:hAnsiTheme="minorHAnsi" w:cs="Arial"/>
                <w:sz w:val="18"/>
                <w:szCs w:val="18"/>
              </w:rPr>
            </w:pPr>
            <w:r w:rsidRPr="00697407">
              <w:rPr>
                <w:rFonts w:asciiTheme="minorHAnsi" w:hAnsiTheme="minorHAnsi" w:cs="Arial"/>
                <w:sz w:val="18"/>
                <w:szCs w:val="18"/>
              </w:rPr>
              <w:t>-</w:t>
            </w:r>
          </w:p>
        </w:tc>
        <w:tc>
          <w:tcPr>
            <w:tcW w:w="1272" w:type="dxa"/>
          </w:tcPr>
          <w:p w14:paraId="52ABB4AA"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2</w:t>
            </w:r>
          </w:p>
        </w:tc>
      </w:tr>
      <w:tr w:rsidR="00697407" w:rsidRPr="00697407" w14:paraId="1CEF60AB" w14:textId="77777777" w:rsidTr="00697407">
        <w:tc>
          <w:tcPr>
            <w:tcW w:w="453" w:type="dxa"/>
          </w:tcPr>
          <w:p w14:paraId="223B6D11" w14:textId="77777777" w:rsidR="00697407" w:rsidRPr="00697407" w:rsidRDefault="00697407" w:rsidP="00697407">
            <w:pPr>
              <w:jc w:val="both"/>
              <w:rPr>
                <w:rFonts w:asciiTheme="minorHAnsi" w:hAnsiTheme="minorHAnsi" w:cs="Arial"/>
                <w:sz w:val="18"/>
                <w:szCs w:val="18"/>
              </w:rPr>
            </w:pPr>
          </w:p>
        </w:tc>
        <w:tc>
          <w:tcPr>
            <w:tcW w:w="2305" w:type="dxa"/>
          </w:tcPr>
          <w:p w14:paraId="5CD3D9D9" w14:textId="77777777" w:rsidR="00697407" w:rsidRPr="00697407" w:rsidRDefault="00697407" w:rsidP="00697407">
            <w:pPr>
              <w:ind w:left="-71"/>
              <w:jc w:val="both"/>
              <w:rPr>
                <w:rFonts w:asciiTheme="minorHAnsi" w:hAnsiTheme="minorHAnsi" w:cs="Arial"/>
                <w:sz w:val="18"/>
                <w:szCs w:val="18"/>
              </w:rPr>
            </w:pPr>
            <w:r w:rsidRPr="00697407">
              <w:rPr>
                <w:rFonts w:asciiTheme="minorHAnsi" w:hAnsiTheme="minorHAnsi" w:cs="Arial"/>
                <w:sz w:val="18"/>
                <w:szCs w:val="18"/>
              </w:rPr>
              <w:t>Archdeacons’ Discretionary Fund</w:t>
            </w:r>
          </w:p>
        </w:tc>
        <w:tc>
          <w:tcPr>
            <w:tcW w:w="1134" w:type="dxa"/>
          </w:tcPr>
          <w:p w14:paraId="46594E45" w14:textId="77777777" w:rsidR="00697407" w:rsidRPr="00697407" w:rsidRDefault="00697407" w:rsidP="00697407">
            <w:pPr>
              <w:tabs>
                <w:tab w:val="decimal" w:pos="777"/>
              </w:tabs>
              <w:jc w:val="right"/>
              <w:rPr>
                <w:rFonts w:asciiTheme="minorHAnsi" w:hAnsiTheme="minorHAnsi" w:cs="Arial"/>
                <w:sz w:val="18"/>
                <w:szCs w:val="18"/>
              </w:rPr>
            </w:pPr>
          </w:p>
          <w:p w14:paraId="6B1C913E" w14:textId="77777777" w:rsidR="00697407" w:rsidRPr="00697407" w:rsidRDefault="00697407" w:rsidP="00697407">
            <w:pPr>
              <w:tabs>
                <w:tab w:val="decimal" w:pos="777"/>
              </w:tabs>
              <w:jc w:val="right"/>
              <w:rPr>
                <w:rFonts w:asciiTheme="minorHAnsi" w:hAnsiTheme="minorHAnsi" w:cs="Arial"/>
                <w:sz w:val="18"/>
                <w:szCs w:val="18"/>
              </w:rPr>
            </w:pPr>
            <w:r w:rsidRPr="00697407">
              <w:rPr>
                <w:rFonts w:asciiTheme="minorHAnsi" w:hAnsiTheme="minorHAnsi" w:cs="Arial"/>
                <w:sz w:val="18"/>
                <w:szCs w:val="18"/>
              </w:rPr>
              <w:t>107</w:t>
            </w:r>
          </w:p>
        </w:tc>
        <w:tc>
          <w:tcPr>
            <w:tcW w:w="1036" w:type="dxa"/>
          </w:tcPr>
          <w:p w14:paraId="41FCF21B" w14:textId="77777777" w:rsidR="00697407" w:rsidRPr="00697407" w:rsidRDefault="00697407" w:rsidP="00697407">
            <w:pPr>
              <w:tabs>
                <w:tab w:val="decimal" w:pos="777"/>
              </w:tabs>
              <w:jc w:val="both"/>
              <w:rPr>
                <w:rFonts w:asciiTheme="minorHAnsi" w:hAnsiTheme="minorHAnsi" w:cs="Arial"/>
                <w:sz w:val="18"/>
                <w:szCs w:val="18"/>
              </w:rPr>
            </w:pPr>
          </w:p>
          <w:p w14:paraId="1FE0D5F2"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4</w:t>
            </w:r>
          </w:p>
        </w:tc>
        <w:tc>
          <w:tcPr>
            <w:tcW w:w="1133" w:type="dxa"/>
          </w:tcPr>
          <w:p w14:paraId="0F7C5A1E" w14:textId="77777777" w:rsidR="00697407" w:rsidRPr="00697407" w:rsidRDefault="00697407" w:rsidP="00697407">
            <w:pPr>
              <w:tabs>
                <w:tab w:val="decimal" w:pos="777"/>
              </w:tabs>
              <w:jc w:val="both"/>
              <w:rPr>
                <w:rFonts w:asciiTheme="minorHAnsi" w:hAnsiTheme="minorHAnsi" w:cs="Arial"/>
                <w:sz w:val="18"/>
                <w:szCs w:val="18"/>
              </w:rPr>
            </w:pPr>
          </w:p>
          <w:p w14:paraId="3099E307"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(1)</w:t>
            </w:r>
          </w:p>
        </w:tc>
        <w:tc>
          <w:tcPr>
            <w:tcW w:w="1050" w:type="dxa"/>
          </w:tcPr>
          <w:p w14:paraId="1AA74AE1" w14:textId="77777777" w:rsidR="00697407" w:rsidRPr="00697407" w:rsidRDefault="00697407" w:rsidP="00697407">
            <w:pPr>
              <w:tabs>
                <w:tab w:val="decimal" w:pos="676"/>
              </w:tabs>
              <w:jc w:val="both"/>
              <w:rPr>
                <w:rFonts w:asciiTheme="minorHAnsi" w:hAnsiTheme="minorHAnsi" w:cs="Arial"/>
                <w:sz w:val="18"/>
                <w:szCs w:val="18"/>
              </w:rPr>
            </w:pPr>
          </w:p>
          <w:p w14:paraId="1EF04A38" w14:textId="77777777" w:rsidR="00697407" w:rsidRPr="00697407" w:rsidRDefault="00697407" w:rsidP="00697407">
            <w:pPr>
              <w:tabs>
                <w:tab w:val="decimal" w:pos="676"/>
              </w:tabs>
              <w:jc w:val="both"/>
              <w:rPr>
                <w:rFonts w:asciiTheme="minorHAnsi" w:hAnsiTheme="minorHAnsi" w:cs="Arial"/>
                <w:sz w:val="18"/>
                <w:szCs w:val="18"/>
              </w:rPr>
            </w:pPr>
            <w:r w:rsidRPr="00697407">
              <w:rPr>
                <w:rFonts w:asciiTheme="minorHAnsi" w:hAnsiTheme="minorHAnsi" w:cs="Arial"/>
                <w:sz w:val="18"/>
                <w:szCs w:val="18"/>
              </w:rPr>
              <w:t>-</w:t>
            </w:r>
          </w:p>
        </w:tc>
        <w:tc>
          <w:tcPr>
            <w:tcW w:w="968" w:type="dxa"/>
          </w:tcPr>
          <w:p w14:paraId="035C0DD4" w14:textId="77777777" w:rsidR="00697407" w:rsidRPr="00697407" w:rsidRDefault="00697407" w:rsidP="00697407">
            <w:pPr>
              <w:tabs>
                <w:tab w:val="decimal" w:pos="692"/>
              </w:tabs>
              <w:jc w:val="both"/>
              <w:rPr>
                <w:rFonts w:asciiTheme="minorHAnsi" w:hAnsiTheme="minorHAnsi" w:cs="Arial"/>
                <w:sz w:val="18"/>
                <w:szCs w:val="18"/>
              </w:rPr>
            </w:pPr>
          </w:p>
          <w:p w14:paraId="7D8B3C6D" w14:textId="77777777" w:rsidR="00697407" w:rsidRPr="00697407" w:rsidRDefault="00697407" w:rsidP="00697407">
            <w:pPr>
              <w:tabs>
                <w:tab w:val="decimal" w:pos="692"/>
              </w:tabs>
              <w:jc w:val="both"/>
              <w:rPr>
                <w:rFonts w:asciiTheme="minorHAnsi" w:hAnsiTheme="minorHAnsi" w:cs="Arial"/>
                <w:sz w:val="18"/>
                <w:szCs w:val="18"/>
              </w:rPr>
            </w:pPr>
            <w:r w:rsidRPr="00697407">
              <w:rPr>
                <w:rFonts w:asciiTheme="minorHAnsi" w:hAnsiTheme="minorHAnsi" w:cs="Arial"/>
                <w:sz w:val="18"/>
                <w:szCs w:val="18"/>
              </w:rPr>
              <w:t>(2)</w:t>
            </w:r>
          </w:p>
        </w:tc>
        <w:tc>
          <w:tcPr>
            <w:tcW w:w="1272" w:type="dxa"/>
          </w:tcPr>
          <w:p w14:paraId="619A2D90" w14:textId="77777777" w:rsidR="00697407" w:rsidRPr="00697407" w:rsidRDefault="00697407" w:rsidP="00697407">
            <w:pPr>
              <w:tabs>
                <w:tab w:val="decimal" w:pos="777"/>
              </w:tabs>
              <w:jc w:val="both"/>
              <w:rPr>
                <w:rFonts w:asciiTheme="minorHAnsi" w:hAnsiTheme="minorHAnsi" w:cs="Arial"/>
                <w:sz w:val="18"/>
                <w:szCs w:val="18"/>
              </w:rPr>
            </w:pPr>
          </w:p>
          <w:p w14:paraId="72D2D2D6"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108</w:t>
            </w:r>
          </w:p>
        </w:tc>
      </w:tr>
      <w:tr w:rsidR="00697407" w:rsidRPr="00697407" w14:paraId="3C4FE742" w14:textId="77777777" w:rsidTr="00697407">
        <w:tc>
          <w:tcPr>
            <w:tcW w:w="453" w:type="dxa"/>
          </w:tcPr>
          <w:p w14:paraId="265C3C97" w14:textId="77777777" w:rsidR="00697407" w:rsidRPr="00697407" w:rsidRDefault="00697407" w:rsidP="00697407">
            <w:pPr>
              <w:jc w:val="both"/>
              <w:rPr>
                <w:rFonts w:asciiTheme="minorHAnsi" w:hAnsiTheme="minorHAnsi" w:cs="Arial"/>
                <w:spacing w:val="-24"/>
                <w:sz w:val="18"/>
                <w:szCs w:val="18"/>
              </w:rPr>
            </w:pPr>
          </w:p>
        </w:tc>
        <w:tc>
          <w:tcPr>
            <w:tcW w:w="2305" w:type="dxa"/>
          </w:tcPr>
          <w:p w14:paraId="3B8D36BC" w14:textId="77777777" w:rsidR="00697407" w:rsidRPr="00697407" w:rsidRDefault="00697407" w:rsidP="00697407">
            <w:pPr>
              <w:ind w:left="-71"/>
              <w:jc w:val="both"/>
              <w:rPr>
                <w:rFonts w:asciiTheme="minorHAnsi" w:hAnsiTheme="minorHAnsi" w:cs="Arial"/>
                <w:spacing w:val="-24"/>
                <w:sz w:val="18"/>
                <w:szCs w:val="18"/>
              </w:rPr>
            </w:pPr>
          </w:p>
        </w:tc>
        <w:tc>
          <w:tcPr>
            <w:tcW w:w="1134" w:type="dxa"/>
          </w:tcPr>
          <w:p w14:paraId="3379A7E2" w14:textId="77777777" w:rsidR="00697407" w:rsidRPr="00697407" w:rsidRDefault="00697407" w:rsidP="00697407">
            <w:pPr>
              <w:tabs>
                <w:tab w:val="decimal" w:pos="777"/>
              </w:tabs>
              <w:jc w:val="right"/>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036" w:type="dxa"/>
          </w:tcPr>
          <w:p w14:paraId="5D2A5DEB"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133" w:type="dxa"/>
          </w:tcPr>
          <w:p w14:paraId="3D61F1E3"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050" w:type="dxa"/>
          </w:tcPr>
          <w:p w14:paraId="7189726B" w14:textId="77777777" w:rsidR="00697407" w:rsidRPr="00697407" w:rsidRDefault="00697407" w:rsidP="00697407">
            <w:pPr>
              <w:tabs>
                <w:tab w:val="decimal" w:pos="676"/>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968" w:type="dxa"/>
          </w:tcPr>
          <w:p w14:paraId="40F774B9" w14:textId="77777777" w:rsidR="00697407" w:rsidRPr="00697407" w:rsidRDefault="00697407" w:rsidP="00697407">
            <w:pPr>
              <w:tabs>
                <w:tab w:val="decimal" w:pos="692"/>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272" w:type="dxa"/>
          </w:tcPr>
          <w:p w14:paraId="7045AECD"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r>
      <w:tr w:rsidR="00697407" w:rsidRPr="00697407" w14:paraId="21DD115F" w14:textId="77777777" w:rsidTr="00697407">
        <w:tc>
          <w:tcPr>
            <w:tcW w:w="453" w:type="dxa"/>
          </w:tcPr>
          <w:p w14:paraId="6067A152" w14:textId="77777777" w:rsidR="00697407" w:rsidRPr="00697407" w:rsidRDefault="00697407" w:rsidP="00697407">
            <w:pPr>
              <w:jc w:val="both"/>
              <w:rPr>
                <w:rFonts w:asciiTheme="minorHAnsi" w:hAnsiTheme="minorHAnsi" w:cs="Arial"/>
                <w:sz w:val="18"/>
                <w:szCs w:val="18"/>
              </w:rPr>
            </w:pPr>
          </w:p>
        </w:tc>
        <w:tc>
          <w:tcPr>
            <w:tcW w:w="2305" w:type="dxa"/>
          </w:tcPr>
          <w:p w14:paraId="02A4B889" w14:textId="77777777" w:rsidR="00697407" w:rsidRPr="00697407" w:rsidRDefault="00697407" w:rsidP="00697407">
            <w:pPr>
              <w:ind w:left="-71"/>
              <w:jc w:val="both"/>
              <w:rPr>
                <w:rFonts w:asciiTheme="minorHAnsi" w:hAnsiTheme="minorHAnsi" w:cs="Arial"/>
                <w:sz w:val="18"/>
                <w:szCs w:val="18"/>
              </w:rPr>
            </w:pPr>
            <w:r w:rsidRPr="00697407">
              <w:rPr>
                <w:rFonts w:asciiTheme="minorHAnsi" w:hAnsiTheme="minorHAnsi" w:cs="Arial"/>
                <w:sz w:val="18"/>
                <w:szCs w:val="18"/>
              </w:rPr>
              <w:t>Total Designated Funds</w:t>
            </w:r>
          </w:p>
        </w:tc>
        <w:tc>
          <w:tcPr>
            <w:tcW w:w="1134" w:type="dxa"/>
          </w:tcPr>
          <w:p w14:paraId="044808E9" w14:textId="77777777" w:rsidR="00697407" w:rsidRPr="00697407" w:rsidRDefault="00697407" w:rsidP="00697407">
            <w:pPr>
              <w:tabs>
                <w:tab w:val="decimal" w:pos="777"/>
              </w:tabs>
              <w:jc w:val="right"/>
              <w:rPr>
                <w:rFonts w:asciiTheme="minorHAnsi" w:hAnsiTheme="minorHAnsi" w:cs="Arial"/>
                <w:sz w:val="18"/>
                <w:szCs w:val="18"/>
              </w:rPr>
            </w:pPr>
            <w:r w:rsidRPr="00697407">
              <w:rPr>
                <w:rFonts w:asciiTheme="minorHAnsi" w:hAnsiTheme="minorHAnsi" w:cs="Arial"/>
                <w:sz w:val="18"/>
                <w:szCs w:val="18"/>
              </w:rPr>
              <w:t>826</w:t>
            </w:r>
          </w:p>
        </w:tc>
        <w:tc>
          <w:tcPr>
            <w:tcW w:w="1036" w:type="dxa"/>
          </w:tcPr>
          <w:p w14:paraId="5A8A7B68"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14</w:t>
            </w:r>
          </w:p>
        </w:tc>
        <w:tc>
          <w:tcPr>
            <w:tcW w:w="1133" w:type="dxa"/>
          </w:tcPr>
          <w:p w14:paraId="0DAD2E6D"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(12)</w:t>
            </w:r>
          </w:p>
        </w:tc>
        <w:tc>
          <w:tcPr>
            <w:tcW w:w="1050" w:type="dxa"/>
          </w:tcPr>
          <w:p w14:paraId="47DAB422" w14:textId="77777777" w:rsidR="00697407" w:rsidRPr="00697407" w:rsidRDefault="00697407" w:rsidP="00697407">
            <w:pPr>
              <w:tabs>
                <w:tab w:val="decimal" w:pos="676"/>
              </w:tabs>
              <w:jc w:val="both"/>
              <w:rPr>
                <w:rFonts w:asciiTheme="minorHAnsi" w:hAnsiTheme="minorHAnsi" w:cs="Arial"/>
                <w:sz w:val="18"/>
                <w:szCs w:val="18"/>
              </w:rPr>
            </w:pPr>
            <w:r w:rsidRPr="00697407">
              <w:rPr>
                <w:rFonts w:asciiTheme="minorHAnsi" w:hAnsiTheme="minorHAnsi" w:cs="Arial"/>
                <w:sz w:val="18"/>
                <w:szCs w:val="18"/>
              </w:rPr>
              <w:t>9</w:t>
            </w:r>
          </w:p>
        </w:tc>
        <w:tc>
          <w:tcPr>
            <w:tcW w:w="968" w:type="dxa"/>
          </w:tcPr>
          <w:p w14:paraId="2C3D6075" w14:textId="77777777" w:rsidR="00697407" w:rsidRPr="00697407" w:rsidRDefault="00697407" w:rsidP="00697407">
            <w:pPr>
              <w:tabs>
                <w:tab w:val="decimal" w:pos="692"/>
              </w:tabs>
              <w:jc w:val="both"/>
              <w:rPr>
                <w:rFonts w:asciiTheme="minorHAnsi" w:hAnsiTheme="minorHAnsi" w:cs="Arial"/>
                <w:sz w:val="18"/>
                <w:szCs w:val="18"/>
              </w:rPr>
            </w:pPr>
            <w:r w:rsidRPr="00697407">
              <w:rPr>
                <w:rFonts w:asciiTheme="minorHAnsi" w:hAnsiTheme="minorHAnsi" w:cs="Arial"/>
                <w:sz w:val="18"/>
                <w:szCs w:val="18"/>
              </w:rPr>
              <w:t>(3)</w:t>
            </w:r>
          </w:p>
        </w:tc>
        <w:tc>
          <w:tcPr>
            <w:tcW w:w="1272" w:type="dxa"/>
          </w:tcPr>
          <w:p w14:paraId="49AA35C1"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834</w:t>
            </w:r>
          </w:p>
        </w:tc>
      </w:tr>
      <w:tr w:rsidR="00697407" w:rsidRPr="00697407" w14:paraId="0B65E2CF" w14:textId="77777777" w:rsidTr="00697407">
        <w:tc>
          <w:tcPr>
            <w:tcW w:w="453" w:type="dxa"/>
          </w:tcPr>
          <w:p w14:paraId="38F01E56" w14:textId="77777777" w:rsidR="00697407" w:rsidRPr="00697407" w:rsidRDefault="00697407" w:rsidP="00697407">
            <w:pPr>
              <w:jc w:val="both"/>
              <w:rPr>
                <w:rFonts w:asciiTheme="minorHAnsi" w:hAnsiTheme="minorHAnsi" w:cs="Arial"/>
                <w:spacing w:val="-24"/>
                <w:sz w:val="18"/>
                <w:szCs w:val="18"/>
              </w:rPr>
            </w:pPr>
          </w:p>
        </w:tc>
        <w:tc>
          <w:tcPr>
            <w:tcW w:w="2305" w:type="dxa"/>
          </w:tcPr>
          <w:p w14:paraId="6EC8A540" w14:textId="77777777" w:rsidR="00697407" w:rsidRPr="00697407" w:rsidRDefault="00697407" w:rsidP="00697407">
            <w:pPr>
              <w:ind w:left="-71"/>
              <w:jc w:val="both"/>
              <w:rPr>
                <w:rFonts w:asciiTheme="minorHAnsi" w:hAnsiTheme="minorHAnsi" w:cs="Arial"/>
                <w:spacing w:val="-24"/>
                <w:sz w:val="18"/>
                <w:szCs w:val="18"/>
              </w:rPr>
            </w:pPr>
          </w:p>
        </w:tc>
        <w:tc>
          <w:tcPr>
            <w:tcW w:w="1134" w:type="dxa"/>
          </w:tcPr>
          <w:p w14:paraId="22788A8D" w14:textId="77777777" w:rsidR="00697407" w:rsidRPr="00697407" w:rsidRDefault="00697407" w:rsidP="00697407">
            <w:pPr>
              <w:tabs>
                <w:tab w:val="decimal" w:pos="777"/>
              </w:tabs>
              <w:jc w:val="right"/>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036" w:type="dxa"/>
          </w:tcPr>
          <w:p w14:paraId="05681845"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133" w:type="dxa"/>
          </w:tcPr>
          <w:p w14:paraId="0577C8C4"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050" w:type="dxa"/>
          </w:tcPr>
          <w:p w14:paraId="5F5DB56F" w14:textId="77777777" w:rsidR="00697407" w:rsidRPr="00697407" w:rsidRDefault="00697407" w:rsidP="00697407">
            <w:pPr>
              <w:tabs>
                <w:tab w:val="decimal" w:pos="676"/>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968" w:type="dxa"/>
          </w:tcPr>
          <w:p w14:paraId="29063FF0" w14:textId="77777777" w:rsidR="00697407" w:rsidRPr="00697407" w:rsidRDefault="00697407" w:rsidP="00697407">
            <w:pPr>
              <w:tabs>
                <w:tab w:val="decimal" w:pos="692"/>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272" w:type="dxa"/>
          </w:tcPr>
          <w:p w14:paraId="6FCFA124"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r>
      <w:tr w:rsidR="00697407" w:rsidRPr="00697407" w14:paraId="600FD4A0" w14:textId="77777777" w:rsidTr="00697407">
        <w:tc>
          <w:tcPr>
            <w:tcW w:w="453" w:type="dxa"/>
          </w:tcPr>
          <w:p w14:paraId="5EBAD512" w14:textId="77777777" w:rsidR="00697407" w:rsidRPr="00697407" w:rsidRDefault="00697407" w:rsidP="00697407">
            <w:pPr>
              <w:jc w:val="both"/>
              <w:rPr>
                <w:rFonts w:asciiTheme="minorHAnsi" w:hAnsiTheme="minorHAnsi" w:cs="Arial"/>
                <w:spacing w:val="-24"/>
                <w:sz w:val="18"/>
                <w:szCs w:val="18"/>
              </w:rPr>
            </w:pPr>
          </w:p>
        </w:tc>
        <w:tc>
          <w:tcPr>
            <w:tcW w:w="2305" w:type="dxa"/>
          </w:tcPr>
          <w:p w14:paraId="408D0462" w14:textId="77777777" w:rsidR="00697407" w:rsidRPr="00697407" w:rsidRDefault="00697407" w:rsidP="00697407">
            <w:pPr>
              <w:ind w:left="-71"/>
              <w:jc w:val="both"/>
              <w:rPr>
                <w:rFonts w:asciiTheme="minorHAnsi" w:hAnsiTheme="minorHAnsi" w:cs="Arial"/>
                <w:spacing w:val="-24"/>
                <w:sz w:val="18"/>
                <w:szCs w:val="18"/>
              </w:rPr>
            </w:pPr>
          </w:p>
        </w:tc>
        <w:tc>
          <w:tcPr>
            <w:tcW w:w="1134" w:type="dxa"/>
          </w:tcPr>
          <w:p w14:paraId="7CEDEC34" w14:textId="77777777" w:rsidR="00697407" w:rsidRPr="00697407" w:rsidRDefault="00697407" w:rsidP="00697407">
            <w:pPr>
              <w:tabs>
                <w:tab w:val="decimal" w:pos="777"/>
              </w:tabs>
              <w:jc w:val="right"/>
              <w:rPr>
                <w:rFonts w:asciiTheme="minorHAnsi" w:hAnsiTheme="minorHAnsi" w:cs="Arial"/>
                <w:spacing w:val="-24"/>
                <w:sz w:val="18"/>
                <w:szCs w:val="18"/>
              </w:rPr>
            </w:pPr>
          </w:p>
        </w:tc>
        <w:tc>
          <w:tcPr>
            <w:tcW w:w="1036" w:type="dxa"/>
          </w:tcPr>
          <w:p w14:paraId="4E8B8778" w14:textId="77777777" w:rsidR="00697407" w:rsidRPr="00697407" w:rsidRDefault="00697407" w:rsidP="00697407">
            <w:pPr>
              <w:tabs>
                <w:tab w:val="decimal" w:pos="777"/>
              </w:tabs>
              <w:jc w:val="both"/>
              <w:rPr>
                <w:rFonts w:asciiTheme="minorHAnsi" w:hAnsiTheme="minorHAnsi" w:cs="Arial"/>
                <w:spacing w:val="-24"/>
                <w:sz w:val="18"/>
                <w:szCs w:val="18"/>
              </w:rPr>
            </w:pPr>
          </w:p>
        </w:tc>
        <w:tc>
          <w:tcPr>
            <w:tcW w:w="1133" w:type="dxa"/>
          </w:tcPr>
          <w:p w14:paraId="59D8D4BE" w14:textId="77777777" w:rsidR="00697407" w:rsidRPr="00697407" w:rsidRDefault="00697407" w:rsidP="00697407">
            <w:pPr>
              <w:tabs>
                <w:tab w:val="decimal" w:pos="777"/>
              </w:tabs>
              <w:jc w:val="both"/>
              <w:rPr>
                <w:rFonts w:asciiTheme="minorHAnsi" w:hAnsiTheme="minorHAnsi" w:cs="Arial"/>
                <w:spacing w:val="-24"/>
                <w:sz w:val="18"/>
                <w:szCs w:val="18"/>
              </w:rPr>
            </w:pPr>
          </w:p>
        </w:tc>
        <w:tc>
          <w:tcPr>
            <w:tcW w:w="1050" w:type="dxa"/>
          </w:tcPr>
          <w:p w14:paraId="6E66682B" w14:textId="77777777" w:rsidR="00697407" w:rsidRPr="00697407" w:rsidRDefault="00697407" w:rsidP="00697407">
            <w:pPr>
              <w:tabs>
                <w:tab w:val="decimal" w:pos="676"/>
              </w:tabs>
              <w:jc w:val="both"/>
              <w:rPr>
                <w:rFonts w:asciiTheme="minorHAnsi" w:hAnsiTheme="minorHAnsi" w:cs="Arial"/>
                <w:spacing w:val="-24"/>
                <w:sz w:val="18"/>
                <w:szCs w:val="18"/>
              </w:rPr>
            </w:pPr>
          </w:p>
        </w:tc>
        <w:tc>
          <w:tcPr>
            <w:tcW w:w="968" w:type="dxa"/>
          </w:tcPr>
          <w:p w14:paraId="69B73015" w14:textId="77777777" w:rsidR="00697407" w:rsidRPr="00697407" w:rsidRDefault="00697407" w:rsidP="00697407">
            <w:pPr>
              <w:tabs>
                <w:tab w:val="decimal" w:pos="692"/>
              </w:tabs>
              <w:jc w:val="both"/>
              <w:rPr>
                <w:rFonts w:asciiTheme="minorHAnsi" w:hAnsiTheme="minorHAnsi" w:cs="Arial"/>
                <w:spacing w:val="-24"/>
                <w:sz w:val="18"/>
                <w:szCs w:val="18"/>
              </w:rPr>
            </w:pPr>
          </w:p>
        </w:tc>
        <w:tc>
          <w:tcPr>
            <w:tcW w:w="1272" w:type="dxa"/>
          </w:tcPr>
          <w:p w14:paraId="33BC7636" w14:textId="77777777" w:rsidR="00697407" w:rsidRPr="00697407" w:rsidRDefault="00697407" w:rsidP="00697407">
            <w:pPr>
              <w:tabs>
                <w:tab w:val="decimal" w:pos="777"/>
              </w:tabs>
              <w:jc w:val="both"/>
              <w:rPr>
                <w:rFonts w:asciiTheme="minorHAnsi" w:hAnsiTheme="minorHAnsi" w:cs="Arial"/>
                <w:spacing w:val="-24"/>
                <w:sz w:val="18"/>
                <w:szCs w:val="18"/>
              </w:rPr>
            </w:pPr>
          </w:p>
        </w:tc>
      </w:tr>
      <w:tr w:rsidR="00697407" w:rsidRPr="00697407" w14:paraId="3209359C" w14:textId="77777777" w:rsidTr="00697407">
        <w:tc>
          <w:tcPr>
            <w:tcW w:w="453" w:type="dxa"/>
          </w:tcPr>
          <w:p w14:paraId="5A5CE440" w14:textId="77777777" w:rsidR="00697407" w:rsidRPr="00697407" w:rsidRDefault="00697407" w:rsidP="00697407">
            <w:pPr>
              <w:jc w:val="both"/>
              <w:rPr>
                <w:rFonts w:asciiTheme="minorHAnsi" w:hAnsiTheme="minorHAnsi" w:cs="Arial"/>
                <w:spacing w:val="-24"/>
                <w:sz w:val="18"/>
                <w:szCs w:val="18"/>
              </w:rPr>
            </w:pPr>
          </w:p>
        </w:tc>
        <w:tc>
          <w:tcPr>
            <w:tcW w:w="2305" w:type="dxa"/>
          </w:tcPr>
          <w:p w14:paraId="38AD5B32" w14:textId="77777777" w:rsidR="00697407" w:rsidRPr="00697407" w:rsidRDefault="00697407" w:rsidP="00697407">
            <w:pPr>
              <w:ind w:left="-71"/>
              <w:jc w:val="both"/>
              <w:rPr>
                <w:rFonts w:asciiTheme="minorHAnsi" w:hAnsiTheme="minorHAnsi" w:cs="Arial"/>
                <w:spacing w:val="-24"/>
                <w:sz w:val="18"/>
                <w:szCs w:val="18"/>
              </w:rPr>
            </w:pPr>
            <w:r w:rsidRPr="00697407">
              <w:rPr>
                <w:rFonts w:asciiTheme="minorHAnsi" w:hAnsiTheme="minorHAnsi" w:cs="Arial"/>
                <w:sz w:val="18"/>
                <w:szCs w:val="18"/>
              </w:rPr>
              <w:t>Total unrestricted funds</w:t>
            </w:r>
          </w:p>
        </w:tc>
        <w:tc>
          <w:tcPr>
            <w:tcW w:w="1134" w:type="dxa"/>
          </w:tcPr>
          <w:p w14:paraId="6D904EE0" w14:textId="77777777" w:rsidR="00697407" w:rsidRPr="00697407" w:rsidRDefault="00697407" w:rsidP="00697407">
            <w:pPr>
              <w:tabs>
                <w:tab w:val="decimal" w:pos="777"/>
              </w:tabs>
              <w:jc w:val="right"/>
              <w:rPr>
                <w:rFonts w:asciiTheme="minorHAnsi" w:hAnsiTheme="minorHAnsi" w:cs="Arial"/>
                <w:sz w:val="18"/>
                <w:szCs w:val="18"/>
              </w:rPr>
            </w:pPr>
            <w:r w:rsidRPr="00697407">
              <w:rPr>
                <w:rFonts w:asciiTheme="minorHAnsi" w:hAnsiTheme="minorHAnsi" w:cs="Arial"/>
                <w:sz w:val="18"/>
                <w:szCs w:val="18"/>
              </w:rPr>
              <w:t>8,902</w:t>
            </w:r>
          </w:p>
        </w:tc>
        <w:tc>
          <w:tcPr>
            <w:tcW w:w="1036" w:type="dxa"/>
          </w:tcPr>
          <w:p w14:paraId="542ECCAD"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5,140</w:t>
            </w:r>
          </w:p>
        </w:tc>
        <w:tc>
          <w:tcPr>
            <w:tcW w:w="1133" w:type="dxa"/>
          </w:tcPr>
          <w:p w14:paraId="226EF8DE" w14:textId="77777777" w:rsidR="00697407" w:rsidRPr="00697407" w:rsidRDefault="00697407" w:rsidP="00697407">
            <w:pPr>
              <w:tabs>
                <w:tab w:val="decimal" w:pos="840"/>
              </w:tabs>
              <w:jc w:val="both"/>
              <w:rPr>
                <w:rFonts w:asciiTheme="minorHAnsi" w:hAnsiTheme="minorHAnsi" w:cs="Arial"/>
                <w:sz w:val="18"/>
                <w:szCs w:val="18"/>
              </w:rPr>
            </w:pPr>
            <w:r w:rsidRPr="00697407">
              <w:rPr>
                <w:rFonts w:asciiTheme="minorHAnsi" w:hAnsiTheme="minorHAnsi" w:cs="Arial"/>
                <w:sz w:val="18"/>
                <w:szCs w:val="18"/>
              </w:rPr>
              <w:t>(11,224)</w:t>
            </w:r>
          </w:p>
        </w:tc>
        <w:tc>
          <w:tcPr>
            <w:tcW w:w="1050" w:type="dxa"/>
          </w:tcPr>
          <w:p w14:paraId="164E2555" w14:textId="77777777" w:rsidR="00697407" w:rsidRPr="00697407" w:rsidRDefault="00697407" w:rsidP="00697407">
            <w:pPr>
              <w:tabs>
                <w:tab w:val="decimal" w:pos="676"/>
              </w:tabs>
              <w:jc w:val="both"/>
              <w:rPr>
                <w:rFonts w:asciiTheme="minorHAnsi" w:hAnsiTheme="minorHAnsi" w:cs="Arial"/>
                <w:sz w:val="18"/>
                <w:szCs w:val="18"/>
              </w:rPr>
            </w:pPr>
            <w:r w:rsidRPr="00697407">
              <w:rPr>
                <w:rFonts w:asciiTheme="minorHAnsi" w:hAnsiTheme="minorHAnsi" w:cs="Arial"/>
                <w:sz w:val="18"/>
                <w:szCs w:val="18"/>
              </w:rPr>
              <w:t>4,615</w:t>
            </w:r>
          </w:p>
        </w:tc>
        <w:tc>
          <w:tcPr>
            <w:tcW w:w="968" w:type="dxa"/>
          </w:tcPr>
          <w:p w14:paraId="4EFAE8B2" w14:textId="77777777" w:rsidR="00697407" w:rsidRPr="00697407" w:rsidRDefault="00697407" w:rsidP="00697407">
            <w:pPr>
              <w:tabs>
                <w:tab w:val="decimal" w:pos="692"/>
              </w:tabs>
              <w:jc w:val="both"/>
              <w:rPr>
                <w:rFonts w:asciiTheme="minorHAnsi" w:hAnsiTheme="minorHAnsi" w:cs="Arial"/>
                <w:sz w:val="18"/>
                <w:szCs w:val="18"/>
              </w:rPr>
            </w:pPr>
            <w:r w:rsidRPr="00697407">
              <w:rPr>
                <w:rFonts w:asciiTheme="minorHAnsi" w:hAnsiTheme="minorHAnsi" w:cs="Arial"/>
                <w:sz w:val="18"/>
                <w:szCs w:val="18"/>
              </w:rPr>
              <w:t>(407)</w:t>
            </w:r>
          </w:p>
        </w:tc>
        <w:tc>
          <w:tcPr>
            <w:tcW w:w="1272" w:type="dxa"/>
          </w:tcPr>
          <w:p w14:paraId="0ABDE50F"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7,026</w:t>
            </w:r>
          </w:p>
        </w:tc>
      </w:tr>
    </w:tbl>
    <w:p w14:paraId="265A6E40" w14:textId="77777777" w:rsidR="00697407" w:rsidRPr="00697407" w:rsidRDefault="00697407" w:rsidP="00697407">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2"/>
          <w:szCs w:val="22"/>
        </w:rPr>
        <w:sectPr w:rsidR="00697407" w:rsidRPr="00697407" w:rsidSect="009B61D2">
          <w:endnotePr>
            <w:numFmt w:val="decimal"/>
          </w:endnotePr>
          <w:type w:val="continuous"/>
          <w:pgSz w:w="11905" w:h="16837" w:code="9"/>
          <w:pgMar w:top="426" w:right="1132" w:bottom="567" w:left="1440" w:header="720" w:footer="864" w:gutter="0"/>
          <w:cols w:space="720"/>
          <w:noEndnote/>
        </w:sectPr>
      </w:pPr>
    </w:p>
    <w:p w14:paraId="76445926" w14:textId="77777777" w:rsidR="00697407" w:rsidRPr="00697407" w:rsidRDefault="00697407" w:rsidP="00697407">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2"/>
          <w:szCs w:val="22"/>
        </w:rPr>
      </w:pPr>
    </w:p>
    <w:tbl>
      <w:tblPr>
        <w:tblStyle w:val="TableGrid"/>
        <w:tblW w:w="9480"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0"/>
        <w:gridCol w:w="1162"/>
        <w:gridCol w:w="822"/>
        <w:gridCol w:w="1276"/>
        <w:gridCol w:w="992"/>
        <w:gridCol w:w="992"/>
        <w:gridCol w:w="1336"/>
      </w:tblGrid>
      <w:tr w:rsidR="00697407" w:rsidRPr="00697407" w14:paraId="5C598E03" w14:textId="77777777" w:rsidTr="00697407">
        <w:tc>
          <w:tcPr>
            <w:tcW w:w="2900" w:type="dxa"/>
          </w:tcPr>
          <w:p w14:paraId="371D0715" w14:textId="77777777" w:rsidR="00697407" w:rsidRPr="00697407" w:rsidRDefault="00697407" w:rsidP="00697407">
            <w:pPr>
              <w:widowControl/>
              <w:overflowPunct/>
              <w:autoSpaceDE/>
              <w:autoSpaceDN/>
              <w:adjustRightInd/>
              <w:textAlignment w:val="auto"/>
              <w:rPr>
                <w:rFonts w:asciiTheme="minorHAnsi" w:hAnsiTheme="minorHAnsi" w:cs="Arial"/>
                <w:sz w:val="18"/>
                <w:szCs w:val="18"/>
              </w:rPr>
            </w:pPr>
          </w:p>
        </w:tc>
        <w:tc>
          <w:tcPr>
            <w:tcW w:w="1162" w:type="dxa"/>
          </w:tcPr>
          <w:p w14:paraId="6FA58944" w14:textId="77777777" w:rsidR="00697407" w:rsidRPr="00697407" w:rsidRDefault="00697407" w:rsidP="00697407">
            <w:pPr>
              <w:jc w:val="center"/>
              <w:rPr>
                <w:rFonts w:asciiTheme="minorHAnsi" w:hAnsiTheme="minorHAnsi" w:cs="Arial"/>
                <w:sz w:val="18"/>
                <w:szCs w:val="18"/>
              </w:rPr>
            </w:pPr>
          </w:p>
        </w:tc>
        <w:tc>
          <w:tcPr>
            <w:tcW w:w="822" w:type="dxa"/>
          </w:tcPr>
          <w:p w14:paraId="3C8FF156" w14:textId="77777777" w:rsidR="00697407" w:rsidRPr="00697407" w:rsidRDefault="00697407" w:rsidP="00697407">
            <w:pPr>
              <w:jc w:val="center"/>
              <w:rPr>
                <w:rFonts w:asciiTheme="minorHAnsi" w:hAnsiTheme="minorHAnsi" w:cs="Arial"/>
                <w:sz w:val="18"/>
                <w:szCs w:val="18"/>
              </w:rPr>
            </w:pPr>
          </w:p>
        </w:tc>
        <w:tc>
          <w:tcPr>
            <w:tcW w:w="1276" w:type="dxa"/>
          </w:tcPr>
          <w:p w14:paraId="792A3EFD" w14:textId="77777777" w:rsidR="00697407" w:rsidRPr="00697407" w:rsidRDefault="00697407" w:rsidP="00697407">
            <w:pPr>
              <w:jc w:val="center"/>
              <w:rPr>
                <w:rFonts w:asciiTheme="minorHAnsi" w:hAnsiTheme="minorHAnsi" w:cs="Arial"/>
                <w:sz w:val="18"/>
                <w:szCs w:val="18"/>
              </w:rPr>
            </w:pPr>
          </w:p>
        </w:tc>
        <w:tc>
          <w:tcPr>
            <w:tcW w:w="992" w:type="dxa"/>
          </w:tcPr>
          <w:p w14:paraId="64BF6C70" w14:textId="77777777" w:rsidR="00697407" w:rsidRPr="00697407" w:rsidRDefault="00697407" w:rsidP="00697407">
            <w:pPr>
              <w:tabs>
                <w:tab w:val="decimal" w:pos="676"/>
              </w:tabs>
              <w:jc w:val="center"/>
              <w:rPr>
                <w:rFonts w:asciiTheme="minorHAnsi" w:hAnsiTheme="minorHAnsi" w:cs="Arial"/>
                <w:sz w:val="18"/>
                <w:szCs w:val="18"/>
              </w:rPr>
            </w:pPr>
          </w:p>
        </w:tc>
        <w:tc>
          <w:tcPr>
            <w:tcW w:w="992" w:type="dxa"/>
          </w:tcPr>
          <w:p w14:paraId="1EB000B2" w14:textId="77777777" w:rsidR="00697407" w:rsidRPr="00697407" w:rsidRDefault="00697407" w:rsidP="00697407">
            <w:pPr>
              <w:tabs>
                <w:tab w:val="decimal" w:pos="692"/>
              </w:tabs>
              <w:jc w:val="center"/>
              <w:rPr>
                <w:rFonts w:asciiTheme="minorHAnsi" w:hAnsiTheme="minorHAnsi" w:cs="Arial"/>
                <w:sz w:val="18"/>
                <w:szCs w:val="18"/>
              </w:rPr>
            </w:pPr>
          </w:p>
        </w:tc>
        <w:tc>
          <w:tcPr>
            <w:tcW w:w="1336" w:type="dxa"/>
          </w:tcPr>
          <w:p w14:paraId="611777BE" w14:textId="77777777" w:rsidR="00697407" w:rsidRPr="00697407" w:rsidRDefault="00697407" w:rsidP="00697407">
            <w:pPr>
              <w:jc w:val="center"/>
              <w:rPr>
                <w:rFonts w:asciiTheme="minorHAnsi" w:hAnsiTheme="minorHAnsi" w:cs="Arial"/>
                <w:sz w:val="18"/>
                <w:szCs w:val="18"/>
              </w:rPr>
            </w:pPr>
          </w:p>
        </w:tc>
      </w:tr>
      <w:tr w:rsidR="00697407" w:rsidRPr="00697407" w14:paraId="03322E12" w14:textId="77777777" w:rsidTr="00697407">
        <w:tc>
          <w:tcPr>
            <w:tcW w:w="2900" w:type="dxa"/>
          </w:tcPr>
          <w:p w14:paraId="72A9E8B2" w14:textId="77777777" w:rsidR="00697407" w:rsidRPr="00697407" w:rsidRDefault="00697407" w:rsidP="00697407">
            <w:pPr>
              <w:ind w:left="382"/>
              <w:jc w:val="both"/>
              <w:rPr>
                <w:rFonts w:asciiTheme="minorHAnsi" w:hAnsiTheme="minorHAnsi" w:cs="Arial"/>
                <w:sz w:val="18"/>
                <w:szCs w:val="18"/>
              </w:rPr>
            </w:pPr>
            <w:r w:rsidRPr="00697407">
              <w:rPr>
                <w:rFonts w:asciiTheme="minorHAnsi" w:hAnsiTheme="minorHAnsi" w:cs="Arial"/>
                <w:sz w:val="18"/>
                <w:szCs w:val="18"/>
              </w:rPr>
              <w:t>RESTRICTED FUNDS</w:t>
            </w:r>
          </w:p>
        </w:tc>
        <w:tc>
          <w:tcPr>
            <w:tcW w:w="1162" w:type="dxa"/>
          </w:tcPr>
          <w:p w14:paraId="7B50EC2C" w14:textId="77777777" w:rsidR="00697407" w:rsidRPr="00697407" w:rsidRDefault="00697407" w:rsidP="00697407">
            <w:pPr>
              <w:jc w:val="center"/>
              <w:rPr>
                <w:rFonts w:asciiTheme="minorHAnsi" w:hAnsiTheme="minorHAnsi" w:cs="Arial"/>
                <w:sz w:val="18"/>
                <w:szCs w:val="18"/>
              </w:rPr>
            </w:pPr>
          </w:p>
        </w:tc>
        <w:tc>
          <w:tcPr>
            <w:tcW w:w="822" w:type="dxa"/>
          </w:tcPr>
          <w:p w14:paraId="6A814965" w14:textId="77777777" w:rsidR="00697407" w:rsidRPr="00697407" w:rsidRDefault="00697407" w:rsidP="00697407">
            <w:pPr>
              <w:jc w:val="center"/>
              <w:rPr>
                <w:rFonts w:asciiTheme="minorHAnsi" w:hAnsiTheme="minorHAnsi" w:cs="Arial"/>
                <w:sz w:val="18"/>
                <w:szCs w:val="18"/>
              </w:rPr>
            </w:pPr>
          </w:p>
        </w:tc>
        <w:tc>
          <w:tcPr>
            <w:tcW w:w="1276" w:type="dxa"/>
          </w:tcPr>
          <w:p w14:paraId="7CE999CE" w14:textId="77777777" w:rsidR="00697407" w:rsidRPr="00697407" w:rsidRDefault="00697407" w:rsidP="00697407">
            <w:pPr>
              <w:jc w:val="center"/>
              <w:rPr>
                <w:rFonts w:asciiTheme="minorHAnsi" w:hAnsiTheme="minorHAnsi" w:cs="Arial"/>
                <w:sz w:val="18"/>
                <w:szCs w:val="18"/>
              </w:rPr>
            </w:pPr>
          </w:p>
        </w:tc>
        <w:tc>
          <w:tcPr>
            <w:tcW w:w="992" w:type="dxa"/>
          </w:tcPr>
          <w:p w14:paraId="28BE662E" w14:textId="77777777" w:rsidR="00697407" w:rsidRPr="00697407" w:rsidRDefault="00697407" w:rsidP="00697407">
            <w:pPr>
              <w:tabs>
                <w:tab w:val="decimal" w:pos="676"/>
              </w:tabs>
              <w:jc w:val="center"/>
              <w:rPr>
                <w:rFonts w:asciiTheme="minorHAnsi" w:hAnsiTheme="minorHAnsi" w:cs="Arial"/>
                <w:sz w:val="18"/>
                <w:szCs w:val="18"/>
              </w:rPr>
            </w:pPr>
          </w:p>
        </w:tc>
        <w:tc>
          <w:tcPr>
            <w:tcW w:w="992" w:type="dxa"/>
          </w:tcPr>
          <w:p w14:paraId="2B62AD62" w14:textId="77777777" w:rsidR="00697407" w:rsidRPr="00697407" w:rsidRDefault="00697407" w:rsidP="00697407">
            <w:pPr>
              <w:tabs>
                <w:tab w:val="decimal" w:pos="692"/>
              </w:tabs>
              <w:jc w:val="center"/>
              <w:rPr>
                <w:rFonts w:asciiTheme="minorHAnsi" w:hAnsiTheme="minorHAnsi" w:cs="Arial"/>
                <w:sz w:val="18"/>
                <w:szCs w:val="18"/>
              </w:rPr>
            </w:pPr>
          </w:p>
        </w:tc>
        <w:tc>
          <w:tcPr>
            <w:tcW w:w="1336" w:type="dxa"/>
          </w:tcPr>
          <w:p w14:paraId="03A244B3" w14:textId="77777777" w:rsidR="00697407" w:rsidRPr="00697407" w:rsidRDefault="00697407" w:rsidP="00697407">
            <w:pPr>
              <w:jc w:val="center"/>
              <w:rPr>
                <w:rFonts w:asciiTheme="minorHAnsi" w:hAnsiTheme="minorHAnsi" w:cs="Arial"/>
                <w:sz w:val="18"/>
                <w:szCs w:val="18"/>
              </w:rPr>
            </w:pPr>
          </w:p>
        </w:tc>
      </w:tr>
      <w:tr w:rsidR="00697407" w:rsidRPr="00697407" w14:paraId="4E3CA164" w14:textId="77777777" w:rsidTr="00697407">
        <w:tc>
          <w:tcPr>
            <w:tcW w:w="2900" w:type="dxa"/>
          </w:tcPr>
          <w:p w14:paraId="371E0E01" w14:textId="77777777" w:rsidR="00697407" w:rsidRPr="00697407" w:rsidRDefault="00697407" w:rsidP="00697407">
            <w:pPr>
              <w:ind w:left="382"/>
              <w:jc w:val="both"/>
              <w:rPr>
                <w:rFonts w:asciiTheme="minorHAnsi" w:hAnsiTheme="minorHAnsi" w:cs="Arial"/>
                <w:sz w:val="18"/>
                <w:szCs w:val="18"/>
              </w:rPr>
            </w:pPr>
            <w:r w:rsidRPr="00697407">
              <w:rPr>
                <w:rFonts w:asciiTheme="minorHAnsi" w:hAnsiTheme="minorHAnsi" w:cs="Arial"/>
                <w:sz w:val="18"/>
                <w:szCs w:val="18"/>
              </w:rPr>
              <w:t>Pastoral Fund</w:t>
            </w:r>
          </w:p>
        </w:tc>
        <w:tc>
          <w:tcPr>
            <w:tcW w:w="1162" w:type="dxa"/>
          </w:tcPr>
          <w:p w14:paraId="170C0F50" w14:textId="77777777" w:rsidR="00697407" w:rsidRPr="00697407" w:rsidRDefault="00697407" w:rsidP="00697407">
            <w:pPr>
              <w:tabs>
                <w:tab w:val="decimal" w:pos="742"/>
              </w:tabs>
              <w:jc w:val="both"/>
              <w:rPr>
                <w:rFonts w:asciiTheme="minorHAnsi" w:hAnsiTheme="minorHAnsi" w:cs="Arial"/>
                <w:sz w:val="18"/>
                <w:szCs w:val="18"/>
              </w:rPr>
            </w:pPr>
            <w:r w:rsidRPr="00697407">
              <w:rPr>
                <w:rFonts w:asciiTheme="minorHAnsi" w:hAnsiTheme="minorHAnsi" w:cs="Arial"/>
                <w:sz w:val="18"/>
                <w:szCs w:val="18"/>
              </w:rPr>
              <w:t>1,460</w:t>
            </w:r>
          </w:p>
        </w:tc>
        <w:tc>
          <w:tcPr>
            <w:tcW w:w="822" w:type="dxa"/>
          </w:tcPr>
          <w:p w14:paraId="44B43D77" w14:textId="77777777" w:rsidR="00697407" w:rsidRPr="00697407" w:rsidRDefault="00697407" w:rsidP="00697407">
            <w:pPr>
              <w:tabs>
                <w:tab w:val="decimal" w:pos="714"/>
              </w:tabs>
              <w:jc w:val="both"/>
              <w:rPr>
                <w:rFonts w:asciiTheme="minorHAnsi" w:hAnsiTheme="minorHAnsi" w:cs="Arial"/>
                <w:sz w:val="18"/>
                <w:szCs w:val="18"/>
              </w:rPr>
            </w:pPr>
            <w:r w:rsidRPr="00697407">
              <w:rPr>
                <w:rFonts w:asciiTheme="minorHAnsi" w:hAnsiTheme="minorHAnsi" w:cs="Arial"/>
                <w:sz w:val="18"/>
                <w:szCs w:val="18"/>
              </w:rPr>
              <w:t>-</w:t>
            </w:r>
          </w:p>
        </w:tc>
        <w:tc>
          <w:tcPr>
            <w:tcW w:w="1276" w:type="dxa"/>
          </w:tcPr>
          <w:p w14:paraId="51A6CA0F" w14:textId="77777777" w:rsidR="00697407" w:rsidRPr="00697407" w:rsidRDefault="00697407" w:rsidP="00697407">
            <w:pPr>
              <w:tabs>
                <w:tab w:val="decimal" w:pos="742"/>
              </w:tabs>
              <w:ind w:right="34"/>
              <w:jc w:val="both"/>
              <w:rPr>
                <w:rFonts w:asciiTheme="minorHAnsi" w:hAnsiTheme="minorHAnsi" w:cs="Arial"/>
                <w:sz w:val="18"/>
                <w:szCs w:val="18"/>
              </w:rPr>
            </w:pPr>
            <w:r w:rsidRPr="00697407">
              <w:rPr>
                <w:rFonts w:asciiTheme="minorHAnsi" w:hAnsiTheme="minorHAnsi" w:cs="Arial"/>
                <w:sz w:val="18"/>
                <w:szCs w:val="18"/>
              </w:rPr>
              <w:t xml:space="preserve">    (70)</w:t>
            </w:r>
          </w:p>
        </w:tc>
        <w:tc>
          <w:tcPr>
            <w:tcW w:w="992" w:type="dxa"/>
          </w:tcPr>
          <w:p w14:paraId="06A27466" w14:textId="77777777" w:rsidR="00697407" w:rsidRPr="00697407" w:rsidRDefault="00697407" w:rsidP="00697407">
            <w:pPr>
              <w:tabs>
                <w:tab w:val="decimal" w:pos="600"/>
              </w:tabs>
              <w:jc w:val="both"/>
              <w:rPr>
                <w:rFonts w:asciiTheme="minorHAnsi" w:hAnsiTheme="minorHAnsi" w:cs="Arial"/>
                <w:sz w:val="18"/>
                <w:szCs w:val="18"/>
              </w:rPr>
            </w:pPr>
            <w:r w:rsidRPr="00697407">
              <w:rPr>
                <w:rFonts w:asciiTheme="minorHAnsi" w:hAnsiTheme="minorHAnsi" w:cs="Arial"/>
                <w:sz w:val="18"/>
                <w:szCs w:val="18"/>
              </w:rPr>
              <w:t>18</w:t>
            </w:r>
          </w:p>
        </w:tc>
        <w:tc>
          <w:tcPr>
            <w:tcW w:w="992" w:type="dxa"/>
          </w:tcPr>
          <w:p w14:paraId="21582374" w14:textId="77777777" w:rsidR="00697407" w:rsidRPr="00697407" w:rsidRDefault="00697407" w:rsidP="00697407">
            <w:pPr>
              <w:tabs>
                <w:tab w:val="decimal" w:pos="692"/>
              </w:tabs>
              <w:jc w:val="both"/>
              <w:rPr>
                <w:rFonts w:asciiTheme="minorHAnsi" w:hAnsiTheme="minorHAnsi" w:cs="Arial"/>
                <w:sz w:val="18"/>
                <w:szCs w:val="18"/>
              </w:rPr>
            </w:pPr>
            <w:r w:rsidRPr="00697407">
              <w:rPr>
                <w:rFonts w:asciiTheme="minorHAnsi" w:hAnsiTheme="minorHAnsi" w:cs="Arial"/>
                <w:sz w:val="18"/>
                <w:szCs w:val="18"/>
              </w:rPr>
              <w:t>-</w:t>
            </w:r>
          </w:p>
        </w:tc>
        <w:tc>
          <w:tcPr>
            <w:tcW w:w="1336" w:type="dxa"/>
          </w:tcPr>
          <w:p w14:paraId="4D54EE09" w14:textId="77777777" w:rsidR="00697407" w:rsidRPr="00697407" w:rsidRDefault="00697407" w:rsidP="00697407">
            <w:pPr>
              <w:tabs>
                <w:tab w:val="decimal" w:pos="743"/>
              </w:tabs>
              <w:jc w:val="both"/>
              <w:rPr>
                <w:rFonts w:asciiTheme="minorHAnsi" w:hAnsiTheme="minorHAnsi" w:cs="Arial"/>
                <w:sz w:val="18"/>
                <w:szCs w:val="18"/>
              </w:rPr>
            </w:pPr>
            <w:r w:rsidRPr="00697407">
              <w:rPr>
                <w:rFonts w:asciiTheme="minorHAnsi" w:hAnsiTheme="minorHAnsi" w:cs="Arial"/>
                <w:sz w:val="18"/>
                <w:szCs w:val="18"/>
              </w:rPr>
              <w:t>1,408</w:t>
            </w:r>
          </w:p>
        </w:tc>
      </w:tr>
      <w:tr w:rsidR="00697407" w:rsidRPr="00697407" w14:paraId="5A9C2FF1" w14:textId="77777777" w:rsidTr="00697407">
        <w:tc>
          <w:tcPr>
            <w:tcW w:w="2900" w:type="dxa"/>
          </w:tcPr>
          <w:p w14:paraId="0708562B" w14:textId="77777777" w:rsidR="00697407" w:rsidRPr="00697407" w:rsidRDefault="00697407" w:rsidP="00697407">
            <w:pPr>
              <w:ind w:left="382"/>
              <w:jc w:val="both"/>
              <w:rPr>
                <w:rFonts w:asciiTheme="minorHAnsi" w:hAnsiTheme="minorHAnsi" w:cs="Arial"/>
                <w:sz w:val="18"/>
                <w:szCs w:val="18"/>
              </w:rPr>
            </w:pPr>
            <w:r w:rsidRPr="00697407">
              <w:rPr>
                <w:rFonts w:asciiTheme="minorHAnsi" w:hAnsiTheme="minorHAnsi" w:cs="Arial"/>
                <w:sz w:val="18"/>
                <w:szCs w:val="18"/>
              </w:rPr>
              <w:t xml:space="preserve">Church Commissioners’, Historic England and </w:t>
            </w:r>
            <w:proofErr w:type="gramStart"/>
            <w:r w:rsidRPr="00697407">
              <w:rPr>
                <w:rFonts w:asciiTheme="minorHAnsi" w:hAnsiTheme="minorHAnsi" w:cs="Arial"/>
                <w:sz w:val="18"/>
                <w:szCs w:val="18"/>
              </w:rPr>
              <w:t>other</w:t>
            </w:r>
            <w:proofErr w:type="gramEnd"/>
            <w:r w:rsidRPr="00697407">
              <w:rPr>
                <w:rFonts w:asciiTheme="minorHAnsi" w:hAnsiTheme="minorHAnsi" w:cs="Arial"/>
                <w:sz w:val="18"/>
                <w:szCs w:val="18"/>
              </w:rPr>
              <w:t xml:space="preserve"> grant income</w:t>
            </w:r>
          </w:p>
        </w:tc>
        <w:tc>
          <w:tcPr>
            <w:tcW w:w="1162" w:type="dxa"/>
          </w:tcPr>
          <w:p w14:paraId="65DE651E" w14:textId="77777777" w:rsidR="00697407" w:rsidRPr="00697407" w:rsidRDefault="00697407" w:rsidP="00697407">
            <w:pPr>
              <w:tabs>
                <w:tab w:val="decimal" w:pos="777"/>
              </w:tabs>
              <w:jc w:val="both"/>
              <w:rPr>
                <w:rFonts w:asciiTheme="minorHAnsi" w:hAnsiTheme="minorHAnsi" w:cs="Arial"/>
                <w:sz w:val="18"/>
                <w:szCs w:val="18"/>
              </w:rPr>
            </w:pPr>
          </w:p>
          <w:p w14:paraId="1FDA2444" w14:textId="77777777" w:rsidR="00697407" w:rsidRPr="00697407" w:rsidRDefault="00697407" w:rsidP="00697407">
            <w:pPr>
              <w:tabs>
                <w:tab w:val="decimal" w:pos="742"/>
              </w:tabs>
              <w:jc w:val="both"/>
              <w:rPr>
                <w:rFonts w:asciiTheme="minorHAnsi" w:hAnsiTheme="minorHAnsi" w:cs="Arial"/>
                <w:sz w:val="18"/>
                <w:szCs w:val="18"/>
              </w:rPr>
            </w:pPr>
          </w:p>
          <w:p w14:paraId="0EADFB8E" w14:textId="77777777" w:rsidR="00697407" w:rsidRPr="00697407" w:rsidRDefault="00697407" w:rsidP="00697407">
            <w:pPr>
              <w:tabs>
                <w:tab w:val="decimal" w:pos="742"/>
              </w:tabs>
              <w:jc w:val="both"/>
              <w:rPr>
                <w:rFonts w:asciiTheme="minorHAnsi" w:hAnsiTheme="minorHAnsi" w:cs="Arial"/>
                <w:sz w:val="18"/>
                <w:szCs w:val="18"/>
              </w:rPr>
            </w:pPr>
            <w:r w:rsidRPr="00697407">
              <w:rPr>
                <w:rFonts w:asciiTheme="minorHAnsi" w:hAnsiTheme="minorHAnsi" w:cs="Arial"/>
                <w:sz w:val="18"/>
                <w:szCs w:val="18"/>
              </w:rPr>
              <w:t>-</w:t>
            </w:r>
          </w:p>
        </w:tc>
        <w:tc>
          <w:tcPr>
            <w:tcW w:w="822" w:type="dxa"/>
          </w:tcPr>
          <w:p w14:paraId="43982890" w14:textId="77777777" w:rsidR="00697407" w:rsidRPr="00697407" w:rsidRDefault="00697407" w:rsidP="00697407">
            <w:pPr>
              <w:tabs>
                <w:tab w:val="decimal" w:pos="777"/>
              </w:tabs>
              <w:jc w:val="both"/>
              <w:rPr>
                <w:rFonts w:asciiTheme="minorHAnsi" w:hAnsiTheme="minorHAnsi" w:cs="Arial"/>
                <w:sz w:val="18"/>
                <w:szCs w:val="18"/>
              </w:rPr>
            </w:pPr>
          </w:p>
          <w:p w14:paraId="3F58FC12" w14:textId="77777777" w:rsidR="00697407" w:rsidRPr="00697407" w:rsidRDefault="00697407" w:rsidP="00697407">
            <w:pPr>
              <w:tabs>
                <w:tab w:val="decimal" w:pos="714"/>
              </w:tabs>
              <w:jc w:val="both"/>
              <w:rPr>
                <w:rFonts w:asciiTheme="minorHAnsi" w:hAnsiTheme="minorHAnsi" w:cs="Arial"/>
                <w:sz w:val="18"/>
                <w:szCs w:val="18"/>
              </w:rPr>
            </w:pPr>
          </w:p>
          <w:p w14:paraId="53CB1D9F" w14:textId="77777777" w:rsidR="00697407" w:rsidRPr="00697407" w:rsidRDefault="00697407" w:rsidP="00697407">
            <w:pPr>
              <w:tabs>
                <w:tab w:val="decimal" w:pos="714"/>
              </w:tabs>
              <w:jc w:val="both"/>
              <w:rPr>
                <w:rFonts w:asciiTheme="minorHAnsi" w:hAnsiTheme="minorHAnsi" w:cs="Arial"/>
                <w:sz w:val="18"/>
                <w:szCs w:val="18"/>
              </w:rPr>
            </w:pPr>
            <w:r w:rsidRPr="00697407">
              <w:rPr>
                <w:rFonts w:asciiTheme="minorHAnsi" w:hAnsiTheme="minorHAnsi" w:cs="Arial"/>
                <w:sz w:val="18"/>
                <w:szCs w:val="18"/>
              </w:rPr>
              <w:t>2,632</w:t>
            </w:r>
          </w:p>
        </w:tc>
        <w:tc>
          <w:tcPr>
            <w:tcW w:w="1276" w:type="dxa"/>
          </w:tcPr>
          <w:p w14:paraId="323C49DC" w14:textId="77777777" w:rsidR="00697407" w:rsidRPr="00697407" w:rsidRDefault="00697407" w:rsidP="00697407">
            <w:pPr>
              <w:tabs>
                <w:tab w:val="decimal" w:pos="777"/>
              </w:tabs>
              <w:jc w:val="both"/>
              <w:rPr>
                <w:rFonts w:asciiTheme="minorHAnsi" w:hAnsiTheme="minorHAnsi" w:cs="Arial"/>
                <w:sz w:val="18"/>
                <w:szCs w:val="18"/>
              </w:rPr>
            </w:pPr>
          </w:p>
          <w:p w14:paraId="4DEA4261" w14:textId="77777777" w:rsidR="00697407" w:rsidRPr="00697407" w:rsidRDefault="00697407" w:rsidP="00697407">
            <w:pPr>
              <w:tabs>
                <w:tab w:val="decimal" w:pos="777"/>
              </w:tabs>
              <w:jc w:val="both"/>
              <w:rPr>
                <w:rFonts w:asciiTheme="minorHAnsi" w:hAnsiTheme="minorHAnsi" w:cs="Arial"/>
                <w:sz w:val="18"/>
                <w:szCs w:val="18"/>
              </w:rPr>
            </w:pPr>
          </w:p>
          <w:p w14:paraId="2F016BB1"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 xml:space="preserve">  -</w:t>
            </w:r>
          </w:p>
        </w:tc>
        <w:tc>
          <w:tcPr>
            <w:tcW w:w="992" w:type="dxa"/>
          </w:tcPr>
          <w:p w14:paraId="648D20B8" w14:textId="77777777" w:rsidR="00697407" w:rsidRPr="00697407" w:rsidRDefault="00697407" w:rsidP="00697407">
            <w:pPr>
              <w:tabs>
                <w:tab w:val="decimal" w:pos="676"/>
              </w:tabs>
              <w:jc w:val="both"/>
              <w:rPr>
                <w:rFonts w:asciiTheme="minorHAnsi" w:hAnsiTheme="minorHAnsi" w:cs="Arial"/>
                <w:sz w:val="18"/>
                <w:szCs w:val="18"/>
              </w:rPr>
            </w:pPr>
          </w:p>
          <w:p w14:paraId="152D0E42" w14:textId="77777777" w:rsidR="00697407" w:rsidRPr="00697407" w:rsidRDefault="00697407" w:rsidP="00697407">
            <w:pPr>
              <w:tabs>
                <w:tab w:val="decimal" w:pos="600"/>
              </w:tabs>
              <w:jc w:val="both"/>
              <w:rPr>
                <w:rFonts w:asciiTheme="minorHAnsi" w:hAnsiTheme="minorHAnsi" w:cs="Arial"/>
                <w:sz w:val="18"/>
                <w:szCs w:val="18"/>
              </w:rPr>
            </w:pPr>
          </w:p>
          <w:p w14:paraId="7C88C487" w14:textId="77777777" w:rsidR="00697407" w:rsidRPr="00697407" w:rsidRDefault="00697407" w:rsidP="00697407">
            <w:pPr>
              <w:tabs>
                <w:tab w:val="decimal" w:pos="639"/>
              </w:tabs>
              <w:jc w:val="both"/>
              <w:rPr>
                <w:rFonts w:asciiTheme="minorHAnsi" w:hAnsiTheme="minorHAnsi" w:cs="Arial"/>
                <w:sz w:val="18"/>
                <w:szCs w:val="18"/>
              </w:rPr>
            </w:pPr>
            <w:r w:rsidRPr="00697407">
              <w:rPr>
                <w:rFonts w:asciiTheme="minorHAnsi" w:hAnsiTheme="minorHAnsi" w:cs="Arial"/>
                <w:sz w:val="18"/>
                <w:szCs w:val="18"/>
              </w:rPr>
              <w:t>(2,632)</w:t>
            </w:r>
          </w:p>
        </w:tc>
        <w:tc>
          <w:tcPr>
            <w:tcW w:w="992" w:type="dxa"/>
          </w:tcPr>
          <w:p w14:paraId="25E864FB" w14:textId="77777777" w:rsidR="00697407" w:rsidRPr="00697407" w:rsidRDefault="00697407" w:rsidP="00697407">
            <w:pPr>
              <w:tabs>
                <w:tab w:val="decimal" w:pos="692"/>
              </w:tabs>
              <w:jc w:val="both"/>
              <w:rPr>
                <w:rFonts w:asciiTheme="minorHAnsi" w:hAnsiTheme="minorHAnsi" w:cs="Arial"/>
                <w:sz w:val="18"/>
                <w:szCs w:val="18"/>
              </w:rPr>
            </w:pPr>
          </w:p>
          <w:p w14:paraId="5F76C76D" w14:textId="77777777" w:rsidR="00697407" w:rsidRPr="00697407" w:rsidRDefault="00697407" w:rsidP="00697407">
            <w:pPr>
              <w:tabs>
                <w:tab w:val="decimal" w:pos="692"/>
              </w:tabs>
              <w:jc w:val="both"/>
              <w:rPr>
                <w:rFonts w:asciiTheme="minorHAnsi" w:hAnsiTheme="minorHAnsi" w:cs="Arial"/>
                <w:sz w:val="18"/>
                <w:szCs w:val="18"/>
              </w:rPr>
            </w:pPr>
          </w:p>
          <w:p w14:paraId="6ACD7D0F" w14:textId="77777777" w:rsidR="00697407" w:rsidRPr="00697407" w:rsidRDefault="00697407" w:rsidP="00697407">
            <w:pPr>
              <w:tabs>
                <w:tab w:val="decimal" w:pos="692"/>
              </w:tabs>
              <w:jc w:val="both"/>
              <w:rPr>
                <w:rFonts w:asciiTheme="minorHAnsi" w:hAnsiTheme="minorHAnsi" w:cs="Arial"/>
                <w:sz w:val="18"/>
                <w:szCs w:val="18"/>
              </w:rPr>
            </w:pPr>
            <w:r w:rsidRPr="00697407">
              <w:rPr>
                <w:rFonts w:asciiTheme="minorHAnsi" w:hAnsiTheme="minorHAnsi" w:cs="Arial"/>
                <w:sz w:val="18"/>
                <w:szCs w:val="18"/>
              </w:rPr>
              <w:t>-</w:t>
            </w:r>
          </w:p>
        </w:tc>
        <w:tc>
          <w:tcPr>
            <w:tcW w:w="1336" w:type="dxa"/>
          </w:tcPr>
          <w:p w14:paraId="684387D5" w14:textId="77777777" w:rsidR="00697407" w:rsidRPr="00697407" w:rsidRDefault="00697407" w:rsidP="00697407">
            <w:pPr>
              <w:tabs>
                <w:tab w:val="decimal" w:pos="777"/>
              </w:tabs>
              <w:jc w:val="both"/>
              <w:rPr>
                <w:rFonts w:asciiTheme="minorHAnsi" w:hAnsiTheme="minorHAnsi" w:cs="Arial"/>
                <w:sz w:val="18"/>
                <w:szCs w:val="18"/>
              </w:rPr>
            </w:pPr>
          </w:p>
          <w:p w14:paraId="01BED910" w14:textId="77777777" w:rsidR="00697407" w:rsidRPr="00697407" w:rsidRDefault="00697407" w:rsidP="00697407">
            <w:pPr>
              <w:tabs>
                <w:tab w:val="decimal" w:pos="777"/>
              </w:tabs>
              <w:jc w:val="both"/>
              <w:rPr>
                <w:rFonts w:asciiTheme="minorHAnsi" w:hAnsiTheme="minorHAnsi" w:cs="Arial"/>
                <w:sz w:val="18"/>
                <w:szCs w:val="18"/>
              </w:rPr>
            </w:pPr>
          </w:p>
          <w:p w14:paraId="1199F6C2"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w:t>
            </w:r>
          </w:p>
        </w:tc>
      </w:tr>
      <w:tr w:rsidR="00697407" w:rsidRPr="00697407" w14:paraId="78DBEBCA" w14:textId="77777777" w:rsidTr="00697407">
        <w:tc>
          <w:tcPr>
            <w:tcW w:w="2900" w:type="dxa"/>
          </w:tcPr>
          <w:p w14:paraId="34E81BA0" w14:textId="77777777" w:rsidR="00697407" w:rsidRPr="00697407" w:rsidRDefault="00697407" w:rsidP="00697407">
            <w:pPr>
              <w:ind w:left="382"/>
              <w:jc w:val="both"/>
              <w:rPr>
                <w:rFonts w:asciiTheme="minorHAnsi" w:hAnsiTheme="minorHAnsi" w:cs="Arial"/>
                <w:sz w:val="18"/>
                <w:szCs w:val="18"/>
              </w:rPr>
            </w:pPr>
            <w:r w:rsidRPr="00697407">
              <w:rPr>
                <w:rFonts w:asciiTheme="minorHAnsi" w:hAnsiTheme="minorHAnsi" w:cs="Arial"/>
                <w:sz w:val="18"/>
                <w:szCs w:val="18"/>
              </w:rPr>
              <w:t>UK Government grants</w:t>
            </w:r>
          </w:p>
        </w:tc>
        <w:tc>
          <w:tcPr>
            <w:tcW w:w="1162" w:type="dxa"/>
          </w:tcPr>
          <w:p w14:paraId="47789241" w14:textId="77777777" w:rsidR="00697407" w:rsidRPr="00697407" w:rsidRDefault="00697407" w:rsidP="00697407">
            <w:pPr>
              <w:tabs>
                <w:tab w:val="decimal" w:pos="776"/>
              </w:tabs>
              <w:ind w:right="27"/>
              <w:jc w:val="both"/>
              <w:rPr>
                <w:rFonts w:asciiTheme="minorHAnsi" w:hAnsiTheme="minorHAnsi" w:cs="Arial"/>
                <w:sz w:val="18"/>
                <w:szCs w:val="18"/>
              </w:rPr>
            </w:pPr>
            <w:r w:rsidRPr="00697407">
              <w:rPr>
                <w:rFonts w:asciiTheme="minorHAnsi" w:hAnsiTheme="minorHAnsi" w:cs="Arial"/>
                <w:sz w:val="18"/>
                <w:szCs w:val="18"/>
              </w:rPr>
              <w:t>-</w:t>
            </w:r>
          </w:p>
        </w:tc>
        <w:tc>
          <w:tcPr>
            <w:tcW w:w="822" w:type="dxa"/>
          </w:tcPr>
          <w:p w14:paraId="778FAC3D"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379</w:t>
            </w:r>
          </w:p>
        </w:tc>
        <w:tc>
          <w:tcPr>
            <w:tcW w:w="1276" w:type="dxa"/>
          </w:tcPr>
          <w:p w14:paraId="5DCF9E30"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w:t>
            </w:r>
          </w:p>
        </w:tc>
        <w:tc>
          <w:tcPr>
            <w:tcW w:w="992" w:type="dxa"/>
          </w:tcPr>
          <w:p w14:paraId="00F4855D" w14:textId="77777777" w:rsidR="00697407" w:rsidRPr="00697407" w:rsidRDefault="00697407" w:rsidP="00697407">
            <w:pPr>
              <w:tabs>
                <w:tab w:val="decimal" w:pos="639"/>
              </w:tabs>
              <w:ind w:right="-40"/>
              <w:jc w:val="both"/>
              <w:rPr>
                <w:rFonts w:asciiTheme="minorHAnsi" w:hAnsiTheme="minorHAnsi" w:cs="Arial"/>
                <w:sz w:val="18"/>
                <w:szCs w:val="18"/>
              </w:rPr>
            </w:pPr>
            <w:r w:rsidRPr="00697407">
              <w:rPr>
                <w:rFonts w:asciiTheme="minorHAnsi" w:hAnsiTheme="minorHAnsi" w:cs="Arial"/>
                <w:sz w:val="18"/>
                <w:szCs w:val="18"/>
              </w:rPr>
              <w:t>(379)</w:t>
            </w:r>
          </w:p>
        </w:tc>
        <w:tc>
          <w:tcPr>
            <w:tcW w:w="992" w:type="dxa"/>
          </w:tcPr>
          <w:p w14:paraId="3FACDFCE" w14:textId="77777777" w:rsidR="00697407" w:rsidRPr="00697407" w:rsidRDefault="00697407" w:rsidP="00697407">
            <w:pPr>
              <w:tabs>
                <w:tab w:val="decimal" w:pos="692"/>
              </w:tabs>
              <w:jc w:val="both"/>
              <w:rPr>
                <w:rFonts w:asciiTheme="minorHAnsi" w:hAnsiTheme="minorHAnsi" w:cs="Arial"/>
                <w:sz w:val="18"/>
                <w:szCs w:val="18"/>
              </w:rPr>
            </w:pPr>
            <w:r w:rsidRPr="00697407">
              <w:rPr>
                <w:rFonts w:asciiTheme="minorHAnsi" w:hAnsiTheme="minorHAnsi" w:cs="Arial"/>
                <w:sz w:val="18"/>
                <w:szCs w:val="18"/>
              </w:rPr>
              <w:t>-</w:t>
            </w:r>
          </w:p>
        </w:tc>
        <w:tc>
          <w:tcPr>
            <w:tcW w:w="1336" w:type="dxa"/>
          </w:tcPr>
          <w:p w14:paraId="6612C351"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w:t>
            </w:r>
          </w:p>
        </w:tc>
      </w:tr>
      <w:tr w:rsidR="00697407" w:rsidRPr="00697407" w14:paraId="623C2E72" w14:textId="77777777" w:rsidTr="00697407">
        <w:tc>
          <w:tcPr>
            <w:tcW w:w="2900" w:type="dxa"/>
          </w:tcPr>
          <w:p w14:paraId="27F19DC5" w14:textId="77777777" w:rsidR="00697407" w:rsidRPr="00697407" w:rsidRDefault="00697407" w:rsidP="00697407">
            <w:pPr>
              <w:ind w:left="382"/>
              <w:jc w:val="both"/>
              <w:rPr>
                <w:rFonts w:asciiTheme="minorHAnsi" w:hAnsiTheme="minorHAnsi" w:cs="Arial"/>
                <w:sz w:val="18"/>
                <w:szCs w:val="18"/>
              </w:rPr>
            </w:pPr>
            <w:r w:rsidRPr="00697407">
              <w:rPr>
                <w:rFonts w:asciiTheme="minorHAnsi" w:hAnsiTheme="minorHAnsi" w:cs="Arial"/>
                <w:sz w:val="18"/>
                <w:szCs w:val="18"/>
              </w:rPr>
              <w:t>Endowment Fund</w:t>
            </w:r>
          </w:p>
        </w:tc>
        <w:tc>
          <w:tcPr>
            <w:tcW w:w="1162" w:type="dxa"/>
          </w:tcPr>
          <w:p w14:paraId="7B3E4BEE" w14:textId="77777777" w:rsidR="00697407" w:rsidRPr="00697407" w:rsidRDefault="00697407" w:rsidP="00697407">
            <w:pPr>
              <w:tabs>
                <w:tab w:val="decimal" w:pos="742"/>
              </w:tabs>
              <w:jc w:val="both"/>
              <w:rPr>
                <w:rFonts w:asciiTheme="minorHAnsi" w:hAnsiTheme="minorHAnsi" w:cs="Arial"/>
                <w:sz w:val="18"/>
                <w:szCs w:val="18"/>
              </w:rPr>
            </w:pPr>
            <w:r w:rsidRPr="00697407">
              <w:rPr>
                <w:rFonts w:asciiTheme="minorHAnsi" w:hAnsiTheme="minorHAnsi" w:cs="Arial"/>
                <w:sz w:val="18"/>
                <w:szCs w:val="18"/>
              </w:rPr>
              <w:t>110</w:t>
            </w:r>
          </w:p>
        </w:tc>
        <w:tc>
          <w:tcPr>
            <w:tcW w:w="822" w:type="dxa"/>
          </w:tcPr>
          <w:p w14:paraId="1FF3E099" w14:textId="77777777" w:rsidR="00697407" w:rsidRPr="00697407" w:rsidRDefault="00697407" w:rsidP="00697407">
            <w:pPr>
              <w:tabs>
                <w:tab w:val="decimal" w:pos="714"/>
              </w:tabs>
              <w:jc w:val="both"/>
              <w:rPr>
                <w:rFonts w:asciiTheme="minorHAnsi" w:hAnsiTheme="minorHAnsi" w:cs="Arial"/>
                <w:sz w:val="18"/>
                <w:szCs w:val="18"/>
              </w:rPr>
            </w:pPr>
            <w:r w:rsidRPr="00697407">
              <w:rPr>
                <w:rFonts w:asciiTheme="minorHAnsi" w:hAnsiTheme="minorHAnsi" w:cs="Arial"/>
                <w:sz w:val="18"/>
                <w:szCs w:val="18"/>
              </w:rPr>
              <w:t>290</w:t>
            </w:r>
          </w:p>
        </w:tc>
        <w:tc>
          <w:tcPr>
            <w:tcW w:w="1276" w:type="dxa"/>
          </w:tcPr>
          <w:p w14:paraId="69FC203A"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w:t>
            </w:r>
          </w:p>
        </w:tc>
        <w:tc>
          <w:tcPr>
            <w:tcW w:w="992" w:type="dxa"/>
          </w:tcPr>
          <w:p w14:paraId="086D3853" w14:textId="77777777" w:rsidR="00697407" w:rsidRPr="00697407" w:rsidRDefault="00697407" w:rsidP="00697407">
            <w:pPr>
              <w:tabs>
                <w:tab w:val="decimal" w:pos="639"/>
              </w:tabs>
              <w:ind w:right="-1"/>
              <w:jc w:val="both"/>
              <w:rPr>
                <w:rFonts w:asciiTheme="minorHAnsi" w:hAnsiTheme="minorHAnsi" w:cs="Arial"/>
                <w:sz w:val="18"/>
                <w:szCs w:val="18"/>
              </w:rPr>
            </w:pPr>
            <w:r w:rsidRPr="00697407">
              <w:rPr>
                <w:rFonts w:asciiTheme="minorHAnsi" w:hAnsiTheme="minorHAnsi" w:cs="Arial"/>
                <w:sz w:val="18"/>
                <w:szCs w:val="18"/>
              </w:rPr>
              <w:t>(69)</w:t>
            </w:r>
          </w:p>
        </w:tc>
        <w:tc>
          <w:tcPr>
            <w:tcW w:w="992" w:type="dxa"/>
          </w:tcPr>
          <w:p w14:paraId="6116872A" w14:textId="77777777" w:rsidR="00697407" w:rsidRPr="00697407" w:rsidRDefault="00697407" w:rsidP="00697407">
            <w:pPr>
              <w:tabs>
                <w:tab w:val="decimal" w:pos="692"/>
              </w:tabs>
              <w:jc w:val="both"/>
              <w:rPr>
                <w:rFonts w:asciiTheme="minorHAnsi" w:hAnsiTheme="minorHAnsi" w:cs="Arial"/>
                <w:sz w:val="18"/>
                <w:szCs w:val="18"/>
              </w:rPr>
            </w:pPr>
            <w:r w:rsidRPr="00697407">
              <w:rPr>
                <w:rFonts w:asciiTheme="minorHAnsi" w:hAnsiTheme="minorHAnsi" w:cs="Arial"/>
                <w:sz w:val="18"/>
                <w:szCs w:val="18"/>
              </w:rPr>
              <w:t>-</w:t>
            </w:r>
          </w:p>
        </w:tc>
        <w:tc>
          <w:tcPr>
            <w:tcW w:w="1336" w:type="dxa"/>
          </w:tcPr>
          <w:p w14:paraId="384C4D3F"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331</w:t>
            </w:r>
          </w:p>
        </w:tc>
      </w:tr>
      <w:tr w:rsidR="00697407" w:rsidRPr="00697407" w14:paraId="763E4899" w14:textId="77777777" w:rsidTr="00697407">
        <w:tc>
          <w:tcPr>
            <w:tcW w:w="2900" w:type="dxa"/>
          </w:tcPr>
          <w:p w14:paraId="39CEACF9" w14:textId="77777777" w:rsidR="00697407" w:rsidRPr="00697407" w:rsidRDefault="00697407" w:rsidP="00697407">
            <w:pPr>
              <w:ind w:left="382"/>
              <w:jc w:val="both"/>
              <w:rPr>
                <w:rFonts w:asciiTheme="minorHAnsi" w:hAnsiTheme="minorHAnsi" w:cs="Arial"/>
                <w:sz w:val="18"/>
                <w:szCs w:val="18"/>
              </w:rPr>
            </w:pPr>
            <w:r w:rsidRPr="00697407">
              <w:rPr>
                <w:rFonts w:asciiTheme="minorHAnsi" w:hAnsiTheme="minorHAnsi" w:cs="Arial"/>
                <w:sz w:val="18"/>
                <w:szCs w:val="18"/>
              </w:rPr>
              <w:t>Growth Fund</w:t>
            </w:r>
          </w:p>
        </w:tc>
        <w:tc>
          <w:tcPr>
            <w:tcW w:w="1162" w:type="dxa"/>
          </w:tcPr>
          <w:p w14:paraId="48CE92F7" w14:textId="77777777" w:rsidR="00697407" w:rsidRPr="00697407" w:rsidRDefault="00697407" w:rsidP="00697407">
            <w:pPr>
              <w:tabs>
                <w:tab w:val="decimal" w:pos="742"/>
              </w:tabs>
              <w:jc w:val="both"/>
              <w:rPr>
                <w:rFonts w:asciiTheme="minorHAnsi" w:hAnsiTheme="minorHAnsi" w:cs="Arial"/>
                <w:sz w:val="18"/>
                <w:szCs w:val="18"/>
              </w:rPr>
            </w:pPr>
            <w:r w:rsidRPr="00697407">
              <w:rPr>
                <w:rFonts w:asciiTheme="minorHAnsi" w:hAnsiTheme="minorHAnsi" w:cs="Arial"/>
                <w:sz w:val="18"/>
                <w:szCs w:val="18"/>
              </w:rPr>
              <w:t>-</w:t>
            </w:r>
          </w:p>
        </w:tc>
        <w:tc>
          <w:tcPr>
            <w:tcW w:w="822" w:type="dxa"/>
          </w:tcPr>
          <w:p w14:paraId="37E8E4A6" w14:textId="77777777" w:rsidR="00697407" w:rsidRPr="00697407" w:rsidRDefault="00697407" w:rsidP="00697407">
            <w:pPr>
              <w:tabs>
                <w:tab w:val="decimal" w:pos="714"/>
              </w:tabs>
              <w:jc w:val="both"/>
              <w:rPr>
                <w:rFonts w:asciiTheme="minorHAnsi" w:hAnsiTheme="minorHAnsi" w:cs="Arial"/>
                <w:sz w:val="18"/>
                <w:szCs w:val="18"/>
              </w:rPr>
            </w:pPr>
            <w:r w:rsidRPr="00697407">
              <w:rPr>
                <w:rFonts w:asciiTheme="minorHAnsi" w:hAnsiTheme="minorHAnsi" w:cs="Arial"/>
                <w:sz w:val="18"/>
                <w:szCs w:val="18"/>
              </w:rPr>
              <w:t>147</w:t>
            </w:r>
          </w:p>
        </w:tc>
        <w:tc>
          <w:tcPr>
            <w:tcW w:w="1276" w:type="dxa"/>
          </w:tcPr>
          <w:p w14:paraId="7C9882C0"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(217)</w:t>
            </w:r>
          </w:p>
        </w:tc>
        <w:tc>
          <w:tcPr>
            <w:tcW w:w="992" w:type="dxa"/>
          </w:tcPr>
          <w:p w14:paraId="01DD06C6" w14:textId="77777777" w:rsidR="00697407" w:rsidRPr="00697407" w:rsidRDefault="00697407" w:rsidP="00697407">
            <w:pPr>
              <w:tabs>
                <w:tab w:val="decimal" w:pos="639"/>
              </w:tabs>
              <w:jc w:val="both"/>
              <w:rPr>
                <w:rFonts w:asciiTheme="minorHAnsi" w:hAnsiTheme="minorHAnsi" w:cs="Arial"/>
                <w:sz w:val="18"/>
                <w:szCs w:val="18"/>
              </w:rPr>
            </w:pPr>
            <w:r w:rsidRPr="00697407">
              <w:rPr>
                <w:rFonts w:asciiTheme="minorHAnsi" w:hAnsiTheme="minorHAnsi" w:cs="Arial"/>
                <w:sz w:val="18"/>
                <w:szCs w:val="18"/>
              </w:rPr>
              <w:t xml:space="preserve">  70</w:t>
            </w:r>
          </w:p>
        </w:tc>
        <w:tc>
          <w:tcPr>
            <w:tcW w:w="992" w:type="dxa"/>
          </w:tcPr>
          <w:p w14:paraId="175999B2" w14:textId="77777777" w:rsidR="00697407" w:rsidRPr="00697407" w:rsidRDefault="00697407" w:rsidP="00697407">
            <w:pPr>
              <w:tabs>
                <w:tab w:val="decimal" w:pos="692"/>
              </w:tabs>
              <w:jc w:val="both"/>
              <w:rPr>
                <w:rFonts w:asciiTheme="minorHAnsi" w:hAnsiTheme="minorHAnsi" w:cs="Arial"/>
                <w:sz w:val="18"/>
                <w:szCs w:val="18"/>
              </w:rPr>
            </w:pPr>
            <w:r w:rsidRPr="00697407">
              <w:rPr>
                <w:rFonts w:asciiTheme="minorHAnsi" w:hAnsiTheme="minorHAnsi" w:cs="Arial"/>
                <w:sz w:val="18"/>
                <w:szCs w:val="18"/>
              </w:rPr>
              <w:t>-</w:t>
            </w:r>
          </w:p>
        </w:tc>
        <w:tc>
          <w:tcPr>
            <w:tcW w:w="1336" w:type="dxa"/>
          </w:tcPr>
          <w:p w14:paraId="636A0B3F"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w:t>
            </w:r>
          </w:p>
        </w:tc>
      </w:tr>
      <w:tr w:rsidR="00697407" w:rsidRPr="00697407" w14:paraId="0EB95B97" w14:textId="77777777" w:rsidTr="00697407">
        <w:tc>
          <w:tcPr>
            <w:tcW w:w="2900" w:type="dxa"/>
          </w:tcPr>
          <w:p w14:paraId="4E74182E" w14:textId="77777777" w:rsidR="00697407" w:rsidRPr="00697407" w:rsidRDefault="00697407" w:rsidP="00697407">
            <w:pPr>
              <w:ind w:left="382"/>
              <w:jc w:val="both"/>
              <w:rPr>
                <w:rFonts w:asciiTheme="minorHAnsi" w:hAnsiTheme="minorHAnsi" w:cs="Arial"/>
                <w:sz w:val="18"/>
                <w:szCs w:val="18"/>
              </w:rPr>
            </w:pPr>
            <w:r w:rsidRPr="00697407">
              <w:rPr>
                <w:rFonts w:asciiTheme="minorHAnsi" w:hAnsiTheme="minorHAnsi" w:cs="Arial"/>
                <w:sz w:val="18"/>
                <w:szCs w:val="18"/>
              </w:rPr>
              <w:t xml:space="preserve">Bishop </w:t>
            </w:r>
            <w:proofErr w:type="spellStart"/>
            <w:r w:rsidRPr="00697407">
              <w:rPr>
                <w:rFonts w:asciiTheme="minorHAnsi" w:hAnsiTheme="minorHAnsi" w:cs="Arial"/>
                <w:sz w:val="18"/>
                <w:szCs w:val="18"/>
              </w:rPr>
              <w:t>Jeune</w:t>
            </w:r>
            <w:proofErr w:type="spellEnd"/>
            <w:r w:rsidRPr="00697407">
              <w:rPr>
                <w:rFonts w:asciiTheme="minorHAnsi" w:hAnsiTheme="minorHAnsi" w:cs="Arial"/>
                <w:sz w:val="18"/>
                <w:szCs w:val="18"/>
              </w:rPr>
              <w:t xml:space="preserve"> </w:t>
            </w:r>
            <w:proofErr w:type="spellStart"/>
            <w:r w:rsidRPr="00697407">
              <w:rPr>
                <w:rFonts w:asciiTheme="minorHAnsi" w:hAnsiTheme="minorHAnsi" w:cs="Arial"/>
                <w:sz w:val="18"/>
                <w:szCs w:val="18"/>
              </w:rPr>
              <w:t>Ordinands’</w:t>
            </w:r>
            <w:proofErr w:type="spellEnd"/>
            <w:r w:rsidRPr="00697407">
              <w:rPr>
                <w:rFonts w:asciiTheme="minorHAnsi" w:hAnsiTheme="minorHAnsi" w:cs="Arial"/>
                <w:sz w:val="18"/>
                <w:szCs w:val="18"/>
              </w:rPr>
              <w:t xml:space="preserve"> Fund</w:t>
            </w:r>
          </w:p>
        </w:tc>
        <w:tc>
          <w:tcPr>
            <w:tcW w:w="1162" w:type="dxa"/>
          </w:tcPr>
          <w:p w14:paraId="56D08DA0" w14:textId="77777777" w:rsidR="00697407" w:rsidRPr="00697407" w:rsidRDefault="00697407" w:rsidP="00697407">
            <w:pPr>
              <w:tabs>
                <w:tab w:val="decimal" w:pos="742"/>
              </w:tabs>
              <w:jc w:val="both"/>
              <w:rPr>
                <w:rFonts w:asciiTheme="minorHAnsi" w:hAnsiTheme="minorHAnsi" w:cs="Arial"/>
                <w:sz w:val="18"/>
                <w:szCs w:val="18"/>
              </w:rPr>
            </w:pPr>
            <w:r w:rsidRPr="00697407">
              <w:rPr>
                <w:rFonts w:asciiTheme="minorHAnsi" w:hAnsiTheme="minorHAnsi" w:cs="Arial"/>
                <w:sz w:val="18"/>
                <w:szCs w:val="18"/>
              </w:rPr>
              <w:t>1</w:t>
            </w:r>
          </w:p>
        </w:tc>
        <w:tc>
          <w:tcPr>
            <w:tcW w:w="822" w:type="dxa"/>
          </w:tcPr>
          <w:p w14:paraId="19D62911" w14:textId="77777777" w:rsidR="00697407" w:rsidRPr="00697407" w:rsidRDefault="00697407" w:rsidP="00697407">
            <w:pPr>
              <w:tabs>
                <w:tab w:val="decimal" w:pos="714"/>
              </w:tabs>
              <w:jc w:val="both"/>
              <w:rPr>
                <w:rFonts w:asciiTheme="minorHAnsi" w:hAnsiTheme="minorHAnsi" w:cs="Arial"/>
                <w:sz w:val="18"/>
                <w:szCs w:val="18"/>
              </w:rPr>
            </w:pPr>
            <w:r w:rsidRPr="00697407">
              <w:rPr>
                <w:rFonts w:asciiTheme="minorHAnsi" w:hAnsiTheme="minorHAnsi" w:cs="Arial"/>
                <w:sz w:val="18"/>
                <w:szCs w:val="18"/>
              </w:rPr>
              <w:t>-</w:t>
            </w:r>
          </w:p>
        </w:tc>
        <w:tc>
          <w:tcPr>
            <w:tcW w:w="1276" w:type="dxa"/>
          </w:tcPr>
          <w:p w14:paraId="47F220E8"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w:t>
            </w:r>
          </w:p>
        </w:tc>
        <w:tc>
          <w:tcPr>
            <w:tcW w:w="992" w:type="dxa"/>
          </w:tcPr>
          <w:p w14:paraId="2EE532CF" w14:textId="77777777" w:rsidR="00697407" w:rsidRPr="00697407" w:rsidRDefault="00697407" w:rsidP="00697407">
            <w:pPr>
              <w:tabs>
                <w:tab w:val="decimal" w:pos="639"/>
              </w:tabs>
              <w:jc w:val="both"/>
              <w:rPr>
                <w:rFonts w:asciiTheme="minorHAnsi" w:hAnsiTheme="minorHAnsi" w:cs="Arial"/>
                <w:sz w:val="18"/>
                <w:szCs w:val="18"/>
              </w:rPr>
            </w:pPr>
            <w:r w:rsidRPr="00697407">
              <w:rPr>
                <w:rFonts w:asciiTheme="minorHAnsi" w:hAnsiTheme="minorHAnsi" w:cs="Arial"/>
                <w:sz w:val="18"/>
                <w:szCs w:val="18"/>
              </w:rPr>
              <w:t>-</w:t>
            </w:r>
          </w:p>
        </w:tc>
        <w:tc>
          <w:tcPr>
            <w:tcW w:w="992" w:type="dxa"/>
          </w:tcPr>
          <w:p w14:paraId="29DAF077" w14:textId="77777777" w:rsidR="00697407" w:rsidRPr="00697407" w:rsidRDefault="00697407" w:rsidP="00697407">
            <w:pPr>
              <w:tabs>
                <w:tab w:val="decimal" w:pos="692"/>
              </w:tabs>
              <w:jc w:val="both"/>
              <w:rPr>
                <w:rFonts w:asciiTheme="minorHAnsi" w:hAnsiTheme="minorHAnsi" w:cs="Arial"/>
                <w:sz w:val="18"/>
                <w:szCs w:val="18"/>
              </w:rPr>
            </w:pPr>
            <w:r w:rsidRPr="00697407">
              <w:rPr>
                <w:rFonts w:asciiTheme="minorHAnsi" w:hAnsiTheme="minorHAnsi" w:cs="Arial"/>
                <w:sz w:val="18"/>
                <w:szCs w:val="18"/>
              </w:rPr>
              <w:t>-</w:t>
            </w:r>
          </w:p>
        </w:tc>
        <w:tc>
          <w:tcPr>
            <w:tcW w:w="1336" w:type="dxa"/>
          </w:tcPr>
          <w:p w14:paraId="4F47C0B9"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1</w:t>
            </w:r>
          </w:p>
        </w:tc>
      </w:tr>
      <w:tr w:rsidR="00697407" w:rsidRPr="00697407" w14:paraId="039AB6D6" w14:textId="77777777" w:rsidTr="00697407">
        <w:tc>
          <w:tcPr>
            <w:tcW w:w="2900" w:type="dxa"/>
          </w:tcPr>
          <w:p w14:paraId="77FB7649" w14:textId="77777777" w:rsidR="00697407" w:rsidRPr="00697407" w:rsidRDefault="00697407" w:rsidP="00697407">
            <w:pPr>
              <w:ind w:left="382"/>
              <w:jc w:val="both"/>
              <w:rPr>
                <w:rFonts w:asciiTheme="minorHAnsi" w:hAnsiTheme="minorHAnsi" w:cs="Arial"/>
                <w:sz w:val="18"/>
                <w:szCs w:val="18"/>
              </w:rPr>
            </w:pPr>
            <w:r w:rsidRPr="00697407">
              <w:rPr>
                <w:rFonts w:asciiTheme="minorHAnsi" w:hAnsiTheme="minorHAnsi" w:cs="Arial"/>
                <w:sz w:val="18"/>
                <w:szCs w:val="18"/>
              </w:rPr>
              <w:t>The Alan Everitt Fund</w:t>
            </w:r>
          </w:p>
        </w:tc>
        <w:tc>
          <w:tcPr>
            <w:tcW w:w="1162" w:type="dxa"/>
          </w:tcPr>
          <w:p w14:paraId="04F5C4D6" w14:textId="77777777" w:rsidR="00697407" w:rsidRPr="00697407" w:rsidRDefault="00697407" w:rsidP="00697407">
            <w:pPr>
              <w:tabs>
                <w:tab w:val="decimal" w:pos="742"/>
              </w:tabs>
              <w:jc w:val="both"/>
              <w:rPr>
                <w:rFonts w:asciiTheme="minorHAnsi" w:hAnsiTheme="minorHAnsi" w:cs="Arial"/>
                <w:sz w:val="18"/>
                <w:szCs w:val="18"/>
              </w:rPr>
            </w:pPr>
            <w:r w:rsidRPr="00697407">
              <w:rPr>
                <w:rFonts w:asciiTheme="minorHAnsi" w:hAnsiTheme="minorHAnsi" w:cs="Arial"/>
                <w:sz w:val="18"/>
                <w:szCs w:val="18"/>
              </w:rPr>
              <w:t>2</w:t>
            </w:r>
          </w:p>
        </w:tc>
        <w:tc>
          <w:tcPr>
            <w:tcW w:w="822" w:type="dxa"/>
          </w:tcPr>
          <w:p w14:paraId="638CF206" w14:textId="77777777" w:rsidR="00697407" w:rsidRPr="00697407" w:rsidRDefault="00697407" w:rsidP="00697407">
            <w:pPr>
              <w:tabs>
                <w:tab w:val="decimal" w:pos="714"/>
              </w:tabs>
              <w:jc w:val="both"/>
              <w:rPr>
                <w:rFonts w:asciiTheme="minorHAnsi" w:hAnsiTheme="minorHAnsi" w:cs="Arial"/>
                <w:sz w:val="18"/>
                <w:szCs w:val="18"/>
              </w:rPr>
            </w:pPr>
            <w:r w:rsidRPr="00697407">
              <w:rPr>
                <w:rFonts w:asciiTheme="minorHAnsi" w:hAnsiTheme="minorHAnsi" w:cs="Arial"/>
                <w:sz w:val="18"/>
                <w:szCs w:val="18"/>
              </w:rPr>
              <w:t>-</w:t>
            </w:r>
          </w:p>
        </w:tc>
        <w:tc>
          <w:tcPr>
            <w:tcW w:w="1276" w:type="dxa"/>
          </w:tcPr>
          <w:p w14:paraId="312DB76F"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w:t>
            </w:r>
          </w:p>
        </w:tc>
        <w:tc>
          <w:tcPr>
            <w:tcW w:w="992" w:type="dxa"/>
          </w:tcPr>
          <w:p w14:paraId="41E2DC57" w14:textId="77777777" w:rsidR="00697407" w:rsidRPr="00697407" w:rsidRDefault="00697407" w:rsidP="00697407">
            <w:pPr>
              <w:tabs>
                <w:tab w:val="decimal" w:pos="639"/>
              </w:tabs>
              <w:jc w:val="both"/>
              <w:rPr>
                <w:rFonts w:asciiTheme="minorHAnsi" w:hAnsiTheme="minorHAnsi" w:cs="Arial"/>
                <w:sz w:val="18"/>
                <w:szCs w:val="18"/>
              </w:rPr>
            </w:pPr>
            <w:r w:rsidRPr="00697407">
              <w:rPr>
                <w:rFonts w:asciiTheme="minorHAnsi" w:hAnsiTheme="minorHAnsi" w:cs="Arial"/>
                <w:sz w:val="18"/>
                <w:szCs w:val="18"/>
              </w:rPr>
              <w:t>-</w:t>
            </w:r>
          </w:p>
        </w:tc>
        <w:tc>
          <w:tcPr>
            <w:tcW w:w="992" w:type="dxa"/>
          </w:tcPr>
          <w:p w14:paraId="372BC63B" w14:textId="77777777" w:rsidR="00697407" w:rsidRPr="00697407" w:rsidRDefault="00697407" w:rsidP="00697407">
            <w:pPr>
              <w:tabs>
                <w:tab w:val="decimal" w:pos="692"/>
              </w:tabs>
              <w:jc w:val="both"/>
              <w:rPr>
                <w:rFonts w:asciiTheme="minorHAnsi" w:hAnsiTheme="minorHAnsi" w:cs="Arial"/>
                <w:sz w:val="18"/>
                <w:szCs w:val="18"/>
              </w:rPr>
            </w:pPr>
            <w:r w:rsidRPr="00697407">
              <w:rPr>
                <w:rFonts w:asciiTheme="minorHAnsi" w:hAnsiTheme="minorHAnsi" w:cs="Arial"/>
                <w:sz w:val="18"/>
                <w:szCs w:val="18"/>
              </w:rPr>
              <w:t>-</w:t>
            </w:r>
          </w:p>
        </w:tc>
        <w:tc>
          <w:tcPr>
            <w:tcW w:w="1336" w:type="dxa"/>
          </w:tcPr>
          <w:p w14:paraId="256089FF"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2</w:t>
            </w:r>
          </w:p>
        </w:tc>
      </w:tr>
      <w:tr w:rsidR="00697407" w:rsidRPr="00697407" w14:paraId="6E29AA35" w14:textId="77777777" w:rsidTr="00697407">
        <w:tc>
          <w:tcPr>
            <w:tcW w:w="2900" w:type="dxa"/>
          </w:tcPr>
          <w:p w14:paraId="6164CFE2" w14:textId="77777777" w:rsidR="00697407" w:rsidRPr="00697407" w:rsidRDefault="00697407" w:rsidP="00697407">
            <w:pPr>
              <w:ind w:left="382"/>
              <w:jc w:val="both"/>
              <w:rPr>
                <w:rFonts w:asciiTheme="minorHAnsi" w:hAnsiTheme="minorHAnsi" w:cs="Arial"/>
                <w:sz w:val="18"/>
                <w:szCs w:val="18"/>
              </w:rPr>
            </w:pPr>
            <w:r w:rsidRPr="00697407">
              <w:rPr>
                <w:rFonts w:asciiTheme="minorHAnsi" w:hAnsiTheme="minorHAnsi" w:cs="Arial"/>
                <w:sz w:val="18"/>
                <w:szCs w:val="18"/>
              </w:rPr>
              <w:t>Diocesan Capital Fund</w:t>
            </w:r>
          </w:p>
        </w:tc>
        <w:tc>
          <w:tcPr>
            <w:tcW w:w="1162" w:type="dxa"/>
          </w:tcPr>
          <w:p w14:paraId="73880E61" w14:textId="77777777" w:rsidR="00697407" w:rsidRPr="00697407" w:rsidRDefault="00697407" w:rsidP="00697407">
            <w:pPr>
              <w:tabs>
                <w:tab w:val="decimal" w:pos="742"/>
              </w:tabs>
              <w:jc w:val="both"/>
              <w:rPr>
                <w:rFonts w:asciiTheme="minorHAnsi" w:hAnsiTheme="minorHAnsi" w:cs="Arial"/>
                <w:sz w:val="18"/>
                <w:szCs w:val="18"/>
              </w:rPr>
            </w:pPr>
            <w:r w:rsidRPr="00697407">
              <w:rPr>
                <w:rFonts w:asciiTheme="minorHAnsi" w:hAnsiTheme="minorHAnsi" w:cs="Arial"/>
                <w:sz w:val="18"/>
                <w:szCs w:val="18"/>
              </w:rPr>
              <w:t>-</w:t>
            </w:r>
          </w:p>
        </w:tc>
        <w:tc>
          <w:tcPr>
            <w:tcW w:w="822" w:type="dxa"/>
          </w:tcPr>
          <w:p w14:paraId="459C940D" w14:textId="77777777" w:rsidR="00697407" w:rsidRPr="00697407" w:rsidRDefault="00697407" w:rsidP="00697407">
            <w:pPr>
              <w:tabs>
                <w:tab w:val="decimal" w:pos="714"/>
              </w:tabs>
              <w:jc w:val="both"/>
              <w:rPr>
                <w:rFonts w:asciiTheme="minorHAnsi" w:hAnsiTheme="minorHAnsi" w:cs="Arial"/>
                <w:sz w:val="18"/>
                <w:szCs w:val="18"/>
              </w:rPr>
            </w:pPr>
            <w:r w:rsidRPr="00697407">
              <w:rPr>
                <w:rFonts w:asciiTheme="minorHAnsi" w:hAnsiTheme="minorHAnsi" w:cs="Arial"/>
                <w:sz w:val="18"/>
                <w:szCs w:val="18"/>
              </w:rPr>
              <w:t>-</w:t>
            </w:r>
          </w:p>
        </w:tc>
        <w:tc>
          <w:tcPr>
            <w:tcW w:w="1276" w:type="dxa"/>
          </w:tcPr>
          <w:p w14:paraId="22E89775"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(110)</w:t>
            </w:r>
          </w:p>
        </w:tc>
        <w:tc>
          <w:tcPr>
            <w:tcW w:w="992" w:type="dxa"/>
          </w:tcPr>
          <w:p w14:paraId="50072A16" w14:textId="77777777" w:rsidR="00697407" w:rsidRPr="00697407" w:rsidRDefault="00697407" w:rsidP="00697407">
            <w:pPr>
              <w:tabs>
                <w:tab w:val="decimal" w:pos="639"/>
              </w:tabs>
              <w:jc w:val="both"/>
              <w:rPr>
                <w:rFonts w:asciiTheme="minorHAnsi" w:hAnsiTheme="minorHAnsi" w:cs="Arial"/>
                <w:sz w:val="18"/>
                <w:szCs w:val="18"/>
              </w:rPr>
            </w:pPr>
            <w:r w:rsidRPr="00697407">
              <w:rPr>
                <w:rFonts w:asciiTheme="minorHAnsi" w:hAnsiTheme="minorHAnsi" w:cs="Arial"/>
                <w:sz w:val="18"/>
                <w:szCs w:val="18"/>
              </w:rPr>
              <w:t xml:space="preserve">   110</w:t>
            </w:r>
          </w:p>
        </w:tc>
        <w:tc>
          <w:tcPr>
            <w:tcW w:w="992" w:type="dxa"/>
          </w:tcPr>
          <w:p w14:paraId="3DE66BE1" w14:textId="77777777" w:rsidR="00697407" w:rsidRPr="00697407" w:rsidRDefault="00697407" w:rsidP="00697407">
            <w:pPr>
              <w:tabs>
                <w:tab w:val="decimal" w:pos="692"/>
              </w:tabs>
              <w:jc w:val="both"/>
              <w:rPr>
                <w:rFonts w:asciiTheme="minorHAnsi" w:hAnsiTheme="minorHAnsi" w:cs="Arial"/>
                <w:sz w:val="18"/>
                <w:szCs w:val="18"/>
              </w:rPr>
            </w:pPr>
            <w:r w:rsidRPr="00697407">
              <w:rPr>
                <w:rFonts w:asciiTheme="minorHAnsi" w:hAnsiTheme="minorHAnsi" w:cs="Arial"/>
                <w:sz w:val="18"/>
                <w:szCs w:val="18"/>
              </w:rPr>
              <w:t>-</w:t>
            </w:r>
          </w:p>
        </w:tc>
        <w:tc>
          <w:tcPr>
            <w:tcW w:w="1336" w:type="dxa"/>
          </w:tcPr>
          <w:p w14:paraId="4BC56111"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w:t>
            </w:r>
          </w:p>
        </w:tc>
      </w:tr>
      <w:tr w:rsidR="00697407" w:rsidRPr="00697407" w14:paraId="192C36B7" w14:textId="77777777" w:rsidTr="00697407">
        <w:tc>
          <w:tcPr>
            <w:tcW w:w="2900" w:type="dxa"/>
          </w:tcPr>
          <w:p w14:paraId="4F7395B6" w14:textId="77777777" w:rsidR="00697407" w:rsidRPr="00697407" w:rsidRDefault="00697407" w:rsidP="00697407">
            <w:pPr>
              <w:ind w:left="382"/>
              <w:jc w:val="both"/>
              <w:rPr>
                <w:rFonts w:asciiTheme="minorHAnsi" w:hAnsiTheme="minorHAnsi" w:cs="Arial"/>
                <w:sz w:val="18"/>
                <w:szCs w:val="18"/>
              </w:rPr>
            </w:pPr>
            <w:r w:rsidRPr="00697407">
              <w:rPr>
                <w:rFonts w:asciiTheme="minorHAnsi" w:hAnsiTheme="minorHAnsi" w:cs="Arial"/>
                <w:sz w:val="18"/>
                <w:szCs w:val="18"/>
              </w:rPr>
              <w:t>Ordinand Training Fund</w:t>
            </w:r>
          </w:p>
        </w:tc>
        <w:tc>
          <w:tcPr>
            <w:tcW w:w="1162" w:type="dxa"/>
          </w:tcPr>
          <w:p w14:paraId="204334AC" w14:textId="77777777" w:rsidR="00697407" w:rsidRPr="00697407" w:rsidRDefault="00697407" w:rsidP="00697407">
            <w:pPr>
              <w:tabs>
                <w:tab w:val="decimal" w:pos="742"/>
              </w:tabs>
              <w:jc w:val="both"/>
              <w:rPr>
                <w:rFonts w:asciiTheme="minorHAnsi" w:hAnsiTheme="minorHAnsi" w:cs="Arial"/>
                <w:sz w:val="18"/>
                <w:szCs w:val="18"/>
              </w:rPr>
            </w:pPr>
            <w:r w:rsidRPr="00697407">
              <w:rPr>
                <w:rFonts w:asciiTheme="minorHAnsi" w:hAnsiTheme="minorHAnsi" w:cs="Arial"/>
                <w:sz w:val="18"/>
                <w:szCs w:val="18"/>
              </w:rPr>
              <w:t>(15)</w:t>
            </w:r>
          </w:p>
        </w:tc>
        <w:tc>
          <w:tcPr>
            <w:tcW w:w="822" w:type="dxa"/>
          </w:tcPr>
          <w:p w14:paraId="4D485DE2" w14:textId="77777777" w:rsidR="00697407" w:rsidRPr="00697407" w:rsidRDefault="00697407" w:rsidP="00697407">
            <w:pPr>
              <w:tabs>
                <w:tab w:val="decimal" w:pos="714"/>
              </w:tabs>
              <w:jc w:val="both"/>
              <w:rPr>
                <w:rFonts w:asciiTheme="minorHAnsi" w:hAnsiTheme="minorHAnsi" w:cs="Arial"/>
                <w:sz w:val="18"/>
                <w:szCs w:val="18"/>
              </w:rPr>
            </w:pPr>
            <w:r w:rsidRPr="00697407">
              <w:rPr>
                <w:rFonts w:asciiTheme="minorHAnsi" w:hAnsiTheme="minorHAnsi" w:cs="Arial"/>
                <w:sz w:val="18"/>
                <w:szCs w:val="18"/>
              </w:rPr>
              <w:t>253</w:t>
            </w:r>
          </w:p>
        </w:tc>
        <w:tc>
          <w:tcPr>
            <w:tcW w:w="1276" w:type="dxa"/>
          </w:tcPr>
          <w:p w14:paraId="6C46982A"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(226)</w:t>
            </w:r>
          </w:p>
        </w:tc>
        <w:tc>
          <w:tcPr>
            <w:tcW w:w="992" w:type="dxa"/>
          </w:tcPr>
          <w:p w14:paraId="6B488721" w14:textId="77777777" w:rsidR="00697407" w:rsidRPr="00697407" w:rsidRDefault="00697407" w:rsidP="00697407">
            <w:pPr>
              <w:tabs>
                <w:tab w:val="decimal" w:pos="639"/>
              </w:tabs>
              <w:jc w:val="both"/>
              <w:rPr>
                <w:rFonts w:asciiTheme="minorHAnsi" w:hAnsiTheme="minorHAnsi" w:cs="Arial"/>
                <w:sz w:val="18"/>
                <w:szCs w:val="18"/>
              </w:rPr>
            </w:pPr>
            <w:r w:rsidRPr="00697407">
              <w:rPr>
                <w:rFonts w:asciiTheme="minorHAnsi" w:hAnsiTheme="minorHAnsi" w:cs="Arial"/>
                <w:sz w:val="18"/>
                <w:szCs w:val="18"/>
              </w:rPr>
              <w:t>-</w:t>
            </w:r>
          </w:p>
        </w:tc>
        <w:tc>
          <w:tcPr>
            <w:tcW w:w="992" w:type="dxa"/>
          </w:tcPr>
          <w:p w14:paraId="5874F133" w14:textId="77777777" w:rsidR="00697407" w:rsidRPr="00697407" w:rsidRDefault="00697407" w:rsidP="00697407">
            <w:pPr>
              <w:tabs>
                <w:tab w:val="decimal" w:pos="692"/>
              </w:tabs>
              <w:jc w:val="both"/>
              <w:rPr>
                <w:rFonts w:asciiTheme="minorHAnsi" w:hAnsiTheme="minorHAnsi" w:cs="Arial"/>
                <w:sz w:val="18"/>
                <w:szCs w:val="18"/>
              </w:rPr>
            </w:pPr>
            <w:r w:rsidRPr="00697407">
              <w:rPr>
                <w:rFonts w:asciiTheme="minorHAnsi" w:hAnsiTheme="minorHAnsi" w:cs="Arial"/>
                <w:sz w:val="18"/>
                <w:szCs w:val="18"/>
              </w:rPr>
              <w:t>-</w:t>
            </w:r>
          </w:p>
        </w:tc>
        <w:tc>
          <w:tcPr>
            <w:tcW w:w="1336" w:type="dxa"/>
          </w:tcPr>
          <w:p w14:paraId="1956273E"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12</w:t>
            </w:r>
          </w:p>
        </w:tc>
      </w:tr>
      <w:tr w:rsidR="00697407" w:rsidRPr="00697407" w14:paraId="376972D5" w14:textId="77777777" w:rsidTr="00697407">
        <w:tc>
          <w:tcPr>
            <w:tcW w:w="2900" w:type="dxa"/>
          </w:tcPr>
          <w:p w14:paraId="503BBF01" w14:textId="77777777" w:rsidR="00697407" w:rsidRPr="00697407" w:rsidRDefault="00697407" w:rsidP="00697407">
            <w:pPr>
              <w:ind w:left="382"/>
              <w:jc w:val="both"/>
              <w:rPr>
                <w:rFonts w:asciiTheme="minorHAnsi" w:hAnsiTheme="minorHAnsi" w:cs="Arial"/>
                <w:sz w:val="18"/>
                <w:szCs w:val="18"/>
              </w:rPr>
            </w:pPr>
            <w:r w:rsidRPr="00697407">
              <w:rPr>
                <w:rFonts w:asciiTheme="minorHAnsi" w:hAnsiTheme="minorHAnsi" w:cs="Arial"/>
                <w:sz w:val="18"/>
                <w:szCs w:val="18"/>
              </w:rPr>
              <w:t>CofE Stipend Trust Reserve</w:t>
            </w:r>
          </w:p>
        </w:tc>
        <w:tc>
          <w:tcPr>
            <w:tcW w:w="1162" w:type="dxa"/>
          </w:tcPr>
          <w:p w14:paraId="1F1B6FDE" w14:textId="77777777" w:rsidR="00697407" w:rsidRPr="00697407" w:rsidRDefault="00697407" w:rsidP="00697407">
            <w:pPr>
              <w:tabs>
                <w:tab w:val="decimal" w:pos="742"/>
              </w:tabs>
              <w:jc w:val="both"/>
              <w:rPr>
                <w:rFonts w:asciiTheme="minorHAnsi" w:hAnsiTheme="minorHAnsi" w:cs="Arial"/>
                <w:sz w:val="18"/>
                <w:szCs w:val="18"/>
              </w:rPr>
            </w:pPr>
            <w:r w:rsidRPr="00697407">
              <w:rPr>
                <w:rFonts w:asciiTheme="minorHAnsi" w:hAnsiTheme="minorHAnsi" w:cs="Arial"/>
                <w:sz w:val="18"/>
                <w:szCs w:val="18"/>
              </w:rPr>
              <w:t>-</w:t>
            </w:r>
          </w:p>
        </w:tc>
        <w:tc>
          <w:tcPr>
            <w:tcW w:w="822" w:type="dxa"/>
          </w:tcPr>
          <w:p w14:paraId="7A9F5DB4" w14:textId="77777777" w:rsidR="00697407" w:rsidRPr="00697407" w:rsidRDefault="00697407" w:rsidP="00697407">
            <w:pPr>
              <w:tabs>
                <w:tab w:val="decimal" w:pos="714"/>
              </w:tabs>
              <w:jc w:val="both"/>
              <w:rPr>
                <w:rFonts w:asciiTheme="minorHAnsi" w:hAnsiTheme="minorHAnsi" w:cs="Arial"/>
                <w:sz w:val="18"/>
                <w:szCs w:val="18"/>
              </w:rPr>
            </w:pPr>
            <w:r w:rsidRPr="00697407">
              <w:rPr>
                <w:rFonts w:asciiTheme="minorHAnsi" w:hAnsiTheme="minorHAnsi" w:cs="Arial"/>
                <w:sz w:val="18"/>
                <w:szCs w:val="18"/>
              </w:rPr>
              <w:t>-</w:t>
            </w:r>
          </w:p>
        </w:tc>
        <w:tc>
          <w:tcPr>
            <w:tcW w:w="1276" w:type="dxa"/>
          </w:tcPr>
          <w:p w14:paraId="4EDABC39"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 xml:space="preserve">   -</w:t>
            </w:r>
          </w:p>
        </w:tc>
        <w:tc>
          <w:tcPr>
            <w:tcW w:w="992" w:type="dxa"/>
          </w:tcPr>
          <w:p w14:paraId="3873BE09" w14:textId="77777777" w:rsidR="00697407" w:rsidRPr="00697407" w:rsidRDefault="00697407" w:rsidP="00697407">
            <w:pPr>
              <w:tabs>
                <w:tab w:val="decimal" w:pos="639"/>
              </w:tabs>
              <w:jc w:val="both"/>
              <w:rPr>
                <w:rFonts w:asciiTheme="minorHAnsi" w:hAnsiTheme="minorHAnsi" w:cs="Arial"/>
                <w:sz w:val="18"/>
                <w:szCs w:val="18"/>
              </w:rPr>
            </w:pPr>
            <w:r w:rsidRPr="00697407">
              <w:rPr>
                <w:rFonts w:asciiTheme="minorHAnsi" w:hAnsiTheme="minorHAnsi" w:cs="Arial"/>
                <w:sz w:val="18"/>
                <w:szCs w:val="18"/>
              </w:rPr>
              <w:t>-</w:t>
            </w:r>
          </w:p>
        </w:tc>
        <w:tc>
          <w:tcPr>
            <w:tcW w:w="992" w:type="dxa"/>
          </w:tcPr>
          <w:p w14:paraId="4B4E2541" w14:textId="77777777" w:rsidR="00697407" w:rsidRPr="00697407" w:rsidRDefault="00697407" w:rsidP="00697407">
            <w:pPr>
              <w:tabs>
                <w:tab w:val="decimal" w:pos="692"/>
              </w:tabs>
              <w:jc w:val="both"/>
              <w:rPr>
                <w:rFonts w:asciiTheme="minorHAnsi" w:hAnsiTheme="minorHAnsi" w:cs="Arial"/>
                <w:sz w:val="18"/>
                <w:szCs w:val="18"/>
              </w:rPr>
            </w:pPr>
            <w:r w:rsidRPr="00697407">
              <w:rPr>
                <w:rFonts w:asciiTheme="minorHAnsi" w:hAnsiTheme="minorHAnsi" w:cs="Arial"/>
                <w:sz w:val="18"/>
                <w:szCs w:val="18"/>
              </w:rPr>
              <w:t>-</w:t>
            </w:r>
          </w:p>
        </w:tc>
        <w:tc>
          <w:tcPr>
            <w:tcW w:w="1336" w:type="dxa"/>
          </w:tcPr>
          <w:p w14:paraId="0FF7FB1E"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w:t>
            </w:r>
          </w:p>
        </w:tc>
      </w:tr>
      <w:tr w:rsidR="00697407" w:rsidRPr="00697407" w14:paraId="16D83C22" w14:textId="77777777" w:rsidTr="00697407">
        <w:tc>
          <w:tcPr>
            <w:tcW w:w="2900" w:type="dxa"/>
          </w:tcPr>
          <w:p w14:paraId="63673369" w14:textId="77777777" w:rsidR="00697407" w:rsidRPr="00697407" w:rsidRDefault="00697407" w:rsidP="00697407">
            <w:pPr>
              <w:jc w:val="both"/>
              <w:rPr>
                <w:rFonts w:asciiTheme="minorHAnsi" w:hAnsiTheme="minorHAnsi" w:cs="Arial"/>
                <w:spacing w:val="-24"/>
                <w:sz w:val="18"/>
                <w:szCs w:val="18"/>
              </w:rPr>
            </w:pPr>
          </w:p>
        </w:tc>
        <w:tc>
          <w:tcPr>
            <w:tcW w:w="1162" w:type="dxa"/>
          </w:tcPr>
          <w:p w14:paraId="092C41C7"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822" w:type="dxa"/>
          </w:tcPr>
          <w:p w14:paraId="01E421B9"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276" w:type="dxa"/>
          </w:tcPr>
          <w:p w14:paraId="27EE730D" w14:textId="77777777" w:rsidR="00697407" w:rsidRPr="00697407" w:rsidRDefault="00697407" w:rsidP="00697407">
            <w:pPr>
              <w:tabs>
                <w:tab w:val="decimal" w:pos="884"/>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992" w:type="dxa"/>
          </w:tcPr>
          <w:p w14:paraId="01C08016" w14:textId="77777777" w:rsidR="00697407" w:rsidRPr="00697407" w:rsidRDefault="00697407" w:rsidP="00697407">
            <w:pPr>
              <w:tabs>
                <w:tab w:val="decimal" w:pos="676"/>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992" w:type="dxa"/>
          </w:tcPr>
          <w:p w14:paraId="50FE859D" w14:textId="77777777" w:rsidR="00697407" w:rsidRPr="00697407" w:rsidRDefault="00697407" w:rsidP="00697407">
            <w:pPr>
              <w:tabs>
                <w:tab w:val="decimal" w:pos="692"/>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336" w:type="dxa"/>
          </w:tcPr>
          <w:p w14:paraId="4F58A5AA"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r>
      <w:tr w:rsidR="00697407" w:rsidRPr="00697407" w14:paraId="6BCD47E3" w14:textId="77777777" w:rsidTr="00697407">
        <w:tc>
          <w:tcPr>
            <w:tcW w:w="2900" w:type="dxa"/>
          </w:tcPr>
          <w:p w14:paraId="0087A1DF" w14:textId="77777777" w:rsidR="00697407" w:rsidRPr="00697407" w:rsidRDefault="00697407" w:rsidP="00697407">
            <w:pPr>
              <w:ind w:left="382"/>
              <w:jc w:val="both"/>
              <w:rPr>
                <w:rFonts w:asciiTheme="minorHAnsi" w:hAnsiTheme="minorHAnsi" w:cs="Arial"/>
                <w:sz w:val="18"/>
                <w:szCs w:val="18"/>
              </w:rPr>
            </w:pPr>
            <w:r w:rsidRPr="00697407">
              <w:rPr>
                <w:rFonts w:asciiTheme="minorHAnsi" w:hAnsiTheme="minorHAnsi" w:cs="Arial"/>
                <w:sz w:val="18"/>
                <w:szCs w:val="18"/>
              </w:rPr>
              <w:t>Total Restricted Funds</w:t>
            </w:r>
          </w:p>
        </w:tc>
        <w:tc>
          <w:tcPr>
            <w:tcW w:w="1162" w:type="dxa"/>
          </w:tcPr>
          <w:p w14:paraId="6E59A05B" w14:textId="77777777" w:rsidR="00697407" w:rsidRPr="00697407" w:rsidRDefault="00697407" w:rsidP="00697407">
            <w:pPr>
              <w:tabs>
                <w:tab w:val="decimal" w:pos="742"/>
              </w:tabs>
              <w:jc w:val="both"/>
              <w:rPr>
                <w:rFonts w:asciiTheme="minorHAnsi" w:hAnsiTheme="minorHAnsi" w:cs="Arial"/>
                <w:sz w:val="18"/>
                <w:szCs w:val="18"/>
              </w:rPr>
            </w:pPr>
            <w:r w:rsidRPr="00697407">
              <w:rPr>
                <w:rFonts w:asciiTheme="minorHAnsi" w:hAnsiTheme="minorHAnsi" w:cs="Arial"/>
                <w:sz w:val="18"/>
                <w:szCs w:val="18"/>
              </w:rPr>
              <w:t>1,558</w:t>
            </w:r>
          </w:p>
        </w:tc>
        <w:tc>
          <w:tcPr>
            <w:tcW w:w="822" w:type="dxa"/>
          </w:tcPr>
          <w:p w14:paraId="7F69B3AC"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3,701</w:t>
            </w:r>
          </w:p>
        </w:tc>
        <w:tc>
          <w:tcPr>
            <w:tcW w:w="1276" w:type="dxa"/>
          </w:tcPr>
          <w:p w14:paraId="151ED987"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 xml:space="preserve">  (623)</w:t>
            </w:r>
          </w:p>
        </w:tc>
        <w:tc>
          <w:tcPr>
            <w:tcW w:w="992" w:type="dxa"/>
          </w:tcPr>
          <w:p w14:paraId="5B8BD640" w14:textId="77777777" w:rsidR="00697407" w:rsidRPr="00697407" w:rsidRDefault="00697407" w:rsidP="00697407">
            <w:pPr>
              <w:tabs>
                <w:tab w:val="decimal" w:pos="601"/>
              </w:tabs>
              <w:jc w:val="both"/>
              <w:rPr>
                <w:rFonts w:asciiTheme="minorHAnsi" w:hAnsiTheme="minorHAnsi" w:cs="Arial"/>
                <w:sz w:val="18"/>
                <w:szCs w:val="18"/>
              </w:rPr>
            </w:pPr>
            <w:r w:rsidRPr="00697407">
              <w:rPr>
                <w:rFonts w:asciiTheme="minorHAnsi" w:hAnsiTheme="minorHAnsi" w:cs="Arial"/>
                <w:sz w:val="18"/>
                <w:szCs w:val="18"/>
              </w:rPr>
              <w:t>(2,882)</w:t>
            </w:r>
          </w:p>
        </w:tc>
        <w:tc>
          <w:tcPr>
            <w:tcW w:w="992" w:type="dxa"/>
          </w:tcPr>
          <w:p w14:paraId="1EA736A9" w14:textId="77777777" w:rsidR="00697407" w:rsidRPr="00697407" w:rsidRDefault="00697407" w:rsidP="00697407">
            <w:pPr>
              <w:tabs>
                <w:tab w:val="decimal" w:pos="692"/>
              </w:tabs>
              <w:jc w:val="both"/>
              <w:rPr>
                <w:rFonts w:asciiTheme="minorHAnsi" w:hAnsiTheme="minorHAnsi" w:cs="Arial"/>
                <w:sz w:val="18"/>
                <w:szCs w:val="18"/>
              </w:rPr>
            </w:pPr>
            <w:r w:rsidRPr="00697407">
              <w:rPr>
                <w:rFonts w:asciiTheme="minorHAnsi" w:hAnsiTheme="minorHAnsi" w:cs="Arial"/>
                <w:sz w:val="18"/>
                <w:szCs w:val="18"/>
              </w:rPr>
              <w:t>-</w:t>
            </w:r>
          </w:p>
        </w:tc>
        <w:tc>
          <w:tcPr>
            <w:tcW w:w="1336" w:type="dxa"/>
          </w:tcPr>
          <w:p w14:paraId="0FE8A9F8"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1,754</w:t>
            </w:r>
          </w:p>
        </w:tc>
      </w:tr>
      <w:tr w:rsidR="00697407" w:rsidRPr="00697407" w14:paraId="7D339E3F" w14:textId="77777777" w:rsidTr="00697407">
        <w:tc>
          <w:tcPr>
            <w:tcW w:w="2900" w:type="dxa"/>
          </w:tcPr>
          <w:p w14:paraId="3D4BC387" w14:textId="77777777" w:rsidR="00697407" w:rsidRPr="00697407" w:rsidRDefault="00697407" w:rsidP="00697407">
            <w:pPr>
              <w:jc w:val="both"/>
              <w:rPr>
                <w:rFonts w:asciiTheme="minorHAnsi" w:hAnsiTheme="minorHAnsi" w:cs="Arial"/>
                <w:spacing w:val="-24"/>
                <w:sz w:val="18"/>
                <w:szCs w:val="18"/>
              </w:rPr>
            </w:pPr>
          </w:p>
        </w:tc>
        <w:tc>
          <w:tcPr>
            <w:tcW w:w="1162" w:type="dxa"/>
          </w:tcPr>
          <w:p w14:paraId="1E98F9D2"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822" w:type="dxa"/>
          </w:tcPr>
          <w:p w14:paraId="6DB4B6B7"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276" w:type="dxa"/>
          </w:tcPr>
          <w:p w14:paraId="48D28AFB" w14:textId="77777777" w:rsidR="00697407" w:rsidRPr="00697407" w:rsidRDefault="00697407" w:rsidP="00697407">
            <w:pPr>
              <w:tabs>
                <w:tab w:val="decimal" w:pos="884"/>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992" w:type="dxa"/>
          </w:tcPr>
          <w:p w14:paraId="502AACCE" w14:textId="77777777" w:rsidR="00697407" w:rsidRPr="00697407" w:rsidRDefault="00697407" w:rsidP="00697407">
            <w:pPr>
              <w:tabs>
                <w:tab w:val="decimal" w:pos="676"/>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992" w:type="dxa"/>
          </w:tcPr>
          <w:p w14:paraId="10342AB6" w14:textId="77777777" w:rsidR="00697407" w:rsidRPr="00697407" w:rsidRDefault="00697407" w:rsidP="00697407">
            <w:pPr>
              <w:tabs>
                <w:tab w:val="decimal" w:pos="692"/>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336" w:type="dxa"/>
          </w:tcPr>
          <w:p w14:paraId="3C5753B8"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r>
    </w:tbl>
    <w:p w14:paraId="404AC003" w14:textId="77777777" w:rsidR="00697407" w:rsidRPr="00697407" w:rsidRDefault="00697407" w:rsidP="00697407">
      <w:pPr>
        <w:widowControl/>
        <w:overflowPunct/>
        <w:autoSpaceDE/>
        <w:autoSpaceDN/>
        <w:adjustRightInd/>
        <w:textAlignment w:val="auto"/>
        <w:rPr>
          <w:rFonts w:ascii="Calibri" w:hAnsi="Calibri" w:cs="Arial"/>
          <w:sz w:val="22"/>
          <w:szCs w:val="22"/>
        </w:rPr>
      </w:pPr>
    </w:p>
    <w:tbl>
      <w:tblPr>
        <w:tblStyle w:val="TableGrid"/>
        <w:tblW w:w="9480"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0"/>
        <w:gridCol w:w="1162"/>
        <w:gridCol w:w="964"/>
        <w:gridCol w:w="1134"/>
        <w:gridCol w:w="992"/>
        <w:gridCol w:w="992"/>
        <w:gridCol w:w="1336"/>
      </w:tblGrid>
      <w:tr w:rsidR="00697407" w:rsidRPr="00697407" w14:paraId="0DE1A516" w14:textId="77777777" w:rsidTr="00697407">
        <w:tc>
          <w:tcPr>
            <w:tcW w:w="2900" w:type="dxa"/>
          </w:tcPr>
          <w:p w14:paraId="0EB506F0" w14:textId="77777777" w:rsidR="00697407" w:rsidRPr="00697407" w:rsidRDefault="00697407" w:rsidP="00697407">
            <w:pPr>
              <w:ind w:left="382"/>
              <w:jc w:val="both"/>
              <w:rPr>
                <w:rFonts w:asciiTheme="minorHAnsi" w:hAnsiTheme="minorHAnsi" w:cs="Arial"/>
                <w:sz w:val="18"/>
                <w:szCs w:val="18"/>
              </w:rPr>
            </w:pPr>
            <w:r w:rsidRPr="00697407">
              <w:rPr>
                <w:rFonts w:asciiTheme="minorHAnsi" w:hAnsiTheme="minorHAnsi" w:cs="Arial"/>
                <w:sz w:val="18"/>
                <w:szCs w:val="18"/>
              </w:rPr>
              <w:t>ENDOWMENT FUNDS</w:t>
            </w:r>
          </w:p>
        </w:tc>
        <w:tc>
          <w:tcPr>
            <w:tcW w:w="1162" w:type="dxa"/>
          </w:tcPr>
          <w:p w14:paraId="51D7E27A" w14:textId="77777777" w:rsidR="00697407" w:rsidRPr="00697407" w:rsidRDefault="00697407" w:rsidP="00697407">
            <w:pPr>
              <w:jc w:val="center"/>
              <w:rPr>
                <w:rFonts w:asciiTheme="minorHAnsi" w:hAnsiTheme="minorHAnsi" w:cs="Arial"/>
                <w:sz w:val="18"/>
                <w:szCs w:val="18"/>
              </w:rPr>
            </w:pPr>
          </w:p>
        </w:tc>
        <w:tc>
          <w:tcPr>
            <w:tcW w:w="964" w:type="dxa"/>
          </w:tcPr>
          <w:p w14:paraId="6218527C" w14:textId="77777777" w:rsidR="00697407" w:rsidRPr="00697407" w:rsidRDefault="00697407" w:rsidP="00697407">
            <w:pPr>
              <w:jc w:val="center"/>
              <w:rPr>
                <w:rFonts w:asciiTheme="minorHAnsi" w:hAnsiTheme="minorHAnsi" w:cs="Arial"/>
                <w:sz w:val="18"/>
                <w:szCs w:val="18"/>
              </w:rPr>
            </w:pPr>
          </w:p>
        </w:tc>
        <w:tc>
          <w:tcPr>
            <w:tcW w:w="1134" w:type="dxa"/>
          </w:tcPr>
          <w:p w14:paraId="5A215C07" w14:textId="77777777" w:rsidR="00697407" w:rsidRPr="00697407" w:rsidRDefault="00697407" w:rsidP="00697407">
            <w:pPr>
              <w:jc w:val="center"/>
              <w:rPr>
                <w:rFonts w:asciiTheme="minorHAnsi" w:hAnsiTheme="minorHAnsi" w:cs="Arial"/>
                <w:sz w:val="18"/>
                <w:szCs w:val="18"/>
              </w:rPr>
            </w:pPr>
          </w:p>
        </w:tc>
        <w:tc>
          <w:tcPr>
            <w:tcW w:w="992" w:type="dxa"/>
          </w:tcPr>
          <w:p w14:paraId="4CD4517B" w14:textId="77777777" w:rsidR="00697407" w:rsidRPr="00697407" w:rsidRDefault="00697407" w:rsidP="00697407">
            <w:pPr>
              <w:tabs>
                <w:tab w:val="decimal" w:pos="676"/>
              </w:tabs>
              <w:jc w:val="center"/>
              <w:rPr>
                <w:rFonts w:asciiTheme="minorHAnsi" w:hAnsiTheme="minorHAnsi" w:cs="Arial"/>
                <w:sz w:val="18"/>
                <w:szCs w:val="18"/>
              </w:rPr>
            </w:pPr>
          </w:p>
        </w:tc>
        <w:tc>
          <w:tcPr>
            <w:tcW w:w="992" w:type="dxa"/>
          </w:tcPr>
          <w:p w14:paraId="0846CCD4" w14:textId="77777777" w:rsidR="00697407" w:rsidRPr="00697407" w:rsidRDefault="00697407" w:rsidP="00697407">
            <w:pPr>
              <w:tabs>
                <w:tab w:val="decimal" w:pos="692"/>
              </w:tabs>
              <w:jc w:val="center"/>
              <w:rPr>
                <w:rFonts w:asciiTheme="minorHAnsi" w:hAnsiTheme="minorHAnsi" w:cs="Arial"/>
                <w:sz w:val="18"/>
                <w:szCs w:val="18"/>
              </w:rPr>
            </w:pPr>
          </w:p>
        </w:tc>
        <w:tc>
          <w:tcPr>
            <w:tcW w:w="1336" w:type="dxa"/>
          </w:tcPr>
          <w:p w14:paraId="1F2C9F22" w14:textId="77777777" w:rsidR="00697407" w:rsidRPr="00697407" w:rsidRDefault="00697407" w:rsidP="00697407">
            <w:pPr>
              <w:jc w:val="center"/>
              <w:rPr>
                <w:rFonts w:asciiTheme="minorHAnsi" w:hAnsiTheme="minorHAnsi" w:cs="Arial"/>
                <w:sz w:val="18"/>
                <w:szCs w:val="18"/>
              </w:rPr>
            </w:pPr>
          </w:p>
        </w:tc>
      </w:tr>
      <w:tr w:rsidR="00697407" w:rsidRPr="00697407" w14:paraId="10E311B6" w14:textId="77777777" w:rsidTr="00697407">
        <w:tc>
          <w:tcPr>
            <w:tcW w:w="2900" w:type="dxa"/>
          </w:tcPr>
          <w:p w14:paraId="2486E648" w14:textId="77777777" w:rsidR="00697407" w:rsidRPr="00697407" w:rsidRDefault="00697407" w:rsidP="00697407">
            <w:pPr>
              <w:ind w:left="382"/>
              <w:jc w:val="both"/>
              <w:rPr>
                <w:rFonts w:asciiTheme="minorHAnsi" w:hAnsiTheme="minorHAnsi" w:cs="Arial"/>
                <w:sz w:val="18"/>
                <w:szCs w:val="18"/>
              </w:rPr>
            </w:pPr>
            <w:r w:rsidRPr="00697407">
              <w:rPr>
                <w:rFonts w:asciiTheme="minorHAnsi" w:hAnsiTheme="minorHAnsi" w:cs="Arial"/>
                <w:sz w:val="18"/>
                <w:szCs w:val="18"/>
              </w:rPr>
              <w:t>Permanent</w:t>
            </w:r>
          </w:p>
        </w:tc>
        <w:tc>
          <w:tcPr>
            <w:tcW w:w="1162" w:type="dxa"/>
          </w:tcPr>
          <w:p w14:paraId="663D0EDA" w14:textId="77777777" w:rsidR="00697407" w:rsidRPr="00697407" w:rsidRDefault="00697407" w:rsidP="00697407">
            <w:pPr>
              <w:jc w:val="center"/>
              <w:rPr>
                <w:rFonts w:asciiTheme="minorHAnsi" w:hAnsiTheme="minorHAnsi" w:cs="Arial"/>
                <w:sz w:val="18"/>
                <w:szCs w:val="18"/>
              </w:rPr>
            </w:pPr>
          </w:p>
        </w:tc>
        <w:tc>
          <w:tcPr>
            <w:tcW w:w="964" w:type="dxa"/>
          </w:tcPr>
          <w:p w14:paraId="4F6FB1F6" w14:textId="77777777" w:rsidR="00697407" w:rsidRPr="00697407" w:rsidRDefault="00697407" w:rsidP="00697407">
            <w:pPr>
              <w:jc w:val="center"/>
              <w:rPr>
                <w:rFonts w:asciiTheme="minorHAnsi" w:hAnsiTheme="minorHAnsi" w:cs="Arial"/>
                <w:sz w:val="18"/>
                <w:szCs w:val="18"/>
              </w:rPr>
            </w:pPr>
          </w:p>
        </w:tc>
        <w:tc>
          <w:tcPr>
            <w:tcW w:w="1134" w:type="dxa"/>
          </w:tcPr>
          <w:p w14:paraId="0B0B125F" w14:textId="77777777" w:rsidR="00697407" w:rsidRPr="00697407" w:rsidRDefault="00697407" w:rsidP="00697407">
            <w:pPr>
              <w:jc w:val="center"/>
              <w:rPr>
                <w:rFonts w:asciiTheme="minorHAnsi" w:hAnsiTheme="minorHAnsi" w:cs="Arial"/>
                <w:sz w:val="18"/>
                <w:szCs w:val="18"/>
              </w:rPr>
            </w:pPr>
          </w:p>
        </w:tc>
        <w:tc>
          <w:tcPr>
            <w:tcW w:w="992" w:type="dxa"/>
          </w:tcPr>
          <w:p w14:paraId="42CC7E7C" w14:textId="77777777" w:rsidR="00697407" w:rsidRPr="00697407" w:rsidRDefault="00697407" w:rsidP="00697407">
            <w:pPr>
              <w:tabs>
                <w:tab w:val="decimal" w:pos="676"/>
              </w:tabs>
              <w:jc w:val="center"/>
              <w:rPr>
                <w:rFonts w:asciiTheme="minorHAnsi" w:hAnsiTheme="minorHAnsi" w:cs="Arial"/>
                <w:sz w:val="18"/>
                <w:szCs w:val="18"/>
              </w:rPr>
            </w:pPr>
          </w:p>
        </w:tc>
        <w:tc>
          <w:tcPr>
            <w:tcW w:w="992" w:type="dxa"/>
          </w:tcPr>
          <w:p w14:paraId="3A1D28D3" w14:textId="77777777" w:rsidR="00697407" w:rsidRPr="00697407" w:rsidRDefault="00697407" w:rsidP="00697407">
            <w:pPr>
              <w:tabs>
                <w:tab w:val="decimal" w:pos="692"/>
              </w:tabs>
              <w:jc w:val="center"/>
              <w:rPr>
                <w:rFonts w:asciiTheme="minorHAnsi" w:hAnsiTheme="minorHAnsi" w:cs="Arial"/>
                <w:sz w:val="18"/>
                <w:szCs w:val="18"/>
              </w:rPr>
            </w:pPr>
          </w:p>
        </w:tc>
        <w:tc>
          <w:tcPr>
            <w:tcW w:w="1336" w:type="dxa"/>
          </w:tcPr>
          <w:p w14:paraId="0BB3EEF6" w14:textId="77777777" w:rsidR="00697407" w:rsidRPr="00697407" w:rsidRDefault="00697407" w:rsidP="00697407">
            <w:pPr>
              <w:jc w:val="center"/>
              <w:rPr>
                <w:rFonts w:asciiTheme="minorHAnsi" w:hAnsiTheme="minorHAnsi" w:cs="Arial"/>
                <w:sz w:val="18"/>
                <w:szCs w:val="18"/>
              </w:rPr>
            </w:pPr>
          </w:p>
        </w:tc>
      </w:tr>
      <w:tr w:rsidR="00697407" w:rsidRPr="00697407" w14:paraId="07BBD824" w14:textId="77777777" w:rsidTr="00697407">
        <w:tc>
          <w:tcPr>
            <w:tcW w:w="2900" w:type="dxa"/>
          </w:tcPr>
          <w:p w14:paraId="722B2B63" w14:textId="77777777" w:rsidR="00697407" w:rsidRPr="00697407" w:rsidRDefault="00697407" w:rsidP="00697407">
            <w:pPr>
              <w:ind w:left="382"/>
              <w:jc w:val="both"/>
              <w:rPr>
                <w:rFonts w:asciiTheme="minorHAnsi" w:hAnsiTheme="minorHAnsi" w:cs="Arial"/>
                <w:sz w:val="18"/>
                <w:szCs w:val="18"/>
              </w:rPr>
            </w:pPr>
            <w:r w:rsidRPr="00697407">
              <w:rPr>
                <w:rFonts w:asciiTheme="minorHAnsi" w:hAnsiTheme="minorHAnsi" w:cs="Arial"/>
                <w:sz w:val="18"/>
                <w:szCs w:val="18"/>
              </w:rPr>
              <w:t>Parsonage Houses</w:t>
            </w:r>
          </w:p>
        </w:tc>
        <w:tc>
          <w:tcPr>
            <w:tcW w:w="1162" w:type="dxa"/>
          </w:tcPr>
          <w:p w14:paraId="7D2C5E9C"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20,321</w:t>
            </w:r>
          </w:p>
        </w:tc>
        <w:tc>
          <w:tcPr>
            <w:tcW w:w="964" w:type="dxa"/>
          </w:tcPr>
          <w:p w14:paraId="2A368B5F"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65</w:t>
            </w:r>
          </w:p>
        </w:tc>
        <w:tc>
          <w:tcPr>
            <w:tcW w:w="1134" w:type="dxa"/>
          </w:tcPr>
          <w:p w14:paraId="098D895E"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w:t>
            </w:r>
          </w:p>
        </w:tc>
        <w:tc>
          <w:tcPr>
            <w:tcW w:w="992" w:type="dxa"/>
          </w:tcPr>
          <w:p w14:paraId="15DB8410" w14:textId="77777777" w:rsidR="00697407" w:rsidRPr="00697407" w:rsidRDefault="00697407" w:rsidP="00697407">
            <w:pPr>
              <w:tabs>
                <w:tab w:val="decimal" w:pos="676"/>
              </w:tabs>
              <w:jc w:val="both"/>
              <w:rPr>
                <w:rFonts w:asciiTheme="minorHAnsi" w:hAnsiTheme="minorHAnsi" w:cs="Arial"/>
                <w:sz w:val="18"/>
                <w:szCs w:val="18"/>
              </w:rPr>
            </w:pPr>
            <w:r w:rsidRPr="00697407">
              <w:rPr>
                <w:rFonts w:asciiTheme="minorHAnsi" w:hAnsiTheme="minorHAnsi" w:cs="Arial"/>
                <w:sz w:val="18"/>
                <w:szCs w:val="18"/>
              </w:rPr>
              <w:t>(18)</w:t>
            </w:r>
          </w:p>
        </w:tc>
        <w:tc>
          <w:tcPr>
            <w:tcW w:w="992" w:type="dxa"/>
          </w:tcPr>
          <w:p w14:paraId="21661409" w14:textId="77777777" w:rsidR="00697407" w:rsidRPr="00697407" w:rsidRDefault="00697407" w:rsidP="00697407">
            <w:pPr>
              <w:tabs>
                <w:tab w:val="decimal" w:pos="692"/>
              </w:tabs>
              <w:jc w:val="both"/>
              <w:rPr>
                <w:rFonts w:asciiTheme="minorHAnsi" w:hAnsiTheme="minorHAnsi" w:cs="Arial"/>
                <w:sz w:val="18"/>
                <w:szCs w:val="18"/>
              </w:rPr>
            </w:pPr>
            <w:r w:rsidRPr="00697407">
              <w:rPr>
                <w:rFonts w:asciiTheme="minorHAnsi" w:hAnsiTheme="minorHAnsi" w:cs="Arial"/>
                <w:sz w:val="18"/>
                <w:szCs w:val="18"/>
              </w:rPr>
              <w:t>-</w:t>
            </w:r>
          </w:p>
        </w:tc>
        <w:tc>
          <w:tcPr>
            <w:tcW w:w="1336" w:type="dxa"/>
          </w:tcPr>
          <w:p w14:paraId="641B55EA"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20,368</w:t>
            </w:r>
          </w:p>
        </w:tc>
      </w:tr>
      <w:tr w:rsidR="00697407" w:rsidRPr="00697407" w14:paraId="5677D9C6" w14:textId="77777777" w:rsidTr="00697407">
        <w:tc>
          <w:tcPr>
            <w:tcW w:w="2900" w:type="dxa"/>
          </w:tcPr>
          <w:p w14:paraId="4C5F804B" w14:textId="77777777" w:rsidR="00697407" w:rsidRPr="00697407" w:rsidRDefault="00697407" w:rsidP="00697407">
            <w:pPr>
              <w:ind w:left="382"/>
              <w:jc w:val="both"/>
              <w:rPr>
                <w:rFonts w:asciiTheme="minorHAnsi" w:hAnsiTheme="minorHAnsi" w:cs="Arial"/>
                <w:sz w:val="18"/>
                <w:szCs w:val="18"/>
              </w:rPr>
            </w:pPr>
            <w:r w:rsidRPr="00697407">
              <w:rPr>
                <w:rFonts w:asciiTheme="minorHAnsi" w:hAnsiTheme="minorHAnsi" w:cs="Arial"/>
                <w:sz w:val="18"/>
                <w:szCs w:val="18"/>
              </w:rPr>
              <w:t>Expendable</w:t>
            </w:r>
          </w:p>
        </w:tc>
        <w:tc>
          <w:tcPr>
            <w:tcW w:w="1162" w:type="dxa"/>
          </w:tcPr>
          <w:p w14:paraId="06C9A553" w14:textId="77777777" w:rsidR="00697407" w:rsidRPr="00697407" w:rsidRDefault="00697407" w:rsidP="00697407">
            <w:pPr>
              <w:tabs>
                <w:tab w:val="decimal" w:pos="777"/>
              </w:tabs>
              <w:jc w:val="both"/>
              <w:rPr>
                <w:rFonts w:asciiTheme="minorHAnsi" w:hAnsiTheme="minorHAnsi" w:cs="Arial"/>
                <w:sz w:val="18"/>
                <w:szCs w:val="18"/>
              </w:rPr>
            </w:pPr>
          </w:p>
        </w:tc>
        <w:tc>
          <w:tcPr>
            <w:tcW w:w="964" w:type="dxa"/>
          </w:tcPr>
          <w:p w14:paraId="00D82019" w14:textId="77777777" w:rsidR="00697407" w:rsidRPr="00697407" w:rsidRDefault="00697407" w:rsidP="00697407">
            <w:pPr>
              <w:tabs>
                <w:tab w:val="decimal" w:pos="777"/>
              </w:tabs>
              <w:jc w:val="both"/>
              <w:rPr>
                <w:rFonts w:asciiTheme="minorHAnsi" w:hAnsiTheme="minorHAnsi" w:cs="Arial"/>
                <w:sz w:val="18"/>
                <w:szCs w:val="18"/>
              </w:rPr>
            </w:pPr>
          </w:p>
        </w:tc>
        <w:tc>
          <w:tcPr>
            <w:tcW w:w="1134" w:type="dxa"/>
          </w:tcPr>
          <w:p w14:paraId="7E54025F" w14:textId="77777777" w:rsidR="00697407" w:rsidRPr="00697407" w:rsidRDefault="00697407" w:rsidP="00697407">
            <w:pPr>
              <w:tabs>
                <w:tab w:val="decimal" w:pos="777"/>
              </w:tabs>
              <w:jc w:val="both"/>
              <w:rPr>
                <w:rFonts w:asciiTheme="minorHAnsi" w:hAnsiTheme="minorHAnsi" w:cs="Arial"/>
                <w:sz w:val="18"/>
                <w:szCs w:val="18"/>
              </w:rPr>
            </w:pPr>
          </w:p>
        </w:tc>
        <w:tc>
          <w:tcPr>
            <w:tcW w:w="992" w:type="dxa"/>
          </w:tcPr>
          <w:p w14:paraId="77EBE58E" w14:textId="77777777" w:rsidR="00697407" w:rsidRPr="00697407" w:rsidRDefault="00697407" w:rsidP="00697407">
            <w:pPr>
              <w:tabs>
                <w:tab w:val="decimal" w:pos="676"/>
              </w:tabs>
              <w:jc w:val="both"/>
              <w:rPr>
                <w:rFonts w:asciiTheme="minorHAnsi" w:hAnsiTheme="minorHAnsi" w:cs="Arial"/>
                <w:sz w:val="18"/>
                <w:szCs w:val="18"/>
              </w:rPr>
            </w:pPr>
          </w:p>
        </w:tc>
        <w:tc>
          <w:tcPr>
            <w:tcW w:w="992" w:type="dxa"/>
          </w:tcPr>
          <w:p w14:paraId="2FD2654F" w14:textId="77777777" w:rsidR="00697407" w:rsidRPr="00697407" w:rsidRDefault="00697407" w:rsidP="00697407">
            <w:pPr>
              <w:tabs>
                <w:tab w:val="decimal" w:pos="692"/>
              </w:tabs>
              <w:jc w:val="both"/>
              <w:rPr>
                <w:rFonts w:asciiTheme="minorHAnsi" w:hAnsiTheme="minorHAnsi" w:cs="Arial"/>
                <w:sz w:val="18"/>
                <w:szCs w:val="18"/>
              </w:rPr>
            </w:pPr>
          </w:p>
        </w:tc>
        <w:tc>
          <w:tcPr>
            <w:tcW w:w="1336" w:type="dxa"/>
          </w:tcPr>
          <w:p w14:paraId="358550C1" w14:textId="77777777" w:rsidR="00697407" w:rsidRPr="00697407" w:rsidRDefault="00697407" w:rsidP="00697407">
            <w:pPr>
              <w:tabs>
                <w:tab w:val="decimal" w:pos="777"/>
              </w:tabs>
              <w:jc w:val="both"/>
              <w:rPr>
                <w:rFonts w:asciiTheme="minorHAnsi" w:hAnsiTheme="minorHAnsi" w:cs="Arial"/>
                <w:sz w:val="18"/>
                <w:szCs w:val="18"/>
              </w:rPr>
            </w:pPr>
          </w:p>
        </w:tc>
      </w:tr>
      <w:tr w:rsidR="00697407" w:rsidRPr="00697407" w14:paraId="3443FA91" w14:textId="77777777" w:rsidTr="00697407">
        <w:tc>
          <w:tcPr>
            <w:tcW w:w="2900" w:type="dxa"/>
          </w:tcPr>
          <w:p w14:paraId="4EEA5CB7" w14:textId="77777777" w:rsidR="00697407" w:rsidRPr="00697407" w:rsidRDefault="00697407" w:rsidP="00697407">
            <w:pPr>
              <w:ind w:left="382"/>
              <w:jc w:val="both"/>
              <w:rPr>
                <w:rFonts w:asciiTheme="minorHAnsi" w:hAnsiTheme="minorHAnsi" w:cs="Arial"/>
                <w:sz w:val="18"/>
                <w:szCs w:val="18"/>
              </w:rPr>
            </w:pPr>
            <w:r w:rsidRPr="00697407">
              <w:rPr>
                <w:rFonts w:asciiTheme="minorHAnsi" w:hAnsiTheme="minorHAnsi" w:cs="Arial"/>
                <w:sz w:val="18"/>
                <w:szCs w:val="18"/>
              </w:rPr>
              <w:t>Stipends Glebe (see note 22)</w:t>
            </w:r>
          </w:p>
        </w:tc>
        <w:tc>
          <w:tcPr>
            <w:tcW w:w="1162" w:type="dxa"/>
          </w:tcPr>
          <w:p w14:paraId="0FF3C5E1"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46,039</w:t>
            </w:r>
          </w:p>
        </w:tc>
        <w:tc>
          <w:tcPr>
            <w:tcW w:w="964" w:type="dxa"/>
          </w:tcPr>
          <w:p w14:paraId="15FB03B6"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733</w:t>
            </w:r>
          </w:p>
        </w:tc>
        <w:tc>
          <w:tcPr>
            <w:tcW w:w="1134" w:type="dxa"/>
          </w:tcPr>
          <w:p w14:paraId="59CA0EB8"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(257)</w:t>
            </w:r>
          </w:p>
        </w:tc>
        <w:tc>
          <w:tcPr>
            <w:tcW w:w="992" w:type="dxa"/>
          </w:tcPr>
          <w:p w14:paraId="37A38C20" w14:textId="77777777" w:rsidR="00697407" w:rsidRPr="00697407" w:rsidRDefault="00697407" w:rsidP="00697407">
            <w:pPr>
              <w:tabs>
                <w:tab w:val="decimal" w:pos="676"/>
              </w:tabs>
              <w:jc w:val="both"/>
              <w:rPr>
                <w:rFonts w:asciiTheme="minorHAnsi" w:hAnsiTheme="minorHAnsi" w:cs="Arial"/>
                <w:sz w:val="18"/>
                <w:szCs w:val="18"/>
              </w:rPr>
            </w:pPr>
            <w:r w:rsidRPr="00697407">
              <w:rPr>
                <w:rFonts w:asciiTheme="minorHAnsi" w:hAnsiTheme="minorHAnsi" w:cs="Arial"/>
                <w:sz w:val="18"/>
                <w:szCs w:val="18"/>
              </w:rPr>
              <w:t>(1,660)</w:t>
            </w:r>
          </w:p>
        </w:tc>
        <w:tc>
          <w:tcPr>
            <w:tcW w:w="992" w:type="dxa"/>
          </w:tcPr>
          <w:p w14:paraId="184374F4" w14:textId="77777777" w:rsidR="00697407" w:rsidRPr="00697407" w:rsidRDefault="00697407" w:rsidP="00697407">
            <w:pPr>
              <w:tabs>
                <w:tab w:val="decimal" w:pos="692"/>
              </w:tabs>
              <w:jc w:val="both"/>
              <w:rPr>
                <w:rFonts w:asciiTheme="minorHAnsi" w:hAnsiTheme="minorHAnsi" w:cs="Arial"/>
                <w:sz w:val="18"/>
                <w:szCs w:val="18"/>
              </w:rPr>
            </w:pPr>
            <w:r w:rsidRPr="00697407">
              <w:rPr>
                <w:rFonts w:asciiTheme="minorHAnsi" w:hAnsiTheme="minorHAnsi" w:cs="Arial"/>
                <w:sz w:val="18"/>
                <w:szCs w:val="18"/>
              </w:rPr>
              <w:t>1,086</w:t>
            </w:r>
          </w:p>
        </w:tc>
        <w:tc>
          <w:tcPr>
            <w:tcW w:w="1336" w:type="dxa"/>
          </w:tcPr>
          <w:p w14:paraId="6EEA797F"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45,941</w:t>
            </w:r>
          </w:p>
        </w:tc>
      </w:tr>
      <w:tr w:rsidR="00697407" w:rsidRPr="00697407" w14:paraId="577FA377" w14:textId="77777777" w:rsidTr="00697407">
        <w:tc>
          <w:tcPr>
            <w:tcW w:w="2900" w:type="dxa"/>
          </w:tcPr>
          <w:p w14:paraId="2EF06937" w14:textId="77777777" w:rsidR="00697407" w:rsidRPr="00697407" w:rsidRDefault="00697407" w:rsidP="00697407">
            <w:pPr>
              <w:ind w:left="382"/>
              <w:jc w:val="both"/>
              <w:rPr>
                <w:rFonts w:asciiTheme="minorHAnsi" w:hAnsiTheme="minorHAnsi" w:cs="Arial"/>
                <w:sz w:val="18"/>
                <w:szCs w:val="18"/>
              </w:rPr>
            </w:pPr>
            <w:r w:rsidRPr="00697407">
              <w:rPr>
                <w:rFonts w:asciiTheme="minorHAnsi" w:hAnsiTheme="minorHAnsi" w:cs="Arial"/>
                <w:sz w:val="18"/>
                <w:szCs w:val="18"/>
              </w:rPr>
              <w:t>Other Endowment Capital</w:t>
            </w:r>
          </w:p>
        </w:tc>
        <w:tc>
          <w:tcPr>
            <w:tcW w:w="1162" w:type="dxa"/>
          </w:tcPr>
          <w:p w14:paraId="580122F8"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1,664</w:t>
            </w:r>
          </w:p>
        </w:tc>
        <w:tc>
          <w:tcPr>
            <w:tcW w:w="964" w:type="dxa"/>
          </w:tcPr>
          <w:p w14:paraId="3EA76294"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w:t>
            </w:r>
          </w:p>
        </w:tc>
        <w:tc>
          <w:tcPr>
            <w:tcW w:w="1134" w:type="dxa"/>
          </w:tcPr>
          <w:p w14:paraId="367DA37B"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w:t>
            </w:r>
          </w:p>
        </w:tc>
        <w:tc>
          <w:tcPr>
            <w:tcW w:w="992" w:type="dxa"/>
          </w:tcPr>
          <w:p w14:paraId="0CF565C0" w14:textId="77777777" w:rsidR="00697407" w:rsidRPr="00697407" w:rsidRDefault="00697407" w:rsidP="00697407">
            <w:pPr>
              <w:tabs>
                <w:tab w:val="decimal" w:pos="676"/>
              </w:tabs>
              <w:jc w:val="both"/>
              <w:rPr>
                <w:rFonts w:asciiTheme="minorHAnsi" w:hAnsiTheme="minorHAnsi" w:cs="Arial"/>
                <w:sz w:val="18"/>
                <w:szCs w:val="18"/>
              </w:rPr>
            </w:pPr>
            <w:r w:rsidRPr="00697407">
              <w:rPr>
                <w:rFonts w:asciiTheme="minorHAnsi" w:hAnsiTheme="minorHAnsi" w:cs="Arial"/>
                <w:sz w:val="18"/>
                <w:szCs w:val="18"/>
              </w:rPr>
              <w:t>(55)</w:t>
            </w:r>
          </w:p>
        </w:tc>
        <w:tc>
          <w:tcPr>
            <w:tcW w:w="992" w:type="dxa"/>
          </w:tcPr>
          <w:p w14:paraId="3D4D35D7" w14:textId="77777777" w:rsidR="00697407" w:rsidRPr="00697407" w:rsidRDefault="00697407" w:rsidP="00697407">
            <w:pPr>
              <w:tabs>
                <w:tab w:val="decimal" w:pos="692"/>
              </w:tabs>
              <w:jc w:val="both"/>
              <w:rPr>
                <w:rFonts w:asciiTheme="minorHAnsi" w:hAnsiTheme="minorHAnsi" w:cs="Arial"/>
                <w:sz w:val="18"/>
                <w:szCs w:val="18"/>
              </w:rPr>
            </w:pPr>
            <w:r w:rsidRPr="00697407">
              <w:rPr>
                <w:rFonts w:asciiTheme="minorHAnsi" w:hAnsiTheme="minorHAnsi" w:cs="Arial"/>
                <w:sz w:val="18"/>
                <w:szCs w:val="18"/>
              </w:rPr>
              <w:t>(42)</w:t>
            </w:r>
          </w:p>
        </w:tc>
        <w:tc>
          <w:tcPr>
            <w:tcW w:w="1336" w:type="dxa"/>
          </w:tcPr>
          <w:p w14:paraId="561750B2"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1,567</w:t>
            </w:r>
          </w:p>
        </w:tc>
      </w:tr>
      <w:tr w:rsidR="00697407" w:rsidRPr="00697407" w14:paraId="04E58E95" w14:textId="77777777" w:rsidTr="00697407">
        <w:tc>
          <w:tcPr>
            <w:tcW w:w="2900" w:type="dxa"/>
          </w:tcPr>
          <w:p w14:paraId="56AEEE29" w14:textId="77777777" w:rsidR="00697407" w:rsidRPr="00697407" w:rsidRDefault="00697407" w:rsidP="00697407">
            <w:pPr>
              <w:jc w:val="both"/>
              <w:rPr>
                <w:rFonts w:asciiTheme="minorHAnsi" w:hAnsiTheme="minorHAnsi" w:cs="Arial"/>
                <w:spacing w:val="-24"/>
                <w:sz w:val="18"/>
                <w:szCs w:val="18"/>
              </w:rPr>
            </w:pPr>
          </w:p>
        </w:tc>
        <w:tc>
          <w:tcPr>
            <w:tcW w:w="1162" w:type="dxa"/>
          </w:tcPr>
          <w:p w14:paraId="0FF3843F"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964" w:type="dxa"/>
          </w:tcPr>
          <w:p w14:paraId="0C252734"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134" w:type="dxa"/>
          </w:tcPr>
          <w:p w14:paraId="085D9FDB" w14:textId="77777777" w:rsidR="00697407" w:rsidRPr="00697407" w:rsidRDefault="00697407" w:rsidP="00697407">
            <w:pPr>
              <w:tabs>
                <w:tab w:val="decimal" w:pos="884"/>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992" w:type="dxa"/>
          </w:tcPr>
          <w:p w14:paraId="0ACA3D40" w14:textId="77777777" w:rsidR="00697407" w:rsidRPr="00697407" w:rsidRDefault="00697407" w:rsidP="00697407">
            <w:pPr>
              <w:tabs>
                <w:tab w:val="decimal" w:pos="742"/>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992" w:type="dxa"/>
          </w:tcPr>
          <w:p w14:paraId="0B9C6591" w14:textId="77777777" w:rsidR="00697407" w:rsidRPr="00697407" w:rsidRDefault="00697407" w:rsidP="00697407">
            <w:pPr>
              <w:tabs>
                <w:tab w:val="decimal" w:pos="692"/>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336" w:type="dxa"/>
          </w:tcPr>
          <w:p w14:paraId="09F130B0"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r>
      <w:tr w:rsidR="00697407" w:rsidRPr="00697407" w14:paraId="77E9476C" w14:textId="77777777" w:rsidTr="00697407">
        <w:tc>
          <w:tcPr>
            <w:tcW w:w="2900" w:type="dxa"/>
          </w:tcPr>
          <w:p w14:paraId="759B97E8" w14:textId="77777777" w:rsidR="00697407" w:rsidRPr="00697407" w:rsidRDefault="00697407" w:rsidP="00697407">
            <w:pPr>
              <w:ind w:left="382"/>
              <w:jc w:val="both"/>
              <w:rPr>
                <w:rFonts w:asciiTheme="minorHAnsi" w:hAnsiTheme="minorHAnsi" w:cs="Arial"/>
                <w:sz w:val="18"/>
                <w:szCs w:val="18"/>
              </w:rPr>
            </w:pPr>
            <w:r w:rsidRPr="00697407">
              <w:rPr>
                <w:rFonts w:asciiTheme="minorHAnsi" w:hAnsiTheme="minorHAnsi" w:cs="Arial"/>
                <w:sz w:val="18"/>
                <w:szCs w:val="18"/>
              </w:rPr>
              <w:t>Total Endowment Funds</w:t>
            </w:r>
          </w:p>
        </w:tc>
        <w:tc>
          <w:tcPr>
            <w:tcW w:w="1162" w:type="dxa"/>
          </w:tcPr>
          <w:p w14:paraId="6D1F9ECF"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68,024</w:t>
            </w:r>
          </w:p>
        </w:tc>
        <w:tc>
          <w:tcPr>
            <w:tcW w:w="964" w:type="dxa"/>
          </w:tcPr>
          <w:p w14:paraId="711C4B08"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798</w:t>
            </w:r>
          </w:p>
        </w:tc>
        <w:tc>
          <w:tcPr>
            <w:tcW w:w="1134" w:type="dxa"/>
          </w:tcPr>
          <w:p w14:paraId="65775808"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(257)</w:t>
            </w:r>
          </w:p>
        </w:tc>
        <w:tc>
          <w:tcPr>
            <w:tcW w:w="992" w:type="dxa"/>
          </w:tcPr>
          <w:p w14:paraId="2E791AED" w14:textId="77777777" w:rsidR="00697407" w:rsidRPr="00697407" w:rsidRDefault="00697407" w:rsidP="00697407">
            <w:pPr>
              <w:tabs>
                <w:tab w:val="decimal" w:pos="676"/>
              </w:tabs>
              <w:jc w:val="both"/>
              <w:rPr>
                <w:rFonts w:asciiTheme="minorHAnsi" w:hAnsiTheme="minorHAnsi" w:cs="Arial"/>
                <w:sz w:val="18"/>
                <w:szCs w:val="18"/>
              </w:rPr>
            </w:pPr>
            <w:r w:rsidRPr="00697407">
              <w:rPr>
                <w:rFonts w:asciiTheme="minorHAnsi" w:hAnsiTheme="minorHAnsi" w:cs="Arial"/>
                <w:sz w:val="18"/>
                <w:szCs w:val="18"/>
              </w:rPr>
              <w:t>(1,733)</w:t>
            </w:r>
          </w:p>
        </w:tc>
        <w:tc>
          <w:tcPr>
            <w:tcW w:w="992" w:type="dxa"/>
          </w:tcPr>
          <w:p w14:paraId="770ABEC6" w14:textId="77777777" w:rsidR="00697407" w:rsidRPr="00697407" w:rsidRDefault="00697407" w:rsidP="00697407">
            <w:pPr>
              <w:tabs>
                <w:tab w:val="decimal" w:pos="692"/>
              </w:tabs>
              <w:jc w:val="both"/>
              <w:rPr>
                <w:rFonts w:asciiTheme="minorHAnsi" w:hAnsiTheme="minorHAnsi" w:cs="Arial"/>
                <w:sz w:val="18"/>
                <w:szCs w:val="18"/>
              </w:rPr>
            </w:pPr>
            <w:r w:rsidRPr="00697407">
              <w:rPr>
                <w:rFonts w:asciiTheme="minorHAnsi" w:hAnsiTheme="minorHAnsi" w:cs="Arial"/>
                <w:sz w:val="18"/>
                <w:szCs w:val="18"/>
              </w:rPr>
              <w:t>1,044</w:t>
            </w:r>
          </w:p>
        </w:tc>
        <w:tc>
          <w:tcPr>
            <w:tcW w:w="1336" w:type="dxa"/>
          </w:tcPr>
          <w:p w14:paraId="7245B979"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67,876</w:t>
            </w:r>
          </w:p>
        </w:tc>
      </w:tr>
      <w:tr w:rsidR="00697407" w:rsidRPr="00697407" w14:paraId="4AD268F2" w14:textId="77777777" w:rsidTr="00697407">
        <w:tc>
          <w:tcPr>
            <w:tcW w:w="2900" w:type="dxa"/>
          </w:tcPr>
          <w:p w14:paraId="4B65ECCD" w14:textId="77777777" w:rsidR="00697407" w:rsidRPr="00697407" w:rsidRDefault="00697407" w:rsidP="00697407">
            <w:pPr>
              <w:jc w:val="both"/>
              <w:rPr>
                <w:rFonts w:asciiTheme="minorHAnsi" w:hAnsiTheme="minorHAnsi" w:cs="Arial"/>
                <w:spacing w:val="-24"/>
                <w:sz w:val="18"/>
                <w:szCs w:val="18"/>
              </w:rPr>
            </w:pPr>
          </w:p>
        </w:tc>
        <w:tc>
          <w:tcPr>
            <w:tcW w:w="1162" w:type="dxa"/>
          </w:tcPr>
          <w:p w14:paraId="203A43F9"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964" w:type="dxa"/>
          </w:tcPr>
          <w:p w14:paraId="764E7694"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134" w:type="dxa"/>
          </w:tcPr>
          <w:p w14:paraId="3B2804C7" w14:textId="77777777" w:rsidR="00697407" w:rsidRPr="00697407" w:rsidRDefault="00697407" w:rsidP="00697407">
            <w:pPr>
              <w:tabs>
                <w:tab w:val="decimal" w:pos="884"/>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992" w:type="dxa"/>
          </w:tcPr>
          <w:p w14:paraId="094C0742" w14:textId="77777777" w:rsidR="00697407" w:rsidRPr="00697407" w:rsidRDefault="00697407" w:rsidP="00697407">
            <w:pPr>
              <w:tabs>
                <w:tab w:val="decimal" w:pos="742"/>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992" w:type="dxa"/>
          </w:tcPr>
          <w:p w14:paraId="44BF34F6" w14:textId="77777777" w:rsidR="00697407" w:rsidRPr="00697407" w:rsidRDefault="00697407" w:rsidP="00697407">
            <w:pPr>
              <w:tabs>
                <w:tab w:val="decimal" w:pos="692"/>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336" w:type="dxa"/>
          </w:tcPr>
          <w:p w14:paraId="765F8DDE"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r>
    </w:tbl>
    <w:p w14:paraId="0510E9F4" w14:textId="77777777" w:rsidR="00697407" w:rsidRPr="00697407" w:rsidRDefault="00697407" w:rsidP="00697407">
      <w:pPr>
        <w:widowControl/>
        <w:overflowPunct/>
        <w:autoSpaceDE/>
        <w:autoSpaceDN/>
        <w:adjustRightInd/>
        <w:textAlignment w:val="auto"/>
        <w:rPr>
          <w:rFonts w:ascii="Calibri" w:hAnsi="Calibri" w:cs="Arial"/>
          <w:sz w:val="22"/>
          <w:szCs w:val="22"/>
        </w:rPr>
      </w:pPr>
    </w:p>
    <w:tbl>
      <w:tblPr>
        <w:tblStyle w:val="TableGrid"/>
        <w:tblW w:w="9420"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0"/>
        <w:gridCol w:w="1134"/>
        <w:gridCol w:w="992"/>
        <w:gridCol w:w="1134"/>
        <w:gridCol w:w="1088"/>
        <w:gridCol w:w="993"/>
        <w:gridCol w:w="1179"/>
      </w:tblGrid>
      <w:tr w:rsidR="00697407" w:rsidRPr="00697407" w14:paraId="3B57A277" w14:textId="77777777" w:rsidTr="00697407">
        <w:tc>
          <w:tcPr>
            <w:tcW w:w="2900" w:type="dxa"/>
          </w:tcPr>
          <w:p w14:paraId="74EBE78A" w14:textId="77777777" w:rsidR="00697407" w:rsidRPr="00697407" w:rsidRDefault="00697407" w:rsidP="00697407">
            <w:pPr>
              <w:jc w:val="both"/>
              <w:rPr>
                <w:rFonts w:asciiTheme="minorHAnsi" w:hAnsiTheme="minorHAnsi" w:cs="Arial"/>
                <w:spacing w:val="-24"/>
                <w:sz w:val="18"/>
                <w:szCs w:val="18"/>
              </w:rPr>
            </w:pPr>
          </w:p>
        </w:tc>
        <w:tc>
          <w:tcPr>
            <w:tcW w:w="1134" w:type="dxa"/>
          </w:tcPr>
          <w:p w14:paraId="191E984A" w14:textId="77777777" w:rsidR="00697407" w:rsidRPr="00697407" w:rsidRDefault="00697407" w:rsidP="00697407">
            <w:pPr>
              <w:tabs>
                <w:tab w:val="decimal" w:pos="777"/>
              </w:tabs>
              <w:ind w:left="125"/>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992" w:type="dxa"/>
          </w:tcPr>
          <w:p w14:paraId="45C50BCD"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134" w:type="dxa"/>
          </w:tcPr>
          <w:p w14:paraId="336284CD" w14:textId="77777777" w:rsidR="00697407" w:rsidRPr="00697407" w:rsidRDefault="00697407" w:rsidP="00697407">
            <w:pPr>
              <w:tabs>
                <w:tab w:val="decimal" w:pos="918"/>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088" w:type="dxa"/>
          </w:tcPr>
          <w:p w14:paraId="658D7154" w14:textId="77777777" w:rsidR="00697407" w:rsidRPr="00697407" w:rsidRDefault="00697407" w:rsidP="00697407">
            <w:pPr>
              <w:tabs>
                <w:tab w:val="decimal" w:pos="742"/>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993" w:type="dxa"/>
          </w:tcPr>
          <w:p w14:paraId="7E41A0F1" w14:textId="77777777" w:rsidR="00697407" w:rsidRPr="00697407" w:rsidRDefault="00697407" w:rsidP="00697407">
            <w:pPr>
              <w:tabs>
                <w:tab w:val="decimal" w:pos="64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179" w:type="dxa"/>
          </w:tcPr>
          <w:p w14:paraId="36C8404D" w14:textId="77777777" w:rsidR="00697407" w:rsidRPr="00697407" w:rsidRDefault="00697407" w:rsidP="00697407">
            <w:pPr>
              <w:tabs>
                <w:tab w:val="decimal" w:pos="646"/>
              </w:tabs>
              <w:ind w:left="79"/>
              <w:jc w:val="both"/>
              <w:rPr>
                <w:rFonts w:asciiTheme="minorHAnsi" w:hAnsiTheme="minorHAnsi" w:cs="Arial"/>
                <w:spacing w:val="-24"/>
                <w:sz w:val="18"/>
                <w:szCs w:val="18"/>
              </w:rPr>
            </w:pPr>
            <w:r w:rsidRPr="00697407">
              <w:rPr>
                <w:rFonts w:asciiTheme="minorHAnsi" w:hAnsiTheme="minorHAnsi" w:cs="Arial"/>
                <w:spacing w:val="-24"/>
                <w:sz w:val="18"/>
                <w:szCs w:val="18"/>
              </w:rPr>
              <w:t>-- ---------------</w:t>
            </w:r>
          </w:p>
        </w:tc>
      </w:tr>
      <w:tr w:rsidR="00697407" w:rsidRPr="00697407" w14:paraId="22747215" w14:textId="77777777" w:rsidTr="00697407">
        <w:tc>
          <w:tcPr>
            <w:tcW w:w="2900" w:type="dxa"/>
          </w:tcPr>
          <w:p w14:paraId="2C007690" w14:textId="77777777" w:rsidR="00697407" w:rsidRPr="00697407" w:rsidRDefault="00697407" w:rsidP="00697407">
            <w:pPr>
              <w:ind w:left="382"/>
              <w:jc w:val="both"/>
              <w:rPr>
                <w:rFonts w:asciiTheme="minorHAnsi" w:hAnsiTheme="minorHAnsi" w:cs="Arial"/>
                <w:sz w:val="18"/>
                <w:szCs w:val="18"/>
              </w:rPr>
            </w:pPr>
            <w:r w:rsidRPr="00697407">
              <w:rPr>
                <w:rFonts w:asciiTheme="minorHAnsi" w:hAnsiTheme="minorHAnsi" w:cs="Arial"/>
                <w:sz w:val="18"/>
                <w:szCs w:val="18"/>
              </w:rPr>
              <w:t>Total funds</w:t>
            </w:r>
          </w:p>
        </w:tc>
        <w:tc>
          <w:tcPr>
            <w:tcW w:w="1134" w:type="dxa"/>
          </w:tcPr>
          <w:p w14:paraId="28D14928"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78,484</w:t>
            </w:r>
          </w:p>
        </w:tc>
        <w:tc>
          <w:tcPr>
            <w:tcW w:w="992" w:type="dxa"/>
          </w:tcPr>
          <w:p w14:paraId="7FF04B02" w14:textId="77777777" w:rsidR="00697407" w:rsidRPr="00697407" w:rsidRDefault="00697407" w:rsidP="00697407">
            <w:pPr>
              <w:tabs>
                <w:tab w:val="decimal" w:pos="777"/>
              </w:tabs>
              <w:jc w:val="both"/>
              <w:rPr>
                <w:rFonts w:asciiTheme="minorHAnsi" w:hAnsiTheme="minorHAnsi" w:cs="Arial"/>
                <w:sz w:val="18"/>
                <w:szCs w:val="18"/>
              </w:rPr>
            </w:pPr>
            <w:r w:rsidRPr="00697407">
              <w:rPr>
                <w:rFonts w:asciiTheme="minorHAnsi" w:hAnsiTheme="minorHAnsi" w:cs="Arial"/>
                <w:sz w:val="18"/>
                <w:szCs w:val="18"/>
              </w:rPr>
              <w:t>9,639</w:t>
            </w:r>
          </w:p>
        </w:tc>
        <w:tc>
          <w:tcPr>
            <w:tcW w:w="1134" w:type="dxa"/>
          </w:tcPr>
          <w:p w14:paraId="407A96DE" w14:textId="77777777" w:rsidR="00697407" w:rsidRPr="00697407" w:rsidRDefault="00697407" w:rsidP="00697407">
            <w:pPr>
              <w:tabs>
                <w:tab w:val="decimal" w:pos="884"/>
              </w:tabs>
              <w:jc w:val="both"/>
              <w:rPr>
                <w:rFonts w:asciiTheme="minorHAnsi" w:hAnsiTheme="minorHAnsi" w:cs="Arial"/>
                <w:sz w:val="18"/>
                <w:szCs w:val="18"/>
              </w:rPr>
            </w:pPr>
            <w:r w:rsidRPr="00697407">
              <w:rPr>
                <w:rFonts w:asciiTheme="minorHAnsi" w:hAnsiTheme="minorHAnsi" w:cs="Arial"/>
                <w:sz w:val="18"/>
                <w:szCs w:val="18"/>
              </w:rPr>
              <w:t>(12,104)</w:t>
            </w:r>
          </w:p>
        </w:tc>
        <w:tc>
          <w:tcPr>
            <w:tcW w:w="1088" w:type="dxa"/>
          </w:tcPr>
          <w:p w14:paraId="39FAA854" w14:textId="77777777" w:rsidR="00697407" w:rsidRPr="00697407" w:rsidRDefault="00697407" w:rsidP="00697407">
            <w:pPr>
              <w:tabs>
                <w:tab w:val="decimal" w:pos="742"/>
              </w:tabs>
              <w:jc w:val="both"/>
              <w:rPr>
                <w:rFonts w:asciiTheme="minorHAnsi" w:hAnsiTheme="minorHAnsi" w:cs="Arial"/>
                <w:sz w:val="18"/>
                <w:szCs w:val="18"/>
              </w:rPr>
            </w:pPr>
            <w:r w:rsidRPr="00697407">
              <w:rPr>
                <w:rFonts w:asciiTheme="minorHAnsi" w:hAnsiTheme="minorHAnsi" w:cs="Arial"/>
                <w:sz w:val="18"/>
                <w:szCs w:val="18"/>
              </w:rPr>
              <w:t>-</w:t>
            </w:r>
          </w:p>
        </w:tc>
        <w:tc>
          <w:tcPr>
            <w:tcW w:w="993" w:type="dxa"/>
          </w:tcPr>
          <w:p w14:paraId="601864A6" w14:textId="77777777" w:rsidR="00697407" w:rsidRPr="00697407" w:rsidRDefault="00697407" w:rsidP="00697407">
            <w:pPr>
              <w:tabs>
                <w:tab w:val="decimal" w:pos="647"/>
              </w:tabs>
              <w:jc w:val="both"/>
              <w:rPr>
                <w:rFonts w:asciiTheme="minorHAnsi" w:hAnsiTheme="minorHAnsi" w:cs="Arial"/>
                <w:sz w:val="18"/>
                <w:szCs w:val="18"/>
              </w:rPr>
            </w:pPr>
            <w:r w:rsidRPr="00697407">
              <w:rPr>
                <w:rFonts w:asciiTheme="minorHAnsi" w:hAnsiTheme="minorHAnsi" w:cs="Arial"/>
                <w:sz w:val="18"/>
                <w:szCs w:val="18"/>
              </w:rPr>
              <w:t>637</w:t>
            </w:r>
          </w:p>
        </w:tc>
        <w:tc>
          <w:tcPr>
            <w:tcW w:w="1179" w:type="dxa"/>
          </w:tcPr>
          <w:p w14:paraId="22DA0EBF" w14:textId="77777777" w:rsidR="00697407" w:rsidRPr="00697407" w:rsidRDefault="00697407" w:rsidP="00697407">
            <w:pPr>
              <w:tabs>
                <w:tab w:val="decimal" w:pos="646"/>
              </w:tabs>
              <w:ind w:left="79"/>
              <w:jc w:val="both"/>
              <w:rPr>
                <w:rFonts w:asciiTheme="minorHAnsi" w:hAnsiTheme="minorHAnsi" w:cs="Arial"/>
                <w:sz w:val="18"/>
                <w:szCs w:val="18"/>
              </w:rPr>
            </w:pPr>
            <w:r w:rsidRPr="00697407">
              <w:rPr>
                <w:rFonts w:asciiTheme="minorHAnsi" w:hAnsiTheme="minorHAnsi" w:cs="Arial"/>
                <w:sz w:val="18"/>
                <w:szCs w:val="18"/>
              </w:rPr>
              <w:t>76,656</w:t>
            </w:r>
          </w:p>
        </w:tc>
      </w:tr>
      <w:tr w:rsidR="00697407" w:rsidRPr="00697407" w14:paraId="3E32988C" w14:textId="77777777" w:rsidTr="00697407">
        <w:tc>
          <w:tcPr>
            <w:tcW w:w="2900" w:type="dxa"/>
          </w:tcPr>
          <w:p w14:paraId="6849480C" w14:textId="77777777" w:rsidR="00697407" w:rsidRPr="00697407" w:rsidRDefault="00697407" w:rsidP="00697407">
            <w:pPr>
              <w:jc w:val="both"/>
              <w:rPr>
                <w:rFonts w:asciiTheme="minorHAnsi" w:hAnsiTheme="minorHAnsi" w:cs="Arial"/>
                <w:spacing w:val="-24"/>
                <w:sz w:val="18"/>
                <w:szCs w:val="18"/>
              </w:rPr>
            </w:pPr>
          </w:p>
        </w:tc>
        <w:tc>
          <w:tcPr>
            <w:tcW w:w="1134" w:type="dxa"/>
          </w:tcPr>
          <w:p w14:paraId="5E5DEBF2"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992" w:type="dxa"/>
          </w:tcPr>
          <w:p w14:paraId="543178DB" w14:textId="77777777" w:rsidR="00697407" w:rsidRPr="00697407" w:rsidRDefault="00697407" w:rsidP="00697407">
            <w:pPr>
              <w:tabs>
                <w:tab w:val="decimal" w:pos="777"/>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134" w:type="dxa"/>
          </w:tcPr>
          <w:p w14:paraId="08F65084" w14:textId="77777777" w:rsidR="00697407" w:rsidRPr="00697407" w:rsidRDefault="00697407" w:rsidP="00697407">
            <w:pPr>
              <w:tabs>
                <w:tab w:val="decimal" w:pos="918"/>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088" w:type="dxa"/>
          </w:tcPr>
          <w:p w14:paraId="6C7B7B18" w14:textId="77777777" w:rsidR="00697407" w:rsidRPr="00697407" w:rsidRDefault="00697407" w:rsidP="00697407">
            <w:pPr>
              <w:tabs>
                <w:tab w:val="decimal" w:pos="742"/>
              </w:tabs>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993" w:type="dxa"/>
          </w:tcPr>
          <w:p w14:paraId="582E28D3" w14:textId="77777777" w:rsidR="00697407" w:rsidRPr="00697407" w:rsidRDefault="00697407" w:rsidP="00697407">
            <w:pPr>
              <w:tabs>
                <w:tab w:val="decimal" w:pos="647"/>
              </w:tabs>
              <w:ind w:right="-43"/>
              <w:jc w:val="both"/>
              <w:rPr>
                <w:rFonts w:asciiTheme="minorHAnsi" w:hAnsiTheme="minorHAnsi" w:cs="Arial"/>
                <w:spacing w:val="-24"/>
                <w:sz w:val="18"/>
                <w:szCs w:val="18"/>
              </w:rPr>
            </w:pPr>
            <w:r w:rsidRPr="00697407">
              <w:rPr>
                <w:rFonts w:asciiTheme="minorHAnsi" w:hAnsiTheme="minorHAnsi" w:cs="Arial"/>
                <w:spacing w:val="-24"/>
                <w:sz w:val="18"/>
                <w:szCs w:val="18"/>
              </w:rPr>
              <w:t>=========</w:t>
            </w:r>
          </w:p>
        </w:tc>
        <w:tc>
          <w:tcPr>
            <w:tcW w:w="1179" w:type="dxa"/>
          </w:tcPr>
          <w:p w14:paraId="7DE11013" w14:textId="77777777" w:rsidR="00697407" w:rsidRPr="00697407" w:rsidRDefault="00697407" w:rsidP="00697407">
            <w:pPr>
              <w:tabs>
                <w:tab w:val="decimal" w:pos="646"/>
              </w:tabs>
              <w:ind w:right="285"/>
              <w:jc w:val="both"/>
              <w:rPr>
                <w:rFonts w:asciiTheme="minorHAnsi" w:hAnsiTheme="minorHAnsi" w:cs="Arial"/>
                <w:spacing w:val="-24"/>
                <w:sz w:val="18"/>
                <w:szCs w:val="18"/>
              </w:rPr>
            </w:pPr>
            <w:r w:rsidRPr="00697407">
              <w:rPr>
                <w:rFonts w:asciiTheme="minorHAnsi" w:hAnsiTheme="minorHAnsi" w:cs="Arial"/>
                <w:spacing w:val="-24"/>
                <w:sz w:val="18"/>
                <w:szCs w:val="18"/>
              </w:rPr>
              <w:t>=========</w:t>
            </w:r>
          </w:p>
        </w:tc>
      </w:tr>
    </w:tbl>
    <w:p w14:paraId="6D9A3A6B" w14:textId="50C01E25" w:rsidR="009C1DC9" w:rsidRPr="00697407" w:rsidRDefault="009C1DC9" w:rsidP="009B61D2">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2"/>
          <w:szCs w:val="22"/>
        </w:rPr>
      </w:pPr>
    </w:p>
    <w:p w14:paraId="75515445" w14:textId="4C1ACB4F" w:rsidR="009C1DC9" w:rsidRDefault="009C1DC9" w:rsidP="009B61D2">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3AF6736F" w14:textId="1BB74C15" w:rsidR="009C1DC9" w:rsidRDefault="009C1DC9" w:rsidP="009B61D2">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1A02AD09" w14:textId="77777777" w:rsidR="00697407" w:rsidRDefault="00697407" w:rsidP="009B61D2">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0ABBABFB" w14:textId="38045A22" w:rsidR="00720BDE" w:rsidRPr="00B14016" w:rsidRDefault="000934F6" w:rsidP="009B61D2">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B14016">
        <w:rPr>
          <w:rFonts w:ascii="Calibri" w:hAnsi="Calibri" w:cs="Arial"/>
          <w:b/>
          <w:sz w:val="22"/>
          <w:szCs w:val="22"/>
        </w:rPr>
        <w:lastRenderedPageBreak/>
        <w:t>LEICESTER</w:t>
      </w:r>
      <w:r w:rsidR="00720BDE" w:rsidRPr="00B14016">
        <w:rPr>
          <w:rFonts w:ascii="Calibri" w:hAnsi="Calibri" w:cs="Arial"/>
          <w:b/>
          <w:sz w:val="22"/>
          <w:szCs w:val="22"/>
        </w:rPr>
        <w:t xml:space="preserve"> DIOCESAN BOARD OF FINANCE</w:t>
      </w:r>
      <w:r w:rsidR="004D4400" w:rsidRPr="00B14016">
        <w:rPr>
          <w:rFonts w:ascii="Calibri" w:hAnsi="Calibri" w:cs="Arial"/>
          <w:b/>
          <w:sz w:val="22"/>
          <w:szCs w:val="22"/>
        </w:rPr>
        <w:t xml:space="preserve"> (THE)</w:t>
      </w:r>
    </w:p>
    <w:p w14:paraId="5CC179A0" w14:textId="77777777" w:rsidR="00720BDE" w:rsidRPr="00B14016" w:rsidRDefault="00720BDE" w:rsidP="00720BDE">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B14016">
        <w:rPr>
          <w:rFonts w:ascii="Calibri" w:hAnsi="Calibri" w:cs="Arial"/>
          <w:b/>
          <w:sz w:val="22"/>
          <w:szCs w:val="22"/>
        </w:rPr>
        <w:t>NOTES TO THE FINANCIAL STATEMENTS (continued)</w:t>
      </w:r>
    </w:p>
    <w:p w14:paraId="0563C6DF" w14:textId="3FDC232E" w:rsidR="00720BDE" w:rsidRPr="00B14016" w:rsidRDefault="00720BDE" w:rsidP="00720BDE">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B14016">
        <w:rPr>
          <w:rFonts w:ascii="Calibri" w:hAnsi="Calibri" w:cs="Arial"/>
          <w:b/>
          <w:sz w:val="22"/>
          <w:szCs w:val="22"/>
        </w:rPr>
        <w:t>For</w:t>
      </w:r>
      <w:r w:rsidR="005703A5" w:rsidRPr="00B14016">
        <w:rPr>
          <w:rFonts w:ascii="Calibri" w:hAnsi="Calibri" w:cs="Arial"/>
          <w:b/>
          <w:sz w:val="22"/>
          <w:szCs w:val="22"/>
        </w:rPr>
        <w:t xml:space="preserve"> the year ended 31 December 2021</w:t>
      </w:r>
    </w:p>
    <w:p w14:paraId="5FD10106" w14:textId="77777777" w:rsidR="00720BDE" w:rsidRPr="00923EE3" w:rsidRDefault="00720BDE" w:rsidP="00720BDE">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70211CDE" w14:textId="77777777" w:rsidR="00720BDE" w:rsidRPr="00923EE3" w:rsidRDefault="00720BDE" w:rsidP="001A7ED8">
      <w:pPr>
        <w:pBdr>
          <w:top w:val="single" w:sz="4" w:space="1" w:color="auto"/>
        </w:pBd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1"/>
        <w:rPr>
          <w:rFonts w:ascii="Calibri" w:hAnsi="Calibri" w:cs="Arial"/>
          <w:b/>
          <w:sz w:val="22"/>
          <w:szCs w:val="22"/>
          <w:highlight w:val="yellow"/>
        </w:rPr>
      </w:pPr>
    </w:p>
    <w:tbl>
      <w:tblPr>
        <w:tblStyle w:val="TableGrid"/>
        <w:tblW w:w="10333"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
        <w:gridCol w:w="2906"/>
        <w:gridCol w:w="391"/>
        <w:gridCol w:w="391"/>
        <w:gridCol w:w="885"/>
        <w:gridCol w:w="391"/>
        <w:gridCol w:w="1266"/>
        <w:gridCol w:w="90"/>
        <w:gridCol w:w="391"/>
        <w:gridCol w:w="1264"/>
        <w:gridCol w:w="114"/>
        <w:gridCol w:w="28"/>
        <w:gridCol w:w="175"/>
        <w:gridCol w:w="993"/>
        <w:gridCol w:w="316"/>
        <w:gridCol w:w="62"/>
        <w:gridCol w:w="217"/>
      </w:tblGrid>
      <w:tr w:rsidR="007E3CA9" w:rsidRPr="00923EE3" w14:paraId="646050D8" w14:textId="77777777" w:rsidTr="00BA4F05">
        <w:trPr>
          <w:gridAfter w:val="1"/>
          <w:wAfter w:w="217" w:type="dxa"/>
        </w:trPr>
        <w:tc>
          <w:tcPr>
            <w:tcW w:w="453" w:type="dxa"/>
          </w:tcPr>
          <w:p w14:paraId="415D5ABF" w14:textId="77777777" w:rsidR="007E3CA9" w:rsidRPr="003C230F" w:rsidRDefault="00D626EB" w:rsidP="00762913">
            <w:pPr>
              <w:jc w:val="both"/>
              <w:rPr>
                <w:rFonts w:asciiTheme="minorHAnsi" w:hAnsiTheme="minorHAnsi" w:cs="Arial"/>
                <w:b/>
                <w:sz w:val="18"/>
                <w:szCs w:val="18"/>
              </w:rPr>
            </w:pPr>
            <w:r w:rsidRPr="003C230F">
              <w:rPr>
                <w:rFonts w:asciiTheme="minorHAnsi" w:hAnsiTheme="minorHAnsi" w:cs="Arial"/>
                <w:b/>
                <w:sz w:val="18"/>
                <w:szCs w:val="18"/>
              </w:rPr>
              <w:t>21</w:t>
            </w:r>
            <w:r w:rsidR="007E3CA9" w:rsidRPr="003C230F">
              <w:rPr>
                <w:rFonts w:asciiTheme="minorHAnsi" w:hAnsiTheme="minorHAnsi" w:cs="Arial"/>
                <w:b/>
                <w:sz w:val="18"/>
                <w:szCs w:val="18"/>
              </w:rPr>
              <w:t>.</w:t>
            </w:r>
          </w:p>
        </w:tc>
        <w:tc>
          <w:tcPr>
            <w:tcW w:w="2906" w:type="dxa"/>
          </w:tcPr>
          <w:p w14:paraId="356F3305" w14:textId="77777777" w:rsidR="007E3CA9" w:rsidRPr="003C230F" w:rsidRDefault="007E3CA9" w:rsidP="00762913">
            <w:pPr>
              <w:jc w:val="both"/>
              <w:rPr>
                <w:rFonts w:asciiTheme="minorHAnsi" w:hAnsiTheme="minorHAnsi" w:cs="Arial"/>
                <w:b/>
                <w:sz w:val="18"/>
                <w:szCs w:val="18"/>
              </w:rPr>
            </w:pPr>
            <w:r w:rsidRPr="003C230F">
              <w:rPr>
                <w:rFonts w:asciiTheme="minorHAnsi" w:hAnsiTheme="minorHAnsi" w:cs="Arial"/>
                <w:b/>
                <w:sz w:val="18"/>
                <w:szCs w:val="18"/>
              </w:rPr>
              <w:t>SUMMARY OF ASSETS BY FUND</w:t>
            </w:r>
          </w:p>
        </w:tc>
        <w:tc>
          <w:tcPr>
            <w:tcW w:w="391" w:type="dxa"/>
          </w:tcPr>
          <w:p w14:paraId="0605144C" w14:textId="77777777" w:rsidR="007E3CA9" w:rsidRPr="003C230F" w:rsidRDefault="007E3CA9" w:rsidP="00762913">
            <w:pPr>
              <w:jc w:val="center"/>
              <w:rPr>
                <w:rFonts w:asciiTheme="minorHAnsi" w:hAnsiTheme="minorHAnsi" w:cs="Arial"/>
                <w:b/>
                <w:sz w:val="18"/>
                <w:szCs w:val="18"/>
              </w:rPr>
            </w:pPr>
          </w:p>
        </w:tc>
        <w:tc>
          <w:tcPr>
            <w:tcW w:w="1276" w:type="dxa"/>
            <w:gridSpan w:val="2"/>
          </w:tcPr>
          <w:p w14:paraId="0BE8540C" w14:textId="77777777" w:rsidR="007E3CA9" w:rsidRPr="003C230F" w:rsidRDefault="00547D85" w:rsidP="00547D85">
            <w:pPr>
              <w:jc w:val="right"/>
              <w:rPr>
                <w:rFonts w:asciiTheme="minorHAnsi" w:hAnsiTheme="minorHAnsi" w:cs="Arial"/>
                <w:b/>
                <w:sz w:val="18"/>
                <w:szCs w:val="18"/>
              </w:rPr>
            </w:pPr>
            <w:r w:rsidRPr="003C230F">
              <w:rPr>
                <w:rFonts w:asciiTheme="minorHAnsi" w:hAnsiTheme="minorHAnsi" w:cs="Arial"/>
                <w:b/>
                <w:sz w:val="18"/>
                <w:szCs w:val="18"/>
              </w:rPr>
              <w:t xml:space="preserve">   </w:t>
            </w:r>
            <w:r w:rsidR="007E3CA9" w:rsidRPr="003C230F">
              <w:rPr>
                <w:rFonts w:asciiTheme="minorHAnsi" w:hAnsiTheme="minorHAnsi" w:cs="Arial"/>
                <w:b/>
                <w:sz w:val="18"/>
                <w:szCs w:val="18"/>
              </w:rPr>
              <w:t>Fixed assets</w:t>
            </w:r>
          </w:p>
        </w:tc>
        <w:tc>
          <w:tcPr>
            <w:tcW w:w="1747" w:type="dxa"/>
            <w:gridSpan w:val="3"/>
          </w:tcPr>
          <w:p w14:paraId="6AECF8D2" w14:textId="77777777" w:rsidR="007E3CA9" w:rsidRPr="001A736E" w:rsidRDefault="007E3CA9" w:rsidP="00762913">
            <w:pPr>
              <w:jc w:val="center"/>
              <w:rPr>
                <w:rFonts w:asciiTheme="minorHAnsi" w:hAnsiTheme="minorHAnsi" w:cs="Arial"/>
                <w:b/>
                <w:sz w:val="18"/>
                <w:szCs w:val="18"/>
              </w:rPr>
            </w:pPr>
          </w:p>
        </w:tc>
        <w:tc>
          <w:tcPr>
            <w:tcW w:w="1797" w:type="dxa"/>
            <w:gridSpan w:val="4"/>
          </w:tcPr>
          <w:p w14:paraId="20126D6D" w14:textId="77777777" w:rsidR="007E3CA9" w:rsidRPr="001A736E" w:rsidRDefault="00547D85" w:rsidP="00762913">
            <w:pPr>
              <w:jc w:val="center"/>
              <w:rPr>
                <w:rFonts w:asciiTheme="minorHAnsi" w:hAnsiTheme="minorHAnsi" w:cs="Arial"/>
                <w:b/>
                <w:sz w:val="18"/>
                <w:szCs w:val="18"/>
              </w:rPr>
            </w:pPr>
            <w:r w:rsidRPr="001A736E">
              <w:rPr>
                <w:rFonts w:asciiTheme="minorHAnsi" w:hAnsiTheme="minorHAnsi" w:cs="Arial"/>
                <w:b/>
                <w:sz w:val="18"/>
                <w:szCs w:val="18"/>
              </w:rPr>
              <w:t xml:space="preserve">  </w:t>
            </w:r>
            <w:r w:rsidR="007E3CA9" w:rsidRPr="001A736E">
              <w:rPr>
                <w:rFonts w:asciiTheme="minorHAnsi" w:hAnsiTheme="minorHAnsi" w:cs="Arial"/>
                <w:b/>
                <w:sz w:val="18"/>
                <w:szCs w:val="18"/>
              </w:rPr>
              <w:t>Net Current</w:t>
            </w:r>
          </w:p>
        </w:tc>
        <w:tc>
          <w:tcPr>
            <w:tcW w:w="1546" w:type="dxa"/>
            <w:gridSpan w:val="4"/>
          </w:tcPr>
          <w:p w14:paraId="7DFCC00B" w14:textId="77777777" w:rsidR="007E3CA9" w:rsidRPr="001A736E" w:rsidRDefault="00BA4F05" w:rsidP="007E3CA9">
            <w:pPr>
              <w:ind w:right="346"/>
              <w:jc w:val="center"/>
              <w:rPr>
                <w:rFonts w:asciiTheme="minorHAnsi" w:hAnsiTheme="minorHAnsi" w:cs="Arial"/>
                <w:b/>
                <w:sz w:val="18"/>
                <w:szCs w:val="18"/>
              </w:rPr>
            </w:pPr>
            <w:r w:rsidRPr="001A736E">
              <w:rPr>
                <w:rFonts w:asciiTheme="minorHAnsi" w:hAnsiTheme="minorHAnsi" w:cs="Arial"/>
                <w:b/>
                <w:sz w:val="18"/>
                <w:szCs w:val="18"/>
              </w:rPr>
              <w:t xml:space="preserve">          </w:t>
            </w:r>
            <w:r w:rsidR="007E3CA9" w:rsidRPr="001A736E">
              <w:rPr>
                <w:rFonts w:asciiTheme="minorHAnsi" w:hAnsiTheme="minorHAnsi" w:cs="Arial"/>
                <w:b/>
                <w:sz w:val="18"/>
                <w:szCs w:val="18"/>
              </w:rPr>
              <w:t>Total</w:t>
            </w:r>
          </w:p>
        </w:tc>
      </w:tr>
      <w:tr w:rsidR="007E3CA9" w:rsidRPr="00923EE3" w14:paraId="105A57B5" w14:textId="77777777" w:rsidTr="00BA4F05">
        <w:tc>
          <w:tcPr>
            <w:tcW w:w="453" w:type="dxa"/>
          </w:tcPr>
          <w:p w14:paraId="5E0A4935" w14:textId="77777777" w:rsidR="007E3CA9" w:rsidRPr="003C230F" w:rsidRDefault="007E3CA9" w:rsidP="00762913">
            <w:pPr>
              <w:jc w:val="both"/>
              <w:rPr>
                <w:rFonts w:asciiTheme="minorHAnsi" w:hAnsiTheme="minorHAnsi" w:cs="Arial"/>
                <w:b/>
                <w:sz w:val="18"/>
                <w:szCs w:val="18"/>
              </w:rPr>
            </w:pPr>
          </w:p>
        </w:tc>
        <w:tc>
          <w:tcPr>
            <w:tcW w:w="2906" w:type="dxa"/>
          </w:tcPr>
          <w:p w14:paraId="4BA74ED2" w14:textId="77777777" w:rsidR="007E3CA9" w:rsidRPr="003C230F" w:rsidRDefault="007E3CA9" w:rsidP="00762913">
            <w:pPr>
              <w:jc w:val="both"/>
              <w:rPr>
                <w:rFonts w:asciiTheme="minorHAnsi" w:hAnsiTheme="minorHAnsi" w:cs="Arial"/>
                <w:b/>
                <w:sz w:val="18"/>
                <w:szCs w:val="18"/>
              </w:rPr>
            </w:pPr>
          </w:p>
        </w:tc>
        <w:tc>
          <w:tcPr>
            <w:tcW w:w="391" w:type="dxa"/>
          </w:tcPr>
          <w:p w14:paraId="6C879C96" w14:textId="77777777" w:rsidR="007E3CA9" w:rsidRPr="003C230F" w:rsidRDefault="007E3CA9" w:rsidP="00762913">
            <w:pPr>
              <w:jc w:val="center"/>
              <w:rPr>
                <w:rFonts w:asciiTheme="minorHAnsi" w:hAnsiTheme="minorHAnsi" w:cs="Arial"/>
                <w:b/>
                <w:sz w:val="18"/>
                <w:szCs w:val="18"/>
              </w:rPr>
            </w:pPr>
          </w:p>
        </w:tc>
        <w:tc>
          <w:tcPr>
            <w:tcW w:w="1276" w:type="dxa"/>
            <w:gridSpan w:val="2"/>
          </w:tcPr>
          <w:p w14:paraId="298F1F94" w14:textId="77777777" w:rsidR="007E3CA9" w:rsidRPr="003C230F" w:rsidRDefault="007E3CA9" w:rsidP="00547D85">
            <w:pPr>
              <w:jc w:val="right"/>
              <w:rPr>
                <w:rFonts w:asciiTheme="minorHAnsi" w:hAnsiTheme="minorHAnsi" w:cs="Arial"/>
                <w:b/>
                <w:sz w:val="18"/>
                <w:szCs w:val="18"/>
              </w:rPr>
            </w:pPr>
            <w:r w:rsidRPr="003C230F">
              <w:rPr>
                <w:rFonts w:asciiTheme="minorHAnsi" w:hAnsiTheme="minorHAnsi" w:cs="Arial"/>
                <w:b/>
                <w:sz w:val="18"/>
                <w:szCs w:val="18"/>
              </w:rPr>
              <w:t>Tangible</w:t>
            </w:r>
          </w:p>
        </w:tc>
        <w:tc>
          <w:tcPr>
            <w:tcW w:w="1657" w:type="dxa"/>
            <w:gridSpan w:val="2"/>
          </w:tcPr>
          <w:p w14:paraId="72BB389E" w14:textId="77777777" w:rsidR="007E3CA9" w:rsidRPr="00F60F2C" w:rsidRDefault="00547D85" w:rsidP="001A7ED8">
            <w:pPr>
              <w:tabs>
                <w:tab w:val="left" w:pos="1309"/>
                <w:tab w:val="left" w:pos="1593"/>
              </w:tabs>
              <w:ind w:left="-108" w:right="132"/>
              <w:jc w:val="right"/>
              <w:rPr>
                <w:rFonts w:asciiTheme="minorHAnsi" w:hAnsiTheme="minorHAnsi" w:cs="Arial"/>
                <w:b/>
                <w:sz w:val="18"/>
                <w:szCs w:val="18"/>
              </w:rPr>
            </w:pPr>
            <w:r w:rsidRPr="00F60F2C">
              <w:rPr>
                <w:rFonts w:asciiTheme="minorHAnsi" w:hAnsiTheme="minorHAnsi" w:cs="Arial"/>
                <w:b/>
                <w:sz w:val="18"/>
                <w:szCs w:val="18"/>
              </w:rPr>
              <w:t xml:space="preserve">      </w:t>
            </w:r>
            <w:r w:rsidR="007E3CA9" w:rsidRPr="00F60F2C">
              <w:rPr>
                <w:rFonts w:asciiTheme="minorHAnsi" w:hAnsiTheme="minorHAnsi" w:cs="Arial"/>
                <w:b/>
                <w:sz w:val="18"/>
                <w:szCs w:val="18"/>
              </w:rPr>
              <w:t>Investments</w:t>
            </w:r>
            <w:r w:rsidRPr="00F60F2C">
              <w:rPr>
                <w:rFonts w:asciiTheme="minorHAnsi" w:hAnsiTheme="minorHAnsi" w:cs="Arial"/>
                <w:b/>
                <w:sz w:val="18"/>
                <w:szCs w:val="18"/>
              </w:rPr>
              <w:t xml:space="preserve"> </w:t>
            </w:r>
          </w:p>
        </w:tc>
        <w:tc>
          <w:tcPr>
            <w:tcW w:w="1745" w:type="dxa"/>
            <w:gridSpan w:val="3"/>
          </w:tcPr>
          <w:p w14:paraId="13780D06" w14:textId="77777777" w:rsidR="007E3CA9" w:rsidRPr="001A736E" w:rsidRDefault="007E3CA9" w:rsidP="007E3CA9">
            <w:pPr>
              <w:ind w:left="-108" w:right="62"/>
              <w:jc w:val="center"/>
              <w:rPr>
                <w:rFonts w:asciiTheme="minorHAnsi" w:hAnsiTheme="minorHAnsi" w:cs="Arial"/>
                <w:b/>
                <w:sz w:val="18"/>
                <w:szCs w:val="18"/>
              </w:rPr>
            </w:pPr>
            <w:r w:rsidRPr="001A736E">
              <w:rPr>
                <w:rFonts w:asciiTheme="minorHAnsi" w:hAnsiTheme="minorHAnsi" w:cs="Arial"/>
                <w:b/>
                <w:sz w:val="18"/>
                <w:szCs w:val="18"/>
              </w:rPr>
              <w:t xml:space="preserve">Assets / </w:t>
            </w:r>
            <w:r w:rsidR="008A49DD" w:rsidRPr="001A736E">
              <w:rPr>
                <w:rFonts w:asciiTheme="minorHAnsi" w:hAnsiTheme="minorHAnsi" w:cs="Arial"/>
                <w:b/>
                <w:sz w:val="18"/>
                <w:szCs w:val="18"/>
              </w:rPr>
              <w:t>(</w:t>
            </w:r>
            <w:r w:rsidRPr="001A736E">
              <w:rPr>
                <w:rFonts w:asciiTheme="minorHAnsi" w:hAnsiTheme="minorHAnsi" w:cs="Arial"/>
                <w:b/>
                <w:sz w:val="18"/>
                <w:szCs w:val="18"/>
              </w:rPr>
              <w:t>Liabilities</w:t>
            </w:r>
            <w:r w:rsidR="008A49DD" w:rsidRPr="001A736E">
              <w:rPr>
                <w:rFonts w:asciiTheme="minorHAnsi" w:hAnsiTheme="minorHAnsi" w:cs="Arial"/>
                <w:b/>
                <w:sz w:val="18"/>
                <w:szCs w:val="18"/>
              </w:rPr>
              <w:t>)</w:t>
            </w:r>
          </w:p>
        </w:tc>
        <w:tc>
          <w:tcPr>
            <w:tcW w:w="1905" w:type="dxa"/>
            <w:gridSpan w:val="7"/>
          </w:tcPr>
          <w:p w14:paraId="7F9849F6" w14:textId="77777777" w:rsidR="007E3CA9" w:rsidRPr="001A736E" w:rsidRDefault="007E3CA9" w:rsidP="00BA4F05">
            <w:pPr>
              <w:ind w:right="606"/>
              <w:jc w:val="center"/>
              <w:rPr>
                <w:rFonts w:asciiTheme="minorHAnsi" w:hAnsiTheme="minorHAnsi" w:cs="Arial"/>
                <w:b/>
                <w:sz w:val="18"/>
                <w:szCs w:val="18"/>
              </w:rPr>
            </w:pPr>
            <w:r w:rsidRPr="001A736E">
              <w:rPr>
                <w:rFonts w:asciiTheme="minorHAnsi" w:hAnsiTheme="minorHAnsi" w:cs="Arial"/>
                <w:b/>
                <w:sz w:val="18"/>
                <w:szCs w:val="18"/>
              </w:rPr>
              <w:t xml:space="preserve">     </w:t>
            </w:r>
            <w:r w:rsidR="00547D85" w:rsidRPr="001A736E">
              <w:rPr>
                <w:rFonts w:asciiTheme="minorHAnsi" w:hAnsiTheme="minorHAnsi" w:cs="Arial"/>
                <w:b/>
                <w:sz w:val="18"/>
                <w:szCs w:val="18"/>
              </w:rPr>
              <w:t xml:space="preserve">  </w:t>
            </w:r>
            <w:r w:rsidRPr="001A736E">
              <w:rPr>
                <w:rFonts w:asciiTheme="minorHAnsi" w:hAnsiTheme="minorHAnsi" w:cs="Arial"/>
                <w:b/>
                <w:sz w:val="18"/>
                <w:szCs w:val="18"/>
              </w:rPr>
              <w:t xml:space="preserve"> </w:t>
            </w:r>
            <w:r w:rsidR="00BA4F05" w:rsidRPr="001A736E">
              <w:rPr>
                <w:rFonts w:asciiTheme="minorHAnsi" w:hAnsiTheme="minorHAnsi" w:cs="Arial"/>
                <w:b/>
                <w:sz w:val="18"/>
                <w:szCs w:val="18"/>
              </w:rPr>
              <w:t xml:space="preserve">     </w:t>
            </w:r>
            <w:r w:rsidRPr="001A736E">
              <w:rPr>
                <w:rFonts w:asciiTheme="minorHAnsi" w:hAnsiTheme="minorHAnsi" w:cs="Arial"/>
                <w:b/>
                <w:sz w:val="18"/>
                <w:szCs w:val="18"/>
              </w:rPr>
              <w:t>Assets</w:t>
            </w:r>
          </w:p>
        </w:tc>
      </w:tr>
      <w:tr w:rsidR="007E3CA9" w:rsidRPr="00923EE3" w14:paraId="471DA938" w14:textId="77777777" w:rsidTr="00BA4F05">
        <w:trPr>
          <w:gridAfter w:val="1"/>
          <w:wAfter w:w="217" w:type="dxa"/>
        </w:trPr>
        <w:tc>
          <w:tcPr>
            <w:tcW w:w="453" w:type="dxa"/>
          </w:tcPr>
          <w:p w14:paraId="74E37F9C" w14:textId="77777777" w:rsidR="007E3CA9" w:rsidRPr="003C230F" w:rsidRDefault="007E3CA9" w:rsidP="00762913">
            <w:pPr>
              <w:jc w:val="both"/>
              <w:rPr>
                <w:rFonts w:asciiTheme="minorHAnsi" w:hAnsiTheme="minorHAnsi" w:cs="Arial"/>
                <w:b/>
                <w:sz w:val="18"/>
                <w:szCs w:val="18"/>
              </w:rPr>
            </w:pPr>
          </w:p>
        </w:tc>
        <w:tc>
          <w:tcPr>
            <w:tcW w:w="2906" w:type="dxa"/>
          </w:tcPr>
          <w:p w14:paraId="56A3811A" w14:textId="77777777" w:rsidR="007E3CA9" w:rsidRPr="003C230F" w:rsidRDefault="007E3CA9" w:rsidP="00762913">
            <w:pPr>
              <w:jc w:val="both"/>
              <w:rPr>
                <w:rFonts w:asciiTheme="minorHAnsi" w:hAnsiTheme="minorHAnsi" w:cs="Arial"/>
                <w:b/>
                <w:sz w:val="18"/>
                <w:szCs w:val="18"/>
              </w:rPr>
            </w:pPr>
          </w:p>
        </w:tc>
        <w:tc>
          <w:tcPr>
            <w:tcW w:w="391" w:type="dxa"/>
          </w:tcPr>
          <w:p w14:paraId="599C9EFB" w14:textId="77777777" w:rsidR="007E3CA9" w:rsidRPr="003C230F" w:rsidRDefault="007E3CA9" w:rsidP="00762913">
            <w:pPr>
              <w:jc w:val="center"/>
              <w:rPr>
                <w:rFonts w:asciiTheme="minorHAnsi" w:hAnsiTheme="minorHAnsi" w:cs="Arial"/>
                <w:b/>
                <w:sz w:val="18"/>
                <w:szCs w:val="18"/>
              </w:rPr>
            </w:pPr>
          </w:p>
        </w:tc>
        <w:tc>
          <w:tcPr>
            <w:tcW w:w="1276" w:type="dxa"/>
            <w:gridSpan w:val="2"/>
          </w:tcPr>
          <w:p w14:paraId="688BE989" w14:textId="77777777" w:rsidR="007E3CA9" w:rsidRPr="003C230F" w:rsidRDefault="007E3CA9" w:rsidP="00547D85">
            <w:pPr>
              <w:jc w:val="right"/>
              <w:rPr>
                <w:rFonts w:asciiTheme="minorHAnsi" w:hAnsiTheme="minorHAnsi" w:cs="Arial"/>
                <w:b/>
                <w:sz w:val="18"/>
                <w:szCs w:val="18"/>
              </w:rPr>
            </w:pPr>
            <w:r w:rsidRPr="003C230F">
              <w:rPr>
                <w:rFonts w:asciiTheme="minorHAnsi" w:hAnsiTheme="minorHAnsi" w:cs="Arial"/>
                <w:b/>
                <w:sz w:val="18"/>
                <w:szCs w:val="18"/>
              </w:rPr>
              <w:t>£’000</w:t>
            </w:r>
          </w:p>
        </w:tc>
        <w:tc>
          <w:tcPr>
            <w:tcW w:w="1747" w:type="dxa"/>
            <w:gridSpan w:val="3"/>
          </w:tcPr>
          <w:p w14:paraId="5A8B0B41" w14:textId="77777777" w:rsidR="007E3CA9" w:rsidRPr="001A736E" w:rsidRDefault="00547D85" w:rsidP="00547D85">
            <w:pPr>
              <w:ind w:right="222"/>
              <w:jc w:val="right"/>
              <w:rPr>
                <w:rFonts w:asciiTheme="minorHAnsi" w:hAnsiTheme="minorHAnsi" w:cs="Arial"/>
                <w:b/>
                <w:sz w:val="18"/>
                <w:szCs w:val="18"/>
              </w:rPr>
            </w:pPr>
            <w:r w:rsidRPr="001A736E">
              <w:rPr>
                <w:rFonts w:asciiTheme="minorHAnsi" w:hAnsiTheme="minorHAnsi" w:cs="Arial"/>
                <w:b/>
                <w:sz w:val="18"/>
                <w:szCs w:val="18"/>
              </w:rPr>
              <w:t xml:space="preserve">       </w:t>
            </w:r>
            <w:r w:rsidR="007E3CA9" w:rsidRPr="001A736E">
              <w:rPr>
                <w:rFonts w:asciiTheme="minorHAnsi" w:hAnsiTheme="minorHAnsi" w:cs="Arial"/>
                <w:b/>
                <w:sz w:val="18"/>
                <w:szCs w:val="18"/>
              </w:rPr>
              <w:t>£’000</w:t>
            </w:r>
          </w:p>
        </w:tc>
        <w:tc>
          <w:tcPr>
            <w:tcW w:w="1797" w:type="dxa"/>
            <w:gridSpan w:val="4"/>
          </w:tcPr>
          <w:p w14:paraId="233B9854" w14:textId="77777777" w:rsidR="007E3CA9" w:rsidRPr="001A736E" w:rsidRDefault="007E3CA9" w:rsidP="00762913">
            <w:pPr>
              <w:jc w:val="center"/>
              <w:rPr>
                <w:rFonts w:asciiTheme="minorHAnsi" w:hAnsiTheme="minorHAnsi" w:cs="Arial"/>
                <w:b/>
                <w:sz w:val="18"/>
                <w:szCs w:val="18"/>
              </w:rPr>
            </w:pPr>
            <w:r w:rsidRPr="001A736E">
              <w:rPr>
                <w:rFonts w:asciiTheme="minorHAnsi" w:hAnsiTheme="minorHAnsi" w:cs="Arial"/>
                <w:b/>
                <w:sz w:val="18"/>
                <w:szCs w:val="18"/>
              </w:rPr>
              <w:t xml:space="preserve">          </w:t>
            </w:r>
            <w:r w:rsidR="00547D85" w:rsidRPr="001A736E">
              <w:rPr>
                <w:rFonts w:asciiTheme="minorHAnsi" w:hAnsiTheme="minorHAnsi" w:cs="Arial"/>
                <w:b/>
                <w:sz w:val="18"/>
                <w:szCs w:val="18"/>
              </w:rPr>
              <w:t xml:space="preserve">  </w:t>
            </w:r>
            <w:r w:rsidRPr="001A736E">
              <w:rPr>
                <w:rFonts w:asciiTheme="minorHAnsi" w:hAnsiTheme="minorHAnsi" w:cs="Arial"/>
                <w:b/>
                <w:sz w:val="18"/>
                <w:szCs w:val="18"/>
              </w:rPr>
              <w:t>£’000</w:t>
            </w:r>
          </w:p>
        </w:tc>
        <w:tc>
          <w:tcPr>
            <w:tcW w:w="1546" w:type="dxa"/>
            <w:gridSpan w:val="4"/>
          </w:tcPr>
          <w:p w14:paraId="404F8E94" w14:textId="77777777" w:rsidR="007E3CA9" w:rsidRPr="001A736E" w:rsidRDefault="00BA4F05" w:rsidP="00BA4F05">
            <w:pPr>
              <w:tabs>
                <w:tab w:val="left" w:pos="1059"/>
              </w:tabs>
              <w:ind w:right="346"/>
              <w:jc w:val="center"/>
              <w:rPr>
                <w:rFonts w:asciiTheme="minorHAnsi" w:hAnsiTheme="minorHAnsi" w:cs="Arial"/>
                <w:b/>
                <w:sz w:val="18"/>
                <w:szCs w:val="18"/>
              </w:rPr>
            </w:pPr>
            <w:r w:rsidRPr="001A736E">
              <w:rPr>
                <w:rFonts w:asciiTheme="minorHAnsi" w:hAnsiTheme="minorHAnsi" w:cs="Arial"/>
                <w:b/>
                <w:sz w:val="18"/>
                <w:szCs w:val="18"/>
              </w:rPr>
              <w:t xml:space="preserve">          </w:t>
            </w:r>
            <w:r w:rsidR="007E3CA9" w:rsidRPr="001A736E">
              <w:rPr>
                <w:rFonts w:asciiTheme="minorHAnsi" w:hAnsiTheme="minorHAnsi" w:cs="Arial"/>
                <w:b/>
                <w:sz w:val="18"/>
                <w:szCs w:val="18"/>
              </w:rPr>
              <w:t>£’000</w:t>
            </w:r>
          </w:p>
        </w:tc>
      </w:tr>
      <w:tr w:rsidR="007E3CA9" w:rsidRPr="00923EE3" w14:paraId="7B68A4EF" w14:textId="77777777" w:rsidTr="00BA4F05">
        <w:trPr>
          <w:gridAfter w:val="1"/>
          <w:wAfter w:w="217" w:type="dxa"/>
        </w:trPr>
        <w:tc>
          <w:tcPr>
            <w:tcW w:w="453" w:type="dxa"/>
          </w:tcPr>
          <w:p w14:paraId="57F1A0EF" w14:textId="77777777" w:rsidR="007E3CA9" w:rsidRPr="003C230F" w:rsidRDefault="007E3CA9" w:rsidP="00762913">
            <w:pPr>
              <w:jc w:val="both"/>
              <w:rPr>
                <w:rFonts w:asciiTheme="minorHAnsi" w:hAnsiTheme="minorHAnsi" w:cs="Arial"/>
                <w:sz w:val="18"/>
                <w:szCs w:val="18"/>
              </w:rPr>
            </w:pPr>
          </w:p>
        </w:tc>
        <w:tc>
          <w:tcPr>
            <w:tcW w:w="2906" w:type="dxa"/>
          </w:tcPr>
          <w:p w14:paraId="6BB7D7A0" w14:textId="77777777" w:rsidR="007E3CA9" w:rsidRPr="003C230F" w:rsidRDefault="007E3CA9" w:rsidP="00762913">
            <w:pPr>
              <w:jc w:val="both"/>
              <w:rPr>
                <w:rFonts w:asciiTheme="minorHAnsi" w:hAnsiTheme="minorHAnsi" w:cs="Arial"/>
                <w:b/>
                <w:sz w:val="18"/>
                <w:szCs w:val="18"/>
              </w:rPr>
            </w:pPr>
          </w:p>
        </w:tc>
        <w:tc>
          <w:tcPr>
            <w:tcW w:w="391" w:type="dxa"/>
          </w:tcPr>
          <w:p w14:paraId="06D7F70F" w14:textId="77777777" w:rsidR="007E3CA9" w:rsidRPr="003C230F" w:rsidRDefault="007E3CA9" w:rsidP="00762913">
            <w:pPr>
              <w:jc w:val="center"/>
              <w:rPr>
                <w:rFonts w:asciiTheme="minorHAnsi" w:hAnsiTheme="minorHAnsi" w:cs="Arial"/>
                <w:sz w:val="18"/>
                <w:szCs w:val="18"/>
              </w:rPr>
            </w:pPr>
          </w:p>
        </w:tc>
        <w:tc>
          <w:tcPr>
            <w:tcW w:w="1276" w:type="dxa"/>
            <w:gridSpan w:val="2"/>
          </w:tcPr>
          <w:p w14:paraId="262DBD83" w14:textId="77777777" w:rsidR="007E3CA9" w:rsidRPr="003C230F" w:rsidRDefault="007E3CA9" w:rsidP="00762913">
            <w:pPr>
              <w:jc w:val="center"/>
              <w:rPr>
                <w:rFonts w:asciiTheme="minorHAnsi" w:hAnsiTheme="minorHAnsi" w:cs="Arial"/>
                <w:sz w:val="18"/>
                <w:szCs w:val="18"/>
              </w:rPr>
            </w:pPr>
          </w:p>
        </w:tc>
        <w:tc>
          <w:tcPr>
            <w:tcW w:w="1747" w:type="dxa"/>
            <w:gridSpan w:val="3"/>
          </w:tcPr>
          <w:p w14:paraId="43CC13DF" w14:textId="77777777" w:rsidR="007E3CA9" w:rsidRPr="001A736E" w:rsidRDefault="007E3CA9" w:rsidP="00762913">
            <w:pPr>
              <w:jc w:val="center"/>
              <w:rPr>
                <w:rFonts w:asciiTheme="minorHAnsi" w:hAnsiTheme="minorHAnsi" w:cs="Arial"/>
                <w:sz w:val="18"/>
                <w:szCs w:val="18"/>
              </w:rPr>
            </w:pPr>
          </w:p>
        </w:tc>
        <w:tc>
          <w:tcPr>
            <w:tcW w:w="1797" w:type="dxa"/>
            <w:gridSpan w:val="4"/>
          </w:tcPr>
          <w:p w14:paraId="07231E38" w14:textId="77777777" w:rsidR="007E3CA9" w:rsidRPr="001A736E" w:rsidRDefault="007E3CA9" w:rsidP="00762913">
            <w:pPr>
              <w:jc w:val="center"/>
              <w:rPr>
                <w:rFonts w:asciiTheme="minorHAnsi" w:hAnsiTheme="minorHAnsi" w:cs="Arial"/>
                <w:sz w:val="18"/>
                <w:szCs w:val="18"/>
              </w:rPr>
            </w:pPr>
          </w:p>
        </w:tc>
        <w:tc>
          <w:tcPr>
            <w:tcW w:w="1546" w:type="dxa"/>
            <w:gridSpan w:val="4"/>
          </w:tcPr>
          <w:p w14:paraId="694AF367" w14:textId="77777777" w:rsidR="007E3CA9" w:rsidRPr="001A736E" w:rsidRDefault="007E3CA9" w:rsidP="00762913">
            <w:pPr>
              <w:jc w:val="center"/>
              <w:rPr>
                <w:rFonts w:asciiTheme="minorHAnsi" w:hAnsiTheme="minorHAnsi" w:cs="Arial"/>
                <w:sz w:val="18"/>
                <w:szCs w:val="18"/>
              </w:rPr>
            </w:pPr>
          </w:p>
        </w:tc>
      </w:tr>
      <w:tr w:rsidR="007E3CA9" w:rsidRPr="00923EE3" w14:paraId="72C751D3" w14:textId="77777777" w:rsidTr="00203B98">
        <w:trPr>
          <w:gridAfter w:val="1"/>
          <w:wAfter w:w="217" w:type="dxa"/>
        </w:trPr>
        <w:tc>
          <w:tcPr>
            <w:tcW w:w="453" w:type="dxa"/>
          </w:tcPr>
          <w:p w14:paraId="788C61F4" w14:textId="77777777" w:rsidR="007E3CA9" w:rsidRPr="003C230F" w:rsidRDefault="007E3CA9" w:rsidP="00762913">
            <w:pPr>
              <w:jc w:val="both"/>
              <w:rPr>
                <w:rFonts w:asciiTheme="minorHAnsi" w:hAnsiTheme="minorHAnsi" w:cs="Arial"/>
                <w:sz w:val="18"/>
                <w:szCs w:val="18"/>
              </w:rPr>
            </w:pPr>
          </w:p>
        </w:tc>
        <w:tc>
          <w:tcPr>
            <w:tcW w:w="2906" w:type="dxa"/>
          </w:tcPr>
          <w:p w14:paraId="3C96B4AB" w14:textId="77777777" w:rsidR="007E3CA9" w:rsidRPr="003C230F" w:rsidRDefault="007E3CA9" w:rsidP="00762913">
            <w:pPr>
              <w:jc w:val="both"/>
              <w:rPr>
                <w:rFonts w:asciiTheme="minorHAnsi" w:hAnsiTheme="minorHAnsi" w:cs="Arial"/>
                <w:b/>
                <w:sz w:val="18"/>
                <w:szCs w:val="18"/>
              </w:rPr>
            </w:pPr>
            <w:r w:rsidRPr="003C230F">
              <w:rPr>
                <w:rFonts w:asciiTheme="minorHAnsi" w:hAnsiTheme="minorHAnsi" w:cs="Arial"/>
                <w:b/>
                <w:sz w:val="18"/>
                <w:szCs w:val="18"/>
              </w:rPr>
              <w:t>Unrestricted funds – General</w:t>
            </w:r>
          </w:p>
        </w:tc>
        <w:tc>
          <w:tcPr>
            <w:tcW w:w="391" w:type="dxa"/>
          </w:tcPr>
          <w:p w14:paraId="7C9DD4AA" w14:textId="77777777" w:rsidR="007E3CA9" w:rsidRPr="003C230F" w:rsidRDefault="007E3CA9" w:rsidP="00762913">
            <w:pPr>
              <w:tabs>
                <w:tab w:val="decimal" w:pos="777"/>
              </w:tabs>
              <w:jc w:val="both"/>
              <w:rPr>
                <w:rFonts w:asciiTheme="minorHAnsi" w:hAnsiTheme="minorHAnsi" w:cs="Arial"/>
                <w:sz w:val="18"/>
                <w:szCs w:val="18"/>
              </w:rPr>
            </w:pPr>
          </w:p>
        </w:tc>
        <w:tc>
          <w:tcPr>
            <w:tcW w:w="1276" w:type="dxa"/>
            <w:gridSpan w:val="2"/>
            <w:shd w:val="clear" w:color="auto" w:fill="auto"/>
          </w:tcPr>
          <w:p w14:paraId="4DF48813" w14:textId="4A172EC9" w:rsidR="001D45BF" w:rsidRPr="003C230F" w:rsidRDefault="001D45BF" w:rsidP="001D45BF">
            <w:pPr>
              <w:tabs>
                <w:tab w:val="decimal" w:pos="1060"/>
              </w:tabs>
              <w:jc w:val="center"/>
              <w:rPr>
                <w:rFonts w:asciiTheme="minorHAnsi" w:hAnsiTheme="minorHAnsi" w:cs="Arial"/>
                <w:sz w:val="18"/>
                <w:szCs w:val="18"/>
              </w:rPr>
            </w:pPr>
            <w:r w:rsidRPr="003C230F">
              <w:rPr>
                <w:rFonts w:asciiTheme="minorHAnsi" w:hAnsiTheme="minorHAnsi" w:cs="Arial"/>
                <w:sz w:val="18"/>
                <w:szCs w:val="18"/>
              </w:rPr>
              <w:t>1</w:t>
            </w:r>
            <w:r w:rsidR="00F60F2C">
              <w:rPr>
                <w:rFonts w:asciiTheme="minorHAnsi" w:hAnsiTheme="minorHAnsi" w:cs="Arial"/>
                <w:sz w:val="18"/>
                <w:szCs w:val="18"/>
              </w:rPr>
              <w:t>8,162</w:t>
            </w:r>
          </w:p>
        </w:tc>
        <w:tc>
          <w:tcPr>
            <w:tcW w:w="1747" w:type="dxa"/>
            <w:gridSpan w:val="3"/>
          </w:tcPr>
          <w:p w14:paraId="391526BB" w14:textId="26EFE66A" w:rsidR="007E3CA9" w:rsidRPr="001A736E" w:rsidRDefault="00F60F2C" w:rsidP="00547D85">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1,170</w:t>
            </w:r>
          </w:p>
        </w:tc>
        <w:tc>
          <w:tcPr>
            <w:tcW w:w="1797" w:type="dxa"/>
            <w:gridSpan w:val="4"/>
          </w:tcPr>
          <w:p w14:paraId="7B7BA800" w14:textId="6A496796" w:rsidR="007E3CA9" w:rsidRPr="001A736E" w:rsidRDefault="008C06FC" w:rsidP="008A49DD">
            <w:pPr>
              <w:tabs>
                <w:tab w:val="decimal" w:pos="1263"/>
              </w:tabs>
              <w:ind w:right="346"/>
              <w:jc w:val="both"/>
              <w:rPr>
                <w:rFonts w:asciiTheme="minorHAnsi" w:hAnsiTheme="minorHAnsi" w:cs="Arial"/>
                <w:sz w:val="18"/>
                <w:szCs w:val="18"/>
              </w:rPr>
            </w:pPr>
            <w:r w:rsidRPr="001A736E">
              <w:rPr>
                <w:rFonts w:asciiTheme="minorHAnsi" w:hAnsiTheme="minorHAnsi" w:cs="Arial"/>
                <w:sz w:val="18"/>
                <w:szCs w:val="18"/>
              </w:rPr>
              <w:t>(1</w:t>
            </w:r>
            <w:r w:rsidR="004412BC">
              <w:rPr>
                <w:rFonts w:asciiTheme="minorHAnsi" w:hAnsiTheme="minorHAnsi" w:cs="Arial"/>
                <w:sz w:val="18"/>
                <w:szCs w:val="18"/>
              </w:rPr>
              <w:t>2,</w:t>
            </w:r>
            <w:r w:rsidR="00907635">
              <w:rPr>
                <w:rFonts w:asciiTheme="minorHAnsi" w:hAnsiTheme="minorHAnsi" w:cs="Arial"/>
                <w:sz w:val="18"/>
                <w:szCs w:val="18"/>
              </w:rPr>
              <w:t>418</w:t>
            </w:r>
            <w:r w:rsidR="008A49DD" w:rsidRPr="001A736E">
              <w:rPr>
                <w:rFonts w:asciiTheme="minorHAnsi" w:hAnsiTheme="minorHAnsi" w:cs="Arial"/>
                <w:sz w:val="18"/>
                <w:szCs w:val="18"/>
              </w:rPr>
              <w:t>)</w:t>
            </w:r>
          </w:p>
        </w:tc>
        <w:tc>
          <w:tcPr>
            <w:tcW w:w="1546" w:type="dxa"/>
            <w:gridSpan w:val="4"/>
          </w:tcPr>
          <w:p w14:paraId="51E9008F" w14:textId="6D060B4D" w:rsidR="007E3CA9" w:rsidRPr="001A736E" w:rsidRDefault="004412BC" w:rsidP="007E3CA9">
            <w:pPr>
              <w:tabs>
                <w:tab w:val="decimal" w:pos="997"/>
              </w:tabs>
              <w:ind w:right="772"/>
              <w:jc w:val="both"/>
              <w:rPr>
                <w:rFonts w:asciiTheme="minorHAnsi" w:hAnsiTheme="minorHAnsi" w:cs="Arial"/>
                <w:sz w:val="18"/>
                <w:szCs w:val="18"/>
              </w:rPr>
            </w:pPr>
            <w:r>
              <w:rPr>
                <w:rFonts w:asciiTheme="minorHAnsi" w:hAnsiTheme="minorHAnsi" w:cs="Arial"/>
                <w:sz w:val="18"/>
                <w:szCs w:val="18"/>
              </w:rPr>
              <w:t>6,9</w:t>
            </w:r>
            <w:r w:rsidR="00907635">
              <w:rPr>
                <w:rFonts w:asciiTheme="minorHAnsi" w:hAnsiTheme="minorHAnsi" w:cs="Arial"/>
                <w:sz w:val="18"/>
                <w:szCs w:val="18"/>
              </w:rPr>
              <w:t>14</w:t>
            </w:r>
          </w:p>
        </w:tc>
      </w:tr>
      <w:tr w:rsidR="007E3CA9" w:rsidRPr="00923EE3" w14:paraId="6DCE8351" w14:textId="77777777" w:rsidTr="00203B98">
        <w:trPr>
          <w:gridAfter w:val="1"/>
          <w:wAfter w:w="217" w:type="dxa"/>
        </w:trPr>
        <w:tc>
          <w:tcPr>
            <w:tcW w:w="453" w:type="dxa"/>
          </w:tcPr>
          <w:p w14:paraId="639B10B9" w14:textId="77777777" w:rsidR="007E3CA9" w:rsidRPr="003C230F" w:rsidRDefault="007E3CA9" w:rsidP="00762913">
            <w:pPr>
              <w:jc w:val="both"/>
              <w:rPr>
                <w:rFonts w:asciiTheme="minorHAnsi" w:hAnsiTheme="minorHAnsi" w:cs="Arial"/>
                <w:spacing w:val="-24"/>
                <w:sz w:val="18"/>
                <w:szCs w:val="18"/>
              </w:rPr>
            </w:pPr>
          </w:p>
        </w:tc>
        <w:tc>
          <w:tcPr>
            <w:tcW w:w="2906" w:type="dxa"/>
          </w:tcPr>
          <w:p w14:paraId="4EDD79D3" w14:textId="77777777" w:rsidR="007E3CA9" w:rsidRPr="003C230F" w:rsidRDefault="007E3CA9" w:rsidP="00762913">
            <w:pPr>
              <w:jc w:val="both"/>
              <w:rPr>
                <w:rFonts w:asciiTheme="minorHAnsi" w:hAnsiTheme="minorHAnsi" w:cs="Arial"/>
                <w:spacing w:val="-24"/>
                <w:sz w:val="18"/>
                <w:szCs w:val="18"/>
              </w:rPr>
            </w:pPr>
          </w:p>
        </w:tc>
        <w:tc>
          <w:tcPr>
            <w:tcW w:w="391" w:type="dxa"/>
          </w:tcPr>
          <w:p w14:paraId="21976DB8" w14:textId="77777777" w:rsidR="007E3CA9" w:rsidRPr="003C230F" w:rsidRDefault="007E3CA9" w:rsidP="00762913">
            <w:pPr>
              <w:tabs>
                <w:tab w:val="decimal" w:pos="777"/>
              </w:tabs>
              <w:jc w:val="both"/>
              <w:rPr>
                <w:rFonts w:asciiTheme="minorHAnsi" w:hAnsiTheme="minorHAnsi" w:cs="Arial"/>
                <w:spacing w:val="-24"/>
                <w:sz w:val="18"/>
                <w:szCs w:val="18"/>
              </w:rPr>
            </w:pPr>
          </w:p>
        </w:tc>
        <w:tc>
          <w:tcPr>
            <w:tcW w:w="1276" w:type="dxa"/>
            <w:gridSpan w:val="2"/>
            <w:shd w:val="clear" w:color="auto" w:fill="auto"/>
          </w:tcPr>
          <w:p w14:paraId="4958EC0F" w14:textId="77777777" w:rsidR="007E3CA9" w:rsidRPr="003C230F" w:rsidRDefault="007E3CA9" w:rsidP="00547D85">
            <w:pPr>
              <w:tabs>
                <w:tab w:val="decimal" w:pos="777"/>
              </w:tabs>
              <w:jc w:val="right"/>
              <w:rPr>
                <w:rFonts w:asciiTheme="minorHAnsi" w:hAnsiTheme="minorHAnsi" w:cs="Arial"/>
                <w:spacing w:val="-24"/>
                <w:sz w:val="18"/>
                <w:szCs w:val="18"/>
              </w:rPr>
            </w:pPr>
            <w:r w:rsidRPr="003C230F">
              <w:rPr>
                <w:rFonts w:asciiTheme="minorHAnsi" w:hAnsiTheme="minorHAnsi" w:cs="Arial"/>
                <w:spacing w:val="-24"/>
                <w:sz w:val="18"/>
                <w:szCs w:val="18"/>
              </w:rPr>
              <w:t>-----------------</w:t>
            </w:r>
          </w:p>
        </w:tc>
        <w:tc>
          <w:tcPr>
            <w:tcW w:w="1747" w:type="dxa"/>
            <w:gridSpan w:val="3"/>
          </w:tcPr>
          <w:p w14:paraId="7364C879" w14:textId="77777777" w:rsidR="007E3CA9" w:rsidRPr="001A736E" w:rsidRDefault="007E3CA9" w:rsidP="00547D85">
            <w:pPr>
              <w:tabs>
                <w:tab w:val="decimal" w:pos="1309"/>
              </w:tabs>
              <w:ind w:right="317"/>
              <w:jc w:val="both"/>
              <w:rPr>
                <w:rFonts w:asciiTheme="minorHAnsi" w:hAnsiTheme="minorHAnsi" w:cs="Arial"/>
                <w:spacing w:val="-24"/>
                <w:sz w:val="18"/>
                <w:szCs w:val="18"/>
              </w:rPr>
            </w:pPr>
            <w:r w:rsidRPr="001A736E">
              <w:rPr>
                <w:rFonts w:asciiTheme="minorHAnsi" w:hAnsiTheme="minorHAnsi" w:cs="Arial"/>
                <w:spacing w:val="-24"/>
                <w:sz w:val="18"/>
                <w:szCs w:val="18"/>
              </w:rPr>
              <w:t>------------------</w:t>
            </w:r>
          </w:p>
        </w:tc>
        <w:tc>
          <w:tcPr>
            <w:tcW w:w="1797" w:type="dxa"/>
            <w:gridSpan w:val="4"/>
          </w:tcPr>
          <w:p w14:paraId="7C6BBFAB" w14:textId="77777777" w:rsidR="007E3CA9" w:rsidRPr="001A736E" w:rsidRDefault="007E3CA9" w:rsidP="008A49DD">
            <w:pPr>
              <w:tabs>
                <w:tab w:val="decimal" w:pos="1263"/>
              </w:tabs>
              <w:ind w:right="204"/>
              <w:jc w:val="both"/>
              <w:rPr>
                <w:rFonts w:asciiTheme="minorHAnsi" w:hAnsiTheme="minorHAnsi" w:cs="Arial"/>
                <w:spacing w:val="-24"/>
                <w:sz w:val="18"/>
                <w:szCs w:val="18"/>
              </w:rPr>
            </w:pPr>
            <w:r w:rsidRPr="001A736E">
              <w:rPr>
                <w:rFonts w:asciiTheme="minorHAnsi" w:hAnsiTheme="minorHAnsi" w:cs="Arial"/>
                <w:spacing w:val="-24"/>
                <w:sz w:val="18"/>
                <w:szCs w:val="18"/>
              </w:rPr>
              <w:t>-------------------</w:t>
            </w:r>
          </w:p>
        </w:tc>
        <w:tc>
          <w:tcPr>
            <w:tcW w:w="1546" w:type="dxa"/>
            <w:gridSpan w:val="4"/>
          </w:tcPr>
          <w:p w14:paraId="4CA4EABF" w14:textId="77777777" w:rsidR="007E3CA9" w:rsidRPr="001A736E" w:rsidRDefault="007E3CA9" w:rsidP="007E3CA9">
            <w:pPr>
              <w:tabs>
                <w:tab w:val="decimal" w:pos="997"/>
              </w:tabs>
              <w:ind w:right="772"/>
              <w:jc w:val="both"/>
              <w:rPr>
                <w:rFonts w:asciiTheme="minorHAnsi" w:hAnsiTheme="minorHAnsi" w:cs="Arial"/>
                <w:spacing w:val="-24"/>
                <w:sz w:val="18"/>
                <w:szCs w:val="18"/>
              </w:rPr>
            </w:pPr>
            <w:r w:rsidRPr="001A736E">
              <w:rPr>
                <w:rFonts w:asciiTheme="minorHAnsi" w:hAnsiTheme="minorHAnsi" w:cs="Arial"/>
                <w:spacing w:val="-24"/>
                <w:sz w:val="18"/>
                <w:szCs w:val="18"/>
              </w:rPr>
              <w:t>------------------</w:t>
            </w:r>
          </w:p>
        </w:tc>
      </w:tr>
      <w:tr w:rsidR="007E3CA9" w:rsidRPr="00923EE3" w14:paraId="40F66078" w14:textId="77777777" w:rsidTr="00203B98">
        <w:trPr>
          <w:gridAfter w:val="1"/>
          <w:wAfter w:w="217" w:type="dxa"/>
        </w:trPr>
        <w:tc>
          <w:tcPr>
            <w:tcW w:w="453" w:type="dxa"/>
          </w:tcPr>
          <w:p w14:paraId="2690A3C7" w14:textId="77777777" w:rsidR="007E3CA9" w:rsidRPr="003C230F" w:rsidRDefault="007E3CA9" w:rsidP="00762913">
            <w:pPr>
              <w:jc w:val="both"/>
              <w:rPr>
                <w:rFonts w:asciiTheme="minorHAnsi" w:hAnsiTheme="minorHAnsi" w:cs="Arial"/>
                <w:sz w:val="18"/>
                <w:szCs w:val="18"/>
              </w:rPr>
            </w:pPr>
          </w:p>
        </w:tc>
        <w:tc>
          <w:tcPr>
            <w:tcW w:w="2906" w:type="dxa"/>
          </w:tcPr>
          <w:p w14:paraId="15E7CBC2" w14:textId="77777777" w:rsidR="007E3CA9" w:rsidRPr="003C230F" w:rsidRDefault="007E3CA9" w:rsidP="00762913">
            <w:pPr>
              <w:jc w:val="both"/>
              <w:rPr>
                <w:rFonts w:asciiTheme="minorHAnsi" w:hAnsiTheme="minorHAnsi" w:cs="Arial"/>
                <w:b/>
                <w:sz w:val="18"/>
                <w:szCs w:val="18"/>
              </w:rPr>
            </w:pPr>
            <w:r w:rsidRPr="003C230F">
              <w:rPr>
                <w:rFonts w:asciiTheme="minorHAnsi" w:hAnsiTheme="minorHAnsi" w:cs="Arial"/>
                <w:b/>
                <w:sz w:val="18"/>
                <w:szCs w:val="18"/>
              </w:rPr>
              <w:t xml:space="preserve">Unrestricted - </w:t>
            </w:r>
            <w:r w:rsidR="008A49DD" w:rsidRPr="003C230F">
              <w:rPr>
                <w:rFonts w:asciiTheme="minorHAnsi" w:hAnsiTheme="minorHAnsi" w:cs="Arial"/>
                <w:b/>
                <w:sz w:val="18"/>
                <w:szCs w:val="18"/>
              </w:rPr>
              <w:t>D</w:t>
            </w:r>
            <w:r w:rsidRPr="003C230F">
              <w:rPr>
                <w:rFonts w:asciiTheme="minorHAnsi" w:hAnsiTheme="minorHAnsi" w:cs="Arial"/>
                <w:b/>
                <w:sz w:val="18"/>
                <w:szCs w:val="18"/>
              </w:rPr>
              <w:t>esignated</w:t>
            </w:r>
          </w:p>
        </w:tc>
        <w:tc>
          <w:tcPr>
            <w:tcW w:w="391" w:type="dxa"/>
          </w:tcPr>
          <w:p w14:paraId="7880895F" w14:textId="77777777" w:rsidR="007E3CA9" w:rsidRPr="003C230F" w:rsidRDefault="007E3CA9" w:rsidP="00762913">
            <w:pPr>
              <w:tabs>
                <w:tab w:val="decimal" w:pos="777"/>
              </w:tabs>
              <w:jc w:val="both"/>
              <w:rPr>
                <w:rFonts w:asciiTheme="minorHAnsi" w:hAnsiTheme="minorHAnsi" w:cs="Arial"/>
                <w:sz w:val="18"/>
                <w:szCs w:val="18"/>
              </w:rPr>
            </w:pPr>
          </w:p>
        </w:tc>
        <w:tc>
          <w:tcPr>
            <w:tcW w:w="1276" w:type="dxa"/>
            <w:gridSpan w:val="2"/>
            <w:shd w:val="clear" w:color="auto" w:fill="auto"/>
          </w:tcPr>
          <w:p w14:paraId="7622EEAE" w14:textId="77777777" w:rsidR="007E3CA9" w:rsidRPr="003C230F" w:rsidRDefault="007E3CA9" w:rsidP="00762913">
            <w:pPr>
              <w:tabs>
                <w:tab w:val="decimal" w:pos="777"/>
              </w:tabs>
              <w:jc w:val="both"/>
              <w:rPr>
                <w:rFonts w:asciiTheme="minorHAnsi" w:hAnsiTheme="minorHAnsi" w:cs="Arial"/>
                <w:sz w:val="18"/>
                <w:szCs w:val="18"/>
              </w:rPr>
            </w:pPr>
          </w:p>
        </w:tc>
        <w:tc>
          <w:tcPr>
            <w:tcW w:w="1747" w:type="dxa"/>
            <w:gridSpan w:val="3"/>
          </w:tcPr>
          <w:p w14:paraId="352B7C14" w14:textId="77777777" w:rsidR="007E3CA9" w:rsidRPr="001A736E" w:rsidRDefault="007E3CA9" w:rsidP="00547D85">
            <w:pPr>
              <w:tabs>
                <w:tab w:val="decimal" w:pos="777"/>
                <w:tab w:val="decimal" w:pos="1309"/>
              </w:tabs>
              <w:jc w:val="both"/>
              <w:rPr>
                <w:rFonts w:asciiTheme="minorHAnsi" w:hAnsiTheme="minorHAnsi" w:cs="Arial"/>
                <w:sz w:val="18"/>
                <w:szCs w:val="18"/>
              </w:rPr>
            </w:pPr>
          </w:p>
        </w:tc>
        <w:tc>
          <w:tcPr>
            <w:tcW w:w="1797" w:type="dxa"/>
            <w:gridSpan w:val="4"/>
          </w:tcPr>
          <w:p w14:paraId="6043D046" w14:textId="77777777" w:rsidR="007E3CA9" w:rsidRPr="001A736E" w:rsidRDefault="007E3CA9" w:rsidP="008A49DD">
            <w:pPr>
              <w:tabs>
                <w:tab w:val="decimal" w:pos="1263"/>
              </w:tabs>
              <w:ind w:right="204"/>
              <w:jc w:val="both"/>
              <w:rPr>
                <w:rFonts w:asciiTheme="minorHAnsi" w:hAnsiTheme="minorHAnsi" w:cs="Arial"/>
                <w:sz w:val="18"/>
                <w:szCs w:val="18"/>
              </w:rPr>
            </w:pPr>
          </w:p>
        </w:tc>
        <w:tc>
          <w:tcPr>
            <w:tcW w:w="1546" w:type="dxa"/>
            <w:gridSpan w:val="4"/>
          </w:tcPr>
          <w:p w14:paraId="2499F26F" w14:textId="77777777" w:rsidR="007E3CA9" w:rsidRPr="001A736E" w:rsidRDefault="007E3CA9" w:rsidP="007E3CA9">
            <w:pPr>
              <w:tabs>
                <w:tab w:val="decimal" w:pos="1168"/>
              </w:tabs>
              <w:jc w:val="both"/>
              <w:rPr>
                <w:rFonts w:asciiTheme="minorHAnsi" w:hAnsiTheme="minorHAnsi" w:cs="Arial"/>
                <w:sz w:val="18"/>
                <w:szCs w:val="18"/>
              </w:rPr>
            </w:pPr>
          </w:p>
        </w:tc>
      </w:tr>
      <w:tr w:rsidR="007E3CA9" w:rsidRPr="00923EE3" w14:paraId="0E3A3C35" w14:textId="77777777" w:rsidTr="00203B98">
        <w:trPr>
          <w:gridAfter w:val="1"/>
          <w:wAfter w:w="217" w:type="dxa"/>
        </w:trPr>
        <w:tc>
          <w:tcPr>
            <w:tcW w:w="453" w:type="dxa"/>
          </w:tcPr>
          <w:p w14:paraId="46DFB4C2" w14:textId="77777777" w:rsidR="007E3CA9" w:rsidRPr="003C230F" w:rsidRDefault="007E3CA9" w:rsidP="00762913">
            <w:pPr>
              <w:jc w:val="both"/>
              <w:rPr>
                <w:rFonts w:asciiTheme="minorHAnsi" w:hAnsiTheme="minorHAnsi" w:cs="Arial"/>
                <w:sz w:val="18"/>
                <w:szCs w:val="18"/>
              </w:rPr>
            </w:pPr>
          </w:p>
        </w:tc>
        <w:tc>
          <w:tcPr>
            <w:tcW w:w="2906" w:type="dxa"/>
          </w:tcPr>
          <w:p w14:paraId="0F26562A" w14:textId="77777777" w:rsidR="007E3CA9" w:rsidRPr="003C230F" w:rsidRDefault="003367DC" w:rsidP="00762913">
            <w:pPr>
              <w:jc w:val="both"/>
              <w:rPr>
                <w:rFonts w:asciiTheme="minorHAnsi" w:hAnsiTheme="minorHAnsi" w:cs="Arial"/>
                <w:sz w:val="18"/>
                <w:szCs w:val="18"/>
              </w:rPr>
            </w:pPr>
            <w:r w:rsidRPr="003C230F">
              <w:rPr>
                <w:rFonts w:asciiTheme="minorHAnsi" w:hAnsiTheme="minorHAnsi" w:cs="Arial"/>
                <w:sz w:val="18"/>
                <w:szCs w:val="18"/>
              </w:rPr>
              <w:t>Retired C</w:t>
            </w:r>
            <w:r w:rsidR="007F21D7" w:rsidRPr="003C230F">
              <w:rPr>
                <w:rFonts w:asciiTheme="minorHAnsi" w:hAnsiTheme="minorHAnsi" w:cs="Arial"/>
                <w:sz w:val="18"/>
                <w:szCs w:val="18"/>
              </w:rPr>
              <w:t>lergy / Clergy widows</w:t>
            </w:r>
          </w:p>
        </w:tc>
        <w:tc>
          <w:tcPr>
            <w:tcW w:w="391" w:type="dxa"/>
          </w:tcPr>
          <w:p w14:paraId="4CC43B02" w14:textId="77777777" w:rsidR="007E3CA9" w:rsidRPr="003C230F" w:rsidRDefault="007E3CA9" w:rsidP="00762913">
            <w:pPr>
              <w:tabs>
                <w:tab w:val="decimal" w:pos="777"/>
              </w:tabs>
              <w:jc w:val="both"/>
              <w:rPr>
                <w:rFonts w:asciiTheme="minorHAnsi" w:hAnsiTheme="minorHAnsi" w:cs="Arial"/>
                <w:sz w:val="18"/>
                <w:szCs w:val="18"/>
              </w:rPr>
            </w:pPr>
          </w:p>
        </w:tc>
        <w:tc>
          <w:tcPr>
            <w:tcW w:w="1276" w:type="dxa"/>
            <w:gridSpan w:val="2"/>
            <w:shd w:val="clear" w:color="auto" w:fill="auto"/>
          </w:tcPr>
          <w:p w14:paraId="1F18ACF2" w14:textId="77777777" w:rsidR="007E3CA9" w:rsidRPr="003C230F" w:rsidRDefault="007E3CA9" w:rsidP="00547D85">
            <w:pPr>
              <w:tabs>
                <w:tab w:val="decimal" w:pos="777"/>
              </w:tabs>
              <w:jc w:val="right"/>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10AF8500" w14:textId="629D3C1B" w:rsidR="007E3CA9" w:rsidRPr="001A736E" w:rsidRDefault="007F21D7" w:rsidP="00547D85">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1</w:t>
            </w:r>
            <w:r w:rsidR="00E66131" w:rsidRPr="001A736E">
              <w:rPr>
                <w:rFonts w:asciiTheme="minorHAnsi" w:hAnsiTheme="minorHAnsi" w:cs="Arial"/>
                <w:sz w:val="18"/>
                <w:szCs w:val="18"/>
              </w:rPr>
              <w:t>33</w:t>
            </w:r>
          </w:p>
        </w:tc>
        <w:tc>
          <w:tcPr>
            <w:tcW w:w="1797" w:type="dxa"/>
            <w:gridSpan w:val="4"/>
          </w:tcPr>
          <w:p w14:paraId="388E169C" w14:textId="455A336D" w:rsidR="007E3CA9" w:rsidRPr="001A736E" w:rsidRDefault="0005359C" w:rsidP="008A49DD">
            <w:pPr>
              <w:tabs>
                <w:tab w:val="decimal" w:pos="1263"/>
              </w:tabs>
              <w:ind w:right="204"/>
              <w:jc w:val="both"/>
              <w:rPr>
                <w:rFonts w:asciiTheme="minorHAnsi" w:hAnsiTheme="minorHAnsi" w:cs="Arial"/>
                <w:sz w:val="18"/>
                <w:szCs w:val="18"/>
              </w:rPr>
            </w:pPr>
            <w:r>
              <w:rPr>
                <w:rFonts w:asciiTheme="minorHAnsi" w:hAnsiTheme="minorHAnsi" w:cs="Arial"/>
                <w:sz w:val="18"/>
                <w:szCs w:val="18"/>
              </w:rPr>
              <w:t>41</w:t>
            </w:r>
          </w:p>
        </w:tc>
        <w:tc>
          <w:tcPr>
            <w:tcW w:w="1546" w:type="dxa"/>
            <w:gridSpan w:val="4"/>
          </w:tcPr>
          <w:p w14:paraId="3E062EB2" w14:textId="32449242" w:rsidR="007E3CA9" w:rsidRPr="001A736E" w:rsidRDefault="007F21D7" w:rsidP="007E3CA9">
            <w:pPr>
              <w:tabs>
                <w:tab w:val="decimal" w:pos="997"/>
              </w:tabs>
              <w:ind w:right="772"/>
              <w:jc w:val="both"/>
              <w:rPr>
                <w:rFonts w:asciiTheme="minorHAnsi" w:hAnsiTheme="minorHAnsi" w:cs="Arial"/>
                <w:sz w:val="18"/>
                <w:szCs w:val="18"/>
              </w:rPr>
            </w:pPr>
            <w:r w:rsidRPr="001A736E">
              <w:rPr>
                <w:rFonts w:asciiTheme="minorHAnsi" w:hAnsiTheme="minorHAnsi" w:cs="Arial"/>
                <w:sz w:val="18"/>
                <w:szCs w:val="18"/>
              </w:rPr>
              <w:t>1</w:t>
            </w:r>
            <w:r w:rsidR="0005359C">
              <w:rPr>
                <w:rFonts w:asciiTheme="minorHAnsi" w:hAnsiTheme="minorHAnsi" w:cs="Arial"/>
                <w:sz w:val="18"/>
                <w:szCs w:val="18"/>
              </w:rPr>
              <w:t>74</w:t>
            </w:r>
          </w:p>
        </w:tc>
      </w:tr>
      <w:tr w:rsidR="007E3CA9" w:rsidRPr="00923EE3" w14:paraId="0AB9C69B" w14:textId="77777777" w:rsidTr="00203B98">
        <w:trPr>
          <w:gridAfter w:val="1"/>
          <w:wAfter w:w="217" w:type="dxa"/>
        </w:trPr>
        <w:tc>
          <w:tcPr>
            <w:tcW w:w="453" w:type="dxa"/>
          </w:tcPr>
          <w:p w14:paraId="6B24730D" w14:textId="77777777" w:rsidR="007E3CA9" w:rsidRPr="003C230F" w:rsidRDefault="007E3CA9" w:rsidP="00762913">
            <w:pPr>
              <w:jc w:val="both"/>
              <w:rPr>
                <w:rFonts w:asciiTheme="minorHAnsi" w:hAnsiTheme="minorHAnsi" w:cs="Arial"/>
                <w:sz w:val="18"/>
                <w:szCs w:val="18"/>
              </w:rPr>
            </w:pPr>
          </w:p>
        </w:tc>
        <w:tc>
          <w:tcPr>
            <w:tcW w:w="2906" w:type="dxa"/>
          </w:tcPr>
          <w:p w14:paraId="705EA398" w14:textId="77777777" w:rsidR="007E3CA9" w:rsidRPr="003C230F" w:rsidRDefault="007F21D7" w:rsidP="00762913">
            <w:pPr>
              <w:jc w:val="both"/>
              <w:rPr>
                <w:rFonts w:asciiTheme="minorHAnsi" w:hAnsiTheme="minorHAnsi" w:cs="Arial"/>
                <w:sz w:val="18"/>
                <w:szCs w:val="18"/>
              </w:rPr>
            </w:pPr>
            <w:r w:rsidRPr="003C230F">
              <w:rPr>
                <w:rFonts w:asciiTheme="minorHAnsi" w:hAnsiTheme="minorHAnsi" w:cs="Arial"/>
                <w:sz w:val="18"/>
                <w:szCs w:val="18"/>
              </w:rPr>
              <w:t>Church Extension Fund</w:t>
            </w:r>
          </w:p>
        </w:tc>
        <w:tc>
          <w:tcPr>
            <w:tcW w:w="391" w:type="dxa"/>
          </w:tcPr>
          <w:p w14:paraId="79B6F161" w14:textId="77777777" w:rsidR="007E3CA9" w:rsidRPr="003C230F" w:rsidRDefault="007E3CA9" w:rsidP="00762913">
            <w:pPr>
              <w:tabs>
                <w:tab w:val="decimal" w:pos="777"/>
              </w:tabs>
              <w:jc w:val="both"/>
              <w:rPr>
                <w:rFonts w:asciiTheme="minorHAnsi" w:hAnsiTheme="minorHAnsi" w:cs="Arial"/>
                <w:sz w:val="18"/>
                <w:szCs w:val="18"/>
              </w:rPr>
            </w:pPr>
          </w:p>
        </w:tc>
        <w:tc>
          <w:tcPr>
            <w:tcW w:w="1276" w:type="dxa"/>
            <w:gridSpan w:val="2"/>
            <w:shd w:val="clear" w:color="auto" w:fill="auto"/>
          </w:tcPr>
          <w:p w14:paraId="7A571D7B" w14:textId="77777777" w:rsidR="007E3CA9" w:rsidRPr="003C230F" w:rsidRDefault="007E3CA9" w:rsidP="00547D85">
            <w:pPr>
              <w:tabs>
                <w:tab w:val="decimal" w:pos="777"/>
              </w:tabs>
              <w:jc w:val="right"/>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7B12F2A3" w14:textId="77777777" w:rsidR="007E3CA9" w:rsidRPr="001A736E" w:rsidRDefault="007F21D7" w:rsidP="00547D85">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w:t>
            </w:r>
          </w:p>
        </w:tc>
        <w:tc>
          <w:tcPr>
            <w:tcW w:w="1797" w:type="dxa"/>
            <w:gridSpan w:val="4"/>
          </w:tcPr>
          <w:p w14:paraId="20F35A44" w14:textId="68D9F535" w:rsidR="007E3CA9" w:rsidRPr="001A736E" w:rsidRDefault="007F21D7" w:rsidP="008A49DD">
            <w:pPr>
              <w:tabs>
                <w:tab w:val="decimal" w:pos="1263"/>
              </w:tabs>
              <w:ind w:right="204"/>
              <w:jc w:val="both"/>
              <w:rPr>
                <w:rFonts w:asciiTheme="minorHAnsi" w:hAnsiTheme="minorHAnsi" w:cs="Arial"/>
                <w:sz w:val="18"/>
                <w:szCs w:val="18"/>
              </w:rPr>
            </w:pPr>
            <w:r w:rsidRPr="001A736E">
              <w:rPr>
                <w:rFonts w:asciiTheme="minorHAnsi" w:hAnsiTheme="minorHAnsi" w:cs="Arial"/>
                <w:sz w:val="18"/>
                <w:szCs w:val="18"/>
              </w:rPr>
              <w:t>5</w:t>
            </w:r>
            <w:r w:rsidR="001D65A7" w:rsidRPr="001A736E">
              <w:rPr>
                <w:rFonts w:asciiTheme="minorHAnsi" w:hAnsiTheme="minorHAnsi" w:cs="Arial"/>
                <w:sz w:val="18"/>
                <w:szCs w:val="18"/>
              </w:rPr>
              <w:t>6</w:t>
            </w:r>
            <w:r w:rsidR="0005359C">
              <w:rPr>
                <w:rFonts w:asciiTheme="minorHAnsi" w:hAnsiTheme="minorHAnsi" w:cs="Arial"/>
                <w:sz w:val="18"/>
                <w:szCs w:val="18"/>
              </w:rPr>
              <w:t>5</w:t>
            </w:r>
          </w:p>
        </w:tc>
        <w:tc>
          <w:tcPr>
            <w:tcW w:w="1546" w:type="dxa"/>
            <w:gridSpan w:val="4"/>
          </w:tcPr>
          <w:p w14:paraId="32DAB0B4" w14:textId="10665F06" w:rsidR="007E3CA9" w:rsidRPr="001A736E" w:rsidRDefault="007F21D7" w:rsidP="007E3CA9">
            <w:pPr>
              <w:tabs>
                <w:tab w:val="decimal" w:pos="997"/>
              </w:tabs>
              <w:ind w:right="772"/>
              <w:jc w:val="both"/>
              <w:rPr>
                <w:rFonts w:asciiTheme="minorHAnsi" w:hAnsiTheme="minorHAnsi" w:cs="Arial"/>
                <w:sz w:val="18"/>
                <w:szCs w:val="18"/>
              </w:rPr>
            </w:pPr>
            <w:r w:rsidRPr="001A736E">
              <w:rPr>
                <w:rFonts w:asciiTheme="minorHAnsi" w:hAnsiTheme="minorHAnsi" w:cs="Arial"/>
                <w:sz w:val="18"/>
                <w:szCs w:val="18"/>
              </w:rPr>
              <w:t>5</w:t>
            </w:r>
            <w:r w:rsidR="001D65A7" w:rsidRPr="001A736E">
              <w:rPr>
                <w:rFonts w:asciiTheme="minorHAnsi" w:hAnsiTheme="minorHAnsi" w:cs="Arial"/>
                <w:sz w:val="18"/>
                <w:szCs w:val="18"/>
              </w:rPr>
              <w:t>6</w:t>
            </w:r>
            <w:r w:rsidR="0005359C">
              <w:rPr>
                <w:rFonts w:asciiTheme="minorHAnsi" w:hAnsiTheme="minorHAnsi" w:cs="Arial"/>
                <w:sz w:val="18"/>
                <w:szCs w:val="18"/>
              </w:rPr>
              <w:t>5</w:t>
            </w:r>
          </w:p>
        </w:tc>
      </w:tr>
      <w:tr w:rsidR="007E3CA9" w:rsidRPr="00923EE3" w14:paraId="366FB96F" w14:textId="77777777" w:rsidTr="00203B98">
        <w:trPr>
          <w:gridAfter w:val="1"/>
          <w:wAfter w:w="217" w:type="dxa"/>
        </w:trPr>
        <w:tc>
          <w:tcPr>
            <w:tcW w:w="453" w:type="dxa"/>
          </w:tcPr>
          <w:p w14:paraId="1404DA4A" w14:textId="77777777" w:rsidR="007E3CA9" w:rsidRPr="003C230F" w:rsidRDefault="007E3CA9" w:rsidP="00762913">
            <w:pPr>
              <w:jc w:val="both"/>
              <w:rPr>
                <w:rFonts w:asciiTheme="minorHAnsi" w:hAnsiTheme="minorHAnsi" w:cs="Arial"/>
                <w:sz w:val="18"/>
                <w:szCs w:val="18"/>
              </w:rPr>
            </w:pPr>
          </w:p>
        </w:tc>
        <w:tc>
          <w:tcPr>
            <w:tcW w:w="2906" w:type="dxa"/>
          </w:tcPr>
          <w:p w14:paraId="19370248" w14:textId="77777777" w:rsidR="007E3CA9" w:rsidRPr="003C230F" w:rsidRDefault="007F21D7" w:rsidP="00762913">
            <w:pPr>
              <w:jc w:val="both"/>
              <w:rPr>
                <w:rFonts w:asciiTheme="minorHAnsi" w:hAnsiTheme="minorHAnsi" w:cs="Arial"/>
                <w:sz w:val="18"/>
                <w:szCs w:val="18"/>
              </w:rPr>
            </w:pPr>
            <w:r w:rsidRPr="003C230F">
              <w:rPr>
                <w:rFonts w:asciiTheme="minorHAnsi" w:hAnsiTheme="minorHAnsi" w:cs="Arial"/>
                <w:sz w:val="18"/>
                <w:szCs w:val="18"/>
              </w:rPr>
              <w:t xml:space="preserve">Workplace Chaplaincy </w:t>
            </w:r>
          </w:p>
        </w:tc>
        <w:tc>
          <w:tcPr>
            <w:tcW w:w="391" w:type="dxa"/>
          </w:tcPr>
          <w:p w14:paraId="6E5F3CE0" w14:textId="77777777" w:rsidR="007E3CA9" w:rsidRPr="003C230F" w:rsidRDefault="007E3CA9" w:rsidP="00762913">
            <w:pPr>
              <w:tabs>
                <w:tab w:val="decimal" w:pos="777"/>
              </w:tabs>
              <w:jc w:val="both"/>
              <w:rPr>
                <w:rFonts w:asciiTheme="minorHAnsi" w:hAnsiTheme="minorHAnsi" w:cs="Arial"/>
                <w:sz w:val="18"/>
                <w:szCs w:val="18"/>
              </w:rPr>
            </w:pPr>
          </w:p>
        </w:tc>
        <w:tc>
          <w:tcPr>
            <w:tcW w:w="1276" w:type="dxa"/>
            <w:gridSpan w:val="2"/>
            <w:shd w:val="clear" w:color="auto" w:fill="auto"/>
          </w:tcPr>
          <w:p w14:paraId="56AF4A78" w14:textId="77777777" w:rsidR="007E3CA9" w:rsidRPr="003C230F" w:rsidRDefault="007F21D7" w:rsidP="00547D85">
            <w:pPr>
              <w:tabs>
                <w:tab w:val="decimal" w:pos="777"/>
              </w:tabs>
              <w:jc w:val="right"/>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1DC8C96B" w14:textId="77777777" w:rsidR="007E3CA9" w:rsidRPr="001A736E" w:rsidRDefault="007E3CA9" w:rsidP="00547D85">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w:t>
            </w:r>
          </w:p>
        </w:tc>
        <w:tc>
          <w:tcPr>
            <w:tcW w:w="1797" w:type="dxa"/>
            <w:gridSpan w:val="4"/>
          </w:tcPr>
          <w:p w14:paraId="3AE3CFF5" w14:textId="77777777" w:rsidR="007E3CA9" w:rsidRPr="001A736E" w:rsidRDefault="007F21D7" w:rsidP="008A49DD">
            <w:pPr>
              <w:tabs>
                <w:tab w:val="decimal" w:pos="1263"/>
              </w:tabs>
              <w:ind w:right="204"/>
              <w:jc w:val="both"/>
              <w:rPr>
                <w:rFonts w:asciiTheme="minorHAnsi" w:hAnsiTheme="minorHAnsi" w:cs="Arial"/>
                <w:sz w:val="18"/>
                <w:szCs w:val="18"/>
              </w:rPr>
            </w:pPr>
            <w:r w:rsidRPr="001A736E">
              <w:rPr>
                <w:rFonts w:asciiTheme="minorHAnsi" w:hAnsiTheme="minorHAnsi" w:cs="Arial"/>
                <w:sz w:val="18"/>
                <w:szCs w:val="18"/>
              </w:rPr>
              <w:t>2</w:t>
            </w:r>
          </w:p>
        </w:tc>
        <w:tc>
          <w:tcPr>
            <w:tcW w:w="1546" w:type="dxa"/>
            <w:gridSpan w:val="4"/>
          </w:tcPr>
          <w:p w14:paraId="50ADCBC9" w14:textId="77777777" w:rsidR="007E3CA9" w:rsidRPr="001A736E" w:rsidRDefault="007F21D7" w:rsidP="007E3CA9">
            <w:pPr>
              <w:tabs>
                <w:tab w:val="decimal" w:pos="997"/>
              </w:tabs>
              <w:ind w:right="772"/>
              <w:jc w:val="both"/>
              <w:rPr>
                <w:rFonts w:asciiTheme="minorHAnsi" w:hAnsiTheme="minorHAnsi" w:cs="Arial"/>
                <w:sz w:val="18"/>
                <w:szCs w:val="18"/>
              </w:rPr>
            </w:pPr>
            <w:r w:rsidRPr="001A736E">
              <w:rPr>
                <w:rFonts w:asciiTheme="minorHAnsi" w:hAnsiTheme="minorHAnsi" w:cs="Arial"/>
                <w:sz w:val="18"/>
                <w:szCs w:val="18"/>
              </w:rPr>
              <w:t>2</w:t>
            </w:r>
          </w:p>
        </w:tc>
      </w:tr>
      <w:tr w:rsidR="007E3CA9" w:rsidRPr="00923EE3" w14:paraId="0D56655B" w14:textId="77777777" w:rsidTr="00203B98">
        <w:trPr>
          <w:gridAfter w:val="1"/>
          <w:wAfter w:w="217" w:type="dxa"/>
        </w:trPr>
        <w:tc>
          <w:tcPr>
            <w:tcW w:w="453" w:type="dxa"/>
          </w:tcPr>
          <w:p w14:paraId="7729A1E0" w14:textId="77777777" w:rsidR="007E3CA9" w:rsidRPr="003C230F" w:rsidRDefault="007E3CA9" w:rsidP="00762913">
            <w:pPr>
              <w:jc w:val="both"/>
              <w:rPr>
                <w:rFonts w:asciiTheme="minorHAnsi" w:hAnsiTheme="minorHAnsi" w:cs="Arial"/>
                <w:sz w:val="18"/>
                <w:szCs w:val="18"/>
              </w:rPr>
            </w:pPr>
          </w:p>
        </w:tc>
        <w:tc>
          <w:tcPr>
            <w:tcW w:w="2906" w:type="dxa"/>
          </w:tcPr>
          <w:p w14:paraId="13340451" w14:textId="77777777" w:rsidR="007E3CA9" w:rsidRPr="003C230F" w:rsidRDefault="008256AF" w:rsidP="00762913">
            <w:pPr>
              <w:jc w:val="both"/>
              <w:rPr>
                <w:rFonts w:asciiTheme="minorHAnsi" w:hAnsiTheme="minorHAnsi" w:cs="Arial"/>
                <w:sz w:val="18"/>
                <w:szCs w:val="18"/>
              </w:rPr>
            </w:pPr>
            <w:r w:rsidRPr="003C230F">
              <w:rPr>
                <w:rFonts w:asciiTheme="minorHAnsi" w:hAnsiTheme="minorHAnsi" w:cs="Arial"/>
                <w:sz w:val="18"/>
                <w:szCs w:val="18"/>
              </w:rPr>
              <w:t>Archdeacons’</w:t>
            </w:r>
            <w:r w:rsidR="007F21D7" w:rsidRPr="003C230F">
              <w:rPr>
                <w:rFonts w:asciiTheme="minorHAnsi" w:hAnsiTheme="minorHAnsi" w:cs="Arial"/>
                <w:sz w:val="18"/>
                <w:szCs w:val="18"/>
              </w:rPr>
              <w:t xml:space="preserve"> Discretionary Fund</w:t>
            </w:r>
          </w:p>
        </w:tc>
        <w:tc>
          <w:tcPr>
            <w:tcW w:w="391" w:type="dxa"/>
          </w:tcPr>
          <w:p w14:paraId="4D96474E" w14:textId="77777777" w:rsidR="007E3CA9" w:rsidRPr="003C230F" w:rsidRDefault="007E3CA9" w:rsidP="00762913">
            <w:pPr>
              <w:tabs>
                <w:tab w:val="decimal" w:pos="777"/>
              </w:tabs>
              <w:jc w:val="both"/>
              <w:rPr>
                <w:rFonts w:asciiTheme="minorHAnsi" w:hAnsiTheme="minorHAnsi" w:cs="Arial"/>
                <w:sz w:val="18"/>
                <w:szCs w:val="18"/>
              </w:rPr>
            </w:pPr>
          </w:p>
        </w:tc>
        <w:tc>
          <w:tcPr>
            <w:tcW w:w="1276" w:type="dxa"/>
            <w:gridSpan w:val="2"/>
            <w:shd w:val="clear" w:color="auto" w:fill="auto"/>
          </w:tcPr>
          <w:p w14:paraId="193A57CD" w14:textId="77777777" w:rsidR="007E3CA9" w:rsidRPr="003C230F" w:rsidRDefault="007E3CA9" w:rsidP="00547D85">
            <w:pPr>
              <w:tabs>
                <w:tab w:val="decimal" w:pos="777"/>
              </w:tabs>
              <w:jc w:val="right"/>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6E470C7E" w14:textId="3C62784F" w:rsidR="007E3CA9" w:rsidRPr="001A736E" w:rsidRDefault="00424A4E" w:rsidP="00547D85">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5</w:t>
            </w:r>
            <w:r w:rsidR="00E66131" w:rsidRPr="001A736E">
              <w:rPr>
                <w:rFonts w:asciiTheme="minorHAnsi" w:hAnsiTheme="minorHAnsi" w:cs="Arial"/>
                <w:sz w:val="18"/>
                <w:szCs w:val="18"/>
              </w:rPr>
              <w:t>2</w:t>
            </w:r>
          </w:p>
        </w:tc>
        <w:tc>
          <w:tcPr>
            <w:tcW w:w="1797" w:type="dxa"/>
            <w:gridSpan w:val="4"/>
          </w:tcPr>
          <w:p w14:paraId="36B72061" w14:textId="132F6CE5" w:rsidR="007E3CA9" w:rsidRPr="001A736E" w:rsidRDefault="0005359C" w:rsidP="008A49DD">
            <w:pPr>
              <w:tabs>
                <w:tab w:val="decimal" w:pos="1263"/>
              </w:tabs>
              <w:ind w:right="204"/>
              <w:jc w:val="both"/>
              <w:rPr>
                <w:rFonts w:asciiTheme="minorHAnsi" w:hAnsiTheme="minorHAnsi" w:cs="Arial"/>
                <w:sz w:val="18"/>
                <w:szCs w:val="18"/>
              </w:rPr>
            </w:pPr>
            <w:r>
              <w:rPr>
                <w:rFonts w:asciiTheme="minorHAnsi" w:hAnsiTheme="minorHAnsi" w:cs="Arial"/>
                <w:sz w:val="18"/>
                <w:szCs w:val="18"/>
              </w:rPr>
              <w:t>66</w:t>
            </w:r>
          </w:p>
        </w:tc>
        <w:tc>
          <w:tcPr>
            <w:tcW w:w="1546" w:type="dxa"/>
            <w:gridSpan w:val="4"/>
          </w:tcPr>
          <w:p w14:paraId="2A620494" w14:textId="1C99D3FE" w:rsidR="007E3CA9" w:rsidRPr="001A736E" w:rsidRDefault="00CF6D15" w:rsidP="007E3CA9">
            <w:pPr>
              <w:tabs>
                <w:tab w:val="decimal" w:pos="997"/>
              </w:tabs>
              <w:ind w:right="772"/>
              <w:jc w:val="both"/>
              <w:rPr>
                <w:rFonts w:asciiTheme="minorHAnsi" w:hAnsiTheme="minorHAnsi" w:cs="Arial"/>
                <w:sz w:val="18"/>
                <w:szCs w:val="18"/>
              </w:rPr>
            </w:pPr>
            <w:r w:rsidRPr="001A736E">
              <w:rPr>
                <w:rFonts w:asciiTheme="minorHAnsi" w:hAnsiTheme="minorHAnsi" w:cs="Arial"/>
                <w:sz w:val="18"/>
                <w:szCs w:val="18"/>
              </w:rPr>
              <w:t>1</w:t>
            </w:r>
            <w:r w:rsidR="0005359C">
              <w:rPr>
                <w:rFonts w:asciiTheme="minorHAnsi" w:hAnsiTheme="minorHAnsi" w:cs="Arial"/>
                <w:sz w:val="18"/>
                <w:szCs w:val="18"/>
              </w:rPr>
              <w:t>1</w:t>
            </w:r>
            <w:r w:rsidR="00FF476E" w:rsidRPr="001A736E">
              <w:rPr>
                <w:rFonts w:asciiTheme="minorHAnsi" w:hAnsiTheme="minorHAnsi" w:cs="Arial"/>
                <w:sz w:val="18"/>
                <w:szCs w:val="18"/>
              </w:rPr>
              <w:t>8</w:t>
            </w:r>
          </w:p>
        </w:tc>
      </w:tr>
      <w:tr w:rsidR="007E3CA9" w:rsidRPr="00923EE3" w14:paraId="4DC2D685" w14:textId="77777777" w:rsidTr="00203B98">
        <w:trPr>
          <w:gridAfter w:val="1"/>
          <w:wAfter w:w="217" w:type="dxa"/>
        </w:trPr>
        <w:tc>
          <w:tcPr>
            <w:tcW w:w="453" w:type="dxa"/>
          </w:tcPr>
          <w:p w14:paraId="467B0164" w14:textId="77777777" w:rsidR="007E3CA9" w:rsidRPr="003C230F" w:rsidRDefault="007E3CA9" w:rsidP="00762913">
            <w:pPr>
              <w:jc w:val="both"/>
              <w:rPr>
                <w:rFonts w:asciiTheme="minorHAnsi" w:hAnsiTheme="minorHAnsi" w:cs="Arial"/>
                <w:spacing w:val="-24"/>
                <w:sz w:val="18"/>
                <w:szCs w:val="18"/>
              </w:rPr>
            </w:pPr>
          </w:p>
        </w:tc>
        <w:tc>
          <w:tcPr>
            <w:tcW w:w="2906" w:type="dxa"/>
          </w:tcPr>
          <w:p w14:paraId="77F12F0B" w14:textId="77777777" w:rsidR="007E3CA9" w:rsidRPr="003C230F" w:rsidRDefault="007E3CA9" w:rsidP="00762913">
            <w:pPr>
              <w:jc w:val="both"/>
              <w:rPr>
                <w:rFonts w:asciiTheme="minorHAnsi" w:hAnsiTheme="minorHAnsi" w:cs="Arial"/>
                <w:spacing w:val="-24"/>
                <w:sz w:val="18"/>
                <w:szCs w:val="18"/>
              </w:rPr>
            </w:pPr>
          </w:p>
        </w:tc>
        <w:tc>
          <w:tcPr>
            <w:tcW w:w="391" w:type="dxa"/>
          </w:tcPr>
          <w:p w14:paraId="7AA6B167" w14:textId="77777777" w:rsidR="007E3CA9" w:rsidRPr="003C230F" w:rsidRDefault="007E3CA9" w:rsidP="00762913">
            <w:pPr>
              <w:tabs>
                <w:tab w:val="decimal" w:pos="777"/>
              </w:tabs>
              <w:jc w:val="both"/>
              <w:rPr>
                <w:rFonts w:asciiTheme="minorHAnsi" w:hAnsiTheme="minorHAnsi" w:cs="Arial"/>
                <w:spacing w:val="-24"/>
                <w:sz w:val="18"/>
                <w:szCs w:val="18"/>
              </w:rPr>
            </w:pPr>
          </w:p>
        </w:tc>
        <w:tc>
          <w:tcPr>
            <w:tcW w:w="1276" w:type="dxa"/>
            <w:gridSpan w:val="2"/>
            <w:shd w:val="clear" w:color="auto" w:fill="auto"/>
          </w:tcPr>
          <w:p w14:paraId="67F0B8B9" w14:textId="77777777" w:rsidR="007E3CA9" w:rsidRPr="003C230F" w:rsidRDefault="007E3CA9" w:rsidP="00547D85">
            <w:pPr>
              <w:tabs>
                <w:tab w:val="decimal" w:pos="777"/>
              </w:tabs>
              <w:jc w:val="right"/>
              <w:rPr>
                <w:rFonts w:asciiTheme="minorHAnsi" w:hAnsiTheme="minorHAnsi" w:cs="Arial"/>
                <w:spacing w:val="-24"/>
                <w:sz w:val="18"/>
                <w:szCs w:val="18"/>
              </w:rPr>
            </w:pPr>
            <w:r w:rsidRPr="003C230F">
              <w:rPr>
                <w:rFonts w:asciiTheme="minorHAnsi" w:hAnsiTheme="minorHAnsi" w:cs="Arial"/>
                <w:spacing w:val="-24"/>
                <w:sz w:val="18"/>
                <w:szCs w:val="18"/>
              </w:rPr>
              <w:t>-----------------</w:t>
            </w:r>
          </w:p>
        </w:tc>
        <w:tc>
          <w:tcPr>
            <w:tcW w:w="1747" w:type="dxa"/>
            <w:gridSpan w:val="3"/>
          </w:tcPr>
          <w:p w14:paraId="18EB783C" w14:textId="77777777" w:rsidR="007E3CA9" w:rsidRPr="001A736E" w:rsidRDefault="007E3CA9" w:rsidP="00547D85">
            <w:pPr>
              <w:tabs>
                <w:tab w:val="decimal" w:pos="1309"/>
              </w:tabs>
              <w:ind w:right="317"/>
              <w:jc w:val="both"/>
              <w:rPr>
                <w:rFonts w:asciiTheme="minorHAnsi" w:hAnsiTheme="minorHAnsi" w:cs="Arial"/>
                <w:spacing w:val="-24"/>
                <w:sz w:val="18"/>
                <w:szCs w:val="18"/>
              </w:rPr>
            </w:pPr>
            <w:r w:rsidRPr="001A736E">
              <w:rPr>
                <w:rFonts w:asciiTheme="minorHAnsi" w:hAnsiTheme="minorHAnsi" w:cs="Arial"/>
                <w:spacing w:val="-24"/>
                <w:sz w:val="18"/>
                <w:szCs w:val="18"/>
              </w:rPr>
              <w:t>------------------</w:t>
            </w:r>
          </w:p>
        </w:tc>
        <w:tc>
          <w:tcPr>
            <w:tcW w:w="1797" w:type="dxa"/>
            <w:gridSpan w:val="4"/>
          </w:tcPr>
          <w:p w14:paraId="1C706646" w14:textId="77777777" w:rsidR="007E3CA9" w:rsidRPr="001A736E" w:rsidRDefault="007E3CA9" w:rsidP="008A49DD">
            <w:pPr>
              <w:tabs>
                <w:tab w:val="decimal" w:pos="1263"/>
              </w:tabs>
              <w:ind w:right="204"/>
              <w:jc w:val="both"/>
              <w:rPr>
                <w:rFonts w:asciiTheme="minorHAnsi" w:hAnsiTheme="minorHAnsi" w:cs="Arial"/>
                <w:spacing w:val="-24"/>
                <w:sz w:val="18"/>
                <w:szCs w:val="18"/>
              </w:rPr>
            </w:pPr>
            <w:r w:rsidRPr="001A736E">
              <w:rPr>
                <w:rFonts w:asciiTheme="minorHAnsi" w:hAnsiTheme="minorHAnsi" w:cs="Arial"/>
                <w:spacing w:val="-24"/>
                <w:sz w:val="18"/>
                <w:szCs w:val="18"/>
              </w:rPr>
              <w:t>-------------------</w:t>
            </w:r>
          </w:p>
        </w:tc>
        <w:tc>
          <w:tcPr>
            <w:tcW w:w="1546" w:type="dxa"/>
            <w:gridSpan w:val="4"/>
          </w:tcPr>
          <w:p w14:paraId="1F10420E" w14:textId="77777777" w:rsidR="007E3CA9" w:rsidRPr="001A736E" w:rsidRDefault="007E3CA9" w:rsidP="007E3CA9">
            <w:pPr>
              <w:tabs>
                <w:tab w:val="decimal" w:pos="997"/>
              </w:tabs>
              <w:ind w:right="772"/>
              <w:jc w:val="both"/>
              <w:rPr>
                <w:rFonts w:asciiTheme="minorHAnsi" w:hAnsiTheme="minorHAnsi" w:cs="Arial"/>
                <w:spacing w:val="-24"/>
                <w:sz w:val="18"/>
                <w:szCs w:val="18"/>
              </w:rPr>
            </w:pPr>
            <w:r w:rsidRPr="001A736E">
              <w:rPr>
                <w:rFonts w:asciiTheme="minorHAnsi" w:hAnsiTheme="minorHAnsi" w:cs="Arial"/>
                <w:spacing w:val="-24"/>
                <w:sz w:val="18"/>
                <w:szCs w:val="18"/>
              </w:rPr>
              <w:t>------------------</w:t>
            </w:r>
          </w:p>
        </w:tc>
      </w:tr>
      <w:tr w:rsidR="007E3CA9" w:rsidRPr="00923EE3" w14:paraId="6A6E57EC" w14:textId="77777777" w:rsidTr="00203B98">
        <w:trPr>
          <w:gridAfter w:val="1"/>
          <w:wAfter w:w="217" w:type="dxa"/>
        </w:trPr>
        <w:tc>
          <w:tcPr>
            <w:tcW w:w="453" w:type="dxa"/>
          </w:tcPr>
          <w:p w14:paraId="46AC9870" w14:textId="77777777" w:rsidR="007E3CA9" w:rsidRPr="003C230F" w:rsidRDefault="007E3CA9" w:rsidP="00762913">
            <w:pPr>
              <w:jc w:val="both"/>
              <w:rPr>
                <w:rFonts w:asciiTheme="minorHAnsi" w:hAnsiTheme="minorHAnsi" w:cs="Arial"/>
                <w:sz w:val="18"/>
                <w:szCs w:val="18"/>
              </w:rPr>
            </w:pPr>
          </w:p>
        </w:tc>
        <w:tc>
          <w:tcPr>
            <w:tcW w:w="2906" w:type="dxa"/>
          </w:tcPr>
          <w:p w14:paraId="6660DEA5" w14:textId="77777777" w:rsidR="007E3CA9" w:rsidRPr="003C230F" w:rsidRDefault="007E3CA9" w:rsidP="00762913">
            <w:pPr>
              <w:jc w:val="both"/>
              <w:rPr>
                <w:rFonts w:asciiTheme="minorHAnsi" w:hAnsiTheme="minorHAnsi" w:cs="Arial"/>
                <w:sz w:val="18"/>
                <w:szCs w:val="18"/>
              </w:rPr>
            </w:pPr>
          </w:p>
        </w:tc>
        <w:tc>
          <w:tcPr>
            <w:tcW w:w="391" w:type="dxa"/>
          </w:tcPr>
          <w:p w14:paraId="2D4A579A" w14:textId="77777777" w:rsidR="007E3CA9" w:rsidRPr="003C230F" w:rsidRDefault="007E3CA9" w:rsidP="00762913">
            <w:pPr>
              <w:tabs>
                <w:tab w:val="decimal" w:pos="777"/>
              </w:tabs>
              <w:jc w:val="both"/>
              <w:rPr>
                <w:rFonts w:asciiTheme="minorHAnsi" w:hAnsiTheme="minorHAnsi" w:cs="Arial"/>
                <w:sz w:val="18"/>
                <w:szCs w:val="18"/>
              </w:rPr>
            </w:pPr>
          </w:p>
        </w:tc>
        <w:tc>
          <w:tcPr>
            <w:tcW w:w="1276" w:type="dxa"/>
            <w:gridSpan w:val="2"/>
            <w:shd w:val="clear" w:color="auto" w:fill="auto"/>
          </w:tcPr>
          <w:p w14:paraId="180F8BDC" w14:textId="77777777" w:rsidR="007E3CA9" w:rsidRPr="003C230F" w:rsidRDefault="007F21D7" w:rsidP="007F21D7">
            <w:pPr>
              <w:tabs>
                <w:tab w:val="decimal" w:pos="1060"/>
              </w:tabs>
              <w:jc w:val="center"/>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27753364" w14:textId="73168AB8" w:rsidR="007E3CA9" w:rsidRPr="001A736E" w:rsidRDefault="00827844" w:rsidP="00547D85">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1</w:t>
            </w:r>
            <w:r w:rsidR="00E66131" w:rsidRPr="001A736E">
              <w:rPr>
                <w:rFonts w:asciiTheme="minorHAnsi" w:hAnsiTheme="minorHAnsi" w:cs="Arial"/>
                <w:sz w:val="18"/>
                <w:szCs w:val="18"/>
              </w:rPr>
              <w:t>85</w:t>
            </w:r>
          </w:p>
        </w:tc>
        <w:tc>
          <w:tcPr>
            <w:tcW w:w="1797" w:type="dxa"/>
            <w:gridSpan w:val="4"/>
          </w:tcPr>
          <w:p w14:paraId="56414D35" w14:textId="5B21F60D" w:rsidR="007E3CA9" w:rsidRPr="001A736E" w:rsidRDefault="00CF6D15" w:rsidP="008A49DD">
            <w:pPr>
              <w:tabs>
                <w:tab w:val="decimal" w:pos="1263"/>
              </w:tabs>
              <w:ind w:right="204"/>
              <w:jc w:val="both"/>
              <w:rPr>
                <w:rFonts w:asciiTheme="minorHAnsi" w:hAnsiTheme="minorHAnsi" w:cs="Arial"/>
                <w:sz w:val="18"/>
                <w:szCs w:val="18"/>
              </w:rPr>
            </w:pPr>
            <w:r w:rsidRPr="001A736E">
              <w:rPr>
                <w:rFonts w:asciiTheme="minorHAnsi" w:hAnsiTheme="minorHAnsi" w:cs="Arial"/>
                <w:sz w:val="18"/>
                <w:szCs w:val="18"/>
              </w:rPr>
              <w:t>6</w:t>
            </w:r>
            <w:r w:rsidR="0005359C">
              <w:rPr>
                <w:rFonts w:asciiTheme="minorHAnsi" w:hAnsiTheme="minorHAnsi" w:cs="Arial"/>
                <w:sz w:val="18"/>
                <w:szCs w:val="18"/>
              </w:rPr>
              <w:t>74</w:t>
            </w:r>
          </w:p>
        </w:tc>
        <w:tc>
          <w:tcPr>
            <w:tcW w:w="1546" w:type="dxa"/>
            <w:gridSpan w:val="4"/>
          </w:tcPr>
          <w:p w14:paraId="223BC7D7" w14:textId="53128AD4" w:rsidR="007E3CA9" w:rsidRPr="001A736E" w:rsidRDefault="00285162" w:rsidP="007E3CA9">
            <w:pPr>
              <w:tabs>
                <w:tab w:val="decimal" w:pos="997"/>
              </w:tabs>
              <w:ind w:right="772"/>
              <w:jc w:val="both"/>
              <w:rPr>
                <w:rFonts w:asciiTheme="minorHAnsi" w:hAnsiTheme="minorHAnsi" w:cs="Arial"/>
                <w:sz w:val="18"/>
                <w:szCs w:val="18"/>
              </w:rPr>
            </w:pPr>
            <w:r w:rsidRPr="001A736E">
              <w:rPr>
                <w:rFonts w:asciiTheme="minorHAnsi" w:hAnsiTheme="minorHAnsi" w:cs="Arial"/>
                <w:sz w:val="18"/>
                <w:szCs w:val="18"/>
              </w:rPr>
              <w:t>8</w:t>
            </w:r>
            <w:r w:rsidR="0005359C">
              <w:rPr>
                <w:rFonts w:asciiTheme="minorHAnsi" w:hAnsiTheme="minorHAnsi" w:cs="Arial"/>
                <w:sz w:val="18"/>
                <w:szCs w:val="18"/>
              </w:rPr>
              <w:t>59</w:t>
            </w:r>
          </w:p>
        </w:tc>
      </w:tr>
      <w:tr w:rsidR="007E3CA9" w:rsidRPr="00923EE3" w14:paraId="27F7AE0F" w14:textId="77777777" w:rsidTr="00203B98">
        <w:trPr>
          <w:gridAfter w:val="1"/>
          <w:wAfter w:w="217" w:type="dxa"/>
        </w:trPr>
        <w:tc>
          <w:tcPr>
            <w:tcW w:w="453" w:type="dxa"/>
          </w:tcPr>
          <w:p w14:paraId="262FEA41" w14:textId="77777777" w:rsidR="007E3CA9" w:rsidRPr="003C230F" w:rsidRDefault="007E3CA9" w:rsidP="00762913">
            <w:pPr>
              <w:jc w:val="both"/>
              <w:rPr>
                <w:rFonts w:asciiTheme="minorHAnsi" w:hAnsiTheme="minorHAnsi" w:cs="Arial"/>
                <w:spacing w:val="-24"/>
                <w:sz w:val="18"/>
                <w:szCs w:val="18"/>
              </w:rPr>
            </w:pPr>
          </w:p>
        </w:tc>
        <w:tc>
          <w:tcPr>
            <w:tcW w:w="2906" w:type="dxa"/>
          </w:tcPr>
          <w:p w14:paraId="173A7A36" w14:textId="77777777" w:rsidR="007E3CA9" w:rsidRPr="003C230F" w:rsidRDefault="007E3CA9" w:rsidP="00762913">
            <w:pPr>
              <w:jc w:val="both"/>
              <w:rPr>
                <w:rFonts w:asciiTheme="minorHAnsi" w:hAnsiTheme="minorHAnsi" w:cs="Arial"/>
                <w:spacing w:val="-24"/>
                <w:sz w:val="18"/>
                <w:szCs w:val="18"/>
              </w:rPr>
            </w:pPr>
          </w:p>
        </w:tc>
        <w:tc>
          <w:tcPr>
            <w:tcW w:w="391" w:type="dxa"/>
          </w:tcPr>
          <w:p w14:paraId="396F1EBE" w14:textId="77777777" w:rsidR="007E3CA9" w:rsidRPr="003C230F" w:rsidRDefault="007E3CA9" w:rsidP="00762913">
            <w:pPr>
              <w:tabs>
                <w:tab w:val="decimal" w:pos="777"/>
              </w:tabs>
              <w:jc w:val="both"/>
              <w:rPr>
                <w:rFonts w:asciiTheme="minorHAnsi" w:hAnsiTheme="minorHAnsi" w:cs="Arial"/>
                <w:spacing w:val="-24"/>
                <w:sz w:val="18"/>
                <w:szCs w:val="18"/>
              </w:rPr>
            </w:pPr>
          </w:p>
        </w:tc>
        <w:tc>
          <w:tcPr>
            <w:tcW w:w="1276" w:type="dxa"/>
            <w:gridSpan w:val="2"/>
            <w:shd w:val="clear" w:color="auto" w:fill="auto"/>
          </w:tcPr>
          <w:p w14:paraId="76FB308B" w14:textId="77777777" w:rsidR="007E3CA9" w:rsidRPr="003C230F" w:rsidRDefault="007E3CA9" w:rsidP="00547D85">
            <w:pPr>
              <w:tabs>
                <w:tab w:val="decimal" w:pos="777"/>
              </w:tabs>
              <w:jc w:val="right"/>
              <w:rPr>
                <w:rFonts w:asciiTheme="minorHAnsi" w:hAnsiTheme="minorHAnsi" w:cs="Arial"/>
                <w:spacing w:val="-24"/>
                <w:sz w:val="18"/>
                <w:szCs w:val="18"/>
              </w:rPr>
            </w:pPr>
            <w:r w:rsidRPr="003C230F">
              <w:rPr>
                <w:rFonts w:asciiTheme="minorHAnsi" w:hAnsiTheme="minorHAnsi" w:cs="Arial"/>
                <w:spacing w:val="-24"/>
                <w:sz w:val="18"/>
                <w:szCs w:val="18"/>
              </w:rPr>
              <w:t>-----------------</w:t>
            </w:r>
          </w:p>
        </w:tc>
        <w:tc>
          <w:tcPr>
            <w:tcW w:w="1747" w:type="dxa"/>
            <w:gridSpan w:val="3"/>
          </w:tcPr>
          <w:p w14:paraId="1D823651" w14:textId="77777777" w:rsidR="007E3CA9" w:rsidRPr="001A736E" w:rsidRDefault="007E3CA9" w:rsidP="00547D85">
            <w:pPr>
              <w:tabs>
                <w:tab w:val="decimal" w:pos="1309"/>
              </w:tabs>
              <w:ind w:right="317"/>
              <w:jc w:val="both"/>
              <w:rPr>
                <w:rFonts w:asciiTheme="minorHAnsi" w:hAnsiTheme="minorHAnsi" w:cs="Arial"/>
                <w:spacing w:val="-24"/>
                <w:sz w:val="18"/>
                <w:szCs w:val="18"/>
              </w:rPr>
            </w:pPr>
            <w:r w:rsidRPr="001A736E">
              <w:rPr>
                <w:rFonts w:asciiTheme="minorHAnsi" w:hAnsiTheme="minorHAnsi" w:cs="Arial"/>
                <w:spacing w:val="-24"/>
                <w:sz w:val="18"/>
                <w:szCs w:val="18"/>
              </w:rPr>
              <w:t>------------------</w:t>
            </w:r>
          </w:p>
        </w:tc>
        <w:tc>
          <w:tcPr>
            <w:tcW w:w="1797" w:type="dxa"/>
            <w:gridSpan w:val="4"/>
          </w:tcPr>
          <w:p w14:paraId="276A719B" w14:textId="77777777" w:rsidR="007E3CA9" w:rsidRPr="001A736E" w:rsidRDefault="007E3CA9" w:rsidP="008A49DD">
            <w:pPr>
              <w:tabs>
                <w:tab w:val="decimal" w:pos="1263"/>
              </w:tabs>
              <w:ind w:right="204"/>
              <w:jc w:val="both"/>
              <w:rPr>
                <w:rFonts w:asciiTheme="minorHAnsi" w:hAnsiTheme="minorHAnsi" w:cs="Arial"/>
                <w:spacing w:val="-24"/>
                <w:sz w:val="18"/>
                <w:szCs w:val="18"/>
              </w:rPr>
            </w:pPr>
            <w:r w:rsidRPr="001A736E">
              <w:rPr>
                <w:rFonts w:asciiTheme="minorHAnsi" w:hAnsiTheme="minorHAnsi" w:cs="Arial"/>
                <w:spacing w:val="-24"/>
                <w:sz w:val="18"/>
                <w:szCs w:val="18"/>
              </w:rPr>
              <w:t>-------------------</w:t>
            </w:r>
          </w:p>
        </w:tc>
        <w:tc>
          <w:tcPr>
            <w:tcW w:w="1546" w:type="dxa"/>
            <w:gridSpan w:val="4"/>
          </w:tcPr>
          <w:p w14:paraId="39951948" w14:textId="77777777" w:rsidR="007E3CA9" w:rsidRPr="001A736E" w:rsidRDefault="007E3CA9" w:rsidP="007E3CA9">
            <w:pPr>
              <w:tabs>
                <w:tab w:val="decimal" w:pos="997"/>
              </w:tabs>
              <w:ind w:right="772"/>
              <w:jc w:val="both"/>
              <w:rPr>
                <w:rFonts w:asciiTheme="minorHAnsi" w:hAnsiTheme="minorHAnsi" w:cs="Arial"/>
                <w:spacing w:val="-24"/>
                <w:sz w:val="18"/>
                <w:szCs w:val="18"/>
              </w:rPr>
            </w:pPr>
            <w:r w:rsidRPr="001A736E">
              <w:rPr>
                <w:rFonts w:asciiTheme="minorHAnsi" w:hAnsiTheme="minorHAnsi" w:cs="Arial"/>
                <w:spacing w:val="-24"/>
                <w:sz w:val="18"/>
                <w:szCs w:val="18"/>
              </w:rPr>
              <w:t>------------------</w:t>
            </w:r>
          </w:p>
        </w:tc>
      </w:tr>
      <w:tr w:rsidR="007E3CA9" w:rsidRPr="00923EE3" w14:paraId="619C1642" w14:textId="77777777" w:rsidTr="00203B98">
        <w:trPr>
          <w:gridAfter w:val="1"/>
          <w:wAfter w:w="217" w:type="dxa"/>
        </w:trPr>
        <w:tc>
          <w:tcPr>
            <w:tcW w:w="453" w:type="dxa"/>
          </w:tcPr>
          <w:p w14:paraId="63DD3330" w14:textId="77777777" w:rsidR="007E3CA9" w:rsidRPr="003C230F" w:rsidRDefault="007E3CA9" w:rsidP="00762913">
            <w:pPr>
              <w:jc w:val="both"/>
              <w:rPr>
                <w:rFonts w:asciiTheme="minorHAnsi" w:hAnsiTheme="minorHAnsi" w:cs="Arial"/>
                <w:sz w:val="18"/>
                <w:szCs w:val="18"/>
              </w:rPr>
            </w:pPr>
          </w:p>
        </w:tc>
        <w:tc>
          <w:tcPr>
            <w:tcW w:w="2906" w:type="dxa"/>
          </w:tcPr>
          <w:p w14:paraId="3801AC0D" w14:textId="77777777" w:rsidR="007E3CA9" w:rsidRPr="003C230F" w:rsidRDefault="007E3CA9" w:rsidP="00762913">
            <w:pPr>
              <w:jc w:val="both"/>
              <w:rPr>
                <w:rFonts w:asciiTheme="minorHAnsi" w:hAnsiTheme="minorHAnsi" w:cs="Arial"/>
                <w:b/>
                <w:sz w:val="18"/>
                <w:szCs w:val="18"/>
              </w:rPr>
            </w:pPr>
            <w:r w:rsidRPr="003C230F">
              <w:rPr>
                <w:rFonts w:asciiTheme="minorHAnsi" w:hAnsiTheme="minorHAnsi" w:cs="Arial"/>
                <w:b/>
                <w:sz w:val="18"/>
                <w:szCs w:val="18"/>
              </w:rPr>
              <w:t>Restricted</w:t>
            </w:r>
          </w:p>
        </w:tc>
        <w:tc>
          <w:tcPr>
            <w:tcW w:w="391" w:type="dxa"/>
          </w:tcPr>
          <w:p w14:paraId="333252FA" w14:textId="77777777" w:rsidR="007E3CA9" w:rsidRPr="003C230F" w:rsidRDefault="007E3CA9" w:rsidP="00762913">
            <w:pPr>
              <w:jc w:val="center"/>
              <w:rPr>
                <w:rFonts w:asciiTheme="minorHAnsi" w:hAnsiTheme="minorHAnsi" w:cs="Arial"/>
                <w:sz w:val="18"/>
                <w:szCs w:val="18"/>
              </w:rPr>
            </w:pPr>
          </w:p>
        </w:tc>
        <w:tc>
          <w:tcPr>
            <w:tcW w:w="1276" w:type="dxa"/>
            <w:gridSpan w:val="2"/>
            <w:shd w:val="clear" w:color="auto" w:fill="auto"/>
          </w:tcPr>
          <w:p w14:paraId="2CA61C02" w14:textId="77777777" w:rsidR="007E3CA9" w:rsidRPr="003C230F" w:rsidRDefault="007E3CA9" w:rsidP="00547D85">
            <w:pPr>
              <w:jc w:val="right"/>
              <w:rPr>
                <w:rFonts w:asciiTheme="minorHAnsi" w:hAnsiTheme="minorHAnsi" w:cs="Arial"/>
                <w:sz w:val="18"/>
                <w:szCs w:val="18"/>
              </w:rPr>
            </w:pPr>
          </w:p>
        </w:tc>
        <w:tc>
          <w:tcPr>
            <w:tcW w:w="1747" w:type="dxa"/>
            <w:gridSpan w:val="3"/>
          </w:tcPr>
          <w:p w14:paraId="7B8D54BC" w14:textId="77777777" w:rsidR="007E3CA9" w:rsidRPr="001A736E" w:rsidRDefault="007E3CA9" w:rsidP="00762913">
            <w:pPr>
              <w:jc w:val="center"/>
              <w:rPr>
                <w:rFonts w:asciiTheme="minorHAnsi" w:hAnsiTheme="minorHAnsi" w:cs="Arial"/>
                <w:sz w:val="18"/>
                <w:szCs w:val="18"/>
              </w:rPr>
            </w:pPr>
          </w:p>
        </w:tc>
        <w:tc>
          <w:tcPr>
            <w:tcW w:w="1797" w:type="dxa"/>
            <w:gridSpan w:val="4"/>
          </w:tcPr>
          <w:p w14:paraId="77F8B298" w14:textId="77777777" w:rsidR="007E3CA9" w:rsidRPr="001A736E" w:rsidRDefault="007E3CA9" w:rsidP="00762913">
            <w:pPr>
              <w:tabs>
                <w:tab w:val="decimal" w:pos="676"/>
              </w:tabs>
              <w:jc w:val="center"/>
              <w:rPr>
                <w:rFonts w:asciiTheme="minorHAnsi" w:hAnsiTheme="minorHAnsi" w:cs="Arial"/>
                <w:sz w:val="18"/>
                <w:szCs w:val="18"/>
              </w:rPr>
            </w:pPr>
          </w:p>
        </w:tc>
        <w:tc>
          <w:tcPr>
            <w:tcW w:w="1546" w:type="dxa"/>
            <w:gridSpan w:val="4"/>
          </w:tcPr>
          <w:p w14:paraId="1AE86CA1" w14:textId="77777777" w:rsidR="007E3CA9" w:rsidRPr="001A736E" w:rsidRDefault="007E3CA9" w:rsidP="007E3CA9">
            <w:pPr>
              <w:tabs>
                <w:tab w:val="decimal" w:pos="1168"/>
              </w:tabs>
              <w:jc w:val="center"/>
              <w:rPr>
                <w:rFonts w:asciiTheme="minorHAnsi" w:hAnsiTheme="minorHAnsi" w:cs="Arial"/>
                <w:sz w:val="18"/>
                <w:szCs w:val="18"/>
              </w:rPr>
            </w:pPr>
          </w:p>
        </w:tc>
      </w:tr>
      <w:tr w:rsidR="007E3CA9" w:rsidRPr="00923EE3" w14:paraId="764FEDFC" w14:textId="77777777" w:rsidTr="00203B98">
        <w:trPr>
          <w:gridAfter w:val="1"/>
          <w:wAfter w:w="217" w:type="dxa"/>
        </w:trPr>
        <w:tc>
          <w:tcPr>
            <w:tcW w:w="453" w:type="dxa"/>
          </w:tcPr>
          <w:p w14:paraId="3C0EBD8A" w14:textId="77777777" w:rsidR="007E3CA9" w:rsidRPr="003C230F" w:rsidRDefault="007E3CA9" w:rsidP="00762913">
            <w:pPr>
              <w:jc w:val="both"/>
              <w:rPr>
                <w:rFonts w:asciiTheme="minorHAnsi" w:hAnsiTheme="minorHAnsi" w:cs="Arial"/>
                <w:sz w:val="18"/>
                <w:szCs w:val="18"/>
              </w:rPr>
            </w:pPr>
          </w:p>
        </w:tc>
        <w:tc>
          <w:tcPr>
            <w:tcW w:w="2906" w:type="dxa"/>
          </w:tcPr>
          <w:p w14:paraId="1C8A2FA0" w14:textId="77777777" w:rsidR="007E3CA9" w:rsidRPr="003C230F" w:rsidRDefault="003367DC" w:rsidP="00762913">
            <w:pPr>
              <w:jc w:val="both"/>
              <w:rPr>
                <w:rFonts w:asciiTheme="minorHAnsi" w:hAnsiTheme="minorHAnsi" w:cs="Arial"/>
                <w:sz w:val="18"/>
                <w:szCs w:val="18"/>
              </w:rPr>
            </w:pPr>
            <w:r w:rsidRPr="003C230F">
              <w:rPr>
                <w:rFonts w:asciiTheme="minorHAnsi" w:hAnsiTheme="minorHAnsi" w:cs="Arial"/>
                <w:sz w:val="18"/>
                <w:szCs w:val="18"/>
              </w:rPr>
              <w:t>Pastoral F</w:t>
            </w:r>
            <w:r w:rsidR="007E3CA9" w:rsidRPr="003C230F">
              <w:rPr>
                <w:rFonts w:asciiTheme="minorHAnsi" w:hAnsiTheme="minorHAnsi" w:cs="Arial"/>
                <w:sz w:val="18"/>
                <w:szCs w:val="18"/>
              </w:rPr>
              <w:t>und</w:t>
            </w:r>
          </w:p>
        </w:tc>
        <w:tc>
          <w:tcPr>
            <w:tcW w:w="391" w:type="dxa"/>
          </w:tcPr>
          <w:p w14:paraId="7C51D474" w14:textId="77777777" w:rsidR="007E3CA9" w:rsidRPr="003C230F" w:rsidRDefault="007E3CA9" w:rsidP="00762913">
            <w:pPr>
              <w:tabs>
                <w:tab w:val="decimal" w:pos="777"/>
              </w:tabs>
              <w:jc w:val="both"/>
              <w:rPr>
                <w:rFonts w:asciiTheme="minorHAnsi" w:hAnsiTheme="minorHAnsi" w:cs="Arial"/>
                <w:sz w:val="18"/>
                <w:szCs w:val="18"/>
              </w:rPr>
            </w:pPr>
          </w:p>
        </w:tc>
        <w:tc>
          <w:tcPr>
            <w:tcW w:w="1276" w:type="dxa"/>
            <w:gridSpan w:val="2"/>
            <w:shd w:val="clear" w:color="auto" w:fill="auto"/>
          </w:tcPr>
          <w:p w14:paraId="6A506358" w14:textId="77777777" w:rsidR="007E3CA9" w:rsidRPr="003C230F" w:rsidRDefault="007E3CA9" w:rsidP="00547D85">
            <w:pPr>
              <w:tabs>
                <w:tab w:val="decimal" w:pos="777"/>
              </w:tabs>
              <w:jc w:val="right"/>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290014E4" w14:textId="77777777" w:rsidR="007E3CA9" w:rsidRPr="001A736E" w:rsidRDefault="007E3CA9" w:rsidP="00547D85">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w:t>
            </w:r>
          </w:p>
        </w:tc>
        <w:tc>
          <w:tcPr>
            <w:tcW w:w="1797" w:type="dxa"/>
            <w:gridSpan w:val="4"/>
          </w:tcPr>
          <w:p w14:paraId="032E3437" w14:textId="0987BF78" w:rsidR="007E3CA9" w:rsidRPr="001A736E" w:rsidRDefault="00285162" w:rsidP="008A49DD">
            <w:pPr>
              <w:tabs>
                <w:tab w:val="decimal" w:pos="1263"/>
              </w:tabs>
              <w:ind w:right="204"/>
              <w:jc w:val="both"/>
              <w:rPr>
                <w:rFonts w:asciiTheme="minorHAnsi" w:hAnsiTheme="minorHAnsi" w:cs="Arial"/>
                <w:sz w:val="18"/>
                <w:szCs w:val="18"/>
              </w:rPr>
            </w:pPr>
            <w:r w:rsidRPr="00456E2F">
              <w:rPr>
                <w:rFonts w:asciiTheme="minorHAnsi" w:hAnsiTheme="minorHAnsi" w:cs="Arial"/>
                <w:sz w:val="18"/>
                <w:szCs w:val="18"/>
              </w:rPr>
              <w:t>1,</w:t>
            </w:r>
            <w:r w:rsidR="0005359C" w:rsidRPr="00456E2F">
              <w:rPr>
                <w:rFonts w:asciiTheme="minorHAnsi" w:hAnsiTheme="minorHAnsi" w:cs="Arial"/>
                <w:sz w:val="18"/>
                <w:szCs w:val="18"/>
              </w:rPr>
              <w:t>293</w:t>
            </w:r>
          </w:p>
        </w:tc>
        <w:tc>
          <w:tcPr>
            <w:tcW w:w="1546" w:type="dxa"/>
            <w:gridSpan w:val="4"/>
          </w:tcPr>
          <w:p w14:paraId="1E95DD1A" w14:textId="5E79CDCD" w:rsidR="007E3CA9" w:rsidRPr="001A736E" w:rsidRDefault="00285162" w:rsidP="007E3CA9">
            <w:pPr>
              <w:tabs>
                <w:tab w:val="decimal" w:pos="997"/>
              </w:tabs>
              <w:ind w:right="772"/>
              <w:jc w:val="both"/>
              <w:rPr>
                <w:rFonts w:asciiTheme="minorHAnsi" w:hAnsiTheme="minorHAnsi" w:cs="Arial"/>
                <w:sz w:val="18"/>
                <w:szCs w:val="18"/>
              </w:rPr>
            </w:pPr>
            <w:r w:rsidRPr="001A736E">
              <w:rPr>
                <w:rFonts w:asciiTheme="minorHAnsi" w:hAnsiTheme="minorHAnsi" w:cs="Arial"/>
                <w:sz w:val="18"/>
                <w:szCs w:val="18"/>
              </w:rPr>
              <w:t>1,</w:t>
            </w:r>
            <w:r w:rsidR="0005359C">
              <w:rPr>
                <w:rFonts w:asciiTheme="minorHAnsi" w:hAnsiTheme="minorHAnsi" w:cs="Arial"/>
                <w:sz w:val="18"/>
                <w:szCs w:val="18"/>
              </w:rPr>
              <w:t>293</w:t>
            </w:r>
          </w:p>
        </w:tc>
      </w:tr>
      <w:tr w:rsidR="009E4847" w:rsidRPr="00923EE3" w14:paraId="693F0B62" w14:textId="77777777" w:rsidTr="00203B98">
        <w:trPr>
          <w:gridAfter w:val="1"/>
          <w:wAfter w:w="217" w:type="dxa"/>
        </w:trPr>
        <w:tc>
          <w:tcPr>
            <w:tcW w:w="453" w:type="dxa"/>
          </w:tcPr>
          <w:p w14:paraId="7369CE96" w14:textId="77777777" w:rsidR="009E4847" w:rsidRPr="003C230F" w:rsidRDefault="009E4847" w:rsidP="00762913">
            <w:pPr>
              <w:jc w:val="both"/>
              <w:rPr>
                <w:rFonts w:asciiTheme="minorHAnsi" w:hAnsiTheme="minorHAnsi" w:cs="Arial"/>
                <w:sz w:val="18"/>
                <w:szCs w:val="18"/>
              </w:rPr>
            </w:pPr>
          </w:p>
        </w:tc>
        <w:tc>
          <w:tcPr>
            <w:tcW w:w="2906" w:type="dxa"/>
          </w:tcPr>
          <w:p w14:paraId="3D273C04" w14:textId="77777777" w:rsidR="009E4847" w:rsidRPr="003C230F" w:rsidRDefault="008256AF" w:rsidP="00762913">
            <w:pPr>
              <w:jc w:val="both"/>
              <w:rPr>
                <w:rFonts w:asciiTheme="minorHAnsi" w:hAnsiTheme="minorHAnsi" w:cs="Arial"/>
                <w:sz w:val="18"/>
                <w:szCs w:val="18"/>
              </w:rPr>
            </w:pPr>
            <w:r w:rsidRPr="003C230F">
              <w:rPr>
                <w:rFonts w:asciiTheme="minorHAnsi" w:hAnsiTheme="minorHAnsi" w:cs="Arial"/>
                <w:sz w:val="18"/>
                <w:szCs w:val="18"/>
              </w:rPr>
              <w:t>Church Commissioners’</w:t>
            </w:r>
            <w:r w:rsidR="009E4847" w:rsidRPr="003C230F">
              <w:rPr>
                <w:rFonts w:asciiTheme="minorHAnsi" w:hAnsiTheme="minorHAnsi" w:cs="Arial"/>
                <w:sz w:val="18"/>
                <w:szCs w:val="18"/>
              </w:rPr>
              <w:t xml:space="preserve"> Fund</w:t>
            </w:r>
          </w:p>
        </w:tc>
        <w:tc>
          <w:tcPr>
            <w:tcW w:w="391" w:type="dxa"/>
          </w:tcPr>
          <w:p w14:paraId="2536321B" w14:textId="77777777" w:rsidR="009E4847" w:rsidRPr="003C230F" w:rsidRDefault="009E4847" w:rsidP="00762913">
            <w:pPr>
              <w:tabs>
                <w:tab w:val="decimal" w:pos="777"/>
              </w:tabs>
              <w:jc w:val="both"/>
              <w:rPr>
                <w:rFonts w:asciiTheme="minorHAnsi" w:hAnsiTheme="minorHAnsi" w:cs="Arial"/>
                <w:sz w:val="18"/>
                <w:szCs w:val="18"/>
              </w:rPr>
            </w:pPr>
          </w:p>
        </w:tc>
        <w:tc>
          <w:tcPr>
            <w:tcW w:w="1276" w:type="dxa"/>
            <w:gridSpan w:val="2"/>
            <w:shd w:val="clear" w:color="auto" w:fill="auto"/>
          </w:tcPr>
          <w:p w14:paraId="2B2D08AE" w14:textId="77777777" w:rsidR="00576A04" w:rsidRPr="003C230F" w:rsidRDefault="00C90DBE" w:rsidP="00C90DBE">
            <w:pPr>
              <w:tabs>
                <w:tab w:val="decimal" w:pos="777"/>
              </w:tabs>
              <w:jc w:val="right"/>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79B2D100" w14:textId="77777777" w:rsidR="00576A04" w:rsidRPr="001A736E" w:rsidRDefault="00C90DBE" w:rsidP="00547D85">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w:t>
            </w:r>
          </w:p>
        </w:tc>
        <w:tc>
          <w:tcPr>
            <w:tcW w:w="1797" w:type="dxa"/>
            <w:gridSpan w:val="4"/>
          </w:tcPr>
          <w:p w14:paraId="5C08EC60" w14:textId="77777777" w:rsidR="00576A04" w:rsidRPr="001A736E" w:rsidRDefault="00C90DBE" w:rsidP="008A49DD">
            <w:pPr>
              <w:tabs>
                <w:tab w:val="decimal" w:pos="1263"/>
              </w:tabs>
              <w:ind w:right="204"/>
              <w:jc w:val="both"/>
              <w:rPr>
                <w:rFonts w:asciiTheme="minorHAnsi" w:hAnsiTheme="minorHAnsi" w:cs="Arial"/>
                <w:sz w:val="18"/>
                <w:szCs w:val="18"/>
              </w:rPr>
            </w:pPr>
            <w:r w:rsidRPr="001A736E">
              <w:rPr>
                <w:rFonts w:asciiTheme="minorHAnsi" w:hAnsiTheme="minorHAnsi" w:cs="Arial"/>
                <w:sz w:val="18"/>
                <w:szCs w:val="18"/>
              </w:rPr>
              <w:t>-</w:t>
            </w:r>
          </w:p>
        </w:tc>
        <w:tc>
          <w:tcPr>
            <w:tcW w:w="1546" w:type="dxa"/>
            <w:gridSpan w:val="4"/>
          </w:tcPr>
          <w:p w14:paraId="5D6116FC" w14:textId="77777777" w:rsidR="00576A04" w:rsidRPr="001A736E" w:rsidRDefault="00C90DBE" w:rsidP="007E3CA9">
            <w:pPr>
              <w:tabs>
                <w:tab w:val="decimal" w:pos="997"/>
              </w:tabs>
              <w:ind w:right="772"/>
              <w:jc w:val="both"/>
              <w:rPr>
                <w:rFonts w:asciiTheme="minorHAnsi" w:hAnsiTheme="minorHAnsi" w:cs="Arial"/>
                <w:sz w:val="18"/>
                <w:szCs w:val="18"/>
              </w:rPr>
            </w:pPr>
            <w:r w:rsidRPr="001A736E">
              <w:rPr>
                <w:rFonts w:asciiTheme="minorHAnsi" w:hAnsiTheme="minorHAnsi" w:cs="Arial"/>
                <w:sz w:val="18"/>
                <w:szCs w:val="18"/>
              </w:rPr>
              <w:t>-</w:t>
            </w:r>
          </w:p>
          <w:p w14:paraId="70BBA1E7" w14:textId="77777777" w:rsidR="004A3AE2" w:rsidRPr="001A736E" w:rsidRDefault="004A3AE2" w:rsidP="007E3CA9">
            <w:pPr>
              <w:tabs>
                <w:tab w:val="decimal" w:pos="997"/>
              </w:tabs>
              <w:ind w:right="772"/>
              <w:jc w:val="both"/>
              <w:rPr>
                <w:rFonts w:asciiTheme="minorHAnsi" w:hAnsiTheme="minorHAnsi" w:cs="Arial"/>
                <w:sz w:val="18"/>
                <w:szCs w:val="18"/>
              </w:rPr>
            </w:pPr>
          </w:p>
        </w:tc>
      </w:tr>
      <w:tr w:rsidR="00C432A0" w:rsidRPr="00923EE3" w14:paraId="61DFFDAB" w14:textId="77777777" w:rsidTr="00203B98">
        <w:trPr>
          <w:gridAfter w:val="1"/>
          <w:wAfter w:w="217" w:type="dxa"/>
        </w:trPr>
        <w:tc>
          <w:tcPr>
            <w:tcW w:w="453" w:type="dxa"/>
          </w:tcPr>
          <w:p w14:paraId="32A4A12B" w14:textId="77777777" w:rsidR="00C432A0" w:rsidRPr="003C230F" w:rsidRDefault="00C432A0" w:rsidP="00762913">
            <w:pPr>
              <w:jc w:val="both"/>
              <w:rPr>
                <w:rFonts w:asciiTheme="minorHAnsi" w:hAnsiTheme="minorHAnsi" w:cs="Arial"/>
                <w:sz w:val="18"/>
                <w:szCs w:val="18"/>
              </w:rPr>
            </w:pPr>
          </w:p>
        </w:tc>
        <w:tc>
          <w:tcPr>
            <w:tcW w:w="2906" w:type="dxa"/>
          </w:tcPr>
          <w:p w14:paraId="70C7BE0B" w14:textId="77777777" w:rsidR="00C432A0" w:rsidRPr="003C230F" w:rsidRDefault="00C432A0" w:rsidP="00762913">
            <w:pPr>
              <w:jc w:val="both"/>
              <w:rPr>
                <w:rFonts w:asciiTheme="minorHAnsi" w:hAnsiTheme="minorHAnsi" w:cs="Arial"/>
                <w:sz w:val="18"/>
                <w:szCs w:val="18"/>
              </w:rPr>
            </w:pPr>
            <w:r w:rsidRPr="003C230F">
              <w:rPr>
                <w:rFonts w:asciiTheme="minorHAnsi" w:hAnsiTheme="minorHAnsi" w:cs="Arial"/>
                <w:sz w:val="18"/>
                <w:szCs w:val="18"/>
              </w:rPr>
              <w:t>Endowment Funds:</w:t>
            </w:r>
          </w:p>
        </w:tc>
        <w:tc>
          <w:tcPr>
            <w:tcW w:w="391" w:type="dxa"/>
          </w:tcPr>
          <w:p w14:paraId="39D29A84" w14:textId="77777777" w:rsidR="00C432A0" w:rsidRPr="003C230F" w:rsidRDefault="00C432A0" w:rsidP="00762913">
            <w:pPr>
              <w:tabs>
                <w:tab w:val="decimal" w:pos="777"/>
              </w:tabs>
              <w:jc w:val="both"/>
              <w:rPr>
                <w:rFonts w:asciiTheme="minorHAnsi" w:hAnsiTheme="minorHAnsi" w:cs="Arial"/>
                <w:sz w:val="18"/>
                <w:szCs w:val="18"/>
              </w:rPr>
            </w:pPr>
          </w:p>
        </w:tc>
        <w:tc>
          <w:tcPr>
            <w:tcW w:w="1276" w:type="dxa"/>
            <w:gridSpan w:val="2"/>
            <w:shd w:val="clear" w:color="auto" w:fill="auto"/>
          </w:tcPr>
          <w:p w14:paraId="5F7E90CB" w14:textId="77777777" w:rsidR="00C432A0" w:rsidRPr="003C230F" w:rsidRDefault="00C432A0" w:rsidP="00547D85">
            <w:pPr>
              <w:tabs>
                <w:tab w:val="decimal" w:pos="777"/>
              </w:tabs>
              <w:jc w:val="right"/>
              <w:rPr>
                <w:rFonts w:asciiTheme="minorHAnsi" w:hAnsiTheme="minorHAnsi" w:cs="Arial"/>
                <w:sz w:val="18"/>
                <w:szCs w:val="18"/>
              </w:rPr>
            </w:pPr>
          </w:p>
        </w:tc>
        <w:tc>
          <w:tcPr>
            <w:tcW w:w="1747" w:type="dxa"/>
            <w:gridSpan w:val="3"/>
          </w:tcPr>
          <w:p w14:paraId="1585A998" w14:textId="77777777" w:rsidR="00C432A0" w:rsidRPr="001A736E" w:rsidRDefault="00C432A0" w:rsidP="00547D85">
            <w:pPr>
              <w:tabs>
                <w:tab w:val="decimal" w:pos="1309"/>
              </w:tabs>
              <w:ind w:right="317"/>
              <w:jc w:val="both"/>
              <w:rPr>
                <w:rFonts w:asciiTheme="minorHAnsi" w:hAnsiTheme="minorHAnsi" w:cs="Arial"/>
                <w:sz w:val="18"/>
                <w:szCs w:val="18"/>
              </w:rPr>
            </w:pPr>
          </w:p>
        </w:tc>
        <w:tc>
          <w:tcPr>
            <w:tcW w:w="1797" w:type="dxa"/>
            <w:gridSpan w:val="4"/>
          </w:tcPr>
          <w:p w14:paraId="43C7EAA2" w14:textId="77777777" w:rsidR="00C432A0" w:rsidRPr="001A736E" w:rsidRDefault="00C432A0" w:rsidP="008A49DD">
            <w:pPr>
              <w:tabs>
                <w:tab w:val="decimal" w:pos="1263"/>
              </w:tabs>
              <w:ind w:right="204"/>
              <w:jc w:val="both"/>
              <w:rPr>
                <w:rFonts w:asciiTheme="minorHAnsi" w:hAnsiTheme="minorHAnsi" w:cs="Arial"/>
                <w:sz w:val="18"/>
                <w:szCs w:val="18"/>
              </w:rPr>
            </w:pPr>
          </w:p>
        </w:tc>
        <w:tc>
          <w:tcPr>
            <w:tcW w:w="1546" w:type="dxa"/>
            <w:gridSpan w:val="4"/>
          </w:tcPr>
          <w:p w14:paraId="67812E74" w14:textId="77777777" w:rsidR="00C432A0" w:rsidRPr="001A736E" w:rsidRDefault="00C432A0" w:rsidP="007E3CA9">
            <w:pPr>
              <w:tabs>
                <w:tab w:val="decimal" w:pos="997"/>
              </w:tabs>
              <w:ind w:right="772"/>
              <w:jc w:val="both"/>
              <w:rPr>
                <w:rFonts w:asciiTheme="minorHAnsi" w:hAnsiTheme="minorHAnsi" w:cs="Arial"/>
                <w:sz w:val="18"/>
                <w:szCs w:val="18"/>
              </w:rPr>
            </w:pPr>
          </w:p>
        </w:tc>
      </w:tr>
      <w:tr w:rsidR="007E3CA9" w:rsidRPr="00923EE3" w14:paraId="3F7F7DFC" w14:textId="77777777" w:rsidTr="00203B98">
        <w:trPr>
          <w:gridAfter w:val="1"/>
          <w:wAfter w:w="217" w:type="dxa"/>
        </w:trPr>
        <w:tc>
          <w:tcPr>
            <w:tcW w:w="453" w:type="dxa"/>
          </w:tcPr>
          <w:p w14:paraId="691367AE" w14:textId="77777777" w:rsidR="007E3CA9" w:rsidRPr="003C230F" w:rsidRDefault="007E3CA9" w:rsidP="00762913">
            <w:pPr>
              <w:jc w:val="both"/>
              <w:rPr>
                <w:rFonts w:asciiTheme="minorHAnsi" w:hAnsiTheme="minorHAnsi" w:cs="Arial"/>
                <w:sz w:val="18"/>
                <w:szCs w:val="18"/>
              </w:rPr>
            </w:pPr>
          </w:p>
        </w:tc>
        <w:tc>
          <w:tcPr>
            <w:tcW w:w="2906" w:type="dxa"/>
          </w:tcPr>
          <w:p w14:paraId="287D60E5" w14:textId="77777777" w:rsidR="007E3CA9" w:rsidRPr="003C230F" w:rsidRDefault="009E4847" w:rsidP="00A43BC8">
            <w:pPr>
              <w:ind w:left="212"/>
              <w:jc w:val="both"/>
              <w:rPr>
                <w:rFonts w:asciiTheme="minorHAnsi" w:hAnsiTheme="minorHAnsi" w:cs="Arial"/>
                <w:sz w:val="18"/>
                <w:szCs w:val="18"/>
              </w:rPr>
            </w:pPr>
            <w:r w:rsidRPr="003C230F">
              <w:rPr>
                <w:rFonts w:asciiTheme="minorHAnsi" w:hAnsiTheme="minorHAnsi" w:cs="Arial"/>
                <w:sz w:val="18"/>
                <w:szCs w:val="18"/>
              </w:rPr>
              <w:t>Drew Trust Income Fund</w:t>
            </w:r>
          </w:p>
        </w:tc>
        <w:tc>
          <w:tcPr>
            <w:tcW w:w="391" w:type="dxa"/>
          </w:tcPr>
          <w:p w14:paraId="6CFAED22" w14:textId="77777777" w:rsidR="007E3CA9" w:rsidRPr="003C230F" w:rsidRDefault="007E3CA9" w:rsidP="00762913">
            <w:pPr>
              <w:tabs>
                <w:tab w:val="decimal" w:pos="777"/>
              </w:tabs>
              <w:jc w:val="both"/>
              <w:rPr>
                <w:rFonts w:asciiTheme="minorHAnsi" w:hAnsiTheme="minorHAnsi" w:cs="Arial"/>
                <w:sz w:val="18"/>
                <w:szCs w:val="18"/>
              </w:rPr>
            </w:pPr>
          </w:p>
        </w:tc>
        <w:tc>
          <w:tcPr>
            <w:tcW w:w="1276" w:type="dxa"/>
            <w:gridSpan w:val="2"/>
            <w:shd w:val="clear" w:color="auto" w:fill="auto"/>
          </w:tcPr>
          <w:p w14:paraId="7168172D" w14:textId="77777777" w:rsidR="007E3CA9" w:rsidRPr="003C230F" w:rsidRDefault="009E4847" w:rsidP="009E4847">
            <w:pPr>
              <w:tabs>
                <w:tab w:val="decimal" w:pos="1060"/>
              </w:tabs>
              <w:jc w:val="center"/>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414E13DB" w14:textId="77777777" w:rsidR="007E3CA9" w:rsidRPr="001A736E" w:rsidRDefault="009E4847" w:rsidP="00547D85">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w:t>
            </w:r>
          </w:p>
        </w:tc>
        <w:tc>
          <w:tcPr>
            <w:tcW w:w="1797" w:type="dxa"/>
            <w:gridSpan w:val="4"/>
          </w:tcPr>
          <w:p w14:paraId="6B5C91CC" w14:textId="17A1C320" w:rsidR="007E3CA9" w:rsidRPr="001A736E" w:rsidRDefault="0005359C" w:rsidP="008A49DD">
            <w:pPr>
              <w:tabs>
                <w:tab w:val="decimal" w:pos="1263"/>
              </w:tabs>
              <w:ind w:right="204"/>
              <w:jc w:val="both"/>
              <w:rPr>
                <w:rFonts w:asciiTheme="minorHAnsi" w:hAnsiTheme="minorHAnsi" w:cs="Arial"/>
                <w:sz w:val="18"/>
                <w:szCs w:val="18"/>
              </w:rPr>
            </w:pPr>
            <w:r>
              <w:rPr>
                <w:rFonts w:asciiTheme="minorHAnsi" w:hAnsiTheme="minorHAnsi" w:cs="Arial"/>
                <w:sz w:val="18"/>
                <w:szCs w:val="18"/>
              </w:rPr>
              <w:t>60</w:t>
            </w:r>
          </w:p>
        </w:tc>
        <w:tc>
          <w:tcPr>
            <w:tcW w:w="1546" w:type="dxa"/>
            <w:gridSpan w:val="4"/>
          </w:tcPr>
          <w:p w14:paraId="595225C3" w14:textId="3E422CFD" w:rsidR="007E3CA9" w:rsidRPr="001A736E" w:rsidRDefault="00456E2F" w:rsidP="007E3CA9">
            <w:pPr>
              <w:tabs>
                <w:tab w:val="decimal" w:pos="997"/>
              </w:tabs>
              <w:ind w:right="772"/>
              <w:jc w:val="both"/>
              <w:rPr>
                <w:rFonts w:asciiTheme="minorHAnsi" w:hAnsiTheme="minorHAnsi" w:cs="Arial"/>
                <w:sz w:val="18"/>
                <w:szCs w:val="18"/>
              </w:rPr>
            </w:pPr>
            <w:r>
              <w:rPr>
                <w:rFonts w:asciiTheme="minorHAnsi" w:hAnsiTheme="minorHAnsi" w:cs="Arial"/>
                <w:sz w:val="18"/>
                <w:szCs w:val="18"/>
              </w:rPr>
              <w:t>60</w:t>
            </w:r>
          </w:p>
        </w:tc>
      </w:tr>
      <w:tr w:rsidR="007E3CA9" w:rsidRPr="00923EE3" w14:paraId="12440C18" w14:textId="77777777" w:rsidTr="00203B98">
        <w:trPr>
          <w:gridAfter w:val="1"/>
          <w:wAfter w:w="217" w:type="dxa"/>
        </w:trPr>
        <w:tc>
          <w:tcPr>
            <w:tcW w:w="453" w:type="dxa"/>
          </w:tcPr>
          <w:p w14:paraId="191105B7" w14:textId="77777777" w:rsidR="007E3CA9" w:rsidRPr="003C230F" w:rsidRDefault="007E3CA9" w:rsidP="00762913">
            <w:pPr>
              <w:jc w:val="both"/>
              <w:rPr>
                <w:rFonts w:asciiTheme="minorHAnsi" w:hAnsiTheme="minorHAnsi" w:cs="Arial"/>
                <w:sz w:val="18"/>
                <w:szCs w:val="18"/>
              </w:rPr>
            </w:pPr>
          </w:p>
        </w:tc>
        <w:tc>
          <w:tcPr>
            <w:tcW w:w="2906" w:type="dxa"/>
          </w:tcPr>
          <w:p w14:paraId="3D14F6CD" w14:textId="77777777" w:rsidR="007E3CA9" w:rsidRPr="003C230F" w:rsidRDefault="009E4847" w:rsidP="00A43BC8">
            <w:pPr>
              <w:ind w:left="212"/>
              <w:jc w:val="both"/>
              <w:rPr>
                <w:rFonts w:asciiTheme="minorHAnsi" w:hAnsiTheme="minorHAnsi" w:cs="Arial"/>
                <w:sz w:val="18"/>
                <w:szCs w:val="18"/>
              </w:rPr>
            </w:pPr>
            <w:r w:rsidRPr="003C230F">
              <w:rPr>
                <w:rFonts w:asciiTheme="minorHAnsi" w:hAnsiTheme="minorHAnsi" w:cs="Arial"/>
                <w:sz w:val="18"/>
                <w:szCs w:val="18"/>
              </w:rPr>
              <w:t>Horwood Robinson Income Fund</w:t>
            </w:r>
          </w:p>
        </w:tc>
        <w:tc>
          <w:tcPr>
            <w:tcW w:w="391" w:type="dxa"/>
          </w:tcPr>
          <w:p w14:paraId="684CEE96" w14:textId="77777777" w:rsidR="007E3CA9" w:rsidRPr="003C230F" w:rsidRDefault="007E3CA9" w:rsidP="00762913">
            <w:pPr>
              <w:tabs>
                <w:tab w:val="decimal" w:pos="777"/>
              </w:tabs>
              <w:jc w:val="both"/>
              <w:rPr>
                <w:rFonts w:asciiTheme="minorHAnsi" w:hAnsiTheme="minorHAnsi" w:cs="Arial"/>
                <w:sz w:val="18"/>
                <w:szCs w:val="18"/>
              </w:rPr>
            </w:pPr>
          </w:p>
        </w:tc>
        <w:tc>
          <w:tcPr>
            <w:tcW w:w="1276" w:type="dxa"/>
            <w:gridSpan w:val="2"/>
            <w:shd w:val="clear" w:color="auto" w:fill="auto"/>
          </w:tcPr>
          <w:p w14:paraId="6A69E1B5" w14:textId="77777777" w:rsidR="007E3CA9" w:rsidRPr="003C230F" w:rsidRDefault="007E3CA9" w:rsidP="00547D85">
            <w:pPr>
              <w:tabs>
                <w:tab w:val="decimal" w:pos="777"/>
              </w:tabs>
              <w:jc w:val="right"/>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7B04C833" w14:textId="77777777" w:rsidR="007E3CA9" w:rsidRPr="001A736E" w:rsidRDefault="007E3CA9" w:rsidP="00547D85">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w:t>
            </w:r>
          </w:p>
        </w:tc>
        <w:tc>
          <w:tcPr>
            <w:tcW w:w="1797" w:type="dxa"/>
            <w:gridSpan w:val="4"/>
          </w:tcPr>
          <w:p w14:paraId="01813881" w14:textId="0E8F4DA3" w:rsidR="007E3CA9" w:rsidRPr="001A736E" w:rsidRDefault="0005359C" w:rsidP="008A49DD">
            <w:pPr>
              <w:tabs>
                <w:tab w:val="decimal" w:pos="1263"/>
              </w:tabs>
              <w:ind w:right="204"/>
              <w:jc w:val="both"/>
              <w:rPr>
                <w:rFonts w:asciiTheme="minorHAnsi" w:hAnsiTheme="minorHAnsi" w:cs="Arial"/>
                <w:sz w:val="18"/>
                <w:szCs w:val="18"/>
              </w:rPr>
            </w:pPr>
            <w:r>
              <w:rPr>
                <w:rFonts w:asciiTheme="minorHAnsi" w:hAnsiTheme="minorHAnsi" w:cs="Arial"/>
                <w:sz w:val="18"/>
                <w:szCs w:val="18"/>
              </w:rPr>
              <w:t>58</w:t>
            </w:r>
          </w:p>
        </w:tc>
        <w:tc>
          <w:tcPr>
            <w:tcW w:w="1546" w:type="dxa"/>
            <w:gridSpan w:val="4"/>
          </w:tcPr>
          <w:p w14:paraId="55615699" w14:textId="2B50FB3F" w:rsidR="007E3CA9" w:rsidRPr="001A736E" w:rsidRDefault="00456E2F" w:rsidP="007E3CA9">
            <w:pPr>
              <w:tabs>
                <w:tab w:val="decimal" w:pos="997"/>
              </w:tabs>
              <w:ind w:right="772"/>
              <w:jc w:val="both"/>
              <w:rPr>
                <w:rFonts w:asciiTheme="minorHAnsi" w:hAnsiTheme="minorHAnsi" w:cs="Arial"/>
                <w:sz w:val="18"/>
                <w:szCs w:val="18"/>
              </w:rPr>
            </w:pPr>
            <w:r>
              <w:rPr>
                <w:rFonts w:asciiTheme="minorHAnsi" w:hAnsiTheme="minorHAnsi" w:cs="Arial"/>
                <w:sz w:val="18"/>
                <w:szCs w:val="18"/>
              </w:rPr>
              <w:t>58</w:t>
            </w:r>
          </w:p>
        </w:tc>
      </w:tr>
      <w:tr w:rsidR="007E3CA9" w:rsidRPr="00923EE3" w14:paraId="1DE7DACB" w14:textId="77777777" w:rsidTr="00203B98">
        <w:trPr>
          <w:gridAfter w:val="1"/>
          <w:wAfter w:w="217" w:type="dxa"/>
        </w:trPr>
        <w:tc>
          <w:tcPr>
            <w:tcW w:w="453" w:type="dxa"/>
          </w:tcPr>
          <w:p w14:paraId="5790B1DC" w14:textId="77777777" w:rsidR="007E3CA9" w:rsidRPr="003C230F" w:rsidRDefault="007E3CA9" w:rsidP="00762913">
            <w:pPr>
              <w:jc w:val="both"/>
              <w:rPr>
                <w:rFonts w:asciiTheme="minorHAnsi" w:hAnsiTheme="minorHAnsi" w:cs="Arial"/>
                <w:sz w:val="18"/>
                <w:szCs w:val="18"/>
              </w:rPr>
            </w:pPr>
          </w:p>
        </w:tc>
        <w:tc>
          <w:tcPr>
            <w:tcW w:w="2906" w:type="dxa"/>
          </w:tcPr>
          <w:p w14:paraId="65042727" w14:textId="77777777" w:rsidR="007E3CA9" w:rsidRPr="003C230F" w:rsidRDefault="009E4847" w:rsidP="00A43BC8">
            <w:pPr>
              <w:ind w:left="212"/>
              <w:jc w:val="both"/>
              <w:rPr>
                <w:rFonts w:asciiTheme="minorHAnsi" w:hAnsiTheme="minorHAnsi" w:cs="Arial"/>
                <w:sz w:val="18"/>
                <w:szCs w:val="18"/>
              </w:rPr>
            </w:pPr>
            <w:r w:rsidRPr="003C230F">
              <w:rPr>
                <w:rFonts w:asciiTheme="minorHAnsi" w:hAnsiTheme="minorHAnsi" w:cs="Arial"/>
                <w:sz w:val="18"/>
                <w:szCs w:val="18"/>
              </w:rPr>
              <w:t>CE Huston Income Fund</w:t>
            </w:r>
          </w:p>
        </w:tc>
        <w:tc>
          <w:tcPr>
            <w:tcW w:w="391" w:type="dxa"/>
          </w:tcPr>
          <w:p w14:paraId="6B5EE206" w14:textId="77777777" w:rsidR="007E3CA9" w:rsidRPr="003C230F" w:rsidRDefault="007E3CA9" w:rsidP="00762913">
            <w:pPr>
              <w:tabs>
                <w:tab w:val="decimal" w:pos="777"/>
              </w:tabs>
              <w:jc w:val="both"/>
              <w:rPr>
                <w:rFonts w:asciiTheme="minorHAnsi" w:hAnsiTheme="minorHAnsi" w:cs="Arial"/>
                <w:sz w:val="18"/>
                <w:szCs w:val="18"/>
              </w:rPr>
            </w:pPr>
          </w:p>
        </w:tc>
        <w:tc>
          <w:tcPr>
            <w:tcW w:w="1276" w:type="dxa"/>
            <w:gridSpan w:val="2"/>
            <w:shd w:val="clear" w:color="auto" w:fill="auto"/>
          </w:tcPr>
          <w:p w14:paraId="3211FEBC" w14:textId="77777777" w:rsidR="007E3CA9" w:rsidRPr="003C230F" w:rsidRDefault="007E3CA9" w:rsidP="00547D85">
            <w:pPr>
              <w:tabs>
                <w:tab w:val="decimal" w:pos="777"/>
              </w:tabs>
              <w:jc w:val="right"/>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77664431" w14:textId="77777777" w:rsidR="007E3CA9" w:rsidRPr="001A736E" w:rsidRDefault="007E3CA9" w:rsidP="00547D85">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w:t>
            </w:r>
          </w:p>
        </w:tc>
        <w:tc>
          <w:tcPr>
            <w:tcW w:w="1797" w:type="dxa"/>
            <w:gridSpan w:val="4"/>
          </w:tcPr>
          <w:p w14:paraId="2952FA19" w14:textId="4EA9BA68" w:rsidR="007E3CA9" w:rsidRPr="001A736E" w:rsidRDefault="0005359C" w:rsidP="008A49DD">
            <w:pPr>
              <w:tabs>
                <w:tab w:val="decimal" w:pos="1263"/>
              </w:tabs>
              <w:ind w:right="204"/>
              <w:jc w:val="both"/>
              <w:rPr>
                <w:rFonts w:asciiTheme="minorHAnsi" w:hAnsiTheme="minorHAnsi" w:cs="Arial"/>
                <w:sz w:val="18"/>
                <w:szCs w:val="18"/>
              </w:rPr>
            </w:pPr>
            <w:r>
              <w:rPr>
                <w:rFonts w:asciiTheme="minorHAnsi" w:hAnsiTheme="minorHAnsi" w:cs="Arial"/>
                <w:sz w:val="18"/>
                <w:szCs w:val="18"/>
              </w:rPr>
              <w:t>161</w:t>
            </w:r>
          </w:p>
        </w:tc>
        <w:tc>
          <w:tcPr>
            <w:tcW w:w="1546" w:type="dxa"/>
            <w:gridSpan w:val="4"/>
          </w:tcPr>
          <w:p w14:paraId="6F5152F1" w14:textId="41C88D2A" w:rsidR="007E3CA9" w:rsidRPr="001A736E" w:rsidRDefault="00456E2F" w:rsidP="007E3CA9">
            <w:pPr>
              <w:tabs>
                <w:tab w:val="decimal" w:pos="997"/>
              </w:tabs>
              <w:ind w:right="772"/>
              <w:jc w:val="both"/>
              <w:rPr>
                <w:rFonts w:asciiTheme="minorHAnsi" w:hAnsiTheme="minorHAnsi" w:cs="Arial"/>
                <w:sz w:val="18"/>
                <w:szCs w:val="18"/>
              </w:rPr>
            </w:pPr>
            <w:r>
              <w:rPr>
                <w:rFonts w:asciiTheme="minorHAnsi" w:hAnsiTheme="minorHAnsi" w:cs="Arial"/>
                <w:sz w:val="18"/>
                <w:szCs w:val="18"/>
              </w:rPr>
              <w:t>161</w:t>
            </w:r>
          </w:p>
        </w:tc>
      </w:tr>
      <w:tr w:rsidR="009E4847" w:rsidRPr="00923EE3" w14:paraId="78DF7720" w14:textId="77777777" w:rsidTr="00203B98">
        <w:trPr>
          <w:gridAfter w:val="1"/>
          <w:wAfter w:w="217" w:type="dxa"/>
        </w:trPr>
        <w:tc>
          <w:tcPr>
            <w:tcW w:w="453" w:type="dxa"/>
          </w:tcPr>
          <w:p w14:paraId="62C15F4E" w14:textId="77777777" w:rsidR="009E4847" w:rsidRPr="003C230F" w:rsidRDefault="009E4847" w:rsidP="00762913">
            <w:pPr>
              <w:jc w:val="both"/>
              <w:rPr>
                <w:rFonts w:asciiTheme="minorHAnsi" w:hAnsiTheme="minorHAnsi" w:cs="Arial"/>
                <w:sz w:val="18"/>
                <w:szCs w:val="18"/>
              </w:rPr>
            </w:pPr>
          </w:p>
        </w:tc>
        <w:tc>
          <w:tcPr>
            <w:tcW w:w="2906" w:type="dxa"/>
          </w:tcPr>
          <w:p w14:paraId="2F723111" w14:textId="77777777" w:rsidR="009E4847" w:rsidRPr="003C230F" w:rsidRDefault="009E4847" w:rsidP="00A43BC8">
            <w:pPr>
              <w:ind w:left="212"/>
              <w:jc w:val="both"/>
              <w:rPr>
                <w:rFonts w:asciiTheme="minorHAnsi" w:hAnsiTheme="minorHAnsi" w:cs="Arial"/>
                <w:sz w:val="18"/>
                <w:szCs w:val="18"/>
              </w:rPr>
            </w:pPr>
            <w:r w:rsidRPr="003C230F">
              <w:rPr>
                <w:rFonts w:asciiTheme="minorHAnsi" w:hAnsiTheme="minorHAnsi" w:cs="Arial"/>
                <w:sz w:val="18"/>
                <w:szCs w:val="18"/>
              </w:rPr>
              <w:t>D Huston Income Fund</w:t>
            </w:r>
          </w:p>
        </w:tc>
        <w:tc>
          <w:tcPr>
            <w:tcW w:w="391" w:type="dxa"/>
          </w:tcPr>
          <w:p w14:paraId="4AD12B12" w14:textId="77777777" w:rsidR="009E4847" w:rsidRPr="003C230F" w:rsidRDefault="009E4847" w:rsidP="00247396">
            <w:pPr>
              <w:tabs>
                <w:tab w:val="decimal" w:pos="777"/>
              </w:tabs>
              <w:jc w:val="both"/>
              <w:rPr>
                <w:rFonts w:asciiTheme="minorHAnsi" w:hAnsiTheme="minorHAnsi" w:cs="Arial"/>
                <w:sz w:val="18"/>
                <w:szCs w:val="18"/>
              </w:rPr>
            </w:pPr>
          </w:p>
        </w:tc>
        <w:tc>
          <w:tcPr>
            <w:tcW w:w="1276" w:type="dxa"/>
            <w:gridSpan w:val="2"/>
            <w:shd w:val="clear" w:color="auto" w:fill="auto"/>
          </w:tcPr>
          <w:p w14:paraId="556E3FD5" w14:textId="77777777" w:rsidR="009E4847" w:rsidRPr="003C230F" w:rsidRDefault="009E4847" w:rsidP="00247396">
            <w:pPr>
              <w:tabs>
                <w:tab w:val="decimal" w:pos="777"/>
              </w:tabs>
              <w:jc w:val="right"/>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0193B69C" w14:textId="77777777" w:rsidR="009E4847" w:rsidRPr="001A736E" w:rsidRDefault="009E4847" w:rsidP="00247396">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w:t>
            </w:r>
          </w:p>
        </w:tc>
        <w:tc>
          <w:tcPr>
            <w:tcW w:w="1797" w:type="dxa"/>
            <w:gridSpan w:val="4"/>
          </w:tcPr>
          <w:p w14:paraId="1AD12530" w14:textId="73C2AEB6" w:rsidR="009E4847" w:rsidRPr="001A736E" w:rsidRDefault="00216892" w:rsidP="00247396">
            <w:pPr>
              <w:tabs>
                <w:tab w:val="decimal" w:pos="1263"/>
              </w:tabs>
              <w:ind w:right="204"/>
              <w:jc w:val="both"/>
              <w:rPr>
                <w:rFonts w:asciiTheme="minorHAnsi" w:hAnsiTheme="minorHAnsi" w:cs="Arial"/>
                <w:sz w:val="18"/>
                <w:szCs w:val="18"/>
              </w:rPr>
            </w:pPr>
            <w:r w:rsidRPr="001A736E">
              <w:rPr>
                <w:rFonts w:asciiTheme="minorHAnsi" w:hAnsiTheme="minorHAnsi" w:cs="Arial"/>
                <w:sz w:val="18"/>
                <w:szCs w:val="18"/>
              </w:rPr>
              <w:t>1</w:t>
            </w:r>
            <w:r w:rsidR="0005359C">
              <w:rPr>
                <w:rFonts w:asciiTheme="minorHAnsi" w:hAnsiTheme="minorHAnsi" w:cs="Arial"/>
                <w:sz w:val="18"/>
                <w:szCs w:val="18"/>
              </w:rPr>
              <w:t>50</w:t>
            </w:r>
          </w:p>
        </w:tc>
        <w:tc>
          <w:tcPr>
            <w:tcW w:w="1546" w:type="dxa"/>
            <w:gridSpan w:val="4"/>
          </w:tcPr>
          <w:p w14:paraId="648C63D9" w14:textId="7BF6A8A6" w:rsidR="009E4847" w:rsidRPr="001A736E" w:rsidRDefault="00216892" w:rsidP="00247396">
            <w:pPr>
              <w:tabs>
                <w:tab w:val="decimal" w:pos="997"/>
              </w:tabs>
              <w:ind w:right="772"/>
              <w:jc w:val="both"/>
              <w:rPr>
                <w:rFonts w:asciiTheme="minorHAnsi" w:hAnsiTheme="minorHAnsi" w:cs="Arial"/>
                <w:sz w:val="18"/>
                <w:szCs w:val="18"/>
              </w:rPr>
            </w:pPr>
            <w:r w:rsidRPr="001A736E">
              <w:rPr>
                <w:rFonts w:asciiTheme="minorHAnsi" w:hAnsiTheme="minorHAnsi" w:cs="Arial"/>
                <w:sz w:val="18"/>
                <w:szCs w:val="18"/>
              </w:rPr>
              <w:t>1</w:t>
            </w:r>
            <w:r w:rsidR="00456E2F">
              <w:rPr>
                <w:rFonts w:asciiTheme="minorHAnsi" w:hAnsiTheme="minorHAnsi" w:cs="Arial"/>
                <w:sz w:val="18"/>
                <w:szCs w:val="18"/>
              </w:rPr>
              <w:t>50</w:t>
            </w:r>
          </w:p>
        </w:tc>
      </w:tr>
      <w:tr w:rsidR="009E4847" w:rsidRPr="00923EE3" w14:paraId="104B4483" w14:textId="77777777" w:rsidTr="00203B98">
        <w:trPr>
          <w:gridAfter w:val="1"/>
          <w:wAfter w:w="217" w:type="dxa"/>
        </w:trPr>
        <w:tc>
          <w:tcPr>
            <w:tcW w:w="453" w:type="dxa"/>
          </w:tcPr>
          <w:p w14:paraId="2FE9EF60" w14:textId="77777777" w:rsidR="009E4847" w:rsidRPr="003C230F" w:rsidRDefault="009E4847" w:rsidP="00762913">
            <w:pPr>
              <w:jc w:val="both"/>
              <w:rPr>
                <w:rFonts w:asciiTheme="minorHAnsi" w:hAnsiTheme="minorHAnsi" w:cs="Arial"/>
                <w:sz w:val="18"/>
                <w:szCs w:val="18"/>
              </w:rPr>
            </w:pPr>
          </w:p>
        </w:tc>
        <w:tc>
          <w:tcPr>
            <w:tcW w:w="2906" w:type="dxa"/>
          </w:tcPr>
          <w:p w14:paraId="3C910D51" w14:textId="77777777" w:rsidR="009E4847" w:rsidRPr="003C230F" w:rsidRDefault="009E4847" w:rsidP="00A43BC8">
            <w:pPr>
              <w:ind w:left="212"/>
              <w:jc w:val="both"/>
              <w:rPr>
                <w:rFonts w:asciiTheme="minorHAnsi" w:hAnsiTheme="minorHAnsi" w:cs="Arial"/>
                <w:sz w:val="18"/>
                <w:szCs w:val="18"/>
              </w:rPr>
            </w:pPr>
            <w:r w:rsidRPr="003C230F">
              <w:rPr>
                <w:rFonts w:asciiTheme="minorHAnsi" w:hAnsiTheme="minorHAnsi" w:cs="Arial"/>
                <w:sz w:val="18"/>
                <w:szCs w:val="18"/>
              </w:rPr>
              <w:t>Clarke Income Fund</w:t>
            </w:r>
          </w:p>
        </w:tc>
        <w:tc>
          <w:tcPr>
            <w:tcW w:w="391" w:type="dxa"/>
          </w:tcPr>
          <w:p w14:paraId="23B8B54B" w14:textId="77777777" w:rsidR="009E4847" w:rsidRPr="003C230F" w:rsidRDefault="009E4847" w:rsidP="00762913">
            <w:pPr>
              <w:tabs>
                <w:tab w:val="decimal" w:pos="777"/>
              </w:tabs>
              <w:jc w:val="both"/>
              <w:rPr>
                <w:rFonts w:asciiTheme="minorHAnsi" w:hAnsiTheme="minorHAnsi" w:cs="Arial"/>
                <w:sz w:val="18"/>
                <w:szCs w:val="18"/>
              </w:rPr>
            </w:pPr>
          </w:p>
        </w:tc>
        <w:tc>
          <w:tcPr>
            <w:tcW w:w="1276" w:type="dxa"/>
            <w:gridSpan w:val="2"/>
            <w:shd w:val="clear" w:color="auto" w:fill="auto"/>
          </w:tcPr>
          <w:p w14:paraId="000FC20F" w14:textId="77777777" w:rsidR="009E4847" w:rsidRPr="003C230F" w:rsidRDefault="009E4847" w:rsidP="00547D85">
            <w:pPr>
              <w:tabs>
                <w:tab w:val="decimal" w:pos="777"/>
              </w:tabs>
              <w:jc w:val="right"/>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77947BAF" w14:textId="77777777" w:rsidR="009E4847" w:rsidRPr="001A736E" w:rsidRDefault="009E4847" w:rsidP="00547D85">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w:t>
            </w:r>
          </w:p>
        </w:tc>
        <w:tc>
          <w:tcPr>
            <w:tcW w:w="1797" w:type="dxa"/>
            <w:gridSpan w:val="4"/>
          </w:tcPr>
          <w:p w14:paraId="1659D84C" w14:textId="77777777" w:rsidR="009E4847" w:rsidRPr="001A736E" w:rsidRDefault="009E4847" w:rsidP="008A49DD">
            <w:pPr>
              <w:tabs>
                <w:tab w:val="decimal" w:pos="1263"/>
              </w:tabs>
              <w:ind w:right="204"/>
              <w:jc w:val="both"/>
              <w:rPr>
                <w:rFonts w:asciiTheme="minorHAnsi" w:hAnsiTheme="minorHAnsi" w:cs="Arial"/>
                <w:sz w:val="18"/>
                <w:szCs w:val="18"/>
              </w:rPr>
            </w:pPr>
            <w:r w:rsidRPr="001A736E">
              <w:rPr>
                <w:rFonts w:asciiTheme="minorHAnsi" w:hAnsiTheme="minorHAnsi" w:cs="Arial"/>
                <w:sz w:val="18"/>
                <w:szCs w:val="18"/>
              </w:rPr>
              <w:t>-</w:t>
            </w:r>
          </w:p>
        </w:tc>
        <w:tc>
          <w:tcPr>
            <w:tcW w:w="1546" w:type="dxa"/>
            <w:gridSpan w:val="4"/>
          </w:tcPr>
          <w:p w14:paraId="0FCB9622" w14:textId="77777777" w:rsidR="009E4847" w:rsidRPr="001A736E" w:rsidRDefault="009E4847" w:rsidP="007E3CA9">
            <w:pPr>
              <w:tabs>
                <w:tab w:val="decimal" w:pos="997"/>
              </w:tabs>
              <w:ind w:right="772"/>
              <w:jc w:val="both"/>
              <w:rPr>
                <w:rFonts w:asciiTheme="minorHAnsi" w:hAnsiTheme="minorHAnsi" w:cs="Arial"/>
                <w:sz w:val="18"/>
                <w:szCs w:val="18"/>
              </w:rPr>
            </w:pPr>
            <w:r w:rsidRPr="001A736E">
              <w:rPr>
                <w:rFonts w:asciiTheme="minorHAnsi" w:hAnsiTheme="minorHAnsi" w:cs="Arial"/>
                <w:sz w:val="18"/>
                <w:szCs w:val="18"/>
              </w:rPr>
              <w:t>-</w:t>
            </w:r>
          </w:p>
        </w:tc>
      </w:tr>
      <w:tr w:rsidR="009E4847" w:rsidRPr="00923EE3" w14:paraId="489F571B" w14:textId="77777777" w:rsidTr="00203B98">
        <w:trPr>
          <w:gridAfter w:val="1"/>
          <w:wAfter w:w="217" w:type="dxa"/>
        </w:trPr>
        <w:tc>
          <w:tcPr>
            <w:tcW w:w="453" w:type="dxa"/>
          </w:tcPr>
          <w:p w14:paraId="329004DF" w14:textId="77777777" w:rsidR="009E4847" w:rsidRPr="003C230F" w:rsidRDefault="009E4847" w:rsidP="00762913">
            <w:pPr>
              <w:jc w:val="both"/>
              <w:rPr>
                <w:rFonts w:asciiTheme="minorHAnsi" w:hAnsiTheme="minorHAnsi" w:cs="Arial"/>
                <w:sz w:val="18"/>
                <w:szCs w:val="18"/>
              </w:rPr>
            </w:pPr>
          </w:p>
        </w:tc>
        <w:tc>
          <w:tcPr>
            <w:tcW w:w="2906" w:type="dxa"/>
          </w:tcPr>
          <w:p w14:paraId="5A17AA17" w14:textId="77777777" w:rsidR="009E4847" w:rsidRPr="003C230F" w:rsidRDefault="009E4847" w:rsidP="00A43BC8">
            <w:pPr>
              <w:ind w:left="212"/>
              <w:jc w:val="both"/>
              <w:rPr>
                <w:rFonts w:asciiTheme="minorHAnsi" w:hAnsiTheme="minorHAnsi" w:cs="Arial"/>
                <w:sz w:val="18"/>
                <w:szCs w:val="18"/>
              </w:rPr>
            </w:pPr>
            <w:r w:rsidRPr="003C230F">
              <w:rPr>
                <w:rFonts w:asciiTheme="minorHAnsi" w:hAnsiTheme="minorHAnsi" w:cs="Arial"/>
                <w:sz w:val="18"/>
                <w:szCs w:val="18"/>
              </w:rPr>
              <w:t>Fry Income Fund</w:t>
            </w:r>
          </w:p>
        </w:tc>
        <w:tc>
          <w:tcPr>
            <w:tcW w:w="391" w:type="dxa"/>
          </w:tcPr>
          <w:p w14:paraId="58E50E58" w14:textId="77777777" w:rsidR="009E4847" w:rsidRPr="003C230F" w:rsidRDefault="009E4847" w:rsidP="00762913">
            <w:pPr>
              <w:tabs>
                <w:tab w:val="decimal" w:pos="777"/>
              </w:tabs>
              <w:jc w:val="both"/>
              <w:rPr>
                <w:rFonts w:asciiTheme="minorHAnsi" w:hAnsiTheme="minorHAnsi" w:cs="Arial"/>
                <w:sz w:val="18"/>
                <w:szCs w:val="18"/>
              </w:rPr>
            </w:pPr>
          </w:p>
        </w:tc>
        <w:tc>
          <w:tcPr>
            <w:tcW w:w="1276" w:type="dxa"/>
            <w:gridSpan w:val="2"/>
            <w:shd w:val="clear" w:color="auto" w:fill="auto"/>
          </w:tcPr>
          <w:p w14:paraId="66642593" w14:textId="77777777" w:rsidR="009E4847" w:rsidRPr="003C230F" w:rsidRDefault="009E4847" w:rsidP="00547D85">
            <w:pPr>
              <w:tabs>
                <w:tab w:val="decimal" w:pos="777"/>
              </w:tabs>
              <w:jc w:val="right"/>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2B026FEA" w14:textId="77777777" w:rsidR="009E4847" w:rsidRPr="001A736E" w:rsidRDefault="009E4847" w:rsidP="00547D85">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w:t>
            </w:r>
          </w:p>
        </w:tc>
        <w:tc>
          <w:tcPr>
            <w:tcW w:w="1797" w:type="dxa"/>
            <w:gridSpan w:val="4"/>
          </w:tcPr>
          <w:p w14:paraId="178C32FC" w14:textId="5FC051F4" w:rsidR="009E4847" w:rsidRPr="001A736E" w:rsidRDefault="0005359C" w:rsidP="008A49DD">
            <w:pPr>
              <w:tabs>
                <w:tab w:val="decimal" w:pos="1263"/>
              </w:tabs>
              <w:ind w:right="204"/>
              <w:jc w:val="both"/>
              <w:rPr>
                <w:rFonts w:asciiTheme="minorHAnsi" w:hAnsiTheme="minorHAnsi" w:cs="Arial"/>
                <w:sz w:val="18"/>
                <w:szCs w:val="18"/>
              </w:rPr>
            </w:pPr>
            <w:r>
              <w:rPr>
                <w:rFonts w:asciiTheme="minorHAnsi" w:hAnsiTheme="minorHAnsi" w:cs="Arial"/>
                <w:sz w:val="18"/>
                <w:szCs w:val="18"/>
              </w:rPr>
              <w:t>4</w:t>
            </w:r>
          </w:p>
        </w:tc>
        <w:tc>
          <w:tcPr>
            <w:tcW w:w="1546" w:type="dxa"/>
            <w:gridSpan w:val="4"/>
          </w:tcPr>
          <w:p w14:paraId="788CB241" w14:textId="5B1CF445" w:rsidR="009E4847" w:rsidRPr="001A736E" w:rsidRDefault="00456E2F" w:rsidP="007E3CA9">
            <w:pPr>
              <w:tabs>
                <w:tab w:val="decimal" w:pos="997"/>
              </w:tabs>
              <w:ind w:right="772"/>
              <w:jc w:val="both"/>
              <w:rPr>
                <w:rFonts w:asciiTheme="minorHAnsi" w:hAnsiTheme="minorHAnsi" w:cs="Arial"/>
                <w:sz w:val="18"/>
                <w:szCs w:val="18"/>
              </w:rPr>
            </w:pPr>
            <w:r>
              <w:rPr>
                <w:rFonts w:asciiTheme="minorHAnsi" w:hAnsiTheme="minorHAnsi" w:cs="Arial"/>
                <w:sz w:val="18"/>
                <w:szCs w:val="18"/>
              </w:rPr>
              <w:t>4</w:t>
            </w:r>
          </w:p>
        </w:tc>
      </w:tr>
      <w:tr w:rsidR="009E4847" w:rsidRPr="00923EE3" w14:paraId="47A039F3" w14:textId="77777777" w:rsidTr="00203B98">
        <w:trPr>
          <w:gridAfter w:val="1"/>
          <w:wAfter w:w="217" w:type="dxa"/>
        </w:trPr>
        <w:tc>
          <w:tcPr>
            <w:tcW w:w="453" w:type="dxa"/>
          </w:tcPr>
          <w:p w14:paraId="23DD8B70" w14:textId="77777777" w:rsidR="009E4847" w:rsidRPr="003C230F" w:rsidRDefault="009E4847" w:rsidP="00762913">
            <w:pPr>
              <w:jc w:val="both"/>
              <w:rPr>
                <w:rFonts w:asciiTheme="minorHAnsi" w:hAnsiTheme="minorHAnsi" w:cs="Arial"/>
                <w:sz w:val="18"/>
                <w:szCs w:val="18"/>
              </w:rPr>
            </w:pPr>
          </w:p>
        </w:tc>
        <w:tc>
          <w:tcPr>
            <w:tcW w:w="2906" w:type="dxa"/>
          </w:tcPr>
          <w:p w14:paraId="053B1F5C" w14:textId="77777777" w:rsidR="009E4847" w:rsidRPr="003C230F" w:rsidRDefault="009E4847" w:rsidP="00A43BC8">
            <w:pPr>
              <w:ind w:left="212"/>
              <w:jc w:val="both"/>
              <w:rPr>
                <w:rFonts w:asciiTheme="minorHAnsi" w:hAnsiTheme="minorHAnsi" w:cs="Arial"/>
                <w:sz w:val="18"/>
                <w:szCs w:val="18"/>
              </w:rPr>
            </w:pPr>
            <w:proofErr w:type="spellStart"/>
            <w:r w:rsidRPr="003C230F">
              <w:rPr>
                <w:rFonts w:asciiTheme="minorHAnsi" w:hAnsiTheme="minorHAnsi" w:cs="Arial"/>
                <w:sz w:val="18"/>
                <w:szCs w:val="18"/>
              </w:rPr>
              <w:t>Chippington</w:t>
            </w:r>
            <w:proofErr w:type="spellEnd"/>
            <w:r w:rsidRPr="003C230F">
              <w:rPr>
                <w:rFonts w:asciiTheme="minorHAnsi" w:hAnsiTheme="minorHAnsi" w:cs="Arial"/>
                <w:sz w:val="18"/>
                <w:szCs w:val="18"/>
              </w:rPr>
              <w:t xml:space="preserve"> Income Fund</w:t>
            </w:r>
          </w:p>
        </w:tc>
        <w:tc>
          <w:tcPr>
            <w:tcW w:w="391" w:type="dxa"/>
          </w:tcPr>
          <w:p w14:paraId="482EAD77" w14:textId="77777777" w:rsidR="009E4847" w:rsidRPr="003C230F" w:rsidRDefault="009E4847" w:rsidP="00762913">
            <w:pPr>
              <w:tabs>
                <w:tab w:val="decimal" w:pos="777"/>
              </w:tabs>
              <w:jc w:val="both"/>
              <w:rPr>
                <w:rFonts w:asciiTheme="minorHAnsi" w:hAnsiTheme="minorHAnsi" w:cs="Arial"/>
                <w:sz w:val="18"/>
                <w:szCs w:val="18"/>
              </w:rPr>
            </w:pPr>
          </w:p>
        </w:tc>
        <w:tc>
          <w:tcPr>
            <w:tcW w:w="1276" w:type="dxa"/>
            <w:gridSpan w:val="2"/>
            <w:shd w:val="clear" w:color="auto" w:fill="auto"/>
          </w:tcPr>
          <w:p w14:paraId="41C18C0A" w14:textId="77777777" w:rsidR="009E4847" w:rsidRPr="003C230F" w:rsidRDefault="009E4847" w:rsidP="00547D85">
            <w:pPr>
              <w:tabs>
                <w:tab w:val="decimal" w:pos="777"/>
              </w:tabs>
              <w:jc w:val="right"/>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3926455B" w14:textId="77777777" w:rsidR="009E4847" w:rsidRPr="001A736E" w:rsidRDefault="009E4847" w:rsidP="00547D85">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w:t>
            </w:r>
          </w:p>
        </w:tc>
        <w:tc>
          <w:tcPr>
            <w:tcW w:w="1797" w:type="dxa"/>
            <w:gridSpan w:val="4"/>
          </w:tcPr>
          <w:p w14:paraId="0C3F9937" w14:textId="0FFC2AE5" w:rsidR="009E4847" w:rsidRPr="001A736E" w:rsidRDefault="0005359C" w:rsidP="008A49DD">
            <w:pPr>
              <w:tabs>
                <w:tab w:val="decimal" w:pos="1263"/>
              </w:tabs>
              <w:ind w:right="204"/>
              <w:jc w:val="both"/>
              <w:rPr>
                <w:rFonts w:asciiTheme="minorHAnsi" w:hAnsiTheme="minorHAnsi" w:cs="Arial"/>
                <w:sz w:val="18"/>
                <w:szCs w:val="18"/>
              </w:rPr>
            </w:pPr>
            <w:r>
              <w:rPr>
                <w:rFonts w:asciiTheme="minorHAnsi" w:hAnsiTheme="minorHAnsi" w:cs="Arial"/>
                <w:sz w:val="18"/>
                <w:szCs w:val="18"/>
              </w:rPr>
              <w:t>31</w:t>
            </w:r>
          </w:p>
        </w:tc>
        <w:tc>
          <w:tcPr>
            <w:tcW w:w="1546" w:type="dxa"/>
            <w:gridSpan w:val="4"/>
          </w:tcPr>
          <w:p w14:paraId="7EE58EB2" w14:textId="5ECF27BC" w:rsidR="009E4847" w:rsidRPr="001A736E" w:rsidRDefault="00456E2F" w:rsidP="007E3CA9">
            <w:pPr>
              <w:tabs>
                <w:tab w:val="decimal" w:pos="997"/>
              </w:tabs>
              <w:ind w:right="772"/>
              <w:jc w:val="both"/>
              <w:rPr>
                <w:rFonts w:asciiTheme="minorHAnsi" w:hAnsiTheme="minorHAnsi" w:cs="Arial"/>
                <w:sz w:val="18"/>
                <w:szCs w:val="18"/>
              </w:rPr>
            </w:pPr>
            <w:r>
              <w:rPr>
                <w:rFonts w:asciiTheme="minorHAnsi" w:hAnsiTheme="minorHAnsi" w:cs="Arial"/>
                <w:sz w:val="18"/>
                <w:szCs w:val="18"/>
              </w:rPr>
              <w:t>31</w:t>
            </w:r>
          </w:p>
        </w:tc>
      </w:tr>
      <w:tr w:rsidR="009E4847" w:rsidRPr="00923EE3" w14:paraId="003F501B" w14:textId="77777777" w:rsidTr="00203B98">
        <w:trPr>
          <w:gridAfter w:val="1"/>
          <w:wAfter w:w="217" w:type="dxa"/>
        </w:trPr>
        <w:tc>
          <w:tcPr>
            <w:tcW w:w="453" w:type="dxa"/>
          </w:tcPr>
          <w:p w14:paraId="68DBFFB5" w14:textId="77777777" w:rsidR="009E4847" w:rsidRPr="003C230F" w:rsidRDefault="009E4847" w:rsidP="00762913">
            <w:pPr>
              <w:jc w:val="both"/>
              <w:rPr>
                <w:rFonts w:asciiTheme="minorHAnsi" w:hAnsiTheme="minorHAnsi" w:cs="Arial"/>
                <w:sz w:val="18"/>
                <w:szCs w:val="18"/>
              </w:rPr>
            </w:pPr>
          </w:p>
        </w:tc>
        <w:tc>
          <w:tcPr>
            <w:tcW w:w="2906" w:type="dxa"/>
          </w:tcPr>
          <w:p w14:paraId="5AEDBA30" w14:textId="77777777" w:rsidR="009E4847" w:rsidRPr="003C230F" w:rsidRDefault="00E42207" w:rsidP="00E42207">
            <w:pPr>
              <w:ind w:left="212" w:right="351"/>
              <w:jc w:val="both"/>
              <w:rPr>
                <w:rFonts w:asciiTheme="minorHAnsi" w:hAnsiTheme="minorHAnsi" w:cs="Arial"/>
                <w:sz w:val="18"/>
                <w:szCs w:val="18"/>
              </w:rPr>
            </w:pPr>
            <w:r w:rsidRPr="003C230F">
              <w:rPr>
                <w:rFonts w:asciiTheme="minorHAnsi" w:hAnsiTheme="minorHAnsi" w:cs="Arial"/>
                <w:sz w:val="18"/>
                <w:szCs w:val="18"/>
              </w:rPr>
              <w:t>Clergy Stipend Endowment</w:t>
            </w:r>
            <w:r w:rsidR="009E4847" w:rsidRPr="003C230F">
              <w:rPr>
                <w:rFonts w:asciiTheme="minorHAnsi" w:hAnsiTheme="minorHAnsi" w:cs="Arial"/>
                <w:sz w:val="18"/>
                <w:szCs w:val="18"/>
              </w:rPr>
              <w:t xml:space="preserve"> Incom</w:t>
            </w:r>
            <w:r w:rsidRPr="003C230F">
              <w:rPr>
                <w:rFonts w:asciiTheme="minorHAnsi" w:hAnsiTheme="minorHAnsi" w:cs="Arial"/>
                <w:sz w:val="18"/>
                <w:szCs w:val="18"/>
              </w:rPr>
              <w:t>e</w:t>
            </w:r>
          </w:p>
        </w:tc>
        <w:tc>
          <w:tcPr>
            <w:tcW w:w="391" w:type="dxa"/>
          </w:tcPr>
          <w:p w14:paraId="6D0CB1CE" w14:textId="77777777" w:rsidR="009E4847" w:rsidRPr="003C230F" w:rsidRDefault="009E4847" w:rsidP="00762913">
            <w:pPr>
              <w:tabs>
                <w:tab w:val="decimal" w:pos="777"/>
              </w:tabs>
              <w:jc w:val="both"/>
              <w:rPr>
                <w:rFonts w:asciiTheme="minorHAnsi" w:hAnsiTheme="minorHAnsi" w:cs="Arial"/>
                <w:sz w:val="18"/>
                <w:szCs w:val="18"/>
              </w:rPr>
            </w:pPr>
          </w:p>
        </w:tc>
        <w:tc>
          <w:tcPr>
            <w:tcW w:w="1276" w:type="dxa"/>
            <w:gridSpan w:val="2"/>
            <w:shd w:val="clear" w:color="auto" w:fill="auto"/>
          </w:tcPr>
          <w:p w14:paraId="1B0E1B08" w14:textId="77777777" w:rsidR="009E4847" w:rsidRPr="003C230F" w:rsidRDefault="009E4847" w:rsidP="00547D85">
            <w:pPr>
              <w:tabs>
                <w:tab w:val="decimal" w:pos="777"/>
              </w:tabs>
              <w:jc w:val="right"/>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072FCAAA" w14:textId="77777777" w:rsidR="009E4847" w:rsidRPr="001A736E" w:rsidRDefault="009E4847" w:rsidP="00547D85">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w:t>
            </w:r>
          </w:p>
        </w:tc>
        <w:tc>
          <w:tcPr>
            <w:tcW w:w="1797" w:type="dxa"/>
            <w:gridSpan w:val="4"/>
          </w:tcPr>
          <w:p w14:paraId="4F7E9D8B" w14:textId="03422643" w:rsidR="009E4847" w:rsidRPr="001A736E" w:rsidRDefault="0005359C" w:rsidP="008A49DD">
            <w:pPr>
              <w:tabs>
                <w:tab w:val="decimal" w:pos="1263"/>
              </w:tabs>
              <w:ind w:right="204"/>
              <w:jc w:val="both"/>
              <w:rPr>
                <w:rFonts w:asciiTheme="minorHAnsi" w:hAnsiTheme="minorHAnsi" w:cs="Arial"/>
                <w:sz w:val="18"/>
                <w:szCs w:val="18"/>
              </w:rPr>
            </w:pPr>
            <w:r>
              <w:rPr>
                <w:rFonts w:asciiTheme="minorHAnsi" w:hAnsiTheme="minorHAnsi" w:cs="Arial"/>
                <w:sz w:val="18"/>
                <w:szCs w:val="18"/>
              </w:rPr>
              <w:t>6</w:t>
            </w:r>
          </w:p>
        </w:tc>
        <w:tc>
          <w:tcPr>
            <w:tcW w:w="1546" w:type="dxa"/>
            <w:gridSpan w:val="4"/>
          </w:tcPr>
          <w:p w14:paraId="476EC9C4" w14:textId="0E0DC6AF" w:rsidR="009E4847" w:rsidRPr="001A736E" w:rsidRDefault="00456E2F" w:rsidP="007E3CA9">
            <w:pPr>
              <w:tabs>
                <w:tab w:val="decimal" w:pos="997"/>
              </w:tabs>
              <w:ind w:right="772"/>
              <w:jc w:val="both"/>
              <w:rPr>
                <w:rFonts w:asciiTheme="minorHAnsi" w:hAnsiTheme="minorHAnsi" w:cs="Arial"/>
                <w:sz w:val="18"/>
                <w:szCs w:val="18"/>
              </w:rPr>
            </w:pPr>
            <w:r>
              <w:rPr>
                <w:rFonts w:asciiTheme="minorHAnsi" w:hAnsiTheme="minorHAnsi" w:cs="Arial"/>
                <w:sz w:val="18"/>
                <w:szCs w:val="18"/>
              </w:rPr>
              <w:t>6</w:t>
            </w:r>
          </w:p>
        </w:tc>
      </w:tr>
      <w:tr w:rsidR="009E4847" w:rsidRPr="00923EE3" w14:paraId="1D0C9AD6" w14:textId="77777777" w:rsidTr="00203B98">
        <w:trPr>
          <w:gridAfter w:val="1"/>
          <w:wAfter w:w="217" w:type="dxa"/>
        </w:trPr>
        <w:tc>
          <w:tcPr>
            <w:tcW w:w="453" w:type="dxa"/>
          </w:tcPr>
          <w:p w14:paraId="17F0BE81" w14:textId="77777777" w:rsidR="009E4847" w:rsidRPr="003C230F" w:rsidRDefault="009E4847" w:rsidP="00762913">
            <w:pPr>
              <w:jc w:val="both"/>
              <w:rPr>
                <w:rFonts w:asciiTheme="minorHAnsi" w:hAnsiTheme="minorHAnsi" w:cs="Arial"/>
                <w:sz w:val="18"/>
                <w:szCs w:val="18"/>
              </w:rPr>
            </w:pPr>
          </w:p>
        </w:tc>
        <w:tc>
          <w:tcPr>
            <w:tcW w:w="2906" w:type="dxa"/>
          </w:tcPr>
          <w:p w14:paraId="09C9122A" w14:textId="77777777" w:rsidR="009E4847" w:rsidRPr="003C230F" w:rsidRDefault="009E4847" w:rsidP="00A43BC8">
            <w:pPr>
              <w:ind w:left="212"/>
              <w:jc w:val="both"/>
              <w:rPr>
                <w:rFonts w:asciiTheme="minorHAnsi" w:hAnsiTheme="minorHAnsi" w:cs="Arial"/>
                <w:sz w:val="18"/>
                <w:szCs w:val="18"/>
              </w:rPr>
            </w:pPr>
            <w:r w:rsidRPr="003C230F">
              <w:rPr>
                <w:rFonts w:asciiTheme="minorHAnsi" w:hAnsiTheme="minorHAnsi" w:cs="Arial"/>
                <w:sz w:val="18"/>
                <w:szCs w:val="18"/>
              </w:rPr>
              <w:t>Clergy Stipend Income</w:t>
            </w:r>
          </w:p>
        </w:tc>
        <w:tc>
          <w:tcPr>
            <w:tcW w:w="391" w:type="dxa"/>
          </w:tcPr>
          <w:p w14:paraId="01CA990E" w14:textId="77777777" w:rsidR="009E4847" w:rsidRPr="003C230F" w:rsidRDefault="009E4847" w:rsidP="00247396">
            <w:pPr>
              <w:tabs>
                <w:tab w:val="decimal" w:pos="777"/>
              </w:tabs>
              <w:jc w:val="both"/>
              <w:rPr>
                <w:rFonts w:asciiTheme="minorHAnsi" w:hAnsiTheme="minorHAnsi" w:cs="Arial"/>
                <w:sz w:val="18"/>
                <w:szCs w:val="18"/>
              </w:rPr>
            </w:pPr>
          </w:p>
        </w:tc>
        <w:tc>
          <w:tcPr>
            <w:tcW w:w="1276" w:type="dxa"/>
            <w:gridSpan w:val="2"/>
            <w:shd w:val="clear" w:color="auto" w:fill="auto"/>
          </w:tcPr>
          <w:p w14:paraId="545E51CF" w14:textId="77777777" w:rsidR="009E4847" w:rsidRPr="003C230F" w:rsidRDefault="009E4847" w:rsidP="00247396">
            <w:pPr>
              <w:tabs>
                <w:tab w:val="decimal" w:pos="777"/>
              </w:tabs>
              <w:jc w:val="right"/>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4175462D" w14:textId="77777777" w:rsidR="009E4847" w:rsidRPr="001A736E" w:rsidRDefault="009E4847" w:rsidP="00247396">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w:t>
            </w:r>
          </w:p>
        </w:tc>
        <w:tc>
          <w:tcPr>
            <w:tcW w:w="1797" w:type="dxa"/>
            <w:gridSpan w:val="4"/>
          </w:tcPr>
          <w:p w14:paraId="4B121672" w14:textId="77777777" w:rsidR="009E4847" w:rsidRPr="001A736E" w:rsidRDefault="00285162" w:rsidP="00247396">
            <w:pPr>
              <w:tabs>
                <w:tab w:val="decimal" w:pos="1263"/>
              </w:tabs>
              <w:ind w:right="204"/>
              <w:jc w:val="both"/>
              <w:rPr>
                <w:rFonts w:asciiTheme="minorHAnsi" w:hAnsiTheme="minorHAnsi" w:cs="Arial"/>
                <w:sz w:val="18"/>
                <w:szCs w:val="18"/>
              </w:rPr>
            </w:pPr>
            <w:r w:rsidRPr="001A736E">
              <w:rPr>
                <w:rFonts w:asciiTheme="minorHAnsi" w:hAnsiTheme="minorHAnsi" w:cs="Arial"/>
                <w:sz w:val="18"/>
                <w:szCs w:val="18"/>
              </w:rPr>
              <w:t>-</w:t>
            </w:r>
          </w:p>
        </w:tc>
        <w:tc>
          <w:tcPr>
            <w:tcW w:w="1546" w:type="dxa"/>
            <w:gridSpan w:val="4"/>
          </w:tcPr>
          <w:p w14:paraId="0FF3F50D" w14:textId="77777777" w:rsidR="004A3AE2" w:rsidRPr="001A736E" w:rsidRDefault="00A80D06" w:rsidP="00247396">
            <w:pPr>
              <w:tabs>
                <w:tab w:val="decimal" w:pos="997"/>
              </w:tabs>
              <w:ind w:right="772"/>
              <w:jc w:val="both"/>
              <w:rPr>
                <w:rFonts w:asciiTheme="minorHAnsi" w:hAnsiTheme="minorHAnsi" w:cs="Arial"/>
                <w:sz w:val="18"/>
                <w:szCs w:val="18"/>
              </w:rPr>
            </w:pPr>
            <w:r w:rsidRPr="001A736E">
              <w:rPr>
                <w:rFonts w:asciiTheme="minorHAnsi" w:hAnsiTheme="minorHAnsi" w:cs="Arial"/>
                <w:sz w:val="18"/>
                <w:szCs w:val="18"/>
              </w:rPr>
              <w:t>-</w:t>
            </w:r>
          </w:p>
        </w:tc>
      </w:tr>
      <w:tr w:rsidR="006D63CD" w:rsidRPr="00923EE3" w14:paraId="683720B1" w14:textId="77777777" w:rsidTr="00203B98">
        <w:trPr>
          <w:gridAfter w:val="1"/>
          <w:wAfter w:w="217" w:type="dxa"/>
        </w:trPr>
        <w:tc>
          <w:tcPr>
            <w:tcW w:w="453" w:type="dxa"/>
          </w:tcPr>
          <w:p w14:paraId="079CD68B" w14:textId="77777777" w:rsidR="006D63CD" w:rsidRPr="003C230F" w:rsidRDefault="006D63CD" w:rsidP="006D63CD">
            <w:pPr>
              <w:jc w:val="both"/>
              <w:rPr>
                <w:rFonts w:asciiTheme="minorHAnsi" w:hAnsiTheme="minorHAnsi" w:cs="Arial"/>
                <w:sz w:val="18"/>
                <w:szCs w:val="18"/>
              </w:rPr>
            </w:pPr>
          </w:p>
        </w:tc>
        <w:tc>
          <w:tcPr>
            <w:tcW w:w="2906" w:type="dxa"/>
          </w:tcPr>
          <w:p w14:paraId="26DF3AF6" w14:textId="77777777" w:rsidR="006D63CD" w:rsidRPr="003C230F" w:rsidRDefault="006D63CD" w:rsidP="006D63CD">
            <w:pPr>
              <w:ind w:left="212"/>
              <w:jc w:val="both"/>
              <w:rPr>
                <w:rFonts w:asciiTheme="minorHAnsi" w:hAnsiTheme="minorHAnsi" w:cs="Arial"/>
                <w:sz w:val="18"/>
                <w:szCs w:val="18"/>
              </w:rPr>
            </w:pPr>
            <w:r w:rsidRPr="003C230F">
              <w:rPr>
                <w:rFonts w:asciiTheme="minorHAnsi" w:hAnsiTheme="minorHAnsi" w:cs="Arial"/>
                <w:sz w:val="18"/>
                <w:szCs w:val="18"/>
              </w:rPr>
              <w:t>JD Player Memorial Fund</w:t>
            </w:r>
          </w:p>
        </w:tc>
        <w:tc>
          <w:tcPr>
            <w:tcW w:w="391" w:type="dxa"/>
          </w:tcPr>
          <w:p w14:paraId="5CE5A623" w14:textId="77777777" w:rsidR="006D63CD" w:rsidRPr="003C230F" w:rsidRDefault="006D63CD" w:rsidP="006D63CD">
            <w:pPr>
              <w:tabs>
                <w:tab w:val="decimal" w:pos="777"/>
              </w:tabs>
              <w:jc w:val="both"/>
              <w:rPr>
                <w:rFonts w:asciiTheme="minorHAnsi" w:hAnsiTheme="minorHAnsi" w:cs="Arial"/>
                <w:sz w:val="18"/>
                <w:szCs w:val="18"/>
              </w:rPr>
            </w:pPr>
          </w:p>
        </w:tc>
        <w:tc>
          <w:tcPr>
            <w:tcW w:w="1276" w:type="dxa"/>
            <w:gridSpan w:val="2"/>
            <w:shd w:val="clear" w:color="auto" w:fill="auto"/>
          </w:tcPr>
          <w:p w14:paraId="71238473" w14:textId="77777777" w:rsidR="006D63CD" w:rsidRPr="003C230F" w:rsidRDefault="006D63CD" w:rsidP="006D63CD">
            <w:pPr>
              <w:tabs>
                <w:tab w:val="decimal" w:pos="777"/>
              </w:tabs>
              <w:jc w:val="right"/>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7A9D13A7" w14:textId="77777777" w:rsidR="006D63CD" w:rsidRPr="001A736E" w:rsidRDefault="006D63CD" w:rsidP="006D63CD">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w:t>
            </w:r>
          </w:p>
        </w:tc>
        <w:tc>
          <w:tcPr>
            <w:tcW w:w="1797" w:type="dxa"/>
            <w:gridSpan w:val="4"/>
          </w:tcPr>
          <w:p w14:paraId="7707F2D0" w14:textId="77777777" w:rsidR="006D63CD" w:rsidRPr="001A736E" w:rsidRDefault="006D63CD" w:rsidP="006D63CD">
            <w:pPr>
              <w:tabs>
                <w:tab w:val="decimal" w:pos="1263"/>
              </w:tabs>
              <w:ind w:right="204"/>
              <w:jc w:val="both"/>
              <w:rPr>
                <w:rFonts w:asciiTheme="minorHAnsi" w:hAnsiTheme="minorHAnsi" w:cs="Arial"/>
                <w:sz w:val="18"/>
                <w:szCs w:val="18"/>
              </w:rPr>
            </w:pPr>
            <w:r w:rsidRPr="001A736E">
              <w:rPr>
                <w:rFonts w:asciiTheme="minorHAnsi" w:hAnsiTheme="minorHAnsi" w:cs="Arial"/>
                <w:sz w:val="18"/>
                <w:szCs w:val="18"/>
              </w:rPr>
              <w:t>168</w:t>
            </w:r>
          </w:p>
        </w:tc>
        <w:tc>
          <w:tcPr>
            <w:tcW w:w="1546" w:type="dxa"/>
            <w:gridSpan w:val="4"/>
          </w:tcPr>
          <w:p w14:paraId="06FB0D3A" w14:textId="77777777" w:rsidR="006D63CD" w:rsidRPr="001A736E" w:rsidRDefault="00665CD4" w:rsidP="006D63CD">
            <w:pPr>
              <w:tabs>
                <w:tab w:val="decimal" w:pos="997"/>
              </w:tabs>
              <w:ind w:right="772"/>
              <w:jc w:val="both"/>
              <w:rPr>
                <w:rFonts w:asciiTheme="minorHAnsi" w:hAnsiTheme="minorHAnsi" w:cs="Arial"/>
                <w:sz w:val="18"/>
                <w:szCs w:val="18"/>
              </w:rPr>
            </w:pPr>
            <w:r w:rsidRPr="001A736E">
              <w:rPr>
                <w:rFonts w:asciiTheme="minorHAnsi" w:hAnsiTheme="minorHAnsi" w:cs="Arial"/>
                <w:sz w:val="18"/>
                <w:szCs w:val="18"/>
              </w:rPr>
              <w:t>168</w:t>
            </w:r>
          </w:p>
        </w:tc>
      </w:tr>
      <w:tr w:rsidR="006D63CD" w:rsidRPr="00923EE3" w14:paraId="328C2CFB" w14:textId="77777777" w:rsidTr="00203B98">
        <w:trPr>
          <w:gridAfter w:val="1"/>
          <w:wAfter w:w="217" w:type="dxa"/>
        </w:trPr>
        <w:tc>
          <w:tcPr>
            <w:tcW w:w="453" w:type="dxa"/>
          </w:tcPr>
          <w:p w14:paraId="25EE101A" w14:textId="77777777" w:rsidR="006D63CD" w:rsidRPr="003C230F" w:rsidRDefault="006D63CD" w:rsidP="006D63CD">
            <w:pPr>
              <w:jc w:val="both"/>
              <w:rPr>
                <w:rFonts w:asciiTheme="minorHAnsi" w:hAnsiTheme="minorHAnsi" w:cs="Arial"/>
                <w:sz w:val="18"/>
                <w:szCs w:val="18"/>
              </w:rPr>
            </w:pPr>
          </w:p>
        </w:tc>
        <w:tc>
          <w:tcPr>
            <w:tcW w:w="2906" w:type="dxa"/>
          </w:tcPr>
          <w:p w14:paraId="38EC7B34" w14:textId="77777777" w:rsidR="006D63CD" w:rsidRPr="003C230F" w:rsidRDefault="006D63CD" w:rsidP="006D63CD">
            <w:pPr>
              <w:jc w:val="both"/>
              <w:rPr>
                <w:rFonts w:asciiTheme="minorHAnsi" w:hAnsiTheme="minorHAnsi" w:cs="Arial"/>
                <w:sz w:val="18"/>
                <w:szCs w:val="18"/>
              </w:rPr>
            </w:pPr>
            <w:r w:rsidRPr="003C230F">
              <w:rPr>
                <w:rFonts w:asciiTheme="minorHAnsi" w:hAnsiTheme="minorHAnsi" w:cs="Arial"/>
                <w:sz w:val="18"/>
                <w:szCs w:val="18"/>
              </w:rPr>
              <w:t>Diocesan Growth Fund</w:t>
            </w:r>
          </w:p>
        </w:tc>
        <w:tc>
          <w:tcPr>
            <w:tcW w:w="391" w:type="dxa"/>
          </w:tcPr>
          <w:p w14:paraId="633F57D9" w14:textId="77777777" w:rsidR="006D63CD" w:rsidRPr="003C230F" w:rsidRDefault="006D63CD" w:rsidP="006D63CD">
            <w:pPr>
              <w:tabs>
                <w:tab w:val="decimal" w:pos="777"/>
              </w:tabs>
              <w:jc w:val="both"/>
              <w:rPr>
                <w:rFonts w:asciiTheme="minorHAnsi" w:hAnsiTheme="minorHAnsi" w:cs="Arial"/>
                <w:sz w:val="18"/>
                <w:szCs w:val="18"/>
              </w:rPr>
            </w:pPr>
          </w:p>
        </w:tc>
        <w:tc>
          <w:tcPr>
            <w:tcW w:w="1276" w:type="dxa"/>
            <w:gridSpan w:val="2"/>
            <w:shd w:val="clear" w:color="auto" w:fill="auto"/>
          </w:tcPr>
          <w:p w14:paraId="101A177F" w14:textId="77777777" w:rsidR="006D63CD" w:rsidRPr="003C230F" w:rsidRDefault="006D63CD" w:rsidP="006D63CD">
            <w:pPr>
              <w:tabs>
                <w:tab w:val="decimal" w:pos="777"/>
              </w:tabs>
              <w:jc w:val="right"/>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540419AF" w14:textId="77777777" w:rsidR="006D63CD" w:rsidRPr="001A736E" w:rsidRDefault="006D63CD" w:rsidP="006D63CD">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w:t>
            </w:r>
          </w:p>
        </w:tc>
        <w:tc>
          <w:tcPr>
            <w:tcW w:w="1797" w:type="dxa"/>
            <w:gridSpan w:val="4"/>
          </w:tcPr>
          <w:p w14:paraId="3C5A3168" w14:textId="77777777" w:rsidR="006D63CD" w:rsidRPr="001A736E" w:rsidRDefault="006D63CD" w:rsidP="006D63CD">
            <w:pPr>
              <w:tabs>
                <w:tab w:val="decimal" w:pos="1263"/>
              </w:tabs>
              <w:ind w:right="204"/>
              <w:jc w:val="both"/>
              <w:rPr>
                <w:rFonts w:asciiTheme="minorHAnsi" w:hAnsiTheme="minorHAnsi" w:cs="Arial"/>
                <w:sz w:val="18"/>
                <w:szCs w:val="18"/>
              </w:rPr>
            </w:pPr>
            <w:r w:rsidRPr="001A736E">
              <w:rPr>
                <w:rFonts w:asciiTheme="minorHAnsi" w:hAnsiTheme="minorHAnsi" w:cs="Arial"/>
                <w:sz w:val="18"/>
                <w:szCs w:val="18"/>
              </w:rPr>
              <w:t>-</w:t>
            </w:r>
          </w:p>
        </w:tc>
        <w:tc>
          <w:tcPr>
            <w:tcW w:w="1546" w:type="dxa"/>
            <w:gridSpan w:val="4"/>
          </w:tcPr>
          <w:p w14:paraId="6B262CA9" w14:textId="77777777" w:rsidR="006D63CD" w:rsidRPr="001A736E" w:rsidRDefault="006D63CD" w:rsidP="006D63CD">
            <w:pPr>
              <w:tabs>
                <w:tab w:val="decimal" w:pos="997"/>
              </w:tabs>
              <w:ind w:right="772"/>
              <w:jc w:val="both"/>
              <w:rPr>
                <w:rFonts w:asciiTheme="minorHAnsi" w:hAnsiTheme="minorHAnsi" w:cs="Arial"/>
                <w:sz w:val="18"/>
                <w:szCs w:val="18"/>
              </w:rPr>
            </w:pPr>
            <w:r w:rsidRPr="001A736E">
              <w:rPr>
                <w:rFonts w:asciiTheme="minorHAnsi" w:hAnsiTheme="minorHAnsi" w:cs="Arial"/>
                <w:sz w:val="18"/>
                <w:szCs w:val="18"/>
              </w:rPr>
              <w:t>-</w:t>
            </w:r>
          </w:p>
        </w:tc>
      </w:tr>
      <w:tr w:rsidR="006D63CD" w:rsidRPr="00923EE3" w14:paraId="05398D47" w14:textId="77777777" w:rsidTr="00203B98">
        <w:trPr>
          <w:gridAfter w:val="1"/>
          <w:wAfter w:w="217" w:type="dxa"/>
        </w:trPr>
        <w:tc>
          <w:tcPr>
            <w:tcW w:w="453" w:type="dxa"/>
          </w:tcPr>
          <w:p w14:paraId="46A66E14" w14:textId="77777777" w:rsidR="006D63CD" w:rsidRPr="003C230F" w:rsidRDefault="006D63CD" w:rsidP="006D63CD">
            <w:pPr>
              <w:jc w:val="both"/>
              <w:rPr>
                <w:rFonts w:asciiTheme="minorHAnsi" w:hAnsiTheme="minorHAnsi" w:cs="Arial"/>
                <w:sz w:val="18"/>
                <w:szCs w:val="18"/>
              </w:rPr>
            </w:pPr>
          </w:p>
        </w:tc>
        <w:tc>
          <w:tcPr>
            <w:tcW w:w="2906" w:type="dxa"/>
          </w:tcPr>
          <w:p w14:paraId="79D9C762" w14:textId="77777777" w:rsidR="006D63CD" w:rsidRPr="003C230F" w:rsidRDefault="006D63CD" w:rsidP="006D63CD">
            <w:pPr>
              <w:jc w:val="both"/>
              <w:rPr>
                <w:rFonts w:asciiTheme="minorHAnsi" w:hAnsiTheme="minorHAnsi" w:cs="Arial"/>
                <w:sz w:val="18"/>
                <w:szCs w:val="18"/>
              </w:rPr>
            </w:pPr>
            <w:r w:rsidRPr="003C230F">
              <w:rPr>
                <w:rFonts w:asciiTheme="minorHAnsi" w:hAnsiTheme="minorHAnsi" w:cs="Arial"/>
                <w:sz w:val="18"/>
                <w:szCs w:val="18"/>
              </w:rPr>
              <w:t xml:space="preserve">Bishop </w:t>
            </w:r>
            <w:proofErr w:type="spellStart"/>
            <w:r w:rsidRPr="003C230F">
              <w:rPr>
                <w:rFonts w:asciiTheme="minorHAnsi" w:hAnsiTheme="minorHAnsi" w:cs="Arial"/>
                <w:sz w:val="18"/>
                <w:szCs w:val="18"/>
              </w:rPr>
              <w:t>Jeune</w:t>
            </w:r>
            <w:proofErr w:type="spellEnd"/>
            <w:r w:rsidRPr="003C230F">
              <w:rPr>
                <w:rFonts w:asciiTheme="minorHAnsi" w:hAnsiTheme="minorHAnsi" w:cs="Arial"/>
                <w:sz w:val="18"/>
                <w:szCs w:val="18"/>
              </w:rPr>
              <w:t xml:space="preserve"> </w:t>
            </w:r>
            <w:proofErr w:type="spellStart"/>
            <w:r w:rsidRPr="003C230F">
              <w:rPr>
                <w:rFonts w:asciiTheme="minorHAnsi" w:hAnsiTheme="minorHAnsi" w:cs="Arial"/>
                <w:sz w:val="18"/>
                <w:szCs w:val="18"/>
              </w:rPr>
              <w:t>Ordinands’</w:t>
            </w:r>
            <w:proofErr w:type="spellEnd"/>
            <w:r w:rsidRPr="003C230F">
              <w:rPr>
                <w:rFonts w:asciiTheme="minorHAnsi" w:hAnsiTheme="minorHAnsi" w:cs="Arial"/>
                <w:sz w:val="18"/>
                <w:szCs w:val="18"/>
              </w:rPr>
              <w:t xml:space="preserve"> Fund</w:t>
            </w:r>
          </w:p>
        </w:tc>
        <w:tc>
          <w:tcPr>
            <w:tcW w:w="391" w:type="dxa"/>
          </w:tcPr>
          <w:p w14:paraId="32C2FDCD" w14:textId="77777777" w:rsidR="006D63CD" w:rsidRPr="003C230F" w:rsidRDefault="006D63CD" w:rsidP="006D63CD">
            <w:pPr>
              <w:tabs>
                <w:tab w:val="decimal" w:pos="777"/>
              </w:tabs>
              <w:jc w:val="both"/>
              <w:rPr>
                <w:rFonts w:asciiTheme="minorHAnsi" w:hAnsiTheme="minorHAnsi" w:cs="Arial"/>
                <w:sz w:val="18"/>
                <w:szCs w:val="18"/>
              </w:rPr>
            </w:pPr>
          </w:p>
        </w:tc>
        <w:tc>
          <w:tcPr>
            <w:tcW w:w="1276" w:type="dxa"/>
            <w:gridSpan w:val="2"/>
            <w:shd w:val="clear" w:color="auto" w:fill="auto"/>
          </w:tcPr>
          <w:p w14:paraId="7D8F7D68" w14:textId="77777777" w:rsidR="006D63CD" w:rsidRPr="003C230F" w:rsidRDefault="006D63CD" w:rsidP="006D63CD">
            <w:pPr>
              <w:tabs>
                <w:tab w:val="decimal" w:pos="777"/>
              </w:tabs>
              <w:jc w:val="right"/>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04CAFA1E" w14:textId="77777777" w:rsidR="006D63CD" w:rsidRPr="001A736E" w:rsidRDefault="006D63CD" w:rsidP="006D63CD">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w:t>
            </w:r>
          </w:p>
        </w:tc>
        <w:tc>
          <w:tcPr>
            <w:tcW w:w="1797" w:type="dxa"/>
            <w:gridSpan w:val="4"/>
          </w:tcPr>
          <w:p w14:paraId="79EA03C6" w14:textId="77777777" w:rsidR="006D63CD" w:rsidRPr="001A736E" w:rsidRDefault="006D63CD" w:rsidP="006D63CD">
            <w:pPr>
              <w:tabs>
                <w:tab w:val="decimal" w:pos="1263"/>
              </w:tabs>
              <w:ind w:right="204"/>
              <w:jc w:val="both"/>
              <w:rPr>
                <w:rFonts w:asciiTheme="minorHAnsi" w:hAnsiTheme="minorHAnsi" w:cs="Arial"/>
                <w:sz w:val="18"/>
                <w:szCs w:val="18"/>
              </w:rPr>
            </w:pPr>
            <w:r w:rsidRPr="001A736E">
              <w:rPr>
                <w:rFonts w:asciiTheme="minorHAnsi" w:hAnsiTheme="minorHAnsi" w:cs="Arial"/>
                <w:sz w:val="18"/>
                <w:szCs w:val="18"/>
              </w:rPr>
              <w:t>-</w:t>
            </w:r>
          </w:p>
        </w:tc>
        <w:tc>
          <w:tcPr>
            <w:tcW w:w="1546" w:type="dxa"/>
            <w:gridSpan w:val="4"/>
          </w:tcPr>
          <w:p w14:paraId="219FA995" w14:textId="77777777" w:rsidR="006D63CD" w:rsidRPr="001A736E" w:rsidRDefault="006D63CD" w:rsidP="006D63CD">
            <w:pPr>
              <w:tabs>
                <w:tab w:val="decimal" w:pos="997"/>
              </w:tabs>
              <w:ind w:right="772"/>
              <w:jc w:val="both"/>
              <w:rPr>
                <w:rFonts w:asciiTheme="minorHAnsi" w:hAnsiTheme="minorHAnsi" w:cs="Arial"/>
                <w:sz w:val="18"/>
                <w:szCs w:val="18"/>
              </w:rPr>
            </w:pPr>
            <w:r w:rsidRPr="001A736E">
              <w:rPr>
                <w:rFonts w:asciiTheme="minorHAnsi" w:hAnsiTheme="minorHAnsi" w:cs="Arial"/>
                <w:sz w:val="18"/>
                <w:szCs w:val="18"/>
              </w:rPr>
              <w:t>-</w:t>
            </w:r>
          </w:p>
        </w:tc>
      </w:tr>
      <w:tr w:rsidR="006D63CD" w:rsidRPr="00923EE3" w14:paraId="2FE539C2" w14:textId="77777777" w:rsidTr="00203B98">
        <w:trPr>
          <w:gridAfter w:val="1"/>
          <w:wAfter w:w="217" w:type="dxa"/>
        </w:trPr>
        <w:tc>
          <w:tcPr>
            <w:tcW w:w="453" w:type="dxa"/>
          </w:tcPr>
          <w:p w14:paraId="0BED8F99" w14:textId="77777777" w:rsidR="006D63CD" w:rsidRPr="003C230F" w:rsidRDefault="006D63CD" w:rsidP="006D63CD">
            <w:pPr>
              <w:jc w:val="both"/>
              <w:rPr>
                <w:rFonts w:asciiTheme="minorHAnsi" w:hAnsiTheme="minorHAnsi" w:cs="Arial"/>
                <w:sz w:val="18"/>
                <w:szCs w:val="18"/>
              </w:rPr>
            </w:pPr>
          </w:p>
        </w:tc>
        <w:tc>
          <w:tcPr>
            <w:tcW w:w="2906" w:type="dxa"/>
          </w:tcPr>
          <w:p w14:paraId="33AA99E7" w14:textId="77777777" w:rsidR="006D63CD" w:rsidRPr="003C230F" w:rsidRDefault="006D63CD" w:rsidP="006D63CD">
            <w:pPr>
              <w:jc w:val="both"/>
              <w:rPr>
                <w:rFonts w:asciiTheme="minorHAnsi" w:hAnsiTheme="minorHAnsi" w:cs="Arial"/>
                <w:sz w:val="18"/>
                <w:szCs w:val="18"/>
              </w:rPr>
            </w:pPr>
            <w:r w:rsidRPr="003C230F">
              <w:rPr>
                <w:rFonts w:asciiTheme="minorHAnsi" w:hAnsiTheme="minorHAnsi" w:cs="Arial"/>
                <w:sz w:val="18"/>
                <w:szCs w:val="18"/>
              </w:rPr>
              <w:t>Alan Everitt Memorial Fund</w:t>
            </w:r>
          </w:p>
        </w:tc>
        <w:tc>
          <w:tcPr>
            <w:tcW w:w="391" w:type="dxa"/>
          </w:tcPr>
          <w:p w14:paraId="32DF0B09" w14:textId="77777777" w:rsidR="006D63CD" w:rsidRPr="003C230F" w:rsidRDefault="006D63CD" w:rsidP="006D63CD">
            <w:pPr>
              <w:tabs>
                <w:tab w:val="decimal" w:pos="777"/>
              </w:tabs>
              <w:jc w:val="both"/>
              <w:rPr>
                <w:rFonts w:asciiTheme="minorHAnsi" w:hAnsiTheme="minorHAnsi" w:cs="Arial"/>
                <w:sz w:val="18"/>
                <w:szCs w:val="18"/>
              </w:rPr>
            </w:pPr>
          </w:p>
        </w:tc>
        <w:tc>
          <w:tcPr>
            <w:tcW w:w="1276" w:type="dxa"/>
            <w:gridSpan w:val="2"/>
            <w:shd w:val="clear" w:color="auto" w:fill="auto"/>
          </w:tcPr>
          <w:p w14:paraId="31B72320" w14:textId="77777777" w:rsidR="006D63CD" w:rsidRPr="003C230F" w:rsidRDefault="006D63CD" w:rsidP="006D63CD">
            <w:pPr>
              <w:tabs>
                <w:tab w:val="decimal" w:pos="777"/>
              </w:tabs>
              <w:jc w:val="right"/>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59CB47B5" w14:textId="77777777" w:rsidR="006D63CD" w:rsidRPr="001A736E" w:rsidRDefault="006D63CD" w:rsidP="006D63CD">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w:t>
            </w:r>
          </w:p>
        </w:tc>
        <w:tc>
          <w:tcPr>
            <w:tcW w:w="1797" w:type="dxa"/>
            <w:gridSpan w:val="4"/>
          </w:tcPr>
          <w:p w14:paraId="668AD6B9" w14:textId="77777777" w:rsidR="006D63CD" w:rsidRPr="001A736E" w:rsidRDefault="006D63CD" w:rsidP="006D63CD">
            <w:pPr>
              <w:tabs>
                <w:tab w:val="decimal" w:pos="1263"/>
              </w:tabs>
              <w:ind w:right="204"/>
              <w:jc w:val="both"/>
              <w:rPr>
                <w:rFonts w:asciiTheme="minorHAnsi" w:hAnsiTheme="minorHAnsi" w:cs="Arial"/>
                <w:sz w:val="18"/>
                <w:szCs w:val="18"/>
              </w:rPr>
            </w:pPr>
            <w:r w:rsidRPr="001A736E">
              <w:rPr>
                <w:rFonts w:asciiTheme="minorHAnsi" w:hAnsiTheme="minorHAnsi" w:cs="Arial"/>
                <w:sz w:val="18"/>
                <w:szCs w:val="18"/>
              </w:rPr>
              <w:t>2</w:t>
            </w:r>
          </w:p>
        </w:tc>
        <w:tc>
          <w:tcPr>
            <w:tcW w:w="1546" w:type="dxa"/>
            <w:gridSpan w:val="4"/>
          </w:tcPr>
          <w:p w14:paraId="775C6D97" w14:textId="77777777" w:rsidR="006D63CD" w:rsidRPr="001A736E" w:rsidRDefault="006D63CD" w:rsidP="006D63CD">
            <w:pPr>
              <w:tabs>
                <w:tab w:val="decimal" w:pos="997"/>
              </w:tabs>
              <w:ind w:right="772"/>
              <w:jc w:val="both"/>
              <w:rPr>
                <w:rFonts w:asciiTheme="minorHAnsi" w:hAnsiTheme="minorHAnsi" w:cs="Arial"/>
                <w:sz w:val="18"/>
                <w:szCs w:val="18"/>
              </w:rPr>
            </w:pPr>
            <w:r w:rsidRPr="001A736E">
              <w:rPr>
                <w:rFonts w:asciiTheme="minorHAnsi" w:hAnsiTheme="minorHAnsi" w:cs="Arial"/>
                <w:sz w:val="18"/>
                <w:szCs w:val="18"/>
              </w:rPr>
              <w:t>2</w:t>
            </w:r>
          </w:p>
        </w:tc>
      </w:tr>
      <w:tr w:rsidR="006D63CD" w:rsidRPr="00923EE3" w14:paraId="60040597" w14:textId="77777777" w:rsidTr="00203B98">
        <w:trPr>
          <w:gridAfter w:val="1"/>
          <w:wAfter w:w="217" w:type="dxa"/>
        </w:trPr>
        <w:tc>
          <w:tcPr>
            <w:tcW w:w="453" w:type="dxa"/>
          </w:tcPr>
          <w:p w14:paraId="07E5A3B8" w14:textId="77777777" w:rsidR="006D63CD" w:rsidRPr="003C230F" w:rsidRDefault="006D63CD" w:rsidP="006D63CD">
            <w:pPr>
              <w:jc w:val="both"/>
              <w:rPr>
                <w:rFonts w:asciiTheme="minorHAnsi" w:hAnsiTheme="minorHAnsi" w:cs="Arial"/>
                <w:sz w:val="18"/>
                <w:szCs w:val="18"/>
              </w:rPr>
            </w:pPr>
          </w:p>
        </w:tc>
        <w:tc>
          <w:tcPr>
            <w:tcW w:w="2906" w:type="dxa"/>
          </w:tcPr>
          <w:p w14:paraId="0FC66DF6" w14:textId="77777777" w:rsidR="006D63CD" w:rsidRPr="003C230F" w:rsidRDefault="006D63CD" w:rsidP="006D63CD">
            <w:pPr>
              <w:jc w:val="both"/>
              <w:rPr>
                <w:rFonts w:asciiTheme="minorHAnsi" w:hAnsiTheme="minorHAnsi" w:cs="Arial"/>
                <w:sz w:val="18"/>
                <w:szCs w:val="18"/>
              </w:rPr>
            </w:pPr>
            <w:r w:rsidRPr="003C230F">
              <w:rPr>
                <w:rFonts w:asciiTheme="minorHAnsi" w:hAnsiTheme="minorHAnsi" w:cs="Arial"/>
                <w:sz w:val="18"/>
                <w:szCs w:val="18"/>
              </w:rPr>
              <w:t>Diocesan Capital Fund</w:t>
            </w:r>
          </w:p>
        </w:tc>
        <w:tc>
          <w:tcPr>
            <w:tcW w:w="391" w:type="dxa"/>
          </w:tcPr>
          <w:p w14:paraId="4A753EF9" w14:textId="77777777" w:rsidR="006D63CD" w:rsidRPr="003C230F" w:rsidRDefault="006D63CD" w:rsidP="006D63CD">
            <w:pPr>
              <w:tabs>
                <w:tab w:val="decimal" w:pos="777"/>
              </w:tabs>
              <w:jc w:val="both"/>
              <w:rPr>
                <w:rFonts w:asciiTheme="minorHAnsi" w:hAnsiTheme="minorHAnsi" w:cs="Arial"/>
                <w:sz w:val="18"/>
                <w:szCs w:val="18"/>
              </w:rPr>
            </w:pPr>
          </w:p>
        </w:tc>
        <w:tc>
          <w:tcPr>
            <w:tcW w:w="1276" w:type="dxa"/>
            <w:gridSpan w:val="2"/>
            <w:shd w:val="clear" w:color="auto" w:fill="auto"/>
          </w:tcPr>
          <w:p w14:paraId="0EFDB0AD" w14:textId="77777777" w:rsidR="006D63CD" w:rsidRPr="003C230F" w:rsidRDefault="006D63CD" w:rsidP="006D63CD">
            <w:pPr>
              <w:tabs>
                <w:tab w:val="decimal" w:pos="777"/>
              </w:tabs>
              <w:jc w:val="right"/>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356F84A3" w14:textId="77777777" w:rsidR="006D63CD" w:rsidRPr="001A736E" w:rsidRDefault="006D63CD" w:rsidP="006D63CD">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w:t>
            </w:r>
          </w:p>
        </w:tc>
        <w:tc>
          <w:tcPr>
            <w:tcW w:w="1797" w:type="dxa"/>
            <w:gridSpan w:val="4"/>
          </w:tcPr>
          <w:p w14:paraId="12402601" w14:textId="77777777" w:rsidR="006D63CD" w:rsidRPr="001A736E" w:rsidRDefault="006D63CD" w:rsidP="006D63CD">
            <w:pPr>
              <w:tabs>
                <w:tab w:val="decimal" w:pos="1263"/>
              </w:tabs>
              <w:ind w:right="204"/>
              <w:jc w:val="both"/>
              <w:rPr>
                <w:rFonts w:asciiTheme="minorHAnsi" w:hAnsiTheme="minorHAnsi" w:cs="Arial"/>
                <w:sz w:val="18"/>
                <w:szCs w:val="18"/>
              </w:rPr>
            </w:pPr>
            <w:r w:rsidRPr="001A736E">
              <w:rPr>
                <w:rFonts w:asciiTheme="minorHAnsi" w:hAnsiTheme="minorHAnsi" w:cs="Arial"/>
                <w:sz w:val="18"/>
                <w:szCs w:val="18"/>
              </w:rPr>
              <w:t>-</w:t>
            </w:r>
          </w:p>
        </w:tc>
        <w:tc>
          <w:tcPr>
            <w:tcW w:w="1546" w:type="dxa"/>
            <w:gridSpan w:val="4"/>
          </w:tcPr>
          <w:p w14:paraId="41FE9E19" w14:textId="77777777" w:rsidR="006D63CD" w:rsidRPr="001A736E" w:rsidRDefault="006D63CD" w:rsidP="006D63CD">
            <w:pPr>
              <w:tabs>
                <w:tab w:val="decimal" w:pos="997"/>
              </w:tabs>
              <w:ind w:right="772"/>
              <w:jc w:val="both"/>
              <w:rPr>
                <w:rFonts w:asciiTheme="minorHAnsi" w:hAnsiTheme="minorHAnsi" w:cs="Arial"/>
                <w:sz w:val="18"/>
                <w:szCs w:val="18"/>
              </w:rPr>
            </w:pPr>
            <w:r w:rsidRPr="001A736E">
              <w:rPr>
                <w:rFonts w:asciiTheme="minorHAnsi" w:hAnsiTheme="minorHAnsi" w:cs="Arial"/>
                <w:sz w:val="18"/>
                <w:szCs w:val="18"/>
              </w:rPr>
              <w:t>-</w:t>
            </w:r>
          </w:p>
        </w:tc>
      </w:tr>
      <w:tr w:rsidR="006D63CD" w:rsidRPr="00923EE3" w14:paraId="5BFD1ADA" w14:textId="77777777" w:rsidTr="00203B98">
        <w:trPr>
          <w:gridAfter w:val="1"/>
          <w:wAfter w:w="217" w:type="dxa"/>
        </w:trPr>
        <w:tc>
          <w:tcPr>
            <w:tcW w:w="453" w:type="dxa"/>
          </w:tcPr>
          <w:p w14:paraId="155749E6" w14:textId="77777777" w:rsidR="006D63CD" w:rsidRPr="003C230F" w:rsidRDefault="006D63CD" w:rsidP="006D63CD">
            <w:pPr>
              <w:jc w:val="both"/>
              <w:rPr>
                <w:rFonts w:asciiTheme="minorHAnsi" w:hAnsiTheme="minorHAnsi" w:cs="Arial"/>
                <w:sz w:val="18"/>
                <w:szCs w:val="18"/>
              </w:rPr>
            </w:pPr>
          </w:p>
        </w:tc>
        <w:tc>
          <w:tcPr>
            <w:tcW w:w="2906" w:type="dxa"/>
          </w:tcPr>
          <w:p w14:paraId="50BAC070" w14:textId="77777777" w:rsidR="006D63CD" w:rsidRPr="003C230F" w:rsidRDefault="006D63CD" w:rsidP="006D63CD">
            <w:pPr>
              <w:jc w:val="both"/>
              <w:rPr>
                <w:rFonts w:asciiTheme="minorHAnsi" w:hAnsiTheme="minorHAnsi" w:cs="Arial"/>
                <w:sz w:val="18"/>
                <w:szCs w:val="18"/>
              </w:rPr>
            </w:pPr>
            <w:r w:rsidRPr="003C230F">
              <w:rPr>
                <w:rFonts w:asciiTheme="minorHAnsi" w:hAnsiTheme="minorHAnsi" w:cs="Arial"/>
                <w:sz w:val="18"/>
                <w:szCs w:val="18"/>
              </w:rPr>
              <w:t>Ordinand Training Fund</w:t>
            </w:r>
          </w:p>
        </w:tc>
        <w:tc>
          <w:tcPr>
            <w:tcW w:w="391" w:type="dxa"/>
          </w:tcPr>
          <w:p w14:paraId="27757842" w14:textId="77777777" w:rsidR="006D63CD" w:rsidRPr="003C230F" w:rsidRDefault="006D63CD" w:rsidP="006D63CD">
            <w:pPr>
              <w:tabs>
                <w:tab w:val="decimal" w:pos="777"/>
              </w:tabs>
              <w:jc w:val="both"/>
              <w:rPr>
                <w:rFonts w:asciiTheme="minorHAnsi" w:hAnsiTheme="minorHAnsi" w:cs="Arial"/>
                <w:sz w:val="18"/>
                <w:szCs w:val="18"/>
              </w:rPr>
            </w:pPr>
          </w:p>
        </w:tc>
        <w:tc>
          <w:tcPr>
            <w:tcW w:w="1276" w:type="dxa"/>
            <w:gridSpan w:val="2"/>
            <w:shd w:val="clear" w:color="auto" w:fill="auto"/>
          </w:tcPr>
          <w:p w14:paraId="60934135" w14:textId="77777777" w:rsidR="006D63CD" w:rsidRPr="003C230F" w:rsidRDefault="006D63CD" w:rsidP="006D63CD">
            <w:pPr>
              <w:tabs>
                <w:tab w:val="decimal" w:pos="777"/>
              </w:tabs>
              <w:jc w:val="right"/>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0C39882A" w14:textId="77777777" w:rsidR="006D63CD" w:rsidRPr="001A736E" w:rsidRDefault="006D63CD" w:rsidP="006D63CD">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w:t>
            </w:r>
          </w:p>
        </w:tc>
        <w:tc>
          <w:tcPr>
            <w:tcW w:w="1797" w:type="dxa"/>
            <w:gridSpan w:val="4"/>
          </w:tcPr>
          <w:p w14:paraId="16297B0B" w14:textId="16C70C95" w:rsidR="006D63CD" w:rsidRPr="001A736E" w:rsidRDefault="00456E2F" w:rsidP="006D63CD">
            <w:pPr>
              <w:tabs>
                <w:tab w:val="decimal" w:pos="1263"/>
              </w:tabs>
              <w:ind w:right="204"/>
              <w:jc w:val="both"/>
              <w:rPr>
                <w:rFonts w:asciiTheme="minorHAnsi" w:hAnsiTheme="minorHAnsi" w:cs="Arial"/>
                <w:sz w:val="18"/>
                <w:szCs w:val="18"/>
              </w:rPr>
            </w:pPr>
            <w:r>
              <w:rPr>
                <w:rFonts w:asciiTheme="minorHAnsi" w:hAnsiTheme="minorHAnsi" w:cs="Arial"/>
                <w:sz w:val="18"/>
                <w:szCs w:val="18"/>
              </w:rPr>
              <w:t>31</w:t>
            </w:r>
          </w:p>
        </w:tc>
        <w:tc>
          <w:tcPr>
            <w:tcW w:w="1546" w:type="dxa"/>
            <w:gridSpan w:val="4"/>
          </w:tcPr>
          <w:p w14:paraId="506208EC" w14:textId="2785B3D5" w:rsidR="006D63CD" w:rsidRPr="001A736E" w:rsidRDefault="00456E2F" w:rsidP="006D63CD">
            <w:pPr>
              <w:tabs>
                <w:tab w:val="decimal" w:pos="997"/>
              </w:tabs>
              <w:ind w:right="772"/>
              <w:jc w:val="both"/>
              <w:rPr>
                <w:rFonts w:asciiTheme="minorHAnsi" w:hAnsiTheme="minorHAnsi" w:cs="Arial"/>
                <w:sz w:val="18"/>
                <w:szCs w:val="18"/>
              </w:rPr>
            </w:pPr>
            <w:r>
              <w:rPr>
                <w:rFonts w:asciiTheme="minorHAnsi" w:hAnsiTheme="minorHAnsi" w:cs="Arial"/>
                <w:sz w:val="18"/>
                <w:szCs w:val="18"/>
              </w:rPr>
              <w:t>31</w:t>
            </w:r>
          </w:p>
        </w:tc>
      </w:tr>
      <w:tr w:rsidR="006D63CD" w:rsidRPr="00923EE3" w14:paraId="11648481" w14:textId="77777777" w:rsidTr="00203B98">
        <w:trPr>
          <w:gridAfter w:val="1"/>
          <w:wAfter w:w="217" w:type="dxa"/>
        </w:trPr>
        <w:tc>
          <w:tcPr>
            <w:tcW w:w="453" w:type="dxa"/>
          </w:tcPr>
          <w:p w14:paraId="17FC0439" w14:textId="77777777" w:rsidR="006D63CD" w:rsidRPr="003C230F" w:rsidRDefault="006D63CD" w:rsidP="006D63CD">
            <w:pPr>
              <w:jc w:val="both"/>
              <w:rPr>
                <w:rFonts w:asciiTheme="minorHAnsi" w:hAnsiTheme="minorHAnsi" w:cs="Arial"/>
                <w:sz w:val="18"/>
                <w:szCs w:val="18"/>
              </w:rPr>
            </w:pPr>
          </w:p>
        </w:tc>
        <w:tc>
          <w:tcPr>
            <w:tcW w:w="2906" w:type="dxa"/>
          </w:tcPr>
          <w:p w14:paraId="3A3ACF2E" w14:textId="77777777" w:rsidR="006D63CD" w:rsidRPr="003C230F" w:rsidRDefault="006D63CD" w:rsidP="006D63CD">
            <w:pPr>
              <w:jc w:val="both"/>
              <w:rPr>
                <w:rFonts w:asciiTheme="minorHAnsi" w:hAnsiTheme="minorHAnsi" w:cs="Arial"/>
                <w:sz w:val="18"/>
                <w:szCs w:val="18"/>
              </w:rPr>
            </w:pPr>
            <w:r w:rsidRPr="003C230F">
              <w:rPr>
                <w:rFonts w:asciiTheme="minorHAnsi" w:hAnsiTheme="minorHAnsi" w:cs="Arial"/>
                <w:sz w:val="18"/>
                <w:szCs w:val="18"/>
              </w:rPr>
              <w:t>CofE Stipend Trust Reserve</w:t>
            </w:r>
          </w:p>
        </w:tc>
        <w:tc>
          <w:tcPr>
            <w:tcW w:w="391" w:type="dxa"/>
          </w:tcPr>
          <w:p w14:paraId="7D2AF4B2" w14:textId="77777777" w:rsidR="006D63CD" w:rsidRPr="003C230F" w:rsidRDefault="006D63CD" w:rsidP="006D63CD">
            <w:pPr>
              <w:tabs>
                <w:tab w:val="decimal" w:pos="777"/>
              </w:tabs>
              <w:jc w:val="both"/>
              <w:rPr>
                <w:rFonts w:asciiTheme="minorHAnsi" w:hAnsiTheme="minorHAnsi" w:cs="Arial"/>
                <w:sz w:val="18"/>
                <w:szCs w:val="18"/>
              </w:rPr>
            </w:pPr>
          </w:p>
        </w:tc>
        <w:tc>
          <w:tcPr>
            <w:tcW w:w="1276" w:type="dxa"/>
            <w:gridSpan w:val="2"/>
            <w:shd w:val="clear" w:color="auto" w:fill="auto"/>
          </w:tcPr>
          <w:p w14:paraId="73FA3A76" w14:textId="77777777" w:rsidR="006D63CD" w:rsidRPr="003C230F" w:rsidRDefault="006D63CD" w:rsidP="006D63CD">
            <w:pPr>
              <w:tabs>
                <w:tab w:val="decimal" w:pos="777"/>
              </w:tabs>
              <w:jc w:val="right"/>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61A1ACFD" w14:textId="77777777" w:rsidR="006D63CD" w:rsidRPr="001A736E" w:rsidRDefault="006D63CD" w:rsidP="006D63CD">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w:t>
            </w:r>
          </w:p>
        </w:tc>
        <w:tc>
          <w:tcPr>
            <w:tcW w:w="1797" w:type="dxa"/>
            <w:gridSpan w:val="4"/>
          </w:tcPr>
          <w:p w14:paraId="127643F3" w14:textId="77777777" w:rsidR="006D63CD" w:rsidRPr="001A736E" w:rsidRDefault="006D63CD" w:rsidP="006D63CD">
            <w:pPr>
              <w:tabs>
                <w:tab w:val="decimal" w:pos="1263"/>
              </w:tabs>
              <w:ind w:right="204"/>
              <w:jc w:val="both"/>
              <w:rPr>
                <w:rFonts w:asciiTheme="minorHAnsi" w:hAnsiTheme="minorHAnsi" w:cs="Arial"/>
                <w:sz w:val="18"/>
                <w:szCs w:val="18"/>
              </w:rPr>
            </w:pPr>
            <w:r w:rsidRPr="001A736E">
              <w:rPr>
                <w:rFonts w:asciiTheme="minorHAnsi" w:hAnsiTheme="minorHAnsi" w:cs="Arial"/>
                <w:sz w:val="18"/>
                <w:szCs w:val="18"/>
              </w:rPr>
              <w:t>-</w:t>
            </w:r>
          </w:p>
        </w:tc>
        <w:tc>
          <w:tcPr>
            <w:tcW w:w="1546" w:type="dxa"/>
            <w:gridSpan w:val="4"/>
          </w:tcPr>
          <w:p w14:paraId="5E19732E" w14:textId="77777777" w:rsidR="006D63CD" w:rsidRPr="001A736E" w:rsidRDefault="006D63CD" w:rsidP="006D63CD">
            <w:pPr>
              <w:tabs>
                <w:tab w:val="decimal" w:pos="997"/>
              </w:tabs>
              <w:ind w:right="772"/>
              <w:jc w:val="both"/>
              <w:rPr>
                <w:rFonts w:asciiTheme="minorHAnsi" w:hAnsiTheme="minorHAnsi" w:cs="Arial"/>
                <w:sz w:val="18"/>
                <w:szCs w:val="18"/>
              </w:rPr>
            </w:pPr>
            <w:r w:rsidRPr="001A736E">
              <w:rPr>
                <w:rFonts w:asciiTheme="minorHAnsi" w:hAnsiTheme="minorHAnsi" w:cs="Arial"/>
                <w:sz w:val="18"/>
                <w:szCs w:val="18"/>
              </w:rPr>
              <w:t>-</w:t>
            </w:r>
          </w:p>
        </w:tc>
      </w:tr>
      <w:tr w:rsidR="006D63CD" w:rsidRPr="00923EE3" w14:paraId="5AE228EE" w14:textId="77777777" w:rsidTr="00203B98">
        <w:trPr>
          <w:gridAfter w:val="1"/>
          <w:wAfter w:w="217" w:type="dxa"/>
        </w:trPr>
        <w:tc>
          <w:tcPr>
            <w:tcW w:w="453" w:type="dxa"/>
          </w:tcPr>
          <w:p w14:paraId="583C05B4" w14:textId="77777777" w:rsidR="006D63CD" w:rsidRPr="003C230F" w:rsidRDefault="006D63CD" w:rsidP="006D63CD">
            <w:pPr>
              <w:jc w:val="both"/>
              <w:rPr>
                <w:rFonts w:asciiTheme="minorHAnsi" w:hAnsiTheme="minorHAnsi" w:cs="Arial"/>
                <w:spacing w:val="-24"/>
                <w:sz w:val="18"/>
                <w:szCs w:val="18"/>
              </w:rPr>
            </w:pPr>
          </w:p>
        </w:tc>
        <w:tc>
          <w:tcPr>
            <w:tcW w:w="2906" w:type="dxa"/>
          </w:tcPr>
          <w:p w14:paraId="11B3B71D" w14:textId="77777777" w:rsidR="006D63CD" w:rsidRPr="003C230F" w:rsidRDefault="006D63CD" w:rsidP="006D63CD">
            <w:pPr>
              <w:jc w:val="both"/>
              <w:rPr>
                <w:rFonts w:asciiTheme="minorHAnsi" w:hAnsiTheme="minorHAnsi" w:cs="Arial"/>
                <w:spacing w:val="-24"/>
                <w:sz w:val="18"/>
                <w:szCs w:val="18"/>
              </w:rPr>
            </w:pPr>
          </w:p>
        </w:tc>
        <w:tc>
          <w:tcPr>
            <w:tcW w:w="391" w:type="dxa"/>
          </w:tcPr>
          <w:p w14:paraId="36849C84" w14:textId="77777777" w:rsidR="006D63CD" w:rsidRPr="003C230F" w:rsidRDefault="006D63CD" w:rsidP="006D63CD">
            <w:pPr>
              <w:tabs>
                <w:tab w:val="decimal" w:pos="777"/>
              </w:tabs>
              <w:jc w:val="both"/>
              <w:rPr>
                <w:rFonts w:asciiTheme="minorHAnsi" w:hAnsiTheme="minorHAnsi" w:cs="Arial"/>
                <w:spacing w:val="-24"/>
                <w:sz w:val="18"/>
                <w:szCs w:val="18"/>
              </w:rPr>
            </w:pPr>
          </w:p>
        </w:tc>
        <w:tc>
          <w:tcPr>
            <w:tcW w:w="1276" w:type="dxa"/>
            <w:gridSpan w:val="2"/>
            <w:shd w:val="clear" w:color="auto" w:fill="auto"/>
          </w:tcPr>
          <w:p w14:paraId="18754AA6" w14:textId="77777777" w:rsidR="006D63CD" w:rsidRPr="003C230F" w:rsidRDefault="006D63CD" w:rsidP="006D63CD">
            <w:pPr>
              <w:tabs>
                <w:tab w:val="decimal" w:pos="777"/>
              </w:tabs>
              <w:jc w:val="right"/>
              <w:rPr>
                <w:rFonts w:asciiTheme="minorHAnsi" w:hAnsiTheme="minorHAnsi" w:cs="Arial"/>
                <w:spacing w:val="-24"/>
                <w:sz w:val="18"/>
                <w:szCs w:val="18"/>
              </w:rPr>
            </w:pPr>
            <w:r w:rsidRPr="003C230F">
              <w:rPr>
                <w:rFonts w:asciiTheme="minorHAnsi" w:hAnsiTheme="minorHAnsi" w:cs="Arial"/>
                <w:spacing w:val="-24"/>
                <w:sz w:val="18"/>
                <w:szCs w:val="18"/>
              </w:rPr>
              <w:t>-----------------</w:t>
            </w:r>
          </w:p>
        </w:tc>
        <w:tc>
          <w:tcPr>
            <w:tcW w:w="1747" w:type="dxa"/>
            <w:gridSpan w:val="3"/>
          </w:tcPr>
          <w:p w14:paraId="66BD7BD9" w14:textId="77777777" w:rsidR="006D63CD" w:rsidRPr="001A736E" w:rsidRDefault="006D63CD" w:rsidP="006D63CD">
            <w:pPr>
              <w:tabs>
                <w:tab w:val="decimal" w:pos="1309"/>
              </w:tabs>
              <w:ind w:right="317"/>
              <w:jc w:val="both"/>
              <w:rPr>
                <w:rFonts w:asciiTheme="minorHAnsi" w:hAnsiTheme="minorHAnsi" w:cs="Arial"/>
                <w:spacing w:val="-24"/>
                <w:sz w:val="18"/>
                <w:szCs w:val="18"/>
              </w:rPr>
            </w:pPr>
            <w:r w:rsidRPr="001A736E">
              <w:rPr>
                <w:rFonts w:asciiTheme="minorHAnsi" w:hAnsiTheme="minorHAnsi" w:cs="Arial"/>
                <w:spacing w:val="-24"/>
                <w:sz w:val="18"/>
                <w:szCs w:val="18"/>
              </w:rPr>
              <w:t>------------------</w:t>
            </w:r>
          </w:p>
        </w:tc>
        <w:tc>
          <w:tcPr>
            <w:tcW w:w="1797" w:type="dxa"/>
            <w:gridSpan w:val="4"/>
          </w:tcPr>
          <w:p w14:paraId="0E4520DB" w14:textId="77777777" w:rsidR="006D63CD" w:rsidRPr="001A736E" w:rsidRDefault="006D63CD" w:rsidP="006D63CD">
            <w:pPr>
              <w:tabs>
                <w:tab w:val="decimal" w:pos="1263"/>
              </w:tabs>
              <w:ind w:right="204"/>
              <w:jc w:val="both"/>
              <w:rPr>
                <w:rFonts w:asciiTheme="minorHAnsi" w:hAnsiTheme="minorHAnsi" w:cs="Arial"/>
                <w:spacing w:val="-24"/>
                <w:sz w:val="18"/>
                <w:szCs w:val="18"/>
              </w:rPr>
            </w:pPr>
            <w:r w:rsidRPr="001A736E">
              <w:rPr>
                <w:rFonts w:asciiTheme="minorHAnsi" w:hAnsiTheme="minorHAnsi" w:cs="Arial"/>
                <w:spacing w:val="-24"/>
                <w:sz w:val="18"/>
                <w:szCs w:val="18"/>
              </w:rPr>
              <w:t>-------------------</w:t>
            </w:r>
          </w:p>
        </w:tc>
        <w:tc>
          <w:tcPr>
            <w:tcW w:w="1546" w:type="dxa"/>
            <w:gridSpan w:val="4"/>
          </w:tcPr>
          <w:p w14:paraId="0D0A300D" w14:textId="77777777" w:rsidR="006D63CD" w:rsidRPr="001A736E" w:rsidRDefault="006D63CD" w:rsidP="006D63CD">
            <w:pPr>
              <w:tabs>
                <w:tab w:val="decimal" w:pos="997"/>
              </w:tabs>
              <w:ind w:right="772"/>
              <w:jc w:val="both"/>
              <w:rPr>
                <w:rFonts w:asciiTheme="minorHAnsi" w:hAnsiTheme="minorHAnsi" w:cs="Arial"/>
                <w:spacing w:val="-24"/>
                <w:sz w:val="18"/>
                <w:szCs w:val="18"/>
              </w:rPr>
            </w:pPr>
            <w:r w:rsidRPr="001A736E">
              <w:rPr>
                <w:rFonts w:asciiTheme="minorHAnsi" w:hAnsiTheme="minorHAnsi" w:cs="Arial"/>
                <w:spacing w:val="-24"/>
                <w:sz w:val="18"/>
                <w:szCs w:val="18"/>
              </w:rPr>
              <w:t>------------------</w:t>
            </w:r>
          </w:p>
        </w:tc>
      </w:tr>
      <w:tr w:rsidR="006D63CD" w:rsidRPr="00923EE3" w14:paraId="08692BF6" w14:textId="77777777" w:rsidTr="00203B98">
        <w:trPr>
          <w:gridAfter w:val="1"/>
          <w:wAfter w:w="217" w:type="dxa"/>
        </w:trPr>
        <w:tc>
          <w:tcPr>
            <w:tcW w:w="453" w:type="dxa"/>
          </w:tcPr>
          <w:p w14:paraId="314913DE" w14:textId="77777777" w:rsidR="006D63CD" w:rsidRPr="003C230F" w:rsidRDefault="006D63CD" w:rsidP="006D63CD">
            <w:pPr>
              <w:jc w:val="both"/>
              <w:rPr>
                <w:rFonts w:asciiTheme="minorHAnsi" w:hAnsiTheme="minorHAnsi" w:cs="Arial"/>
                <w:sz w:val="18"/>
                <w:szCs w:val="18"/>
              </w:rPr>
            </w:pPr>
          </w:p>
        </w:tc>
        <w:tc>
          <w:tcPr>
            <w:tcW w:w="2906" w:type="dxa"/>
          </w:tcPr>
          <w:p w14:paraId="5B8C0A95" w14:textId="77777777" w:rsidR="006D63CD" w:rsidRPr="003C230F" w:rsidRDefault="006D63CD" w:rsidP="006D63CD">
            <w:pPr>
              <w:jc w:val="both"/>
              <w:rPr>
                <w:rFonts w:asciiTheme="minorHAnsi" w:hAnsiTheme="minorHAnsi" w:cs="Arial"/>
                <w:sz w:val="18"/>
                <w:szCs w:val="18"/>
              </w:rPr>
            </w:pPr>
          </w:p>
        </w:tc>
        <w:tc>
          <w:tcPr>
            <w:tcW w:w="391" w:type="dxa"/>
          </w:tcPr>
          <w:p w14:paraId="267ED54A" w14:textId="77777777" w:rsidR="006D63CD" w:rsidRPr="003C230F" w:rsidRDefault="006D63CD" w:rsidP="006D63CD">
            <w:pPr>
              <w:tabs>
                <w:tab w:val="decimal" w:pos="777"/>
              </w:tabs>
              <w:jc w:val="both"/>
              <w:rPr>
                <w:rFonts w:asciiTheme="minorHAnsi" w:hAnsiTheme="minorHAnsi" w:cs="Arial"/>
                <w:sz w:val="18"/>
                <w:szCs w:val="18"/>
              </w:rPr>
            </w:pPr>
          </w:p>
        </w:tc>
        <w:tc>
          <w:tcPr>
            <w:tcW w:w="1276" w:type="dxa"/>
            <w:gridSpan w:val="2"/>
            <w:shd w:val="clear" w:color="auto" w:fill="auto"/>
          </w:tcPr>
          <w:p w14:paraId="6AC94595" w14:textId="77777777" w:rsidR="006D63CD" w:rsidRPr="003C230F" w:rsidRDefault="006D63CD" w:rsidP="006D63CD">
            <w:pPr>
              <w:tabs>
                <w:tab w:val="decimal" w:pos="777"/>
              </w:tabs>
              <w:jc w:val="right"/>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Pr>
          <w:p w14:paraId="467F4CD4" w14:textId="77777777" w:rsidR="006D63CD" w:rsidRPr="001A736E" w:rsidRDefault="006D63CD" w:rsidP="006D63CD">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w:t>
            </w:r>
          </w:p>
        </w:tc>
        <w:tc>
          <w:tcPr>
            <w:tcW w:w="1797" w:type="dxa"/>
            <w:gridSpan w:val="4"/>
          </w:tcPr>
          <w:p w14:paraId="1CB349D8" w14:textId="02A8ADA4" w:rsidR="006D63CD" w:rsidRPr="001A736E" w:rsidRDefault="006D63CD" w:rsidP="006D63CD">
            <w:pPr>
              <w:tabs>
                <w:tab w:val="decimal" w:pos="1263"/>
              </w:tabs>
              <w:ind w:right="204"/>
              <w:jc w:val="both"/>
              <w:rPr>
                <w:rFonts w:asciiTheme="minorHAnsi" w:hAnsiTheme="minorHAnsi" w:cs="Arial"/>
                <w:sz w:val="18"/>
                <w:szCs w:val="18"/>
              </w:rPr>
            </w:pPr>
            <w:r w:rsidRPr="001A736E">
              <w:rPr>
                <w:rFonts w:asciiTheme="minorHAnsi" w:hAnsiTheme="minorHAnsi" w:cs="Arial"/>
                <w:sz w:val="18"/>
                <w:szCs w:val="18"/>
              </w:rPr>
              <w:t>1,</w:t>
            </w:r>
            <w:r w:rsidR="00456E2F">
              <w:rPr>
                <w:rFonts w:asciiTheme="minorHAnsi" w:hAnsiTheme="minorHAnsi" w:cs="Arial"/>
                <w:sz w:val="18"/>
                <w:szCs w:val="18"/>
              </w:rPr>
              <w:t>964</w:t>
            </w:r>
          </w:p>
        </w:tc>
        <w:tc>
          <w:tcPr>
            <w:tcW w:w="1546" w:type="dxa"/>
            <w:gridSpan w:val="4"/>
          </w:tcPr>
          <w:p w14:paraId="25249B5E" w14:textId="62B6F7DD" w:rsidR="006D63CD" w:rsidRPr="001A736E" w:rsidRDefault="006D63CD" w:rsidP="006D63CD">
            <w:pPr>
              <w:tabs>
                <w:tab w:val="decimal" w:pos="997"/>
              </w:tabs>
              <w:ind w:right="772"/>
              <w:jc w:val="both"/>
              <w:rPr>
                <w:rFonts w:asciiTheme="minorHAnsi" w:hAnsiTheme="minorHAnsi" w:cs="Arial"/>
                <w:sz w:val="18"/>
                <w:szCs w:val="18"/>
              </w:rPr>
            </w:pPr>
            <w:r w:rsidRPr="001A736E">
              <w:rPr>
                <w:rFonts w:asciiTheme="minorHAnsi" w:hAnsiTheme="minorHAnsi" w:cs="Arial"/>
                <w:sz w:val="18"/>
                <w:szCs w:val="18"/>
              </w:rPr>
              <w:t>1,</w:t>
            </w:r>
            <w:r w:rsidR="00456E2F">
              <w:rPr>
                <w:rFonts w:asciiTheme="minorHAnsi" w:hAnsiTheme="minorHAnsi" w:cs="Arial"/>
                <w:sz w:val="18"/>
                <w:szCs w:val="18"/>
              </w:rPr>
              <w:t>96</w:t>
            </w:r>
            <w:r w:rsidRPr="001A736E">
              <w:rPr>
                <w:rFonts w:asciiTheme="minorHAnsi" w:hAnsiTheme="minorHAnsi" w:cs="Arial"/>
                <w:sz w:val="18"/>
                <w:szCs w:val="18"/>
              </w:rPr>
              <w:t>4</w:t>
            </w:r>
          </w:p>
        </w:tc>
      </w:tr>
      <w:tr w:rsidR="006D63CD" w:rsidRPr="00923EE3" w14:paraId="6229D8E3" w14:textId="77777777" w:rsidTr="00203B98">
        <w:trPr>
          <w:gridAfter w:val="1"/>
          <w:wAfter w:w="217" w:type="dxa"/>
        </w:trPr>
        <w:tc>
          <w:tcPr>
            <w:tcW w:w="453" w:type="dxa"/>
          </w:tcPr>
          <w:p w14:paraId="45C8226E" w14:textId="77777777" w:rsidR="006D63CD" w:rsidRPr="003C230F" w:rsidRDefault="006D63CD" w:rsidP="006D63CD">
            <w:pPr>
              <w:jc w:val="both"/>
              <w:rPr>
                <w:rFonts w:asciiTheme="minorHAnsi" w:hAnsiTheme="minorHAnsi" w:cs="Arial"/>
                <w:spacing w:val="-24"/>
                <w:sz w:val="18"/>
                <w:szCs w:val="18"/>
              </w:rPr>
            </w:pPr>
          </w:p>
        </w:tc>
        <w:tc>
          <w:tcPr>
            <w:tcW w:w="2906" w:type="dxa"/>
          </w:tcPr>
          <w:p w14:paraId="29DDBA4B" w14:textId="77777777" w:rsidR="006D63CD" w:rsidRPr="003C230F" w:rsidRDefault="006D63CD" w:rsidP="006D63CD">
            <w:pPr>
              <w:jc w:val="both"/>
              <w:rPr>
                <w:rFonts w:asciiTheme="minorHAnsi" w:hAnsiTheme="minorHAnsi" w:cs="Arial"/>
                <w:spacing w:val="-24"/>
                <w:sz w:val="18"/>
                <w:szCs w:val="18"/>
              </w:rPr>
            </w:pPr>
          </w:p>
        </w:tc>
        <w:tc>
          <w:tcPr>
            <w:tcW w:w="391" w:type="dxa"/>
          </w:tcPr>
          <w:p w14:paraId="3A408B0A" w14:textId="77777777" w:rsidR="006D63CD" w:rsidRPr="003C230F" w:rsidRDefault="006D63CD" w:rsidP="006D63CD">
            <w:pPr>
              <w:tabs>
                <w:tab w:val="decimal" w:pos="777"/>
              </w:tabs>
              <w:jc w:val="both"/>
              <w:rPr>
                <w:rFonts w:asciiTheme="minorHAnsi" w:hAnsiTheme="minorHAnsi" w:cs="Arial"/>
                <w:spacing w:val="-24"/>
                <w:sz w:val="18"/>
                <w:szCs w:val="18"/>
              </w:rPr>
            </w:pPr>
          </w:p>
        </w:tc>
        <w:tc>
          <w:tcPr>
            <w:tcW w:w="1276" w:type="dxa"/>
            <w:gridSpan w:val="2"/>
            <w:shd w:val="clear" w:color="auto" w:fill="auto"/>
          </w:tcPr>
          <w:p w14:paraId="5922D686" w14:textId="77777777" w:rsidR="006D63CD" w:rsidRPr="003C230F" w:rsidRDefault="006D63CD" w:rsidP="006D63CD">
            <w:pPr>
              <w:tabs>
                <w:tab w:val="decimal" w:pos="777"/>
              </w:tabs>
              <w:jc w:val="right"/>
              <w:rPr>
                <w:rFonts w:asciiTheme="minorHAnsi" w:hAnsiTheme="minorHAnsi" w:cs="Arial"/>
                <w:spacing w:val="-24"/>
                <w:sz w:val="18"/>
                <w:szCs w:val="18"/>
              </w:rPr>
            </w:pPr>
            <w:r w:rsidRPr="003C230F">
              <w:rPr>
                <w:rFonts w:asciiTheme="minorHAnsi" w:hAnsiTheme="minorHAnsi" w:cs="Arial"/>
                <w:spacing w:val="-24"/>
                <w:sz w:val="18"/>
                <w:szCs w:val="18"/>
              </w:rPr>
              <w:t>-----------------</w:t>
            </w:r>
          </w:p>
        </w:tc>
        <w:tc>
          <w:tcPr>
            <w:tcW w:w="1747" w:type="dxa"/>
            <w:gridSpan w:val="3"/>
          </w:tcPr>
          <w:p w14:paraId="288CAEFE" w14:textId="77777777" w:rsidR="006D63CD" w:rsidRPr="001A736E" w:rsidRDefault="006D63CD" w:rsidP="006D63CD">
            <w:pPr>
              <w:tabs>
                <w:tab w:val="decimal" w:pos="1309"/>
              </w:tabs>
              <w:ind w:right="317"/>
              <w:jc w:val="both"/>
              <w:rPr>
                <w:rFonts w:asciiTheme="minorHAnsi" w:hAnsiTheme="minorHAnsi" w:cs="Arial"/>
                <w:spacing w:val="-24"/>
                <w:sz w:val="18"/>
                <w:szCs w:val="18"/>
              </w:rPr>
            </w:pPr>
            <w:r w:rsidRPr="001A736E">
              <w:rPr>
                <w:rFonts w:asciiTheme="minorHAnsi" w:hAnsiTheme="minorHAnsi" w:cs="Arial"/>
                <w:spacing w:val="-24"/>
                <w:sz w:val="18"/>
                <w:szCs w:val="18"/>
              </w:rPr>
              <w:t>------------------</w:t>
            </w:r>
          </w:p>
        </w:tc>
        <w:tc>
          <w:tcPr>
            <w:tcW w:w="1797" w:type="dxa"/>
            <w:gridSpan w:val="4"/>
          </w:tcPr>
          <w:p w14:paraId="382217B9" w14:textId="77777777" w:rsidR="006D63CD" w:rsidRPr="001A736E" w:rsidRDefault="006D63CD" w:rsidP="006D63CD">
            <w:pPr>
              <w:tabs>
                <w:tab w:val="decimal" w:pos="1263"/>
              </w:tabs>
              <w:ind w:right="204"/>
              <w:jc w:val="both"/>
              <w:rPr>
                <w:rFonts w:asciiTheme="minorHAnsi" w:hAnsiTheme="minorHAnsi" w:cs="Arial"/>
                <w:spacing w:val="-24"/>
                <w:sz w:val="18"/>
                <w:szCs w:val="18"/>
              </w:rPr>
            </w:pPr>
            <w:r w:rsidRPr="001A736E">
              <w:rPr>
                <w:rFonts w:asciiTheme="minorHAnsi" w:hAnsiTheme="minorHAnsi" w:cs="Arial"/>
                <w:spacing w:val="-24"/>
                <w:sz w:val="18"/>
                <w:szCs w:val="18"/>
              </w:rPr>
              <w:t>-------------------</w:t>
            </w:r>
          </w:p>
        </w:tc>
        <w:tc>
          <w:tcPr>
            <w:tcW w:w="1546" w:type="dxa"/>
            <w:gridSpan w:val="4"/>
          </w:tcPr>
          <w:p w14:paraId="0EF4D8B2" w14:textId="77777777" w:rsidR="006D63CD" w:rsidRPr="001A736E" w:rsidRDefault="006D63CD" w:rsidP="006D63CD">
            <w:pPr>
              <w:tabs>
                <w:tab w:val="decimal" w:pos="997"/>
              </w:tabs>
              <w:ind w:right="772"/>
              <w:jc w:val="both"/>
              <w:rPr>
                <w:rFonts w:asciiTheme="minorHAnsi" w:hAnsiTheme="minorHAnsi" w:cs="Arial"/>
                <w:spacing w:val="-24"/>
                <w:sz w:val="18"/>
                <w:szCs w:val="18"/>
              </w:rPr>
            </w:pPr>
            <w:r w:rsidRPr="001A736E">
              <w:rPr>
                <w:rFonts w:asciiTheme="minorHAnsi" w:hAnsiTheme="minorHAnsi" w:cs="Arial"/>
                <w:spacing w:val="-24"/>
                <w:sz w:val="18"/>
                <w:szCs w:val="18"/>
              </w:rPr>
              <w:t>------------------</w:t>
            </w:r>
          </w:p>
        </w:tc>
      </w:tr>
      <w:tr w:rsidR="006D63CD" w:rsidRPr="00923EE3" w14:paraId="35454FF3" w14:textId="77777777" w:rsidTr="00203B98">
        <w:trPr>
          <w:gridAfter w:val="1"/>
          <w:wAfter w:w="217" w:type="dxa"/>
        </w:trPr>
        <w:tc>
          <w:tcPr>
            <w:tcW w:w="453" w:type="dxa"/>
          </w:tcPr>
          <w:p w14:paraId="7A726D74" w14:textId="77777777" w:rsidR="006D63CD" w:rsidRPr="003C230F" w:rsidRDefault="006D63CD" w:rsidP="006D63CD">
            <w:pPr>
              <w:jc w:val="both"/>
              <w:rPr>
                <w:rFonts w:asciiTheme="minorHAnsi" w:hAnsiTheme="minorHAnsi" w:cs="Arial"/>
                <w:spacing w:val="-24"/>
                <w:sz w:val="18"/>
                <w:szCs w:val="18"/>
              </w:rPr>
            </w:pPr>
          </w:p>
        </w:tc>
        <w:tc>
          <w:tcPr>
            <w:tcW w:w="2906" w:type="dxa"/>
          </w:tcPr>
          <w:p w14:paraId="12DDF80D" w14:textId="77777777" w:rsidR="006D63CD" w:rsidRPr="003C230F" w:rsidRDefault="006D63CD" w:rsidP="006D63CD">
            <w:pPr>
              <w:jc w:val="both"/>
              <w:rPr>
                <w:rFonts w:asciiTheme="minorHAnsi" w:hAnsiTheme="minorHAnsi" w:cs="Arial"/>
                <w:spacing w:val="-24"/>
                <w:sz w:val="18"/>
                <w:szCs w:val="18"/>
              </w:rPr>
            </w:pPr>
          </w:p>
        </w:tc>
        <w:tc>
          <w:tcPr>
            <w:tcW w:w="391" w:type="dxa"/>
          </w:tcPr>
          <w:p w14:paraId="6881B667" w14:textId="77777777" w:rsidR="006D63CD" w:rsidRPr="003C230F" w:rsidRDefault="006D63CD" w:rsidP="006D63CD">
            <w:pPr>
              <w:tabs>
                <w:tab w:val="decimal" w:pos="777"/>
              </w:tabs>
              <w:jc w:val="both"/>
              <w:rPr>
                <w:rFonts w:asciiTheme="minorHAnsi" w:hAnsiTheme="minorHAnsi" w:cs="Arial"/>
                <w:spacing w:val="-24"/>
                <w:sz w:val="18"/>
                <w:szCs w:val="18"/>
              </w:rPr>
            </w:pPr>
          </w:p>
        </w:tc>
        <w:tc>
          <w:tcPr>
            <w:tcW w:w="1276" w:type="dxa"/>
            <w:gridSpan w:val="2"/>
            <w:shd w:val="clear" w:color="auto" w:fill="auto"/>
          </w:tcPr>
          <w:p w14:paraId="533F89A6" w14:textId="77777777" w:rsidR="006D63CD" w:rsidRPr="003C230F" w:rsidRDefault="006D63CD" w:rsidP="006D63CD">
            <w:pPr>
              <w:tabs>
                <w:tab w:val="decimal" w:pos="777"/>
              </w:tabs>
              <w:jc w:val="right"/>
              <w:rPr>
                <w:rFonts w:asciiTheme="minorHAnsi" w:hAnsiTheme="minorHAnsi" w:cs="Arial"/>
                <w:spacing w:val="-24"/>
                <w:sz w:val="18"/>
                <w:szCs w:val="18"/>
              </w:rPr>
            </w:pPr>
          </w:p>
        </w:tc>
        <w:tc>
          <w:tcPr>
            <w:tcW w:w="1747" w:type="dxa"/>
            <w:gridSpan w:val="3"/>
          </w:tcPr>
          <w:p w14:paraId="4790854A" w14:textId="77777777" w:rsidR="006D63CD" w:rsidRPr="001A736E" w:rsidRDefault="006D63CD" w:rsidP="006D63CD">
            <w:pPr>
              <w:tabs>
                <w:tab w:val="decimal" w:pos="1309"/>
              </w:tabs>
              <w:ind w:right="317"/>
              <w:jc w:val="both"/>
              <w:rPr>
                <w:rFonts w:asciiTheme="minorHAnsi" w:hAnsiTheme="minorHAnsi" w:cs="Arial"/>
                <w:spacing w:val="-24"/>
                <w:sz w:val="18"/>
                <w:szCs w:val="18"/>
              </w:rPr>
            </w:pPr>
          </w:p>
        </w:tc>
        <w:tc>
          <w:tcPr>
            <w:tcW w:w="1797" w:type="dxa"/>
            <w:gridSpan w:val="4"/>
          </w:tcPr>
          <w:p w14:paraId="0E563583" w14:textId="77777777" w:rsidR="006D63CD" w:rsidRPr="001A736E" w:rsidRDefault="006D63CD" w:rsidP="006D63CD">
            <w:pPr>
              <w:tabs>
                <w:tab w:val="decimal" w:pos="676"/>
              </w:tabs>
              <w:jc w:val="both"/>
              <w:rPr>
                <w:rFonts w:asciiTheme="minorHAnsi" w:hAnsiTheme="minorHAnsi" w:cs="Arial"/>
                <w:spacing w:val="-24"/>
                <w:sz w:val="18"/>
                <w:szCs w:val="18"/>
              </w:rPr>
            </w:pPr>
          </w:p>
        </w:tc>
        <w:tc>
          <w:tcPr>
            <w:tcW w:w="1546" w:type="dxa"/>
            <w:gridSpan w:val="4"/>
          </w:tcPr>
          <w:p w14:paraId="1C4F9CF6" w14:textId="77777777" w:rsidR="006D63CD" w:rsidRPr="001A736E" w:rsidRDefault="006D63CD" w:rsidP="006D63CD">
            <w:pPr>
              <w:tabs>
                <w:tab w:val="decimal" w:pos="777"/>
              </w:tabs>
              <w:jc w:val="both"/>
              <w:rPr>
                <w:rFonts w:asciiTheme="minorHAnsi" w:hAnsiTheme="minorHAnsi" w:cs="Arial"/>
                <w:spacing w:val="-24"/>
                <w:sz w:val="18"/>
                <w:szCs w:val="18"/>
              </w:rPr>
            </w:pPr>
          </w:p>
        </w:tc>
      </w:tr>
      <w:tr w:rsidR="006D63CD" w:rsidRPr="00923EE3" w14:paraId="6D8D2EC9" w14:textId="77777777" w:rsidTr="00BA4F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7" w:type="dxa"/>
        </w:trPr>
        <w:tc>
          <w:tcPr>
            <w:tcW w:w="453" w:type="dxa"/>
            <w:tcBorders>
              <w:top w:val="nil"/>
              <w:left w:val="nil"/>
              <w:bottom w:val="nil"/>
              <w:right w:val="nil"/>
            </w:tcBorders>
          </w:tcPr>
          <w:p w14:paraId="3F18FB2A" w14:textId="77777777" w:rsidR="006D63CD" w:rsidRPr="003C230F" w:rsidRDefault="006D63CD" w:rsidP="006D63CD">
            <w:pPr>
              <w:jc w:val="both"/>
              <w:rPr>
                <w:rFonts w:asciiTheme="minorHAnsi" w:hAnsiTheme="minorHAnsi" w:cs="Arial"/>
                <w:sz w:val="18"/>
                <w:szCs w:val="18"/>
              </w:rPr>
            </w:pPr>
          </w:p>
        </w:tc>
        <w:tc>
          <w:tcPr>
            <w:tcW w:w="2906" w:type="dxa"/>
            <w:tcBorders>
              <w:top w:val="nil"/>
              <w:left w:val="nil"/>
              <w:bottom w:val="nil"/>
              <w:right w:val="nil"/>
            </w:tcBorders>
          </w:tcPr>
          <w:p w14:paraId="3C684496" w14:textId="77777777" w:rsidR="006D63CD" w:rsidRPr="003C230F" w:rsidRDefault="006D63CD" w:rsidP="006D63CD">
            <w:pPr>
              <w:jc w:val="both"/>
              <w:rPr>
                <w:rFonts w:asciiTheme="minorHAnsi" w:hAnsiTheme="minorHAnsi" w:cs="Arial"/>
                <w:b/>
                <w:sz w:val="18"/>
                <w:szCs w:val="18"/>
              </w:rPr>
            </w:pPr>
            <w:r w:rsidRPr="003C230F">
              <w:rPr>
                <w:rFonts w:asciiTheme="minorHAnsi" w:hAnsiTheme="minorHAnsi" w:cs="Arial"/>
                <w:b/>
                <w:sz w:val="18"/>
                <w:szCs w:val="18"/>
              </w:rPr>
              <w:t>Endowment</w:t>
            </w:r>
          </w:p>
        </w:tc>
        <w:tc>
          <w:tcPr>
            <w:tcW w:w="391" w:type="dxa"/>
            <w:tcBorders>
              <w:top w:val="nil"/>
              <w:left w:val="nil"/>
              <w:bottom w:val="nil"/>
              <w:right w:val="nil"/>
            </w:tcBorders>
          </w:tcPr>
          <w:p w14:paraId="071C0F87" w14:textId="77777777" w:rsidR="006D63CD" w:rsidRPr="003C230F" w:rsidRDefault="006D63CD" w:rsidP="006D63CD">
            <w:pPr>
              <w:jc w:val="center"/>
              <w:rPr>
                <w:rFonts w:asciiTheme="minorHAnsi" w:hAnsiTheme="minorHAnsi" w:cs="Arial"/>
                <w:sz w:val="18"/>
                <w:szCs w:val="18"/>
              </w:rPr>
            </w:pPr>
          </w:p>
        </w:tc>
        <w:tc>
          <w:tcPr>
            <w:tcW w:w="1276" w:type="dxa"/>
            <w:gridSpan w:val="2"/>
            <w:tcBorders>
              <w:top w:val="nil"/>
              <w:left w:val="nil"/>
              <w:bottom w:val="nil"/>
              <w:right w:val="nil"/>
            </w:tcBorders>
          </w:tcPr>
          <w:p w14:paraId="5A8C6A22" w14:textId="77777777" w:rsidR="006D63CD" w:rsidRPr="003C230F" w:rsidRDefault="006D63CD" w:rsidP="006D63CD">
            <w:pPr>
              <w:jc w:val="right"/>
              <w:rPr>
                <w:rFonts w:asciiTheme="minorHAnsi" w:hAnsiTheme="minorHAnsi" w:cs="Arial"/>
                <w:sz w:val="18"/>
                <w:szCs w:val="18"/>
              </w:rPr>
            </w:pPr>
          </w:p>
        </w:tc>
        <w:tc>
          <w:tcPr>
            <w:tcW w:w="1747" w:type="dxa"/>
            <w:gridSpan w:val="3"/>
            <w:tcBorders>
              <w:top w:val="nil"/>
              <w:left w:val="nil"/>
              <w:bottom w:val="nil"/>
              <w:right w:val="nil"/>
            </w:tcBorders>
          </w:tcPr>
          <w:p w14:paraId="57D08E1D" w14:textId="77777777" w:rsidR="006D63CD" w:rsidRPr="001A736E" w:rsidRDefault="006D63CD" w:rsidP="006D63CD">
            <w:pPr>
              <w:tabs>
                <w:tab w:val="decimal" w:pos="1309"/>
              </w:tabs>
              <w:ind w:right="317"/>
              <w:jc w:val="center"/>
              <w:rPr>
                <w:rFonts w:asciiTheme="minorHAnsi" w:hAnsiTheme="minorHAnsi" w:cs="Arial"/>
                <w:sz w:val="18"/>
                <w:szCs w:val="18"/>
              </w:rPr>
            </w:pPr>
          </w:p>
        </w:tc>
        <w:tc>
          <w:tcPr>
            <w:tcW w:w="1797" w:type="dxa"/>
            <w:gridSpan w:val="4"/>
            <w:tcBorders>
              <w:top w:val="nil"/>
              <w:left w:val="nil"/>
              <w:bottom w:val="nil"/>
              <w:right w:val="nil"/>
            </w:tcBorders>
          </w:tcPr>
          <w:p w14:paraId="76E8E0B9" w14:textId="77777777" w:rsidR="006D63CD" w:rsidRPr="001A736E" w:rsidRDefault="006D63CD" w:rsidP="006D63CD">
            <w:pPr>
              <w:tabs>
                <w:tab w:val="decimal" w:pos="676"/>
              </w:tabs>
              <w:jc w:val="center"/>
              <w:rPr>
                <w:rFonts w:asciiTheme="minorHAnsi" w:hAnsiTheme="minorHAnsi" w:cs="Arial"/>
                <w:sz w:val="18"/>
                <w:szCs w:val="18"/>
              </w:rPr>
            </w:pPr>
          </w:p>
        </w:tc>
        <w:tc>
          <w:tcPr>
            <w:tcW w:w="1546" w:type="dxa"/>
            <w:gridSpan w:val="4"/>
            <w:tcBorders>
              <w:top w:val="nil"/>
              <w:left w:val="nil"/>
              <w:bottom w:val="nil"/>
              <w:right w:val="nil"/>
            </w:tcBorders>
          </w:tcPr>
          <w:p w14:paraId="5F021284" w14:textId="77777777" w:rsidR="006D63CD" w:rsidRPr="001A736E" w:rsidRDefault="006D63CD" w:rsidP="006D63CD">
            <w:pPr>
              <w:jc w:val="center"/>
              <w:rPr>
                <w:rFonts w:asciiTheme="minorHAnsi" w:hAnsiTheme="minorHAnsi" w:cs="Arial"/>
                <w:sz w:val="18"/>
                <w:szCs w:val="18"/>
              </w:rPr>
            </w:pPr>
          </w:p>
        </w:tc>
      </w:tr>
      <w:tr w:rsidR="006D63CD" w:rsidRPr="00923EE3" w14:paraId="1148AE0E" w14:textId="77777777" w:rsidTr="00BA4F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7" w:type="dxa"/>
        </w:trPr>
        <w:tc>
          <w:tcPr>
            <w:tcW w:w="453" w:type="dxa"/>
            <w:tcBorders>
              <w:top w:val="nil"/>
              <w:left w:val="nil"/>
              <w:bottom w:val="nil"/>
              <w:right w:val="nil"/>
            </w:tcBorders>
          </w:tcPr>
          <w:p w14:paraId="5C48D73E" w14:textId="77777777" w:rsidR="006D63CD" w:rsidRPr="003C230F" w:rsidRDefault="006D63CD" w:rsidP="006D63CD">
            <w:pPr>
              <w:jc w:val="both"/>
              <w:rPr>
                <w:rFonts w:asciiTheme="minorHAnsi" w:hAnsiTheme="minorHAnsi" w:cs="Arial"/>
                <w:sz w:val="18"/>
                <w:szCs w:val="18"/>
              </w:rPr>
            </w:pPr>
          </w:p>
        </w:tc>
        <w:tc>
          <w:tcPr>
            <w:tcW w:w="2906" w:type="dxa"/>
            <w:tcBorders>
              <w:top w:val="nil"/>
              <w:left w:val="nil"/>
              <w:bottom w:val="nil"/>
              <w:right w:val="nil"/>
            </w:tcBorders>
          </w:tcPr>
          <w:p w14:paraId="71765A09" w14:textId="77777777" w:rsidR="006D63CD" w:rsidRPr="003C230F" w:rsidRDefault="006D63CD" w:rsidP="006D63CD">
            <w:pPr>
              <w:jc w:val="both"/>
              <w:rPr>
                <w:rFonts w:asciiTheme="minorHAnsi" w:hAnsiTheme="minorHAnsi" w:cs="Arial"/>
                <w:b/>
                <w:sz w:val="18"/>
                <w:szCs w:val="18"/>
              </w:rPr>
            </w:pPr>
            <w:r w:rsidRPr="003C230F">
              <w:rPr>
                <w:rFonts w:asciiTheme="minorHAnsi" w:hAnsiTheme="minorHAnsi" w:cs="Arial"/>
                <w:b/>
                <w:sz w:val="18"/>
                <w:szCs w:val="18"/>
              </w:rPr>
              <w:t>Expendable</w:t>
            </w:r>
          </w:p>
        </w:tc>
        <w:tc>
          <w:tcPr>
            <w:tcW w:w="391" w:type="dxa"/>
            <w:tcBorders>
              <w:top w:val="nil"/>
              <w:left w:val="nil"/>
              <w:bottom w:val="nil"/>
              <w:right w:val="nil"/>
            </w:tcBorders>
          </w:tcPr>
          <w:p w14:paraId="6468F66A" w14:textId="77777777" w:rsidR="006D63CD" w:rsidRPr="003C230F" w:rsidRDefault="006D63CD" w:rsidP="006D63CD">
            <w:pPr>
              <w:jc w:val="center"/>
              <w:rPr>
                <w:rFonts w:asciiTheme="minorHAnsi" w:hAnsiTheme="minorHAnsi" w:cs="Arial"/>
                <w:sz w:val="18"/>
                <w:szCs w:val="18"/>
              </w:rPr>
            </w:pPr>
          </w:p>
        </w:tc>
        <w:tc>
          <w:tcPr>
            <w:tcW w:w="1276" w:type="dxa"/>
            <w:gridSpan w:val="2"/>
            <w:tcBorders>
              <w:top w:val="nil"/>
              <w:left w:val="nil"/>
              <w:bottom w:val="nil"/>
              <w:right w:val="nil"/>
            </w:tcBorders>
          </w:tcPr>
          <w:p w14:paraId="29C2371F" w14:textId="77777777" w:rsidR="006D63CD" w:rsidRPr="003C230F" w:rsidRDefault="006D63CD" w:rsidP="006D63CD">
            <w:pPr>
              <w:jc w:val="right"/>
              <w:rPr>
                <w:rFonts w:asciiTheme="minorHAnsi" w:hAnsiTheme="minorHAnsi" w:cs="Arial"/>
                <w:sz w:val="18"/>
                <w:szCs w:val="18"/>
              </w:rPr>
            </w:pPr>
          </w:p>
        </w:tc>
        <w:tc>
          <w:tcPr>
            <w:tcW w:w="1747" w:type="dxa"/>
            <w:gridSpan w:val="3"/>
            <w:tcBorders>
              <w:top w:val="nil"/>
              <w:left w:val="nil"/>
              <w:bottom w:val="nil"/>
              <w:right w:val="nil"/>
            </w:tcBorders>
          </w:tcPr>
          <w:p w14:paraId="1AC96858" w14:textId="77777777" w:rsidR="006D63CD" w:rsidRPr="001A736E" w:rsidRDefault="006D63CD" w:rsidP="006D63CD">
            <w:pPr>
              <w:tabs>
                <w:tab w:val="decimal" w:pos="1309"/>
              </w:tabs>
              <w:ind w:right="317"/>
              <w:jc w:val="center"/>
              <w:rPr>
                <w:rFonts w:asciiTheme="minorHAnsi" w:hAnsiTheme="minorHAnsi" w:cs="Arial"/>
                <w:sz w:val="18"/>
                <w:szCs w:val="18"/>
              </w:rPr>
            </w:pPr>
          </w:p>
        </w:tc>
        <w:tc>
          <w:tcPr>
            <w:tcW w:w="1797" w:type="dxa"/>
            <w:gridSpan w:val="4"/>
            <w:tcBorders>
              <w:top w:val="nil"/>
              <w:left w:val="nil"/>
              <w:bottom w:val="nil"/>
              <w:right w:val="nil"/>
            </w:tcBorders>
          </w:tcPr>
          <w:p w14:paraId="3BB4C7C5" w14:textId="77777777" w:rsidR="006D63CD" w:rsidRPr="001A736E" w:rsidRDefault="006D63CD" w:rsidP="006D63CD">
            <w:pPr>
              <w:tabs>
                <w:tab w:val="decimal" w:pos="676"/>
              </w:tabs>
              <w:jc w:val="center"/>
              <w:rPr>
                <w:rFonts w:asciiTheme="minorHAnsi" w:hAnsiTheme="minorHAnsi" w:cs="Arial"/>
                <w:sz w:val="18"/>
                <w:szCs w:val="18"/>
              </w:rPr>
            </w:pPr>
          </w:p>
        </w:tc>
        <w:tc>
          <w:tcPr>
            <w:tcW w:w="1546" w:type="dxa"/>
            <w:gridSpan w:val="4"/>
            <w:tcBorders>
              <w:top w:val="nil"/>
              <w:left w:val="nil"/>
              <w:bottom w:val="nil"/>
              <w:right w:val="nil"/>
            </w:tcBorders>
          </w:tcPr>
          <w:p w14:paraId="21609534" w14:textId="77777777" w:rsidR="006D63CD" w:rsidRPr="001A736E" w:rsidRDefault="006D63CD" w:rsidP="006D63CD">
            <w:pPr>
              <w:jc w:val="center"/>
              <w:rPr>
                <w:rFonts w:asciiTheme="minorHAnsi" w:hAnsiTheme="minorHAnsi" w:cs="Arial"/>
                <w:sz w:val="18"/>
                <w:szCs w:val="18"/>
              </w:rPr>
            </w:pPr>
          </w:p>
        </w:tc>
      </w:tr>
      <w:tr w:rsidR="006D63CD" w:rsidRPr="00923EE3" w14:paraId="059F232A" w14:textId="77777777" w:rsidTr="00C63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7" w:type="dxa"/>
        </w:trPr>
        <w:tc>
          <w:tcPr>
            <w:tcW w:w="453" w:type="dxa"/>
            <w:tcBorders>
              <w:top w:val="nil"/>
              <w:left w:val="nil"/>
              <w:bottom w:val="nil"/>
              <w:right w:val="nil"/>
            </w:tcBorders>
          </w:tcPr>
          <w:p w14:paraId="2C4A1179" w14:textId="77777777" w:rsidR="006D63CD" w:rsidRPr="003C230F" w:rsidRDefault="006D63CD" w:rsidP="006D63CD">
            <w:pPr>
              <w:jc w:val="both"/>
              <w:rPr>
                <w:rFonts w:asciiTheme="minorHAnsi" w:hAnsiTheme="minorHAnsi" w:cs="Arial"/>
                <w:sz w:val="18"/>
                <w:szCs w:val="18"/>
              </w:rPr>
            </w:pPr>
          </w:p>
        </w:tc>
        <w:tc>
          <w:tcPr>
            <w:tcW w:w="2906" w:type="dxa"/>
            <w:tcBorders>
              <w:top w:val="nil"/>
              <w:left w:val="nil"/>
              <w:bottom w:val="nil"/>
              <w:right w:val="nil"/>
            </w:tcBorders>
          </w:tcPr>
          <w:p w14:paraId="308D2640" w14:textId="77777777" w:rsidR="006D63CD" w:rsidRPr="003C230F" w:rsidRDefault="006D63CD" w:rsidP="006D63CD">
            <w:pPr>
              <w:jc w:val="both"/>
              <w:rPr>
                <w:rFonts w:asciiTheme="minorHAnsi" w:hAnsiTheme="minorHAnsi" w:cs="Arial"/>
                <w:sz w:val="18"/>
                <w:szCs w:val="18"/>
              </w:rPr>
            </w:pPr>
            <w:r w:rsidRPr="003C230F">
              <w:rPr>
                <w:rFonts w:asciiTheme="minorHAnsi" w:hAnsiTheme="minorHAnsi" w:cs="Arial"/>
                <w:sz w:val="18"/>
                <w:szCs w:val="18"/>
              </w:rPr>
              <w:t>Stipends Glebe Fund (see note 22)</w:t>
            </w:r>
          </w:p>
        </w:tc>
        <w:tc>
          <w:tcPr>
            <w:tcW w:w="391" w:type="dxa"/>
            <w:tcBorders>
              <w:top w:val="nil"/>
              <w:left w:val="nil"/>
              <w:bottom w:val="nil"/>
              <w:right w:val="nil"/>
            </w:tcBorders>
          </w:tcPr>
          <w:p w14:paraId="3201302E" w14:textId="77777777" w:rsidR="006D63CD" w:rsidRPr="003C230F" w:rsidRDefault="006D63CD" w:rsidP="006D63CD">
            <w:pPr>
              <w:tabs>
                <w:tab w:val="decimal" w:pos="777"/>
              </w:tabs>
              <w:jc w:val="both"/>
              <w:rPr>
                <w:rFonts w:asciiTheme="minorHAnsi" w:hAnsiTheme="minorHAnsi" w:cs="Arial"/>
                <w:sz w:val="18"/>
                <w:szCs w:val="18"/>
              </w:rPr>
            </w:pPr>
          </w:p>
        </w:tc>
        <w:tc>
          <w:tcPr>
            <w:tcW w:w="1276" w:type="dxa"/>
            <w:gridSpan w:val="2"/>
            <w:tcBorders>
              <w:top w:val="nil"/>
              <w:left w:val="nil"/>
              <w:bottom w:val="nil"/>
              <w:right w:val="nil"/>
            </w:tcBorders>
          </w:tcPr>
          <w:p w14:paraId="72A220C3" w14:textId="77777777" w:rsidR="006D63CD" w:rsidRPr="003C230F" w:rsidRDefault="006D63CD" w:rsidP="006D63CD">
            <w:pPr>
              <w:tabs>
                <w:tab w:val="decimal" w:pos="777"/>
              </w:tabs>
              <w:jc w:val="right"/>
              <w:rPr>
                <w:rFonts w:asciiTheme="minorHAnsi" w:hAnsiTheme="minorHAnsi" w:cs="Arial"/>
                <w:sz w:val="18"/>
                <w:szCs w:val="18"/>
              </w:rPr>
            </w:pPr>
            <w:r w:rsidRPr="003C230F">
              <w:rPr>
                <w:rFonts w:asciiTheme="minorHAnsi" w:hAnsiTheme="minorHAnsi" w:cs="Arial"/>
                <w:sz w:val="18"/>
                <w:szCs w:val="18"/>
              </w:rPr>
              <w:t>-</w:t>
            </w:r>
          </w:p>
        </w:tc>
        <w:tc>
          <w:tcPr>
            <w:tcW w:w="1747" w:type="dxa"/>
            <w:gridSpan w:val="3"/>
            <w:tcBorders>
              <w:top w:val="nil"/>
              <w:left w:val="nil"/>
              <w:bottom w:val="nil"/>
              <w:right w:val="nil"/>
            </w:tcBorders>
          </w:tcPr>
          <w:p w14:paraId="50CFC0B1" w14:textId="7B0B26B2" w:rsidR="006D63CD" w:rsidRPr="001A736E" w:rsidRDefault="006D63CD" w:rsidP="006D63CD">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3</w:t>
            </w:r>
            <w:r w:rsidR="00E66131" w:rsidRPr="001A736E">
              <w:rPr>
                <w:rFonts w:asciiTheme="minorHAnsi" w:hAnsiTheme="minorHAnsi" w:cs="Arial"/>
                <w:sz w:val="18"/>
                <w:szCs w:val="18"/>
              </w:rPr>
              <w:t>8,63</w:t>
            </w:r>
            <w:r w:rsidR="001A736E" w:rsidRPr="001A736E">
              <w:rPr>
                <w:rFonts w:asciiTheme="minorHAnsi" w:hAnsiTheme="minorHAnsi" w:cs="Arial"/>
                <w:sz w:val="18"/>
                <w:szCs w:val="18"/>
              </w:rPr>
              <w:t>3</w:t>
            </w:r>
          </w:p>
        </w:tc>
        <w:tc>
          <w:tcPr>
            <w:tcW w:w="1797" w:type="dxa"/>
            <w:gridSpan w:val="4"/>
            <w:tcBorders>
              <w:top w:val="nil"/>
              <w:left w:val="nil"/>
              <w:bottom w:val="nil"/>
              <w:right w:val="nil"/>
            </w:tcBorders>
            <w:shd w:val="clear" w:color="auto" w:fill="auto"/>
          </w:tcPr>
          <w:p w14:paraId="4D2016D9" w14:textId="141C4F55" w:rsidR="006D63CD" w:rsidRPr="001A736E" w:rsidRDefault="004412BC" w:rsidP="006D63CD">
            <w:pPr>
              <w:tabs>
                <w:tab w:val="decimal" w:pos="1263"/>
              </w:tabs>
              <w:ind w:right="176"/>
              <w:jc w:val="both"/>
              <w:rPr>
                <w:rFonts w:asciiTheme="minorHAnsi" w:hAnsiTheme="minorHAnsi" w:cs="Arial"/>
                <w:sz w:val="18"/>
                <w:szCs w:val="18"/>
              </w:rPr>
            </w:pPr>
            <w:r>
              <w:rPr>
                <w:rFonts w:asciiTheme="minorHAnsi" w:hAnsiTheme="minorHAnsi" w:cs="Arial"/>
                <w:sz w:val="18"/>
                <w:szCs w:val="18"/>
              </w:rPr>
              <w:t>8,8</w:t>
            </w:r>
            <w:r w:rsidR="0005359C">
              <w:rPr>
                <w:rFonts w:asciiTheme="minorHAnsi" w:hAnsiTheme="minorHAnsi" w:cs="Arial"/>
                <w:sz w:val="18"/>
                <w:szCs w:val="18"/>
              </w:rPr>
              <w:t>29</w:t>
            </w:r>
          </w:p>
        </w:tc>
        <w:tc>
          <w:tcPr>
            <w:tcW w:w="1546" w:type="dxa"/>
            <w:gridSpan w:val="4"/>
            <w:tcBorders>
              <w:top w:val="nil"/>
              <w:left w:val="nil"/>
              <w:bottom w:val="nil"/>
              <w:right w:val="nil"/>
            </w:tcBorders>
          </w:tcPr>
          <w:p w14:paraId="631966C9" w14:textId="5331FE1B" w:rsidR="006D63CD" w:rsidRPr="001A736E" w:rsidRDefault="006D63CD" w:rsidP="006D63CD">
            <w:pPr>
              <w:tabs>
                <w:tab w:val="decimal" w:pos="634"/>
              </w:tabs>
              <w:ind w:right="176"/>
              <w:jc w:val="both"/>
              <w:rPr>
                <w:rFonts w:asciiTheme="minorHAnsi" w:hAnsiTheme="minorHAnsi" w:cs="Arial"/>
                <w:sz w:val="18"/>
                <w:szCs w:val="18"/>
              </w:rPr>
            </w:pPr>
            <w:r w:rsidRPr="001A736E">
              <w:rPr>
                <w:rFonts w:asciiTheme="minorHAnsi" w:hAnsiTheme="minorHAnsi" w:cs="Arial"/>
                <w:sz w:val="18"/>
                <w:szCs w:val="18"/>
              </w:rPr>
              <w:t xml:space="preserve">            4</w:t>
            </w:r>
            <w:r w:rsidR="004412BC">
              <w:rPr>
                <w:rFonts w:asciiTheme="minorHAnsi" w:hAnsiTheme="minorHAnsi" w:cs="Arial"/>
                <w:sz w:val="18"/>
                <w:szCs w:val="18"/>
              </w:rPr>
              <w:t>7,4</w:t>
            </w:r>
            <w:r w:rsidR="0005359C">
              <w:rPr>
                <w:rFonts w:asciiTheme="minorHAnsi" w:hAnsiTheme="minorHAnsi" w:cs="Arial"/>
                <w:sz w:val="18"/>
                <w:szCs w:val="18"/>
              </w:rPr>
              <w:t>62</w:t>
            </w:r>
          </w:p>
          <w:p w14:paraId="608912B2" w14:textId="77777777" w:rsidR="006D63CD" w:rsidRPr="001A736E" w:rsidRDefault="006D63CD" w:rsidP="006D63CD">
            <w:pPr>
              <w:tabs>
                <w:tab w:val="decimal" w:pos="742"/>
              </w:tabs>
              <w:ind w:right="176"/>
              <w:jc w:val="both"/>
              <w:rPr>
                <w:rFonts w:asciiTheme="minorHAnsi" w:hAnsiTheme="minorHAnsi" w:cs="Arial"/>
                <w:sz w:val="18"/>
                <w:szCs w:val="18"/>
              </w:rPr>
            </w:pPr>
          </w:p>
        </w:tc>
      </w:tr>
      <w:tr w:rsidR="006D63CD" w:rsidRPr="00923EE3" w14:paraId="3B358137" w14:textId="77777777" w:rsidTr="00C63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7" w:type="dxa"/>
        </w:trPr>
        <w:tc>
          <w:tcPr>
            <w:tcW w:w="453" w:type="dxa"/>
            <w:tcBorders>
              <w:top w:val="nil"/>
              <w:left w:val="nil"/>
              <w:bottom w:val="nil"/>
              <w:right w:val="nil"/>
            </w:tcBorders>
          </w:tcPr>
          <w:p w14:paraId="4514B655" w14:textId="77777777" w:rsidR="006D63CD" w:rsidRPr="003C230F" w:rsidRDefault="006D63CD" w:rsidP="006D63CD">
            <w:pPr>
              <w:jc w:val="both"/>
              <w:rPr>
                <w:rFonts w:asciiTheme="minorHAnsi" w:hAnsiTheme="minorHAnsi" w:cs="Arial"/>
                <w:sz w:val="18"/>
                <w:szCs w:val="18"/>
              </w:rPr>
            </w:pPr>
          </w:p>
        </w:tc>
        <w:tc>
          <w:tcPr>
            <w:tcW w:w="2906" w:type="dxa"/>
            <w:tcBorders>
              <w:top w:val="nil"/>
              <w:left w:val="nil"/>
              <w:bottom w:val="nil"/>
              <w:right w:val="nil"/>
            </w:tcBorders>
          </w:tcPr>
          <w:p w14:paraId="46A3BDEF" w14:textId="77777777" w:rsidR="006D63CD" w:rsidRPr="003C230F" w:rsidRDefault="006D63CD" w:rsidP="006D63CD">
            <w:pPr>
              <w:jc w:val="both"/>
              <w:rPr>
                <w:rFonts w:asciiTheme="minorHAnsi" w:hAnsiTheme="minorHAnsi" w:cs="Arial"/>
                <w:sz w:val="18"/>
                <w:szCs w:val="18"/>
              </w:rPr>
            </w:pPr>
            <w:r w:rsidRPr="003C230F">
              <w:rPr>
                <w:rFonts w:asciiTheme="minorHAnsi" w:hAnsiTheme="minorHAnsi" w:cs="Arial"/>
                <w:sz w:val="18"/>
                <w:szCs w:val="18"/>
              </w:rPr>
              <w:t>Endowment Capital Funds:</w:t>
            </w:r>
          </w:p>
        </w:tc>
        <w:tc>
          <w:tcPr>
            <w:tcW w:w="391" w:type="dxa"/>
            <w:tcBorders>
              <w:top w:val="nil"/>
              <w:left w:val="nil"/>
              <w:bottom w:val="nil"/>
              <w:right w:val="nil"/>
            </w:tcBorders>
          </w:tcPr>
          <w:p w14:paraId="12BA589D" w14:textId="77777777" w:rsidR="006D63CD" w:rsidRPr="003C230F" w:rsidRDefault="006D63CD" w:rsidP="006D63CD">
            <w:pPr>
              <w:tabs>
                <w:tab w:val="decimal" w:pos="777"/>
              </w:tabs>
              <w:jc w:val="both"/>
              <w:rPr>
                <w:rFonts w:asciiTheme="minorHAnsi" w:hAnsiTheme="minorHAnsi" w:cs="Arial"/>
                <w:sz w:val="18"/>
                <w:szCs w:val="18"/>
              </w:rPr>
            </w:pPr>
          </w:p>
        </w:tc>
        <w:tc>
          <w:tcPr>
            <w:tcW w:w="1276" w:type="dxa"/>
            <w:gridSpan w:val="2"/>
            <w:tcBorders>
              <w:top w:val="nil"/>
              <w:left w:val="nil"/>
              <w:bottom w:val="nil"/>
              <w:right w:val="nil"/>
            </w:tcBorders>
          </w:tcPr>
          <w:p w14:paraId="11E629E6" w14:textId="77777777" w:rsidR="006D63CD" w:rsidRPr="003C230F" w:rsidRDefault="006D63CD" w:rsidP="006D63CD">
            <w:pPr>
              <w:tabs>
                <w:tab w:val="decimal" w:pos="777"/>
              </w:tabs>
              <w:jc w:val="right"/>
              <w:rPr>
                <w:rFonts w:asciiTheme="minorHAnsi" w:hAnsiTheme="minorHAnsi" w:cs="Arial"/>
                <w:sz w:val="18"/>
                <w:szCs w:val="18"/>
              </w:rPr>
            </w:pPr>
          </w:p>
        </w:tc>
        <w:tc>
          <w:tcPr>
            <w:tcW w:w="1747" w:type="dxa"/>
            <w:gridSpan w:val="3"/>
            <w:tcBorders>
              <w:top w:val="nil"/>
              <w:left w:val="nil"/>
              <w:bottom w:val="nil"/>
              <w:right w:val="nil"/>
            </w:tcBorders>
          </w:tcPr>
          <w:p w14:paraId="45E20C22" w14:textId="77777777" w:rsidR="006D63CD" w:rsidRPr="001A736E" w:rsidRDefault="006D63CD" w:rsidP="006D63CD">
            <w:pPr>
              <w:tabs>
                <w:tab w:val="decimal" w:pos="1309"/>
              </w:tabs>
              <w:ind w:right="317"/>
              <w:jc w:val="both"/>
              <w:rPr>
                <w:rFonts w:asciiTheme="minorHAnsi" w:hAnsiTheme="minorHAnsi" w:cs="Arial"/>
                <w:sz w:val="18"/>
                <w:szCs w:val="18"/>
              </w:rPr>
            </w:pPr>
          </w:p>
        </w:tc>
        <w:tc>
          <w:tcPr>
            <w:tcW w:w="1797" w:type="dxa"/>
            <w:gridSpan w:val="4"/>
            <w:tcBorders>
              <w:top w:val="nil"/>
              <w:left w:val="nil"/>
              <w:bottom w:val="nil"/>
              <w:right w:val="nil"/>
            </w:tcBorders>
            <w:shd w:val="clear" w:color="auto" w:fill="auto"/>
          </w:tcPr>
          <w:p w14:paraId="0BF85B4E" w14:textId="77777777" w:rsidR="006D63CD" w:rsidRPr="001A736E" w:rsidRDefault="006D63CD" w:rsidP="006D63CD">
            <w:pPr>
              <w:tabs>
                <w:tab w:val="decimal" w:pos="1263"/>
              </w:tabs>
              <w:ind w:right="176"/>
              <w:jc w:val="both"/>
              <w:rPr>
                <w:rFonts w:asciiTheme="minorHAnsi" w:hAnsiTheme="minorHAnsi" w:cs="Arial"/>
                <w:sz w:val="18"/>
                <w:szCs w:val="18"/>
              </w:rPr>
            </w:pPr>
          </w:p>
        </w:tc>
        <w:tc>
          <w:tcPr>
            <w:tcW w:w="1546" w:type="dxa"/>
            <w:gridSpan w:val="4"/>
            <w:tcBorders>
              <w:top w:val="nil"/>
              <w:left w:val="nil"/>
              <w:bottom w:val="nil"/>
              <w:right w:val="nil"/>
            </w:tcBorders>
          </w:tcPr>
          <w:p w14:paraId="51D388D7" w14:textId="77777777" w:rsidR="006D63CD" w:rsidRPr="001A736E" w:rsidRDefault="006D63CD" w:rsidP="006D63CD">
            <w:pPr>
              <w:tabs>
                <w:tab w:val="decimal" w:pos="770"/>
              </w:tabs>
              <w:ind w:right="176"/>
              <w:jc w:val="both"/>
              <w:rPr>
                <w:rFonts w:asciiTheme="minorHAnsi" w:hAnsiTheme="minorHAnsi" w:cs="Arial"/>
                <w:sz w:val="18"/>
                <w:szCs w:val="18"/>
              </w:rPr>
            </w:pPr>
          </w:p>
        </w:tc>
      </w:tr>
      <w:tr w:rsidR="006D63CD" w:rsidRPr="00923EE3" w14:paraId="37E5B803" w14:textId="77777777" w:rsidTr="00C63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79" w:type="dxa"/>
        </w:trPr>
        <w:tc>
          <w:tcPr>
            <w:tcW w:w="453" w:type="dxa"/>
            <w:tcBorders>
              <w:top w:val="nil"/>
              <w:left w:val="nil"/>
              <w:bottom w:val="nil"/>
              <w:right w:val="nil"/>
            </w:tcBorders>
          </w:tcPr>
          <w:p w14:paraId="0EAADE0B" w14:textId="77777777" w:rsidR="006D63CD" w:rsidRPr="003C230F" w:rsidRDefault="006D63CD" w:rsidP="006D63CD">
            <w:pPr>
              <w:jc w:val="both"/>
              <w:rPr>
                <w:rFonts w:asciiTheme="minorHAnsi" w:hAnsiTheme="minorHAnsi" w:cs="Arial"/>
                <w:sz w:val="18"/>
                <w:szCs w:val="18"/>
              </w:rPr>
            </w:pPr>
          </w:p>
        </w:tc>
        <w:tc>
          <w:tcPr>
            <w:tcW w:w="3297" w:type="dxa"/>
            <w:gridSpan w:val="2"/>
            <w:tcBorders>
              <w:top w:val="nil"/>
              <w:left w:val="nil"/>
              <w:bottom w:val="nil"/>
              <w:right w:val="nil"/>
            </w:tcBorders>
          </w:tcPr>
          <w:p w14:paraId="4C151547" w14:textId="77777777" w:rsidR="006D63CD" w:rsidRPr="003C230F" w:rsidRDefault="006D63CD" w:rsidP="006D63CD">
            <w:pPr>
              <w:ind w:left="212" w:right="-216"/>
              <w:jc w:val="both"/>
              <w:rPr>
                <w:rFonts w:asciiTheme="minorHAnsi" w:hAnsiTheme="minorHAnsi" w:cs="Arial"/>
                <w:sz w:val="18"/>
                <w:szCs w:val="18"/>
              </w:rPr>
            </w:pPr>
            <w:r w:rsidRPr="003C230F">
              <w:rPr>
                <w:rFonts w:asciiTheme="minorHAnsi" w:hAnsiTheme="minorHAnsi" w:cs="Arial"/>
                <w:sz w:val="18"/>
                <w:szCs w:val="18"/>
              </w:rPr>
              <w:t>Drew Trust Investment Fund</w:t>
            </w:r>
          </w:p>
        </w:tc>
        <w:tc>
          <w:tcPr>
            <w:tcW w:w="391" w:type="dxa"/>
            <w:tcBorders>
              <w:top w:val="nil"/>
              <w:left w:val="nil"/>
              <w:bottom w:val="nil"/>
              <w:right w:val="nil"/>
            </w:tcBorders>
          </w:tcPr>
          <w:p w14:paraId="5FDE10FE" w14:textId="77777777" w:rsidR="006D63CD" w:rsidRPr="003C230F" w:rsidRDefault="006D63CD" w:rsidP="006D63CD">
            <w:pPr>
              <w:tabs>
                <w:tab w:val="decimal" w:pos="777"/>
              </w:tabs>
              <w:jc w:val="both"/>
              <w:rPr>
                <w:rFonts w:asciiTheme="minorHAnsi" w:hAnsiTheme="minorHAnsi" w:cs="Arial"/>
                <w:sz w:val="18"/>
                <w:szCs w:val="18"/>
              </w:rPr>
            </w:pPr>
          </w:p>
        </w:tc>
        <w:tc>
          <w:tcPr>
            <w:tcW w:w="1276" w:type="dxa"/>
            <w:gridSpan w:val="2"/>
            <w:tcBorders>
              <w:top w:val="nil"/>
              <w:left w:val="nil"/>
              <w:bottom w:val="nil"/>
              <w:right w:val="nil"/>
            </w:tcBorders>
          </w:tcPr>
          <w:p w14:paraId="653ED60F" w14:textId="77777777" w:rsidR="006D63CD" w:rsidRPr="00F60F2C" w:rsidRDefault="006D63CD" w:rsidP="006D63CD">
            <w:pPr>
              <w:tabs>
                <w:tab w:val="decimal" w:pos="635"/>
              </w:tabs>
              <w:ind w:right="240"/>
              <w:rPr>
                <w:rFonts w:asciiTheme="minorHAnsi" w:hAnsiTheme="minorHAnsi" w:cs="Arial"/>
                <w:sz w:val="18"/>
                <w:szCs w:val="18"/>
              </w:rPr>
            </w:pPr>
            <w:r w:rsidRPr="00F60F2C">
              <w:rPr>
                <w:rFonts w:asciiTheme="minorHAnsi" w:hAnsiTheme="minorHAnsi" w:cs="Arial"/>
                <w:sz w:val="18"/>
                <w:szCs w:val="18"/>
              </w:rPr>
              <w:t>-</w:t>
            </w:r>
          </w:p>
        </w:tc>
        <w:tc>
          <w:tcPr>
            <w:tcW w:w="1747" w:type="dxa"/>
            <w:gridSpan w:val="3"/>
            <w:tcBorders>
              <w:top w:val="nil"/>
              <w:left w:val="nil"/>
              <w:bottom w:val="nil"/>
              <w:right w:val="nil"/>
            </w:tcBorders>
            <w:shd w:val="clear" w:color="auto" w:fill="auto"/>
          </w:tcPr>
          <w:p w14:paraId="36A6EBF8" w14:textId="51E227F2" w:rsidR="006D63CD" w:rsidRPr="001A736E" w:rsidRDefault="006D63CD" w:rsidP="006D63CD">
            <w:pPr>
              <w:tabs>
                <w:tab w:val="decimal" w:pos="918"/>
              </w:tabs>
              <w:ind w:right="317"/>
              <w:jc w:val="both"/>
              <w:rPr>
                <w:rFonts w:asciiTheme="minorHAnsi" w:hAnsiTheme="minorHAnsi" w:cs="Arial"/>
                <w:sz w:val="18"/>
                <w:szCs w:val="18"/>
              </w:rPr>
            </w:pPr>
            <w:r w:rsidRPr="001A736E">
              <w:rPr>
                <w:rFonts w:asciiTheme="minorHAnsi" w:hAnsiTheme="minorHAnsi" w:cs="Arial"/>
                <w:sz w:val="18"/>
                <w:szCs w:val="18"/>
              </w:rPr>
              <w:t>2</w:t>
            </w:r>
            <w:r w:rsidR="00E66131" w:rsidRPr="001A736E">
              <w:rPr>
                <w:rFonts w:asciiTheme="minorHAnsi" w:hAnsiTheme="minorHAnsi" w:cs="Arial"/>
                <w:sz w:val="18"/>
                <w:szCs w:val="18"/>
              </w:rPr>
              <w:t>1</w:t>
            </w:r>
            <w:r w:rsidRPr="001A736E">
              <w:rPr>
                <w:rFonts w:asciiTheme="minorHAnsi" w:hAnsiTheme="minorHAnsi" w:cs="Arial"/>
                <w:sz w:val="18"/>
                <w:szCs w:val="18"/>
              </w:rPr>
              <w:t>9</w:t>
            </w:r>
          </w:p>
        </w:tc>
        <w:tc>
          <w:tcPr>
            <w:tcW w:w="1581" w:type="dxa"/>
            <w:gridSpan w:val="4"/>
            <w:tcBorders>
              <w:top w:val="nil"/>
              <w:left w:val="nil"/>
              <w:bottom w:val="nil"/>
              <w:right w:val="nil"/>
            </w:tcBorders>
            <w:shd w:val="clear" w:color="auto" w:fill="auto"/>
          </w:tcPr>
          <w:p w14:paraId="3CB75FDC" w14:textId="77777777" w:rsidR="006D63CD" w:rsidRPr="001A736E" w:rsidRDefault="006D63CD" w:rsidP="006D63CD">
            <w:pPr>
              <w:tabs>
                <w:tab w:val="decimal" w:pos="872"/>
              </w:tabs>
              <w:ind w:right="204"/>
              <w:jc w:val="both"/>
              <w:rPr>
                <w:rFonts w:asciiTheme="minorHAnsi" w:hAnsiTheme="minorHAnsi" w:cs="Arial"/>
                <w:sz w:val="18"/>
                <w:szCs w:val="18"/>
              </w:rPr>
            </w:pPr>
            <w:r w:rsidRPr="001A736E">
              <w:rPr>
                <w:rFonts w:asciiTheme="minorHAnsi" w:hAnsiTheme="minorHAnsi" w:cs="Arial"/>
                <w:sz w:val="18"/>
                <w:szCs w:val="18"/>
              </w:rPr>
              <w:t>-</w:t>
            </w:r>
          </w:p>
        </w:tc>
        <w:tc>
          <w:tcPr>
            <w:tcW w:w="1309" w:type="dxa"/>
            <w:gridSpan w:val="2"/>
            <w:tcBorders>
              <w:top w:val="nil"/>
              <w:left w:val="nil"/>
              <w:bottom w:val="nil"/>
              <w:right w:val="nil"/>
            </w:tcBorders>
          </w:tcPr>
          <w:p w14:paraId="61E561CC" w14:textId="10E81498" w:rsidR="006D63CD" w:rsidRPr="001A736E" w:rsidRDefault="006D63CD" w:rsidP="006D63CD">
            <w:pPr>
              <w:tabs>
                <w:tab w:val="left" w:pos="312"/>
              </w:tabs>
              <w:ind w:right="216"/>
              <w:jc w:val="center"/>
              <w:rPr>
                <w:rFonts w:asciiTheme="minorHAnsi" w:hAnsiTheme="minorHAnsi" w:cs="Arial"/>
                <w:sz w:val="18"/>
                <w:szCs w:val="18"/>
              </w:rPr>
            </w:pPr>
            <w:r w:rsidRPr="001A736E">
              <w:rPr>
                <w:rFonts w:asciiTheme="minorHAnsi" w:hAnsiTheme="minorHAnsi" w:cs="Arial"/>
                <w:sz w:val="18"/>
                <w:szCs w:val="18"/>
              </w:rPr>
              <w:t xml:space="preserve">             2</w:t>
            </w:r>
            <w:r w:rsidR="001A736E">
              <w:rPr>
                <w:rFonts w:asciiTheme="minorHAnsi" w:hAnsiTheme="minorHAnsi" w:cs="Arial"/>
                <w:sz w:val="18"/>
                <w:szCs w:val="18"/>
              </w:rPr>
              <w:t>1</w:t>
            </w:r>
            <w:r w:rsidRPr="001A736E">
              <w:rPr>
                <w:rFonts w:asciiTheme="minorHAnsi" w:hAnsiTheme="minorHAnsi" w:cs="Arial"/>
                <w:sz w:val="18"/>
                <w:szCs w:val="18"/>
              </w:rPr>
              <w:t>9</w:t>
            </w:r>
          </w:p>
        </w:tc>
      </w:tr>
      <w:tr w:rsidR="006D63CD" w:rsidRPr="00923EE3" w14:paraId="1954C0E5" w14:textId="77777777" w:rsidTr="00C63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79" w:type="dxa"/>
        </w:trPr>
        <w:tc>
          <w:tcPr>
            <w:tcW w:w="453" w:type="dxa"/>
            <w:tcBorders>
              <w:top w:val="nil"/>
              <w:left w:val="nil"/>
              <w:bottom w:val="nil"/>
              <w:right w:val="nil"/>
            </w:tcBorders>
          </w:tcPr>
          <w:p w14:paraId="02D109F5" w14:textId="77777777" w:rsidR="006D63CD" w:rsidRPr="003C230F" w:rsidRDefault="006D63CD" w:rsidP="006D63CD">
            <w:pPr>
              <w:jc w:val="both"/>
              <w:rPr>
                <w:rFonts w:asciiTheme="minorHAnsi" w:hAnsiTheme="minorHAnsi" w:cs="Arial"/>
                <w:sz w:val="18"/>
                <w:szCs w:val="18"/>
              </w:rPr>
            </w:pPr>
          </w:p>
        </w:tc>
        <w:tc>
          <w:tcPr>
            <w:tcW w:w="3297" w:type="dxa"/>
            <w:gridSpan w:val="2"/>
            <w:tcBorders>
              <w:top w:val="nil"/>
              <w:left w:val="nil"/>
              <w:bottom w:val="nil"/>
              <w:right w:val="nil"/>
            </w:tcBorders>
          </w:tcPr>
          <w:p w14:paraId="2877BEB1" w14:textId="77777777" w:rsidR="006D63CD" w:rsidRPr="003C230F" w:rsidRDefault="006D63CD" w:rsidP="006D63CD">
            <w:pPr>
              <w:ind w:left="212" w:right="-216"/>
              <w:jc w:val="both"/>
              <w:rPr>
                <w:rFonts w:asciiTheme="minorHAnsi" w:hAnsiTheme="minorHAnsi" w:cs="Arial"/>
                <w:sz w:val="18"/>
                <w:szCs w:val="18"/>
              </w:rPr>
            </w:pPr>
            <w:r w:rsidRPr="003C230F">
              <w:rPr>
                <w:rFonts w:asciiTheme="minorHAnsi" w:hAnsiTheme="minorHAnsi" w:cs="Arial"/>
                <w:sz w:val="18"/>
                <w:szCs w:val="18"/>
              </w:rPr>
              <w:t>Horwood Robinson Investment Fund</w:t>
            </w:r>
          </w:p>
        </w:tc>
        <w:tc>
          <w:tcPr>
            <w:tcW w:w="391" w:type="dxa"/>
            <w:tcBorders>
              <w:top w:val="nil"/>
              <w:left w:val="nil"/>
              <w:bottom w:val="nil"/>
              <w:right w:val="nil"/>
            </w:tcBorders>
          </w:tcPr>
          <w:p w14:paraId="14DB591C" w14:textId="77777777" w:rsidR="006D63CD" w:rsidRPr="003C230F" w:rsidRDefault="006D63CD" w:rsidP="006D63CD">
            <w:pPr>
              <w:tabs>
                <w:tab w:val="decimal" w:pos="777"/>
              </w:tabs>
              <w:jc w:val="both"/>
              <w:rPr>
                <w:rFonts w:asciiTheme="minorHAnsi" w:hAnsiTheme="minorHAnsi" w:cs="Arial"/>
                <w:sz w:val="18"/>
                <w:szCs w:val="18"/>
              </w:rPr>
            </w:pPr>
          </w:p>
        </w:tc>
        <w:tc>
          <w:tcPr>
            <w:tcW w:w="1276" w:type="dxa"/>
            <w:gridSpan w:val="2"/>
            <w:tcBorders>
              <w:top w:val="nil"/>
              <w:left w:val="nil"/>
              <w:bottom w:val="nil"/>
              <w:right w:val="nil"/>
            </w:tcBorders>
          </w:tcPr>
          <w:p w14:paraId="3DF63242" w14:textId="77777777" w:rsidR="006D63CD" w:rsidRPr="00F60F2C" w:rsidRDefault="006D63CD" w:rsidP="006D63CD">
            <w:pPr>
              <w:tabs>
                <w:tab w:val="decimal" w:pos="635"/>
              </w:tabs>
              <w:ind w:left="-216" w:right="425"/>
              <w:jc w:val="right"/>
              <w:rPr>
                <w:rFonts w:asciiTheme="minorHAnsi" w:hAnsiTheme="minorHAnsi" w:cs="Arial"/>
                <w:sz w:val="18"/>
                <w:szCs w:val="18"/>
              </w:rPr>
            </w:pPr>
            <w:r w:rsidRPr="00F60F2C">
              <w:rPr>
                <w:rFonts w:asciiTheme="minorHAnsi" w:hAnsiTheme="minorHAnsi" w:cs="Arial"/>
                <w:sz w:val="18"/>
                <w:szCs w:val="18"/>
              </w:rPr>
              <w:t>-</w:t>
            </w:r>
          </w:p>
        </w:tc>
        <w:tc>
          <w:tcPr>
            <w:tcW w:w="1747" w:type="dxa"/>
            <w:gridSpan w:val="3"/>
            <w:tcBorders>
              <w:top w:val="nil"/>
              <w:left w:val="nil"/>
              <w:bottom w:val="nil"/>
              <w:right w:val="nil"/>
            </w:tcBorders>
            <w:shd w:val="clear" w:color="auto" w:fill="auto"/>
          </w:tcPr>
          <w:p w14:paraId="28F2D276" w14:textId="48C3732B" w:rsidR="006D63CD" w:rsidRPr="001A736E" w:rsidRDefault="006D63CD" w:rsidP="006D63CD">
            <w:pPr>
              <w:tabs>
                <w:tab w:val="decimal" w:pos="918"/>
              </w:tabs>
              <w:ind w:right="317"/>
              <w:jc w:val="both"/>
              <w:rPr>
                <w:rFonts w:asciiTheme="minorHAnsi" w:hAnsiTheme="minorHAnsi" w:cs="Arial"/>
                <w:sz w:val="18"/>
                <w:szCs w:val="18"/>
              </w:rPr>
            </w:pPr>
            <w:r w:rsidRPr="001A736E">
              <w:rPr>
                <w:rFonts w:asciiTheme="minorHAnsi" w:hAnsiTheme="minorHAnsi" w:cs="Arial"/>
                <w:sz w:val="18"/>
                <w:szCs w:val="18"/>
              </w:rPr>
              <w:t>2</w:t>
            </w:r>
            <w:r w:rsidR="00E66131" w:rsidRPr="001A736E">
              <w:rPr>
                <w:rFonts w:asciiTheme="minorHAnsi" w:hAnsiTheme="minorHAnsi" w:cs="Arial"/>
                <w:sz w:val="18"/>
                <w:szCs w:val="18"/>
              </w:rPr>
              <w:t>13</w:t>
            </w:r>
          </w:p>
        </w:tc>
        <w:tc>
          <w:tcPr>
            <w:tcW w:w="1581" w:type="dxa"/>
            <w:gridSpan w:val="4"/>
            <w:tcBorders>
              <w:top w:val="nil"/>
              <w:left w:val="nil"/>
              <w:bottom w:val="nil"/>
              <w:right w:val="nil"/>
            </w:tcBorders>
            <w:shd w:val="clear" w:color="auto" w:fill="auto"/>
          </w:tcPr>
          <w:p w14:paraId="0680D376" w14:textId="77777777" w:rsidR="006D63CD" w:rsidRPr="001A736E" w:rsidRDefault="006D63CD" w:rsidP="006D63CD">
            <w:pPr>
              <w:tabs>
                <w:tab w:val="decimal" w:pos="872"/>
              </w:tabs>
              <w:ind w:right="204"/>
              <w:jc w:val="both"/>
              <w:rPr>
                <w:rFonts w:asciiTheme="minorHAnsi" w:hAnsiTheme="minorHAnsi" w:cs="Arial"/>
                <w:sz w:val="18"/>
                <w:szCs w:val="18"/>
              </w:rPr>
            </w:pPr>
            <w:r w:rsidRPr="001A736E">
              <w:rPr>
                <w:rFonts w:asciiTheme="minorHAnsi" w:hAnsiTheme="minorHAnsi" w:cs="Arial"/>
                <w:sz w:val="18"/>
                <w:szCs w:val="18"/>
              </w:rPr>
              <w:t>-</w:t>
            </w:r>
          </w:p>
        </w:tc>
        <w:tc>
          <w:tcPr>
            <w:tcW w:w="1309" w:type="dxa"/>
            <w:gridSpan w:val="2"/>
            <w:tcBorders>
              <w:top w:val="nil"/>
              <w:left w:val="nil"/>
              <w:bottom w:val="nil"/>
              <w:right w:val="nil"/>
            </w:tcBorders>
          </w:tcPr>
          <w:p w14:paraId="173CFA23" w14:textId="355B64AC" w:rsidR="006D63CD" w:rsidRPr="001A736E" w:rsidRDefault="006D63CD" w:rsidP="006D63CD">
            <w:pPr>
              <w:tabs>
                <w:tab w:val="decimal" w:pos="323"/>
              </w:tabs>
              <w:ind w:right="772"/>
              <w:rPr>
                <w:rFonts w:asciiTheme="minorHAnsi" w:hAnsiTheme="minorHAnsi" w:cs="Arial"/>
                <w:sz w:val="18"/>
                <w:szCs w:val="18"/>
              </w:rPr>
            </w:pPr>
            <w:r w:rsidRPr="001A736E">
              <w:rPr>
                <w:rFonts w:asciiTheme="minorHAnsi" w:hAnsiTheme="minorHAnsi" w:cs="Arial"/>
                <w:sz w:val="18"/>
                <w:szCs w:val="18"/>
              </w:rPr>
              <w:t xml:space="preserve">              2</w:t>
            </w:r>
            <w:r w:rsidR="001A736E">
              <w:rPr>
                <w:rFonts w:asciiTheme="minorHAnsi" w:hAnsiTheme="minorHAnsi" w:cs="Arial"/>
                <w:sz w:val="18"/>
                <w:szCs w:val="18"/>
              </w:rPr>
              <w:t>13</w:t>
            </w:r>
          </w:p>
        </w:tc>
      </w:tr>
      <w:tr w:rsidR="006D63CD" w:rsidRPr="00923EE3" w14:paraId="4787BA3B" w14:textId="77777777" w:rsidTr="00C63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79" w:type="dxa"/>
        </w:trPr>
        <w:tc>
          <w:tcPr>
            <w:tcW w:w="453" w:type="dxa"/>
            <w:tcBorders>
              <w:top w:val="nil"/>
              <w:left w:val="nil"/>
              <w:bottom w:val="nil"/>
              <w:right w:val="nil"/>
            </w:tcBorders>
          </w:tcPr>
          <w:p w14:paraId="6378E329" w14:textId="77777777" w:rsidR="006D63CD" w:rsidRPr="003C230F" w:rsidRDefault="006D63CD" w:rsidP="006D63CD">
            <w:pPr>
              <w:jc w:val="both"/>
              <w:rPr>
                <w:rFonts w:asciiTheme="minorHAnsi" w:hAnsiTheme="minorHAnsi" w:cs="Arial"/>
                <w:sz w:val="18"/>
                <w:szCs w:val="18"/>
              </w:rPr>
            </w:pPr>
          </w:p>
        </w:tc>
        <w:tc>
          <w:tcPr>
            <w:tcW w:w="3297" w:type="dxa"/>
            <w:gridSpan w:val="2"/>
            <w:tcBorders>
              <w:top w:val="nil"/>
              <w:left w:val="nil"/>
              <w:bottom w:val="nil"/>
              <w:right w:val="nil"/>
            </w:tcBorders>
          </w:tcPr>
          <w:p w14:paraId="2FAF9129" w14:textId="77777777" w:rsidR="006D63CD" w:rsidRPr="003C230F" w:rsidRDefault="006D63CD" w:rsidP="006D63CD">
            <w:pPr>
              <w:ind w:left="212" w:right="-216"/>
              <w:jc w:val="both"/>
              <w:rPr>
                <w:rFonts w:asciiTheme="minorHAnsi" w:hAnsiTheme="minorHAnsi" w:cs="Arial"/>
                <w:sz w:val="18"/>
                <w:szCs w:val="18"/>
              </w:rPr>
            </w:pPr>
            <w:r w:rsidRPr="003C230F">
              <w:rPr>
                <w:rFonts w:asciiTheme="minorHAnsi" w:hAnsiTheme="minorHAnsi" w:cs="Arial"/>
                <w:sz w:val="18"/>
                <w:szCs w:val="18"/>
              </w:rPr>
              <w:t>CE Huston Investment Fund</w:t>
            </w:r>
          </w:p>
        </w:tc>
        <w:tc>
          <w:tcPr>
            <w:tcW w:w="391" w:type="dxa"/>
            <w:tcBorders>
              <w:top w:val="nil"/>
              <w:left w:val="nil"/>
              <w:bottom w:val="nil"/>
              <w:right w:val="nil"/>
            </w:tcBorders>
          </w:tcPr>
          <w:p w14:paraId="7D608FA2" w14:textId="77777777" w:rsidR="006D63CD" w:rsidRPr="003C230F" w:rsidRDefault="006D63CD" w:rsidP="006D63CD">
            <w:pPr>
              <w:tabs>
                <w:tab w:val="decimal" w:pos="777"/>
              </w:tabs>
              <w:jc w:val="both"/>
              <w:rPr>
                <w:rFonts w:asciiTheme="minorHAnsi" w:hAnsiTheme="minorHAnsi" w:cs="Arial"/>
                <w:sz w:val="18"/>
                <w:szCs w:val="18"/>
              </w:rPr>
            </w:pPr>
          </w:p>
        </w:tc>
        <w:tc>
          <w:tcPr>
            <w:tcW w:w="1276" w:type="dxa"/>
            <w:gridSpan w:val="2"/>
            <w:tcBorders>
              <w:top w:val="nil"/>
              <w:left w:val="nil"/>
              <w:bottom w:val="nil"/>
              <w:right w:val="nil"/>
            </w:tcBorders>
          </w:tcPr>
          <w:p w14:paraId="7C732D76" w14:textId="77777777" w:rsidR="006D63CD" w:rsidRPr="00F60F2C" w:rsidRDefault="006D63CD" w:rsidP="006D63CD">
            <w:pPr>
              <w:tabs>
                <w:tab w:val="decimal" w:pos="635"/>
              </w:tabs>
              <w:ind w:right="425"/>
              <w:jc w:val="right"/>
              <w:rPr>
                <w:rFonts w:asciiTheme="minorHAnsi" w:hAnsiTheme="minorHAnsi" w:cs="Arial"/>
                <w:sz w:val="18"/>
                <w:szCs w:val="18"/>
              </w:rPr>
            </w:pPr>
            <w:r w:rsidRPr="00F60F2C">
              <w:rPr>
                <w:rFonts w:asciiTheme="minorHAnsi" w:hAnsiTheme="minorHAnsi" w:cs="Arial"/>
                <w:sz w:val="18"/>
                <w:szCs w:val="18"/>
              </w:rPr>
              <w:t>-</w:t>
            </w:r>
          </w:p>
        </w:tc>
        <w:tc>
          <w:tcPr>
            <w:tcW w:w="1747" w:type="dxa"/>
            <w:gridSpan w:val="3"/>
            <w:tcBorders>
              <w:top w:val="nil"/>
              <w:left w:val="nil"/>
              <w:bottom w:val="nil"/>
              <w:right w:val="nil"/>
            </w:tcBorders>
            <w:shd w:val="clear" w:color="auto" w:fill="auto"/>
          </w:tcPr>
          <w:p w14:paraId="69A4128F" w14:textId="0A6D652A" w:rsidR="006D63CD" w:rsidRPr="001A736E" w:rsidRDefault="00E66131" w:rsidP="006D63CD">
            <w:pPr>
              <w:tabs>
                <w:tab w:val="decimal" w:pos="918"/>
              </w:tabs>
              <w:ind w:right="317"/>
              <w:jc w:val="both"/>
              <w:rPr>
                <w:rFonts w:asciiTheme="minorHAnsi" w:hAnsiTheme="minorHAnsi" w:cs="Arial"/>
                <w:sz w:val="18"/>
                <w:szCs w:val="18"/>
              </w:rPr>
            </w:pPr>
            <w:r w:rsidRPr="001A736E">
              <w:rPr>
                <w:rFonts w:asciiTheme="minorHAnsi" w:hAnsiTheme="minorHAnsi" w:cs="Arial"/>
                <w:sz w:val="18"/>
                <w:szCs w:val="18"/>
              </w:rPr>
              <w:t>64</w:t>
            </w:r>
            <w:r w:rsidR="001A736E" w:rsidRPr="001A736E">
              <w:rPr>
                <w:rFonts w:asciiTheme="minorHAnsi" w:hAnsiTheme="minorHAnsi" w:cs="Arial"/>
                <w:sz w:val="18"/>
                <w:szCs w:val="18"/>
              </w:rPr>
              <w:t>4</w:t>
            </w:r>
          </w:p>
        </w:tc>
        <w:tc>
          <w:tcPr>
            <w:tcW w:w="1581" w:type="dxa"/>
            <w:gridSpan w:val="4"/>
            <w:tcBorders>
              <w:top w:val="nil"/>
              <w:left w:val="nil"/>
              <w:bottom w:val="nil"/>
              <w:right w:val="nil"/>
            </w:tcBorders>
            <w:shd w:val="clear" w:color="auto" w:fill="auto"/>
          </w:tcPr>
          <w:p w14:paraId="5668DA2E" w14:textId="77777777" w:rsidR="006D63CD" w:rsidRPr="001A736E" w:rsidRDefault="006D63CD" w:rsidP="006D63CD">
            <w:pPr>
              <w:tabs>
                <w:tab w:val="decimal" w:pos="872"/>
              </w:tabs>
              <w:ind w:right="204"/>
              <w:jc w:val="both"/>
              <w:rPr>
                <w:rFonts w:asciiTheme="minorHAnsi" w:hAnsiTheme="minorHAnsi" w:cs="Arial"/>
                <w:sz w:val="18"/>
                <w:szCs w:val="18"/>
              </w:rPr>
            </w:pPr>
            <w:r w:rsidRPr="001A736E">
              <w:rPr>
                <w:rFonts w:asciiTheme="minorHAnsi" w:hAnsiTheme="minorHAnsi" w:cs="Arial"/>
                <w:sz w:val="18"/>
                <w:szCs w:val="18"/>
              </w:rPr>
              <w:t>-</w:t>
            </w:r>
          </w:p>
        </w:tc>
        <w:tc>
          <w:tcPr>
            <w:tcW w:w="1309" w:type="dxa"/>
            <w:gridSpan w:val="2"/>
            <w:tcBorders>
              <w:top w:val="nil"/>
              <w:left w:val="nil"/>
              <w:bottom w:val="nil"/>
              <w:right w:val="nil"/>
            </w:tcBorders>
          </w:tcPr>
          <w:p w14:paraId="0F86F593" w14:textId="3EE588A4" w:rsidR="006D63CD" w:rsidRPr="001A736E" w:rsidRDefault="006D63CD" w:rsidP="006D63CD">
            <w:pPr>
              <w:tabs>
                <w:tab w:val="decimal" w:pos="323"/>
              </w:tabs>
              <w:ind w:right="772"/>
              <w:jc w:val="both"/>
              <w:rPr>
                <w:rFonts w:asciiTheme="minorHAnsi" w:hAnsiTheme="minorHAnsi" w:cs="Arial"/>
                <w:sz w:val="18"/>
                <w:szCs w:val="18"/>
              </w:rPr>
            </w:pPr>
            <w:r w:rsidRPr="001A736E">
              <w:rPr>
                <w:rFonts w:asciiTheme="minorHAnsi" w:hAnsiTheme="minorHAnsi" w:cs="Arial"/>
                <w:sz w:val="18"/>
                <w:szCs w:val="18"/>
              </w:rPr>
              <w:t xml:space="preserve">              </w:t>
            </w:r>
            <w:r w:rsidR="001A736E">
              <w:rPr>
                <w:rFonts w:asciiTheme="minorHAnsi" w:hAnsiTheme="minorHAnsi" w:cs="Arial"/>
                <w:sz w:val="18"/>
                <w:szCs w:val="18"/>
              </w:rPr>
              <w:t>644</w:t>
            </w:r>
          </w:p>
        </w:tc>
      </w:tr>
      <w:tr w:rsidR="006D63CD" w:rsidRPr="00923EE3" w14:paraId="692B0560" w14:textId="77777777" w:rsidTr="00C63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79" w:type="dxa"/>
        </w:trPr>
        <w:tc>
          <w:tcPr>
            <w:tcW w:w="453" w:type="dxa"/>
            <w:tcBorders>
              <w:top w:val="nil"/>
              <w:left w:val="nil"/>
              <w:bottom w:val="nil"/>
              <w:right w:val="nil"/>
            </w:tcBorders>
          </w:tcPr>
          <w:p w14:paraId="3D003B41" w14:textId="77777777" w:rsidR="006D63CD" w:rsidRPr="003C230F" w:rsidRDefault="006D63CD" w:rsidP="006D63CD">
            <w:pPr>
              <w:jc w:val="both"/>
              <w:rPr>
                <w:rFonts w:asciiTheme="minorHAnsi" w:hAnsiTheme="minorHAnsi" w:cs="Arial"/>
                <w:sz w:val="18"/>
                <w:szCs w:val="18"/>
              </w:rPr>
            </w:pPr>
          </w:p>
        </w:tc>
        <w:tc>
          <w:tcPr>
            <w:tcW w:w="3297" w:type="dxa"/>
            <w:gridSpan w:val="2"/>
            <w:tcBorders>
              <w:top w:val="nil"/>
              <w:left w:val="nil"/>
              <w:bottom w:val="nil"/>
              <w:right w:val="nil"/>
            </w:tcBorders>
          </w:tcPr>
          <w:p w14:paraId="4CEE13F0" w14:textId="77777777" w:rsidR="006D63CD" w:rsidRPr="003C230F" w:rsidRDefault="006D63CD" w:rsidP="006D63CD">
            <w:pPr>
              <w:ind w:left="212" w:right="-216"/>
              <w:jc w:val="both"/>
              <w:rPr>
                <w:rFonts w:asciiTheme="minorHAnsi" w:hAnsiTheme="minorHAnsi" w:cs="Arial"/>
                <w:sz w:val="18"/>
                <w:szCs w:val="18"/>
              </w:rPr>
            </w:pPr>
            <w:r w:rsidRPr="003C230F">
              <w:rPr>
                <w:rFonts w:asciiTheme="minorHAnsi" w:hAnsiTheme="minorHAnsi" w:cs="Arial"/>
                <w:sz w:val="18"/>
                <w:szCs w:val="18"/>
              </w:rPr>
              <w:t>D Huston Investment Fund</w:t>
            </w:r>
          </w:p>
        </w:tc>
        <w:tc>
          <w:tcPr>
            <w:tcW w:w="391" w:type="dxa"/>
            <w:tcBorders>
              <w:top w:val="nil"/>
              <w:left w:val="nil"/>
              <w:bottom w:val="nil"/>
              <w:right w:val="nil"/>
            </w:tcBorders>
          </w:tcPr>
          <w:p w14:paraId="647FCA88" w14:textId="77777777" w:rsidR="006D63CD" w:rsidRPr="003C230F" w:rsidRDefault="006D63CD" w:rsidP="006D63CD">
            <w:pPr>
              <w:tabs>
                <w:tab w:val="decimal" w:pos="777"/>
              </w:tabs>
              <w:jc w:val="both"/>
              <w:rPr>
                <w:rFonts w:asciiTheme="minorHAnsi" w:hAnsiTheme="minorHAnsi" w:cs="Arial"/>
                <w:sz w:val="18"/>
                <w:szCs w:val="18"/>
              </w:rPr>
            </w:pPr>
          </w:p>
        </w:tc>
        <w:tc>
          <w:tcPr>
            <w:tcW w:w="1276" w:type="dxa"/>
            <w:gridSpan w:val="2"/>
            <w:tcBorders>
              <w:top w:val="nil"/>
              <w:left w:val="nil"/>
              <w:bottom w:val="nil"/>
              <w:right w:val="nil"/>
            </w:tcBorders>
          </w:tcPr>
          <w:p w14:paraId="1589B646" w14:textId="77777777" w:rsidR="006D63CD" w:rsidRPr="00F60F2C" w:rsidRDefault="006D63CD" w:rsidP="006D63CD">
            <w:pPr>
              <w:tabs>
                <w:tab w:val="decimal" w:pos="635"/>
              </w:tabs>
              <w:ind w:right="425"/>
              <w:jc w:val="right"/>
              <w:rPr>
                <w:rFonts w:asciiTheme="minorHAnsi" w:hAnsiTheme="minorHAnsi" w:cs="Arial"/>
                <w:sz w:val="18"/>
                <w:szCs w:val="18"/>
              </w:rPr>
            </w:pPr>
            <w:r w:rsidRPr="00F60F2C">
              <w:rPr>
                <w:rFonts w:asciiTheme="minorHAnsi" w:hAnsiTheme="minorHAnsi" w:cs="Arial"/>
                <w:sz w:val="18"/>
                <w:szCs w:val="18"/>
              </w:rPr>
              <w:t>-</w:t>
            </w:r>
          </w:p>
        </w:tc>
        <w:tc>
          <w:tcPr>
            <w:tcW w:w="1747" w:type="dxa"/>
            <w:gridSpan w:val="3"/>
            <w:tcBorders>
              <w:top w:val="nil"/>
              <w:left w:val="nil"/>
              <w:bottom w:val="nil"/>
              <w:right w:val="nil"/>
            </w:tcBorders>
            <w:shd w:val="clear" w:color="auto" w:fill="auto"/>
          </w:tcPr>
          <w:p w14:paraId="5F22605D" w14:textId="6C381381" w:rsidR="006D63CD" w:rsidRPr="001A736E" w:rsidRDefault="006D63CD" w:rsidP="006D63CD">
            <w:pPr>
              <w:tabs>
                <w:tab w:val="decimal" w:pos="918"/>
              </w:tabs>
              <w:ind w:right="317"/>
              <w:jc w:val="both"/>
              <w:rPr>
                <w:rFonts w:asciiTheme="minorHAnsi" w:hAnsiTheme="minorHAnsi" w:cs="Arial"/>
                <w:sz w:val="18"/>
                <w:szCs w:val="18"/>
              </w:rPr>
            </w:pPr>
            <w:r w:rsidRPr="001A736E">
              <w:rPr>
                <w:rFonts w:asciiTheme="minorHAnsi" w:hAnsiTheme="minorHAnsi" w:cs="Arial"/>
                <w:sz w:val="18"/>
                <w:szCs w:val="18"/>
              </w:rPr>
              <w:t>1</w:t>
            </w:r>
            <w:r w:rsidR="00E66131" w:rsidRPr="001A736E">
              <w:rPr>
                <w:rFonts w:asciiTheme="minorHAnsi" w:hAnsiTheme="minorHAnsi" w:cs="Arial"/>
                <w:sz w:val="18"/>
                <w:szCs w:val="18"/>
              </w:rPr>
              <w:t>59</w:t>
            </w:r>
          </w:p>
        </w:tc>
        <w:tc>
          <w:tcPr>
            <w:tcW w:w="1581" w:type="dxa"/>
            <w:gridSpan w:val="4"/>
            <w:tcBorders>
              <w:top w:val="nil"/>
              <w:left w:val="nil"/>
              <w:bottom w:val="nil"/>
              <w:right w:val="nil"/>
            </w:tcBorders>
            <w:shd w:val="clear" w:color="auto" w:fill="auto"/>
          </w:tcPr>
          <w:p w14:paraId="44D7ADD2" w14:textId="77777777" w:rsidR="006D63CD" w:rsidRPr="001A736E" w:rsidRDefault="006D63CD" w:rsidP="006D63CD">
            <w:pPr>
              <w:tabs>
                <w:tab w:val="decimal" w:pos="872"/>
              </w:tabs>
              <w:ind w:right="204"/>
              <w:jc w:val="both"/>
              <w:rPr>
                <w:rFonts w:asciiTheme="minorHAnsi" w:hAnsiTheme="minorHAnsi" w:cs="Arial"/>
                <w:sz w:val="18"/>
                <w:szCs w:val="18"/>
              </w:rPr>
            </w:pPr>
            <w:r w:rsidRPr="001A736E">
              <w:rPr>
                <w:rFonts w:asciiTheme="minorHAnsi" w:hAnsiTheme="minorHAnsi" w:cs="Arial"/>
                <w:sz w:val="18"/>
                <w:szCs w:val="18"/>
              </w:rPr>
              <w:t>-</w:t>
            </w:r>
          </w:p>
        </w:tc>
        <w:tc>
          <w:tcPr>
            <w:tcW w:w="1309" w:type="dxa"/>
            <w:gridSpan w:val="2"/>
            <w:tcBorders>
              <w:top w:val="nil"/>
              <w:left w:val="nil"/>
              <w:bottom w:val="nil"/>
              <w:right w:val="nil"/>
            </w:tcBorders>
          </w:tcPr>
          <w:p w14:paraId="2134298F" w14:textId="53AFD484" w:rsidR="006D63CD" w:rsidRPr="001A736E" w:rsidRDefault="006D63CD" w:rsidP="006D63CD">
            <w:pPr>
              <w:tabs>
                <w:tab w:val="decimal" w:pos="323"/>
              </w:tabs>
              <w:ind w:right="772"/>
              <w:jc w:val="both"/>
              <w:rPr>
                <w:rFonts w:asciiTheme="minorHAnsi" w:hAnsiTheme="minorHAnsi" w:cs="Arial"/>
                <w:sz w:val="18"/>
                <w:szCs w:val="18"/>
              </w:rPr>
            </w:pPr>
            <w:r w:rsidRPr="001A736E">
              <w:rPr>
                <w:rFonts w:asciiTheme="minorHAnsi" w:hAnsiTheme="minorHAnsi" w:cs="Arial"/>
                <w:sz w:val="18"/>
                <w:szCs w:val="18"/>
              </w:rPr>
              <w:t xml:space="preserve">              1</w:t>
            </w:r>
            <w:r w:rsidR="001A736E">
              <w:rPr>
                <w:rFonts w:asciiTheme="minorHAnsi" w:hAnsiTheme="minorHAnsi" w:cs="Arial"/>
                <w:sz w:val="18"/>
                <w:szCs w:val="18"/>
              </w:rPr>
              <w:t>59</w:t>
            </w:r>
          </w:p>
        </w:tc>
      </w:tr>
      <w:tr w:rsidR="006D63CD" w:rsidRPr="00923EE3" w14:paraId="795635CD" w14:textId="77777777" w:rsidTr="00C63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79" w:type="dxa"/>
        </w:trPr>
        <w:tc>
          <w:tcPr>
            <w:tcW w:w="453" w:type="dxa"/>
            <w:tcBorders>
              <w:top w:val="nil"/>
              <w:left w:val="nil"/>
              <w:bottom w:val="nil"/>
              <w:right w:val="nil"/>
            </w:tcBorders>
          </w:tcPr>
          <w:p w14:paraId="327A1715" w14:textId="77777777" w:rsidR="006D63CD" w:rsidRPr="003C230F" w:rsidRDefault="006D63CD" w:rsidP="006D63CD">
            <w:pPr>
              <w:jc w:val="both"/>
              <w:rPr>
                <w:rFonts w:asciiTheme="minorHAnsi" w:hAnsiTheme="minorHAnsi" w:cs="Arial"/>
                <w:sz w:val="18"/>
                <w:szCs w:val="18"/>
              </w:rPr>
            </w:pPr>
          </w:p>
        </w:tc>
        <w:tc>
          <w:tcPr>
            <w:tcW w:w="3297" w:type="dxa"/>
            <w:gridSpan w:val="2"/>
            <w:tcBorders>
              <w:top w:val="nil"/>
              <w:left w:val="nil"/>
              <w:bottom w:val="nil"/>
              <w:right w:val="nil"/>
            </w:tcBorders>
          </w:tcPr>
          <w:p w14:paraId="10D446FD" w14:textId="77777777" w:rsidR="006D63CD" w:rsidRPr="003C230F" w:rsidRDefault="006D63CD" w:rsidP="006D63CD">
            <w:pPr>
              <w:ind w:left="212" w:right="-216"/>
              <w:jc w:val="both"/>
              <w:rPr>
                <w:rFonts w:asciiTheme="minorHAnsi" w:hAnsiTheme="minorHAnsi" w:cs="Arial"/>
                <w:sz w:val="18"/>
                <w:szCs w:val="18"/>
              </w:rPr>
            </w:pPr>
            <w:r w:rsidRPr="003C230F">
              <w:rPr>
                <w:rFonts w:asciiTheme="minorHAnsi" w:hAnsiTheme="minorHAnsi" w:cs="Arial"/>
                <w:sz w:val="18"/>
                <w:szCs w:val="18"/>
              </w:rPr>
              <w:t>Clarke Investment Fund</w:t>
            </w:r>
          </w:p>
        </w:tc>
        <w:tc>
          <w:tcPr>
            <w:tcW w:w="391" w:type="dxa"/>
            <w:tcBorders>
              <w:top w:val="nil"/>
              <w:left w:val="nil"/>
              <w:bottom w:val="nil"/>
              <w:right w:val="nil"/>
            </w:tcBorders>
          </w:tcPr>
          <w:p w14:paraId="3AB420E4" w14:textId="77777777" w:rsidR="006D63CD" w:rsidRPr="003C230F" w:rsidRDefault="006D63CD" w:rsidP="006D63CD">
            <w:pPr>
              <w:tabs>
                <w:tab w:val="decimal" w:pos="777"/>
              </w:tabs>
              <w:jc w:val="both"/>
              <w:rPr>
                <w:rFonts w:asciiTheme="minorHAnsi" w:hAnsiTheme="minorHAnsi" w:cs="Arial"/>
                <w:sz w:val="18"/>
                <w:szCs w:val="18"/>
              </w:rPr>
            </w:pPr>
          </w:p>
        </w:tc>
        <w:tc>
          <w:tcPr>
            <w:tcW w:w="1276" w:type="dxa"/>
            <w:gridSpan w:val="2"/>
            <w:tcBorders>
              <w:top w:val="nil"/>
              <w:left w:val="nil"/>
              <w:bottom w:val="nil"/>
              <w:right w:val="nil"/>
            </w:tcBorders>
          </w:tcPr>
          <w:p w14:paraId="2B5EA186" w14:textId="77777777" w:rsidR="006D63CD" w:rsidRPr="00F60F2C" w:rsidRDefault="006D63CD" w:rsidP="006D63CD">
            <w:pPr>
              <w:tabs>
                <w:tab w:val="decimal" w:pos="635"/>
              </w:tabs>
              <w:ind w:right="425"/>
              <w:jc w:val="right"/>
              <w:rPr>
                <w:rFonts w:asciiTheme="minorHAnsi" w:hAnsiTheme="minorHAnsi" w:cs="Arial"/>
                <w:sz w:val="18"/>
                <w:szCs w:val="18"/>
              </w:rPr>
            </w:pPr>
            <w:r w:rsidRPr="00F60F2C">
              <w:rPr>
                <w:rFonts w:asciiTheme="minorHAnsi" w:hAnsiTheme="minorHAnsi" w:cs="Arial"/>
                <w:sz w:val="18"/>
                <w:szCs w:val="18"/>
              </w:rPr>
              <w:t>-</w:t>
            </w:r>
          </w:p>
        </w:tc>
        <w:tc>
          <w:tcPr>
            <w:tcW w:w="1747" w:type="dxa"/>
            <w:gridSpan w:val="3"/>
            <w:tcBorders>
              <w:top w:val="nil"/>
              <w:left w:val="nil"/>
              <w:bottom w:val="nil"/>
              <w:right w:val="nil"/>
            </w:tcBorders>
            <w:shd w:val="clear" w:color="auto" w:fill="auto"/>
          </w:tcPr>
          <w:p w14:paraId="68674B39" w14:textId="77777777" w:rsidR="006D63CD" w:rsidRPr="001A736E" w:rsidRDefault="006D63CD" w:rsidP="006D63CD">
            <w:pPr>
              <w:tabs>
                <w:tab w:val="decimal" w:pos="918"/>
              </w:tabs>
              <w:ind w:right="317"/>
              <w:jc w:val="both"/>
              <w:rPr>
                <w:rFonts w:asciiTheme="minorHAnsi" w:hAnsiTheme="minorHAnsi" w:cs="Arial"/>
                <w:sz w:val="18"/>
                <w:szCs w:val="18"/>
              </w:rPr>
            </w:pPr>
            <w:r w:rsidRPr="001A736E">
              <w:rPr>
                <w:rFonts w:asciiTheme="minorHAnsi" w:hAnsiTheme="minorHAnsi" w:cs="Arial"/>
                <w:sz w:val="18"/>
                <w:szCs w:val="18"/>
              </w:rPr>
              <w:t>1</w:t>
            </w:r>
          </w:p>
        </w:tc>
        <w:tc>
          <w:tcPr>
            <w:tcW w:w="1581" w:type="dxa"/>
            <w:gridSpan w:val="4"/>
            <w:tcBorders>
              <w:top w:val="nil"/>
              <w:left w:val="nil"/>
              <w:bottom w:val="nil"/>
              <w:right w:val="nil"/>
            </w:tcBorders>
            <w:shd w:val="clear" w:color="auto" w:fill="auto"/>
          </w:tcPr>
          <w:p w14:paraId="5DBDB6BA" w14:textId="77777777" w:rsidR="006D63CD" w:rsidRPr="001A736E" w:rsidRDefault="006D63CD" w:rsidP="006D63CD">
            <w:pPr>
              <w:tabs>
                <w:tab w:val="decimal" w:pos="872"/>
              </w:tabs>
              <w:ind w:right="204"/>
              <w:jc w:val="both"/>
              <w:rPr>
                <w:rFonts w:asciiTheme="minorHAnsi" w:hAnsiTheme="minorHAnsi" w:cs="Arial"/>
                <w:sz w:val="18"/>
                <w:szCs w:val="18"/>
              </w:rPr>
            </w:pPr>
            <w:r w:rsidRPr="001A736E">
              <w:rPr>
                <w:rFonts w:asciiTheme="minorHAnsi" w:hAnsiTheme="minorHAnsi" w:cs="Arial"/>
                <w:sz w:val="18"/>
                <w:szCs w:val="18"/>
              </w:rPr>
              <w:t>-</w:t>
            </w:r>
          </w:p>
        </w:tc>
        <w:tc>
          <w:tcPr>
            <w:tcW w:w="1309" w:type="dxa"/>
            <w:gridSpan w:val="2"/>
            <w:tcBorders>
              <w:top w:val="nil"/>
              <w:left w:val="nil"/>
              <w:bottom w:val="nil"/>
              <w:right w:val="nil"/>
            </w:tcBorders>
          </w:tcPr>
          <w:p w14:paraId="5217E26C" w14:textId="77777777" w:rsidR="006D63CD" w:rsidRPr="001A736E" w:rsidRDefault="006D63CD" w:rsidP="006D63CD">
            <w:pPr>
              <w:tabs>
                <w:tab w:val="decimal" w:pos="323"/>
              </w:tabs>
              <w:ind w:right="772"/>
              <w:jc w:val="both"/>
              <w:rPr>
                <w:rFonts w:asciiTheme="minorHAnsi" w:hAnsiTheme="minorHAnsi" w:cs="Arial"/>
                <w:sz w:val="18"/>
                <w:szCs w:val="18"/>
              </w:rPr>
            </w:pPr>
            <w:r w:rsidRPr="001A736E">
              <w:rPr>
                <w:rFonts w:asciiTheme="minorHAnsi" w:hAnsiTheme="minorHAnsi" w:cs="Arial"/>
                <w:sz w:val="18"/>
                <w:szCs w:val="18"/>
              </w:rPr>
              <w:t xml:space="preserve">                   1</w:t>
            </w:r>
          </w:p>
        </w:tc>
      </w:tr>
      <w:tr w:rsidR="006D63CD" w:rsidRPr="00923EE3" w14:paraId="03295F1D" w14:textId="77777777" w:rsidTr="00C63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79" w:type="dxa"/>
        </w:trPr>
        <w:tc>
          <w:tcPr>
            <w:tcW w:w="453" w:type="dxa"/>
            <w:tcBorders>
              <w:top w:val="nil"/>
              <w:left w:val="nil"/>
              <w:bottom w:val="nil"/>
              <w:right w:val="nil"/>
            </w:tcBorders>
          </w:tcPr>
          <w:p w14:paraId="7B5B013D" w14:textId="77777777" w:rsidR="006D63CD" w:rsidRPr="003C230F" w:rsidRDefault="006D63CD" w:rsidP="006D63CD">
            <w:pPr>
              <w:jc w:val="both"/>
              <w:rPr>
                <w:rFonts w:asciiTheme="minorHAnsi" w:hAnsiTheme="minorHAnsi" w:cs="Arial"/>
                <w:sz w:val="18"/>
                <w:szCs w:val="18"/>
              </w:rPr>
            </w:pPr>
          </w:p>
        </w:tc>
        <w:tc>
          <w:tcPr>
            <w:tcW w:w="3297" w:type="dxa"/>
            <w:gridSpan w:val="2"/>
            <w:tcBorders>
              <w:top w:val="nil"/>
              <w:left w:val="nil"/>
              <w:bottom w:val="nil"/>
              <w:right w:val="nil"/>
            </w:tcBorders>
          </w:tcPr>
          <w:p w14:paraId="6D4B8675" w14:textId="77777777" w:rsidR="006D63CD" w:rsidRPr="003C230F" w:rsidRDefault="006D63CD" w:rsidP="006D63CD">
            <w:pPr>
              <w:ind w:left="212" w:right="-216"/>
              <w:jc w:val="both"/>
              <w:rPr>
                <w:rFonts w:asciiTheme="minorHAnsi" w:hAnsiTheme="minorHAnsi" w:cs="Arial"/>
                <w:sz w:val="18"/>
                <w:szCs w:val="18"/>
              </w:rPr>
            </w:pPr>
            <w:r w:rsidRPr="003C230F">
              <w:rPr>
                <w:rFonts w:asciiTheme="minorHAnsi" w:hAnsiTheme="minorHAnsi" w:cs="Arial"/>
                <w:sz w:val="18"/>
                <w:szCs w:val="18"/>
              </w:rPr>
              <w:t>Fry Investment Fund</w:t>
            </w:r>
          </w:p>
        </w:tc>
        <w:tc>
          <w:tcPr>
            <w:tcW w:w="391" w:type="dxa"/>
            <w:tcBorders>
              <w:top w:val="nil"/>
              <w:left w:val="nil"/>
              <w:bottom w:val="nil"/>
              <w:right w:val="nil"/>
            </w:tcBorders>
          </w:tcPr>
          <w:p w14:paraId="057215BE" w14:textId="77777777" w:rsidR="006D63CD" w:rsidRPr="003C230F" w:rsidRDefault="006D63CD" w:rsidP="006D63CD">
            <w:pPr>
              <w:tabs>
                <w:tab w:val="decimal" w:pos="777"/>
              </w:tabs>
              <w:jc w:val="both"/>
              <w:rPr>
                <w:rFonts w:asciiTheme="minorHAnsi" w:hAnsiTheme="minorHAnsi" w:cs="Arial"/>
                <w:sz w:val="18"/>
                <w:szCs w:val="18"/>
              </w:rPr>
            </w:pPr>
          </w:p>
        </w:tc>
        <w:tc>
          <w:tcPr>
            <w:tcW w:w="1276" w:type="dxa"/>
            <w:gridSpan w:val="2"/>
            <w:tcBorders>
              <w:top w:val="nil"/>
              <w:left w:val="nil"/>
              <w:bottom w:val="nil"/>
              <w:right w:val="nil"/>
            </w:tcBorders>
          </w:tcPr>
          <w:p w14:paraId="04B8C868" w14:textId="77777777" w:rsidR="006D63CD" w:rsidRPr="00F60F2C" w:rsidRDefault="006D63CD" w:rsidP="006D63CD">
            <w:pPr>
              <w:tabs>
                <w:tab w:val="decimal" w:pos="635"/>
              </w:tabs>
              <w:ind w:right="425"/>
              <w:jc w:val="right"/>
              <w:rPr>
                <w:rFonts w:asciiTheme="minorHAnsi" w:hAnsiTheme="minorHAnsi" w:cs="Arial"/>
                <w:sz w:val="18"/>
                <w:szCs w:val="18"/>
              </w:rPr>
            </w:pPr>
            <w:r w:rsidRPr="00F60F2C">
              <w:rPr>
                <w:rFonts w:asciiTheme="minorHAnsi" w:hAnsiTheme="minorHAnsi" w:cs="Arial"/>
                <w:sz w:val="18"/>
                <w:szCs w:val="18"/>
              </w:rPr>
              <w:t>-</w:t>
            </w:r>
          </w:p>
        </w:tc>
        <w:tc>
          <w:tcPr>
            <w:tcW w:w="1747" w:type="dxa"/>
            <w:gridSpan w:val="3"/>
            <w:tcBorders>
              <w:top w:val="nil"/>
              <w:left w:val="nil"/>
              <w:bottom w:val="nil"/>
              <w:right w:val="nil"/>
            </w:tcBorders>
            <w:shd w:val="clear" w:color="auto" w:fill="auto"/>
          </w:tcPr>
          <w:p w14:paraId="3FED01F7" w14:textId="4AC28938" w:rsidR="006D63CD" w:rsidRPr="001A736E" w:rsidRDefault="006D63CD" w:rsidP="006D63CD">
            <w:pPr>
              <w:tabs>
                <w:tab w:val="decimal" w:pos="918"/>
              </w:tabs>
              <w:ind w:right="317"/>
              <w:jc w:val="both"/>
              <w:rPr>
                <w:rFonts w:asciiTheme="minorHAnsi" w:hAnsiTheme="minorHAnsi" w:cs="Arial"/>
                <w:sz w:val="18"/>
                <w:szCs w:val="18"/>
              </w:rPr>
            </w:pPr>
            <w:r w:rsidRPr="001A736E">
              <w:rPr>
                <w:rFonts w:asciiTheme="minorHAnsi" w:hAnsiTheme="minorHAnsi" w:cs="Arial"/>
                <w:sz w:val="18"/>
                <w:szCs w:val="18"/>
              </w:rPr>
              <w:t>1</w:t>
            </w:r>
            <w:r w:rsidR="00E66131" w:rsidRPr="001A736E">
              <w:rPr>
                <w:rFonts w:asciiTheme="minorHAnsi" w:hAnsiTheme="minorHAnsi" w:cs="Arial"/>
                <w:sz w:val="18"/>
                <w:szCs w:val="18"/>
              </w:rPr>
              <w:t>3</w:t>
            </w:r>
          </w:p>
        </w:tc>
        <w:tc>
          <w:tcPr>
            <w:tcW w:w="1581" w:type="dxa"/>
            <w:gridSpan w:val="4"/>
            <w:tcBorders>
              <w:top w:val="nil"/>
              <w:left w:val="nil"/>
              <w:bottom w:val="nil"/>
              <w:right w:val="nil"/>
            </w:tcBorders>
            <w:shd w:val="clear" w:color="auto" w:fill="auto"/>
          </w:tcPr>
          <w:p w14:paraId="027145D0" w14:textId="77777777" w:rsidR="006D63CD" w:rsidRPr="001A736E" w:rsidRDefault="006D63CD" w:rsidP="006D63CD">
            <w:pPr>
              <w:tabs>
                <w:tab w:val="decimal" w:pos="872"/>
              </w:tabs>
              <w:ind w:right="204"/>
              <w:jc w:val="both"/>
              <w:rPr>
                <w:rFonts w:asciiTheme="minorHAnsi" w:hAnsiTheme="minorHAnsi" w:cs="Arial"/>
                <w:sz w:val="18"/>
                <w:szCs w:val="18"/>
              </w:rPr>
            </w:pPr>
            <w:r w:rsidRPr="001A736E">
              <w:rPr>
                <w:rFonts w:asciiTheme="minorHAnsi" w:hAnsiTheme="minorHAnsi" w:cs="Arial"/>
                <w:sz w:val="18"/>
                <w:szCs w:val="18"/>
              </w:rPr>
              <w:t>-</w:t>
            </w:r>
          </w:p>
        </w:tc>
        <w:tc>
          <w:tcPr>
            <w:tcW w:w="1309" w:type="dxa"/>
            <w:gridSpan w:val="2"/>
            <w:tcBorders>
              <w:top w:val="nil"/>
              <w:left w:val="nil"/>
              <w:bottom w:val="nil"/>
              <w:right w:val="nil"/>
            </w:tcBorders>
          </w:tcPr>
          <w:p w14:paraId="4E8FF150" w14:textId="7CEAC085" w:rsidR="006D63CD" w:rsidRPr="001A736E" w:rsidRDefault="006D63CD" w:rsidP="006D63CD">
            <w:pPr>
              <w:tabs>
                <w:tab w:val="decimal" w:pos="323"/>
              </w:tabs>
              <w:ind w:right="772"/>
              <w:jc w:val="both"/>
              <w:rPr>
                <w:rFonts w:asciiTheme="minorHAnsi" w:hAnsiTheme="minorHAnsi" w:cs="Arial"/>
                <w:sz w:val="18"/>
                <w:szCs w:val="18"/>
              </w:rPr>
            </w:pPr>
            <w:r w:rsidRPr="001A736E">
              <w:rPr>
                <w:rFonts w:asciiTheme="minorHAnsi" w:hAnsiTheme="minorHAnsi" w:cs="Arial"/>
                <w:sz w:val="18"/>
                <w:szCs w:val="18"/>
              </w:rPr>
              <w:t xml:space="preserve">                 1</w:t>
            </w:r>
            <w:r w:rsidR="001A736E">
              <w:rPr>
                <w:rFonts w:asciiTheme="minorHAnsi" w:hAnsiTheme="minorHAnsi" w:cs="Arial"/>
                <w:sz w:val="18"/>
                <w:szCs w:val="18"/>
              </w:rPr>
              <w:t>3</w:t>
            </w:r>
          </w:p>
        </w:tc>
      </w:tr>
      <w:tr w:rsidR="006D63CD" w:rsidRPr="00923EE3" w14:paraId="4AE1A94F" w14:textId="77777777" w:rsidTr="00C63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79" w:type="dxa"/>
        </w:trPr>
        <w:tc>
          <w:tcPr>
            <w:tcW w:w="453" w:type="dxa"/>
            <w:tcBorders>
              <w:top w:val="nil"/>
              <w:left w:val="nil"/>
              <w:bottom w:val="nil"/>
              <w:right w:val="nil"/>
            </w:tcBorders>
          </w:tcPr>
          <w:p w14:paraId="653285DE" w14:textId="77777777" w:rsidR="006D63CD" w:rsidRPr="003C230F" w:rsidRDefault="006D63CD" w:rsidP="006D63CD">
            <w:pPr>
              <w:jc w:val="both"/>
              <w:rPr>
                <w:rFonts w:asciiTheme="minorHAnsi" w:hAnsiTheme="minorHAnsi" w:cs="Arial"/>
                <w:sz w:val="18"/>
                <w:szCs w:val="18"/>
              </w:rPr>
            </w:pPr>
          </w:p>
        </w:tc>
        <w:tc>
          <w:tcPr>
            <w:tcW w:w="3297" w:type="dxa"/>
            <w:gridSpan w:val="2"/>
            <w:tcBorders>
              <w:top w:val="nil"/>
              <w:left w:val="nil"/>
              <w:bottom w:val="nil"/>
              <w:right w:val="nil"/>
            </w:tcBorders>
          </w:tcPr>
          <w:p w14:paraId="5E46878A" w14:textId="77777777" w:rsidR="006D63CD" w:rsidRPr="003C230F" w:rsidRDefault="006D63CD" w:rsidP="006D63CD">
            <w:pPr>
              <w:ind w:left="212" w:right="-216"/>
              <w:jc w:val="both"/>
              <w:rPr>
                <w:rFonts w:asciiTheme="minorHAnsi" w:hAnsiTheme="minorHAnsi" w:cs="Arial"/>
                <w:sz w:val="18"/>
                <w:szCs w:val="18"/>
              </w:rPr>
            </w:pPr>
            <w:proofErr w:type="spellStart"/>
            <w:r w:rsidRPr="003C230F">
              <w:rPr>
                <w:rFonts w:asciiTheme="minorHAnsi" w:hAnsiTheme="minorHAnsi" w:cs="Arial"/>
                <w:sz w:val="18"/>
                <w:szCs w:val="18"/>
              </w:rPr>
              <w:t>Chippington</w:t>
            </w:r>
            <w:proofErr w:type="spellEnd"/>
            <w:r w:rsidRPr="003C230F">
              <w:rPr>
                <w:rFonts w:asciiTheme="minorHAnsi" w:hAnsiTheme="minorHAnsi" w:cs="Arial"/>
                <w:sz w:val="18"/>
                <w:szCs w:val="18"/>
              </w:rPr>
              <w:t xml:space="preserve"> Investment Fund</w:t>
            </w:r>
          </w:p>
        </w:tc>
        <w:tc>
          <w:tcPr>
            <w:tcW w:w="391" w:type="dxa"/>
            <w:tcBorders>
              <w:top w:val="nil"/>
              <w:left w:val="nil"/>
              <w:bottom w:val="nil"/>
              <w:right w:val="nil"/>
            </w:tcBorders>
          </w:tcPr>
          <w:p w14:paraId="52CAAD92" w14:textId="77777777" w:rsidR="006D63CD" w:rsidRPr="003C230F" w:rsidRDefault="006D63CD" w:rsidP="006D63CD">
            <w:pPr>
              <w:tabs>
                <w:tab w:val="decimal" w:pos="777"/>
              </w:tabs>
              <w:jc w:val="both"/>
              <w:rPr>
                <w:rFonts w:asciiTheme="minorHAnsi" w:hAnsiTheme="minorHAnsi" w:cs="Arial"/>
                <w:sz w:val="18"/>
                <w:szCs w:val="18"/>
              </w:rPr>
            </w:pPr>
          </w:p>
        </w:tc>
        <w:tc>
          <w:tcPr>
            <w:tcW w:w="1276" w:type="dxa"/>
            <w:gridSpan w:val="2"/>
            <w:tcBorders>
              <w:top w:val="nil"/>
              <w:left w:val="nil"/>
              <w:bottom w:val="nil"/>
              <w:right w:val="nil"/>
            </w:tcBorders>
          </w:tcPr>
          <w:p w14:paraId="44719E38" w14:textId="77777777" w:rsidR="006D63CD" w:rsidRPr="00F60F2C" w:rsidRDefault="006D63CD" w:rsidP="006D63CD">
            <w:pPr>
              <w:tabs>
                <w:tab w:val="decimal" w:pos="635"/>
              </w:tabs>
              <w:ind w:right="425"/>
              <w:jc w:val="right"/>
              <w:rPr>
                <w:rFonts w:asciiTheme="minorHAnsi" w:hAnsiTheme="minorHAnsi" w:cs="Arial"/>
                <w:sz w:val="18"/>
                <w:szCs w:val="18"/>
              </w:rPr>
            </w:pPr>
            <w:r w:rsidRPr="00F60F2C">
              <w:rPr>
                <w:rFonts w:asciiTheme="minorHAnsi" w:hAnsiTheme="minorHAnsi" w:cs="Arial"/>
                <w:sz w:val="18"/>
                <w:szCs w:val="18"/>
              </w:rPr>
              <w:t>-</w:t>
            </w:r>
          </w:p>
        </w:tc>
        <w:tc>
          <w:tcPr>
            <w:tcW w:w="1747" w:type="dxa"/>
            <w:gridSpan w:val="3"/>
            <w:tcBorders>
              <w:top w:val="nil"/>
              <w:left w:val="nil"/>
              <w:bottom w:val="nil"/>
              <w:right w:val="nil"/>
            </w:tcBorders>
            <w:shd w:val="clear" w:color="auto" w:fill="auto"/>
          </w:tcPr>
          <w:p w14:paraId="55CF9E90" w14:textId="78C3C2E8" w:rsidR="006D63CD" w:rsidRPr="001A736E" w:rsidRDefault="006D63CD" w:rsidP="006D63CD">
            <w:pPr>
              <w:tabs>
                <w:tab w:val="decimal" w:pos="918"/>
              </w:tabs>
              <w:ind w:right="317"/>
              <w:jc w:val="both"/>
              <w:rPr>
                <w:rFonts w:asciiTheme="minorHAnsi" w:hAnsiTheme="minorHAnsi" w:cs="Arial"/>
                <w:sz w:val="18"/>
                <w:szCs w:val="18"/>
              </w:rPr>
            </w:pPr>
            <w:r w:rsidRPr="001A736E">
              <w:rPr>
                <w:rFonts w:asciiTheme="minorHAnsi" w:hAnsiTheme="minorHAnsi" w:cs="Arial"/>
                <w:sz w:val="18"/>
                <w:szCs w:val="18"/>
              </w:rPr>
              <w:t>1</w:t>
            </w:r>
            <w:r w:rsidR="00E66131" w:rsidRPr="001A736E">
              <w:rPr>
                <w:rFonts w:asciiTheme="minorHAnsi" w:hAnsiTheme="minorHAnsi" w:cs="Arial"/>
                <w:sz w:val="18"/>
                <w:szCs w:val="18"/>
              </w:rPr>
              <w:t>14</w:t>
            </w:r>
          </w:p>
        </w:tc>
        <w:tc>
          <w:tcPr>
            <w:tcW w:w="1581" w:type="dxa"/>
            <w:gridSpan w:val="4"/>
            <w:tcBorders>
              <w:top w:val="nil"/>
              <w:left w:val="nil"/>
              <w:bottom w:val="nil"/>
              <w:right w:val="nil"/>
            </w:tcBorders>
            <w:shd w:val="clear" w:color="auto" w:fill="auto"/>
          </w:tcPr>
          <w:p w14:paraId="1902DA73" w14:textId="77777777" w:rsidR="006D63CD" w:rsidRPr="001A736E" w:rsidRDefault="006D63CD" w:rsidP="006D63CD">
            <w:pPr>
              <w:tabs>
                <w:tab w:val="decimal" w:pos="872"/>
              </w:tabs>
              <w:ind w:right="204"/>
              <w:jc w:val="both"/>
              <w:rPr>
                <w:rFonts w:asciiTheme="minorHAnsi" w:hAnsiTheme="minorHAnsi" w:cs="Arial"/>
                <w:sz w:val="18"/>
                <w:szCs w:val="18"/>
              </w:rPr>
            </w:pPr>
            <w:r w:rsidRPr="001A736E">
              <w:rPr>
                <w:rFonts w:asciiTheme="minorHAnsi" w:hAnsiTheme="minorHAnsi" w:cs="Arial"/>
                <w:sz w:val="18"/>
                <w:szCs w:val="18"/>
              </w:rPr>
              <w:t>-</w:t>
            </w:r>
          </w:p>
        </w:tc>
        <w:tc>
          <w:tcPr>
            <w:tcW w:w="1309" w:type="dxa"/>
            <w:gridSpan w:val="2"/>
            <w:tcBorders>
              <w:top w:val="nil"/>
              <w:left w:val="nil"/>
              <w:bottom w:val="nil"/>
              <w:right w:val="nil"/>
            </w:tcBorders>
          </w:tcPr>
          <w:p w14:paraId="1D8322FB" w14:textId="388DB258" w:rsidR="006D63CD" w:rsidRPr="001A736E" w:rsidRDefault="006D63CD" w:rsidP="006D63CD">
            <w:pPr>
              <w:tabs>
                <w:tab w:val="decimal" w:pos="323"/>
              </w:tabs>
              <w:ind w:right="772"/>
              <w:jc w:val="both"/>
              <w:rPr>
                <w:rFonts w:asciiTheme="minorHAnsi" w:hAnsiTheme="minorHAnsi" w:cs="Arial"/>
                <w:sz w:val="18"/>
                <w:szCs w:val="18"/>
              </w:rPr>
            </w:pPr>
            <w:r w:rsidRPr="001A736E">
              <w:rPr>
                <w:rFonts w:asciiTheme="minorHAnsi" w:hAnsiTheme="minorHAnsi" w:cs="Arial"/>
                <w:sz w:val="18"/>
                <w:szCs w:val="18"/>
              </w:rPr>
              <w:t xml:space="preserve">               1</w:t>
            </w:r>
            <w:r w:rsidR="001A736E">
              <w:rPr>
                <w:rFonts w:asciiTheme="minorHAnsi" w:hAnsiTheme="minorHAnsi" w:cs="Arial"/>
                <w:sz w:val="18"/>
                <w:szCs w:val="18"/>
              </w:rPr>
              <w:t>14</w:t>
            </w:r>
          </w:p>
        </w:tc>
      </w:tr>
      <w:tr w:rsidR="006D63CD" w:rsidRPr="00923EE3" w14:paraId="067AD88E" w14:textId="77777777" w:rsidTr="00C63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79" w:type="dxa"/>
        </w:trPr>
        <w:tc>
          <w:tcPr>
            <w:tcW w:w="453" w:type="dxa"/>
            <w:tcBorders>
              <w:top w:val="nil"/>
              <w:left w:val="nil"/>
              <w:bottom w:val="nil"/>
              <w:right w:val="nil"/>
            </w:tcBorders>
          </w:tcPr>
          <w:p w14:paraId="4E292965" w14:textId="77777777" w:rsidR="006D63CD" w:rsidRPr="003C230F" w:rsidRDefault="006D63CD" w:rsidP="006D63CD">
            <w:pPr>
              <w:jc w:val="both"/>
              <w:rPr>
                <w:rFonts w:asciiTheme="minorHAnsi" w:hAnsiTheme="minorHAnsi" w:cs="Arial"/>
                <w:sz w:val="18"/>
                <w:szCs w:val="18"/>
              </w:rPr>
            </w:pPr>
          </w:p>
        </w:tc>
        <w:tc>
          <w:tcPr>
            <w:tcW w:w="3297" w:type="dxa"/>
            <w:gridSpan w:val="2"/>
            <w:tcBorders>
              <w:top w:val="nil"/>
              <w:left w:val="nil"/>
              <w:bottom w:val="nil"/>
              <w:right w:val="nil"/>
            </w:tcBorders>
          </w:tcPr>
          <w:p w14:paraId="1C25DE89" w14:textId="77777777" w:rsidR="006D63CD" w:rsidRPr="003C230F" w:rsidRDefault="006D63CD" w:rsidP="006D63CD">
            <w:pPr>
              <w:ind w:left="212" w:right="-216"/>
              <w:jc w:val="both"/>
              <w:rPr>
                <w:rFonts w:asciiTheme="minorHAnsi" w:hAnsiTheme="minorHAnsi" w:cs="Arial"/>
                <w:sz w:val="18"/>
                <w:szCs w:val="18"/>
              </w:rPr>
            </w:pPr>
            <w:r w:rsidRPr="003C230F">
              <w:rPr>
                <w:rFonts w:asciiTheme="minorHAnsi" w:hAnsiTheme="minorHAnsi" w:cs="Arial"/>
                <w:sz w:val="18"/>
                <w:szCs w:val="18"/>
              </w:rPr>
              <w:t>Clergy Stipend Investment Fund</w:t>
            </w:r>
          </w:p>
        </w:tc>
        <w:tc>
          <w:tcPr>
            <w:tcW w:w="391" w:type="dxa"/>
            <w:tcBorders>
              <w:top w:val="nil"/>
              <w:left w:val="nil"/>
              <w:bottom w:val="nil"/>
              <w:right w:val="nil"/>
            </w:tcBorders>
          </w:tcPr>
          <w:p w14:paraId="73D6F540" w14:textId="77777777" w:rsidR="006D63CD" w:rsidRPr="003C230F" w:rsidRDefault="006D63CD" w:rsidP="006D63CD">
            <w:pPr>
              <w:tabs>
                <w:tab w:val="decimal" w:pos="777"/>
              </w:tabs>
              <w:jc w:val="both"/>
              <w:rPr>
                <w:rFonts w:asciiTheme="minorHAnsi" w:hAnsiTheme="minorHAnsi" w:cs="Arial"/>
                <w:sz w:val="18"/>
                <w:szCs w:val="18"/>
              </w:rPr>
            </w:pPr>
          </w:p>
        </w:tc>
        <w:tc>
          <w:tcPr>
            <w:tcW w:w="1276" w:type="dxa"/>
            <w:gridSpan w:val="2"/>
            <w:tcBorders>
              <w:top w:val="nil"/>
              <w:left w:val="nil"/>
              <w:bottom w:val="nil"/>
              <w:right w:val="nil"/>
            </w:tcBorders>
          </w:tcPr>
          <w:p w14:paraId="188B7D08" w14:textId="77777777" w:rsidR="006D63CD" w:rsidRPr="00F60F2C" w:rsidRDefault="006D63CD" w:rsidP="006D63CD">
            <w:pPr>
              <w:tabs>
                <w:tab w:val="decimal" w:pos="635"/>
              </w:tabs>
              <w:ind w:right="425"/>
              <w:jc w:val="right"/>
              <w:rPr>
                <w:rFonts w:asciiTheme="minorHAnsi" w:hAnsiTheme="minorHAnsi" w:cs="Arial"/>
                <w:sz w:val="18"/>
                <w:szCs w:val="18"/>
              </w:rPr>
            </w:pPr>
            <w:r w:rsidRPr="00F60F2C">
              <w:rPr>
                <w:rFonts w:asciiTheme="minorHAnsi" w:hAnsiTheme="minorHAnsi" w:cs="Arial"/>
                <w:sz w:val="18"/>
                <w:szCs w:val="18"/>
              </w:rPr>
              <w:t>-</w:t>
            </w:r>
          </w:p>
        </w:tc>
        <w:tc>
          <w:tcPr>
            <w:tcW w:w="1747" w:type="dxa"/>
            <w:gridSpan w:val="3"/>
            <w:tcBorders>
              <w:top w:val="nil"/>
              <w:left w:val="nil"/>
              <w:bottom w:val="nil"/>
              <w:right w:val="nil"/>
            </w:tcBorders>
            <w:shd w:val="clear" w:color="auto" w:fill="auto"/>
          </w:tcPr>
          <w:p w14:paraId="3A485B39" w14:textId="262627E6" w:rsidR="006D63CD" w:rsidRPr="001A736E" w:rsidRDefault="006D63CD" w:rsidP="006D63CD">
            <w:pPr>
              <w:tabs>
                <w:tab w:val="decimal" w:pos="918"/>
              </w:tabs>
              <w:ind w:right="317"/>
              <w:jc w:val="both"/>
              <w:rPr>
                <w:rFonts w:asciiTheme="minorHAnsi" w:hAnsiTheme="minorHAnsi" w:cs="Arial"/>
                <w:sz w:val="18"/>
                <w:szCs w:val="18"/>
              </w:rPr>
            </w:pPr>
            <w:r w:rsidRPr="001A736E">
              <w:rPr>
                <w:rFonts w:asciiTheme="minorHAnsi" w:hAnsiTheme="minorHAnsi" w:cs="Arial"/>
                <w:sz w:val="18"/>
                <w:szCs w:val="18"/>
              </w:rPr>
              <w:t>2</w:t>
            </w:r>
            <w:r w:rsidR="00E66131" w:rsidRPr="001A736E">
              <w:rPr>
                <w:rFonts w:asciiTheme="minorHAnsi" w:hAnsiTheme="minorHAnsi" w:cs="Arial"/>
                <w:sz w:val="18"/>
                <w:szCs w:val="18"/>
              </w:rPr>
              <w:t>2</w:t>
            </w:r>
          </w:p>
        </w:tc>
        <w:tc>
          <w:tcPr>
            <w:tcW w:w="1581" w:type="dxa"/>
            <w:gridSpan w:val="4"/>
            <w:tcBorders>
              <w:top w:val="nil"/>
              <w:left w:val="nil"/>
              <w:bottom w:val="nil"/>
              <w:right w:val="nil"/>
            </w:tcBorders>
            <w:shd w:val="clear" w:color="auto" w:fill="auto"/>
          </w:tcPr>
          <w:p w14:paraId="04E05FD8" w14:textId="77777777" w:rsidR="006D63CD" w:rsidRPr="001A736E" w:rsidRDefault="006D63CD" w:rsidP="006D63CD">
            <w:pPr>
              <w:tabs>
                <w:tab w:val="decimal" w:pos="872"/>
              </w:tabs>
              <w:ind w:right="204"/>
              <w:jc w:val="both"/>
              <w:rPr>
                <w:rFonts w:asciiTheme="minorHAnsi" w:hAnsiTheme="minorHAnsi" w:cs="Arial"/>
                <w:sz w:val="18"/>
                <w:szCs w:val="18"/>
              </w:rPr>
            </w:pPr>
            <w:r w:rsidRPr="001A736E">
              <w:rPr>
                <w:rFonts w:asciiTheme="minorHAnsi" w:hAnsiTheme="minorHAnsi" w:cs="Arial"/>
                <w:sz w:val="18"/>
                <w:szCs w:val="18"/>
              </w:rPr>
              <w:t>-</w:t>
            </w:r>
          </w:p>
        </w:tc>
        <w:tc>
          <w:tcPr>
            <w:tcW w:w="1309" w:type="dxa"/>
            <w:gridSpan w:val="2"/>
            <w:tcBorders>
              <w:top w:val="nil"/>
              <w:left w:val="nil"/>
              <w:bottom w:val="nil"/>
              <w:right w:val="nil"/>
            </w:tcBorders>
          </w:tcPr>
          <w:p w14:paraId="2EC9958C" w14:textId="20E1720C" w:rsidR="006D63CD" w:rsidRPr="001A736E" w:rsidRDefault="006D63CD" w:rsidP="006D63CD">
            <w:pPr>
              <w:tabs>
                <w:tab w:val="decimal" w:pos="323"/>
              </w:tabs>
              <w:ind w:right="772"/>
              <w:jc w:val="both"/>
              <w:rPr>
                <w:rFonts w:asciiTheme="minorHAnsi" w:hAnsiTheme="minorHAnsi" w:cs="Arial"/>
                <w:sz w:val="18"/>
                <w:szCs w:val="18"/>
              </w:rPr>
            </w:pPr>
            <w:r w:rsidRPr="001A736E">
              <w:rPr>
                <w:rFonts w:asciiTheme="minorHAnsi" w:hAnsiTheme="minorHAnsi" w:cs="Arial"/>
                <w:sz w:val="18"/>
                <w:szCs w:val="18"/>
              </w:rPr>
              <w:t xml:space="preserve">                 2</w:t>
            </w:r>
            <w:r w:rsidR="001A736E">
              <w:rPr>
                <w:rFonts w:asciiTheme="minorHAnsi" w:hAnsiTheme="minorHAnsi" w:cs="Arial"/>
                <w:sz w:val="18"/>
                <w:szCs w:val="18"/>
              </w:rPr>
              <w:t>2</w:t>
            </w:r>
          </w:p>
        </w:tc>
      </w:tr>
      <w:tr w:rsidR="006D63CD" w:rsidRPr="00923EE3" w14:paraId="5A60FA03" w14:textId="77777777" w:rsidTr="00C63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7" w:type="dxa"/>
        </w:trPr>
        <w:tc>
          <w:tcPr>
            <w:tcW w:w="453" w:type="dxa"/>
            <w:tcBorders>
              <w:top w:val="nil"/>
              <w:left w:val="nil"/>
              <w:bottom w:val="nil"/>
              <w:right w:val="nil"/>
            </w:tcBorders>
          </w:tcPr>
          <w:p w14:paraId="31D27802" w14:textId="77777777" w:rsidR="006D63CD" w:rsidRPr="003C230F" w:rsidRDefault="006D63CD" w:rsidP="006D63CD">
            <w:pPr>
              <w:jc w:val="both"/>
              <w:rPr>
                <w:rFonts w:asciiTheme="minorHAnsi" w:hAnsiTheme="minorHAnsi" w:cs="Arial"/>
                <w:sz w:val="18"/>
                <w:szCs w:val="18"/>
              </w:rPr>
            </w:pPr>
          </w:p>
        </w:tc>
        <w:tc>
          <w:tcPr>
            <w:tcW w:w="2906" w:type="dxa"/>
            <w:tcBorders>
              <w:top w:val="nil"/>
              <w:left w:val="nil"/>
              <w:bottom w:val="nil"/>
              <w:right w:val="nil"/>
            </w:tcBorders>
          </w:tcPr>
          <w:p w14:paraId="7252B5F2" w14:textId="77777777" w:rsidR="006D63CD" w:rsidRPr="003C230F" w:rsidRDefault="006D63CD" w:rsidP="006D63CD">
            <w:pPr>
              <w:jc w:val="both"/>
              <w:rPr>
                <w:rFonts w:asciiTheme="minorHAnsi" w:hAnsiTheme="minorHAnsi" w:cs="Arial"/>
                <w:b/>
                <w:sz w:val="18"/>
                <w:szCs w:val="18"/>
              </w:rPr>
            </w:pPr>
            <w:r w:rsidRPr="003C230F">
              <w:rPr>
                <w:rFonts w:asciiTheme="minorHAnsi" w:hAnsiTheme="minorHAnsi" w:cs="Arial"/>
                <w:b/>
                <w:sz w:val="18"/>
                <w:szCs w:val="18"/>
              </w:rPr>
              <w:t>Permanent</w:t>
            </w:r>
          </w:p>
        </w:tc>
        <w:tc>
          <w:tcPr>
            <w:tcW w:w="391" w:type="dxa"/>
            <w:tcBorders>
              <w:top w:val="nil"/>
              <w:left w:val="nil"/>
              <w:bottom w:val="nil"/>
              <w:right w:val="nil"/>
            </w:tcBorders>
          </w:tcPr>
          <w:p w14:paraId="6A1B0138" w14:textId="77777777" w:rsidR="006D63CD" w:rsidRPr="003C230F" w:rsidRDefault="006D63CD" w:rsidP="006D63CD">
            <w:pPr>
              <w:tabs>
                <w:tab w:val="decimal" w:pos="777"/>
              </w:tabs>
              <w:jc w:val="both"/>
              <w:rPr>
                <w:rFonts w:asciiTheme="minorHAnsi" w:hAnsiTheme="minorHAnsi" w:cs="Arial"/>
                <w:sz w:val="18"/>
                <w:szCs w:val="18"/>
              </w:rPr>
            </w:pPr>
          </w:p>
        </w:tc>
        <w:tc>
          <w:tcPr>
            <w:tcW w:w="1276" w:type="dxa"/>
            <w:gridSpan w:val="2"/>
            <w:tcBorders>
              <w:top w:val="nil"/>
              <w:left w:val="nil"/>
              <w:bottom w:val="nil"/>
              <w:right w:val="nil"/>
            </w:tcBorders>
          </w:tcPr>
          <w:p w14:paraId="290AA85F" w14:textId="77777777" w:rsidR="006D63CD" w:rsidRPr="003C230F" w:rsidRDefault="006D63CD" w:rsidP="006D63CD">
            <w:pPr>
              <w:tabs>
                <w:tab w:val="decimal" w:pos="777"/>
              </w:tabs>
              <w:jc w:val="right"/>
              <w:rPr>
                <w:rFonts w:asciiTheme="minorHAnsi" w:hAnsiTheme="minorHAnsi" w:cs="Arial"/>
                <w:sz w:val="18"/>
                <w:szCs w:val="18"/>
              </w:rPr>
            </w:pPr>
          </w:p>
        </w:tc>
        <w:tc>
          <w:tcPr>
            <w:tcW w:w="1747" w:type="dxa"/>
            <w:gridSpan w:val="3"/>
            <w:tcBorders>
              <w:top w:val="nil"/>
              <w:left w:val="nil"/>
              <w:bottom w:val="nil"/>
              <w:right w:val="nil"/>
            </w:tcBorders>
          </w:tcPr>
          <w:p w14:paraId="18EA14FD" w14:textId="77777777" w:rsidR="006D63CD" w:rsidRPr="001A736E" w:rsidRDefault="006D63CD" w:rsidP="006D63CD">
            <w:pPr>
              <w:tabs>
                <w:tab w:val="decimal" w:pos="1309"/>
              </w:tabs>
              <w:ind w:right="317"/>
              <w:jc w:val="both"/>
              <w:rPr>
                <w:rFonts w:asciiTheme="minorHAnsi" w:hAnsiTheme="minorHAnsi" w:cs="Arial"/>
                <w:sz w:val="18"/>
                <w:szCs w:val="18"/>
              </w:rPr>
            </w:pPr>
          </w:p>
        </w:tc>
        <w:tc>
          <w:tcPr>
            <w:tcW w:w="1797" w:type="dxa"/>
            <w:gridSpan w:val="4"/>
            <w:tcBorders>
              <w:top w:val="nil"/>
              <w:left w:val="nil"/>
              <w:bottom w:val="nil"/>
              <w:right w:val="nil"/>
            </w:tcBorders>
            <w:shd w:val="clear" w:color="auto" w:fill="auto"/>
          </w:tcPr>
          <w:p w14:paraId="6733E488" w14:textId="77777777" w:rsidR="006D63CD" w:rsidRPr="001A736E" w:rsidRDefault="006D63CD" w:rsidP="006D63CD">
            <w:pPr>
              <w:tabs>
                <w:tab w:val="decimal" w:pos="1263"/>
              </w:tabs>
              <w:ind w:right="176"/>
              <w:jc w:val="both"/>
              <w:rPr>
                <w:rFonts w:asciiTheme="minorHAnsi" w:hAnsiTheme="minorHAnsi" w:cs="Arial"/>
                <w:sz w:val="18"/>
                <w:szCs w:val="18"/>
              </w:rPr>
            </w:pPr>
          </w:p>
        </w:tc>
        <w:tc>
          <w:tcPr>
            <w:tcW w:w="1546" w:type="dxa"/>
            <w:gridSpan w:val="4"/>
            <w:tcBorders>
              <w:top w:val="nil"/>
              <w:left w:val="nil"/>
              <w:bottom w:val="nil"/>
              <w:right w:val="nil"/>
            </w:tcBorders>
          </w:tcPr>
          <w:p w14:paraId="4CD31F34" w14:textId="77777777" w:rsidR="006D63CD" w:rsidRPr="001A736E" w:rsidRDefault="006D63CD" w:rsidP="006D63CD">
            <w:pPr>
              <w:tabs>
                <w:tab w:val="decimal" w:pos="770"/>
              </w:tabs>
              <w:ind w:right="176"/>
              <w:jc w:val="both"/>
              <w:rPr>
                <w:rFonts w:asciiTheme="minorHAnsi" w:hAnsiTheme="minorHAnsi" w:cs="Arial"/>
                <w:sz w:val="18"/>
                <w:szCs w:val="18"/>
              </w:rPr>
            </w:pPr>
          </w:p>
        </w:tc>
      </w:tr>
      <w:tr w:rsidR="006D63CD" w:rsidRPr="00923EE3" w14:paraId="76104FB2" w14:textId="77777777" w:rsidTr="00C63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17" w:type="dxa"/>
        </w:trPr>
        <w:tc>
          <w:tcPr>
            <w:tcW w:w="453" w:type="dxa"/>
            <w:tcBorders>
              <w:top w:val="nil"/>
              <w:left w:val="nil"/>
              <w:bottom w:val="nil"/>
              <w:right w:val="nil"/>
            </w:tcBorders>
          </w:tcPr>
          <w:p w14:paraId="5564230D" w14:textId="77777777" w:rsidR="006D63CD" w:rsidRPr="003C230F" w:rsidRDefault="006D63CD" w:rsidP="006D63CD">
            <w:pPr>
              <w:jc w:val="both"/>
              <w:rPr>
                <w:rFonts w:asciiTheme="minorHAnsi" w:hAnsiTheme="minorHAnsi" w:cs="Arial"/>
                <w:sz w:val="18"/>
                <w:szCs w:val="18"/>
              </w:rPr>
            </w:pPr>
          </w:p>
        </w:tc>
        <w:tc>
          <w:tcPr>
            <w:tcW w:w="2906" w:type="dxa"/>
            <w:tcBorders>
              <w:top w:val="nil"/>
              <w:left w:val="nil"/>
              <w:bottom w:val="nil"/>
              <w:right w:val="nil"/>
            </w:tcBorders>
          </w:tcPr>
          <w:p w14:paraId="7DA17B04" w14:textId="77777777" w:rsidR="006D63CD" w:rsidRPr="003C230F" w:rsidRDefault="006D63CD" w:rsidP="006D63CD">
            <w:pPr>
              <w:jc w:val="both"/>
              <w:rPr>
                <w:rFonts w:asciiTheme="minorHAnsi" w:hAnsiTheme="minorHAnsi" w:cs="Arial"/>
                <w:sz w:val="18"/>
                <w:szCs w:val="18"/>
              </w:rPr>
            </w:pPr>
            <w:r w:rsidRPr="003C230F">
              <w:rPr>
                <w:rFonts w:asciiTheme="minorHAnsi" w:hAnsiTheme="minorHAnsi" w:cs="Arial"/>
                <w:sz w:val="18"/>
                <w:szCs w:val="18"/>
              </w:rPr>
              <w:t>Parsonage Houses Fund</w:t>
            </w:r>
          </w:p>
        </w:tc>
        <w:tc>
          <w:tcPr>
            <w:tcW w:w="391" w:type="dxa"/>
            <w:tcBorders>
              <w:top w:val="nil"/>
              <w:left w:val="nil"/>
              <w:bottom w:val="nil"/>
              <w:right w:val="nil"/>
            </w:tcBorders>
          </w:tcPr>
          <w:p w14:paraId="36F94BBA" w14:textId="77777777" w:rsidR="006D63CD" w:rsidRPr="003C230F" w:rsidRDefault="006D63CD" w:rsidP="006D63CD">
            <w:pPr>
              <w:tabs>
                <w:tab w:val="decimal" w:pos="777"/>
              </w:tabs>
              <w:jc w:val="both"/>
              <w:rPr>
                <w:rFonts w:asciiTheme="minorHAnsi" w:hAnsiTheme="minorHAnsi" w:cs="Arial"/>
                <w:sz w:val="18"/>
                <w:szCs w:val="18"/>
              </w:rPr>
            </w:pPr>
          </w:p>
        </w:tc>
        <w:tc>
          <w:tcPr>
            <w:tcW w:w="1276" w:type="dxa"/>
            <w:gridSpan w:val="2"/>
            <w:tcBorders>
              <w:top w:val="nil"/>
              <w:left w:val="nil"/>
              <w:bottom w:val="nil"/>
              <w:right w:val="nil"/>
            </w:tcBorders>
          </w:tcPr>
          <w:p w14:paraId="14DB0167" w14:textId="3C9B9DBC" w:rsidR="006D63CD" w:rsidRPr="003C230F" w:rsidRDefault="006D63CD" w:rsidP="006D63CD">
            <w:pPr>
              <w:tabs>
                <w:tab w:val="decimal" w:pos="777"/>
              </w:tabs>
              <w:jc w:val="right"/>
              <w:rPr>
                <w:rFonts w:asciiTheme="minorHAnsi" w:hAnsiTheme="minorHAnsi" w:cs="Arial"/>
                <w:sz w:val="18"/>
                <w:szCs w:val="18"/>
              </w:rPr>
            </w:pPr>
            <w:r w:rsidRPr="003C230F">
              <w:rPr>
                <w:rFonts w:asciiTheme="minorHAnsi" w:hAnsiTheme="minorHAnsi" w:cs="Arial"/>
                <w:sz w:val="18"/>
                <w:szCs w:val="18"/>
              </w:rPr>
              <w:t>20,</w:t>
            </w:r>
            <w:r w:rsidR="00F60F2C">
              <w:rPr>
                <w:rFonts w:asciiTheme="minorHAnsi" w:hAnsiTheme="minorHAnsi" w:cs="Arial"/>
                <w:sz w:val="18"/>
                <w:szCs w:val="18"/>
              </w:rPr>
              <w:t>473</w:t>
            </w:r>
          </w:p>
        </w:tc>
        <w:tc>
          <w:tcPr>
            <w:tcW w:w="1747" w:type="dxa"/>
            <w:gridSpan w:val="3"/>
            <w:tcBorders>
              <w:top w:val="nil"/>
              <w:left w:val="nil"/>
              <w:bottom w:val="nil"/>
              <w:right w:val="nil"/>
            </w:tcBorders>
          </w:tcPr>
          <w:p w14:paraId="30D1964C" w14:textId="77777777" w:rsidR="006D63CD" w:rsidRPr="001A736E" w:rsidRDefault="006D63CD" w:rsidP="006D63CD">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w:t>
            </w:r>
          </w:p>
        </w:tc>
        <w:tc>
          <w:tcPr>
            <w:tcW w:w="1797" w:type="dxa"/>
            <w:gridSpan w:val="4"/>
            <w:tcBorders>
              <w:top w:val="nil"/>
              <w:left w:val="nil"/>
              <w:bottom w:val="nil"/>
              <w:right w:val="nil"/>
            </w:tcBorders>
            <w:shd w:val="clear" w:color="auto" w:fill="auto"/>
          </w:tcPr>
          <w:p w14:paraId="737FBF31" w14:textId="77777777" w:rsidR="006D63CD" w:rsidRPr="001A736E" w:rsidRDefault="006D63CD" w:rsidP="006D63CD">
            <w:pPr>
              <w:tabs>
                <w:tab w:val="decimal" w:pos="1263"/>
              </w:tabs>
              <w:ind w:right="176"/>
              <w:jc w:val="both"/>
              <w:rPr>
                <w:rFonts w:asciiTheme="minorHAnsi" w:hAnsiTheme="minorHAnsi" w:cs="Arial"/>
                <w:sz w:val="18"/>
                <w:szCs w:val="18"/>
              </w:rPr>
            </w:pPr>
            <w:r w:rsidRPr="001A736E">
              <w:rPr>
                <w:rFonts w:asciiTheme="minorHAnsi" w:hAnsiTheme="minorHAnsi" w:cs="Arial"/>
                <w:sz w:val="18"/>
                <w:szCs w:val="18"/>
              </w:rPr>
              <w:t>-</w:t>
            </w:r>
          </w:p>
        </w:tc>
        <w:tc>
          <w:tcPr>
            <w:tcW w:w="1546" w:type="dxa"/>
            <w:gridSpan w:val="4"/>
            <w:tcBorders>
              <w:top w:val="nil"/>
              <w:left w:val="nil"/>
              <w:bottom w:val="nil"/>
              <w:right w:val="nil"/>
            </w:tcBorders>
          </w:tcPr>
          <w:p w14:paraId="06D6B5FD" w14:textId="6E596E61" w:rsidR="006D63CD" w:rsidRPr="001A736E" w:rsidRDefault="006D63CD" w:rsidP="006D63CD">
            <w:pPr>
              <w:tabs>
                <w:tab w:val="decimal" w:pos="742"/>
              </w:tabs>
              <w:ind w:right="176"/>
              <w:jc w:val="both"/>
              <w:rPr>
                <w:rFonts w:asciiTheme="minorHAnsi" w:hAnsiTheme="minorHAnsi" w:cs="Arial"/>
                <w:sz w:val="18"/>
                <w:szCs w:val="18"/>
              </w:rPr>
            </w:pPr>
            <w:r w:rsidRPr="001A736E">
              <w:rPr>
                <w:rFonts w:asciiTheme="minorHAnsi" w:hAnsiTheme="minorHAnsi" w:cs="Arial"/>
                <w:sz w:val="18"/>
                <w:szCs w:val="18"/>
              </w:rPr>
              <w:t xml:space="preserve">              20,</w:t>
            </w:r>
            <w:r w:rsidR="001A736E">
              <w:rPr>
                <w:rFonts w:asciiTheme="minorHAnsi" w:hAnsiTheme="minorHAnsi" w:cs="Arial"/>
                <w:sz w:val="18"/>
                <w:szCs w:val="18"/>
              </w:rPr>
              <w:t>473</w:t>
            </w:r>
          </w:p>
        </w:tc>
      </w:tr>
      <w:tr w:rsidR="006D63CD" w:rsidRPr="00923EE3" w14:paraId="62D486FD" w14:textId="77777777" w:rsidTr="00C63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95" w:type="dxa"/>
        </w:trPr>
        <w:tc>
          <w:tcPr>
            <w:tcW w:w="453" w:type="dxa"/>
            <w:tcBorders>
              <w:top w:val="nil"/>
              <w:left w:val="nil"/>
              <w:bottom w:val="nil"/>
              <w:right w:val="nil"/>
            </w:tcBorders>
          </w:tcPr>
          <w:p w14:paraId="6ACE66FB" w14:textId="77777777" w:rsidR="006D63CD" w:rsidRPr="003C230F" w:rsidRDefault="006D63CD" w:rsidP="006D63CD">
            <w:pPr>
              <w:jc w:val="both"/>
              <w:rPr>
                <w:rFonts w:asciiTheme="minorHAnsi" w:hAnsiTheme="minorHAnsi" w:cs="Arial"/>
                <w:spacing w:val="-24"/>
                <w:sz w:val="18"/>
                <w:szCs w:val="18"/>
              </w:rPr>
            </w:pPr>
          </w:p>
        </w:tc>
        <w:tc>
          <w:tcPr>
            <w:tcW w:w="2906" w:type="dxa"/>
            <w:tcBorders>
              <w:top w:val="nil"/>
              <w:left w:val="nil"/>
              <w:bottom w:val="nil"/>
              <w:right w:val="nil"/>
            </w:tcBorders>
          </w:tcPr>
          <w:p w14:paraId="0B51AD30" w14:textId="77777777" w:rsidR="006D63CD" w:rsidRPr="003C230F" w:rsidRDefault="006D63CD" w:rsidP="006D63CD">
            <w:pPr>
              <w:jc w:val="both"/>
              <w:rPr>
                <w:rFonts w:asciiTheme="minorHAnsi" w:hAnsiTheme="minorHAnsi" w:cs="Arial"/>
                <w:spacing w:val="-24"/>
                <w:sz w:val="18"/>
                <w:szCs w:val="18"/>
              </w:rPr>
            </w:pPr>
          </w:p>
        </w:tc>
        <w:tc>
          <w:tcPr>
            <w:tcW w:w="391" w:type="dxa"/>
            <w:tcBorders>
              <w:top w:val="nil"/>
              <w:left w:val="nil"/>
              <w:bottom w:val="nil"/>
              <w:right w:val="nil"/>
            </w:tcBorders>
          </w:tcPr>
          <w:p w14:paraId="576DC39B" w14:textId="77777777" w:rsidR="006D63CD" w:rsidRPr="003C230F" w:rsidRDefault="006D63CD" w:rsidP="006D63CD">
            <w:pPr>
              <w:tabs>
                <w:tab w:val="decimal" w:pos="777"/>
              </w:tabs>
              <w:jc w:val="both"/>
              <w:rPr>
                <w:rFonts w:asciiTheme="minorHAnsi" w:hAnsiTheme="minorHAnsi" w:cs="Arial"/>
                <w:spacing w:val="-24"/>
                <w:sz w:val="18"/>
                <w:szCs w:val="18"/>
              </w:rPr>
            </w:pPr>
          </w:p>
        </w:tc>
        <w:tc>
          <w:tcPr>
            <w:tcW w:w="1276" w:type="dxa"/>
            <w:gridSpan w:val="2"/>
            <w:tcBorders>
              <w:top w:val="nil"/>
              <w:left w:val="nil"/>
              <w:bottom w:val="nil"/>
              <w:right w:val="nil"/>
            </w:tcBorders>
          </w:tcPr>
          <w:p w14:paraId="28F601DA" w14:textId="77777777" w:rsidR="006D63CD" w:rsidRPr="003C230F" w:rsidRDefault="006D63CD" w:rsidP="006D63CD">
            <w:pPr>
              <w:tabs>
                <w:tab w:val="decimal" w:pos="777"/>
              </w:tabs>
              <w:jc w:val="right"/>
              <w:rPr>
                <w:rFonts w:asciiTheme="minorHAnsi" w:hAnsiTheme="minorHAnsi" w:cs="Arial"/>
                <w:spacing w:val="-24"/>
                <w:sz w:val="18"/>
                <w:szCs w:val="18"/>
              </w:rPr>
            </w:pPr>
            <w:r w:rsidRPr="003C230F">
              <w:rPr>
                <w:rFonts w:asciiTheme="minorHAnsi" w:hAnsiTheme="minorHAnsi" w:cs="Arial"/>
                <w:spacing w:val="-24"/>
                <w:sz w:val="18"/>
                <w:szCs w:val="18"/>
              </w:rPr>
              <w:t>-----------------</w:t>
            </w:r>
          </w:p>
        </w:tc>
        <w:tc>
          <w:tcPr>
            <w:tcW w:w="1747" w:type="dxa"/>
            <w:gridSpan w:val="3"/>
            <w:tcBorders>
              <w:top w:val="nil"/>
              <w:left w:val="nil"/>
              <w:bottom w:val="nil"/>
              <w:right w:val="nil"/>
            </w:tcBorders>
          </w:tcPr>
          <w:p w14:paraId="00B1DB4C" w14:textId="77777777" w:rsidR="006D63CD" w:rsidRPr="001A736E" w:rsidRDefault="006D63CD" w:rsidP="006D63CD">
            <w:pPr>
              <w:tabs>
                <w:tab w:val="decimal" w:pos="1309"/>
              </w:tabs>
              <w:ind w:right="317"/>
              <w:jc w:val="both"/>
              <w:rPr>
                <w:rFonts w:asciiTheme="minorHAnsi" w:hAnsiTheme="minorHAnsi" w:cs="Arial"/>
                <w:spacing w:val="-24"/>
                <w:sz w:val="18"/>
                <w:szCs w:val="18"/>
              </w:rPr>
            </w:pPr>
            <w:r w:rsidRPr="001A736E">
              <w:rPr>
                <w:rFonts w:asciiTheme="minorHAnsi" w:hAnsiTheme="minorHAnsi" w:cs="Arial"/>
                <w:spacing w:val="-24"/>
                <w:sz w:val="18"/>
                <w:szCs w:val="18"/>
              </w:rPr>
              <w:t>------------------</w:t>
            </w:r>
          </w:p>
        </w:tc>
        <w:tc>
          <w:tcPr>
            <w:tcW w:w="1769" w:type="dxa"/>
            <w:gridSpan w:val="3"/>
            <w:tcBorders>
              <w:top w:val="nil"/>
              <w:left w:val="nil"/>
              <w:bottom w:val="nil"/>
              <w:right w:val="nil"/>
            </w:tcBorders>
            <w:shd w:val="clear" w:color="auto" w:fill="auto"/>
          </w:tcPr>
          <w:p w14:paraId="42369095" w14:textId="77777777" w:rsidR="006D63CD" w:rsidRPr="001A736E" w:rsidRDefault="006D63CD" w:rsidP="006D63CD">
            <w:pPr>
              <w:tabs>
                <w:tab w:val="decimal" w:pos="1263"/>
              </w:tabs>
              <w:ind w:right="176"/>
              <w:jc w:val="both"/>
              <w:rPr>
                <w:rFonts w:asciiTheme="minorHAnsi" w:hAnsiTheme="minorHAnsi" w:cs="Arial"/>
                <w:spacing w:val="-24"/>
                <w:sz w:val="18"/>
                <w:szCs w:val="18"/>
              </w:rPr>
            </w:pPr>
            <w:r w:rsidRPr="001A736E">
              <w:rPr>
                <w:rFonts w:asciiTheme="minorHAnsi" w:hAnsiTheme="minorHAnsi" w:cs="Arial"/>
                <w:spacing w:val="-24"/>
                <w:sz w:val="18"/>
                <w:szCs w:val="18"/>
              </w:rPr>
              <w:t>-------------------</w:t>
            </w:r>
          </w:p>
        </w:tc>
        <w:tc>
          <w:tcPr>
            <w:tcW w:w="1196" w:type="dxa"/>
            <w:gridSpan w:val="3"/>
            <w:tcBorders>
              <w:top w:val="nil"/>
              <w:left w:val="nil"/>
              <w:bottom w:val="nil"/>
              <w:right w:val="nil"/>
            </w:tcBorders>
          </w:tcPr>
          <w:p w14:paraId="425570C8" w14:textId="77777777" w:rsidR="006D63CD" w:rsidRPr="001A736E" w:rsidRDefault="006D63CD" w:rsidP="006D63CD">
            <w:pPr>
              <w:tabs>
                <w:tab w:val="decimal" w:pos="239"/>
              </w:tabs>
              <w:ind w:right="-256"/>
              <w:jc w:val="both"/>
              <w:rPr>
                <w:rFonts w:asciiTheme="minorHAnsi" w:hAnsiTheme="minorHAnsi" w:cs="Arial"/>
                <w:spacing w:val="-24"/>
                <w:sz w:val="18"/>
                <w:szCs w:val="18"/>
              </w:rPr>
            </w:pPr>
            <w:r w:rsidRPr="001A736E">
              <w:rPr>
                <w:rFonts w:asciiTheme="minorHAnsi" w:hAnsiTheme="minorHAnsi" w:cs="Arial"/>
                <w:spacing w:val="-24"/>
                <w:sz w:val="18"/>
                <w:szCs w:val="18"/>
              </w:rPr>
              <w:t xml:space="preserve">                               - ----------------</w:t>
            </w:r>
          </w:p>
        </w:tc>
      </w:tr>
      <w:tr w:rsidR="006D63CD" w:rsidRPr="00923EE3" w14:paraId="4D3D086A" w14:textId="77777777" w:rsidTr="00C63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95" w:type="dxa"/>
        </w:trPr>
        <w:tc>
          <w:tcPr>
            <w:tcW w:w="453" w:type="dxa"/>
            <w:tcBorders>
              <w:top w:val="nil"/>
              <w:left w:val="nil"/>
              <w:bottom w:val="nil"/>
              <w:right w:val="nil"/>
            </w:tcBorders>
          </w:tcPr>
          <w:p w14:paraId="0E4B8C0D" w14:textId="77777777" w:rsidR="006D63CD" w:rsidRPr="003C230F" w:rsidRDefault="006D63CD" w:rsidP="006D63CD">
            <w:pPr>
              <w:jc w:val="both"/>
              <w:rPr>
                <w:rFonts w:asciiTheme="minorHAnsi" w:hAnsiTheme="minorHAnsi" w:cs="Arial"/>
                <w:sz w:val="18"/>
                <w:szCs w:val="18"/>
              </w:rPr>
            </w:pPr>
          </w:p>
        </w:tc>
        <w:tc>
          <w:tcPr>
            <w:tcW w:w="2906" w:type="dxa"/>
            <w:tcBorders>
              <w:top w:val="nil"/>
              <w:left w:val="nil"/>
              <w:bottom w:val="nil"/>
              <w:right w:val="nil"/>
            </w:tcBorders>
          </w:tcPr>
          <w:p w14:paraId="03489708" w14:textId="77777777" w:rsidR="006D63CD" w:rsidRPr="003C230F" w:rsidRDefault="006D63CD" w:rsidP="006D63CD">
            <w:pPr>
              <w:jc w:val="both"/>
              <w:rPr>
                <w:rFonts w:asciiTheme="minorHAnsi" w:hAnsiTheme="minorHAnsi" w:cs="Arial"/>
                <w:sz w:val="18"/>
                <w:szCs w:val="18"/>
              </w:rPr>
            </w:pPr>
          </w:p>
        </w:tc>
        <w:tc>
          <w:tcPr>
            <w:tcW w:w="391" w:type="dxa"/>
            <w:tcBorders>
              <w:top w:val="nil"/>
              <w:left w:val="nil"/>
              <w:bottom w:val="nil"/>
              <w:right w:val="nil"/>
            </w:tcBorders>
          </w:tcPr>
          <w:p w14:paraId="12D6CC40" w14:textId="77777777" w:rsidR="006D63CD" w:rsidRPr="003C230F" w:rsidRDefault="006D63CD" w:rsidP="006D63CD">
            <w:pPr>
              <w:tabs>
                <w:tab w:val="decimal" w:pos="777"/>
              </w:tabs>
              <w:jc w:val="both"/>
              <w:rPr>
                <w:rFonts w:asciiTheme="minorHAnsi" w:hAnsiTheme="minorHAnsi" w:cs="Arial"/>
                <w:sz w:val="18"/>
                <w:szCs w:val="18"/>
              </w:rPr>
            </w:pPr>
          </w:p>
        </w:tc>
        <w:tc>
          <w:tcPr>
            <w:tcW w:w="1276" w:type="dxa"/>
            <w:gridSpan w:val="2"/>
            <w:tcBorders>
              <w:top w:val="nil"/>
              <w:left w:val="nil"/>
              <w:bottom w:val="nil"/>
              <w:right w:val="nil"/>
            </w:tcBorders>
          </w:tcPr>
          <w:p w14:paraId="55666B86" w14:textId="0C33B611" w:rsidR="006D63CD" w:rsidRPr="003C230F" w:rsidRDefault="006D63CD" w:rsidP="006D63CD">
            <w:pPr>
              <w:tabs>
                <w:tab w:val="decimal" w:pos="777"/>
              </w:tabs>
              <w:jc w:val="right"/>
              <w:rPr>
                <w:rFonts w:asciiTheme="minorHAnsi" w:hAnsiTheme="minorHAnsi" w:cs="Arial"/>
                <w:sz w:val="18"/>
                <w:szCs w:val="18"/>
              </w:rPr>
            </w:pPr>
            <w:r w:rsidRPr="003C230F">
              <w:rPr>
                <w:rFonts w:asciiTheme="minorHAnsi" w:hAnsiTheme="minorHAnsi" w:cs="Arial"/>
                <w:sz w:val="18"/>
                <w:szCs w:val="18"/>
              </w:rPr>
              <w:t>20,</w:t>
            </w:r>
            <w:r w:rsidR="00F60F2C">
              <w:rPr>
                <w:rFonts w:asciiTheme="minorHAnsi" w:hAnsiTheme="minorHAnsi" w:cs="Arial"/>
                <w:sz w:val="18"/>
                <w:szCs w:val="18"/>
              </w:rPr>
              <w:t>473</w:t>
            </w:r>
          </w:p>
        </w:tc>
        <w:tc>
          <w:tcPr>
            <w:tcW w:w="1747" w:type="dxa"/>
            <w:gridSpan w:val="3"/>
            <w:tcBorders>
              <w:top w:val="nil"/>
              <w:left w:val="nil"/>
              <w:bottom w:val="nil"/>
              <w:right w:val="nil"/>
            </w:tcBorders>
          </w:tcPr>
          <w:p w14:paraId="5537CDF8" w14:textId="683C8373" w:rsidR="006D63CD" w:rsidRPr="001A736E" w:rsidRDefault="00E66131" w:rsidP="006D63CD">
            <w:pPr>
              <w:tabs>
                <w:tab w:val="decimal" w:pos="1309"/>
              </w:tabs>
              <w:ind w:right="317"/>
              <w:jc w:val="both"/>
              <w:rPr>
                <w:rFonts w:asciiTheme="minorHAnsi" w:hAnsiTheme="minorHAnsi" w:cs="Arial"/>
                <w:sz w:val="18"/>
                <w:szCs w:val="18"/>
              </w:rPr>
            </w:pPr>
            <w:r w:rsidRPr="001A736E">
              <w:rPr>
                <w:rFonts w:asciiTheme="minorHAnsi" w:hAnsiTheme="minorHAnsi" w:cs="Arial"/>
                <w:sz w:val="18"/>
                <w:szCs w:val="18"/>
              </w:rPr>
              <w:t>40,018</w:t>
            </w:r>
          </w:p>
        </w:tc>
        <w:tc>
          <w:tcPr>
            <w:tcW w:w="1769" w:type="dxa"/>
            <w:gridSpan w:val="3"/>
            <w:tcBorders>
              <w:top w:val="nil"/>
              <w:left w:val="nil"/>
              <w:bottom w:val="nil"/>
              <w:right w:val="nil"/>
            </w:tcBorders>
            <w:shd w:val="clear" w:color="auto" w:fill="auto"/>
          </w:tcPr>
          <w:p w14:paraId="58E57836" w14:textId="527A6A8A" w:rsidR="006D63CD" w:rsidRPr="001A736E" w:rsidRDefault="004412BC" w:rsidP="006D63CD">
            <w:pPr>
              <w:tabs>
                <w:tab w:val="decimal" w:pos="1263"/>
              </w:tabs>
              <w:ind w:right="176"/>
              <w:jc w:val="both"/>
              <w:rPr>
                <w:rFonts w:asciiTheme="minorHAnsi" w:hAnsiTheme="minorHAnsi" w:cs="Arial"/>
                <w:sz w:val="18"/>
                <w:szCs w:val="18"/>
              </w:rPr>
            </w:pPr>
            <w:r>
              <w:rPr>
                <w:rFonts w:asciiTheme="minorHAnsi" w:hAnsiTheme="minorHAnsi" w:cs="Arial"/>
                <w:sz w:val="18"/>
                <w:szCs w:val="18"/>
              </w:rPr>
              <w:t>8,8</w:t>
            </w:r>
            <w:r w:rsidR="0005359C">
              <w:rPr>
                <w:rFonts w:asciiTheme="minorHAnsi" w:hAnsiTheme="minorHAnsi" w:cs="Arial"/>
                <w:sz w:val="18"/>
                <w:szCs w:val="18"/>
              </w:rPr>
              <w:t>29</w:t>
            </w:r>
          </w:p>
        </w:tc>
        <w:tc>
          <w:tcPr>
            <w:tcW w:w="1196" w:type="dxa"/>
            <w:gridSpan w:val="3"/>
            <w:tcBorders>
              <w:top w:val="nil"/>
              <w:left w:val="nil"/>
              <w:bottom w:val="nil"/>
              <w:right w:val="nil"/>
            </w:tcBorders>
          </w:tcPr>
          <w:p w14:paraId="764196A4" w14:textId="0FA5C78F" w:rsidR="006D63CD" w:rsidRPr="001A736E" w:rsidRDefault="006D63CD" w:rsidP="006D63CD">
            <w:pPr>
              <w:tabs>
                <w:tab w:val="decimal" w:pos="522"/>
              </w:tabs>
              <w:ind w:right="-114"/>
              <w:jc w:val="both"/>
              <w:rPr>
                <w:rFonts w:asciiTheme="minorHAnsi" w:hAnsiTheme="minorHAnsi" w:cs="Arial"/>
                <w:sz w:val="18"/>
                <w:szCs w:val="18"/>
              </w:rPr>
            </w:pPr>
            <w:r w:rsidRPr="001A736E">
              <w:rPr>
                <w:rFonts w:asciiTheme="minorHAnsi" w:hAnsiTheme="minorHAnsi" w:cs="Arial"/>
                <w:sz w:val="18"/>
                <w:szCs w:val="18"/>
              </w:rPr>
              <w:t xml:space="preserve">              </w:t>
            </w:r>
            <w:r w:rsidR="004412BC">
              <w:rPr>
                <w:rFonts w:asciiTheme="minorHAnsi" w:hAnsiTheme="minorHAnsi" w:cs="Arial"/>
                <w:sz w:val="18"/>
                <w:szCs w:val="18"/>
              </w:rPr>
              <w:t>69,3</w:t>
            </w:r>
            <w:r w:rsidR="0005359C">
              <w:rPr>
                <w:rFonts w:asciiTheme="minorHAnsi" w:hAnsiTheme="minorHAnsi" w:cs="Arial"/>
                <w:sz w:val="18"/>
                <w:szCs w:val="18"/>
              </w:rPr>
              <w:t>20</w:t>
            </w:r>
          </w:p>
        </w:tc>
      </w:tr>
      <w:tr w:rsidR="006D63CD" w:rsidRPr="00923EE3" w14:paraId="1FBED853" w14:textId="77777777" w:rsidTr="00C63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95" w:type="dxa"/>
        </w:trPr>
        <w:tc>
          <w:tcPr>
            <w:tcW w:w="453" w:type="dxa"/>
            <w:tcBorders>
              <w:top w:val="nil"/>
              <w:left w:val="nil"/>
              <w:bottom w:val="nil"/>
              <w:right w:val="nil"/>
            </w:tcBorders>
          </w:tcPr>
          <w:p w14:paraId="3978A7A5" w14:textId="77777777" w:rsidR="006D63CD" w:rsidRPr="003C230F" w:rsidRDefault="006D63CD" w:rsidP="006D63CD">
            <w:pPr>
              <w:jc w:val="both"/>
              <w:rPr>
                <w:rFonts w:asciiTheme="minorHAnsi" w:hAnsiTheme="minorHAnsi" w:cs="Arial"/>
                <w:spacing w:val="-24"/>
                <w:sz w:val="18"/>
                <w:szCs w:val="18"/>
              </w:rPr>
            </w:pPr>
          </w:p>
        </w:tc>
        <w:tc>
          <w:tcPr>
            <w:tcW w:w="2906" w:type="dxa"/>
            <w:tcBorders>
              <w:top w:val="nil"/>
              <w:left w:val="nil"/>
              <w:bottom w:val="nil"/>
              <w:right w:val="nil"/>
            </w:tcBorders>
          </w:tcPr>
          <w:p w14:paraId="64C43650" w14:textId="77777777" w:rsidR="006D63CD" w:rsidRPr="003C230F" w:rsidRDefault="006D63CD" w:rsidP="006D63CD">
            <w:pPr>
              <w:jc w:val="both"/>
              <w:rPr>
                <w:rFonts w:asciiTheme="minorHAnsi" w:hAnsiTheme="minorHAnsi" w:cs="Arial"/>
                <w:spacing w:val="-24"/>
                <w:sz w:val="18"/>
                <w:szCs w:val="18"/>
              </w:rPr>
            </w:pPr>
          </w:p>
        </w:tc>
        <w:tc>
          <w:tcPr>
            <w:tcW w:w="391" w:type="dxa"/>
            <w:tcBorders>
              <w:top w:val="nil"/>
              <w:left w:val="nil"/>
              <w:bottom w:val="nil"/>
              <w:right w:val="nil"/>
            </w:tcBorders>
          </w:tcPr>
          <w:p w14:paraId="56647EF1" w14:textId="77777777" w:rsidR="006D63CD" w:rsidRPr="003C230F" w:rsidRDefault="006D63CD" w:rsidP="006D63CD">
            <w:pPr>
              <w:tabs>
                <w:tab w:val="decimal" w:pos="777"/>
              </w:tabs>
              <w:jc w:val="both"/>
              <w:rPr>
                <w:rFonts w:asciiTheme="minorHAnsi" w:hAnsiTheme="minorHAnsi" w:cs="Arial"/>
                <w:spacing w:val="-24"/>
                <w:sz w:val="18"/>
                <w:szCs w:val="18"/>
              </w:rPr>
            </w:pPr>
          </w:p>
        </w:tc>
        <w:tc>
          <w:tcPr>
            <w:tcW w:w="1276" w:type="dxa"/>
            <w:gridSpan w:val="2"/>
            <w:tcBorders>
              <w:top w:val="nil"/>
              <w:left w:val="nil"/>
              <w:bottom w:val="nil"/>
              <w:right w:val="nil"/>
            </w:tcBorders>
          </w:tcPr>
          <w:p w14:paraId="6866C242" w14:textId="77777777" w:rsidR="006D63CD" w:rsidRPr="003C230F" w:rsidRDefault="006D63CD" w:rsidP="006D63CD">
            <w:pPr>
              <w:tabs>
                <w:tab w:val="decimal" w:pos="777"/>
              </w:tabs>
              <w:jc w:val="right"/>
              <w:rPr>
                <w:rFonts w:asciiTheme="minorHAnsi" w:hAnsiTheme="minorHAnsi" w:cs="Arial"/>
                <w:spacing w:val="-24"/>
                <w:sz w:val="18"/>
                <w:szCs w:val="18"/>
              </w:rPr>
            </w:pPr>
            <w:r w:rsidRPr="003C230F">
              <w:rPr>
                <w:rFonts w:asciiTheme="minorHAnsi" w:hAnsiTheme="minorHAnsi" w:cs="Arial"/>
                <w:spacing w:val="-24"/>
                <w:sz w:val="18"/>
                <w:szCs w:val="18"/>
              </w:rPr>
              <w:t>-------------------</w:t>
            </w:r>
          </w:p>
        </w:tc>
        <w:tc>
          <w:tcPr>
            <w:tcW w:w="1747" w:type="dxa"/>
            <w:gridSpan w:val="3"/>
            <w:tcBorders>
              <w:top w:val="nil"/>
              <w:left w:val="nil"/>
              <w:bottom w:val="nil"/>
              <w:right w:val="nil"/>
            </w:tcBorders>
          </w:tcPr>
          <w:p w14:paraId="49374E98" w14:textId="77777777" w:rsidR="006D63CD" w:rsidRPr="001A736E" w:rsidRDefault="006D63CD" w:rsidP="006D63CD">
            <w:pPr>
              <w:tabs>
                <w:tab w:val="decimal" w:pos="1309"/>
              </w:tabs>
              <w:ind w:right="317"/>
              <w:jc w:val="both"/>
              <w:rPr>
                <w:rFonts w:asciiTheme="minorHAnsi" w:hAnsiTheme="minorHAnsi" w:cs="Arial"/>
                <w:spacing w:val="-24"/>
                <w:sz w:val="18"/>
                <w:szCs w:val="18"/>
              </w:rPr>
            </w:pPr>
            <w:r w:rsidRPr="001A736E">
              <w:rPr>
                <w:rFonts w:asciiTheme="minorHAnsi" w:hAnsiTheme="minorHAnsi" w:cs="Arial"/>
                <w:spacing w:val="-24"/>
                <w:sz w:val="18"/>
                <w:szCs w:val="18"/>
              </w:rPr>
              <w:t>------------------</w:t>
            </w:r>
          </w:p>
        </w:tc>
        <w:tc>
          <w:tcPr>
            <w:tcW w:w="1769" w:type="dxa"/>
            <w:gridSpan w:val="3"/>
            <w:tcBorders>
              <w:top w:val="nil"/>
              <w:left w:val="nil"/>
              <w:bottom w:val="nil"/>
              <w:right w:val="nil"/>
            </w:tcBorders>
            <w:shd w:val="clear" w:color="auto" w:fill="auto"/>
          </w:tcPr>
          <w:p w14:paraId="69CEF748" w14:textId="77777777" w:rsidR="006D63CD" w:rsidRPr="001A736E" w:rsidRDefault="006D63CD" w:rsidP="006D63CD">
            <w:pPr>
              <w:tabs>
                <w:tab w:val="decimal" w:pos="1263"/>
              </w:tabs>
              <w:ind w:right="176"/>
              <w:jc w:val="both"/>
              <w:rPr>
                <w:rFonts w:asciiTheme="minorHAnsi" w:hAnsiTheme="minorHAnsi" w:cs="Arial"/>
                <w:spacing w:val="-24"/>
                <w:sz w:val="18"/>
                <w:szCs w:val="18"/>
              </w:rPr>
            </w:pPr>
            <w:r w:rsidRPr="001A736E">
              <w:rPr>
                <w:rFonts w:asciiTheme="minorHAnsi" w:hAnsiTheme="minorHAnsi" w:cs="Arial"/>
                <w:spacing w:val="-24"/>
                <w:sz w:val="18"/>
                <w:szCs w:val="18"/>
              </w:rPr>
              <w:t>-------------------</w:t>
            </w:r>
          </w:p>
        </w:tc>
        <w:tc>
          <w:tcPr>
            <w:tcW w:w="1196" w:type="dxa"/>
            <w:gridSpan w:val="3"/>
            <w:tcBorders>
              <w:top w:val="nil"/>
              <w:left w:val="nil"/>
              <w:bottom w:val="nil"/>
              <w:right w:val="nil"/>
            </w:tcBorders>
          </w:tcPr>
          <w:p w14:paraId="43F16BBC" w14:textId="77777777" w:rsidR="006D63CD" w:rsidRPr="001A736E" w:rsidRDefault="006D63CD" w:rsidP="006D63CD">
            <w:pPr>
              <w:tabs>
                <w:tab w:val="decimal" w:pos="239"/>
              </w:tabs>
              <w:ind w:right="-114"/>
              <w:jc w:val="both"/>
              <w:rPr>
                <w:rFonts w:asciiTheme="minorHAnsi" w:hAnsiTheme="minorHAnsi" w:cs="Arial"/>
                <w:spacing w:val="-24"/>
                <w:sz w:val="18"/>
                <w:szCs w:val="18"/>
              </w:rPr>
            </w:pPr>
            <w:r w:rsidRPr="001A736E">
              <w:rPr>
                <w:rFonts w:asciiTheme="minorHAnsi" w:hAnsiTheme="minorHAnsi" w:cs="Arial"/>
                <w:spacing w:val="-24"/>
                <w:sz w:val="18"/>
                <w:szCs w:val="18"/>
              </w:rPr>
              <w:t xml:space="preserve">                          - -------------------</w:t>
            </w:r>
          </w:p>
        </w:tc>
      </w:tr>
      <w:tr w:rsidR="006D63CD" w:rsidRPr="00923EE3" w14:paraId="27586DD2" w14:textId="77777777" w:rsidTr="00C63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95" w:type="dxa"/>
        </w:trPr>
        <w:tc>
          <w:tcPr>
            <w:tcW w:w="453" w:type="dxa"/>
            <w:tcBorders>
              <w:top w:val="nil"/>
              <w:left w:val="nil"/>
              <w:bottom w:val="nil"/>
              <w:right w:val="nil"/>
            </w:tcBorders>
          </w:tcPr>
          <w:p w14:paraId="777DB780" w14:textId="77777777" w:rsidR="006D63CD" w:rsidRPr="003C230F" w:rsidRDefault="006D63CD" w:rsidP="006D63CD">
            <w:pPr>
              <w:jc w:val="both"/>
              <w:rPr>
                <w:rFonts w:asciiTheme="minorHAnsi" w:hAnsiTheme="minorHAnsi" w:cs="Arial"/>
                <w:sz w:val="18"/>
                <w:szCs w:val="18"/>
              </w:rPr>
            </w:pPr>
          </w:p>
        </w:tc>
        <w:tc>
          <w:tcPr>
            <w:tcW w:w="2906" w:type="dxa"/>
            <w:tcBorders>
              <w:top w:val="nil"/>
              <w:left w:val="nil"/>
              <w:bottom w:val="nil"/>
              <w:right w:val="nil"/>
            </w:tcBorders>
          </w:tcPr>
          <w:p w14:paraId="2CF5910D" w14:textId="77777777" w:rsidR="006D63CD" w:rsidRPr="003C230F" w:rsidRDefault="006D63CD" w:rsidP="006D63CD">
            <w:pPr>
              <w:jc w:val="both"/>
              <w:rPr>
                <w:rFonts w:asciiTheme="minorHAnsi" w:hAnsiTheme="minorHAnsi" w:cs="Arial"/>
                <w:b/>
                <w:sz w:val="18"/>
                <w:szCs w:val="18"/>
              </w:rPr>
            </w:pPr>
            <w:r w:rsidRPr="003C230F">
              <w:rPr>
                <w:rFonts w:asciiTheme="minorHAnsi" w:hAnsiTheme="minorHAnsi" w:cs="Arial"/>
                <w:b/>
                <w:sz w:val="18"/>
                <w:szCs w:val="18"/>
              </w:rPr>
              <w:t>Total funds</w:t>
            </w:r>
          </w:p>
        </w:tc>
        <w:tc>
          <w:tcPr>
            <w:tcW w:w="391" w:type="dxa"/>
            <w:tcBorders>
              <w:top w:val="nil"/>
              <w:left w:val="nil"/>
              <w:bottom w:val="nil"/>
              <w:right w:val="nil"/>
            </w:tcBorders>
          </w:tcPr>
          <w:p w14:paraId="63CA7AC2" w14:textId="77777777" w:rsidR="006D63CD" w:rsidRPr="003C230F" w:rsidRDefault="006D63CD" w:rsidP="006D63CD">
            <w:pPr>
              <w:tabs>
                <w:tab w:val="decimal" w:pos="777"/>
              </w:tabs>
              <w:jc w:val="both"/>
              <w:rPr>
                <w:rFonts w:asciiTheme="minorHAnsi" w:hAnsiTheme="minorHAnsi" w:cs="Arial"/>
                <w:sz w:val="18"/>
                <w:szCs w:val="18"/>
              </w:rPr>
            </w:pPr>
          </w:p>
        </w:tc>
        <w:tc>
          <w:tcPr>
            <w:tcW w:w="1276" w:type="dxa"/>
            <w:gridSpan w:val="2"/>
            <w:tcBorders>
              <w:top w:val="nil"/>
              <w:left w:val="nil"/>
              <w:bottom w:val="nil"/>
              <w:right w:val="nil"/>
            </w:tcBorders>
          </w:tcPr>
          <w:p w14:paraId="69D458EA" w14:textId="17F8B2A8" w:rsidR="006D63CD" w:rsidRPr="00CB24B3" w:rsidRDefault="006D63CD" w:rsidP="006D63CD">
            <w:pPr>
              <w:tabs>
                <w:tab w:val="decimal" w:pos="777"/>
              </w:tabs>
              <w:jc w:val="right"/>
              <w:rPr>
                <w:rFonts w:asciiTheme="minorHAnsi" w:hAnsiTheme="minorHAnsi" w:cs="Arial"/>
                <w:b/>
                <w:sz w:val="18"/>
                <w:szCs w:val="18"/>
              </w:rPr>
            </w:pPr>
            <w:r w:rsidRPr="00CB24B3">
              <w:rPr>
                <w:rFonts w:asciiTheme="minorHAnsi" w:hAnsiTheme="minorHAnsi" w:cs="Arial"/>
                <w:b/>
                <w:sz w:val="18"/>
                <w:szCs w:val="18"/>
              </w:rPr>
              <w:t>3</w:t>
            </w:r>
            <w:r w:rsidR="00F60F2C" w:rsidRPr="00CB24B3">
              <w:rPr>
                <w:rFonts w:asciiTheme="minorHAnsi" w:hAnsiTheme="minorHAnsi" w:cs="Arial"/>
                <w:b/>
                <w:sz w:val="18"/>
                <w:szCs w:val="18"/>
              </w:rPr>
              <w:t>8,635</w:t>
            </w:r>
          </w:p>
        </w:tc>
        <w:tc>
          <w:tcPr>
            <w:tcW w:w="1747" w:type="dxa"/>
            <w:gridSpan w:val="3"/>
            <w:tcBorders>
              <w:top w:val="nil"/>
              <w:left w:val="nil"/>
              <w:bottom w:val="nil"/>
              <w:right w:val="nil"/>
            </w:tcBorders>
          </w:tcPr>
          <w:p w14:paraId="1263ED31" w14:textId="5D5B412C" w:rsidR="006D63CD" w:rsidRPr="00CB24B3" w:rsidRDefault="006D63CD" w:rsidP="006D63CD">
            <w:pPr>
              <w:tabs>
                <w:tab w:val="decimal" w:pos="1309"/>
              </w:tabs>
              <w:ind w:left="175" w:right="317"/>
              <w:jc w:val="both"/>
              <w:rPr>
                <w:rFonts w:asciiTheme="minorHAnsi" w:hAnsiTheme="minorHAnsi" w:cs="Arial"/>
                <w:b/>
                <w:sz w:val="18"/>
                <w:szCs w:val="18"/>
              </w:rPr>
            </w:pPr>
            <w:r w:rsidRPr="00CB24B3">
              <w:rPr>
                <w:rFonts w:asciiTheme="minorHAnsi" w:hAnsiTheme="minorHAnsi" w:cs="Arial"/>
                <w:b/>
                <w:sz w:val="18"/>
                <w:szCs w:val="18"/>
              </w:rPr>
              <w:t>4</w:t>
            </w:r>
            <w:r w:rsidR="00F60F2C" w:rsidRPr="00CB24B3">
              <w:rPr>
                <w:rFonts w:asciiTheme="minorHAnsi" w:hAnsiTheme="minorHAnsi" w:cs="Arial"/>
                <w:b/>
                <w:sz w:val="18"/>
                <w:szCs w:val="18"/>
              </w:rPr>
              <w:t>1,373</w:t>
            </w:r>
          </w:p>
        </w:tc>
        <w:tc>
          <w:tcPr>
            <w:tcW w:w="1769" w:type="dxa"/>
            <w:gridSpan w:val="3"/>
            <w:tcBorders>
              <w:top w:val="nil"/>
              <w:left w:val="nil"/>
              <w:bottom w:val="nil"/>
              <w:right w:val="nil"/>
            </w:tcBorders>
            <w:shd w:val="clear" w:color="auto" w:fill="auto"/>
          </w:tcPr>
          <w:p w14:paraId="1E8F1EA9" w14:textId="7EEC64D9" w:rsidR="006D63CD" w:rsidRPr="00CB24B3" w:rsidRDefault="006D63CD" w:rsidP="006D63CD">
            <w:pPr>
              <w:tabs>
                <w:tab w:val="decimal" w:pos="1263"/>
              </w:tabs>
              <w:ind w:right="176"/>
              <w:jc w:val="both"/>
              <w:rPr>
                <w:rFonts w:asciiTheme="minorHAnsi" w:hAnsiTheme="minorHAnsi" w:cs="Arial"/>
                <w:b/>
                <w:sz w:val="18"/>
                <w:szCs w:val="18"/>
              </w:rPr>
            </w:pPr>
            <w:r w:rsidRPr="00CB24B3">
              <w:rPr>
                <w:rFonts w:asciiTheme="minorHAnsi" w:hAnsiTheme="minorHAnsi" w:cs="Arial"/>
                <w:b/>
                <w:sz w:val="18"/>
                <w:szCs w:val="18"/>
              </w:rPr>
              <w:t>(</w:t>
            </w:r>
            <w:r w:rsidR="0005359C" w:rsidRPr="00CB24B3">
              <w:rPr>
                <w:rFonts w:asciiTheme="minorHAnsi" w:hAnsiTheme="minorHAnsi" w:cs="Arial"/>
                <w:b/>
                <w:sz w:val="18"/>
                <w:szCs w:val="18"/>
              </w:rPr>
              <w:t>9</w:t>
            </w:r>
            <w:r w:rsidR="00907635" w:rsidRPr="00CB24B3">
              <w:rPr>
                <w:rFonts w:asciiTheme="minorHAnsi" w:hAnsiTheme="minorHAnsi" w:cs="Arial"/>
                <w:b/>
                <w:sz w:val="18"/>
                <w:szCs w:val="18"/>
              </w:rPr>
              <w:t>51</w:t>
            </w:r>
            <w:r w:rsidRPr="00CB24B3">
              <w:rPr>
                <w:rFonts w:asciiTheme="minorHAnsi" w:hAnsiTheme="minorHAnsi" w:cs="Arial"/>
                <w:b/>
                <w:sz w:val="18"/>
                <w:szCs w:val="18"/>
              </w:rPr>
              <w:t>)</w:t>
            </w:r>
          </w:p>
        </w:tc>
        <w:tc>
          <w:tcPr>
            <w:tcW w:w="1196" w:type="dxa"/>
            <w:gridSpan w:val="3"/>
            <w:tcBorders>
              <w:top w:val="nil"/>
              <w:left w:val="nil"/>
              <w:bottom w:val="nil"/>
              <w:right w:val="nil"/>
            </w:tcBorders>
          </w:tcPr>
          <w:p w14:paraId="7397F329" w14:textId="42DD5917" w:rsidR="006D63CD" w:rsidRPr="00CB24B3" w:rsidRDefault="006D63CD" w:rsidP="006D63CD">
            <w:pPr>
              <w:tabs>
                <w:tab w:val="decimal" w:pos="381"/>
              </w:tabs>
              <w:ind w:right="-256"/>
              <w:jc w:val="both"/>
              <w:rPr>
                <w:rFonts w:asciiTheme="minorHAnsi" w:hAnsiTheme="minorHAnsi" w:cs="Arial"/>
                <w:b/>
                <w:sz w:val="18"/>
                <w:szCs w:val="18"/>
              </w:rPr>
            </w:pPr>
            <w:r w:rsidRPr="00CB24B3">
              <w:rPr>
                <w:rFonts w:asciiTheme="minorHAnsi" w:hAnsiTheme="minorHAnsi" w:cs="Arial"/>
                <w:b/>
                <w:sz w:val="18"/>
                <w:szCs w:val="18"/>
              </w:rPr>
              <w:t xml:space="preserve">              7</w:t>
            </w:r>
            <w:r w:rsidR="0005359C" w:rsidRPr="00CB24B3">
              <w:rPr>
                <w:rFonts w:asciiTheme="minorHAnsi" w:hAnsiTheme="minorHAnsi" w:cs="Arial"/>
                <w:b/>
                <w:sz w:val="18"/>
                <w:szCs w:val="18"/>
              </w:rPr>
              <w:t>9,0</w:t>
            </w:r>
            <w:r w:rsidR="00907635" w:rsidRPr="00CB24B3">
              <w:rPr>
                <w:rFonts w:asciiTheme="minorHAnsi" w:hAnsiTheme="minorHAnsi" w:cs="Arial"/>
                <w:b/>
                <w:sz w:val="18"/>
                <w:szCs w:val="18"/>
              </w:rPr>
              <w:t>57</w:t>
            </w:r>
          </w:p>
        </w:tc>
      </w:tr>
      <w:tr w:rsidR="006D63CD" w:rsidRPr="00923EE3" w14:paraId="2A04D758" w14:textId="77777777" w:rsidTr="00C63B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95" w:type="dxa"/>
        </w:trPr>
        <w:tc>
          <w:tcPr>
            <w:tcW w:w="453" w:type="dxa"/>
            <w:tcBorders>
              <w:top w:val="nil"/>
              <w:left w:val="nil"/>
              <w:bottom w:val="nil"/>
              <w:right w:val="nil"/>
            </w:tcBorders>
          </w:tcPr>
          <w:p w14:paraId="0679E9EF" w14:textId="77777777" w:rsidR="006D63CD" w:rsidRPr="003C230F" w:rsidRDefault="006D63CD" w:rsidP="006D63CD">
            <w:pPr>
              <w:jc w:val="both"/>
              <w:rPr>
                <w:rFonts w:asciiTheme="minorHAnsi" w:hAnsiTheme="minorHAnsi" w:cs="Arial"/>
                <w:spacing w:val="-24"/>
                <w:sz w:val="18"/>
                <w:szCs w:val="18"/>
              </w:rPr>
            </w:pPr>
          </w:p>
        </w:tc>
        <w:tc>
          <w:tcPr>
            <w:tcW w:w="2906" w:type="dxa"/>
            <w:tcBorders>
              <w:top w:val="nil"/>
              <w:left w:val="nil"/>
              <w:bottom w:val="nil"/>
              <w:right w:val="nil"/>
            </w:tcBorders>
          </w:tcPr>
          <w:p w14:paraId="0E1024BC" w14:textId="77777777" w:rsidR="006D63CD" w:rsidRPr="003C230F" w:rsidRDefault="006D63CD" w:rsidP="006D63CD">
            <w:pPr>
              <w:jc w:val="both"/>
              <w:rPr>
                <w:rFonts w:asciiTheme="minorHAnsi" w:hAnsiTheme="minorHAnsi" w:cs="Arial"/>
                <w:spacing w:val="-24"/>
                <w:sz w:val="18"/>
                <w:szCs w:val="18"/>
              </w:rPr>
            </w:pPr>
          </w:p>
        </w:tc>
        <w:tc>
          <w:tcPr>
            <w:tcW w:w="391" w:type="dxa"/>
            <w:tcBorders>
              <w:top w:val="nil"/>
              <w:left w:val="nil"/>
              <w:bottom w:val="nil"/>
              <w:right w:val="nil"/>
            </w:tcBorders>
          </w:tcPr>
          <w:p w14:paraId="1C5DE889" w14:textId="77777777" w:rsidR="006D63CD" w:rsidRPr="003C230F" w:rsidRDefault="006D63CD" w:rsidP="006D63CD">
            <w:pPr>
              <w:tabs>
                <w:tab w:val="decimal" w:pos="777"/>
              </w:tabs>
              <w:jc w:val="both"/>
              <w:rPr>
                <w:rFonts w:asciiTheme="minorHAnsi" w:hAnsiTheme="minorHAnsi" w:cs="Arial"/>
                <w:spacing w:val="-24"/>
                <w:sz w:val="18"/>
                <w:szCs w:val="18"/>
              </w:rPr>
            </w:pPr>
          </w:p>
        </w:tc>
        <w:tc>
          <w:tcPr>
            <w:tcW w:w="1276" w:type="dxa"/>
            <w:gridSpan w:val="2"/>
            <w:tcBorders>
              <w:top w:val="nil"/>
              <w:left w:val="nil"/>
              <w:bottom w:val="nil"/>
              <w:right w:val="nil"/>
            </w:tcBorders>
          </w:tcPr>
          <w:p w14:paraId="59AE9800" w14:textId="77777777" w:rsidR="006D63CD" w:rsidRPr="003C230F" w:rsidRDefault="006D63CD" w:rsidP="006D63CD">
            <w:pPr>
              <w:tabs>
                <w:tab w:val="decimal" w:pos="777"/>
              </w:tabs>
              <w:jc w:val="right"/>
              <w:rPr>
                <w:rFonts w:asciiTheme="minorHAnsi" w:hAnsiTheme="minorHAnsi" w:cs="Arial"/>
                <w:spacing w:val="-24"/>
                <w:sz w:val="18"/>
                <w:szCs w:val="18"/>
              </w:rPr>
            </w:pPr>
            <w:r w:rsidRPr="003C230F">
              <w:rPr>
                <w:rFonts w:asciiTheme="minorHAnsi" w:hAnsiTheme="minorHAnsi" w:cs="Arial"/>
                <w:spacing w:val="-24"/>
                <w:sz w:val="18"/>
                <w:szCs w:val="18"/>
              </w:rPr>
              <w:t>=========</w:t>
            </w:r>
          </w:p>
        </w:tc>
        <w:tc>
          <w:tcPr>
            <w:tcW w:w="1747" w:type="dxa"/>
            <w:gridSpan w:val="3"/>
            <w:tcBorders>
              <w:top w:val="nil"/>
              <w:left w:val="nil"/>
              <w:bottom w:val="nil"/>
              <w:right w:val="nil"/>
            </w:tcBorders>
          </w:tcPr>
          <w:p w14:paraId="1A0A15BD" w14:textId="77777777" w:rsidR="006D63CD" w:rsidRPr="001A736E" w:rsidRDefault="006D63CD" w:rsidP="006D63CD">
            <w:pPr>
              <w:tabs>
                <w:tab w:val="decimal" w:pos="1309"/>
              </w:tabs>
              <w:ind w:left="175" w:right="317"/>
              <w:jc w:val="both"/>
              <w:rPr>
                <w:rFonts w:asciiTheme="minorHAnsi" w:hAnsiTheme="minorHAnsi" w:cs="Arial"/>
                <w:spacing w:val="-24"/>
                <w:sz w:val="18"/>
                <w:szCs w:val="18"/>
              </w:rPr>
            </w:pPr>
            <w:r w:rsidRPr="001A736E">
              <w:rPr>
                <w:rFonts w:asciiTheme="minorHAnsi" w:hAnsiTheme="minorHAnsi" w:cs="Arial"/>
                <w:spacing w:val="-24"/>
                <w:sz w:val="18"/>
                <w:szCs w:val="18"/>
              </w:rPr>
              <w:t>=========</w:t>
            </w:r>
          </w:p>
        </w:tc>
        <w:tc>
          <w:tcPr>
            <w:tcW w:w="1769" w:type="dxa"/>
            <w:gridSpan w:val="3"/>
            <w:tcBorders>
              <w:top w:val="nil"/>
              <w:left w:val="nil"/>
              <w:bottom w:val="nil"/>
              <w:right w:val="nil"/>
            </w:tcBorders>
            <w:shd w:val="clear" w:color="auto" w:fill="auto"/>
          </w:tcPr>
          <w:p w14:paraId="0FF0B00E" w14:textId="77777777" w:rsidR="006D63CD" w:rsidRPr="001A736E" w:rsidRDefault="006D63CD" w:rsidP="006D63CD">
            <w:pPr>
              <w:tabs>
                <w:tab w:val="decimal" w:pos="1263"/>
              </w:tabs>
              <w:ind w:right="176"/>
              <w:jc w:val="both"/>
              <w:rPr>
                <w:rFonts w:asciiTheme="minorHAnsi" w:hAnsiTheme="minorHAnsi" w:cs="Arial"/>
                <w:spacing w:val="-24"/>
                <w:sz w:val="18"/>
                <w:szCs w:val="18"/>
              </w:rPr>
            </w:pPr>
            <w:r w:rsidRPr="001A736E">
              <w:rPr>
                <w:rFonts w:asciiTheme="minorHAnsi" w:hAnsiTheme="minorHAnsi" w:cs="Arial"/>
                <w:spacing w:val="-24"/>
                <w:sz w:val="18"/>
                <w:szCs w:val="18"/>
              </w:rPr>
              <w:t>=========</w:t>
            </w:r>
          </w:p>
        </w:tc>
        <w:tc>
          <w:tcPr>
            <w:tcW w:w="1196" w:type="dxa"/>
            <w:gridSpan w:val="3"/>
            <w:tcBorders>
              <w:top w:val="nil"/>
              <w:left w:val="nil"/>
              <w:bottom w:val="nil"/>
              <w:right w:val="nil"/>
            </w:tcBorders>
          </w:tcPr>
          <w:p w14:paraId="1F9ECC00" w14:textId="77777777" w:rsidR="006D63CD" w:rsidRPr="001A736E" w:rsidRDefault="006D63CD" w:rsidP="006D63CD">
            <w:pPr>
              <w:tabs>
                <w:tab w:val="decimal" w:pos="239"/>
              </w:tabs>
              <w:ind w:right="-114"/>
              <w:jc w:val="both"/>
              <w:rPr>
                <w:rFonts w:asciiTheme="minorHAnsi" w:hAnsiTheme="minorHAnsi" w:cs="Arial"/>
                <w:spacing w:val="-24"/>
                <w:sz w:val="18"/>
                <w:szCs w:val="18"/>
              </w:rPr>
            </w:pPr>
            <w:r w:rsidRPr="001A736E">
              <w:rPr>
                <w:rFonts w:asciiTheme="minorHAnsi" w:hAnsiTheme="minorHAnsi" w:cs="Arial"/>
                <w:spacing w:val="-24"/>
                <w:sz w:val="18"/>
                <w:szCs w:val="18"/>
              </w:rPr>
              <w:t xml:space="preserve">                          ==========</w:t>
            </w:r>
          </w:p>
        </w:tc>
      </w:tr>
    </w:tbl>
    <w:p w14:paraId="4F19C4F2" w14:textId="77777777" w:rsidR="006035B8" w:rsidRPr="00B14016" w:rsidRDefault="000934F6" w:rsidP="00A43BC8">
      <w:pPr>
        <w:widowControl/>
        <w:overflowPunct/>
        <w:autoSpaceDE/>
        <w:autoSpaceDN/>
        <w:adjustRightInd/>
        <w:textAlignment w:val="auto"/>
        <w:rPr>
          <w:rFonts w:ascii="Calibri" w:hAnsi="Calibri" w:cs="Arial"/>
          <w:b/>
          <w:sz w:val="22"/>
          <w:szCs w:val="22"/>
        </w:rPr>
      </w:pPr>
      <w:r w:rsidRPr="00B14016">
        <w:rPr>
          <w:rFonts w:ascii="Calibri" w:hAnsi="Calibri" w:cs="Arial"/>
          <w:b/>
          <w:sz w:val="22"/>
          <w:szCs w:val="22"/>
        </w:rPr>
        <w:lastRenderedPageBreak/>
        <w:t>LEICESTER</w:t>
      </w:r>
      <w:r w:rsidR="006035B8" w:rsidRPr="00B14016">
        <w:rPr>
          <w:rFonts w:ascii="Calibri" w:hAnsi="Calibri" w:cs="Arial"/>
          <w:b/>
          <w:sz w:val="22"/>
          <w:szCs w:val="22"/>
        </w:rPr>
        <w:t xml:space="preserve"> DIOCESAN BOARD OF FINANCE</w:t>
      </w:r>
      <w:r w:rsidR="004D4400" w:rsidRPr="00B14016">
        <w:rPr>
          <w:rFonts w:ascii="Calibri" w:hAnsi="Calibri" w:cs="Arial"/>
          <w:b/>
          <w:sz w:val="22"/>
          <w:szCs w:val="22"/>
        </w:rPr>
        <w:t xml:space="preserve"> (THE)</w:t>
      </w:r>
    </w:p>
    <w:p w14:paraId="2AA553ED" w14:textId="77777777" w:rsidR="006035B8" w:rsidRPr="00B14016" w:rsidRDefault="006035B8" w:rsidP="006035B8">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B14016">
        <w:rPr>
          <w:rFonts w:ascii="Calibri" w:hAnsi="Calibri" w:cs="Arial"/>
          <w:b/>
          <w:sz w:val="22"/>
          <w:szCs w:val="22"/>
        </w:rPr>
        <w:t>NOTES TO THE FINANCIAL STATEMENTS (continued)</w:t>
      </w:r>
    </w:p>
    <w:p w14:paraId="23918709" w14:textId="4E20BC4F" w:rsidR="006035B8" w:rsidRPr="00B14016" w:rsidRDefault="006035B8" w:rsidP="006035B8">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B14016">
        <w:rPr>
          <w:rFonts w:ascii="Calibri" w:hAnsi="Calibri" w:cs="Arial"/>
          <w:b/>
          <w:sz w:val="22"/>
          <w:szCs w:val="22"/>
        </w:rPr>
        <w:t>For</w:t>
      </w:r>
      <w:r w:rsidR="005703A5" w:rsidRPr="00B14016">
        <w:rPr>
          <w:rFonts w:ascii="Calibri" w:hAnsi="Calibri" w:cs="Arial"/>
          <w:b/>
          <w:sz w:val="22"/>
          <w:szCs w:val="22"/>
        </w:rPr>
        <w:t xml:space="preserve"> the year ended 31 December 2021</w:t>
      </w:r>
    </w:p>
    <w:p w14:paraId="20F6393E" w14:textId="77777777" w:rsidR="006035B8" w:rsidRPr="00923EE3" w:rsidRDefault="006035B8" w:rsidP="006035B8">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20FEB241" w14:textId="77777777" w:rsidR="006035B8" w:rsidRPr="00923EE3" w:rsidRDefault="006035B8" w:rsidP="006035B8">
      <w:pPr>
        <w:pBdr>
          <w:top w:val="single" w:sz="4" w:space="1" w:color="auto"/>
        </w:pBd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660919F7" w14:textId="77777777" w:rsidR="00FB0E90" w:rsidRPr="00B14016" w:rsidRDefault="00FE67E3" w:rsidP="00E945BF">
      <w:pPr>
        <w:pBdr>
          <w:top w:val="single" w:sz="4" w:space="1" w:color="auto"/>
        </w:pBdr>
        <w:tabs>
          <w:tab w:val="left" w:pos="-1258"/>
          <w:tab w:val="left" w:pos="-720"/>
          <w:tab w:val="left" w:pos="434"/>
          <w:tab w:val="decimal" w:pos="851"/>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0"/>
        </w:rPr>
      </w:pPr>
      <w:r w:rsidRPr="00B14016">
        <w:rPr>
          <w:rFonts w:ascii="Calibri" w:hAnsi="Calibri" w:cs="Arial"/>
          <w:b/>
          <w:sz w:val="20"/>
        </w:rPr>
        <w:t>2</w:t>
      </w:r>
      <w:r w:rsidR="00D626EB" w:rsidRPr="00B14016">
        <w:rPr>
          <w:rFonts w:ascii="Calibri" w:hAnsi="Calibri" w:cs="Arial"/>
          <w:b/>
          <w:sz w:val="20"/>
        </w:rPr>
        <w:t>2</w:t>
      </w:r>
      <w:r w:rsidR="00E945BF" w:rsidRPr="00B14016">
        <w:rPr>
          <w:rFonts w:ascii="Calibri" w:hAnsi="Calibri" w:cs="Arial"/>
          <w:b/>
          <w:sz w:val="20"/>
        </w:rPr>
        <w:t>.</w:t>
      </w:r>
      <w:r w:rsidR="00E945BF" w:rsidRPr="00B14016">
        <w:rPr>
          <w:rFonts w:ascii="Calibri" w:hAnsi="Calibri" w:cs="Arial"/>
          <w:b/>
          <w:sz w:val="20"/>
        </w:rPr>
        <w:tab/>
      </w:r>
      <w:r w:rsidR="00E945BF" w:rsidRPr="00B14016">
        <w:rPr>
          <w:rFonts w:ascii="Calibri" w:hAnsi="Calibri" w:cs="Arial"/>
          <w:b/>
          <w:sz w:val="20"/>
        </w:rPr>
        <w:tab/>
      </w:r>
      <w:r w:rsidR="00FB0E90" w:rsidRPr="00B14016">
        <w:rPr>
          <w:rFonts w:ascii="Calibri" w:hAnsi="Calibri" w:cs="Arial"/>
          <w:b/>
          <w:sz w:val="20"/>
        </w:rPr>
        <w:t xml:space="preserve">ANALYSIS OF </w:t>
      </w:r>
      <w:r w:rsidR="00831688" w:rsidRPr="00B14016">
        <w:rPr>
          <w:rFonts w:ascii="Calibri" w:hAnsi="Calibri" w:cs="Arial"/>
          <w:b/>
          <w:sz w:val="20"/>
        </w:rPr>
        <w:t xml:space="preserve">STIPENDS GLEBE </w:t>
      </w:r>
      <w:r w:rsidR="00FB0E90" w:rsidRPr="00B14016">
        <w:rPr>
          <w:rFonts w:ascii="Calibri" w:hAnsi="Calibri" w:cs="Arial"/>
          <w:b/>
          <w:sz w:val="20"/>
        </w:rPr>
        <w:t>ENDOWMENT</w:t>
      </w:r>
      <w:r w:rsidR="00E945BF" w:rsidRPr="00B14016">
        <w:rPr>
          <w:rFonts w:ascii="Calibri" w:hAnsi="Calibri" w:cs="Arial"/>
          <w:b/>
          <w:sz w:val="20"/>
        </w:rPr>
        <w:t xml:space="preserve"> FUND</w:t>
      </w:r>
    </w:p>
    <w:p w14:paraId="0635F4F9" w14:textId="77777777" w:rsidR="00953F99" w:rsidRPr="00B14016" w:rsidRDefault="00953F99" w:rsidP="006F41B2">
      <w:pPr>
        <w:tabs>
          <w:tab w:val="left" w:pos="-1258"/>
          <w:tab w:val="left" w:pos="-720"/>
          <w:tab w:val="left" w:pos="8931"/>
        </w:tabs>
        <w:ind w:left="454"/>
        <w:rPr>
          <w:rFonts w:asciiTheme="minorHAnsi" w:hAnsiTheme="minorHAnsi" w:cstheme="minorHAnsi"/>
          <w:sz w:val="18"/>
          <w:szCs w:val="18"/>
        </w:rPr>
      </w:pPr>
    </w:p>
    <w:p w14:paraId="5F039892" w14:textId="77777777" w:rsidR="00AC5065" w:rsidRPr="00B14016" w:rsidRDefault="00AC5065" w:rsidP="006F41B2">
      <w:pPr>
        <w:tabs>
          <w:tab w:val="left" w:pos="-1258"/>
          <w:tab w:val="left" w:pos="-720"/>
          <w:tab w:val="left" w:pos="8931"/>
        </w:tabs>
        <w:ind w:left="454"/>
        <w:rPr>
          <w:rFonts w:asciiTheme="minorHAnsi" w:hAnsiTheme="minorHAnsi" w:cstheme="minorHAnsi"/>
          <w:sz w:val="18"/>
          <w:szCs w:val="18"/>
        </w:rPr>
      </w:pPr>
      <w:r w:rsidRPr="00B14016">
        <w:rPr>
          <w:rFonts w:asciiTheme="minorHAnsi" w:hAnsiTheme="minorHAnsi" w:cstheme="minorHAnsi"/>
          <w:sz w:val="18"/>
          <w:szCs w:val="18"/>
        </w:rPr>
        <w:t>With effect from 1</w:t>
      </w:r>
      <w:r w:rsidRPr="00B14016">
        <w:rPr>
          <w:rFonts w:asciiTheme="minorHAnsi" w:hAnsiTheme="minorHAnsi" w:cstheme="minorHAnsi"/>
          <w:sz w:val="18"/>
          <w:szCs w:val="18"/>
          <w:vertAlign w:val="superscript"/>
        </w:rPr>
        <w:t>st</w:t>
      </w:r>
      <w:r w:rsidRPr="00B14016">
        <w:rPr>
          <w:rFonts w:asciiTheme="minorHAnsi" w:hAnsiTheme="minorHAnsi" w:cstheme="minorHAnsi"/>
          <w:sz w:val="18"/>
          <w:szCs w:val="18"/>
        </w:rPr>
        <w:t xml:space="preserve"> January 2019, the company adopted a Total Return strategy to i</w:t>
      </w:r>
      <w:r w:rsidR="006307E4" w:rsidRPr="00B14016">
        <w:rPr>
          <w:rFonts w:asciiTheme="minorHAnsi" w:hAnsiTheme="minorHAnsi" w:cstheme="minorHAnsi"/>
          <w:sz w:val="18"/>
          <w:szCs w:val="18"/>
        </w:rPr>
        <w:t>ts Stipends Glebe fund. A</w:t>
      </w:r>
      <w:r w:rsidRPr="00B14016">
        <w:rPr>
          <w:rFonts w:asciiTheme="minorHAnsi" w:hAnsiTheme="minorHAnsi" w:cstheme="minorHAnsi"/>
          <w:sz w:val="18"/>
          <w:szCs w:val="18"/>
        </w:rPr>
        <w:t>n exercise was carried out to determine the</w:t>
      </w:r>
      <w:r w:rsidR="00007E5F" w:rsidRPr="00B14016">
        <w:rPr>
          <w:rFonts w:asciiTheme="minorHAnsi" w:hAnsiTheme="minorHAnsi" w:cstheme="minorHAnsi"/>
          <w:sz w:val="18"/>
          <w:szCs w:val="18"/>
        </w:rPr>
        <w:t xml:space="preserve"> Endowment fund value and the unapplied Total Return</w:t>
      </w:r>
      <w:r w:rsidR="006307E4" w:rsidRPr="00B14016">
        <w:rPr>
          <w:rFonts w:asciiTheme="minorHAnsi" w:hAnsiTheme="minorHAnsi" w:cstheme="minorHAnsi"/>
          <w:sz w:val="18"/>
          <w:szCs w:val="18"/>
        </w:rPr>
        <w:t xml:space="preserve"> value</w:t>
      </w:r>
      <w:r w:rsidR="00007E5F" w:rsidRPr="00B14016">
        <w:rPr>
          <w:rFonts w:asciiTheme="minorHAnsi" w:hAnsiTheme="minorHAnsi" w:cstheme="minorHAnsi"/>
          <w:sz w:val="18"/>
          <w:szCs w:val="18"/>
        </w:rPr>
        <w:t xml:space="preserve"> applicable to the Stipends Glebe Fund. In this regard</w:t>
      </w:r>
      <w:r w:rsidR="006307E4" w:rsidRPr="00B14016">
        <w:rPr>
          <w:rFonts w:asciiTheme="minorHAnsi" w:hAnsiTheme="minorHAnsi" w:cstheme="minorHAnsi"/>
          <w:sz w:val="18"/>
          <w:szCs w:val="18"/>
        </w:rPr>
        <w:t>,</w:t>
      </w:r>
      <w:r w:rsidR="00007E5F" w:rsidRPr="00B14016">
        <w:rPr>
          <w:rFonts w:asciiTheme="minorHAnsi" w:hAnsiTheme="minorHAnsi" w:cstheme="minorHAnsi"/>
          <w:sz w:val="18"/>
          <w:szCs w:val="18"/>
        </w:rPr>
        <w:t xml:space="preserve"> records and information</w:t>
      </w:r>
      <w:r w:rsidR="006307E4" w:rsidRPr="00B14016">
        <w:rPr>
          <w:rFonts w:asciiTheme="minorHAnsi" w:hAnsiTheme="minorHAnsi" w:cstheme="minorHAnsi"/>
          <w:sz w:val="18"/>
          <w:szCs w:val="18"/>
        </w:rPr>
        <w:t>, including those held at our Land Agents</w:t>
      </w:r>
      <w:r w:rsidR="00007E5F" w:rsidRPr="00B14016">
        <w:rPr>
          <w:rFonts w:asciiTheme="minorHAnsi" w:hAnsiTheme="minorHAnsi" w:cstheme="minorHAnsi"/>
          <w:sz w:val="18"/>
          <w:szCs w:val="18"/>
        </w:rPr>
        <w:t xml:space="preserve"> Andrew Granger &amp; Co.</w:t>
      </w:r>
      <w:r w:rsidR="006307E4" w:rsidRPr="00B14016">
        <w:rPr>
          <w:rFonts w:asciiTheme="minorHAnsi" w:hAnsiTheme="minorHAnsi" w:cstheme="minorHAnsi"/>
          <w:sz w:val="18"/>
          <w:szCs w:val="18"/>
        </w:rPr>
        <w:t xml:space="preserve"> were used</w:t>
      </w:r>
      <w:r w:rsidR="00007E5F" w:rsidRPr="00B14016">
        <w:rPr>
          <w:rFonts w:asciiTheme="minorHAnsi" w:hAnsiTheme="minorHAnsi" w:cstheme="minorHAnsi"/>
          <w:sz w:val="18"/>
          <w:szCs w:val="18"/>
        </w:rPr>
        <w:t xml:space="preserve"> to determine the initia</w:t>
      </w:r>
      <w:r w:rsidR="006307E4" w:rsidRPr="00B14016">
        <w:rPr>
          <w:rFonts w:asciiTheme="minorHAnsi" w:hAnsiTheme="minorHAnsi" w:cstheme="minorHAnsi"/>
          <w:sz w:val="18"/>
          <w:szCs w:val="18"/>
        </w:rPr>
        <w:t>l value of the endowment, Subsequently, the official</w:t>
      </w:r>
      <w:r w:rsidR="00007E5F" w:rsidRPr="00B14016">
        <w:rPr>
          <w:rFonts w:asciiTheme="minorHAnsi" w:hAnsiTheme="minorHAnsi" w:cstheme="minorHAnsi"/>
          <w:sz w:val="18"/>
          <w:szCs w:val="18"/>
        </w:rPr>
        <w:t xml:space="preserve"> Retail Price Index</w:t>
      </w:r>
      <w:r w:rsidR="006307E4" w:rsidRPr="00B14016">
        <w:rPr>
          <w:rFonts w:asciiTheme="minorHAnsi" w:hAnsiTheme="minorHAnsi" w:cstheme="minorHAnsi"/>
          <w:sz w:val="18"/>
          <w:szCs w:val="18"/>
        </w:rPr>
        <w:t xml:space="preserve"> </w:t>
      </w:r>
      <w:r w:rsidR="007B64AF" w:rsidRPr="00B14016">
        <w:rPr>
          <w:rFonts w:asciiTheme="minorHAnsi" w:hAnsiTheme="minorHAnsi" w:cstheme="minorHAnsi"/>
          <w:sz w:val="18"/>
          <w:szCs w:val="18"/>
        </w:rPr>
        <w:t xml:space="preserve">(“RPI”) </w:t>
      </w:r>
      <w:r w:rsidR="006307E4" w:rsidRPr="00B14016">
        <w:rPr>
          <w:rFonts w:asciiTheme="minorHAnsi" w:hAnsiTheme="minorHAnsi" w:cstheme="minorHAnsi"/>
          <w:sz w:val="18"/>
          <w:szCs w:val="18"/>
        </w:rPr>
        <w:t>was used to obtain the</w:t>
      </w:r>
      <w:r w:rsidR="00007E5F" w:rsidRPr="00B14016">
        <w:rPr>
          <w:rFonts w:asciiTheme="minorHAnsi" w:hAnsiTheme="minorHAnsi" w:cstheme="minorHAnsi"/>
          <w:sz w:val="18"/>
          <w:szCs w:val="18"/>
        </w:rPr>
        <w:t xml:space="preserve"> value</w:t>
      </w:r>
      <w:r w:rsidR="006307E4" w:rsidRPr="00B14016">
        <w:rPr>
          <w:rFonts w:asciiTheme="minorHAnsi" w:hAnsiTheme="minorHAnsi" w:cstheme="minorHAnsi"/>
          <w:sz w:val="18"/>
          <w:szCs w:val="18"/>
        </w:rPr>
        <w:t xml:space="preserve"> of the original endowment</w:t>
      </w:r>
      <w:r w:rsidR="00007E5F" w:rsidRPr="00B14016">
        <w:rPr>
          <w:rFonts w:asciiTheme="minorHAnsi" w:hAnsiTheme="minorHAnsi" w:cstheme="minorHAnsi"/>
          <w:sz w:val="18"/>
          <w:szCs w:val="18"/>
        </w:rPr>
        <w:t xml:space="preserve"> as at 1</w:t>
      </w:r>
      <w:r w:rsidR="00007E5F" w:rsidRPr="00B14016">
        <w:rPr>
          <w:rFonts w:asciiTheme="minorHAnsi" w:hAnsiTheme="minorHAnsi" w:cstheme="minorHAnsi"/>
          <w:sz w:val="18"/>
          <w:szCs w:val="18"/>
          <w:vertAlign w:val="superscript"/>
        </w:rPr>
        <w:t>st</w:t>
      </w:r>
      <w:r w:rsidR="00007E5F" w:rsidRPr="00B14016">
        <w:rPr>
          <w:rFonts w:asciiTheme="minorHAnsi" w:hAnsiTheme="minorHAnsi" w:cstheme="minorHAnsi"/>
          <w:sz w:val="18"/>
          <w:szCs w:val="18"/>
        </w:rPr>
        <w:t xml:space="preserve"> </w:t>
      </w:r>
      <w:r w:rsidR="006307E4" w:rsidRPr="00B14016">
        <w:rPr>
          <w:rFonts w:asciiTheme="minorHAnsi" w:hAnsiTheme="minorHAnsi" w:cstheme="minorHAnsi"/>
          <w:sz w:val="18"/>
          <w:szCs w:val="18"/>
        </w:rPr>
        <w:t xml:space="preserve">January 2019; The value calculated was £29,048,439. </w:t>
      </w:r>
      <w:r w:rsidR="00007E5F" w:rsidRPr="00B14016">
        <w:rPr>
          <w:rFonts w:asciiTheme="minorHAnsi" w:hAnsiTheme="minorHAnsi" w:cstheme="minorHAnsi"/>
          <w:sz w:val="18"/>
          <w:szCs w:val="18"/>
        </w:rPr>
        <w:t xml:space="preserve"> The difference between this value and the balance sheet value</w:t>
      </w:r>
      <w:r w:rsidR="00C801FB" w:rsidRPr="00B14016">
        <w:rPr>
          <w:rFonts w:asciiTheme="minorHAnsi" w:hAnsiTheme="minorHAnsi" w:cstheme="minorHAnsi"/>
          <w:sz w:val="18"/>
          <w:szCs w:val="18"/>
        </w:rPr>
        <w:t>, being £46,395,636</w:t>
      </w:r>
      <w:r w:rsidR="006307E4" w:rsidRPr="00B14016">
        <w:rPr>
          <w:rFonts w:asciiTheme="minorHAnsi" w:hAnsiTheme="minorHAnsi" w:cstheme="minorHAnsi"/>
          <w:sz w:val="18"/>
          <w:szCs w:val="18"/>
        </w:rPr>
        <w:t>,</w:t>
      </w:r>
      <w:r w:rsidR="00007E5F" w:rsidRPr="00B14016">
        <w:rPr>
          <w:rFonts w:asciiTheme="minorHAnsi" w:hAnsiTheme="minorHAnsi" w:cstheme="minorHAnsi"/>
          <w:sz w:val="18"/>
          <w:szCs w:val="18"/>
        </w:rPr>
        <w:t xml:space="preserve"> at that date was deemed t</w:t>
      </w:r>
      <w:r w:rsidR="001F3444" w:rsidRPr="00B14016">
        <w:rPr>
          <w:rFonts w:asciiTheme="minorHAnsi" w:hAnsiTheme="minorHAnsi" w:cstheme="minorHAnsi"/>
          <w:sz w:val="18"/>
          <w:szCs w:val="18"/>
        </w:rPr>
        <w:t>o be the unapplied total return available for transfer to general fund</w:t>
      </w:r>
      <w:r w:rsidR="00C801FB" w:rsidRPr="00B14016">
        <w:rPr>
          <w:rFonts w:asciiTheme="minorHAnsi" w:hAnsiTheme="minorHAnsi" w:cstheme="minorHAnsi"/>
          <w:sz w:val="18"/>
          <w:szCs w:val="18"/>
        </w:rPr>
        <w:t>s, i.e. £17,347,197</w:t>
      </w:r>
      <w:r w:rsidR="006307E4" w:rsidRPr="00B14016">
        <w:rPr>
          <w:rFonts w:asciiTheme="minorHAnsi" w:hAnsiTheme="minorHAnsi" w:cstheme="minorHAnsi"/>
          <w:sz w:val="18"/>
          <w:szCs w:val="18"/>
        </w:rPr>
        <w:t>.</w:t>
      </w:r>
    </w:p>
    <w:p w14:paraId="4A9D0EF1" w14:textId="77777777" w:rsidR="00CD7839" w:rsidRPr="00923EE3" w:rsidRDefault="00CD7839" w:rsidP="006F41B2">
      <w:pPr>
        <w:tabs>
          <w:tab w:val="left" w:pos="-1258"/>
          <w:tab w:val="left" w:pos="-720"/>
          <w:tab w:val="left" w:pos="8931"/>
        </w:tabs>
        <w:ind w:left="454"/>
        <w:rPr>
          <w:rFonts w:asciiTheme="minorHAnsi" w:hAnsiTheme="minorHAnsi" w:cstheme="minorHAnsi"/>
          <w:sz w:val="18"/>
          <w:szCs w:val="18"/>
          <w:highlight w:val="yellow"/>
        </w:rPr>
      </w:pPr>
    </w:p>
    <w:p w14:paraId="065301B4" w14:textId="444E2B63" w:rsidR="00F81A15" w:rsidRPr="00B14016" w:rsidRDefault="00DC4CD9" w:rsidP="006F41B2">
      <w:pPr>
        <w:tabs>
          <w:tab w:val="left" w:pos="-1258"/>
          <w:tab w:val="left" w:pos="-720"/>
          <w:tab w:val="left" w:pos="8931"/>
        </w:tabs>
        <w:ind w:left="454"/>
        <w:rPr>
          <w:rFonts w:asciiTheme="minorHAnsi" w:hAnsiTheme="minorHAnsi" w:cstheme="minorHAnsi"/>
          <w:sz w:val="18"/>
          <w:szCs w:val="18"/>
        </w:rPr>
      </w:pPr>
      <w:r w:rsidRPr="00B14016">
        <w:rPr>
          <w:rFonts w:asciiTheme="minorHAnsi" w:hAnsiTheme="minorHAnsi" w:cstheme="minorHAnsi"/>
          <w:sz w:val="18"/>
          <w:szCs w:val="18"/>
        </w:rPr>
        <w:t>During 202</w:t>
      </w:r>
      <w:r w:rsidR="00B14016" w:rsidRPr="00B14016">
        <w:rPr>
          <w:rFonts w:asciiTheme="minorHAnsi" w:hAnsiTheme="minorHAnsi" w:cstheme="minorHAnsi"/>
          <w:sz w:val="18"/>
          <w:szCs w:val="18"/>
        </w:rPr>
        <w:t>1</w:t>
      </w:r>
      <w:r w:rsidR="00F81A15" w:rsidRPr="00B14016">
        <w:rPr>
          <w:rFonts w:asciiTheme="minorHAnsi" w:hAnsiTheme="minorHAnsi" w:cstheme="minorHAnsi"/>
          <w:sz w:val="18"/>
          <w:szCs w:val="18"/>
        </w:rPr>
        <w:t>, there were income and investment gain</w:t>
      </w:r>
      <w:r w:rsidR="005C7314" w:rsidRPr="00B14016">
        <w:rPr>
          <w:rFonts w:asciiTheme="minorHAnsi" w:hAnsiTheme="minorHAnsi" w:cstheme="minorHAnsi"/>
          <w:sz w:val="18"/>
          <w:szCs w:val="18"/>
        </w:rPr>
        <w:t xml:space="preserve">s in the period </w:t>
      </w:r>
      <w:r w:rsidR="005C7314" w:rsidRPr="00D422C5">
        <w:rPr>
          <w:rFonts w:asciiTheme="minorHAnsi" w:hAnsiTheme="minorHAnsi" w:cstheme="minorHAnsi"/>
          <w:sz w:val="18"/>
          <w:szCs w:val="18"/>
        </w:rPr>
        <w:t>of</w:t>
      </w:r>
      <w:r w:rsidR="000B5839" w:rsidRPr="00D422C5">
        <w:rPr>
          <w:rFonts w:asciiTheme="minorHAnsi" w:hAnsiTheme="minorHAnsi" w:cstheme="minorHAnsi"/>
          <w:sz w:val="18"/>
          <w:szCs w:val="18"/>
        </w:rPr>
        <w:t xml:space="preserve"> £</w:t>
      </w:r>
      <w:r w:rsidR="00A25523" w:rsidRPr="00D422C5">
        <w:rPr>
          <w:rFonts w:asciiTheme="minorHAnsi" w:hAnsiTheme="minorHAnsi" w:cstheme="minorHAnsi"/>
          <w:sz w:val="18"/>
          <w:szCs w:val="18"/>
        </w:rPr>
        <w:t>3,240,882</w:t>
      </w:r>
      <w:r w:rsidR="005C7314" w:rsidRPr="00D422C5">
        <w:rPr>
          <w:rFonts w:asciiTheme="minorHAnsi" w:hAnsiTheme="minorHAnsi" w:cstheme="minorHAnsi"/>
          <w:sz w:val="18"/>
          <w:szCs w:val="18"/>
        </w:rPr>
        <w:t xml:space="preserve"> </w:t>
      </w:r>
      <w:r w:rsidR="000B5839" w:rsidRPr="00D422C5">
        <w:rPr>
          <w:rFonts w:asciiTheme="minorHAnsi" w:hAnsiTheme="minorHAnsi" w:cstheme="minorHAnsi"/>
          <w:sz w:val="18"/>
          <w:szCs w:val="18"/>
        </w:rPr>
        <w:t>(2020</w:t>
      </w:r>
      <w:r w:rsidR="0085444F" w:rsidRPr="00D422C5">
        <w:rPr>
          <w:rFonts w:asciiTheme="minorHAnsi" w:hAnsiTheme="minorHAnsi" w:cstheme="minorHAnsi"/>
          <w:sz w:val="18"/>
          <w:szCs w:val="18"/>
        </w:rPr>
        <w:t xml:space="preserve">: </w:t>
      </w:r>
      <w:r w:rsidR="000B5839" w:rsidRPr="00D422C5">
        <w:rPr>
          <w:rFonts w:asciiTheme="minorHAnsi" w:hAnsiTheme="minorHAnsi" w:cstheme="minorHAnsi"/>
          <w:sz w:val="18"/>
          <w:szCs w:val="18"/>
        </w:rPr>
        <w:t>£1,562,083</w:t>
      </w:r>
      <w:r w:rsidR="0085444F" w:rsidRPr="00D422C5">
        <w:rPr>
          <w:rFonts w:asciiTheme="minorHAnsi" w:hAnsiTheme="minorHAnsi" w:cstheme="minorHAnsi"/>
          <w:sz w:val="18"/>
          <w:szCs w:val="18"/>
        </w:rPr>
        <w:t>)</w:t>
      </w:r>
      <w:r w:rsidR="007B64AF" w:rsidRPr="00D422C5">
        <w:rPr>
          <w:rFonts w:asciiTheme="minorHAnsi" w:hAnsiTheme="minorHAnsi" w:cstheme="minorHAnsi"/>
          <w:sz w:val="18"/>
          <w:szCs w:val="18"/>
        </w:rPr>
        <w:t>.</w:t>
      </w:r>
      <w:r w:rsidR="00F81A15" w:rsidRPr="00D422C5">
        <w:rPr>
          <w:rFonts w:asciiTheme="minorHAnsi" w:hAnsiTheme="minorHAnsi" w:cstheme="minorHAnsi"/>
          <w:sz w:val="18"/>
          <w:szCs w:val="18"/>
        </w:rPr>
        <w:t xml:space="preserve"> </w:t>
      </w:r>
      <w:r w:rsidR="000B5839" w:rsidRPr="00D422C5">
        <w:rPr>
          <w:rFonts w:asciiTheme="minorHAnsi" w:hAnsiTheme="minorHAnsi" w:cstheme="minorHAnsi"/>
          <w:sz w:val="18"/>
          <w:szCs w:val="18"/>
        </w:rPr>
        <w:t>£</w:t>
      </w:r>
      <w:r w:rsidR="00A25523" w:rsidRPr="00D422C5">
        <w:rPr>
          <w:rFonts w:asciiTheme="minorHAnsi" w:hAnsiTheme="minorHAnsi" w:cstheme="minorHAnsi"/>
          <w:sz w:val="18"/>
          <w:szCs w:val="18"/>
        </w:rPr>
        <w:t>2,268,431</w:t>
      </w:r>
      <w:r w:rsidR="000B5839" w:rsidRPr="00D422C5">
        <w:rPr>
          <w:rFonts w:asciiTheme="minorHAnsi" w:hAnsiTheme="minorHAnsi" w:cstheme="minorHAnsi"/>
          <w:sz w:val="18"/>
          <w:szCs w:val="18"/>
        </w:rPr>
        <w:t xml:space="preserve"> (2020</w:t>
      </w:r>
      <w:r w:rsidR="0085444F" w:rsidRPr="00D422C5">
        <w:rPr>
          <w:rFonts w:asciiTheme="minorHAnsi" w:hAnsiTheme="minorHAnsi" w:cstheme="minorHAnsi"/>
          <w:sz w:val="18"/>
          <w:szCs w:val="18"/>
        </w:rPr>
        <w:t xml:space="preserve">: </w:t>
      </w:r>
      <w:r w:rsidR="000B5839" w:rsidRPr="00D422C5">
        <w:rPr>
          <w:rFonts w:asciiTheme="minorHAnsi" w:hAnsiTheme="minorHAnsi" w:cstheme="minorHAnsi"/>
          <w:sz w:val="18"/>
          <w:szCs w:val="18"/>
        </w:rPr>
        <w:t>£356,234</w:t>
      </w:r>
      <w:r w:rsidR="0085444F" w:rsidRPr="00D422C5">
        <w:rPr>
          <w:rFonts w:asciiTheme="minorHAnsi" w:hAnsiTheme="minorHAnsi" w:cstheme="minorHAnsi"/>
          <w:sz w:val="18"/>
          <w:szCs w:val="18"/>
        </w:rPr>
        <w:t>)</w:t>
      </w:r>
      <w:r w:rsidR="00F81A15" w:rsidRPr="00D422C5">
        <w:rPr>
          <w:rFonts w:asciiTheme="minorHAnsi" w:hAnsiTheme="minorHAnsi" w:cstheme="minorHAnsi"/>
          <w:sz w:val="18"/>
          <w:szCs w:val="18"/>
        </w:rPr>
        <w:t xml:space="preserve"> of these gains</w:t>
      </w:r>
      <w:r w:rsidR="007B64AF" w:rsidRPr="00D422C5">
        <w:rPr>
          <w:rFonts w:asciiTheme="minorHAnsi" w:hAnsiTheme="minorHAnsi" w:cstheme="minorHAnsi"/>
          <w:sz w:val="18"/>
          <w:szCs w:val="18"/>
        </w:rPr>
        <w:t xml:space="preserve"> were transferred</w:t>
      </w:r>
      <w:r w:rsidR="00F81A15" w:rsidRPr="00D422C5">
        <w:rPr>
          <w:rFonts w:asciiTheme="minorHAnsi" w:hAnsiTheme="minorHAnsi" w:cstheme="minorHAnsi"/>
          <w:sz w:val="18"/>
          <w:szCs w:val="18"/>
        </w:rPr>
        <w:t xml:space="preserve"> back to the endowment </w:t>
      </w:r>
      <w:r w:rsidR="007B64AF" w:rsidRPr="00D422C5">
        <w:rPr>
          <w:rFonts w:asciiTheme="minorHAnsi" w:hAnsiTheme="minorHAnsi" w:cstheme="minorHAnsi"/>
          <w:sz w:val="18"/>
          <w:szCs w:val="18"/>
        </w:rPr>
        <w:t xml:space="preserve">capital fund as recognition of the increase in value of the endowment as measured by RPI over </w:t>
      </w:r>
      <w:r w:rsidRPr="00D422C5">
        <w:rPr>
          <w:rFonts w:asciiTheme="minorHAnsi" w:hAnsiTheme="minorHAnsi" w:cstheme="minorHAnsi"/>
          <w:sz w:val="18"/>
          <w:szCs w:val="18"/>
        </w:rPr>
        <w:t>202</w:t>
      </w:r>
      <w:r w:rsidR="00B14016" w:rsidRPr="00D422C5">
        <w:rPr>
          <w:rFonts w:asciiTheme="minorHAnsi" w:hAnsiTheme="minorHAnsi" w:cstheme="minorHAnsi"/>
          <w:sz w:val="18"/>
          <w:szCs w:val="18"/>
        </w:rPr>
        <w:t>1</w:t>
      </w:r>
      <w:r w:rsidR="007B64AF" w:rsidRPr="00D422C5">
        <w:rPr>
          <w:rFonts w:asciiTheme="minorHAnsi" w:hAnsiTheme="minorHAnsi" w:cstheme="minorHAnsi"/>
          <w:sz w:val="18"/>
          <w:szCs w:val="18"/>
        </w:rPr>
        <w:t>. In addition, there were transfers</w:t>
      </w:r>
      <w:r w:rsidR="00706015" w:rsidRPr="00D422C5">
        <w:rPr>
          <w:rFonts w:asciiTheme="minorHAnsi" w:hAnsiTheme="minorHAnsi" w:cstheme="minorHAnsi"/>
          <w:sz w:val="18"/>
          <w:szCs w:val="18"/>
        </w:rPr>
        <w:t xml:space="preserve"> out of Unapplied Return to the General Fund</w:t>
      </w:r>
      <w:r w:rsidR="007B64AF" w:rsidRPr="00D422C5">
        <w:rPr>
          <w:rFonts w:asciiTheme="minorHAnsi" w:hAnsiTheme="minorHAnsi" w:cstheme="minorHAnsi"/>
          <w:sz w:val="18"/>
          <w:szCs w:val="18"/>
        </w:rPr>
        <w:t xml:space="preserve"> totalling</w:t>
      </w:r>
      <w:r w:rsidR="00706015" w:rsidRPr="00D422C5">
        <w:rPr>
          <w:rFonts w:asciiTheme="minorHAnsi" w:hAnsiTheme="minorHAnsi" w:cstheme="minorHAnsi"/>
          <w:sz w:val="18"/>
          <w:szCs w:val="18"/>
        </w:rPr>
        <w:t xml:space="preserve"> </w:t>
      </w:r>
      <w:r w:rsidR="00A25523" w:rsidRPr="00D422C5">
        <w:rPr>
          <w:rFonts w:asciiTheme="minorHAnsi" w:hAnsiTheme="minorHAnsi" w:cstheme="minorHAnsi"/>
          <w:sz w:val="18"/>
          <w:szCs w:val="18"/>
        </w:rPr>
        <w:t xml:space="preserve">£1,720,047 </w:t>
      </w:r>
      <w:r w:rsidR="000B5839" w:rsidRPr="00D422C5">
        <w:rPr>
          <w:rFonts w:asciiTheme="minorHAnsi" w:hAnsiTheme="minorHAnsi" w:cstheme="minorHAnsi"/>
          <w:sz w:val="18"/>
          <w:szCs w:val="18"/>
        </w:rPr>
        <w:t>(2020: £1,659,954</w:t>
      </w:r>
      <w:r w:rsidR="0085444F" w:rsidRPr="00D422C5">
        <w:rPr>
          <w:rFonts w:asciiTheme="minorHAnsi" w:hAnsiTheme="minorHAnsi" w:cstheme="minorHAnsi"/>
          <w:sz w:val="18"/>
          <w:szCs w:val="18"/>
        </w:rPr>
        <w:t>)</w:t>
      </w:r>
      <w:r w:rsidR="00706015" w:rsidRPr="00D422C5">
        <w:rPr>
          <w:rFonts w:asciiTheme="minorHAnsi" w:hAnsiTheme="minorHAnsi" w:cstheme="minorHAnsi"/>
          <w:sz w:val="18"/>
          <w:szCs w:val="18"/>
        </w:rPr>
        <w:t xml:space="preserve">; of this </w:t>
      </w:r>
      <w:r w:rsidR="000B5839" w:rsidRPr="00D422C5">
        <w:rPr>
          <w:rFonts w:asciiTheme="minorHAnsi" w:hAnsiTheme="minorHAnsi" w:cstheme="minorHAnsi"/>
          <w:sz w:val="18"/>
          <w:szCs w:val="18"/>
        </w:rPr>
        <w:t>£</w:t>
      </w:r>
      <w:r w:rsidR="00D422C5" w:rsidRPr="00D422C5">
        <w:rPr>
          <w:rFonts w:asciiTheme="minorHAnsi" w:hAnsiTheme="minorHAnsi" w:cstheme="minorHAnsi"/>
          <w:sz w:val="18"/>
          <w:szCs w:val="18"/>
        </w:rPr>
        <w:t>520,047</w:t>
      </w:r>
      <w:r w:rsidR="000B5839" w:rsidRPr="00D422C5">
        <w:rPr>
          <w:rFonts w:asciiTheme="minorHAnsi" w:hAnsiTheme="minorHAnsi" w:cstheme="minorHAnsi"/>
          <w:sz w:val="18"/>
          <w:szCs w:val="18"/>
        </w:rPr>
        <w:t xml:space="preserve"> (2020: £459,954</w:t>
      </w:r>
      <w:r w:rsidR="0085444F" w:rsidRPr="00D422C5">
        <w:rPr>
          <w:rFonts w:asciiTheme="minorHAnsi" w:hAnsiTheme="minorHAnsi" w:cstheme="minorHAnsi"/>
          <w:sz w:val="18"/>
          <w:szCs w:val="18"/>
        </w:rPr>
        <w:t>)</w:t>
      </w:r>
      <w:r w:rsidR="00706015" w:rsidRPr="00D422C5">
        <w:rPr>
          <w:rFonts w:asciiTheme="minorHAnsi" w:hAnsiTheme="minorHAnsi" w:cstheme="minorHAnsi"/>
          <w:sz w:val="18"/>
          <w:szCs w:val="18"/>
        </w:rPr>
        <w:t xml:space="preserve"> was used to fund stipends.</w:t>
      </w:r>
      <w:r w:rsidR="007B64AF" w:rsidRPr="00D422C5">
        <w:rPr>
          <w:rFonts w:asciiTheme="minorHAnsi" w:hAnsiTheme="minorHAnsi" w:cstheme="minorHAnsi"/>
          <w:sz w:val="18"/>
          <w:szCs w:val="18"/>
        </w:rPr>
        <w:t xml:space="preserve"> </w:t>
      </w:r>
      <w:r w:rsidR="00CD7839" w:rsidRPr="00D422C5">
        <w:rPr>
          <w:rFonts w:asciiTheme="minorHAnsi" w:hAnsiTheme="minorHAnsi" w:cstheme="minorHAnsi"/>
          <w:sz w:val="18"/>
          <w:szCs w:val="18"/>
        </w:rPr>
        <w:t>The balance as at 31 December 202</w:t>
      </w:r>
      <w:r w:rsidR="00B14016" w:rsidRPr="00D422C5">
        <w:rPr>
          <w:rFonts w:asciiTheme="minorHAnsi" w:hAnsiTheme="minorHAnsi" w:cstheme="minorHAnsi"/>
          <w:sz w:val="18"/>
          <w:szCs w:val="18"/>
        </w:rPr>
        <w:t>1</w:t>
      </w:r>
      <w:r w:rsidR="00CD7839" w:rsidRPr="00D422C5">
        <w:rPr>
          <w:rFonts w:asciiTheme="minorHAnsi" w:hAnsiTheme="minorHAnsi" w:cstheme="minorHAnsi"/>
          <w:sz w:val="18"/>
          <w:szCs w:val="18"/>
        </w:rPr>
        <w:t xml:space="preserve"> wa</w:t>
      </w:r>
      <w:r w:rsidR="000B5839" w:rsidRPr="00D422C5">
        <w:rPr>
          <w:rFonts w:asciiTheme="minorHAnsi" w:hAnsiTheme="minorHAnsi" w:cstheme="minorHAnsi"/>
          <w:sz w:val="18"/>
          <w:szCs w:val="18"/>
        </w:rPr>
        <w:t>s £</w:t>
      </w:r>
      <w:r w:rsidR="00D422C5" w:rsidRPr="00D422C5">
        <w:rPr>
          <w:rFonts w:asciiTheme="minorHAnsi" w:hAnsiTheme="minorHAnsi" w:cstheme="minorHAnsi"/>
          <w:sz w:val="18"/>
          <w:szCs w:val="18"/>
        </w:rPr>
        <w:t>15,148,286</w:t>
      </w:r>
      <w:r w:rsidR="000B5839" w:rsidRPr="00D422C5">
        <w:rPr>
          <w:rFonts w:asciiTheme="minorHAnsi" w:hAnsiTheme="minorHAnsi" w:cstheme="minorHAnsi"/>
          <w:sz w:val="18"/>
          <w:szCs w:val="18"/>
        </w:rPr>
        <w:t xml:space="preserve"> (2020:</w:t>
      </w:r>
      <w:r w:rsidR="000B5839" w:rsidRPr="00B14016">
        <w:rPr>
          <w:rFonts w:asciiTheme="minorHAnsi" w:hAnsiTheme="minorHAnsi" w:cstheme="minorHAnsi"/>
          <w:sz w:val="18"/>
          <w:szCs w:val="18"/>
        </w:rPr>
        <w:t xml:space="preserve"> £15,895,883</w:t>
      </w:r>
      <w:r w:rsidR="00CD7839" w:rsidRPr="00B14016">
        <w:rPr>
          <w:rFonts w:asciiTheme="minorHAnsi" w:hAnsiTheme="minorHAnsi" w:cstheme="minorHAnsi"/>
          <w:sz w:val="18"/>
          <w:szCs w:val="18"/>
        </w:rPr>
        <w:t>).</w:t>
      </w:r>
      <w:r w:rsidR="007B64AF" w:rsidRPr="00B14016">
        <w:rPr>
          <w:rFonts w:asciiTheme="minorHAnsi" w:hAnsiTheme="minorHAnsi" w:cstheme="minorHAnsi"/>
          <w:sz w:val="18"/>
          <w:szCs w:val="18"/>
        </w:rPr>
        <w:t xml:space="preserve"> </w:t>
      </w:r>
    </w:p>
    <w:p w14:paraId="39751B2D" w14:textId="77777777" w:rsidR="001F3444" w:rsidRPr="00B14016" w:rsidRDefault="001F3444" w:rsidP="006F41B2">
      <w:pPr>
        <w:tabs>
          <w:tab w:val="left" w:pos="-1258"/>
          <w:tab w:val="left" w:pos="-720"/>
          <w:tab w:val="left" w:pos="8931"/>
        </w:tabs>
        <w:ind w:left="454"/>
        <w:rPr>
          <w:rFonts w:asciiTheme="minorHAnsi" w:hAnsiTheme="minorHAnsi" w:cstheme="minorHAnsi"/>
          <w:sz w:val="18"/>
          <w:szCs w:val="18"/>
        </w:rPr>
      </w:pPr>
    </w:p>
    <w:p w14:paraId="5CA05D72" w14:textId="77777777" w:rsidR="001F3444" w:rsidRPr="00923EE3" w:rsidRDefault="001F3444" w:rsidP="006F41B2">
      <w:pPr>
        <w:tabs>
          <w:tab w:val="left" w:pos="-1258"/>
          <w:tab w:val="left" w:pos="-720"/>
          <w:tab w:val="left" w:pos="8931"/>
        </w:tabs>
        <w:ind w:left="454"/>
        <w:rPr>
          <w:rFonts w:asciiTheme="minorHAnsi" w:hAnsiTheme="minorHAnsi" w:cstheme="minorHAnsi"/>
          <w:sz w:val="18"/>
          <w:szCs w:val="18"/>
          <w:highlight w:val="yellow"/>
        </w:rPr>
      </w:pPr>
    </w:p>
    <w:p w14:paraId="0F2DBEED" w14:textId="77777777" w:rsidR="00831688" w:rsidRPr="00923EE3" w:rsidRDefault="00831688" w:rsidP="006F41B2">
      <w:pPr>
        <w:tabs>
          <w:tab w:val="left" w:pos="-1258"/>
          <w:tab w:val="left" w:pos="-720"/>
          <w:tab w:val="left" w:pos="8931"/>
        </w:tabs>
        <w:ind w:left="454"/>
        <w:rPr>
          <w:rFonts w:asciiTheme="minorHAnsi" w:hAnsiTheme="minorHAnsi" w:cstheme="minorHAnsi"/>
          <w:sz w:val="18"/>
          <w:szCs w:val="18"/>
          <w:highlight w:val="yellow"/>
        </w:rPr>
      </w:pPr>
    </w:p>
    <w:tbl>
      <w:tblPr>
        <w:tblStyle w:val="TableGrid"/>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83"/>
        <w:gridCol w:w="1393"/>
        <w:gridCol w:w="1813"/>
        <w:gridCol w:w="1703"/>
      </w:tblGrid>
      <w:tr w:rsidR="00831688" w:rsidRPr="00923EE3" w14:paraId="1CFAA46B" w14:textId="77777777" w:rsidTr="006F41B2">
        <w:tc>
          <w:tcPr>
            <w:tcW w:w="3369" w:type="dxa"/>
          </w:tcPr>
          <w:p w14:paraId="69023BC6" w14:textId="77777777" w:rsidR="00831688" w:rsidRPr="00B14016" w:rsidRDefault="00831688" w:rsidP="00831688">
            <w:pPr>
              <w:tabs>
                <w:tab w:val="left" w:pos="-1258"/>
                <w:tab w:val="left" w:pos="-720"/>
                <w:tab w:val="left" w:pos="8931"/>
              </w:tabs>
              <w:rPr>
                <w:rFonts w:asciiTheme="minorHAnsi" w:hAnsiTheme="minorHAnsi" w:cstheme="minorHAnsi"/>
                <w:sz w:val="18"/>
                <w:szCs w:val="18"/>
              </w:rPr>
            </w:pPr>
          </w:p>
        </w:tc>
        <w:tc>
          <w:tcPr>
            <w:tcW w:w="283" w:type="dxa"/>
          </w:tcPr>
          <w:p w14:paraId="15BC052E" w14:textId="77777777" w:rsidR="00831688" w:rsidRPr="00B14016" w:rsidRDefault="00831688" w:rsidP="00831688">
            <w:pPr>
              <w:tabs>
                <w:tab w:val="left" w:pos="-1258"/>
                <w:tab w:val="left" w:pos="-720"/>
                <w:tab w:val="left" w:pos="8931"/>
              </w:tabs>
              <w:rPr>
                <w:rFonts w:asciiTheme="minorHAnsi" w:hAnsiTheme="minorHAnsi" w:cstheme="minorHAnsi"/>
                <w:sz w:val="18"/>
                <w:szCs w:val="18"/>
              </w:rPr>
            </w:pPr>
          </w:p>
        </w:tc>
        <w:tc>
          <w:tcPr>
            <w:tcW w:w="1393" w:type="dxa"/>
          </w:tcPr>
          <w:p w14:paraId="691F7EEA" w14:textId="77777777" w:rsidR="00831688" w:rsidRPr="00B14016" w:rsidRDefault="00831688" w:rsidP="006F41B2">
            <w:pPr>
              <w:tabs>
                <w:tab w:val="left" w:pos="-1258"/>
                <w:tab w:val="left" w:pos="-720"/>
                <w:tab w:val="left" w:pos="8931"/>
              </w:tabs>
              <w:jc w:val="right"/>
              <w:rPr>
                <w:rFonts w:asciiTheme="minorHAnsi" w:hAnsiTheme="minorHAnsi" w:cstheme="minorHAnsi"/>
                <w:sz w:val="18"/>
                <w:szCs w:val="18"/>
              </w:rPr>
            </w:pPr>
            <w:r w:rsidRPr="00B14016">
              <w:rPr>
                <w:rFonts w:asciiTheme="minorHAnsi" w:hAnsiTheme="minorHAnsi" w:cs="Arial"/>
                <w:b/>
                <w:bCs/>
                <w:sz w:val="18"/>
                <w:szCs w:val="18"/>
              </w:rPr>
              <w:t>Endowment</w:t>
            </w:r>
            <w:r w:rsidR="00B71B6B" w:rsidRPr="00B14016">
              <w:rPr>
                <w:rFonts w:asciiTheme="minorHAnsi" w:hAnsiTheme="minorHAnsi" w:cs="Arial"/>
                <w:b/>
                <w:bCs/>
                <w:sz w:val="18"/>
                <w:szCs w:val="18"/>
              </w:rPr>
              <w:t>: Stipends Glebe</w:t>
            </w:r>
          </w:p>
        </w:tc>
        <w:tc>
          <w:tcPr>
            <w:tcW w:w="1813" w:type="dxa"/>
          </w:tcPr>
          <w:p w14:paraId="7854C29A" w14:textId="77777777" w:rsidR="00831688" w:rsidRPr="00B14016" w:rsidRDefault="00831688" w:rsidP="006F41B2">
            <w:pPr>
              <w:tabs>
                <w:tab w:val="left" w:pos="-1258"/>
                <w:tab w:val="left" w:pos="-720"/>
                <w:tab w:val="left" w:pos="8931"/>
              </w:tabs>
              <w:jc w:val="right"/>
              <w:rPr>
                <w:rFonts w:asciiTheme="minorHAnsi" w:hAnsiTheme="minorHAnsi" w:cstheme="minorHAnsi"/>
                <w:sz w:val="18"/>
                <w:szCs w:val="18"/>
              </w:rPr>
            </w:pPr>
            <w:r w:rsidRPr="00B14016">
              <w:rPr>
                <w:rFonts w:asciiTheme="minorHAnsi" w:hAnsiTheme="minorHAnsi" w:cs="Arial"/>
                <w:b/>
                <w:bCs/>
                <w:sz w:val="18"/>
                <w:szCs w:val="18"/>
              </w:rPr>
              <w:t>Unapplied Total Return</w:t>
            </w:r>
          </w:p>
        </w:tc>
        <w:tc>
          <w:tcPr>
            <w:tcW w:w="1703" w:type="dxa"/>
          </w:tcPr>
          <w:p w14:paraId="66BA87DA" w14:textId="77777777" w:rsidR="00831688" w:rsidRPr="00B14016" w:rsidRDefault="00831688" w:rsidP="006F41B2">
            <w:pPr>
              <w:tabs>
                <w:tab w:val="left" w:pos="-1258"/>
                <w:tab w:val="left" w:pos="-720"/>
                <w:tab w:val="left" w:pos="8931"/>
              </w:tabs>
              <w:jc w:val="right"/>
              <w:rPr>
                <w:rFonts w:asciiTheme="minorHAnsi" w:hAnsiTheme="minorHAnsi" w:cstheme="minorHAnsi"/>
                <w:sz w:val="18"/>
                <w:szCs w:val="18"/>
              </w:rPr>
            </w:pPr>
            <w:r w:rsidRPr="00B14016">
              <w:rPr>
                <w:rFonts w:asciiTheme="minorHAnsi" w:hAnsiTheme="minorHAnsi" w:cs="Arial"/>
                <w:b/>
                <w:bCs/>
                <w:sz w:val="18"/>
                <w:szCs w:val="18"/>
              </w:rPr>
              <w:t>Total</w:t>
            </w:r>
          </w:p>
        </w:tc>
      </w:tr>
      <w:tr w:rsidR="00831688" w:rsidRPr="00923EE3" w14:paraId="5C0B9323" w14:textId="77777777" w:rsidTr="006F41B2">
        <w:tc>
          <w:tcPr>
            <w:tcW w:w="3369" w:type="dxa"/>
          </w:tcPr>
          <w:p w14:paraId="568257C4" w14:textId="77777777" w:rsidR="00831688" w:rsidRPr="00B14016" w:rsidRDefault="00831688" w:rsidP="00831688">
            <w:pPr>
              <w:tabs>
                <w:tab w:val="left" w:pos="-1258"/>
                <w:tab w:val="left" w:pos="-720"/>
                <w:tab w:val="left" w:pos="8931"/>
              </w:tabs>
              <w:rPr>
                <w:rFonts w:asciiTheme="minorHAnsi" w:hAnsiTheme="minorHAnsi" w:cstheme="minorHAnsi"/>
                <w:sz w:val="18"/>
                <w:szCs w:val="18"/>
              </w:rPr>
            </w:pPr>
          </w:p>
        </w:tc>
        <w:tc>
          <w:tcPr>
            <w:tcW w:w="283" w:type="dxa"/>
          </w:tcPr>
          <w:p w14:paraId="616DCB33" w14:textId="77777777" w:rsidR="00831688" w:rsidRPr="00B14016" w:rsidRDefault="00831688" w:rsidP="00831688">
            <w:pPr>
              <w:tabs>
                <w:tab w:val="left" w:pos="-1258"/>
                <w:tab w:val="left" w:pos="-720"/>
                <w:tab w:val="left" w:pos="8931"/>
              </w:tabs>
              <w:rPr>
                <w:rFonts w:asciiTheme="minorHAnsi" w:hAnsiTheme="minorHAnsi" w:cstheme="minorHAnsi"/>
                <w:sz w:val="18"/>
                <w:szCs w:val="18"/>
              </w:rPr>
            </w:pPr>
          </w:p>
        </w:tc>
        <w:tc>
          <w:tcPr>
            <w:tcW w:w="1393" w:type="dxa"/>
          </w:tcPr>
          <w:p w14:paraId="4C194AEE" w14:textId="77777777" w:rsidR="00831688" w:rsidRPr="00B14016" w:rsidRDefault="00831688" w:rsidP="006F41B2">
            <w:pPr>
              <w:tabs>
                <w:tab w:val="left" w:pos="-1258"/>
                <w:tab w:val="left" w:pos="-720"/>
                <w:tab w:val="left" w:pos="8931"/>
              </w:tabs>
              <w:jc w:val="right"/>
              <w:rPr>
                <w:rFonts w:asciiTheme="minorHAnsi" w:hAnsiTheme="minorHAnsi" w:cstheme="minorHAnsi"/>
                <w:sz w:val="18"/>
                <w:szCs w:val="18"/>
              </w:rPr>
            </w:pPr>
            <w:r w:rsidRPr="00B14016">
              <w:rPr>
                <w:rFonts w:asciiTheme="minorHAnsi" w:hAnsiTheme="minorHAnsi" w:cs="Arial"/>
                <w:b/>
                <w:bCs/>
                <w:sz w:val="18"/>
                <w:szCs w:val="18"/>
              </w:rPr>
              <w:t>£'000</w:t>
            </w:r>
          </w:p>
        </w:tc>
        <w:tc>
          <w:tcPr>
            <w:tcW w:w="1813" w:type="dxa"/>
          </w:tcPr>
          <w:p w14:paraId="015C596B" w14:textId="77777777" w:rsidR="00831688" w:rsidRPr="00B14016" w:rsidRDefault="00831688" w:rsidP="006F41B2">
            <w:pPr>
              <w:tabs>
                <w:tab w:val="left" w:pos="-1258"/>
                <w:tab w:val="left" w:pos="-720"/>
                <w:tab w:val="left" w:pos="8931"/>
              </w:tabs>
              <w:jc w:val="right"/>
              <w:rPr>
                <w:rFonts w:asciiTheme="minorHAnsi" w:hAnsiTheme="minorHAnsi" w:cstheme="minorHAnsi"/>
                <w:sz w:val="18"/>
                <w:szCs w:val="18"/>
              </w:rPr>
            </w:pPr>
            <w:r w:rsidRPr="00B14016">
              <w:rPr>
                <w:rFonts w:asciiTheme="minorHAnsi" w:hAnsiTheme="minorHAnsi" w:cs="Arial"/>
                <w:b/>
                <w:bCs/>
                <w:sz w:val="18"/>
                <w:szCs w:val="18"/>
              </w:rPr>
              <w:t>£'000</w:t>
            </w:r>
          </w:p>
        </w:tc>
        <w:tc>
          <w:tcPr>
            <w:tcW w:w="1703" w:type="dxa"/>
          </w:tcPr>
          <w:p w14:paraId="4EDEFFE3" w14:textId="77777777" w:rsidR="00831688" w:rsidRPr="00B14016" w:rsidRDefault="00831688" w:rsidP="006F41B2">
            <w:pPr>
              <w:tabs>
                <w:tab w:val="left" w:pos="-1258"/>
                <w:tab w:val="left" w:pos="-720"/>
                <w:tab w:val="left" w:pos="8931"/>
              </w:tabs>
              <w:jc w:val="right"/>
              <w:rPr>
                <w:rFonts w:asciiTheme="minorHAnsi" w:hAnsiTheme="minorHAnsi" w:cstheme="minorHAnsi"/>
                <w:sz w:val="18"/>
                <w:szCs w:val="18"/>
              </w:rPr>
            </w:pPr>
            <w:r w:rsidRPr="00B14016">
              <w:rPr>
                <w:rFonts w:asciiTheme="minorHAnsi" w:hAnsiTheme="minorHAnsi" w:cs="Arial"/>
                <w:b/>
                <w:bCs/>
                <w:sz w:val="18"/>
                <w:szCs w:val="18"/>
              </w:rPr>
              <w:t>£'000</w:t>
            </w:r>
          </w:p>
        </w:tc>
      </w:tr>
      <w:tr w:rsidR="002F288C" w:rsidRPr="00923EE3" w14:paraId="09F0AA50" w14:textId="77777777" w:rsidTr="006F41B2">
        <w:tc>
          <w:tcPr>
            <w:tcW w:w="3369" w:type="dxa"/>
          </w:tcPr>
          <w:p w14:paraId="43188BB1" w14:textId="77777777" w:rsidR="002F288C" w:rsidRPr="00923EE3" w:rsidRDefault="002F288C" w:rsidP="00831688">
            <w:pPr>
              <w:tabs>
                <w:tab w:val="left" w:pos="-1258"/>
                <w:tab w:val="left" w:pos="-720"/>
                <w:tab w:val="left" w:pos="8931"/>
              </w:tabs>
              <w:rPr>
                <w:rFonts w:asciiTheme="minorHAnsi" w:hAnsiTheme="minorHAnsi" w:cstheme="minorHAnsi"/>
                <w:sz w:val="18"/>
                <w:szCs w:val="18"/>
                <w:highlight w:val="yellow"/>
              </w:rPr>
            </w:pPr>
          </w:p>
        </w:tc>
        <w:tc>
          <w:tcPr>
            <w:tcW w:w="283" w:type="dxa"/>
          </w:tcPr>
          <w:p w14:paraId="1FB3E74F" w14:textId="77777777" w:rsidR="002F288C" w:rsidRPr="00923EE3" w:rsidRDefault="002F288C" w:rsidP="00831688">
            <w:pPr>
              <w:tabs>
                <w:tab w:val="left" w:pos="-1258"/>
                <w:tab w:val="left" w:pos="-720"/>
                <w:tab w:val="left" w:pos="8931"/>
              </w:tabs>
              <w:rPr>
                <w:rFonts w:asciiTheme="minorHAnsi" w:hAnsiTheme="minorHAnsi" w:cstheme="minorHAnsi"/>
                <w:sz w:val="18"/>
                <w:szCs w:val="18"/>
                <w:highlight w:val="yellow"/>
              </w:rPr>
            </w:pPr>
          </w:p>
        </w:tc>
        <w:tc>
          <w:tcPr>
            <w:tcW w:w="1393" w:type="dxa"/>
          </w:tcPr>
          <w:p w14:paraId="53BD8BA7" w14:textId="77777777" w:rsidR="002F288C" w:rsidRPr="00CB24B3" w:rsidRDefault="002F288C" w:rsidP="002F288C">
            <w:pPr>
              <w:tabs>
                <w:tab w:val="left" w:pos="-1258"/>
                <w:tab w:val="left" w:pos="-720"/>
                <w:tab w:val="left" w:pos="8931"/>
              </w:tabs>
              <w:jc w:val="right"/>
              <w:rPr>
                <w:rFonts w:asciiTheme="minorHAnsi" w:hAnsiTheme="minorHAnsi" w:cs="Arial"/>
                <w:bCs/>
                <w:sz w:val="18"/>
                <w:szCs w:val="18"/>
                <w:highlight w:val="yellow"/>
              </w:rPr>
            </w:pPr>
          </w:p>
        </w:tc>
        <w:tc>
          <w:tcPr>
            <w:tcW w:w="1813" w:type="dxa"/>
          </w:tcPr>
          <w:p w14:paraId="29A36A39" w14:textId="77777777" w:rsidR="002F288C" w:rsidRPr="00CB24B3" w:rsidRDefault="002F288C" w:rsidP="002F288C">
            <w:pPr>
              <w:tabs>
                <w:tab w:val="left" w:pos="-1258"/>
                <w:tab w:val="left" w:pos="-720"/>
                <w:tab w:val="left" w:pos="8931"/>
              </w:tabs>
              <w:jc w:val="right"/>
              <w:rPr>
                <w:rFonts w:asciiTheme="minorHAnsi" w:hAnsiTheme="minorHAnsi" w:cs="Arial"/>
                <w:bCs/>
                <w:sz w:val="18"/>
                <w:szCs w:val="18"/>
                <w:highlight w:val="yellow"/>
              </w:rPr>
            </w:pPr>
          </w:p>
        </w:tc>
        <w:tc>
          <w:tcPr>
            <w:tcW w:w="1703" w:type="dxa"/>
          </w:tcPr>
          <w:p w14:paraId="7D2EDD67" w14:textId="77777777" w:rsidR="002F288C" w:rsidRPr="00CB24B3" w:rsidRDefault="002F288C" w:rsidP="002F288C">
            <w:pPr>
              <w:tabs>
                <w:tab w:val="left" w:pos="-1258"/>
                <w:tab w:val="left" w:pos="-720"/>
                <w:tab w:val="left" w:pos="8931"/>
              </w:tabs>
              <w:jc w:val="right"/>
              <w:rPr>
                <w:rFonts w:asciiTheme="minorHAnsi" w:hAnsiTheme="minorHAnsi" w:cs="Arial"/>
                <w:bCs/>
                <w:sz w:val="18"/>
                <w:szCs w:val="18"/>
                <w:highlight w:val="yellow"/>
              </w:rPr>
            </w:pPr>
          </w:p>
        </w:tc>
      </w:tr>
      <w:tr w:rsidR="002F288C" w:rsidRPr="00714C7D" w14:paraId="7954ECB7" w14:textId="77777777" w:rsidTr="006F41B2">
        <w:tc>
          <w:tcPr>
            <w:tcW w:w="3369" w:type="dxa"/>
          </w:tcPr>
          <w:p w14:paraId="70C27622" w14:textId="11732CFD" w:rsidR="002F288C" w:rsidRPr="00714C7D" w:rsidRDefault="00B71B6B" w:rsidP="002F288C">
            <w:pPr>
              <w:tabs>
                <w:tab w:val="left" w:pos="-1258"/>
                <w:tab w:val="left" w:pos="-720"/>
                <w:tab w:val="left" w:pos="8931"/>
              </w:tabs>
              <w:rPr>
                <w:rFonts w:asciiTheme="minorHAnsi" w:hAnsiTheme="minorHAnsi" w:cstheme="minorHAnsi"/>
                <w:b/>
                <w:sz w:val="18"/>
                <w:szCs w:val="18"/>
              </w:rPr>
            </w:pPr>
            <w:r w:rsidRPr="00714C7D">
              <w:rPr>
                <w:rFonts w:asciiTheme="minorHAnsi" w:hAnsiTheme="minorHAnsi" w:cs="Arial"/>
                <w:b/>
                <w:bCs/>
                <w:sz w:val="18"/>
                <w:szCs w:val="18"/>
              </w:rPr>
              <w:t>As at 1 January 202</w:t>
            </w:r>
            <w:r w:rsidR="00B14016" w:rsidRPr="00714C7D">
              <w:rPr>
                <w:rFonts w:asciiTheme="minorHAnsi" w:hAnsiTheme="minorHAnsi" w:cs="Arial"/>
                <w:b/>
                <w:bCs/>
                <w:sz w:val="18"/>
                <w:szCs w:val="18"/>
              </w:rPr>
              <w:t>1</w:t>
            </w:r>
          </w:p>
        </w:tc>
        <w:tc>
          <w:tcPr>
            <w:tcW w:w="283" w:type="dxa"/>
          </w:tcPr>
          <w:p w14:paraId="6F3AE398" w14:textId="77777777" w:rsidR="002F288C" w:rsidRPr="00714C7D" w:rsidRDefault="002F288C" w:rsidP="002F288C">
            <w:pPr>
              <w:tabs>
                <w:tab w:val="left" w:pos="-1258"/>
                <w:tab w:val="left" w:pos="-720"/>
                <w:tab w:val="left" w:pos="8931"/>
              </w:tabs>
              <w:rPr>
                <w:rFonts w:asciiTheme="minorHAnsi" w:hAnsiTheme="minorHAnsi" w:cstheme="minorHAnsi"/>
                <w:b/>
                <w:sz w:val="18"/>
                <w:szCs w:val="18"/>
              </w:rPr>
            </w:pPr>
          </w:p>
        </w:tc>
        <w:tc>
          <w:tcPr>
            <w:tcW w:w="1393" w:type="dxa"/>
            <w:vAlign w:val="bottom"/>
          </w:tcPr>
          <w:p w14:paraId="413A3821" w14:textId="34AB90B4" w:rsidR="002F288C" w:rsidRPr="00714C7D" w:rsidRDefault="00B14016" w:rsidP="006F41B2">
            <w:pPr>
              <w:tabs>
                <w:tab w:val="left" w:pos="-1258"/>
                <w:tab w:val="left" w:pos="-720"/>
                <w:tab w:val="left" w:pos="8931"/>
              </w:tabs>
              <w:jc w:val="right"/>
              <w:rPr>
                <w:rFonts w:asciiTheme="minorHAnsi" w:hAnsiTheme="minorHAnsi" w:cstheme="minorHAnsi"/>
                <w:b/>
                <w:sz w:val="18"/>
                <w:szCs w:val="18"/>
              </w:rPr>
            </w:pPr>
            <w:r w:rsidRPr="00714C7D">
              <w:rPr>
                <w:rFonts w:asciiTheme="minorHAnsi" w:hAnsiTheme="minorHAnsi" w:cstheme="minorHAnsi"/>
                <w:b/>
                <w:sz w:val="18"/>
                <w:szCs w:val="18"/>
              </w:rPr>
              <w:t>30,045</w:t>
            </w:r>
          </w:p>
        </w:tc>
        <w:tc>
          <w:tcPr>
            <w:tcW w:w="1813" w:type="dxa"/>
            <w:vAlign w:val="bottom"/>
          </w:tcPr>
          <w:p w14:paraId="718811D8" w14:textId="57FE9D0F" w:rsidR="002F288C" w:rsidRPr="00714C7D" w:rsidRDefault="00B71B6B" w:rsidP="006F41B2">
            <w:pPr>
              <w:tabs>
                <w:tab w:val="left" w:pos="-1258"/>
                <w:tab w:val="left" w:pos="-720"/>
                <w:tab w:val="left" w:pos="8931"/>
              </w:tabs>
              <w:jc w:val="right"/>
              <w:rPr>
                <w:rFonts w:asciiTheme="minorHAnsi" w:hAnsiTheme="minorHAnsi" w:cstheme="minorHAnsi"/>
                <w:b/>
                <w:sz w:val="18"/>
                <w:szCs w:val="18"/>
              </w:rPr>
            </w:pPr>
            <w:r w:rsidRPr="00714C7D">
              <w:rPr>
                <w:rFonts w:asciiTheme="minorHAnsi" w:hAnsiTheme="minorHAnsi" w:cstheme="minorHAnsi"/>
                <w:b/>
                <w:sz w:val="18"/>
                <w:szCs w:val="18"/>
              </w:rPr>
              <w:t>1</w:t>
            </w:r>
            <w:r w:rsidR="00B14016" w:rsidRPr="00714C7D">
              <w:rPr>
                <w:rFonts w:asciiTheme="minorHAnsi" w:hAnsiTheme="minorHAnsi" w:cstheme="minorHAnsi"/>
                <w:b/>
                <w:sz w:val="18"/>
                <w:szCs w:val="18"/>
              </w:rPr>
              <w:t>5,896</w:t>
            </w:r>
          </w:p>
        </w:tc>
        <w:tc>
          <w:tcPr>
            <w:tcW w:w="1703" w:type="dxa"/>
            <w:vAlign w:val="bottom"/>
          </w:tcPr>
          <w:p w14:paraId="0C216CBB" w14:textId="4F96C8AB" w:rsidR="002F288C" w:rsidRPr="00714C7D" w:rsidRDefault="00B71B6B" w:rsidP="006F41B2">
            <w:pPr>
              <w:tabs>
                <w:tab w:val="left" w:pos="-1258"/>
                <w:tab w:val="left" w:pos="-720"/>
                <w:tab w:val="left" w:pos="8931"/>
              </w:tabs>
              <w:jc w:val="right"/>
              <w:rPr>
                <w:rFonts w:asciiTheme="minorHAnsi" w:hAnsiTheme="minorHAnsi" w:cstheme="minorHAnsi"/>
                <w:b/>
                <w:sz w:val="18"/>
                <w:szCs w:val="18"/>
              </w:rPr>
            </w:pPr>
            <w:r w:rsidRPr="00714C7D">
              <w:rPr>
                <w:rFonts w:asciiTheme="minorHAnsi" w:hAnsiTheme="minorHAnsi" w:cs="Arial"/>
                <w:b/>
                <w:sz w:val="18"/>
                <w:szCs w:val="18"/>
              </w:rPr>
              <w:t>4</w:t>
            </w:r>
            <w:r w:rsidR="00B14016" w:rsidRPr="00714C7D">
              <w:rPr>
                <w:rFonts w:asciiTheme="minorHAnsi" w:hAnsiTheme="minorHAnsi" w:cs="Arial"/>
                <w:b/>
                <w:sz w:val="18"/>
                <w:szCs w:val="18"/>
              </w:rPr>
              <w:t>5,941</w:t>
            </w:r>
          </w:p>
        </w:tc>
      </w:tr>
      <w:tr w:rsidR="00786C52" w:rsidRPr="00923EE3" w14:paraId="01A3B89D" w14:textId="77777777" w:rsidTr="006F41B2">
        <w:tc>
          <w:tcPr>
            <w:tcW w:w="3369" w:type="dxa"/>
          </w:tcPr>
          <w:p w14:paraId="4A0A1DD1" w14:textId="77777777" w:rsidR="00786C52" w:rsidRPr="00B14016" w:rsidRDefault="00786C52" w:rsidP="00786C52">
            <w:pPr>
              <w:tabs>
                <w:tab w:val="left" w:pos="-1258"/>
                <w:tab w:val="left" w:pos="-720"/>
                <w:tab w:val="left" w:pos="8931"/>
              </w:tabs>
              <w:rPr>
                <w:rFonts w:asciiTheme="minorHAnsi" w:hAnsiTheme="minorHAnsi" w:cs="Arial"/>
                <w:b/>
                <w:bCs/>
                <w:sz w:val="18"/>
                <w:szCs w:val="18"/>
              </w:rPr>
            </w:pPr>
          </w:p>
        </w:tc>
        <w:tc>
          <w:tcPr>
            <w:tcW w:w="283" w:type="dxa"/>
          </w:tcPr>
          <w:p w14:paraId="0126C627" w14:textId="77777777" w:rsidR="00786C52" w:rsidRPr="00B14016" w:rsidRDefault="00786C52" w:rsidP="00786C52">
            <w:pPr>
              <w:tabs>
                <w:tab w:val="left" w:pos="-1258"/>
                <w:tab w:val="left" w:pos="-720"/>
                <w:tab w:val="left" w:pos="8931"/>
              </w:tabs>
              <w:rPr>
                <w:rFonts w:asciiTheme="minorHAnsi" w:hAnsiTheme="minorHAnsi" w:cstheme="minorHAnsi"/>
                <w:sz w:val="18"/>
                <w:szCs w:val="18"/>
              </w:rPr>
            </w:pPr>
          </w:p>
        </w:tc>
        <w:tc>
          <w:tcPr>
            <w:tcW w:w="1393" w:type="dxa"/>
          </w:tcPr>
          <w:p w14:paraId="478C76DF" w14:textId="77777777" w:rsidR="00786C52" w:rsidRPr="00B14016" w:rsidRDefault="00786C52" w:rsidP="00786C52">
            <w:pPr>
              <w:tabs>
                <w:tab w:val="left" w:pos="-1258"/>
                <w:tab w:val="left" w:pos="-720"/>
                <w:tab w:val="left" w:pos="8931"/>
              </w:tabs>
              <w:jc w:val="right"/>
              <w:rPr>
                <w:rFonts w:asciiTheme="minorHAnsi" w:hAnsiTheme="minorHAnsi" w:cs="Arial"/>
                <w:b/>
                <w:bCs/>
                <w:sz w:val="18"/>
                <w:szCs w:val="18"/>
              </w:rPr>
            </w:pPr>
            <w:r w:rsidRPr="00B14016">
              <w:rPr>
                <w:rFonts w:asciiTheme="minorHAnsi" w:hAnsiTheme="minorHAnsi" w:cs="Arial"/>
                <w:spacing w:val="-24"/>
                <w:sz w:val="18"/>
                <w:szCs w:val="18"/>
              </w:rPr>
              <w:t xml:space="preserve">                          - -------------------</w:t>
            </w:r>
          </w:p>
        </w:tc>
        <w:tc>
          <w:tcPr>
            <w:tcW w:w="1813" w:type="dxa"/>
          </w:tcPr>
          <w:p w14:paraId="72B92566" w14:textId="77777777" w:rsidR="00786C52" w:rsidRPr="00B14016" w:rsidRDefault="00786C52" w:rsidP="00786C52">
            <w:pPr>
              <w:tabs>
                <w:tab w:val="left" w:pos="-1258"/>
                <w:tab w:val="left" w:pos="-720"/>
                <w:tab w:val="left" w:pos="8931"/>
              </w:tabs>
              <w:jc w:val="right"/>
              <w:rPr>
                <w:rFonts w:asciiTheme="minorHAnsi" w:hAnsiTheme="minorHAnsi" w:cs="Arial"/>
                <w:b/>
                <w:bCs/>
                <w:sz w:val="18"/>
                <w:szCs w:val="18"/>
              </w:rPr>
            </w:pPr>
            <w:r w:rsidRPr="00B14016">
              <w:rPr>
                <w:rFonts w:asciiTheme="minorHAnsi" w:hAnsiTheme="minorHAnsi" w:cs="Arial"/>
                <w:spacing w:val="-24"/>
                <w:sz w:val="18"/>
                <w:szCs w:val="18"/>
              </w:rPr>
              <w:t xml:space="preserve">                          - -------------------</w:t>
            </w:r>
          </w:p>
        </w:tc>
        <w:tc>
          <w:tcPr>
            <w:tcW w:w="1703" w:type="dxa"/>
          </w:tcPr>
          <w:p w14:paraId="43DC9DEF" w14:textId="77777777" w:rsidR="00786C52" w:rsidRPr="00B14016" w:rsidRDefault="00786C52" w:rsidP="00786C52">
            <w:pPr>
              <w:tabs>
                <w:tab w:val="left" w:pos="-1258"/>
                <w:tab w:val="left" w:pos="-720"/>
                <w:tab w:val="left" w:pos="8931"/>
              </w:tabs>
              <w:jc w:val="right"/>
              <w:rPr>
                <w:rFonts w:asciiTheme="minorHAnsi" w:hAnsiTheme="minorHAnsi" w:cs="Arial"/>
                <w:b/>
                <w:bCs/>
                <w:sz w:val="18"/>
                <w:szCs w:val="18"/>
              </w:rPr>
            </w:pPr>
            <w:r w:rsidRPr="00B14016">
              <w:rPr>
                <w:rFonts w:asciiTheme="minorHAnsi" w:hAnsiTheme="minorHAnsi" w:cs="Arial"/>
                <w:spacing w:val="-24"/>
                <w:sz w:val="18"/>
                <w:szCs w:val="18"/>
              </w:rPr>
              <w:t xml:space="preserve">                          - -------------------</w:t>
            </w:r>
          </w:p>
        </w:tc>
      </w:tr>
      <w:tr w:rsidR="00786C52" w:rsidRPr="00923EE3" w14:paraId="306D1245" w14:textId="77777777" w:rsidTr="006F41B2">
        <w:tc>
          <w:tcPr>
            <w:tcW w:w="3369" w:type="dxa"/>
          </w:tcPr>
          <w:p w14:paraId="00EE09E6" w14:textId="77777777" w:rsidR="00B71B6B" w:rsidRPr="00B14016" w:rsidRDefault="00B71B6B" w:rsidP="00786C52">
            <w:pPr>
              <w:tabs>
                <w:tab w:val="left" w:pos="-1258"/>
                <w:tab w:val="left" w:pos="-720"/>
                <w:tab w:val="left" w:pos="8931"/>
              </w:tabs>
              <w:rPr>
                <w:rFonts w:asciiTheme="minorHAnsi" w:hAnsiTheme="minorHAnsi" w:cs="Arial"/>
                <w:b/>
                <w:bCs/>
                <w:sz w:val="18"/>
                <w:szCs w:val="18"/>
              </w:rPr>
            </w:pPr>
          </w:p>
          <w:p w14:paraId="46FE6C23" w14:textId="77777777" w:rsidR="00786C52" w:rsidRPr="00B14016" w:rsidRDefault="00786C52" w:rsidP="00786C52">
            <w:pPr>
              <w:tabs>
                <w:tab w:val="left" w:pos="-1258"/>
                <w:tab w:val="left" w:pos="-720"/>
                <w:tab w:val="left" w:pos="8931"/>
              </w:tabs>
              <w:rPr>
                <w:rFonts w:asciiTheme="minorHAnsi" w:hAnsiTheme="minorHAnsi" w:cstheme="minorHAnsi"/>
                <w:sz w:val="18"/>
                <w:szCs w:val="18"/>
              </w:rPr>
            </w:pPr>
            <w:r w:rsidRPr="00B14016">
              <w:rPr>
                <w:rFonts w:asciiTheme="minorHAnsi" w:hAnsiTheme="minorHAnsi" w:cs="Arial"/>
                <w:b/>
                <w:bCs/>
                <w:sz w:val="18"/>
                <w:szCs w:val="18"/>
              </w:rPr>
              <w:t>Movements in the reporting period</w:t>
            </w:r>
          </w:p>
        </w:tc>
        <w:tc>
          <w:tcPr>
            <w:tcW w:w="283" w:type="dxa"/>
          </w:tcPr>
          <w:p w14:paraId="298746CE" w14:textId="77777777" w:rsidR="00786C52" w:rsidRPr="00923EE3" w:rsidRDefault="00786C52" w:rsidP="00786C52">
            <w:pPr>
              <w:tabs>
                <w:tab w:val="left" w:pos="-1258"/>
                <w:tab w:val="left" w:pos="-720"/>
                <w:tab w:val="left" w:pos="8931"/>
              </w:tabs>
              <w:rPr>
                <w:rFonts w:asciiTheme="minorHAnsi" w:hAnsiTheme="minorHAnsi" w:cstheme="minorHAnsi"/>
                <w:sz w:val="18"/>
                <w:szCs w:val="18"/>
                <w:highlight w:val="yellow"/>
              </w:rPr>
            </w:pPr>
          </w:p>
        </w:tc>
        <w:tc>
          <w:tcPr>
            <w:tcW w:w="1393" w:type="dxa"/>
          </w:tcPr>
          <w:p w14:paraId="45B40E06" w14:textId="77777777" w:rsidR="00786C52" w:rsidRPr="00923EE3" w:rsidRDefault="00786C52" w:rsidP="00786C52">
            <w:pPr>
              <w:tabs>
                <w:tab w:val="left" w:pos="-1258"/>
                <w:tab w:val="left" w:pos="-720"/>
                <w:tab w:val="left" w:pos="8931"/>
              </w:tabs>
              <w:rPr>
                <w:rFonts w:asciiTheme="minorHAnsi" w:hAnsiTheme="minorHAnsi" w:cstheme="minorHAnsi"/>
                <w:sz w:val="18"/>
                <w:szCs w:val="18"/>
                <w:highlight w:val="yellow"/>
              </w:rPr>
            </w:pPr>
          </w:p>
        </w:tc>
        <w:tc>
          <w:tcPr>
            <w:tcW w:w="1813" w:type="dxa"/>
          </w:tcPr>
          <w:p w14:paraId="278AD712" w14:textId="77777777" w:rsidR="00786C52" w:rsidRPr="00923EE3" w:rsidRDefault="00786C52" w:rsidP="00786C52">
            <w:pPr>
              <w:tabs>
                <w:tab w:val="left" w:pos="-1258"/>
                <w:tab w:val="left" w:pos="-720"/>
                <w:tab w:val="left" w:pos="8931"/>
              </w:tabs>
              <w:rPr>
                <w:rFonts w:asciiTheme="minorHAnsi" w:hAnsiTheme="minorHAnsi" w:cstheme="minorHAnsi"/>
                <w:sz w:val="18"/>
                <w:szCs w:val="18"/>
                <w:highlight w:val="yellow"/>
              </w:rPr>
            </w:pPr>
          </w:p>
        </w:tc>
        <w:tc>
          <w:tcPr>
            <w:tcW w:w="1703" w:type="dxa"/>
          </w:tcPr>
          <w:p w14:paraId="14698DAE" w14:textId="77777777" w:rsidR="00786C52" w:rsidRPr="00923EE3" w:rsidRDefault="00786C52" w:rsidP="00786C52">
            <w:pPr>
              <w:tabs>
                <w:tab w:val="left" w:pos="-1258"/>
                <w:tab w:val="left" w:pos="-720"/>
                <w:tab w:val="left" w:pos="8931"/>
              </w:tabs>
              <w:rPr>
                <w:rFonts w:asciiTheme="minorHAnsi" w:hAnsiTheme="minorHAnsi" w:cstheme="minorHAnsi"/>
                <w:sz w:val="18"/>
                <w:szCs w:val="18"/>
                <w:highlight w:val="yellow"/>
              </w:rPr>
            </w:pPr>
          </w:p>
        </w:tc>
      </w:tr>
      <w:tr w:rsidR="00786C52" w:rsidRPr="00923EE3" w14:paraId="48C126BD" w14:textId="77777777" w:rsidTr="006F41B2">
        <w:tc>
          <w:tcPr>
            <w:tcW w:w="3369" w:type="dxa"/>
          </w:tcPr>
          <w:p w14:paraId="6362B489" w14:textId="77777777" w:rsidR="00786C52" w:rsidRPr="00B14016" w:rsidRDefault="005B7CB0" w:rsidP="00786C52">
            <w:pPr>
              <w:tabs>
                <w:tab w:val="left" w:pos="-1258"/>
                <w:tab w:val="left" w:pos="-720"/>
                <w:tab w:val="left" w:pos="8931"/>
              </w:tabs>
              <w:rPr>
                <w:rFonts w:asciiTheme="minorHAnsi" w:hAnsiTheme="minorHAnsi" w:cstheme="minorHAnsi"/>
                <w:sz w:val="18"/>
                <w:szCs w:val="18"/>
              </w:rPr>
            </w:pPr>
            <w:r w:rsidRPr="00B14016">
              <w:rPr>
                <w:rFonts w:asciiTheme="minorHAnsi" w:hAnsiTheme="minorHAnsi" w:cs="Arial"/>
                <w:sz w:val="18"/>
                <w:szCs w:val="18"/>
              </w:rPr>
              <w:t>Investment income: Glebe rents and</w:t>
            </w:r>
            <w:r w:rsidR="00786C52" w:rsidRPr="00B14016">
              <w:rPr>
                <w:rFonts w:asciiTheme="minorHAnsi" w:hAnsiTheme="minorHAnsi" w:cs="Arial"/>
                <w:sz w:val="18"/>
                <w:szCs w:val="18"/>
              </w:rPr>
              <w:t xml:space="preserve"> dividends</w:t>
            </w:r>
          </w:p>
        </w:tc>
        <w:tc>
          <w:tcPr>
            <w:tcW w:w="283" w:type="dxa"/>
          </w:tcPr>
          <w:p w14:paraId="5CB4D2F2" w14:textId="77777777" w:rsidR="00786C52" w:rsidRPr="00923EE3" w:rsidRDefault="00786C52" w:rsidP="00786C52">
            <w:pPr>
              <w:tabs>
                <w:tab w:val="left" w:pos="-1258"/>
                <w:tab w:val="left" w:pos="-720"/>
                <w:tab w:val="left" w:pos="8931"/>
              </w:tabs>
              <w:rPr>
                <w:rFonts w:asciiTheme="minorHAnsi" w:hAnsiTheme="minorHAnsi" w:cstheme="minorHAnsi"/>
                <w:sz w:val="18"/>
                <w:szCs w:val="18"/>
                <w:highlight w:val="yellow"/>
              </w:rPr>
            </w:pPr>
          </w:p>
        </w:tc>
        <w:tc>
          <w:tcPr>
            <w:tcW w:w="1393" w:type="dxa"/>
            <w:vAlign w:val="bottom"/>
          </w:tcPr>
          <w:p w14:paraId="200D6C53" w14:textId="77777777" w:rsidR="00786C52" w:rsidRPr="00E17012" w:rsidRDefault="001F3444" w:rsidP="006F41B2">
            <w:pPr>
              <w:tabs>
                <w:tab w:val="left" w:pos="-1258"/>
                <w:tab w:val="left" w:pos="-720"/>
                <w:tab w:val="left" w:pos="8931"/>
              </w:tabs>
              <w:jc w:val="right"/>
              <w:rPr>
                <w:rFonts w:asciiTheme="minorHAnsi" w:hAnsiTheme="minorHAnsi" w:cstheme="minorHAnsi"/>
                <w:sz w:val="18"/>
                <w:szCs w:val="18"/>
              </w:rPr>
            </w:pPr>
            <w:r w:rsidRPr="00E17012">
              <w:rPr>
                <w:rFonts w:asciiTheme="minorHAnsi" w:hAnsiTheme="minorHAnsi" w:cstheme="minorHAnsi"/>
                <w:sz w:val="18"/>
                <w:szCs w:val="18"/>
              </w:rPr>
              <w:t>-</w:t>
            </w:r>
          </w:p>
        </w:tc>
        <w:tc>
          <w:tcPr>
            <w:tcW w:w="1813" w:type="dxa"/>
            <w:vAlign w:val="bottom"/>
          </w:tcPr>
          <w:p w14:paraId="3E0180E6" w14:textId="4DE084C4" w:rsidR="00786C52" w:rsidRPr="00E17012" w:rsidRDefault="004412BC" w:rsidP="006F41B2">
            <w:pPr>
              <w:tabs>
                <w:tab w:val="left" w:pos="-1258"/>
                <w:tab w:val="left" w:pos="-720"/>
                <w:tab w:val="left" w:pos="8931"/>
              </w:tabs>
              <w:jc w:val="right"/>
              <w:rPr>
                <w:rFonts w:asciiTheme="minorHAnsi" w:hAnsiTheme="minorHAnsi" w:cstheme="minorHAnsi"/>
                <w:sz w:val="18"/>
                <w:szCs w:val="18"/>
              </w:rPr>
            </w:pPr>
            <w:r>
              <w:rPr>
                <w:rFonts w:asciiTheme="minorHAnsi" w:hAnsiTheme="minorHAnsi" w:cstheme="minorHAnsi"/>
                <w:sz w:val="18"/>
                <w:szCs w:val="18"/>
              </w:rPr>
              <w:t>996</w:t>
            </w:r>
          </w:p>
        </w:tc>
        <w:tc>
          <w:tcPr>
            <w:tcW w:w="1703" w:type="dxa"/>
            <w:vAlign w:val="bottom"/>
          </w:tcPr>
          <w:p w14:paraId="5ABABBBD" w14:textId="2D71588E" w:rsidR="00786C52" w:rsidRPr="00E17012" w:rsidRDefault="004412BC" w:rsidP="006F41B2">
            <w:pPr>
              <w:tabs>
                <w:tab w:val="left" w:pos="-1258"/>
                <w:tab w:val="left" w:pos="-720"/>
                <w:tab w:val="left" w:pos="8931"/>
              </w:tabs>
              <w:jc w:val="right"/>
              <w:rPr>
                <w:rFonts w:asciiTheme="minorHAnsi" w:hAnsiTheme="minorHAnsi" w:cstheme="minorHAnsi"/>
                <w:sz w:val="18"/>
                <w:szCs w:val="18"/>
              </w:rPr>
            </w:pPr>
            <w:r>
              <w:rPr>
                <w:rFonts w:asciiTheme="minorHAnsi" w:hAnsiTheme="minorHAnsi" w:cstheme="minorHAnsi"/>
                <w:sz w:val="18"/>
                <w:szCs w:val="18"/>
              </w:rPr>
              <w:t>996</w:t>
            </w:r>
          </w:p>
        </w:tc>
      </w:tr>
      <w:tr w:rsidR="00786C52" w:rsidRPr="00923EE3" w14:paraId="14AF4EEB" w14:textId="77777777" w:rsidTr="006F41B2">
        <w:tc>
          <w:tcPr>
            <w:tcW w:w="3369" w:type="dxa"/>
          </w:tcPr>
          <w:p w14:paraId="34F7FBC6" w14:textId="77777777" w:rsidR="00786C52" w:rsidRPr="00B14016" w:rsidRDefault="00786C52" w:rsidP="00786C52">
            <w:pPr>
              <w:tabs>
                <w:tab w:val="left" w:pos="-1258"/>
                <w:tab w:val="left" w:pos="-720"/>
                <w:tab w:val="left" w:pos="8931"/>
              </w:tabs>
              <w:rPr>
                <w:rFonts w:asciiTheme="minorHAnsi" w:hAnsiTheme="minorHAnsi" w:cstheme="minorHAnsi"/>
                <w:sz w:val="18"/>
                <w:szCs w:val="18"/>
              </w:rPr>
            </w:pPr>
            <w:r w:rsidRPr="00B14016">
              <w:rPr>
                <w:rFonts w:asciiTheme="minorHAnsi" w:hAnsiTheme="minorHAnsi" w:cs="Arial"/>
                <w:sz w:val="18"/>
                <w:szCs w:val="18"/>
              </w:rPr>
              <w:t>Investment returns: Realised and unrealised gains / (losses) on shares and the Glebe portfolio</w:t>
            </w:r>
          </w:p>
        </w:tc>
        <w:tc>
          <w:tcPr>
            <w:tcW w:w="283" w:type="dxa"/>
          </w:tcPr>
          <w:p w14:paraId="2882AFFA" w14:textId="77777777" w:rsidR="00786C52" w:rsidRPr="00923EE3" w:rsidRDefault="00786C52" w:rsidP="00786C52">
            <w:pPr>
              <w:tabs>
                <w:tab w:val="left" w:pos="-1258"/>
                <w:tab w:val="left" w:pos="-720"/>
                <w:tab w:val="left" w:pos="8931"/>
              </w:tabs>
              <w:rPr>
                <w:rFonts w:asciiTheme="minorHAnsi" w:hAnsiTheme="minorHAnsi" w:cstheme="minorHAnsi"/>
                <w:sz w:val="18"/>
                <w:szCs w:val="18"/>
                <w:highlight w:val="yellow"/>
              </w:rPr>
            </w:pPr>
          </w:p>
        </w:tc>
        <w:tc>
          <w:tcPr>
            <w:tcW w:w="1393" w:type="dxa"/>
            <w:vAlign w:val="bottom"/>
          </w:tcPr>
          <w:p w14:paraId="38A5C384" w14:textId="77777777" w:rsidR="00786C52" w:rsidRPr="004412BC" w:rsidRDefault="001F3444" w:rsidP="006F41B2">
            <w:pPr>
              <w:tabs>
                <w:tab w:val="left" w:pos="-1258"/>
                <w:tab w:val="left" w:pos="-720"/>
                <w:tab w:val="left" w:pos="8931"/>
              </w:tabs>
              <w:jc w:val="right"/>
              <w:rPr>
                <w:rFonts w:asciiTheme="minorHAnsi" w:hAnsiTheme="minorHAnsi" w:cstheme="minorHAnsi"/>
                <w:sz w:val="18"/>
                <w:szCs w:val="18"/>
              </w:rPr>
            </w:pPr>
            <w:r w:rsidRPr="004412BC">
              <w:rPr>
                <w:rFonts w:asciiTheme="minorHAnsi" w:hAnsiTheme="minorHAnsi" w:cstheme="minorHAnsi"/>
                <w:sz w:val="18"/>
                <w:szCs w:val="18"/>
              </w:rPr>
              <w:t>-</w:t>
            </w:r>
          </w:p>
        </w:tc>
        <w:tc>
          <w:tcPr>
            <w:tcW w:w="1813" w:type="dxa"/>
            <w:vAlign w:val="bottom"/>
          </w:tcPr>
          <w:p w14:paraId="4A4A738C" w14:textId="1C661481" w:rsidR="00786C52" w:rsidRPr="004412BC" w:rsidRDefault="004412BC" w:rsidP="006F41B2">
            <w:pPr>
              <w:tabs>
                <w:tab w:val="left" w:pos="-1258"/>
                <w:tab w:val="left" w:pos="-720"/>
                <w:tab w:val="left" w:pos="8931"/>
              </w:tabs>
              <w:jc w:val="right"/>
              <w:rPr>
                <w:rFonts w:asciiTheme="minorHAnsi" w:hAnsiTheme="minorHAnsi" w:cstheme="minorHAnsi"/>
                <w:sz w:val="18"/>
                <w:szCs w:val="18"/>
              </w:rPr>
            </w:pPr>
            <w:r>
              <w:rPr>
                <w:rFonts w:asciiTheme="minorHAnsi" w:hAnsiTheme="minorHAnsi" w:cstheme="minorHAnsi"/>
                <w:sz w:val="18"/>
                <w:szCs w:val="18"/>
              </w:rPr>
              <w:t>2,721</w:t>
            </w:r>
          </w:p>
        </w:tc>
        <w:tc>
          <w:tcPr>
            <w:tcW w:w="1703" w:type="dxa"/>
            <w:vAlign w:val="bottom"/>
          </w:tcPr>
          <w:p w14:paraId="253F9E79" w14:textId="3C9E02EE" w:rsidR="00786C52" w:rsidRPr="004412BC" w:rsidRDefault="004412BC" w:rsidP="006F41B2">
            <w:pPr>
              <w:tabs>
                <w:tab w:val="left" w:pos="-1258"/>
                <w:tab w:val="left" w:pos="-720"/>
                <w:tab w:val="left" w:pos="8931"/>
              </w:tabs>
              <w:jc w:val="right"/>
              <w:rPr>
                <w:rFonts w:asciiTheme="minorHAnsi" w:hAnsiTheme="minorHAnsi" w:cstheme="minorHAnsi"/>
                <w:sz w:val="18"/>
                <w:szCs w:val="18"/>
              </w:rPr>
            </w:pPr>
            <w:r>
              <w:rPr>
                <w:rFonts w:asciiTheme="minorHAnsi" w:hAnsiTheme="minorHAnsi" w:cstheme="minorHAnsi"/>
                <w:sz w:val="18"/>
                <w:szCs w:val="18"/>
              </w:rPr>
              <w:t>2,721</w:t>
            </w:r>
          </w:p>
        </w:tc>
      </w:tr>
      <w:tr w:rsidR="00786C52" w:rsidRPr="00923EE3" w14:paraId="66F82E3E" w14:textId="77777777" w:rsidTr="006F41B2">
        <w:tc>
          <w:tcPr>
            <w:tcW w:w="3369" w:type="dxa"/>
          </w:tcPr>
          <w:p w14:paraId="24734160" w14:textId="77777777" w:rsidR="00786C52" w:rsidRPr="00B14016" w:rsidRDefault="00786C52" w:rsidP="00786C52">
            <w:pPr>
              <w:tabs>
                <w:tab w:val="left" w:pos="-1258"/>
                <w:tab w:val="left" w:pos="-720"/>
                <w:tab w:val="left" w:pos="8931"/>
              </w:tabs>
              <w:rPr>
                <w:rFonts w:asciiTheme="minorHAnsi" w:hAnsiTheme="minorHAnsi" w:cstheme="minorHAnsi"/>
                <w:sz w:val="18"/>
                <w:szCs w:val="18"/>
              </w:rPr>
            </w:pPr>
            <w:r w:rsidRPr="00B14016">
              <w:rPr>
                <w:rFonts w:asciiTheme="minorHAnsi" w:hAnsiTheme="minorHAnsi" w:cs="Arial"/>
                <w:sz w:val="18"/>
                <w:szCs w:val="18"/>
              </w:rPr>
              <w:t>Less: Investment management costs</w:t>
            </w:r>
          </w:p>
        </w:tc>
        <w:tc>
          <w:tcPr>
            <w:tcW w:w="283" w:type="dxa"/>
          </w:tcPr>
          <w:p w14:paraId="749FB599" w14:textId="77777777" w:rsidR="00786C52" w:rsidRPr="00923EE3" w:rsidRDefault="00786C52" w:rsidP="00786C52">
            <w:pPr>
              <w:tabs>
                <w:tab w:val="left" w:pos="-1258"/>
                <w:tab w:val="left" w:pos="-720"/>
                <w:tab w:val="left" w:pos="8931"/>
              </w:tabs>
              <w:rPr>
                <w:rFonts w:asciiTheme="minorHAnsi" w:hAnsiTheme="minorHAnsi" w:cstheme="minorHAnsi"/>
                <w:sz w:val="18"/>
                <w:szCs w:val="18"/>
                <w:highlight w:val="yellow"/>
              </w:rPr>
            </w:pPr>
          </w:p>
        </w:tc>
        <w:tc>
          <w:tcPr>
            <w:tcW w:w="1393" w:type="dxa"/>
            <w:vAlign w:val="bottom"/>
          </w:tcPr>
          <w:p w14:paraId="2E06917D" w14:textId="77777777" w:rsidR="00786C52" w:rsidRPr="004412BC" w:rsidRDefault="001F3444" w:rsidP="006F41B2">
            <w:pPr>
              <w:tabs>
                <w:tab w:val="left" w:pos="-1258"/>
                <w:tab w:val="left" w:pos="-720"/>
                <w:tab w:val="left" w:pos="8931"/>
              </w:tabs>
              <w:jc w:val="right"/>
              <w:rPr>
                <w:rFonts w:asciiTheme="minorHAnsi" w:hAnsiTheme="minorHAnsi" w:cstheme="minorHAnsi"/>
                <w:sz w:val="18"/>
                <w:szCs w:val="18"/>
              </w:rPr>
            </w:pPr>
            <w:r w:rsidRPr="004412BC">
              <w:rPr>
                <w:rFonts w:asciiTheme="minorHAnsi" w:hAnsiTheme="minorHAnsi" w:cstheme="minorHAnsi"/>
                <w:sz w:val="18"/>
                <w:szCs w:val="18"/>
              </w:rPr>
              <w:t>-</w:t>
            </w:r>
          </w:p>
        </w:tc>
        <w:tc>
          <w:tcPr>
            <w:tcW w:w="1813" w:type="dxa"/>
            <w:vAlign w:val="bottom"/>
          </w:tcPr>
          <w:p w14:paraId="4D083942" w14:textId="11031D92" w:rsidR="00786C52" w:rsidRPr="004412BC" w:rsidRDefault="005B7CB0" w:rsidP="006F41B2">
            <w:pPr>
              <w:tabs>
                <w:tab w:val="left" w:pos="-1258"/>
                <w:tab w:val="left" w:pos="-720"/>
                <w:tab w:val="left" w:pos="8931"/>
              </w:tabs>
              <w:jc w:val="right"/>
              <w:rPr>
                <w:rFonts w:asciiTheme="minorHAnsi" w:hAnsiTheme="minorHAnsi" w:cstheme="minorHAnsi"/>
                <w:sz w:val="18"/>
                <w:szCs w:val="18"/>
              </w:rPr>
            </w:pPr>
            <w:r w:rsidRPr="004412BC">
              <w:rPr>
                <w:rFonts w:asciiTheme="minorHAnsi" w:hAnsiTheme="minorHAnsi" w:cs="Arial"/>
                <w:sz w:val="18"/>
                <w:szCs w:val="18"/>
              </w:rPr>
              <w:t>(</w:t>
            </w:r>
            <w:r w:rsidR="004412BC">
              <w:rPr>
                <w:rFonts w:asciiTheme="minorHAnsi" w:hAnsiTheme="minorHAnsi" w:cs="Arial"/>
                <w:sz w:val="18"/>
                <w:szCs w:val="18"/>
              </w:rPr>
              <w:t>476</w:t>
            </w:r>
            <w:r w:rsidR="00786C52" w:rsidRPr="004412BC">
              <w:rPr>
                <w:rFonts w:asciiTheme="minorHAnsi" w:hAnsiTheme="minorHAnsi" w:cs="Arial"/>
                <w:sz w:val="18"/>
                <w:szCs w:val="18"/>
              </w:rPr>
              <w:t>)</w:t>
            </w:r>
          </w:p>
        </w:tc>
        <w:tc>
          <w:tcPr>
            <w:tcW w:w="1703" w:type="dxa"/>
            <w:vAlign w:val="bottom"/>
          </w:tcPr>
          <w:p w14:paraId="4F897271" w14:textId="2285EF16" w:rsidR="00786C52" w:rsidRPr="004412BC" w:rsidRDefault="005B7CB0" w:rsidP="006F41B2">
            <w:pPr>
              <w:tabs>
                <w:tab w:val="left" w:pos="-1258"/>
                <w:tab w:val="left" w:pos="-720"/>
                <w:tab w:val="left" w:pos="8931"/>
              </w:tabs>
              <w:jc w:val="right"/>
              <w:rPr>
                <w:rFonts w:asciiTheme="minorHAnsi" w:hAnsiTheme="minorHAnsi" w:cstheme="minorHAnsi"/>
                <w:sz w:val="18"/>
                <w:szCs w:val="18"/>
              </w:rPr>
            </w:pPr>
            <w:r w:rsidRPr="004412BC">
              <w:rPr>
                <w:rFonts w:asciiTheme="minorHAnsi" w:hAnsiTheme="minorHAnsi" w:cs="Arial"/>
                <w:sz w:val="18"/>
                <w:szCs w:val="18"/>
              </w:rPr>
              <w:t>(</w:t>
            </w:r>
            <w:r w:rsidR="004412BC">
              <w:rPr>
                <w:rFonts w:asciiTheme="minorHAnsi" w:hAnsiTheme="minorHAnsi" w:cs="Arial"/>
                <w:sz w:val="18"/>
                <w:szCs w:val="18"/>
              </w:rPr>
              <w:t>476</w:t>
            </w:r>
            <w:r w:rsidR="00786C52" w:rsidRPr="004412BC">
              <w:rPr>
                <w:rFonts w:asciiTheme="minorHAnsi" w:hAnsiTheme="minorHAnsi" w:cs="Arial"/>
                <w:sz w:val="18"/>
                <w:szCs w:val="18"/>
              </w:rPr>
              <w:t>)</w:t>
            </w:r>
          </w:p>
        </w:tc>
      </w:tr>
      <w:tr w:rsidR="001F3444" w:rsidRPr="00923EE3" w14:paraId="34D6B6F0" w14:textId="77777777" w:rsidTr="001F3444">
        <w:tc>
          <w:tcPr>
            <w:tcW w:w="3369" w:type="dxa"/>
          </w:tcPr>
          <w:p w14:paraId="5A12EE84" w14:textId="77777777" w:rsidR="00786C52" w:rsidRPr="00B14016" w:rsidRDefault="00786C52" w:rsidP="00786C52">
            <w:pPr>
              <w:tabs>
                <w:tab w:val="left" w:pos="-1258"/>
                <w:tab w:val="left" w:pos="-720"/>
                <w:tab w:val="left" w:pos="8931"/>
              </w:tabs>
              <w:rPr>
                <w:rFonts w:asciiTheme="minorHAnsi" w:hAnsiTheme="minorHAnsi" w:cstheme="minorHAnsi"/>
                <w:sz w:val="18"/>
                <w:szCs w:val="18"/>
              </w:rPr>
            </w:pPr>
          </w:p>
        </w:tc>
        <w:tc>
          <w:tcPr>
            <w:tcW w:w="283" w:type="dxa"/>
          </w:tcPr>
          <w:p w14:paraId="235530AC" w14:textId="77777777" w:rsidR="00786C52" w:rsidRPr="00923EE3" w:rsidRDefault="00786C52" w:rsidP="00786C52">
            <w:pPr>
              <w:tabs>
                <w:tab w:val="left" w:pos="-1258"/>
                <w:tab w:val="left" w:pos="-720"/>
                <w:tab w:val="left" w:pos="8931"/>
              </w:tabs>
              <w:rPr>
                <w:rFonts w:asciiTheme="minorHAnsi" w:hAnsiTheme="minorHAnsi" w:cstheme="minorHAnsi"/>
                <w:sz w:val="18"/>
                <w:szCs w:val="18"/>
                <w:highlight w:val="yellow"/>
              </w:rPr>
            </w:pPr>
          </w:p>
        </w:tc>
        <w:tc>
          <w:tcPr>
            <w:tcW w:w="1393" w:type="dxa"/>
            <w:vAlign w:val="bottom"/>
          </w:tcPr>
          <w:p w14:paraId="1638ED7C" w14:textId="77777777" w:rsidR="00786C52" w:rsidRPr="004412BC" w:rsidRDefault="00786C52" w:rsidP="006F41B2">
            <w:pPr>
              <w:tabs>
                <w:tab w:val="left" w:pos="-1258"/>
                <w:tab w:val="left" w:pos="-720"/>
                <w:tab w:val="left" w:pos="8931"/>
              </w:tabs>
              <w:jc w:val="right"/>
              <w:rPr>
                <w:rFonts w:asciiTheme="minorHAnsi" w:hAnsiTheme="minorHAnsi" w:cstheme="minorHAnsi"/>
                <w:sz w:val="18"/>
                <w:szCs w:val="18"/>
              </w:rPr>
            </w:pPr>
            <w:r w:rsidRPr="004412BC">
              <w:rPr>
                <w:rFonts w:asciiTheme="minorHAnsi" w:hAnsiTheme="minorHAnsi" w:cs="Arial"/>
                <w:spacing w:val="-24"/>
                <w:sz w:val="18"/>
                <w:szCs w:val="18"/>
              </w:rPr>
              <w:t xml:space="preserve">                          - -------------------</w:t>
            </w:r>
          </w:p>
        </w:tc>
        <w:tc>
          <w:tcPr>
            <w:tcW w:w="1813" w:type="dxa"/>
            <w:vAlign w:val="bottom"/>
          </w:tcPr>
          <w:p w14:paraId="20FB6DF7" w14:textId="77777777" w:rsidR="00786C52" w:rsidRPr="004412BC" w:rsidRDefault="00786C52" w:rsidP="006F41B2">
            <w:pPr>
              <w:tabs>
                <w:tab w:val="left" w:pos="-1258"/>
                <w:tab w:val="left" w:pos="-720"/>
                <w:tab w:val="left" w:pos="8931"/>
              </w:tabs>
              <w:jc w:val="right"/>
              <w:rPr>
                <w:rFonts w:asciiTheme="minorHAnsi" w:hAnsiTheme="minorHAnsi" w:cstheme="minorHAnsi"/>
                <w:sz w:val="18"/>
                <w:szCs w:val="18"/>
              </w:rPr>
            </w:pPr>
            <w:r w:rsidRPr="004412BC">
              <w:rPr>
                <w:rFonts w:asciiTheme="minorHAnsi" w:hAnsiTheme="minorHAnsi" w:cs="Arial"/>
                <w:spacing w:val="-24"/>
                <w:sz w:val="18"/>
                <w:szCs w:val="18"/>
              </w:rPr>
              <w:t xml:space="preserve">                          - -------------------</w:t>
            </w:r>
          </w:p>
        </w:tc>
        <w:tc>
          <w:tcPr>
            <w:tcW w:w="1703" w:type="dxa"/>
            <w:vAlign w:val="bottom"/>
          </w:tcPr>
          <w:p w14:paraId="68B64DE2" w14:textId="77777777" w:rsidR="00786C52" w:rsidRPr="004412BC" w:rsidRDefault="00786C52" w:rsidP="006F41B2">
            <w:pPr>
              <w:tabs>
                <w:tab w:val="left" w:pos="-1258"/>
                <w:tab w:val="left" w:pos="-720"/>
                <w:tab w:val="left" w:pos="8931"/>
              </w:tabs>
              <w:jc w:val="right"/>
              <w:rPr>
                <w:rFonts w:asciiTheme="minorHAnsi" w:hAnsiTheme="minorHAnsi" w:cstheme="minorHAnsi"/>
                <w:sz w:val="18"/>
                <w:szCs w:val="18"/>
              </w:rPr>
            </w:pPr>
            <w:r w:rsidRPr="004412BC">
              <w:rPr>
                <w:rFonts w:asciiTheme="minorHAnsi" w:hAnsiTheme="minorHAnsi" w:cs="Arial"/>
                <w:spacing w:val="-24"/>
                <w:sz w:val="18"/>
                <w:szCs w:val="18"/>
              </w:rPr>
              <w:t xml:space="preserve">                          - -------------------</w:t>
            </w:r>
          </w:p>
        </w:tc>
      </w:tr>
      <w:tr w:rsidR="00786C52" w:rsidRPr="00923EE3" w14:paraId="37B1A46F" w14:textId="77777777" w:rsidTr="006F41B2">
        <w:tc>
          <w:tcPr>
            <w:tcW w:w="3369" w:type="dxa"/>
            <w:vAlign w:val="bottom"/>
          </w:tcPr>
          <w:p w14:paraId="2C34D4E1" w14:textId="77777777" w:rsidR="00786C52" w:rsidRPr="00B14016" w:rsidRDefault="00786C52" w:rsidP="00B71B6B">
            <w:pPr>
              <w:tabs>
                <w:tab w:val="left" w:pos="-1258"/>
                <w:tab w:val="left" w:pos="-720"/>
                <w:tab w:val="left" w:pos="8931"/>
              </w:tabs>
              <w:rPr>
                <w:rFonts w:asciiTheme="minorHAnsi" w:hAnsiTheme="minorHAnsi" w:cstheme="minorHAnsi"/>
                <w:b/>
                <w:sz w:val="18"/>
                <w:szCs w:val="18"/>
              </w:rPr>
            </w:pPr>
            <w:r w:rsidRPr="00B14016">
              <w:rPr>
                <w:rFonts w:asciiTheme="minorHAnsi" w:hAnsiTheme="minorHAnsi" w:cstheme="minorHAnsi"/>
                <w:b/>
                <w:sz w:val="18"/>
                <w:szCs w:val="18"/>
              </w:rPr>
              <w:t>Total</w:t>
            </w:r>
            <w:r w:rsidR="00B71B6B" w:rsidRPr="00B14016">
              <w:rPr>
                <w:rFonts w:asciiTheme="minorHAnsi" w:hAnsiTheme="minorHAnsi" w:cstheme="minorHAnsi"/>
                <w:b/>
                <w:sz w:val="18"/>
                <w:szCs w:val="18"/>
              </w:rPr>
              <w:t xml:space="preserve"> movements in the reporting year</w:t>
            </w:r>
          </w:p>
        </w:tc>
        <w:tc>
          <w:tcPr>
            <w:tcW w:w="283" w:type="dxa"/>
          </w:tcPr>
          <w:p w14:paraId="01D77E5B" w14:textId="77777777" w:rsidR="00786C52" w:rsidRPr="00923EE3" w:rsidRDefault="00786C52" w:rsidP="00786C52">
            <w:pPr>
              <w:tabs>
                <w:tab w:val="left" w:pos="-1258"/>
                <w:tab w:val="left" w:pos="-720"/>
                <w:tab w:val="left" w:pos="8931"/>
              </w:tabs>
              <w:rPr>
                <w:rFonts w:asciiTheme="minorHAnsi" w:hAnsiTheme="minorHAnsi" w:cstheme="minorHAnsi"/>
                <w:sz w:val="18"/>
                <w:szCs w:val="18"/>
                <w:highlight w:val="yellow"/>
              </w:rPr>
            </w:pPr>
          </w:p>
        </w:tc>
        <w:tc>
          <w:tcPr>
            <w:tcW w:w="1393" w:type="dxa"/>
            <w:vAlign w:val="bottom"/>
          </w:tcPr>
          <w:p w14:paraId="43170887" w14:textId="77777777" w:rsidR="00786C52" w:rsidRPr="004412BC" w:rsidRDefault="00786C52" w:rsidP="006F41B2">
            <w:pPr>
              <w:tabs>
                <w:tab w:val="left" w:pos="-1258"/>
                <w:tab w:val="left" w:pos="-720"/>
                <w:tab w:val="left" w:pos="8931"/>
              </w:tabs>
              <w:jc w:val="right"/>
              <w:rPr>
                <w:rFonts w:asciiTheme="minorHAnsi" w:hAnsiTheme="minorHAnsi" w:cstheme="minorHAnsi"/>
                <w:b/>
                <w:sz w:val="18"/>
                <w:szCs w:val="18"/>
              </w:rPr>
            </w:pPr>
            <w:r w:rsidRPr="004412BC">
              <w:rPr>
                <w:rFonts w:asciiTheme="minorHAnsi" w:hAnsiTheme="minorHAnsi" w:cstheme="minorHAnsi"/>
                <w:b/>
                <w:sz w:val="18"/>
                <w:szCs w:val="18"/>
              </w:rPr>
              <w:t>-</w:t>
            </w:r>
          </w:p>
        </w:tc>
        <w:tc>
          <w:tcPr>
            <w:tcW w:w="1813" w:type="dxa"/>
            <w:vAlign w:val="bottom"/>
          </w:tcPr>
          <w:p w14:paraId="65AF07F9" w14:textId="62133ED5" w:rsidR="00786C52" w:rsidRPr="004412BC" w:rsidRDefault="004412BC" w:rsidP="006F41B2">
            <w:pPr>
              <w:tabs>
                <w:tab w:val="left" w:pos="-1258"/>
                <w:tab w:val="left" w:pos="-720"/>
                <w:tab w:val="left" w:pos="8931"/>
              </w:tabs>
              <w:jc w:val="right"/>
              <w:rPr>
                <w:rFonts w:asciiTheme="minorHAnsi" w:hAnsiTheme="minorHAnsi" w:cstheme="minorHAnsi"/>
                <w:b/>
                <w:sz w:val="18"/>
                <w:szCs w:val="18"/>
              </w:rPr>
            </w:pPr>
            <w:r>
              <w:rPr>
                <w:rFonts w:asciiTheme="minorHAnsi" w:hAnsiTheme="minorHAnsi" w:cstheme="minorHAnsi"/>
                <w:b/>
                <w:sz w:val="18"/>
                <w:szCs w:val="18"/>
              </w:rPr>
              <w:t>3,241</w:t>
            </w:r>
          </w:p>
        </w:tc>
        <w:tc>
          <w:tcPr>
            <w:tcW w:w="1703" w:type="dxa"/>
            <w:vAlign w:val="bottom"/>
          </w:tcPr>
          <w:p w14:paraId="06D1BFA4" w14:textId="580208BE" w:rsidR="00786C52" w:rsidRPr="004412BC" w:rsidRDefault="004412BC" w:rsidP="006F41B2">
            <w:pPr>
              <w:tabs>
                <w:tab w:val="left" w:pos="-1258"/>
                <w:tab w:val="left" w:pos="-720"/>
                <w:tab w:val="left" w:pos="8931"/>
              </w:tabs>
              <w:jc w:val="right"/>
              <w:rPr>
                <w:rFonts w:asciiTheme="minorHAnsi" w:hAnsiTheme="minorHAnsi" w:cstheme="minorHAnsi"/>
                <w:b/>
                <w:sz w:val="18"/>
                <w:szCs w:val="18"/>
              </w:rPr>
            </w:pPr>
            <w:r>
              <w:rPr>
                <w:rFonts w:asciiTheme="minorHAnsi" w:hAnsiTheme="minorHAnsi" w:cstheme="minorHAnsi"/>
                <w:b/>
                <w:sz w:val="18"/>
                <w:szCs w:val="18"/>
              </w:rPr>
              <w:t>3,241</w:t>
            </w:r>
          </w:p>
        </w:tc>
      </w:tr>
      <w:tr w:rsidR="001F3444" w:rsidRPr="00923EE3" w14:paraId="6889B807" w14:textId="77777777" w:rsidTr="001F3444">
        <w:tc>
          <w:tcPr>
            <w:tcW w:w="3369" w:type="dxa"/>
          </w:tcPr>
          <w:p w14:paraId="34FE1675" w14:textId="77777777" w:rsidR="00786C52" w:rsidRPr="00B14016" w:rsidRDefault="00786C52" w:rsidP="00786C52">
            <w:pPr>
              <w:tabs>
                <w:tab w:val="left" w:pos="-1258"/>
                <w:tab w:val="left" w:pos="-720"/>
                <w:tab w:val="left" w:pos="8931"/>
              </w:tabs>
              <w:rPr>
                <w:rFonts w:asciiTheme="minorHAnsi" w:hAnsiTheme="minorHAnsi" w:cstheme="minorHAnsi"/>
                <w:sz w:val="18"/>
                <w:szCs w:val="18"/>
              </w:rPr>
            </w:pPr>
          </w:p>
        </w:tc>
        <w:tc>
          <w:tcPr>
            <w:tcW w:w="283" w:type="dxa"/>
          </w:tcPr>
          <w:p w14:paraId="12B06212" w14:textId="77777777" w:rsidR="00786C52" w:rsidRPr="00923EE3" w:rsidRDefault="00786C52" w:rsidP="00786C52">
            <w:pPr>
              <w:tabs>
                <w:tab w:val="left" w:pos="-1258"/>
                <w:tab w:val="left" w:pos="-720"/>
                <w:tab w:val="left" w:pos="8931"/>
              </w:tabs>
              <w:rPr>
                <w:rFonts w:asciiTheme="minorHAnsi" w:hAnsiTheme="minorHAnsi" w:cstheme="minorHAnsi"/>
                <w:sz w:val="18"/>
                <w:szCs w:val="18"/>
                <w:highlight w:val="yellow"/>
              </w:rPr>
            </w:pPr>
          </w:p>
        </w:tc>
        <w:tc>
          <w:tcPr>
            <w:tcW w:w="1393" w:type="dxa"/>
            <w:vAlign w:val="bottom"/>
          </w:tcPr>
          <w:p w14:paraId="13AEFEAB" w14:textId="77777777" w:rsidR="00786C52" w:rsidRPr="00923EE3" w:rsidRDefault="00786C52" w:rsidP="006F41B2">
            <w:pPr>
              <w:tabs>
                <w:tab w:val="left" w:pos="-1258"/>
                <w:tab w:val="left" w:pos="-720"/>
                <w:tab w:val="left" w:pos="8931"/>
              </w:tabs>
              <w:jc w:val="right"/>
              <w:rPr>
                <w:rFonts w:asciiTheme="minorHAnsi" w:hAnsiTheme="minorHAnsi" w:cstheme="minorHAnsi"/>
                <w:sz w:val="18"/>
                <w:szCs w:val="18"/>
                <w:highlight w:val="yellow"/>
              </w:rPr>
            </w:pPr>
          </w:p>
        </w:tc>
        <w:tc>
          <w:tcPr>
            <w:tcW w:w="1813" w:type="dxa"/>
            <w:vAlign w:val="bottom"/>
          </w:tcPr>
          <w:p w14:paraId="3B6CAD74" w14:textId="77777777" w:rsidR="00786C52" w:rsidRPr="00923EE3" w:rsidRDefault="00786C52" w:rsidP="006F41B2">
            <w:pPr>
              <w:tabs>
                <w:tab w:val="left" w:pos="-1258"/>
                <w:tab w:val="left" w:pos="-720"/>
                <w:tab w:val="left" w:pos="8931"/>
              </w:tabs>
              <w:jc w:val="right"/>
              <w:rPr>
                <w:rFonts w:asciiTheme="minorHAnsi" w:hAnsiTheme="minorHAnsi" w:cstheme="minorHAnsi"/>
                <w:sz w:val="18"/>
                <w:szCs w:val="18"/>
                <w:highlight w:val="yellow"/>
              </w:rPr>
            </w:pPr>
          </w:p>
        </w:tc>
        <w:tc>
          <w:tcPr>
            <w:tcW w:w="1703" w:type="dxa"/>
            <w:vAlign w:val="bottom"/>
          </w:tcPr>
          <w:p w14:paraId="534711FB" w14:textId="77777777" w:rsidR="00786C52" w:rsidRPr="00923EE3" w:rsidRDefault="00786C52" w:rsidP="006F41B2">
            <w:pPr>
              <w:tabs>
                <w:tab w:val="left" w:pos="-1258"/>
                <w:tab w:val="left" w:pos="-720"/>
                <w:tab w:val="left" w:pos="8931"/>
              </w:tabs>
              <w:jc w:val="right"/>
              <w:rPr>
                <w:rFonts w:asciiTheme="minorHAnsi" w:hAnsiTheme="minorHAnsi" w:cstheme="minorHAnsi"/>
                <w:sz w:val="18"/>
                <w:szCs w:val="18"/>
                <w:highlight w:val="yellow"/>
              </w:rPr>
            </w:pPr>
          </w:p>
        </w:tc>
      </w:tr>
      <w:tr w:rsidR="00212728" w:rsidRPr="00923EE3" w14:paraId="144B5613" w14:textId="77777777" w:rsidTr="006F41B2">
        <w:tc>
          <w:tcPr>
            <w:tcW w:w="3369" w:type="dxa"/>
          </w:tcPr>
          <w:p w14:paraId="0665C953" w14:textId="77777777" w:rsidR="00212728" w:rsidRPr="00B14016" w:rsidRDefault="00212728" w:rsidP="00212728">
            <w:pPr>
              <w:tabs>
                <w:tab w:val="left" w:pos="-1258"/>
                <w:tab w:val="left" w:pos="-720"/>
                <w:tab w:val="left" w:pos="8931"/>
              </w:tabs>
              <w:rPr>
                <w:rFonts w:asciiTheme="minorHAnsi" w:hAnsiTheme="minorHAnsi" w:cstheme="minorHAnsi"/>
                <w:sz w:val="18"/>
                <w:szCs w:val="18"/>
              </w:rPr>
            </w:pPr>
            <w:r w:rsidRPr="00B14016">
              <w:rPr>
                <w:rFonts w:asciiTheme="minorHAnsi" w:hAnsiTheme="minorHAnsi" w:cs="Arial"/>
                <w:b/>
                <w:bCs/>
                <w:sz w:val="18"/>
                <w:szCs w:val="18"/>
              </w:rPr>
              <w:t>Unapplied Total Return allocated in Income in the year</w:t>
            </w:r>
          </w:p>
        </w:tc>
        <w:tc>
          <w:tcPr>
            <w:tcW w:w="283" w:type="dxa"/>
          </w:tcPr>
          <w:p w14:paraId="09E93465" w14:textId="77777777" w:rsidR="00212728" w:rsidRPr="00923EE3" w:rsidRDefault="00212728" w:rsidP="00212728">
            <w:pPr>
              <w:tabs>
                <w:tab w:val="left" w:pos="-1258"/>
                <w:tab w:val="left" w:pos="-720"/>
                <w:tab w:val="left" w:pos="8931"/>
              </w:tabs>
              <w:rPr>
                <w:rFonts w:asciiTheme="minorHAnsi" w:hAnsiTheme="minorHAnsi" w:cstheme="minorHAnsi"/>
                <w:sz w:val="18"/>
                <w:szCs w:val="18"/>
                <w:highlight w:val="yellow"/>
              </w:rPr>
            </w:pPr>
          </w:p>
        </w:tc>
        <w:tc>
          <w:tcPr>
            <w:tcW w:w="1393" w:type="dxa"/>
            <w:vAlign w:val="bottom"/>
          </w:tcPr>
          <w:p w14:paraId="528BC5DB" w14:textId="77777777" w:rsidR="00212728" w:rsidRPr="004412BC" w:rsidRDefault="00212728" w:rsidP="006F41B2">
            <w:pPr>
              <w:tabs>
                <w:tab w:val="left" w:pos="-1258"/>
                <w:tab w:val="left" w:pos="-720"/>
                <w:tab w:val="left" w:pos="8931"/>
              </w:tabs>
              <w:jc w:val="right"/>
              <w:rPr>
                <w:rFonts w:asciiTheme="minorHAnsi" w:hAnsiTheme="minorHAnsi" w:cstheme="minorHAnsi"/>
                <w:sz w:val="18"/>
                <w:szCs w:val="18"/>
              </w:rPr>
            </w:pPr>
            <w:r w:rsidRPr="004412BC">
              <w:rPr>
                <w:rFonts w:asciiTheme="minorHAnsi" w:hAnsiTheme="minorHAnsi" w:cstheme="minorHAnsi"/>
                <w:sz w:val="18"/>
                <w:szCs w:val="18"/>
              </w:rPr>
              <w:t>-</w:t>
            </w:r>
          </w:p>
        </w:tc>
        <w:tc>
          <w:tcPr>
            <w:tcW w:w="1813" w:type="dxa"/>
            <w:vAlign w:val="bottom"/>
          </w:tcPr>
          <w:p w14:paraId="5732411E" w14:textId="438F5E31" w:rsidR="00212728" w:rsidRPr="004412BC" w:rsidRDefault="00B71B6B" w:rsidP="006F41B2">
            <w:pPr>
              <w:tabs>
                <w:tab w:val="left" w:pos="-1258"/>
                <w:tab w:val="left" w:pos="-720"/>
                <w:tab w:val="left" w:pos="8931"/>
              </w:tabs>
              <w:jc w:val="right"/>
              <w:rPr>
                <w:rFonts w:asciiTheme="minorHAnsi" w:hAnsiTheme="minorHAnsi" w:cstheme="minorHAnsi"/>
                <w:sz w:val="18"/>
                <w:szCs w:val="18"/>
              </w:rPr>
            </w:pPr>
            <w:r w:rsidRPr="004412BC">
              <w:rPr>
                <w:rFonts w:asciiTheme="minorHAnsi" w:hAnsiTheme="minorHAnsi" w:cs="Arial"/>
                <w:b/>
                <w:sz w:val="18"/>
                <w:szCs w:val="18"/>
              </w:rPr>
              <w:t xml:space="preserve">       </w:t>
            </w:r>
            <w:r w:rsidR="005B7CB0" w:rsidRPr="004412BC">
              <w:rPr>
                <w:rFonts w:asciiTheme="minorHAnsi" w:hAnsiTheme="minorHAnsi" w:cs="Arial"/>
                <w:b/>
                <w:sz w:val="18"/>
                <w:szCs w:val="18"/>
              </w:rPr>
              <w:t>(1,</w:t>
            </w:r>
            <w:r w:rsidR="004412BC">
              <w:rPr>
                <w:rFonts w:asciiTheme="minorHAnsi" w:hAnsiTheme="minorHAnsi" w:cs="Arial"/>
                <w:b/>
                <w:sz w:val="18"/>
                <w:szCs w:val="18"/>
              </w:rPr>
              <w:t>72</w:t>
            </w:r>
            <w:r w:rsidR="005B7CB0" w:rsidRPr="004412BC">
              <w:rPr>
                <w:rFonts w:asciiTheme="minorHAnsi" w:hAnsiTheme="minorHAnsi" w:cs="Arial"/>
                <w:b/>
                <w:sz w:val="18"/>
                <w:szCs w:val="18"/>
              </w:rPr>
              <w:t>0</w:t>
            </w:r>
            <w:r w:rsidR="00212728" w:rsidRPr="004412BC">
              <w:rPr>
                <w:rFonts w:asciiTheme="minorHAnsi" w:hAnsiTheme="minorHAnsi" w:cs="Arial"/>
                <w:b/>
                <w:sz w:val="18"/>
                <w:szCs w:val="18"/>
              </w:rPr>
              <w:t>)</w:t>
            </w:r>
          </w:p>
        </w:tc>
        <w:tc>
          <w:tcPr>
            <w:tcW w:w="1703" w:type="dxa"/>
            <w:vAlign w:val="bottom"/>
          </w:tcPr>
          <w:p w14:paraId="3DF8FE94" w14:textId="529280A9" w:rsidR="00212728" w:rsidRPr="004412BC" w:rsidRDefault="005B7CB0" w:rsidP="006F41B2">
            <w:pPr>
              <w:tabs>
                <w:tab w:val="left" w:pos="-1258"/>
                <w:tab w:val="left" w:pos="-720"/>
                <w:tab w:val="left" w:pos="8931"/>
              </w:tabs>
              <w:jc w:val="right"/>
              <w:rPr>
                <w:rFonts w:asciiTheme="minorHAnsi" w:hAnsiTheme="minorHAnsi" w:cstheme="minorHAnsi"/>
                <w:sz w:val="18"/>
                <w:szCs w:val="18"/>
              </w:rPr>
            </w:pPr>
            <w:r w:rsidRPr="004412BC">
              <w:rPr>
                <w:rFonts w:asciiTheme="minorHAnsi" w:hAnsiTheme="minorHAnsi" w:cs="Arial"/>
                <w:b/>
                <w:sz w:val="18"/>
                <w:szCs w:val="18"/>
              </w:rPr>
              <w:t>(1,</w:t>
            </w:r>
            <w:r w:rsidR="004412BC">
              <w:rPr>
                <w:rFonts w:asciiTheme="minorHAnsi" w:hAnsiTheme="minorHAnsi" w:cs="Arial"/>
                <w:b/>
                <w:sz w:val="18"/>
                <w:szCs w:val="18"/>
              </w:rPr>
              <w:t>72</w:t>
            </w:r>
            <w:r w:rsidRPr="004412BC">
              <w:rPr>
                <w:rFonts w:asciiTheme="minorHAnsi" w:hAnsiTheme="minorHAnsi" w:cs="Arial"/>
                <w:b/>
                <w:sz w:val="18"/>
                <w:szCs w:val="18"/>
              </w:rPr>
              <w:t>0</w:t>
            </w:r>
            <w:r w:rsidR="00212728" w:rsidRPr="004412BC">
              <w:rPr>
                <w:rFonts w:asciiTheme="minorHAnsi" w:hAnsiTheme="minorHAnsi" w:cs="Arial"/>
                <w:b/>
                <w:sz w:val="18"/>
                <w:szCs w:val="18"/>
              </w:rPr>
              <w:t>)</w:t>
            </w:r>
          </w:p>
        </w:tc>
      </w:tr>
      <w:tr w:rsidR="009B030C" w:rsidRPr="00923EE3" w14:paraId="6E31C7B9" w14:textId="77777777" w:rsidTr="001F3444">
        <w:tc>
          <w:tcPr>
            <w:tcW w:w="3369" w:type="dxa"/>
          </w:tcPr>
          <w:p w14:paraId="2931D65E" w14:textId="77777777" w:rsidR="009B030C" w:rsidRPr="00B14016" w:rsidRDefault="009B030C" w:rsidP="00212728">
            <w:pPr>
              <w:tabs>
                <w:tab w:val="left" w:pos="-1258"/>
                <w:tab w:val="left" w:pos="-720"/>
                <w:tab w:val="left" w:pos="8931"/>
              </w:tabs>
              <w:rPr>
                <w:rFonts w:asciiTheme="minorHAnsi" w:hAnsiTheme="minorHAnsi" w:cs="Arial"/>
                <w:b/>
                <w:bCs/>
                <w:sz w:val="18"/>
                <w:szCs w:val="18"/>
              </w:rPr>
            </w:pPr>
          </w:p>
        </w:tc>
        <w:tc>
          <w:tcPr>
            <w:tcW w:w="283" w:type="dxa"/>
          </w:tcPr>
          <w:p w14:paraId="77F9A837" w14:textId="77777777" w:rsidR="009B030C" w:rsidRPr="00923EE3" w:rsidRDefault="009B030C" w:rsidP="00212728">
            <w:pPr>
              <w:tabs>
                <w:tab w:val="left" w:pos="-1258"/>
                <w:tab w:val="left" w:pos="-720"/>
                <w:tab w:val="left" w:pos="8931"/>
              </w:tabs>
              <w:rPr>
                <w:rFonts w:asciiTheme="minorHAnsi" w:hAnsiTheme="minorHAnsi" w:cstheme="minorHAnsi"/>
                <w:sz w:val="18"/>
                <w:szCs w:val="18"/>
                <w:highlight w:val="yellow"/>
              </w:rPr>
            </w:pPr>
          </w:p>
        </w:tc>
        <w:tc>
          <w:tcPr>
            <w:tcW w:w="1393" w:type="dxa"/>
            <w:vAlign w:val="bottom"/>
          </w:tcPr>
          <w:p w14:paraId="3FB73E8A" w14:textId="77777777" w:rsidR="009B030C" w:rsidRPr="00923EE3" w:rsidRDefault="009B030C">
            <w:pPr>
              <w:tabs>
                <w:tab w:val="left" w:pos="-1258"/>
                <w:tab w:val="left" w:pos="-720"/>
                <w:tab w:val="left" w:pos="8931"/>
              </w:tabs>
              <w:jc w:val="right"/>
              <w:rPr>
                <w:rFonts w:asciiTheme="minorHAnsi" w:hAnsiTheme="minorHAnsi" w:cstheme="minorHAnsi"/>
                <w:sz w:val="18"/>
                <w:szCs w:val="18"/>
                <w:highlight w:val="yellow"/>
              </w:rPr>
            </w:pPr>
          </w:p>
        </w:tc>
        <w:tc>
          <w:tcPr>
            <w:tcW w:w="1813" w:type="dxa"/>
            <w:vAlign w:val="bottom"/>
          </w:tcPr>
          <w:p w14:paraId="73E71802" w14:textId="77777777" w:rsidR="009B030C" w:rsidRPr="00923EE3" w:rsidRDefault="009B030C">
            <w:pPr>
              <w:tabs>
                <w:tab w:val="left" w:pos="-1258"/>
                <w:tab w:val="left" w:pos="-720"/>
                <w:tab w:val="left" w:pos="8931"/>
              </w:tabs>
              <w:jc w:val="right"/>
              <w:rPr>
                <w:rFonts w:asciiTheme="minorHAnsi" w:hAnsiTheme="minorHAnsi" w:cs="Arial"/>
                <w:b/>
                <w:sz w:val="18"/>
                <w:szCs w:val="18"/>
                <w:highlight w:val="yellow"/>
              </w:rPr>
            </w:pPr>
          </w:p>
        </w:tc>
        <w:tc>
          <w:tcPr>
            <w:tcW w:w="1703" w:type="dxa"/>
            <w:vAlign w:val="bottom"/>
          </w:tcPr>
          <w:p w14:paraId="039109CE" w14:textId="77777777" w:rsidR="009B030C" w:rsidRPr="00923EE3" w:rsidRDefault="009B030C">
            <w:pPr>
              <w:tabs>
                <w:tab w:val="left" w:pos="-1258"/>
                <w:tab w:val="left" w:pos="-720"/>
                <w:tab w:val="left" w:pos="8931"/>
              </w:tabs>
              <w:jc w:val="right"/>
              <w:rPr>
                <w:rFonts w:asciiTheme="minorHAnsi" w:hAnsiTheme="minorHAnsi" w:cs="Arial"/>
                <w:b/>
                <w:sz w:val="18"/>
                <w:szCs w:val="18"/>
                <w:highlight w:val="yellow"/>
              </w:rPr>
            </w:pPr>
          </w:p>
        </w:tc>
      </w:tr>
      <w:tr w:rsidR="00212728" w:rsidRPr="00923EE3" w14:paraId="169A7D8B" w14:textId="77777777" w:rsidTr="006F41B2">
        <w:tc>
          <w:tcPr>
            <w:tcW w:w="3369" w:type="dxa"/>
          </w:tcPr>
          <w:p w14:paraId="06C804A3" w14:textId="77777777" w:rsidR="00212728" w:rsidRPr="00B14016" w:rsidRDefault="009B030C" w:rsidP="00212728">
            <w:pPr>
              <w:tabs>
                <w:tab w:val="left" w:pos="-1258"/>
                <w:tab w:val="left" w:pos="-720"/>
                <w:tab w:val="left" w:pos="8931"/>
              </w:tabs>
              <w:rPr>
                <w:rFonts w:asciiTheme="minorHAnsi" w:hAnsiTheme="minorHAnsi" w:cs="Arial"/>
                <w:b/>
                <w:bCs/>
                <w:sz w:val="18"/>
                <w:szCs w:val="18"/>
              </w:rPr>
            </w:pPr>
            <w:r w:rsidRPr="00B14016">
              <w:rPr>
                <w:rFonts w:asciiTheme="minorHAnsi" w:hAnsiTheme="minorHAnsi" w:cs="Arial"/>
                <w:b/>
                <w:bCs/>
                <w:sz w:val="18"/>
                <w:szCs w:val="18"/>
              </w:rPr>
              <w:t>Allocation to capital</w:t>
            </w:r>
          </w:p>
        </w:tc>
        <w:tc>
          <w:tcPr>
            <w:tcW w:w="283" w:type="dxa"/>
          </w:tcPr>
          <w:p w14:paraId="4266A194" w14:textId="77777777" w:rsidR="00212728" w:rsidRPr="00923EE3" w:rsidRDefault="00212728" w:rsidP="00212728">
            <w:pPr>
              <w:tabs>
                <w:tab w:val="left" w:pos="-1258"/>
                <w:tab w:val="left" w:pos="-720"/>
                <w:tab w:val="left" w:pos="8931"/>
              </w:tabs>
              <w:rPr>
                <w:rFonts w:asciiTheme="minorHAnsi" w:hAnsiTheme="minorHAnsi" w:cstheme="minorHAnsi"/>
                <w:b/>
                <w:sz w:val="18"/>
                <w:szCs w:val="18"/>
                <w:highlight w:val="yellow"/>
              </w:rPr>
            </w:pPr>
          </w:p>
        </w:tc>
        <w:tc>
          <w:tcPr>
            <w:tcW w:w="1393" w:type="dxa"/>
            <w:vAlign w:val="bottom"/>
          </w:tcPr>
          <w:p w14:paraId="765185BA" w14:textId="5DB74755" w:rsidR="00212728" w:rsidRPr="004412BC" w:rsidRDefault="004412BC" w:rsidP="00212728">
            <w:pPr>
              <w:tabs>
                <w:tab w:val="left" w:pos="-1258"/>
                <w:tab w:val="left" w:pos="-720"/>
                <w:tab w:val="left" w:pos="8931"/>
              </w:tabs>
              <w:jc w:val="right"/>
              <w:rPr>
                <w:rFonts w:asciiTheme="minorHAnsi" w:hAnsiTheme="minorHAnsi" w:cstheme="minorHAnsi"/>
                <w:b/>
                <w:sz w:val="18"/>
                <w:szCs w:val="18"/>
              </w:rPr>
            </w:pPr>
            <w:r>
              <w:rPr>
                <w:rFonts w:asciiTheme="minorHAnsi" w:hAnsiTheme="minorHAnsi" w:cstheme="minorHAnsi"/>
                <w:b/>
                <w:sz w:val="18"/>
                <w:szCs w:val="18"/>
              </w:rPr>
              <w:t>2,268</w:t>
            </w:r>
          </w:p>
        </w:tc>
        <w:tc>
          <w:tcPr>
            <w:tcW w:w="1813" w:type="dxa"/>
            <w:vAlign w:val="bottom"/>
          </w:tcPr>
          <w:p w14:paraId="30841E0B" w14:textId="484779B1" w:rsidR="00212728" w:rsidRPr="004412BC" w:rsidRDefault="005B7CB0" w:rsidP="00212728">
            <w:pPr>
              <w:tabs>
                <w:tab w:val="left" w:pos="-1258"/>
                <w:tab w:val="left" w:pos="-720"/>
                <w:tab w:val="left" w:pos="8931"/>
              </w:tabs>
              <w:jc w:val="right"/>
              <w:rPr>
                <w:rFonts w:asciiTheme="minorHAnsi" w:hAnsiTheme="minorHAnsi" w:cs="Arial"/>
                <w:b/>
                <w:sz w:val="18"/>
                <w:szCs w:val="18"/>
              </w:rPr>
            </w:pPr>
            <w:r w:rsidRPr="004412BC">
              <w:rPr>
                <w:rFonts w:asciiTheme="minorHAnsi" w:hAnsiTheme="minorHAnsi" w:cs="Arial"/>
                <w:b/>
                <w:sz w:val="18"/>
                <w:szCs w:val="18"/>
              </w:rPr>
              <w:t>(</w:t>
            </w:r>
            <w:r w:rsidR="004412BC">
              <w:rPr>
                <w:rFonts w:asciiTheme="minorHAnsi" w:hAnsiTheme="minorHAnsi" w:cs="Arial"/>
                <w:b/>
                <w:sz w:val="18"/>
                <w:szCs w:val="18"/>
              </w:rPr>
              <w:t>2,268</w:t>
            </w:r>
            <w:r w:rsidR="009B030C" w:rsidRPr="004412BC">
              <w:rPr>
                <w:rFonts w:asciiTheme="minorHAnsi" w:hAnsiTheme="minorHAnsi" w:cs="Arial"/>
                <w:b/>
                <w:sz w:val="18"/>
                <w:szCs w:val="18"/>
              </w:rPr>
              <w:t>)</w:t>
            </w:r>
          </w:p>
        </w:tc>
        <w:tc>
          <w:tcPr>
            <w:tcW w:w="1703" w:type="dxa"/>
            <w:vAlign w:val="bottom"/>
          </w:tcPr>
          <w:p w14:paraId="57814E02" w14:textId="77777777" w:rsidR="00212728" w:rsidRPr="004412BC" w:rsidRDefault="009B030C" w:rsidP="00212728">
            <w:pPr>
              <w:tabs>
                <w:tab w:val="left" w:pos="-1258"/>
                <w:tab w:val="left" w:pos="-720"/>
                <w:tab w:val="left" w:pos="8931"/>
              </w:tabs>
              <w:jc w:val="right"/>
              <w:rPr>
                <w:rFonts w:asciiTheme="minorHAnsi" w:hAnsiTheme="minorHAnsi" w:cs="Arial"/>
                <w:sz w:val="18"/>
                <w:szCs w:val="18"/>
              </w:rPr>
            </w:pPr>
            <w:r w:rsidRPr="004412BC">
              <w:rPr>
                <w:rFonts w:asciiTheme="minorHAnsi" w:hAnsiTheme="minorHAnsi" w:cs="Arial"/>
                <w:sz w:val="18"/>
                <w:szCs w:val="18"/>
              </w:rPr>
              <w:t>-</w:t>
            </w:r>
          </w:p>
        </w:tc>
      </w:tr>
      <w:tr w:rsidR="00B71B6B" w:rsidRPr="00923EE3" w14:paraId="70C9E8BB" w14:textId="77777777" w:rsidTr="001F3444">
        <w:tc>
          <w:tcPr>
            <w:tcW w:w="3369" w:type="dxa"/>
          </w:tcPr>
          <w:p w14:paraId="3FCEF6AB" w14:textId="77777777" w:rsidR="00B71B6B" w:rsidRPr="00B14016" w:rsidRDefault="00B71B6B" w:rsidP="00B71B6B">
            <w:pPr>
              <w:tabs>
                <w:tab w:val="left" w:pos="-1258"/>
                <w:tab w:val="left" w:pos="-720"/>
                <w:tab w:val="left" w:pos="8931"/>
              </w:tabs>
              <w:rPr>
                <w:rFonts w:asciiTheme="minorHAnsi" w:hAnsiTheme="minorHAnsi" w:cs="Arial"/>
                <w:b/>
                <w:bCs/>
                <w:sz w:val="18"/>
                <w:szCs w:val="18"/>
              </w:rPr>
            </w:pPr>
          </w:p>
          <w:p w14:paraId="01D9C84E" w14:textId="77777777" w:rsidR="00B71B6B" w:rsidRPr="00B14016" w:rsidRDefault="00B71B6B" w:rsidP="00B71B6B">
            <w:pPr>
              <w:tabs>
                <w:tab w:val="left" w:pos="-1258"/>
                <w:tab w:val="left" w:pos="-720"/>
                <w:tab w:val="left" w:pos="8931"/>
              </w:tabs>
              <w:rPr>
                <w:rFonts w:asciiTheme="minorHAnsi" w:hAnsiTheme="minorHAnsi" w:cs="Arial"/>
                <w:b/>
                <w:bCs/>
                <w:sz w:val="18"/>
                <w:szCs w:val="18"/>
              </w:rPr>
            </w:pPr>
          </w:p>
        </w:tc>
        <w:tc>
          <w:tcPr>
            <w:tcW w:w="283" w:type="dxa"/>
          </w:tcPr>
          <w:p w14:paraId="1AE60512" w14:textId="77777777" w:rsidR="00B71B6B" w:rsidRPr="00923EE3" w:rsidRDefault="00B71B6B" w:rsidP="00B71B6B">
            <w:pPr>
              <w:tabs>
                <w:tab w:val="left" w:pos="-1258"/>
                <w:tab w:val="left" w:pos="-720"/>
                <w:tab w:val="left" w:pos="8931"/>
              </w:tabs>
              <w:rPr>
                <w:rFonts w:asciiTheme="minorHAnsi" w:hAnsiTheme="minorHAnsi" w:cstheme="minorHAnsi"/>
                <w:sz w:val="18"/>
                <w:szCs w:val="18"/>
                <w:highlight w:val="yellow"/>
              </w:rPr>
            </w:pPr>
          </w:p>
        </w:tc>
        <w:tc>
          <w:tcPr>
            <w:tcW w:w="1393" w:type="dxa"/>
            <w:vAlign w:val="bottom"/>
          </w:tcPr>
          <w:p w14:paraId="055D47E1" w14:textId="77777777" w:rsidR="00B71B6B" w:rsidRPr="004412BC" w:rsidRDefault="00B71B6B" w:rsidP="00B71B6B">
            <w:pPr>
              <w:tabs>
                <w:tab w:val="left" w:pos="-1258"/>
                <w:tab w:val="left" w:pos="-720"/>
                <w:tab w:val="left" w:pos="8931"/>
              </w:tabs>
              <w:jc w:val="right"/>
              <w:rPr>
                <w:rFonts w:asciiTheme="minorHAnsi" w:hAnsiTheme="minorHAnsi" w:cstheme="minorHAnsi"/>
                <w:sz w:val="18"/>
                <w:szCs w:val="18"/>
              </w:rPr>
            </w:pPr>
            <w:r w:rsidRPr="004412BC">
              <w:rPr>
                <w:rFonts w:asciiTheme="minorHAnsi" w:hAnsiTheme="minorHAnsi" w:cs="Arial"/>
                <w:spacing w:val="-24"/>
                <w:sz w:val="18"/>
                <w:szCs w:val="18"/>
              </w:rPr>
              <w:t xml:space="preserve">                          - -------------------</w:t>
            </w:r>
          </w:p>
        </w:tc>
        <w:tc>
          <w:tcPr>
            <w:tcW w:w="1813" w:type="dxa"/>
            <w:vAlign w:val="bottom"/>
          </w:tcPr>
          <w:p w14:paraId="669B4007" w14:textId="77777777" w:rsidR="00B71B6B" w:rsidRPr="004412BC" w:rsidRDefault="00B71B6B" w:rsidP="00B71B6B">
            <w:pPr>
              <w:tabs>
                <w:tab w:val="left" w:pos="-1258"/>
                <w:tab w:val="left" w:pos="-720"/>
                <w:tab w:val="left" w:pos="8931"/>
              </w:tabs>
              <w:jc w:val="right"/>
              <w:rPr>
                <w:rFonts w:asciiTheme="minorHAnsi" w:hAnsiTheme="minorHAnsi" w:cstheme="minorHAnsi"/>
                <w:sz w:val="18"/>
                <w:szCs w:val="18"/>
              </w:rPr>
            </w:pPr>
            <w:r w:rsidRPr="004412BC">
              <w:rPr>
                <w:rFonts w:asciiTheme="minorHAnsi" w:hAnsiTheme="minorHAnsi" w:cs="Arial"/>
                <w:spacing w:val="-24"/>
                <w:sz w:val="18"/>
                <w:szCs w:val="18"/>
              </w:rPr>
              <w:t xml:space="preserve">                          - -------------------</w:t>
            </w:r>
          </w:p>
        </w:tc>
        <w:tc>
          <w:tcPr>
            <w:tcW w:w="1703" w:type="dxa"/>
            <w:vAlign w:val="bottom"/>
          </w:tcPr>
          <w:p w14:paraId="6CF43CB5" w14:textId="77777777" w:rsidR="00B71B6B" w:rsidRPr="004412BC" w:rsidRDefault="00B71B6B" w:rsidP="00B71B6B">
            <w:pPr>
              <w:tabs>
                <w:tab w:val="left" w:pos="-1258"/>
                <w:tab w:val="left" w:pos="-720"/>
                <w:tab w:val="left" w:pos="8931"/>
              </w:tabs>
              <w:jc w:val="right"/>
              <w:rPr>
                <w:rFonts w:asciiTheme="minorHAnsi" w:hAnsiTheme="minorHAnsi" w:cstheme="minorHAnsi"/>
                <w:sz w:val="18"/>
                <w:szCs w:val="18"/>
              </w:rPr>
            </w:pPr>
            <w:r w:rsidRPr="004412BC">
              <w:rPr>
                <w:rFonts w:asciiTheme="minorHAnsi" w:hAnsiTheme="minorHAnsi" w:cs="Arial"/>
                <w:spacing w:val="-24"/>
                <w:sz w:val="18"/>
                <w:szCs w:val="18"/>
              </w:rPr>
              <w:t xml:space="preserve">                          - -------------------</w:t>
            </w:r>
          </w:p>
        </w:tc>
      </w:tr>
      <w:tr w:rsidR="00B71B6B" w:rsidRPr="00923EE3" w14:paraId="6BAFB3E5" w14:textId="77777777" w:rsidTr="006F41B2">
        <w:tc>
          <w:tcPr>
            <w:tcW w:w="3369" w:type="dxa"/>
          </w:tcPr>
          <w:p w14:paraId="0CF24D3D" w14:textId="77777777" w:rsidR="00B71B6B" w:rsidRPr="00B14016" w:rsidRDefault="00B71B6B" w:rsidP="00B71B6B">
            <w:pPr>
              <w:tabs>
                <w:tab w:val="left" w:pos="-1258"/>
                <w:tab w:val="left" w:pos="-720"/>
                <w:tab w:val="left" w:pos="8931"/>
              </w:tabs>
              <w:rPr>
                <w:rFonts w:asciiTheme="minorHAnsi" w:hAnsiTheme="minorHAnsi" w:cstheme="minorHAnsi"/>
                <w:sz w:val="18"/>
                <w:szCs w:val="18"/>
              </w:rPr>
            </w:pPr>
            <w:r w:rsidRPr="00B14016">
              <w:rPr>
                <w:rFonts w:asciiTheme="minorHAnsi" w:hAnsiTheme="minorHAnsi" w:cs="Arial"/>
                <w:b/>
                <w:bCs/>
                <w:sz w:val="18"/>
                <w:szCs w:val="18"/>
              </w:rPr>
              <w:t>Net movements in the reporting year</w:t>
            </w:r>
          </w:p>
        </w:tc>
        <w:tc>
          <w:tcPr>
            <w:tcW w:w="283" w:type="dxa"/>
          </w:tcPr>
          <w:p w14:paraId="4689E803" w14:textId="77777777" w:rsidR="00B71B6B" w:rsidRPr="00923EE3" w:rsidRDefault="00B71B6B" w:rsidP="00B71B6B">
            <w:pPr>
              <w:tabs>
                <w:tab w:val="left" w:pos="-1258"/>
                <w:tab w:val="left" w:pos="-720"/>
                <w:tab w:val="left" w:pos="8931"/>
              </w:tabs>
              <w:rPr>
                <w:rFonts w:asciiTheme="minorHAnsi" w:hAnsiTheme="minorHAnsi" w:cstheme="minorHAnsi"/>
                <w:sz w:val="18"/>
                <w:szCs w:val="18"/>
                <w:highlight w:val="yellow"/>
              </w:rPr>
            </w:pPr>
          </w:p>
        </w:tc>
        <w:tc>
          <w:tcPr>
            <w:tcW w:w="1393" w:type="dxa"/>
            <w:vAlign w:val="bottom"/>
          </w:tcPr>
          <w:p w14:paraId="3396A68A" w14:textId="239D5F24" w:rsidR="00B71B6B" w:rsidRPr="004412BC" w:rsidRDefault="004412BC" w:rsidP="00B71B6B">
            <w:pPr>
              <w:tabs>
                <w:tab w:val="left" w:pos="-1258"/>
                <w:tab w:val="left" w:pos="-720"/>
                <w:tab w:val="left" w:pos="8931"/>
              </w:tabs>
              <w:jc w:val="right"/>
              <w:rPr>
                <w:rFonts w:asciiTheme="minorHAnsi" w:hAnsiTheme="minorHAnsi" w:cstheme="minorHAnsi"/>
                <w:b/>
                <w:sz w:val="18"/>
                <w:szCs w:val="18"/>
              </w:rPr>
            </w:pPr>
            <w:r w:rsidRPr="004412BC">
              <w:rPr>
                <w:rFonts w:asciiTheme="minorHAnsi" w:hAnsiTheme="minorHAnsi" w:cstheme="minorHAnsi"/>
                <w:b/>
                <w:sz w:val="18"/>
                <w:szCs w:val="18"/>
              </w:rPr>
              <w:t>2,268</w:t>
            </w:r>
          </w:p>
        </w:tc>
        <w:tc>
          <w:tcPr>
            <w:tcW w:w="1813" w:type="dxa"/>
            <w:vAlign w:val="bottom"/>
          </w:tcPr>
          <w:p w14:paraId="357FC1BE" w14:textId="1AA20955" w:rsidR="00B71B6B" w:rsidRPr="004412BC" w:rsidRDefault="00B71B6B" w:rsidP="00B71B6B">
            <w:pPr>
              <w:tabs>
                <w:tab w:val="left" w:pos="-1258"/>
                <w:tab w:val="left" w:pos="-720"/>
                <w:tab w:val="left" w:pos="8931"/>
              </w:tabs>
              <w:jc w:val="right"/>
              <w:rPr>
                <w:rFonts w:asciiTheme="minorHAnsi" w:hAnsiTheme="minorHAnsi" w:cstheme="minorHAnsi"/>
                <w:sz w:val="18"/>
                <w:szCs w:val="18"/>
              </w:rPr>
            </w:pPr>
            <w:r w:rsidRPr="004412BC">
              <w:rPr>
                <w:rFonts w:asciiTheme="minorHAnsi" w:hAnsiTheme="minorHAnsi" w:cs="Arial"/>
                <w:b/>
                <w:bCs/>
                <w:sz w:val="18"/>
                <w:szCs w:val="18"/>
              </w:rPr>
              <w:t>(</w:t>
            </w:r>
            <w:r w:rsidR="004412BC">
              <w:rPr>
                <w:rFonts w:asciiTheme="minorHAnsi" w:hAnsiTheme="minorHAnsi" w:cs="Arial"/>
                <w:b/>
                <w:bCs/>
                <w:sz w:val="18"/>
                <w:szCs w:val="18"/>
              </w:rPr>
              <w:t>74</w:t>
            </w:r>
            <w:r w:rsidR="00663830">
              <w:rPr>
                <w:rFonts w:asciiTheme="minorHAnsi" w:hAnsiTheme="minorHAnsi" w:cs="Arial"/>
                <w:b/>
                <w:bCs/>
                <w:sz w:val="18"/>
                <w:szCs w:val="18"/>
              </w:rPr>
              <w:t>7</w:t>
            </w:r>
            <w:r w:rsidRPr="004412BC">
              <w:rPr>
                <w:rFonts w:asciiTheme="minorHAnsi" w:hAnsiTheme="minorHAnsi" w:cs="Arial"/>
                <w:b/>
                <w:bCs/>
                <w:sz w:val="18"/>
                <w:szCs w:val="18"/>
              </w:rPr>
              <w:t>)</w:t>
            </w:r>
          </w:p>
        </w:tc>
        <w:tc>
          <w:tcPr>
            <w:tcW w:w="1703" w:type="dxa"/>
            <w:vAlign w:val="bottom"/>
          </w:tcPr>
          <w:p w14:paraId="0138660D" w14:textId="1F863611" w:rsidR="00B71B6B" w:rsidRPr="004412BC" w:rsidRDefault="004412BC" w:rsidP="00B71B6B">
            <w:pPr>
              <w:tabs>
                <w:tab w:val="left" w:pos="-1258"/>
                <w:tab w:val="left" w:pos="-720"/>
                <w:tab w:val="left" w:pos="8931"/>
              </w:tabs>
              <w:jc w:val="right"/>
              <w:rPr>
                <w:rFonts w:asciiTheme="minorHAnsi" w:hAnsiTheme="minorHAnsi" w:cstheme="minorHAnsi"/>
                <w:b/>
                <w:sz w:val="18"/>
                <w:szCs w:val="18"/>
              </w:rPr>
            </w:pPr>
            <w:r w:rsidRPr="004412BC">
              <w:rPr>
                <w:rFonts w:asciiTheme="minorHAnsi" w:hAnsiTheme="minorHAnsi" w:cstheme="minorHAnsi"/>
                <w:b/>
                <w:sz w:val="18"/>
                <w:szCs w:val="18"/>
              </w:rPr>
              <w:t>1,521</w:t>
            </w:r>
          </w:p>
        </w:tc>
      </w:tr>
      <w:tr w:rsidR="00B71B6B" w:rsidRPr="00923EE3" w14:paraId="45529F6F" w14:textId="77777777" w:rsidTr="006F41B2">
        <w:tc>
          <w:tcPr>
            <w:tcW w:w="3369" w:type="dxa"/>
          </w:tcPr>
          <w:p w14:paraId="4E955AB8" w14:textId="77777777" w:rsidR="00B71B6B" w:rsidRPr="00923EE3" w:rsidRDefault="00B71B6B" w:rsidP="00B71B6B">
            <w:pPr>
              <w:tabs>
                <w:tab w:val="left" w:pos="-1258"/>
                <w:tab w:val="left" w:pos="-720"/>
                <w:tab w:val="left" w:pos="8931"/>
              </w:tabs>
              <w:rPr>
                <w:rFonts w:asciiTheme="minorHAnsi" w:hAnsiTheme="minorHAnsi" w:cstheme="minorHAnsi"/>
                <w:sz w:val="18"/>
                <w:szCs w:val="18"/>
                <w:highlight w:val="yellow"/>
              </w:rPr>
            </w:pPr>
          </w:p>
        </w:tc>
        <w:tc>
          <w:tcPr>
            <w:tcW w:w="283" w:type="dxa"/>
          </w:tcPr>
          <w:p w14:paraId="52C613E4" w14:textId="77777777" w:rsidR="00B71B6B" w:rsidRPr="00923EE3" w:rsidRDefault="00B71B6B" w:rsidP="00B71B6B">
            <w:pPr>
              <w:tabs>
                <w:tab w:val="left" w:pos="-1258"/>
                <w:tab w:val="left" w:pos="-720"/>
                <w:tab w:val="left" w:pos="8931"/>
              </w:tabs>
              <w:rPr>
                <w:rFonts w:asciiTheme="minorHAnsi" w:hAnsiTheme="minorHAnsi" w:cstheme="minorHAnsi"/>
                <w:sz w:val="18"/>
                <w:szCs w:val="18"/>
                <w:highlight w:val="yellow"/>
              </w:rPr>
            </w:pPr>
          </w:p>
        </w:tc>
        <w:tc>
          <w:tcPr>
            <w:tcW w:w="1393" w:type="dxa"/>
            <w:vAlign w:val="bottom"/>
          </w:tcPr>
          <w:p w14:paraId="13F603DF" w14:textId="77777777" w:rsidR="00B71B6B" w:rsidRPr="00923EE3" w:rsidRDefault="00B71B6B" w:rsidP="00B71B6B">
            <w:pPr>
              <w:tabs>
                <w:tab w:val="left" w:pos="-1258"/>
                <w:tab w:val="left" w:pos="-720"/>
                <w:tab w:val="left" w:pos="8931"/>
              </w:tabs>
              <w:jc w:val="right"/>
              <w:rPr>
                <w:rFonts w:asciiTheme="minorHAnsi" w:hAnsiTheme="minorHAnsi" w:cstheme="minorHAnsi"/>
                <w:sz w:val="18"/>
                <w:szCs w:val="18"/>
                <w:highlight w:val="yellow"/>
              </w:rPr>
            </w:pPr>
          </w:p>
        </w:tc>
        <w:tc>
          <w:tcPr>
            <w:tcW w:w="1813" w:type="dxa"/>
            <w:vAlign w:val="bottom"/>
          </w:tcPr>
          <w:p w14:paraId="5FFF4705" w14:textId="77777777" w:rsidR="00B71B6B" w:rsidRPr="00923EE3" w:rsidRDefault="00B71B6B" w:rsidP="00B71B6B">
            <w:pPr>
              <w:tabs>
                <w:tab w:val="left" w:pos="-1258"/>
                <w:tab w:val="left" w:pos="-720"/>
                <w:tab w:val="left" w:pos="8931"/>
              </w:tabs>
              <w:jc w:val="right"/>
              <w:rPr>
                <w:rFonts w:asciiTheme="minorHAnsi" w:hAnsiTheme="minorHAnsi" w:cstheme="minorHAnsi"/>
                <w:sz w:val="18"/>
                <w:szCs w:val="18"/>
                <w:highlight w:val="yellow"/>
              </w:rPr>
            </w:pPr>
          </w:p>
        </w:tc>
        <w:tc>
          <w:tcPr>
            <w:tcW w:w="1703" w:type="dxa"/>
            <w:vAlign w:val="bottom"/>
          </w:tcPr>
          <w:p w14:paraId="5F546FD1" w14:textId="77777777" w:rsidR="00B71B6B" w:rsidRPr="00923EE3" w:rsidRDefault="00B71B6B" w:rsidP="00B71B6B">
            <w:pPr>
              <w:tabs>
                <w:tab w:val="left" w:pos="-1258"/>
                <w:tab w:val="left" w:pos="-720"/>
                <w:tab w:val="left" w:pos="8931"/>
              </w:tabs>
              <w:jc w:val="right"/>
              <w:rPr>
                <w:rFonts w:asciiTheme="minorHAnsi" w:hAnsiTheme="minorHAnsi" w:cstheme="minorHAnsi"/>
                <w:sz w:val="18"/>
                <w:szCs w:val="18"/>
                <w:highlight w:val="yellow"/>
              </w:rPr>
            </w:pPr>
          </w:p>
        </w:tc>
      </w:tr>
      <w:tr w:rsidR="00B71B6B" w:rsidRPr="00923EE3" w14:paraId="230ECC9A" w14:textId="77777777" w:rsidTr="006F41B2">
        <w:tc>
          <w:tcPr>
            <w:tcW w:w="3369" w:type="dxa"/>
          </w:tcPr>
          <w:p w14:paraId="0DBB3E7E" w14:textId="77777777" w:rsidR="00B71B6B" w:rsidRPr="00923EE3" w:rsidRDefault="00B71B6B" w:rsidP="00B71B6B">
            <w:pPr>
              <w:tabs>
                <w:tab w:val="left" w:pos="-1258"/>
                <w:tab w:val="left" w:pos="-720"/>
                <w:tab w:val="left" w:pos="8931"/>
              </w:tabs>
              <w:rPr>
                <w:rFonts w:asciiTheme="minorHAnsi" w:hAnsiTheme="minorHAnsi" w:cs="Arial"/>
                <w:sz w:val="18"/>
                <w:szCs w:val="18"/>
                <w:highlight w:val="yellow"/>
              </w:rPr>
            </w:pPr>
          </w:p>
        </w:tc>
        <w:tc>
          <w:tcPr>
            <w:tcW w:w="283" w:type="dxa"/>
          </w:tcPr>
          <w:p w14:paraId="63592117" w14:textId="77777777" w:rsidR="00B71B6B" w:rsidRPr="00923EE3" w:rsidRDefault="00B71B6B" w:rsidP="00B71B6B">
            <w:pPr>
              <w:tabs>
                <w:tab w:val="left" w:pos="-1258"/>
                <w:tab w:val="left" w:pos="-720"/>
                <w:tab w:val="left" w:pos="8931"/>
              </w:tabs>
              <w:rPr>
                <w:rFonts w:asciiTheme="minorHAnsi" w:hAnsiTheme="minorHAnsi" w:cstheme="minorHAnsi"/>
                <w:sz w:val="18"/>
                <w:szCs w:val="18"/>
                <w:highlight w:val="yellow"/>
              </w:rPr>
            </w:pPr>
          </w:p>
        </w:tc>
        <w:tc>
          <w:tcPr>
            <w:tcW w:w="1393" w:type="dxa"/>
            <w:vAlign w:val="bottom"/>
          </w:tcPr>
          <w:p w14:paraId="6D576DD5" w14:textId="77777777" w:rsidR="00B71B6B" w:rsidRPr="004412BC" w:rsidRDefault="00B71B6B" w:rsidP="00B71B6B">
            <w:pPr>
              <w:tabs>
                <w:tab w:val="left" w:pos="-1258"/>
                <w:tab w:val="left" w:pos="-720"/>
                <w:tab w:val="left" w:pos="8931"/>
              </w:tabs>
              <w:jc w:val="right"/>
              <w:rPr>
                <w:rFonts w:asciiTheme="minorHAnsi" w:hAnsiTheme="minorHAnsi" w:cstheme="minorHAnsi"/>
                <w:sz w:val="18"/>
                <w:szCs w:val="18"/>
              </w:rPr>
            </w:pPr>
            <w:r w:rsidRPr="004412BC">
              <w:rPr>
                <w:rFonts w:asciiTheme="minorHAnsi" w:hAnsiTheme="minorHAnsi" w:cs="Arial"/>
                <w:spacing w:val="-24"/>
                <w:sz w:val="18"/>
                <w:szCs w:val="18"/>
              </w:rPr>
              <w:t xml:space="preserve">                          - -------------------</w:t>
            </w:r>
          </w:p>
        </w:tc>
        <w:tc>
          <w:tcPr>
            <w:tcW w:w="1813" w:type="dxa"/>
            <w:vAlign w:val="bottom"/>
          </w:tcPr>
          <w:p w14:paraId="4E1D7598" w14:textId="77777777" w:rsidR="00B71B6B" w:rsidRPr="004412BC" w:rsidRDefault="00B71B6B" w:rsidP="00B71B6B">
            <w:pPr>
              <w:tabs>
                <w:tab w:val="left" w:pos="-1258"/>
                <w:tab w:val="left" w:pos="-720"/>
                <w:tab w:val="left" w:pos="8931"/>
              </w:tabs>
              <w:jc w:val="right"/>
              <w:rPr>
                <w:rFonts w:asciiTheme="minorHAnsi" w:hAnsiTheme="minorHAnsi" w:cs="Arial"/>
                <w:sz w:val="18"/>
                <w:szCs w:val="18"/>
              </w:rPr>
            </w:pPr>
            <w:r w:rsidRPr="004412BC">
              <w:rPr>
                <w:rFonts w:asciiTheme="minorHAnsi" w:hAnsiTheme="minorHAnsi" w:cs="Arial"/>
                <w:spacing w:val="-24"/>
                <w:sz w:val="18"/>
                <w:szCs w:val="18"/>
              </w:rPr>
              <w:t xml:space="preserve">                          - -------------------</w:t>
            </w:r>
          </w:p>
        </w:tc>
        <w:tc>
          <w:tcPr>
            <w:tcW w:w="1703" w:type="dxa"/>
            <w:vAlign w:val="bottom"/>
          </w:tcPr>
          <w:p w14:paraId="5B3533BD" w14:textId="77777777" w:rsidR="00B71B6B" w:rsidRPr="004412BC" w:rsidRDefault="00B71B6B" w:rsidP="00B71B6B">
            <w:pPr>
              <w:tabs>
                <w:tab w:val="left" w:pos="-1258"/>
                <w:tab w:val="left" w:pos="-720"/>
                <w:tab w:val="left" w:pos="8931"/>
              </w:tabs>
              <w:jc w:val="right"/>
              <w:rPr>
                <w:rFonts w:asciiTheme="minorHAnsi" w:hAnsiTheme="minorHAnsi" w:cs="Arial"/>
                <w:sz w:val="18"/>
                <w:szCs w:val="18"/>
              </w:rPr>
            </w:pPr>
            <w:r w:rsidRPr="004412BC">
              <w:rPr>
                <w:rFonts w:asciiTheme="minorHAnsi" w:hAnsiTheme="minorHAnsi" w:cs="Arial"/>
                <w:spacing w:val="-24"/>
                <w:sz w:val="18"/>
                <w:szCs w:val="18"/>
              </w:rPr>
              <w:t xml:space="preserve">                          - -------------------</w:t>
            </w:r>
          </w:p>
        </w:tc>
      </w:tr>
      <w:tr w:rsidR="00B71B6B" w:rsidRPr="00923EE3" w14:paraId="4A086D61" w14:textId="77777777" w:rsidTr="006F41B2">
        <w:tc>
          <w:tcPr>
            <w:tcW w:w="3369" w:type="dxa"/>
          </w:tcPr>
          <w:p w14:paraId="09CBFBDA" w14:textId="33DF3B0B" w:rsidR="00B71B6B" w:rsidRPr="00923EE3" w:rsidRDefault="00B71B6B" w:rsidP="00B71B6B">
            <w:pPr>
              <w:tabs>
                <w:tab w:val="left" w:pos="-1258"/>
                <w:tab w:val="left" w:pos="-720"/>
                <w:tab w:val="left" w:pos="8931"/>
              </w:tabs>
              <w:rPr>
                <w:rFonts w:asciiTheme="minorHAnsi" w:hAnsiTheme="minorHAnsi" w:cstheme="minorHAnsi"/>
                <w:sz w:val="18"/>
                <w:szCs w:val="18"/>
                <w:highlight w:val="yellow"/>
              </w:rPr>
            </w:pPr>
            <w:r w:rsidRPr="00B14016">
              <w:rPr>
                <w:rFonts w:asciiTheme="minorHAnsi" w:hAnsiTheme="minorHAnsi" w:cs="Arial"/>
                <w:b/>
                <w:bCs/>
                <w:sz w:val="18"/>
                <w:szCs w:val="18"/>
              </w:rPr>
              <w:t>As at 31 December 202</w:t>
            </w:r>
            <w:r w:rsidR="00B14016">
              <w:rPr>
                <w:rFonts w:asciiTheme="minorHAnsi" w:hAnsiTheme="minorHAnsi" w:cs="Arial"/>
                <w:b/>
                <w:bCs/>
                <w:sz w:val="18"/>
                <w:szCs w:val="18"/>
              </w:rPr>
              <w:t>1</w:t>
            </w:r>
          </w:p>
        </w:tc>
        <w:tc>
          <w:tcPr>
            <w:tcW w:w="283" w:type="dxa"/>
          </w:tcPr>
          <w:p w14:paraId="71898DBE" w14:textId="77777777" w:rsidR="00B71B6B" w:rsidRPr="00923EE3" w:rsidRDefault="00B71B6B" w:rsidP="00B71B6B">
            <w:pPr>
              <w:tabs>
                <w:tab w:val="left" w:pos="-1258"/>
                <w:tab w:val="left" w:pos="-720"/>
                <w:tab w:val="left" w:pos="8931"/>
              </w:tabs>
              <w:rPr>
                <w:rFonts w:asciiTheme="minorHAnsi" w:hAnsiTheme="minorHAnsi" w:cstheme="minorHAnsi"/>
                <w:sz w:val="18"/>
                <w:szCs w:val="18"/>
                <w:highlight w:val="yellow"/>
              </w:rPr>
            </w:pPr>
          </w:p>
        </w:tc>
        <w:tc>
          <w:tcPr>
            <w:tcW w:w="1393" w:type="dxa"/>
            <w:vAlign w:val="bottom"/>
          </w:tcPr>
          <w:p w14:paraId="450FB107" w14:textId="10E24265" w:rsidR="00B71B6B" w:rsidRPr="004412BC" w:rsidRDefault="00B71B6B" w:rsidP="00B71B6B">
            <w:pPr>
              <w:tabs>
                <w:tab w:val="left" w:pos="-1258"/>
                <w:tab w:val="left" w:pos="-720"/>
                <w:tab w:val="left" w:pos="8931"/>
              </w:tabs>
              <w:jc w:val="right"/>
              <w:rPr>
                <w:rFonts w:asciiTheme="minorHAnsi" w:hAnsiTheme="minorHAnsi" w:cstheme="minorHAnsi"/>
                <w:sz w:val="18"/>
                <w:szCs w:val="18"/>
              </w:rPr>
            </w:pPr>
            <w:r w:rsidRPr="004412BC">
              <w:rPr>
                <w:rFonts w:asciiTheme="minorHAnsi" w:hAnsiTheme="minorHAnsi" w:cs="Arial"/>
                <w:b/>
                <w:bCs/>
                <w:sz w:val="18"/>
                <w:szCs w:val="18"/>
              </w:rPr>
              <w:t>3</w:t>
            </w:r>
            <w:r w:rsidR="004412BC">
              <w:rPr>
                <w:rFonts w:asciiTheme="minorHAnsi" w:hAnsiTheme="minorHAnsi" w:cs="Arial"/>
                <w:b/>
                <w:bCs/>
                <w:sz w:val="18"/>
                <w:szCs w:val="18"/>
              </w:rPr>
              <w:t>2,31</w:t>
            </w:r>
            <w:r w:rsidR="00291F1B">
              <w:rPr>
                <w:rFonts w:asciiTheme="minorHAnsi" w:hAnsiTheme="minorHAnsi" w:cs="Arial"/>
                <w:b/>
                <w:bCs/>
                <w:sz w:val="18"/>
                <w:szCs w:val="18"/>
              </w:rPr>
              <w:t>3</w:t>
            </w:r>
          </w:p>
        </w:tc>
        <w:tc>
          <w:tcPr>
            <w:tcW w:w="1813" w:type="dxa"/>
            <w:vAlign w:val="bottom"/>
          </w:tcPr>
          <w:p w14:paraId="06072EE4" w14:textId="1FB5BA68" w:rsidR="00B71B6B" w:rsidRPr="004412BC" w:rsidRDefault="00B71B6B" w:rsidP="00B71B6B">
            <w:pPr>
              <w:tabs>
                <w:tab w:val="left" w:pos="-1258"/>
                <w:tab w:val="left" w:pos="-720"/>
                <w:tab w:val="left" w:pos="8931"/>
              </w:tabs>
              <w:jc w:val="right"/>
              <w:rPr>
                <w:rFonts w:asciiTheme="minorHAnsi" w:hAnsiTheme="minorHAnsi" w:cstheme="minorHAnsi"/>
                <w:sz w:val="18"/>
                <w:szCs w:val="18"/>
              </w:rPr>
            </w:pPr>
            <w:r w:rsidRPr="004412BC">
              <w:rPr>
                <w:rFonts w:asciiTheme="minorHAnsi" w:hAnsiTheme="minorHAnsi" w:cs="Arial"/>
                <w:b/>
                <w:bCs/>
                <w:sz w:val="18"/>
                <w:szCs w:val="18"/>
              </w:rPr>
              <w:t>15,</w:t>
            </w:r>
            <w:r w:rsidR="004412BC">
              <w:rPr>
                <w:rFonts w:asciiTheme="minorHAnsi" w:hAnsiTheme="minorHAnsi" w:cs="Arial"/>
                <w:b/>
                <w:bCs/>
                <w:sz w:val="18"/>
                <w:szCs w:val="18"/>
              </w:rPr>
              <w:t>14</w:t>
            </w:r>
            <w:r w:rsidR="00291F1B">
              <w:rPr>
                <w:rFonts w:asciiTheme="minorHAnsi" w:hAnsiTheme="minorHAnsi" w:cs="Arial"/>
                <w:b/>
                <w:bCs/>
                <w:sz w:val="18"/>
                <w:szCs w:val="18"/>
              </w:rPr>
              <w:t>9</w:t>
            </w:r>
          </w:p>
        </w:tc>
        <w:tc>
          <w:tcPr>
            <w:tcW w:w="1703" w:type="dxa"/>
            <w:vAlign w:val="bottom"/>
          </w:tcPr>
          <w:p w14:paraId="5C9E9008" w14:textId="25CEFB18" w:rsidR="00B71B6B" w:rsidRPr="004412BC" w:rsidRDefault="00B71B6B" w:rsidP="00B71B6B">
            <w:pPr>
              <w:tabs>
                <w:tab w:val="left" w:pos="-1258"/>
                <w:tab w:val="left" w:pos="-720"/>
                <w:tab w:val="left" w:pos="8931"/>
              </w:tabs>
              <w:jc w:val="right"/>
              <w:rPr>
                <w:rFonts w:asciiTheme="minorHAnsi" w:hAnsiTheme="minorHAnsi" w:cstheme="minorHAnsi"/>
                <w:sz w:val="18"/>
                <w:szCs w:val="18"/>
              </w:rPr>
            </w:pPr>
            <w:r w:rsidRPr="004412BC">
              <w:rPr>
                <w:rFonts w:asciiTheme="minorHAnsi" w:hAnsiTheme="minorHAnsi" w:cs="Arial"/>
                <w:b/>
                <w:bCs/>
                <w:sz w:val="18"/>
                <w:szCs w:val="18"/>
              </w:rPr>
              <w:t>4</w:t>
            </w:r>
            <w:r w:rsidR="004412BC">
              <w:rPr>
                <w:rFonts w:asciiTheme="minorHAnsi" w:hAnsiTheme="minorHAnsi" w:cs="Arial"/>
                <w:b/>
                <w:bCs/>
                <w:sz w:val="18"/>
                <w:szCs w:val="18"/>
              </w:rPr>
              <w:t>7,4</w:t>
            </w:r>
            <w:r w:rsidR="003069ED" w:rsidRPr="004412BC">
              <w:rPr>
                <w:rFonts w:asciiTheme="minorHAnsi" w:hAnsiTheme="minorHAnsi" w:cs="Arial"/>
                <w:b/>
                <w:bCs/>
                <w:sz w:val="18"/>
                <w:szCs w:val="18"/>
              </w:rPr>
              <w:t>62</w:t>
            </w:r>
          </w:p>
        </w:tc>
      </w:tr>
      <w:tr w:rsidR="00B71B6B" w:rsidRPr="00923EE3" w14:paraId="5138E930" w14:textId="77777777" w:rsidTr="006F41B2">
        <w:tc>
          <w:tcPr>
            <w:tcW w:w="3369" w:type="dxa"/>
          </w:tcPr>
          <w:p w14:paraId="40590059" w14:textId="77777777" w:rsidR="00B71B6B" w:rsidRPr="00923EE3" w:rsidRDefault="00B71B6B" w:rsidP="00B71B6B">
            <w:pPr>
              <w:tabs>
                <w:tab w:val="left" w:pos="-1258"/>
                <w:tab w:val="left" w:pos="-720"/>
                <w:tab w:val="left" w:pos="8931"/>
              </w:tabs>
              <w:rPr>
                <w:rFonts w:asciiTheme="minorHAnsi" w:hAnsiTheme="minorHAnsi" w:cstheme="minorHAnsi"/>
                <w:sz w:val="18"/>
                <w:szCs w:val="18"/>
                <w:highlight w:val="yellow"/>
              </w:rPr>
            </w:pPr>
          </w:p>
        </w:tc>
        <w:tc>
          <w:tcPr>
            <w:tcW w:w="283" w:type="dxa"/>
          </w:tcPr>
          <w:p w14:paraId="316F3591" w14:textId="77777777" w:rsidR="00B71B6B" w:rsidRPr="00923EE3" w:rsidRDefault="00B71B6B" w:rsidP="00B71B6B">
            <w:pPr>
              <w:tabs>
                <w:tab w:val="left" w:pos="-1258"/>
                <w:tab w:val="left" w:pos="-720"/>
                <w:tab w:val="left" w:pos="8931"/>
              </w:tabs>
              <w:rPr>
                <w:rFonts w:asciiTheme="minorHAnsi" w:hAnsiTheme="minorHAnsi" w:cstheme="minorHAnsi"/>
                <w:sz w:val="18"/>
                <w:szCs w:val="18"/>
                <w:highlight w:val="yellow"/>
              </w:rPr>
            </w:pPr>
          </w:p>
        </w:tc>
        <w:tc>
          <w:tcPr>
            <w:tcW w:w="1393" w:type="dxa"/>
            <w:vAlign w:val="bottom"/>
          </w:tcPr>
          <w:p w14:paraId="1266D059" w14:textId="77777777" w:rsidR="00B71B6B" w:rsidRPr="004412BC" w:rsidRDefault="00B71B6B" w:rsidP="00B71B6B">
            <w:pPr>
              <w:tabs>
                <w:tab w:val="left" w:pos="-1258"/>
                <w:tab w:val="left" w:pos="-720"/>
                <w:tab w:val="left" w:pos="8931"/>
              </w:tabs>
              <w:jc w:val="right"/>
              <w:rPr>
                <w:rFonts w:asciiTheme="minorHAnsi" w:hAnsiTheme="minorHAnsi" w:cstheme="minorHAnsi"/>
                <w:sz w:val="18"/>
                <w:szCs w:val="18"/>
              </w:rPr>
            </w:pPr>
            <w:r w:rsidRPr="004412BC">
              <w:rPr>
                <w:rFonts w:asciiTheme="minorHAnsi" w:hAnsiTheme="minorHAnsi" w:cs="Arial"/>
                <w:spacing w:val="-24"/>
                <w:sz w:val="18"/>
                <w:szCs w:val="18"/>
              </w:rPr>
              <w:t xml:space="preserve">                          ==========</w:t>
            </w:r>
          </w:p>
        </w:tc>
        <w:tc>
          <w:tcPr>
            <w:tcW w:w="1813" w:type="dxa"/>
          </w:tcPr>
          <w:p w14:paraId="0D53A38D" w14:textId="77777777" w:rsidR="00B71B6B" w:rsidRPr="004412BC" w:rsidRDefault="00B71B6B" w:rsidP="00B71B6B">
            <w:pPr>
              <w:tabs>
                <w:tab w:val="left" w:pos="-1258"/>
                <w:tab w:val="left" w:pos="-720"/>
                <w:tab w:val="left" w:pos="8931"/>
              </w:tabs>
              <w:jc w:val="right"/>
              <w:rPr>
                <w:rFonts w:asciiTheme="minorHAnsi" w:hAnsiTheme="minorHAnsi" w:cstheme="minorHAnsi"/>
                <w:sz w:val="18"/>
                <w:szCs w:val="18"/>
              </w:rPr>
            </w:pPr>
            <w:r w:rsidRPr="004412BC">
              <w:rPr>
                <w:rFonts w:asciiTheme="minorHAnsi" w:hAnsiTheme="minorHAnsi" w:cs="Arial"/>
                <w:spacing w:val="-24"/>
                <w:sz w:val="18"/>
                <w:szCs w:val="18"/>
              </w:rPr>
              <w:t xml:space="preserve">                          ==========</w:t>
            </w:r>
          </w:p>
        </w:tc>
        <w:tc>
          <w:tcPr>
            <w:tcW w:w="1703" w:type="dxa"/>
          </w:tcPr>
          <w:p w14:paraId="5CB61B0F" w14:textId="77777777" w:rsidR="00B71B6B" w:rsidRPr="004412BC" w:rsidRDefault="00B71B6B" w:rsidP="00B71B6B">
            <w:pPr>
              <w:tabs>
                <w:tab w:val="left" w:pos="-1258"/>
                <w:tab w:val="left" w:pos="-720"/>
                <w:tab w:val="left" w:pos="8931"/>
              </w:tabs>
              <w:jc w:val="right"/>
              <w:rPr>
                <w:rFonts w:asciiTheme="minorHAnsi" w:hAnsiTheme="minorHAnsi" w:cstheme="minorHAnsi"/>
                <w:sz w:val="18"/>
                <w:szCs w:val="18"/>
              </w:rPr>
            </w:pPr>
            <w:r w:rsidRPr="004412BC">
              <w:rPr>
                <w:rFonts w:asciiTheme="minorHAnsi" w:hAnsiTheme="minorHAnsi" w:cs="Arial"/>
                <w:spacing w:val="-24"/>
                <w:sz w:val="18"/>
                <w:szCs w:val="18"/>
              </w:rPr>
              <w:t xml:space="preserve">                          ==========</w:t>
            </w:r>
          </w:p>
        </w:tc>
      </w:tr>
    </w:tbl>
    <w:p w14:paraId="0F56AF02" w14:textId="77777777" w:rsidR="00831688" w:rsidRPr="00923EE3" w:rsidRDefault="00831688" w:rsidP="006F41B2">
      <w:pPr>
        <w:tabs>
          <w:tab w:val="left" w:pos="-1258"/>
          <w:tab w:val="left" w:pos="-720"/>
          <w:tab w:val="left" w:pos="8931"/>
        </w:tabs>
        <w:ind w:left="454"/>
        <w:rPr>
          <w:rFonts w:asciiTheme="minorHAnsi" w:hAnsiTheme="minorHAnsi" w:cstheme="minorHAnsi"/>
          <w:sz w:val="18"/>
          <w:szCs w:val="18"/>
          <w:highlight w:val="yellow"/>
        </w:rPr>
      </w:pPr>
    </w:p>
    <w:p w14:paraId="0B8487AB" w14:textId="77777777" w:rsidR="00831688" w:rsidRPr="00923EE3" w:rsidRDefault="00831688" w:rsidP="006F41B2">
      <w:pPr>
        <w:tabs>
          <w:tab w:val="left" w:pos="-1258"/>
          <w:tab w:val="left" w:pos="-720"/>
          <w:tab w:val="left" w:pos="8931"/>
        </w:tabs>
        <w:rPr>
          <w:rFonts w:asciiTheme="minorHAnsi" w:hAnsiTheme="minorHAnsi" w:cstheme="minorHAnsi"/>
          <w:sz w:val="18"/>
          <w:szCs w:val="18"/>
          <w:highlight w:val="yellow"/>
        </w:rPr>
      </w:pPr>
    </w:p>
    <w:p w14:paraId="7655577A" w14:textId="77777777" w:rsidR="00762913" w:rsidRPr="00923EE3" w:rsidRDefault="00762913" w:rsidP="006F41B2">
      <w:pPr>
        <w:tabs>
          <w:tab w:val="left" w:pos="-1258"/>
          <w:tab w:val="left" w:pos="-720"/>
          <w:tab w:val="left" w:pos="8931"/>
        </w:tabs>
        <w:rPr>
          <w:rFonts w:ascii="Calibri" w:hAnsi="Calibri" w:cs="Arial"/>
          <w:sz w:val="18"/>
          <w:szCs w:val="18"/>
          <w:highlight w:val="yellow"/>
        </w:rPr>
      </w:pPr>
    </w:p>
    <w:p w14:paraId="4309D18A" w14:textId="77777777" w:rsidR="000D225F" w:rsidRPr="00923EE3" w:rsidRDefault="000D225F" w:rsidP="00C40EB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6AB87C76" w14:textId="77777777" w:rsidR="001F3444" w:rsidRPr="00923EE3" w:rsidRDefault="001F3444" w:rsidP="00C40EB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428BB932" w14:textId="77777777" w:rsidR="001F3444" w:rsidRPr="00923EE3" w:rsidRDefault="001F3444" w:rsidP="00C40EB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054C9673" w14:textId="77777777" w:rsidR="001F3444" w:rsidRPr="00923EE3" w:rsidRDefault="001F3444" w:rsidP="00C40EB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663460BD" w14:textId="77777777" w:rsidR="001F3444" w:rsidRPr="00923EE3" w:rsidRDefault="001F3444" w:rsidP="00C40EB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02701DE3" w14:textId="77777777" w:rsidR="00706015" w:rsidRPr="00923EE3" w:rsidRDefault="00706015" w:rsidP="00C40EB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22373E2C" w14:textId="77777777" w:rsidR="00836CB2" w:rsidRPr="00923EE3" w:rsidRDefault="00836CB2" w:rsidP="00C40EB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399CB123" w14:textId="77777777" w:rsidR="00D0102C" w:rsidRDefault="00D0102C" w:rsidP="00C40EB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6CE99D73" w14:textId="77777777" w:rsidR="00714C7D" w:rsidRDefault="00714C7D" w:rsidP="00C40EB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3C58D403" w14:textId="1B2B730E" w:rsidR="00C40EBA" w:rsidRPr="007643E0" w:rsidRDefault="00C40EBA" w:rsidP="00C40EB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7643E0">
        <w:rPr>
          <w:rFonts w:ascii="Calibri" w:hAnsi="Calibri" w:cs="Arial"/>
          <w:b/>
          <w:sz w:val="22"/>
          <w:szCs w:val="22"/>
        </w:rPr>
        <w:lastRenderedPageBreak/>
        <w:t>LEICESTER DIOCESAN BOARD OF FINANCE (THE)</w:t>
      </w:r>
    </w:p>
    <w:p w14:paraId="36CA4025" w14:textId="77777777" w:rsidR="00C40EBA" w:rsidRPr="007643E0" w:rsidRDefault="00C40EBA" w:rsidP="00C40EB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7643E0">
        <w:rPr>
          <w:rFonts w:ascii="Calibri" w:hAnsi="Calibri" w:cs="Arial"/>
          <w:b/>
          <w:sz w:val="22"/>
          <w:szCs w:val="22"/>
        </w:rPr>
        <w:t>NOTES TO THE FINANCIAL STATEMENTS (continued)</w:t>
      </w:r>
    </w:p>
    <w:p w14:paraId="080BA91B" w14:textId="22AE1C7E" w:rsidR="00C40EBA" w:rsidRPr="007643E0" w:rsidRDefault="00C40EBA" w:rsidP="00C40EB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7643E0">
        <w:rPr>
          <w:rFonts w:ascii="Calibri" w:hAnsi="Calibri" w:cs="Arial"/>
          <w:b/>
          <w:sz w:val="22"/>
          <w:szCs w:val="22"/>
        </w:rPr>
        <w:t>For</w:t>
      </w:r>
      <w:r w:rsidR="005703A5" w:rsidRPr="007643E0">
        <w:rPr>
          <w:rFonts w:ascii="Calibri" w:hAnsi="Calibri" w:cs="Arial"/>
          <w:b/>
          <w:sz w:val="22"/>
          <w:szCs w:val="22"/>
        </w:rPr>
        <w:t xml:space="preserve"> the year ended 31 December 2021</w:t>
      </w:r>
    </w:p>
    <w:p w14:paraId="4263263C" w14:textId="77777777" w:rsidR="00C40EBA" w:rsidRPr="00923EE3" w:rsidRDefault="00C40EBA" w:rsidP="00C40EBA">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70BE92D4" w14:textId="77777777" w:rsidR="00C40EBA" w:rsidRPr="00923EE3" w:rsidRDefault="00C40EBA" w:rsidP="00C40EBA">
      <w:pPr>
        <w:pBdr>
          <w:top w:val="single" w:sz="4" w:space="1" w:color="auto"/>
        </w:pBd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31"/>
        <w:rPr>
          <w:rFonts w:ascii="Calibri" w:hAnsi="Calibri" w:cs="Arial"/>
          <w:b/>
          <w:sz w:val="22"/>
          <w:szCs w:val="22"/>
          <w:highlight w:val="yellow"/>
        </w:rPr>
      </w:pPr>
    </w:p>
    <w:p w14:paraId="5A13B059" w14:textId="77777777" w:rsidR="00FB0E90" w:rsidRPr="007643E0" w:rsidRDefault="00FB0E90" w:rsidP="006F41B2">
      <w:pPr>
        <w:tabs>
          <w:tab w:val="left" w:pos="426"/>
          <w:tab w:val="left" w:pos="2552"/>
          <w:tab w:val="left" w:pos="4320"/>
          <w:tab w:val="left" w:pos="5040"/>
          <w:tab w:val="left" w:pos="5760"/>
          <w:tab w:val="left" w:pos="6480"/>
          <w:tab w:val="left" w:pos="7200"/>
          <w:tab w:val="left" w:pos="7920"/>
          <w:tab w:val="left" w:pos="8640"/>
        </w:tabs>
        <w:jc w:val="both"/>
        <w:rPr>
          <w:rFonts w:ascii="Calibri" w:hAnsi="Calibri"/>
          <w:sz w:val="18"/>
          <w:szCs w:val="18"/>
        </w:rPr>
      </w:pPr>
      <w:r w:rsidRPr="007643E0">
        <w:rPr>
          <w:rFonts w:ascii="Calibri" w:hAnsi="Calibri" w:cs="Arial"/>
          <w:b/>
          <w:sz w:val="20"/>
        </w:rPr>
        <w:t>23.    DESCRIPTION OF FUNDS</w:t>
      </w:r>
    </w:p>
    <w:p w14:paraId="40611E60" w14:textId="77777777" w:rsidR="00FB0E90" w:rsidRPr="007643E0" w:rsidRDefault="00FB0E90" w:rsidP="00CD433B">
      <w:pPr>
        <w:tabs>
          <w:tab w:val="left" w:pos="2835"/>
          <w:tab w:val="left" w:pos="2880"/>
          <w:tab w:val="left" w:pos="4320"/>
          <w:tab w:val="left" w:pos="5040"/>
          <w:tab w:val="left" w:pos="5760"/>
          <w:tab w:val="left" w:pos="6480"/>
          <w:tab w:val="left" w:pos="7200"/>
          <w:tab w:val="left" w:pos="7920"/>
          <w:tab w:val="left" w:pos="8640"/>
        </w:tabs>
        <w:ind w:left="2835" w:hanging="2387"/>
        <w:jc w:val="both"/>
        <w:rPr>
          <w:rFonts w:ascii="Calibri" w:hAnsi="Calibri"/>
          <w:sz w:val="18"/>
          <w:szCs w:val="18"/>
        </w:rPr>
      </w:pPr>
    </w:p>
    <w:p w14:paraId="68D70CC2" w14:textId="77777777" w:rsidR="00FB0E90" w:rsidRPr="007643E0" w:rsidRDefault="00FB0E90" w:rsidP="00FB0E90">
      <w:pPr>
        <w:tabs>
          <w:tab w:val="left" w:pos="2835"/>
          <w:tab w:val="left" w:pos="2880"/>
          <w:tab w:val="left" w:pos="4320"/>
          <w:tab w:val="left" w:pos="5040"/>
          <w:tab w:val="left" w:pos="5760"/>
          <w:tab w:val="left" w:pos="6480"/>
          <w:tab w:val="left" w:pos="7200"/>
          <w:tab w:val="left" w:pos="7920"/>
          <w:tab w:val="left" w:pos="8640"/>
        </w:tabs>
        <w:ind w:left="2835" w:hanging="2387"/>
        <w:jc w:val="both"/>
        <w:rPr>
          <w:rFonts w:ascii="Calibri" w:hAnsi="Calibri"/>
          <w:sz w:val="18"/>
          <w:szCs w:val="18"/>
        </w:rPr>
      </w:pPr>
      <w:r w:rsidRPr="007643E0">
        <w:rPr>
          <w:rFonts w:asciiTheme="minorHAnsi" w:hAnsiTheme="minorHAnsi" w:cs="Arial"/>
          <w:b/>
          <w:sz w:val="20"/>
        </w:rPr>
        <w:t>GENERAL FUNDS</w:t>
      </w:r>
      <w:r w:rsidRPr="007643E0">
        <w:rPr>
          <w:rFonts w:asciiTheme="minorHAnsi" w:hAnsiTheme="minorHAnsi" w:cs="Arial"/>
          <w:sz w:val="20"/>
        </w:rPr>
        <w:tab/>
      </w:r>
      <w:r w:rsidRPr="007643E0">
        <w:rPr>
          <w:rFonts w:asciiTheme="minorHAnsi" w:hAnsiTheme="minorHAnsi" w:cs="Arial"/>
          <w:sz w:val="18"/>
          <w:szCs w:val="18"/>
        </w:rPr>
        <w:t xml:space="preserve">General funds </w:t>
      </w:r>
      <w:r w:rsidRPr="007643E0">
        <w:rPr>
          <w:rFonts w:ascii="Calibri" w:hAnsi="Calibri"/>
          <w:sz w:val="18"/>
          <w:szCs w:val="18"/>
        </w:rPr>
        <w:t>are unrestricted funds which are available for use at the discretion of the Directors in furtherance of the general objectives of the Charity and which have not been designated for other purposes.</w:t>
      </w:r>
    </w:p>
    <w:p w14:paraId="1D115E0C" w14:textId="77777777" w:rsidR="00FB0E90" w:rsidRPr="007643E0" w:rsidRDefault="00FB0E90" w:rsidP="00FB0E90">
      <w:pPr>
        <w:tabs>
          <w:tab w:val="left" w:pos="2835"/>
          <w:tab w:val="left" w:pos="2880"/>
          <w:tab w:val="left" w:pos="4320"/>
          <w:tab w:val="left" w:pos="5040"/>
          <w:tab w:val="left" w:pos="5760"/>
          <w:tab w:val="left" w:pos="6480"/>
          <w:tab w:val="left" w:pos="7200"/>
          <w:tab w:val="left" w:pos="7920"/>
          <w:tab w:val="left" w:pos="8640"/>
        </w:tabs>
        <w:ind w:left="2835" w:hanging="2387"/>
        <w:jc w:val="both"/>
        <w:rPr>
          <w:rFonts w:ascii="Calibri" w:hAnsi="Calibri"/>
          <w:sz w:val="18"/>
          <w:szCs w:val="18"/>
        </w:rPr>
      </w:pPr>
    </w:p>
    <w:p w14:paraId="3E51B798" w14:textId="77777777" w:rsidR="00FB0E90" w:rsidRPr="007643E0" w:rsidRDefault="00FB0E90" w:rsidP="00FB0E90">
      <w:pPr>
        <w:tabs>
          <w:tab w:val="left" w:pos="2835"/>
          <w:tab w:val="left" w:pos="2880"/>
          <w:tab w:val="left" w:pos="4320"/>
          <w:tab w:val="left" w:pos="5040"/>
          <w:tab w:val="left" w:pos="5760"/>
          <w:tab w:val="left" w:pos="6480"/>
          <w:tab w:val="left" w:pos="7200"/>
          <w:tab w:val="left" w:pos="7920"/>
          <w:tab w:val="left" w:pos="8640"/>
        </w:tabs>
        <w:ind w:left="2835" w:hanging="2387"/>
        <w:jc w:val="both"/>
        <w:rPr>
          <w:rFonts w:ascii="Calibri" w:hAnsi="Calibri"/>
          <w:sz w:val="18"/>
          <w:szCs w:val="18"/>
        </w:rPr>
      </w:pPr>
      <w:r w:rsidRPr="007643E0">
        <w:rPr>
          <w:rFonts w:asciiTheme="minorHAnsi" w:hAnsiTheme="minorHAnsi" w:cs="Arial"/>
          <w:b/>
          <w:sz w:val="20"/>
        </w:rPr>
        <w:t>DESIGNATED FUNDS</w:t>
      </w:r>
      <w:r w:rsidRPr="007643E0">
        <w:rPr>
          <w:rFonts w:asciiTheme="minorHAnsi" w:hAnsiTheme="minorHAnsi" w:cs="Arial"/>
          <w:sz w:val="20"/>
        </w:rPr>
        <w:tab/>
      </w:r>
      <w:r w:rsidRPr="007643E0">
        <w:rPr>
          <w:rFonts w:asciiTheme="minorHAnsi" w:hAnsiTheme="minorHAnsi" w:cs="Arial"/>
          <w:sz w:val="18"/>
          <w:szCs w:val="18"/>
        </w:rPr>
        <w:t xml:space="preserve">Designated funds </w:t>
      </w:r>
      <w:r w:rsidRPr="007643E0">
        <w:rPr>
          <w:rFonts w:ascii="Calibri" w:hAnsi="Calibri"/>
          <w:sz w:val="18"/>
          <w:szCs w:val="18"/>
        </w:rPr>
        <w:t>comprise unrestricted funds that have been set aside by the Directors for particular purposes.  The aim and use of each designated fund is set out in the notes below.</w:t>
      </w:r>
    </w:p>
    <w:p w14:paraId="5FFD15C3" w14:textId="77777777" w:rsidR="00FB0E90" w:rsidRPr="007643E0" w:rsidRDefault="00FB0E90" w:rsidP="00FB0E90">
      <w:pPr>
        <w:tabs>
          <w:tab w:val="left" w:pos="2835"/>
          <w:tab w:val="left" w:pos="2880"/>
          <w:tab w:val="left" w:pos="4320"/>
          <w:tab w:val="left" w:pos="5040"/>
          <w:tab w:val="left" w:pos="5760"/>
          <w:tab w:val="left" w:pos="6480"/>
          <w:tab w:val="left" w:pos="7200"/>
          <w:tab w:val="left" w:pos="7920"/>
          <w:tab w:val="left" w:pos="8640"/>
        </w:tabs>
        <w:ind w:left="2835" w:hanging="2387"/>
        <w:jc w:val="both"/>
        <w:rPr>
          <w:rFonts w:ascii="Calibri" w:hAnsi="Calibri"/>
          <w:sz w:val="18"/>
          <w:szCs w:val="18"/>
        </w:rPr>
      </w:pPr>
    </w:p>
    <w:p w14:paraId="0B38C7FD" w14:textId="77777777" w:rsidR="00FB0E90" w:rsidRPr="007643E0" w:rsidRDefault="00FB0E90" w:rsidP="00FB0E90">
      <w:pPr>
        <w:tabs>
          <w:tab w:val="left" w:pos="2835"/>
          <w:tab w:val="left" w:pos="2880"/>
          <w:tab w:val="left" w:pos="4320"/>
          <w:tab w:val="left" w:pos="5040"/>
          <w:tab w:val="left" w:pos="5760"/>
          <w:tab w:val="left" w:pos="6480"/>
          <w:tab w:val="left" w:pos="7200"/>
          <w:tab w:val="left" w:pos="7920"/>
          <w:tab w:val="left" w:pos="8640"/>
        </w:tabs>
        <w:ind w:left="2835" w:hanging="2387"/>
        <w:jc w:val="both"/>
        <w:rPr>
          <w:rFonts w:ascii="Calibri" w:hAnsi="Calibri"/>
          <w:sz w:val="18"/>
          <w:szCs w:val="18"/>
        </w:rPr>
      </w:pPr>
      <w:r w:rsidRPr="007643E0">
        <w:rPr>
          <w:rFonts w:asciiTheme="minorHAnsi" w:hAnsiTheme="minorHAnsi" w:cs="Arial"/>
          <w:b/>
          <w:sz w:val="20"/>
        </w:rPr>
        <w:t>RESTRICTED FUNDS</w:t>
      </w:r>
      <w:r w:rsidRPr="007643E0">
        <w:rPr>
          <w:rFonts w:asciiTheme="minorHAnsi" w:hAnsiTheme="minorHAnsi" w:cs="Arial"/>
          <w:sz w:val="20"/>
        </w:rPr>
        <w:tab/>
      </w:r>
      <w:r w:rsidRPr="007643E0">
        <w:rPr>
          <w:rFonts w:asciiTheme="minorHAnsi" w:hAnsiTheme="minorHAnsi" w:cs="Arial"/>
          <w:sz w:val="18"/>
          <w:szCs w:val="18"/>
        </w:rPr>
        <w:t xml:space="preserve">Restricted funds </w:t>
      </w:r>
      <w:r w:rsidRPr="007643E0">
        <w:rPr>
          <w:rFonts w:ascii="Calibri" w:hAnsi="Calibri"/>
          <w:sz w:val="18"/>
          <w:szCs w:val="18"/>
        </w:rPr>
        <w:t>are funds which are to be used in accordance with specific restrictions imposed by donors or which have been raised by the Charity for particular purposes.  The aim and use of each restricted fund is set out in the notes below.</w:t>
      </w:r>
      <w:r w:rsidRPr="007643E0">
        <w:rPr>
          <w:rFonts w:asciiTheme="minorHAnsi" w:hAnsiTheme="minorHAnsi" w:cs="Arial"/>
          <w:sz w:val="20"/>
        </w:rPr>
        <w:t xml:space="preserve"> </w:t>
      </w:r>
    </w:p>
    <w:p w14:paraId="1C5CE8D7" w14:textId="77777777" w:rsidR="00FB0E90" w:rsidRPr="007643E0" w:rsidRDefault="00FB0E90" w:rsidP="00FB0E90">
      <w:pPr>
        <w:tabs>
          <w:tab w:val="left" w:pos="2835"/>
          <w:tab w:val="left" w:pos="2880"/>
          <w:tab w:val="left" w:pos="4320"/>
          <w:tab w:val="left" w:pos="5040"/>
          <w:tab w:val="left" w:pos="5760"/>
          <w:tab w:val="left" w:pos="6480"/>
          <w:tab w:val="left" w:pos="7200"/>
          <w:tab w:val="left" w:pos="7920"/>
          <w:tab w:val="left" w:pos="8640"/>
        </w:tabs>
        <w:ind w:left="2835" w:hanging="2387"/>
        <w:jc w:val="both"/>
        <w:rPr>
          <w:rFonts w:ascii="Calibri" w:hAnsi="Calibri"/>
          <w:sz w:val="18"/>
          <w:szCs w:val="18"/>
        </w:rPr>
      </w:pPr>
    </w:p>
    <w:p w14:paraId="335D2EDD" w14:textId="77777777" w:rsidR="00FB0E90" w:rsidRPr="007643E0" w:rsidRDefault="00FB0E90" w:rsidP="00FB0E90">
      <w:pPr>
        <w:tabs>
          <w:tab w:val="left" w:pos="2835"/>
          <w:tab w:val="left" w:pos="2880"/>
          <w:tab w:val="left" w:pos="4320"/>
          <w:tab w:val="left" w:pos="5040"/>
          <w:tab w:val="left" w:pos="5760"/>
          <w:tab w:val="left" w:pos="6480"/>
          <w:tab w:val="left" w:pos="7200"/>
          <w:tab w:val="left" w:pos="7920"/>
          <w:tab w:val="left" w:pos="8640"/>
        </w:tabs>
        <w:ind w:left="2835" w:hanging="2387"/>
        <w:jc w:val="both"/>
        <w:rPr>
          <w:rFonts w:ascii="Calibri" w:hAnsi="Calibri"/>
          <w:sz w:val="18"/>
          <w:szCs w:val="18"/>
        </w:rPr>
      </w:pPr>
      <w:r w:rsidRPr="007643E0">
        <w:rPr>
          <w:rFonts w:asciiTheme="minorHAnsi" w:hAnsiTheme="minorHAnsi" w:cs="Arial"/>
          <w:b/>
          <w:sz w:val="20"/>
        </w:rPr>
        <w:t>ENDOWMENT FUNDS</w:t>
      </w:r>
      <w:r w:rsidRPr="007643E0">
        <w:rPr>
          <w:rFonts w:asciiTheme="minorHAnsi" w:hAnsiTheme="minorHAnsi" w:cs="Arial"/>
          <w:sz w:val="20"/>
        </w:rPr>
        <w:tab/>
      </w:r>
      <w:r w:rsidRPr="007643E0">
        <w:rPr>
          <w:rFonts w:asciiTheme="minorHAnsi" w:hAnsiTheme="minorHAnsi" w:cs="Arial"/>
          <w:sz w:val="18"/>
          <w:szCs w:val="18"/>
        </w:rPr>
        <w:t xml:space="preserve">Endowment funds </w:t>
      </w:r>
      <w:r w:rsidRPr="007643E0">
        <w:rPr>
          <w:rFonts w:ascii="Calibri" w:hAnsi="Calibri"/>
          <w:sz w:val="18"/>
          <w:szCs w:val="18"/>
        </w:rPr>
        <w:t>are funds held on trust to be retained for the Charity as capital funds.  Where the whole of the fund must be permanently maintained it is known as permanent endowment. Where there is a power of discretion to convert endowed funds into income, the fund is classed as expendable endowment.</w:t>
      </w:r>
    </w:p>
    <w:p w14:paraId="18DB94F3" w14:textId="77777777" w:rsidR="00FB0E90" w:rsidRPr="007643E0" w:rsidRDefault="00FB0E90" w:rsidP="00FB0E90">
      <w:pPr>
        <w:tabs>
          <w:tab w:val="left" w:pos="2835"/>
          <w:tab w:val="left" w:pos="2880"/>
          <w:tab w:val="left" w:pos="4320"/>
          <w:tab w:val="left" w:pos="5040"/>
          <w:tab w:val="left" w:pos="5760"/>
          <w:tab w:val="left" w:pos="6480"/>
          <w:tab w:val="left" w:pos="7200"/>
          <w:tab w:val="left" w:pos="7920"/>
          <w:tab w:val="left" w:pos="8640"/>
        </w:tabs>
        <w:ind w:left="2835" w:hanging="2387"/>
        <w:jc w:val="both"/>
        <w:rPr>
          <w:rFonts w:ascii="Calibri" w:hAnsi="Calibri"/>
          <w:sz w:val="18"/>
          <w:szCs w:val="18"/>
        </w:rPr>
      </w:pPr>
    </w:p>
    <w:p w14:paraId="3AEDFEC0" w14:textId="77777777" w:rsidR="00FB0E90" w:rsidRPr="007643E0" w:rsidRDefault="00FB0E90" w:rsidP="00CD433B">
      <w:pPr>
        <w:tabs>
          <w:tab w:val="left" w:pos="2835"/>
          <w:tab w:val="left" w:pos="2880"/>
          <w:tab w:val="left" w:pos="4320"/>
          <w:tab w:val="left" w:pos="5040"/>
          <w:tab w:val="left" w:pos="5760"/>
          <w:tab w:val="left" w:pos="6480"/>
          <w:tab w:val="left" w:pos="7200"/>
          <w:tab w:val="left" w:pos="7920"/>
          <w:tab w:val="left" w:pos="8640"/>
        </w:tabs>
        <w:ind w:left="2835" w:hanging="2387"/>
        <w:jc w:val="both"/>
        <w:rPr>
          <w:rFonts w:ascii="Calibri" w:hAnsi="Calibri"/>
          <w:sz w:val="18"/>
          <w:szCs w:val="18"/>
        </w:rPr>
      </w:pPr>
    </w:p>
    <w:p w14:paraId="5752E8BC" w14:textId="77777777" w:rsidR="00CD433B" w:rsidRPr="007643E0" w:rsidRDefault="00CD433B">
      <w:pPr>
        <w:tabs>
          <w:tab w:val="left" w:pos="2835"/>
          <w:tab w:val="left" w:pos="2880"/>
          <w:tab w:val="left" w:pos="4320"/>
          <w:tab w:val="left" w:pos="5040"/>
          <w:tab w:val="left" w:pos="5760"/>
          <w:tab w:val="left" w:pos="6480"/>
          <w:tab w:val="left" w:pos="7200"/>
          <w:tab w:val="left" w:pos="7920"/>
          <w:tab w:val="left" w:pos="8640"/>
        </w:tabs>
        <w:ind w:left="567"/>
        <w:jc w:val="both"/>
        <w:rPr>
          <w:rFonts w:ascii="Calibri" w:hAnsi="Calibri"/>
          <w:b/>
          <w:sz w:val="18"/>
          <w:szCs w:val="18"/>
        </w:rPr>
      </w:pPr>
      <w:r w:rsidRPr="007643E0">
        <w:rPr>
          <w:rFonts w:asciiTheme="minorHAnsi" w:hAnsiTheme="minorHAnsi" w:cs="Arial"/>
          <w:b/>
          <w:sz w:val="20"/>
        </w:rPr>
        <w:t>Designated funds</w:t>
      </w:r>
      <w:r w:rsidRPr="007643E0">
        <w:rPr>
          <w:rFonts w:asciiTheme="minorHAnsi" w:hAnsiTheme="minorHAnsi" w:cs="Arial"/>
          <w:b/>
          <w:sz w:val="20"/>
        </w:rPr>
        <w:tab/>
      </w:r>
    </w:p>
    <w:p w14:paraId="22B75E19" w14:textId="77777777" w:rsidR="00CD433B" w:rsidRPr="007643E0" w:rsidRDefault="00CD433B" w:rsidP="000627F9">
      <w:pPr>
        <w:ind w:left="567"/>
        <w:jc w:val="both"/>
        <w:rPr>
          <w:rFonts w:ascii="Calibri" w:hAnsi="Calibri"/>
          <w:sz w:val="18"/>
          <w:szCs w:val="18"/>
        </w:rPr>
      </w:pPr>
      <w:r w:rsidRPr="007643E0">
        <w:rPr>
          <w:rFonts w:ascii="Calibri" w:hAnsi="Calibri"/>
          <w:b/>
          <w:bCs/>
          <w:sz w:val="18"/>
          <w:szCs w:val="18"/>
        </w:rPr>
        <w:t>The Retired Clergy Fund</w:t>
      </w:r>
      <w:r w:rsidRPr="007643E0">
        <w:rPr>
          <w:rFonts w:ascii="Calibri" w:hAnsi="Calibri"/>
          <w:sz w:val="18"/>
          <w:szCs w:val="18"/>
        </w:rPr>
        <w:t xml:space="preserve"> represents funds set aside for the benefit of retired clergy and their spouses, including those widowed, divorced or separated. </w:t>
      </w:r>
    </w:p>
    <w:p w14:paraId="6FA1AAD6" w14:textId="77777777" w:rsidR="00D02954" w:rsidRPr="007643E0" w:rsidRDefault="00D02954" w:rsidP="00D02954">
      <w:pPr>
        <w:ind w:left="567"/>
        <w:jc w:val="both"/>
        <w:rPr>
          <w:rFonts w:ascii="Calibri" w:hAnsi="Calibri"/>
          <w:sz w:val="18"/>
          <w:szCs w:val="18"/>
        </w:rPr>
      </w:pPr>
    </w:p>
    <w:p w14:paraId="2823D811" w14:textId="77777777" w:rsidR="00CD433B" w:rsidRPr="007643E0" w:rsidRDefault="00CD433B" w:rsidP="00D02954">
      <w:pPr>
        <w:ind w:left="567"/>
        <w:jc w:val="both"/>
        <w:rPr>
          <w:rFonts w:ascii="Calibri" w:hAnsi="Calibri"/>
          <w:sz w:val="18"/>
          <w:szCs w:val="18"/>
        </w:rPr>
      </w:pPr>
      <w:r w:rsidRPr="007643E0">
        <w:rPr>
          <w:rFonts w:ascii="Calibri" w:hAnsi="Calibri"/>
          <w:b/>
          <w:bCs/>
          <w:sz w:val="18"/>
          <w:szCs w:val="18"/>
        </w:rPr>
        <w:t>The Church Extension Fund</w:t>
      </w:r>
      <w:r w:rsidRPr="007643E0">
        <w:rPr>
          <w:rFonts w:ascii="Calibri" w:hAnsi="Calibri"/>
          <w:sz w:val="18"/>
          <w:szCs w:val="18"/>
        </w:rPr>
        <w:t xml:space="preserve"> represents funds put aside over a number of years by the Board to give loans to Parochial and District Church Councils to help with extensions, improvements and repairs to church buildings.</w:t>
      </w:r>
    </w:p>
    <w:p w14:paraId="0224D5A0" w14:textId="77777777" w:rsidR="00D02954" w:rsidRPr="007643E0" w:rsidRDefault="00D02954" w:rsidP="00D02954">
      <w:pPr>
        <w:ind w:left="567"/>
        <w:jc w:val="both"/>
        <w:rPr>
          <w:rFonts w:ascii="Calibri" w:hAnsi="Calibri"/>
          <w:sz w:val="18"/>
          <w:szCs w:val="18"/>
        </w:rPr>
      </w:pPr>
    </w:p>
    <w:p w14:paraId="5A241F9C" w14:textId="77777777" w:rsidR="00CD433B" w:rsidRPr="007643E0" w:rsidRDefault="00CD433B" w:rsidP="00D02954">
      <w:pPr>
        <w:ind w:left="567"/>
        <w:jc w:val="both"/>
        <w:rPr>
          <w:rFonts w:ascii="Calibri" w:hAnsi="Calibri"/>
          <w:sz w:val="18"/>
          <w:szCs w:val="18"/>
        </w:rPr>
      </w:pPr>
      <w:r w:rsidRPr="007643E0">
        <w:rPr>
          <w:rFonts w:ascii="Calibri" w:hAnsi="Calibri"/>
          <w:b/>
          <w:bCs/>
          <w:sz w:val="18"/>
          <w:szCs w:val="18"/>
        </w:rPr>
        <w:t>Workplace Chaplaincy fund</w:t>
      </w:r>
      <w:r w:rsidRPr="007643E0">
        <w:rPr>
          <w:rFonts w:ascii="Calibri" w:hAnsi="Calibri"/>
          <w:sz w:val="18"/>
          <w:szCs w:val="18"/>
        </w:rPr>
        <w:t xml:space="preserve"> represents funds to support people in workplace environments by offering confidential and independent support on a range of issues. </w:t>
      </w:r>
    </w:p>
    <w:p w14:paraId="36DD7E43" w14:textId="77777777" w:rsidR="00D02954" w:rsidRPr="007643E0" w:rsidRDefault="00D02954" w:rsidP="00D02954">
      <w:pPr>
        <w:ind w:left="567"/>
        <w:jc w:val="both"/>
        <w:rPr>
          <w:rFonts w:ascii="Calibri" w:hAnsi="Calibri"/>
          <w:sz w:val="18"/>
          <w:szCs w:val="18"/>
        </w:rPr>
      </w:pPr>
    </w:p>
    <w:p w14:paraId="6A41B1F8" w14:textId="77777777" w:rsidR="007500E2" w:rsidRPr="007643E0" w:rsidRDefault="00CD433B" w:rsidP="00E83EE5">
      <w:pPr>
        <w:ind w:left="567"/>
        <w:jc w:val="both"/>
        <w:rPr>
          <w:rFonts w:ascii="Calibri" w:hAnsi="Calibri"/>
          <w:sz w:val="18"/>
          <w:szCs w:val="18"/>
        </w:rPr>
      </w:pPr>
      <w:r w:rsidRPr="007643E0">
        <w:rPr>
          <w:rFonts w:ascii="Calibri" w:hAnsi="Calibri"/>
          <w:b/>
          <w:bCs/>
          <w:sz w:val="18"/>
          <w:szCs w:val="18"/>
        </w:rPr>
        <w:t>The Archdeacons Discretionary Fund</w:t>
      </w:r>
      <w:r w:rsidRPr="007643E0">
        <w:rPr>
          <w:rFonts w:ascii="Calibri" w:hAnsi="Calibri"/>
          <w:sz w:val="18"/>
          <w:szCs w:val="18"/>
        </w:rPr>
        <w:t xml:space="preserve"> is used by the Archdeacons to pay grants to needy clergy and their families within the Diocese.</w:t>
      </w:r>
    </w:p>
    <w:p w14:paraId="75556AEE" w14:textId="77777777" w:rsidR="00CD433B" w:rsidRPr="007643E0" w:rsidRDefault="00CD433B" w:rsidP="00316B98">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0"/>
        </w:rPr>
      </w:pPr>
    </w:p>
    <w:p w14:paraId="68F4259E" w14:textId="77777777" w:rsidR="000627F9" w:rsidRPr="007643E0" w:rsidRDefault="000627F9" w:rsidP="00316B98">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0"/>
        </w:rPr>
      </w:pPr>
    </w:p>
    <w:p w14:paraId="795413A8" w14:textId="77777777" w:rsidR="00D02954" w:rsidRPr="007643E0" w:rsidRDefault="000627F9" w:rsidP="00D02954">
      <w:pPr>
        <w:tabs>
          <w:tab w:val="left" w:pos="2835"/>
          <w:tab w:val="left" w:pos="2880"/>
          <w:tab w:val="left" w:pos="4320"/>
          <w:tab w:val="left" w:pos="5040"/>
          <w:tab w:val="left" w:pos="5760"/>
          <w:tab w:val="left" w:pos="6480"/>
          <w:tab w:val="left" w:pos="7200"/>
          <w:tab w:val="left" w:pos="7920"/>
          <w:tab w:val="left" w:pos="8640"/>
        </w:tabs>
        <w:ind w:left="2835" w:hanging="2387"/>
        <w:jc w:val="both"/>
        <w:rPr>
          <w:rFonts w:ascii="Calibri" w:hAnsi="Calibri"/>
          <w:b/>
          <w:sz w:val="18"/>
          <w:szCs w:val="18"/>
        </w:rPr>
      </w:pPr>
      <w:r w:rsidRPr="007643E0">
        <w:rPr>
          <w:rFonts w:asciiTheme="minorHAnsi" w:hAnsiTheme="minorHAnsi" w:cs="Arial"/>
          <w:b/>
          <w:sz w:val="20"/>
        </w:rPr>
        <w:t xml:space="preserve">   </w:t>
      </w:r>
      <w:r w:rsidR="00D02954" w:rsidRPr="007643E0">
        <w:rPr>
          <w:rFonts w:asciiTheme="minorHAnsi" w:hAnsiTheme="minorHAnsi" w:cs="Arial"/>
          <w:b/>
          <w:sz w:val="20"/>
        </w:rPr>
        <w:t>Restricted funds</w:t>
      </w:r>
      <w:r w:rsidR="00D02954" w:rsidRPr="007643E0">
        <w:rPr>
          <w:rFonts w:asciiTheme="minorHAnsi" w:hAnsiTheme="minorHAnsi" w:cs="Arial"/>
          <w:b/>
          <w:sz w:val="20"/>
        </w:rPr>
        <w:tab/>
      </w:r>
    </w:p>
    <w:p w14:paraId="29831E80" w14:textId="77777777" w:rsidR="00D02954" w:rsidRPr="007643E0" w:rsidRDefault="00D02954" w:rsidP="000627F9">
      <w:pPr>
        <w:ind w:left="567"/>
        <w:jc w:val="both"/>
        <w:rPr>
          <w:rFonts w:ascii="Calibri" w:hAnsi="Calibri"/>
          <w:sz w:val="18"/>
          <w:szCs w:val="18"/>
        </w:rPr>
      </w:pPr>
      <w:r w:rsidRPr="007643E0">
        <w:rPr>
          <w:rFonts w:ascii="Calibri" w:hAnsi="Calibri"/>
          <w:b/>
          <w:bCs/>
          <w:sz w:val="18"/>
          <w:szCs w:val="18"/>
        </w:rPr>
        <w:t>The Pastoral Fund</w:t>
      </w:r>
      <w:r w:rsidRPr="007643E0">
        <w:rPr>
          <w:rFonts w:ascii="Calibri" w:hAnsi="Calibri"/>
          <w:sz w:val="18"/>
          <w:szCs w:val="18"/>
        </w:rPr>
        <w:t xml:space="preserve"> is a capital and income fund where both may be expended. It may be used for a variety of purposes </w:t>
      </w:r>
      <w:r w:rsidR="000627F9" w:rsidRPr="007643E0">
        <w:rPr>
          <w:rFonts w:ascii="Calibri" w:hAnsi="Calibri"/>
          <w:sz w:val="18"/>
          <w:szCs w:val="18"/>
        </w:rPr>
        <w:t xml:space="preserve">         </w:t>
      </w:r>
      <w:r w:rsidRPr="007643E0">
        <w:rPr>
          <w:rFonts w:ascii="Calibri" w:hAnsi="Calibri"/>
          <w:sz w:val="18"/>
          <w:szCs w:val="18"/>
        </w:rPr>
        <w:t>except for employment costs. It is the Board’s policy to use these funds primarily for the purchase of and improvement to parsonage houses.</w:t>
      </w:r>
    </w:p>
    <w:p w14:paraId="2635E1C1" w14:textId="77777777" w:rsidR="00205868" w:rsidRPr="007643E0" w:rsidRDefault="00205868" w:rsidP="00D02954">
      <w:pPr>
        <w:ind w:left="567"/>
        <w:jc w:val="both"/>
        <w:rPr>
          <w:rFonts w:ascii="Calibri" w:hAnsi="Calibri"/>
          <w:sz w:val="18"/>
          <w:szCs w:val="18"/>
        </w:rPr>
      </w:pPr>
    </w:p>
    <w:p w14:paraId="7C226700" w14:textId="77777777" w:rsidR="00D02954" w:rsidRPr="007643E0" w:rsidRDefault="00D02954" w:rsidP="00D02954">
      <w:pPr>
        <w:ind w:left="567"/>
        <w:jc w:val="both"/>
        <w:rPr>
          <w:rFonts w:ascii="Calibri" w:hAnsi="Calibri"/>
          <w:sz w:val="18"/>
          <w:szCs w:val="18"/>
        </w:rPr>
      </w:pPr>
      <w:r w:rsidRPr="007643E0">
        <w:rPr>
          <w:rFonts w:ascii="Calibri" w:hAnsi="Calibri"/>
          <w:sz w:val="18"/>
          <w:szCs w:val="18"/>
        </w:rPr>
        <w:t xml:space="preserve">Prior to 2007 the balance included funds of £281,989 held by the Church </w:t>
      </w:r>
      <w:r w:rsidR="003367DC" w:rsidRPr="007643E0">
        <w:rPr>
          <w:rFonts w:ascii="Calibri" w:hAnsi="Calibri"/>
          <w:sz w:val="18"/>
          <w:szCs w:val="18"/>
        </w:rPr>
        <w:t>Commissioners from the sale of parsonage h</w:t>
      </w:r>
      <w:r w:rsidRPr="007643E0">
        <w:rPr>
          <w:rFonts w:ascii="Calibri" w:hAnsi="Calibri"/>
          <w:sz w:val="18"/>
          <w:szCs w:val="18"/>
        </w:rPr>
        <w:t>ouses which could not be released for other uses until suc</w:t>
      </w:r>
      <w:r w:rsidR="003367DC" w:rsidRPr="007643E0">
        <w:rPr>
          <w:rFonts w:ascii="Calibri" w:hAnsi="Calibri"/>
          <w:sz w:val="18"/>
          <w:szCs w:val="18"/>
        </w:rPr>
        <w:t>h time as new pastoral sc</w:t>
      </w:r>
      <w:r w:rsidRPr="007643E0">
        <w:rPr>
          <w:rFonts w:ascii="Calibri" w:hAnsi="Calibri"/>
          <w:sz w:val="18"/>
          <w:szCs w:val="18"/>
        </w:rPr>
        <w:t>hemes for the parishes involved had become operative and the appropriate PCC consents to the funds being released.</w:t>
      </w:r>
    </w:p>
    <w:p w14:paraId="4ED66C8D" w14:textId="77777777" w:rsidR="00205868" w:rsidRPr="007643E0" w:rsidRDefault="00205868" w:rsidP="00D02954">
      <w:pPr>
        <w:ind w:left="567"/>
        <w:jc w:val="both"/>
        <w:rPr>
          <w:rFonts w:ascii="Calibri" w:hAnsi="Calibri"/>
          <w:sz w:val="18"/>
          <w:szCs w:val="18"/>
        </w:rPr>
      </w:pPr>
    </w:p>
    <w:p w14:paraId="130F3950" w14:textId="3EF36B6A" w:rsidR="00D02954" w:rsidRPr="007643E0" w:rsidRDefault="00D02954" w:rsidP="00D02954">
      <w:pPr>
        <w:ind w:left="567"/>
        <w:jc w:val="both"/>
        <w:rPr>
          <w:rFonts w:ascii="Calibri" w:hAnsi="Calibri"/>
          <w:sz w:val="18"/>
          <w:szCs w:val="18"/>
        </w:rPr>
      </w:pPr>
      <w:r w:rsidRPr="007643E0">
        <w:rPr>
          <w:rFonts w:ascii="Calibri" w:hAnsi="Calibri"/>
          <w:sz w:val="18"/>
          <w:szCs w:val="18"/>
        </w:rPr>
        <w:t>In 2007 these funds were released to the Diocese but had to be ring-fenced for the same reason. £286,530 including accumulated interest was received by the Diocese, a small amount of which was immediately expendable but the remainder placed in a separate fund in relation t</w:t>
      </w:r>
      <w:r w:rsidR="00EE7559" w:rsidRPr="007643E0">
        <w:rPr>
          <w:rFonts w:ascii="Calibri" w:hAnsi="Calibri"/>
          <w:sz w:val="18"/>
          <w:szCs w:val="18"/>
        </w:rPr>
        <w:t>o one parish.</w:t>
      </w:r>
      <w:r w:rsidR="000B5839" w:rsidRPr="007643E0">
        <w:rPr>
          <w:rFonts w:ascii="Calibri" w:hAnsi="Calibri"/>
          <w:sz w:val="18"/>
          <w:szCs w:val="18"/>
        </w:rPr>
        <w:t xml:space="preserve"> At 31 December 2021</w:t>
      </w:r>
      <w:r w:rsidRPr="007643E0">
        <w:rPr>
          <w:rFonts w:ascii="Calibri" w:hAnsi="Calibri"/>
          <w:sz w:val="18"/>
          <w:szCs w:val="18"/>
        </w:rPr>
        <w:t xml:space="preserve"> this fund </w:t>
      </w:r>
      <w:r w:rsidRPr="00A31BB7">
        <w:rPr>
          <w:rFonts w:ascii="Calibri" w:hAnsi="Calibri"/>
          <w:sz w:val="18"/>
          <w:szCs w:val="18"/>
        </w:rPr>
        <w:t xml:space="preserve">stood at </w:t>
      </w:r>
      <w:r w:rsidR="00D428C0" w:rsidRPr="00A31BB7">
        <w:rPr>
          <w:rFonts w:ascii="Calibri" w:hAnsi="Calibri"/>
          <w:sz w:val="18"/>
          <w:szCs w:val="18"/>
        </w:rPr>
        <w:t>£</w:t>
      </w:r>
      <w:r w:rsidR="00A31BB7">
        <w:rPr>
          <w:rFonts w:ascii="Calibri" w:hAnsi="Calibri"/>
          <w:sz w:val="18"/>
          <w:szCs w:val="18"/>
        </w:rPr>
        <w:t>313,309</w:t>
      </w:r>
      <w:r w:rsidR="000B5839" w:rsidRPr="00A31BB7">
        <w:rPr>
          <w:rFonts w:ascii="Calibri" w:hAnsi="Calibri"/>
          <w:sz w:val="18"/>
          <w:szCs w:val="18"/>
        </w:rPr>
        <w:t xml:space="preserve"> </w:t>
      </w:r>
      <w:r w:rsidRPr="00A31BB7">
        <w:rPr>
          <w:rFonts w:ascii="Calibri" w:hAnsi="Calibri"/>
          <w:sz w:val="18"/>
          <w:szCs w:val="18"/>
        </w:rPr>
        <w:t>(</w:t>
      </w:r>
      <w:r w:rsidR="000B5839" w:rsidRPr="00A31BB7">
        <w:rPr>
          <w:rFonts w:ascii="Calibri" w:hAnsi="Calibri"/>
          <w:sz w:val="18"/>
          <w:szCs w:val="18"/>
        </w:rPr>
        <w:t>2020</w:t>
      </w:r>
      <w:r w:rsidR="00664333" w:rsidRPr="007643E0">
        <w:rPr>
          <w:rFonts w:ascii="Calibri" w:hAnsi="Calibri"/>
          <w:sz w:val="18"/>
          <w:szCs w:val="18"/>
        </w:rPr>
        <w:t xml:space="preserve">: </w:t>
      </w:r>
      <w:r w:rsidRPr="007643E0">
        <w:rPr>
          <w:rFonts w:ascii="Calibri" w:hAnsi="Calibri"/>
          <w:sz w:val="18"/>
          <w:szCs w:val="18"/>
        </w:rPr>
        <w:t>£</w:t>
      </w:r>
      <w:r w:rsidR="000B5839" w:rsidRPr="007643E0">
        <w:rPr>
          <w:rFonts w:ascii="Calibri" w:hAnsi="Calibri"/>
          <w:sz w:val="18"/>
          <w:szCs w:val="18"/>
        </w:rPr>
        <w:t>313,308</w:t>
      </w:r>
      <w:r w:rsidRPr="007643E0">
        <w:rPr>
          <w:rFonts w:ascii="Calibri" w:hAnsi="Calibri"/>
          <w:sz w:val="18"/>
          <w:szCs w:val="18"/>
        </w:rPr>
        <w:t>) and is included in the Pastoral Fund balance.</w:t>
      </w:r>
    </w:p>
    <w:p w14:paraId="4A166E9B" w14:textId="77777777" w:rsidR="00D02954" w:rsidRPr="007643E0" w:rsidRDefault="00D02954" w:rsidP="00D02954">
      <w:pPr>
        <w:ind w:left="567"/>
        <w:jc w:val="both"/>
        <w:rPr>
          <w:rFonts w:ascii="Calibri" w:hAnsi="Calibri"/>
          <w:sz w:val="18"/>
          <w:szCs w:val="18"/>
        </w:rPr>
      </w:pPr>
      <w:r w:rsidRPr="007643E0">
        <w:rPr>
          <w:rFonts w:ascii="Calibri" w:hAnsi="Calibri"/>
          <w:b/>
          <w:bCs/>
          <w:sz w:val="18"/>
          <w:szCs w:val="18"/>
        </w:rPr>
        <w:t xml:space="preserve"> </w:t>
      </w:r>
    </w:p>
    <w:p w14:paraId="599E0128" w14:textId="77777777" w:rsidR="00D02954" w:rsidRPr="007643E0" w:rsidRDefault="00D02954" w:rsidP="00D02954">
      <w:pPr>
        <w:ind w:left="567"/>
        <w:jc w:val="both"/>
        <w:rPr>
          <w:rFonts w:ascii="Calibri" w:hAnsi="Calibri"/>
          <w:sz w:val="18"/>
          <w:szCs w:val="18"/>
        </w:rPr>
      </w:pPr>
      <w:r w:rsidRPr="007643E0">
        <w:rPr>
          <w:rFonts w:ascii="Calibri" w:hAnsi="Calibri"/>
          <w:b/>
          <w:bCs/>
          <w:sz w:val="18"/>
          <w:szCs w:val="18"/>
        </w:rPr>
        <w:t>Restricted Income from the Church Commissioners</w:t>
      </w:r>
      <w:r w:rsidRPr="007643E0">
        <w:rPr>
          <w:rFonts w:ascii="Calibri" w:hAnsi="Calibri"/>
          <w:sz w:val="18"/>
          <w:szCs w:val="18"/>
        </w:rPr>
        <w:t xml:space="preserve"> is received from them to support Stipends and Clergy Pension Costs. Income is transferred to the General Fund to be applied against payment of such costs.</w:t>
      </w:r>
    </w:p>
    <w:p w14:paraId="1D9F3500" w14:textId="77777777" w:rsidR="00D02954" w:rsidRPr="007643E0" w:rsidRDefault="00D02954" w:rsidP="00D02954">
      <w:pPr>
        <w:ind w:left="567"/>
        <w:jc w:val="both"/>
        <w:rPr>
          <w:rFonts w:ascii="Calibri" w:hAnsi="Calibri"/>
          <w:sz w:val="18"/>
          <w:szCs w:val="18"/>
        </w:rPr>
      </w:pPr>
    </w:p>
    <w:p w14:paraId="7FC0EFD4" w14:textId="77777777" w:rsidR="00E83EE5" w:rsidRPr="007643E0" w:rsidRDefault="00D02954" w:rsidP="00D02954">
      <w:pPr>
        <w:ind w:left="567"/>
        <w:jc w:val="both"/>
        <w:rPr>
          <w:rFonts w:ascii="Calibri" w:hAnsi="Calibri"/>
          <w:sz w:val="18"/>
          <w:szCs w:val="18"/>
        </w:rPr>
      </w:pPr>
      <w:r w:rsidRPr="007643E0">
        <w:rPr>
          <w:rFonts w:ascii="Calibri" w:hAnsi="Calibri"/>
          <w:b/>
          <w:bCs/>
          <w:sz w:val="18"/>
          <w:szCs w:val="18"/>
        </w:rPr>
        <w:t>Endowment Income Funds</w:t>
      </w:r>
      <w:r w:rsidRPr="007643E0">
        <w:rPr>
          <w:rFonts w:ascii="Calibri" w:hAnsi="Calibri"/>
          <w:sz w:val="18"/>
          <w:szCs w:val="18"/>
        </w:rPr>
        <w:t xml:space="preserve"> represent accumulated </w:t>
      </w:r>
      <w:r w:rsidR="003367DC" w:rsidRPr="007643E0">
        <w:rPr>
          <w:rFonts w:ascii="Calibri" w:hAnsi="Calibri"/>
          <w:sz w:val="18"/>
          <w:szCs w:val="18"/>
        </w:rPr>
        <w:t>income and income arising from endowment f</w:t>
      </w:r>
      <w:r w:rsidRPr="007643E0">
        <w:rPr>
          <w:rFonts w:ascii="Calibri" w:hAnsi="Calibri"/>
          <w:sz w:val="18"/>
          <w:szCs w:val="18"/>
        </w:rPr>
        <w:t>unds that has not yet been expended.</w:t>
      </w:r>
    </w:p>
    <w:p w14:paraId="27BD8603" w14:textId="77777777" w:rsidR="00E83EE5" w:rsidRPr="007643E0" w:rsidRDefault="00E83EE5" w:rsidP="00D02954">
      <w:pPr>
        <w:ind w:left="567"/>
        <w:jc w:val="both"/>
        <w:rPr>
          <w:rFonts w:ascii="Calibri" w:hAnsi="Calibri"/>
          <w:sz w:val="18"/>
          <w:szCs w:val="18"/>
        </w:rPr>
      </w:pPr>
    </w:p>
    <w:p w14:paraId="2CCAED71" w14:textId="77777777" w:rsidR="00E83EE5" w:rsidRPr="007643E0" w:rsidRDefault="00E83EE5" w:rsidP="00E83EE5">
      <w:pPr>
        <w:ind w:left="567"/>
        <w:jc w:val="both"/>
        <w:rPr>
          <w:rFonts w:ascii="Calibri" w:hAnsi="Calibri"/>
          <w:sz w:val="18"/>
          <w:szCs w:val="18"/>
        </w:rPr>
      </w:pPr>
      <w:r w:rsidRPr="007643E0">
        <w:rPr>
          <w:rFonts w:ascii="Calibri" w:hAnsi="Calibri"/>
          <w:b/>
          <w:sz w:val="18"/>
          <w:szCs w:val="18"/>
        </w:rPr>
        <w:t>The Diocesan Growth Fund</w:t>
      </w:r>
      <w:r w:rsidRPr="007643E0">
        <w:rPr>
          <w:rFonts w:ascii="Calibri" w:hAnsi="Calibri"/>
          <w:sz w:val="18"/>
          <w:szCs w:val="18"/>
        </w:rPr>
        <w:t xml:space="preserve"> was formerly known as the </w:t>
      </w:r>
      <w:r w:rsidRPr="007643E0">
        <w:rPr>
          <w:rFonts w:ascii="Calibri" w:hAnsi="Calibri"/>
          <w:b/>
          <w:bCs/>
          <w:sz w:val="18"/>
          <w:szCs w:val="18"/>
        </w:rPr>
        <w:t>Church Commissioners’ Mission Fund</w:t>
      </w:r>
      <w:r w:rsidRPr="007643E0">
        <w:rPr>
          <w:rFonts w:ascii="Calibri" w:hAnsi="Calibri"/>
          <w:sz w:val="18"/>
          <w:szCs w:val="18"/>
        </w:rPr>
        <w:t xml:space="preserve"> and represents additional funds given to the Board by the Church Commissioners that have arisen as a result of better returns on their investment assets.</w:t>
      </w:r>
    </w:p>
    <w:p w14:paraId="0003E56A" w14:textId="77777777" w:rsidR="00C17CFF" w:rsidRPr="00923EE3" w:rsidRDefault="00C17CFF" w:rsidP="00D02954">
      <w:pPr>
        <w:jc w:val="both"/>
        <w:rPr>
          <w:rFonts w:ascii="Calibri" w:hAnsi="Calibri"/>
          <w:sz w:val="18"/>
          <w:szCs w:val="18"/>
          <w:highlight w:val="yellow"/>
        </w:rPr>
      </w:pPr>
    </w:p>
    <w:p w14:paraId="3084D36C" w14:textId="77777777" w:rsidR="00C40EBA" w:rsidRPr="00923EE3" w:rsidRDefault="00C40EBA" w:rsidP="00D02954">
      <w:pPr>
        <w:jc w:val="both"/>
        <w:rPr>
          <w:rFonts w:ascii="Calibri" w:hAnsi="Calibri" w:cs="Arial"/>
          <w:b/>
          <w:sz w:val="22"/>
          <w:szCs w:val="22"/>
          <w:highlight w:val="yellow"/>
        </w:rPr>
      </w:pPr>
    </w:p>
    <w:p w14:paraId="72AFADC0" w14:textId="77777777" w:rsidR="00316B98" w:rsidRPr="007643E0" w:rsidRDefault="000934F6" w:rsidP="00D02954">
      <w:pPr>
        <w:jc w:val="both"/>
        <w:rPr>
          <w:rFonts w:ascii="Calibri" w:hAnsi="Calibri"/>
          <w:sz w:val="18"/>
          <w:szCs w:val="18"/>
        </w:rPr>
      </w:pPr>
      <w:r w:rsidRPr="007643E0">
        <w:rPr>
          <w:rFonts w:ascii="Calibri" w:hAnsi="Calibri" w:cs="Arial"/>
          <w:b/>
          <w:sz w:val="22"/>
          <w:szCs w:val="22"/>
        </w:rPr>
        <w:lastRenderedPageBreak/>
        <w:t>LEICESTER</w:t>
      </w:r>
      <w:r w:rsidR="00316B98" w:rsidRPr="007643E0">
        <w:rPr>
          <w:rFonts w:ascii="Calibri" w:hAnsi="Calibri" w:cs="Arial"/>
          <w:b/>
          <w:sz w:val="22"/>
          <w:szCs w:val="22"/>
        </w:rPr>
        <w:t xml:space="preserve"> DIOCESAN BOARD OF FINANCE</w:t>
      </w:r>
      <w:r w:rsidR="004D4400" w:rsidRPr="007643E0">
        <w:rPr>
          <w:rFonts w:ascii="Calibri" w:hAnsi="Calibri" w:cs="Arial"/>
          <w:b/>
          <w:sz w:val="22"/>
          <w:szCs w:val="22"/>
        </w:rPr>
        <w:t xml:space="preserve"> (THE)</w:t>
      </w:r>
    </w:p>
    <w:p w14:paraId="58A98C68" w14:textId="77777777" w:rsidR="00316B98" w:rsidRPr="007643E0" w:rsidRDefault="00316B98" w:rsidP="00316B98">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7643E0">
        <w:rPr>
          <w:rFonts w:ascii="Calibri" w:hAnsi="Calibri" w:cs="Arial"/>
          <w:b/>
          <w:sz w:val="22"/>
          <w:szCs w:val="22"/>
        </w:rPr>
        <w:t>NOTES TO THE FINANCIAL STATEMENTS (continued)</w:t>
      </w:r>
    </w:p>
    <w:p w14:paraId="7B7C585B" w14:textId="5ABE7A9F" w:rsidR="00316B98" w:rsidRPr="00923EE3" w:rsidRDefault="00316B98" w:rsidP="00316B98">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r w:rsidRPr="007643E0">
        <w:rPr>
          <w:rFonts w:ascii="Calibri" w:hAnsi="Calibri" w:cs="Arial"/>
          <w:b/>
          <w:sz w:val="22"/>
          <w:szCs w:val="22"/>
        </w:rPr>
        <w:t>For</w:t>
      </w:r>
      <w:r w:rsidR="000564A4" w:rsidRPr="007643E0">
        <w:rPr>
          <w:rFonts w:ascii="Calibri" w:hAnsi="Calibri" w:cs="Arial"/>
          <w:b/>
          <w:sz w:val="22"/>
          <w:szCs w:val="22"/>
        </w:rPr>
        <w:t xml:space="preserve"> the year end</w:t>
      </w:r>
      <w:r w:rsidR="005703A5" w:rsidRPr="007643E0">
        <w:rPr>
          <w:rFonts w:ascii="Calibri" w:hAnsi="Calibri" w:cs="Arial"/>
          <w:b/>
          <w:sz w:val="22"/>
          <w:szCs w:val="22"/>
        </w:rPr>
        <w:t>ed 31 December 2021</w:t>
      </w:r>
    </w:p>
    <w:p w14:paraId="6C568E72" w14:textId="77777777" w:rsidR="00316B98" w:rsidRPr="00923EE3" w:rsidRDefault="00316B98" w:rsidP="00316B98">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4FA3A120" w14:textId="77777777" w:rsidR="00316B98" w:rsidRPr="00923EE3" w:rsidRDefault="00316B98" w:rsidP="00316B98">
      <w:pPr>
        <w:pBdr>
          <w:top w:val="single" w:sz="4" w:space="1" w:color="auto"/>
        </w:pBd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53693040" w14:textId="77777777" w:rsidR="00E945BF" w:rsidRPr="007643E0" w:rsidRDefault="00D626EB" w:rsidP="002466F4">
      <w:pPr>
        <w:pBdr>
          <w:top w:val="single" w:sz="4" w:space="1" w:color="auto"/>
        </w:pBdr>
        <w:tabs>
          <w:tab w:val="left" w:pos="-1258"/>
          <w:tab w:val="left" w:pos="-720"/>
          <w:tab w:val="left" w:pos="434"/>
          <w:tab w:val="decimal" w:pos="851"/>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0"/>
        </w:rPr>
      </w:pPr>
      <w:r w:rsidRPr="007643E0">
        <w:rPr>
          <w:rFonts w:ascii="Calibri" w:hAnsi="Calibri" w:cs="Arial"/>
          <w:b/>
          <w:sz w:val="20"/>
        </w:rPr>
        <w:t>2</w:t>
      </w:r>
      <w:r w:rsidR="00FB0E90" w:rsidRPr="007643E0">
        <w:rPr>
          <w:rFonts w:ascii="Calibri" w:hAnsi="Calibri" w:cs="Arial"/>
          <w:b/>
          <w:sz w:val="20"/>
        </w:rPr>
        <w:t>3</w:t>
      </w:r>
      <w:r w:rsidR="00E945BF" w:rsidRPr="007643E0">
        <w:rPr>
          <w:rFonts w:ascii="Calibri" w:hAnsi="Calibri" w:cs="Arial"/>
          <w:b/>
          <w:sz w:val="20"/>
        </w:rPr>
        <w:t>.</w:t>
      </w:r>
      <w:r w:rsidR="00E945BF" w:rsidRPr="007643E0">
        <w:rPr>
          <w:rFonts w:ascii="Calibri" w:hAnsi="Calibri" w:cs="Arial"/>
          <w:b/>
          <w:sz w:val="20"/>
        </w:rPr>
        <w:tab/>
      </w:r>
      <w:r w:rsidR="00E945BF" w:rsidRPr="007643E0">
        <w:rPr>
          <w:rFonts w:ascii="Calibri" w:hAnsi="Calibri" w:cs="Arial"/>
          <w:b/>
          <w:sz w:val="20"/>
        </w:rPr>
        <w:tab/>
        <w:t>DESCRIPTION OF FUNDS (continued)</w:t>
      </w:r>
    </w:p>
    <w:p w14:paraId="056CE91C" w14:textId="77777777" w:rsidR="00D02954" w:rsidRPr="007643E0" w:rsidRDefault="00D02954" w:rsidP="00E945BF">
      <w:pPr>
        <w:pBdr>
          <w:top w:val="single" w:sz="4" w:space="1" w:color="auto"/>
        </w:pBdr>
        <w:tabs>
          <w:tab w:val="left" w:pos="-1258"/>
          <w:tab w:val="left" w:pos="-720"/>
          <w:tab w:val="left" w:pos="434"/>
          <w:tab w:val="decimal" w:pos="851"/>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0"/>
        </w:rPr>
      </w:pPr>
    </w:p>
    <w:p w14:paraId="3E379331" w14:textId="77777777" w:rsidR="005A3116" w:rsidRPr="007643E0" w:rsidRDefault="00D02954" w:rsidP="00D02954">
      <w:pPr>
        <w:tabs>
          <w:tab w:val="left" w:pos="2880"/>
          <w:tab w:val="left" w:pos="3600"/>
          <w:tab w:val="left" w:pos="4320"/>
          <w:tab w:val="left" w:pos="5040"/>
          <w:tab w:val="left" w:pos="5760"/>
          <w:tab w:val="left" w:pos="6480"/>
          <w:tab w:val="left" w:pos="7200"/>
          <w:tab w:val="left" w:pos="7920"/>
          <w:tab w:val="left" w:pos="8640"/>
        </w:tabs>
        <w:ind w:left="426"/>
        <w:rPr>
          <w:rFonts w:asciiTheme="minorHAnsi" w:hAnsiTheme="minorHAnsi" w:cs="Arial"/>
          <w:b/>
          <w:sz w:val="20"/>
        </w:rPr>
      </w:pPr>
      <w:r w:rsidRPr="007643E0">
        <w:rPr>
          <w:rFonts w:asciiTheme="minorHAnsi" w:hAnsiTheme="minorHAnsi" w:cs="Arial"/>
          <w:b/>
          <w:sz w:val="20"/>
        </w:rPr>
        <w:t>Restricted funds (continued)</w:t>
      </w:r>
    </w:p>
    <w:p w14:paraId="7516853B" w14:textId="77777777" w:rsidR="00A43BC8" w:rsidRPr="007643E0" w:rsidRDefault="00A43BC8" w:rsidP="00E83EE5">
      <w:pPr>
        <w:jc w:val="both"/>
        <w:rPr>
          <w:rFonts w:ascii="Calibri" w:hAnsi="Calibri"/>
          <w:sz w:val="18"/>
          <w:szCs w:val="18"/>
        </w:rPr>
      </w:pPr>
    </w:p>
    <w:p w14:paraId="7C021EBE" w14:textId="77777777" w:rsidR="00C10DE4" w:rsidRPr="007643E0" w:rsidRDefault="00D02954" w:rsidP="00A43BC8">
      <w:pPr>
        <w:pStyle w:val="Heading3"/>
        <w:spacing w:before="120" w:after="120"/>
        <w:ind w:left="567"/>
        <w:jc w:val="left"/>
        <w:rPr>
          <w:rFonts w:ascii="Calibri" w:hAnsi="Calibri"/>
          <w:b w:val="0"/>
          <w:i w:val="0"/>
          <w:sz w:val="18"/>
          <w:szCs w:val="18"/>
        </w:rPr>
      </w:pPr>
      <w:r w:rsidRPr="007643E0">
        <w:rPr>
          <w:rFonts w:ascii="Calibri" w:hAnsi="Calibri"/>
          <w:bCs/>
          <w:i w:val="0"/>
          <w:sz w:val="18"/>
          <w:szCs w:val="18"/>
        </w:rPr>
        <w:t xml:space="preserve">The Bishop </w:t>
      </w:r>
      <w:proofErr w:type="spellStart"/>
      <w:r w:rsidRPr="007643E0">
        <w:rPr>
          <w:rFonts w:ascii="Calibri" w:hAnsi="Calibri"/>
          <w:bCs/>
          <w:i w:val="0"/>
          <w:sz w:val="18"/>
          <w:szCs w:val="18"/>
        </w:rPr>
        <w:t>Jeune</w:t>
      </w:r>
      <w:proofErr w:type="spellEnd"/>
      <w:r w:rsidRPr="007643E0">
        <w:rPr>
          <w:rFonts w:ascii="Calibri" w:hAnsi="Calibri"/>
          <w:bCs/>
          <w:i w:val="0"/>
          <w:sz w:val="18"/>
          <w:szCs w:val="18"/>
        </w:rPr>
        <w:t xml:space="preserve"> </w:t>
      </w:r>
      <w:proofErr w:type="spellStart"/>
      <w:r w:rsidRPr="007643E0">
        <w:rPr>
          <w:rFonts w:ascii="Calibri" w:hAnsi="Calibri"/>
          <w:bCs/>
          <w:i w:val="0"/>
          <w:sz w:val="18"/>
          <w:szCs w:val="18"/>
        </w:rPr>
        <w:t>Ordinands’</w:t>
      </w:r>
      <w:proofErr w:type="spellEnd"/>
      <w:r w:rsidRPr="007643E0">
        <w:rPr>
          <w:rFonts w:ascii="Calibri" w:hAnsi="Calibri"/>
          <w:bCs/>
          <w:i w:val="0"/>
          <w:sz w:val="18"/>
          <w:szCs w:val="18"/>
        </w:rPr>
        <w:t xml:space="preserve"> Fund</w:t>
      </w:r>
      <w:r w:rsidRPr="007643E0">
        <w:rPr>
          <w:rFonts w:ascii="Calibri" w:hAnsi="Calibri"/>
          <w:i w:val="0"/>
          <w:sz w:val="18"/>
          <w:szCs w:val="18"/>
        </w:rPr>
        <w:t xml:space="preserve"> </w:t>
      </w:r>
      <w:r w:rsidRPr="007643E0">
        <w:rPr>
          <w:rFonts w:ascii="Calibri" w:hAnsi="Calibri"/>
          <w:b w:val="0"/>
          <w:i w:val="0"/>
          <w:sz w:val="18"/>
          <w:szCs w:val="18"/>
        </w:rPr>
        <w:t xml:space="preserve">arose from accumulated income received from the Diocese of Peterborough arising from a fund set up by the late Bishop </w:t>
      </w:r>
      <w:proofErr w:type="spellStart"/>
      <w:r w:rsidRPr="007643E0">
        <w:rPr>
          <w:rFonts w:ascii="Calibri" w:hAnsi="Calibri"/>
          <w:b w:val="0"/>
          <w:i w:val="0"/>
          <w:sz w:val="18"/>
          <w:szCs w:val="18"/>
        </w:rPr>
        <w:t>Jeune</w:t>
      </w:r>
      <w:proofErr w:type="spellEnd"/>
      <w:r w:rsidRPr="007643E0">
        <w:rPr>
          <w:rFonts w:ascii="Calibri" w:hAnsi="Calibri"/>
          <w:b w:val="0"/>
          <w:i w:val="0"/>
          <w:sz w:val="18"/>
          <w:szCs w:val="18"/>
        </w:rPr>
        <w:t xml:space="preserve"> in 1868. It is available to be used for the benefit of Ordinands. </w:t>
      </w:r>
    </w:p>
    <w:p w14:paraId="78625808" w14:textId="77777777" w:rsidR="00C10DE4" w:rsidRPr="007643E0" w:rsidRDefault="00C10DE4" w:rsidP="00C10DE4">
      <w:pPr>
        <w:spacing w:before="120" w:after="120"/>
        <w:ind w:left="567"/>
        <w:rPr>
          <w:rFonts w:ascii="Calibri" w:hAnsi="Calibri"/>
          <w:sz w:val="18"/>
          <w:szCs w:val="18"/>
        </w:rPr>
      </w:pPr>
      <w:r w:rsidRPr="007643E0">
        <w:rPr>
          <w:rFonts w:ascii="Calibri" w:hAnsi="Calibri"/>
          <w:b/>
          <w:sz w:val="18"/>
          <w:szCs w:val="18"/>
        </w:rPr>
        <w:t>The Alan Everitt Memorial Fund</w:t>
      </w:r>
      <w:r w:rsidRPr="007643E0">
        <w:rPr>
          <w:rFonts w:ascii="Calibri" w:hAnsi="Calibri"/>
          <w:sz w:val="18"/>
          <w:szCs w:val="18"/>
        </w:rPr>
        <w:t xml:space="preserve">, which commenced in 2010, is specifically for drama and </w:t>
      </w:r>
      <w:proofErr w:type="gramStart"/>
      <w:r w:rsidRPr="007643E0">
        <w:rPr>
          <w:rFonts w:ascii="Calibri" w:hAnsi="Calibri"/>
          <w:sz w:val="18"/>
          <w:szCs w:val="18"/>
        </w:rPr>
        <w:t>dance based</w:t>
      </w:r>
      <w:proofErr w:type="gramEnd"/>
      <w:r w:rsidRPr="007643E0">
        <w:rPr>
          <w:rFonts w:ascii="Calibri" w:hAnsi="Calibri"/>
          <w:sz w:val="18"/>
          <w:szCs w:val="18"/>
        </w:rPr>
        <w:t xml:space="preserve"> projects that promote the </w:t>
      </w:r>
      <w:r w:rsidR="00C9243B" w:rsidRPr="007643E0">
        <w:rPr>
          <w:rFonts w:ascii="Calibri" w:hAnsi="Calibri"/>
          <w:sz w:val="18"/>
          <w:szCs w:val="18"/>
        </w:rPr>
        <w:t>self-esteem</w:t>
      </w:r>
      <w:r w:rsidRPr="007643E0">
        <w:rPr>
          <w:rFonts w:ascii="Calibri" w:hAnsi="Calibri"/>
          <w:sz w:val="18"/>
          <w:szCs w:val="18"/>
        </w:rPr>
        <w:t xml:space="preserve"> of young people in a Christian environment.</w:t>
      </w:r>
    </w:p>
    <w:p w14:paraId="6FD8123B" w14:textId="77777777" w:rsidR="00A43BC8" w:rsidRPr="007643E0" w:rsidRDefault="00A43BC8" w:rsidP="00A43BC8">
      <w:pPr>
        <w:ind w:left="567"/>
        <w:jc w:val="both"/>
        <w:rPr>
          <w:rFonts w:ascii="Calibri" w:hAnsi="Calibri"/>
          <w:bCs/>
          <w:sz w:val="18"/>
          <w:szCs w:val="18"/>
        </w:rPr>
      </w:pPr>
      <w:r w:rsidRPr="007643E0">
        <w:rPr>
          <w:rFonts w:ascii="Calibri" w:hAnsi="Calibri"/>
          <w:b/>
          <w:bCs/>
          <w:sz w:val="18"/>
          <w:szCs w:val="18"/>
        </w:rPr>
        <w:t>The</w:t>
      </w:r>
      <w:r w:rsidR="00274951" w:rsidRPr="007643E0">
        <w:rPr>
          <w:rFonts w:ascii="Calibri" w:hAnsi="Calibri"/>
          <w:b/>
          <w:bCs/>
          <w:sz w:val="18"/>
          <w:szCs w:val="18"/>
        </w:rPr>
        <w:t xml:space="preserve"> Dioces</w:t>
      </w:r>
      <w:r w:rsidRPr="007643E0">
        <w:rPr>
          <w:rFonts w:ascii="Calibri" w:hAnsi="Calibri"/>
          <w:b/>
          <w:bCs/>
          <w:sz w:val="18"/>
          <w:szCs w:val="18"/>
        </w:rPr>
        <w:t xml:space="preserve">an Capital Fund </w:t>
      </w:r>
      <w:r w:rsidRPr="007643E0">
        <w:rPr>
          <w:rFonts w:ascii="Calibri" w:hAnsi="Calibri"/>
          <w:bCs/>
          <w:sz w:val="18"/>
          <w:szCs w:val="18"/>
        </w:rPr>
        <w:t>was set up in 2013</w:t>
      </w:r>
      <w:r w:rsidRPr="007643E0">
        <w:rPr>
          <w:rFonts w:ascii="Calibri" w:hAnsi="Calibri"/>
          <w:b/>
          <w:bCs/>
          <w:sz w:val="18"/>
          <w:szCs w:val="18"/>
        </w:rPr>
        <w:t xml:space="preserve"> </w:t>
      </w:r>
      <w:r w:rsidRPr="007643E0">
        <w:rPr>
          <w:rFonts w:ascii="Calibri" w:hAnsi="Calibri"/>
          <w:bCs/>
          <w:sz w:val="18"/>
          <w:szCs w:val="18"/>
        </w:rPr>
        <w:t>to support churches in the Diocese with grants for capital projects.</w:t>
      </w:r>
    </w:p>
    <w:p w14:paraId="4F404DDB" w14:textId="77777777" w:rsidR="00C10DE4" w:rsidRPr="007643E0" w:rsidRDefault="00C10DE4" w:rsidP="00C10DE4">
      <w:pPr>
        <w:spacing w:before="120" w:after="120"/>
        <w:ind w:left="567"/>
        <w:rPr>
          <w:rFonts w:ascii="Calibri" w:hAnsi="Calibri"/>
          <w:sz w:val="18"/>
          <w:szCs w:val="18"/>
        </w:rPr>
      </w:pPr>
      <w:r w:rsidRPr="007643E0">
        <w:rPr>
          <w:rFonts w:ascii="Calibri" w:hAnsi="Calibri"/>
          <w:b/>
          <w:sz w:val="18"/>
          <w:szCs w:val="18"/>
        </w:rPr>
        <w:t>The CofE Stipend Trust Reserve</w:t>
      </w:r>
      <w:r w:rsidRPr="007643E0">
        <w:rPr>
          <w:rFonts w:ascii="Calibri" w:hAnsi="Calibri"/>
          <w:sz w:val="18"/>
          <w:szCs w:val="18"/>
        </w:rPr>
        <w:t xml:space="preserve"> provides discretionary grants to Ordinands.</w:t>
      </w:r>
    </w:p>
    <w:p w14:paraId="70F79E1A" w14:textId="77777777" w:rsidR="00C1535F" w:rsidRPr="007643E0" w:rsidRDefault="00C17CFF" w:rsidP="00C10DE4">
      <w:pPr>
        <w:spacing w:before="120" w:after="120"/>
        <w:ind w:left="567"/>
        <w:rPr>
          <w:rFonts w:ascii="Calibri" w:hAnsi="Calibri"/>
          <w:sz w:val="18"/>
          <w:szCs w:val="18"/>
        </w:rPr>
      </w:pPr>
      <w:r w:rsidRPr="007643E0">
        <w:rPr>
          <w:rFonts w:ascii="Calibri" w:hAnsi="Calibri"/>
          <w:b/>
          <w:sz w:val="18"/>
          <w:szCs w:val="18"/>
        </w:rPr>
        <w:t xml:space="preserve">The </w:t>
      </w:r>
      <w:r w:rsidR="00E83EE5" w:rsidRPr="007643E0">
        <w:rPr>
          <w:rFonts w:ascii="Calibri" w:hAnsi="Calibri"/>
          <w:b/>
          <w:sz w:val="18"/>
          <w:szCs w:val="18"/>
        </w:rPr>
        <w:t>Ordinand Training Fund</w:t>
      </w:r>
      <w:r w:rsidRPr="007643E0">
        <w:rPr>
          <w:rFonts w:ascii="Calibri" w:hAnsi="Calibri"/>
          <w:b/>
          <w:sz w:val="18"/>
          <w:szCs w:val="18"/>
        </w:rPr>
        <w:t xml:space="preserve"> </w:t>
      </w:r>
      <w:r w:rsidRPr="007643E0">
        <w:rPr>
          <w:rFonts w:ascii="Calibri" w:hAnsi="Calibri"/>
          <w:sz w:val="18"/>
          <w:szCs w:val="18"/>
        </w:rPr>
        <w:t>provides discretionary training grants to Ordinands.</w:t>
      </w:r>
    </w:p>
    <w:p w14:paraId="66793997" w14:textId="77777777" w:rsidR="007500E2" w:rsidRPr="007643E0" w:rsidRDefault="007500E2" w:rsidP="00316B98">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0"/>
        </w:rPr>
      </w:pPr>
    </w:p>
    <w:p w14:paraId="53A3304B" w14:textId="77777777" w:rsidR="007500E2" w:rsidRPr="007643E0" w:rsidRDefault="00C10DE4" w:rsidP="00C10DE4">
      <w:pPr>
        <w:tabs>
          <w:tab w:val="left" w:pos="-1258"/>
          <w:tab w:val="left" w:pos="-720"/>
          <w:tab w:val="left" w:pos="36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rPr>
          <w:rFonts w:ascii="Calibri" w:hAnsi="Calibri" w:cs="Arial"/>
          <w:b/>
          <w:sz w:val="20"/>
        </w:rPr>
      </w:pPr>
      <w:r w:rsidRPr="007643E0">
        <w:rPr>
          <w:rFonts w:ascii="Calibri" w:hAnsi="Calibri" w:cs="Arial"/>
          <w:b/>
          <w:sz w:val="20"/>
        </w:rPr>
        <w:t>Endowment funds</w:t>
      </w:r>
    </w:p>
    <w:p w14:paraId="3680904D" w14:textId="77777777" w:rsidR="007500E2" w:rsidRPr="007643E0" w:rsidRDefault="007500E2" w:rsidP="00316B98">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0"/>
        </w:rPr>
      </w:pPr>
    </w:p>
    <w:p w14:paraId="7D2CB8C1" w14:textId="77777777" w:rsidR="00C10DE4" w:rsidRPr="007643E0" w:rsidRDefault="002466F4" w:rsidP="00C10DE4">
      <w:pPr>
        <w:spacing w:after="120"/>
        <w:ind w:left="567"/>
        <w:rPr>
          <w:rFonts w:ascii="Calibri" w:hAnsi="Calibri"/>
          <w:sz w:val="18"/>
          <w:szCs w:val="18"/>
        </w:rPr>
      </w:pPr>
      <w:r w:rsidRPr="007643E0">
        <w:rPr>
          <w:rFonts w:ascii="Calibri" w:hAnsi="Calibri"/>
          <w:b/>
          <w:sz w:val="18"/>
          <w:szCs w:val="18"/>
        </w:rPr>
        <w:t xml:space="preserve">The </w:t>
      </w:r>
      <w:r w:rsidR="00C90DBE" w:rsidRPr="007643E0">
        <w:rPr>
          <w:rFonts w:ascii="Calibri" w:hAnsi="Calibri"/>
          <w:b/>
          <w:sz w:val="18"/>
          <w:szCs w:val="18"/>
        </w:rPr>
        <w:t xml:space="preserve">Stipends Glebe </w:t>
      </w:r>
      <w:r w:rsidRPr="007643E0">
        <w:rPr>
          <w:rFonts w:ascii="Calibri" w:hAnsi="Calibri"/>
          <w:b/>
          <w:sz w:val="18"/>
          <w:szCs w:val="18"/>
        </w:rPr>
        <w:t xml:space="preserve">Fund </w:t>
      </w:r>
      <w:r w:rsidR="00C10DE4" w:rsidRPr="007643E0">
        <w:rPr>
          <w:rFonts w:ascii="Calibri" w:hAnsi="Calibri"/>
          <w:sz w:val="18"/>
          <w:szCs w:val="18"/>
        </w:rPr>
        <w:t>represents the value of property and investments held under the Endowments and Glebe Measure 1976, invested to produce income to be applied for the augmentation of stipends.</w:t>
      </w:r>
    </w:p>
    <w:p w14:paraId="37B8BBB3" w14:textId="77777777" w:rsidR="00C10DE4" w:rsidRPr="007643E0" w:rsidRDefault="002466F4" w:rsidP="00C10DE4">
      <w:pPr>
        <w:ind w:left="567"/>
        <w:rPr>
          <w:rFonts w:ascii="Calibri" w:hAnsi="Calibri"/>
          <w:sz w:val="18"/>
          <w:szCs w:val="18"/>
        </w:rPr>
      </w:pPr>
      <w:r w:rsidRPr="007643E0">
        <w:rPr>
          <w:rFonts w:ascii="Calibri" w:hAnsi="Calibri"/>
          <w:b/>
          <w:sz w:val="18"/>
          <w:szCs w:val="18"/>
        </w:rPr>
        <w:t xml:space="preserve">Endowment Capital Funds </w:t>
      </w:r>
      <w:r w:rsidRPr="007643E0">
        <w:rPr>
          <w:rFonts w:ascii="Calibri" w:hAnsi="Calibri"/>
          <w:sz w:val="18"/>
          <w:szCs w:val="18"/>
        </w:rPr>
        <w:t>are</w:t>
      </w:r>
      <w:r w:rsidR="00C10DE4" w:rsidRPr="007643E0">
        <w:rPr>
          <w:rFonts w:ascii="Calibri" w:hAnsi="Calibri"/>
          <w:sz w:val="18"/>
          <w:szCs w:val="18"/>
        </w:rPr>
        <w:t xml:space="preserve"> funds</w:t>
      </w:r>
      <w:r w:rsidR="000564A4" w:rsidRPr="007643E0">
        <w:rPr>
          <w:rFonts w:ascii="Calibri" w:hAnsi="Calibri"/>
          <w:sz w:val="18"/>
          <w:szCs w:val="18"/>
        </w:rPr>
        <w:t>, the majority of which</w:t>
      </w:r>
      <w:r w:rsidRPr="007643E0">
        <w:rPr>
          <w:rFonts w:ascii="Calibri" w:hAnsi="Calibri"/>
          <w:sz w:val="18"/>
          <w:szCs w:val="18"/>
        </w:rPr>
        <w:t xml:space="preserve"> </w:t>
      </w:r>
      <w:r w:rsidR="00C10DE4" w:rsidRPr="007643E0">
        <w:rPr>
          <w:rFonts w:ascii="Calibri" w:hAnsi="Calibri"/>
          <w:sz w:val="18"/>
          <w:szCs w:val="18"/>
        </w:rPr>
        <w:t>are</w:t>
      </w:r>
      <w:r w:rsidR="000564A4" w:rsidRPr="007643E0">
        <w:rPr>
          <w:rFonts w:ascii="Calibri" w:hAnsi="Calibri"/>
          <w:sz w:val="18"/>
          <w:szCs w:val="18"/>
        </w:rPr>
        <w:t>,</w:t>
      </w:r>
      <w:r w:rsidR="00C10DE4" w:rsidRPr="007643E0">
        <w:rPr>
          <w:rFonts w:ascii="Calibri" w:hAnsi="Calibri"/>
          <w:sz w:val="18"/>
          <w:szCs w:val="18"/>
        </w:rPr>
        <w:t xml:space="preserve"> for the augmentation of stipends.</w:t>
      </w:r>
    </w:p>
    <w:p w14:paraId="450597F8" w14:textId="77777777" w:rsidR="00C90DBE" w:rsidRPr="007643E0" w:rsidRDefault="00C90DBE" w:rsidP="00C10DE4">
      <w:pPr>
        <w:ind w:left="567"/>
        <w:rPr>
          <w:rFonts w:ascii="Calibri" w:hAnsi="Calibri"/>
          <w:sz w:val="18"/>
          <w:szCs w:val="18"/>
        </w:rPr>
      </w:pPr>
    </w:p>
    <w:p w14:paraId="02A3EC0D" w14:textId="77777777" w:rsidR="00C90DBE" w:rsidRPr="007643E0" w:rsidRDefault="00C90DBE" w:rsidP="00C90DBE">
      <w:pPr>
        <w:spacing w:after="120"/>
        <w:ind w:left="567"/>
        <w:rPr>
          <w:rFonts w:ascii="Calibri" w:hAnsi="Calibri"/>
          <w:b/>
          <w:sz w:val="18"/>
          <w:szCs w:val="18"/>
        </w:rPr>
      </w:pPr>
      <w:r w:rsidRPr="007643E0">
        <w:rPr>
          <w:rFonts w:ascii="Calibri" w:hAnsi="Calibri"/>
          <w:b/>
          <w:sz w:val="18"/>
          <w:szCs w:val="18"/>
        </w:rPr>
        <w:t>The Parsonage Houses</w:t>
      </w:r>
      <w:r w:rsidR="004A3AE2" w:rsidRPr="007643E0">
        <w:rPr>
          <w:rFonts w:ascii="Calibri" w:hAnsi="Calibri"/>
          <w:b/>
          <w:sz w:val="18"/>
          <w:szCs w:val="18"/>
        </w:rPr>
        <w:t xml:space="preserve"> F</w:t>
      </w:r>
      <w:r w:rsidRPr="007643E0">
        <w:rPr>
          <w:rFonts w:ascii="Calibri" w:hAnsi="Calibri"/>
          <w:b/>
          <w:sz w:val="18"/>
          <w:szCs w:val="18"/>
        </w:rPr>
        <w:t xml:space="preserve">und </w:t>
      </w:r>
      <w:r w:rsidRPr="007643E0">
        <w:rPr>
          <w:rFonts w:ascii="Calibri" w:hAnsi="Calibri"/>
          <w:sz w:val="18"/>
          <w:szCs w:val="18"/>
        </w:rPr>
        <w:t>repr</w:t>
      </w:r>
      <w:r w:rsidR="004A3AE2" w:rsidRPr="007643E0">
        <w:rPr>
          <w:rFonts w:ascii="Calibri" w:hAnsi="Calibri"/>
          <w:sz w:val="18"/>
          <w:szCs w:val="18"/>
        </w:rPr>
        <w:t>esents the deemed value of the parsonage h</w:t>
      </w:r>
      <w:r w:rsidRPr="007643E0">
        <w:rPr>
          <w:rFonts w:ascii="Calibri" w:hAnsi="Calibri"/>
          <w:sz w:val="18"/>
          <w:szCs w:val="18"/>
        </w:rPr>
        <w:t xml:space="preserve">ouses calculated as set out </w:t>
      </w:r>
      <w:r w:rsidRPr="00A31BB7">
        <w:rPr>
          <w:rFonts w:ascii="Calibri" w:hAnsi="Calibri"/>
          <w:sz w:val="18"/>
          <w:szCs w:val="18"/>
        </w:rPr>
        <w:t xml:space="preserve">in note 1c </w:t>
      </w:r>
      <w:r w:rsidRPr="007643E0">
        <w:rPr>
          <w:rFonts w:ascii="Calibri" w:hAnsi="Calibri"/>
          <w:sz w:val="18"/>
          <w:szCs w:val="18"/>
        </w:rPr>
        <w:t>to these financial statements.</w:t>
      </w:r>
    </w:p>
    <w:p w14:paraId="65A351DD" w14:textId="77777777" w:rsidR="00E945BF" w:rsidRPr="00923EE3" w:rsidRDefault="00E945BF" w:rsidP="002466F4">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0"/>
          <w:highlight w:val="yellow"/>
        </w:rPr>
      </w:pPr>
    </w:p>
    <w:p w14:paraId="45886C65" w14:textId="77777777" w:rsidR="002466F4" w:rsidRPr="00923EE3" w:rsidRDefault="002466F4" w:rsidP="002466F4">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0"/>
          <w:highlight w:val="yellow"/>
        </w:rPr>
      </w:pPr>
    </w:p>
    <w:p w14:paraId="1DB338C2" w14:textId="77777777" w:rsidR="002466F4" w:rsidRPr="007643E0" w:rsidRDefault="00D626EB" w:rsidP="002466F4">
      <w:pPr>
        <w:tabs>
          <w:tab w:val="left" w:pos="-1258"/>
          <w:tab w:val="left" w:pos="-720"/>
          <w:tab w:val="left" w:pos="426"/>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2"/>
        <w:rPr>
          <w:rFonts w:ascii="Calibri" w:hAnsi="Calibri" w:cs="Arial"/>
          <w:b/>
          <w:color w:val="FF0000"/>
          <w:sz w:val="18"/>
          <w:szCs w:val="18"/>
        </w:rPr>
      </w:pPr>
      <w:r w:rsidRPr="007643E0">
        <w:rPr>
          <w:rFonts w:ascii="Calibri" w:hAnsi="Calibri" w:cs="Arial"/>
          <w:b/>
          <w:sz w:val="18"/>
          <w:szCs w:val="18"/>
        </w:rPr>
        <w:t>2</w:t>
      </w:r>
      <w:r w:rsidR="00FB0E90" w:rsidRPr="007643E0">
        <w:rPr>
          <w:rFonts w:ascii="Calibri" w:hAnsi="Calibri" w:cs="Arial"/>
          <w:b/>
          <w:sz w:val="18"/>
          <w:szCs w:val="18"/>
        </w:rPr>
        <w:t>4</w:t>
      </w:r>
      <w:r w:rsidR="002466F4" w:rsidRPr="007643E0">
        <w:rPr>
          <w:rFonts w:ascii="Calibri" w:hAnsi="Calibri" w:cs="Arial"/>
          <w:b/>
          <w:sz w:val="18"/>
          <w:szCs w:val="18"/>
        </w:rPr>
        <w:t>.</w:t>
      </w:r>
      <w:r w:rsidR="002466F4" w:rsidRPr="007643E0">
        <w:rPr>
          <w:rFonts w:ascii="Calibri" w:hAnsi="Calibri" w:cs="Arial"/>
          <w:b/>
          <w:sz w:val="18"/>
          <w:szCs w:val="18"/>
        </w:rPr>
        <w:tab/>
        <w:t>CAPITAL COMMITMENTS</w:t>
      </w:r>
    </w:p>
    <w:p w14:paraId="7F952AB0" w14:textId="687E1AB7" w:rsidR="00BB3998" w:rsidRPr="007643E0" w:rsidRDefault="00EE7559" w:rsidP="002466F4">
      <w:pPr>
        <w:pStyle w:val="BodyTextIndent"/>
        <w:tabs>
          <w:tab w:val="left" w:pos="426"/>
        </w:tabs>
        <w:ind w:left="426"/>
        <w:jc w:val="both"/>
        <w:rPr>
          <w:rFonts w:ascii="Calibri" w:hAnsi="Calibri" w:cs="Arial"/>
          <w:vanish w:val="0"/>
          <w:sz w:val="18"/>
          <w:szCs w:val="18"/>
        </w:rPr>
      </w:pPr>
      <w:r w:rsidRPr="007643E0">
        <w:rPr>
          <w:rFonts w:ascii="Calibri" w:hAnsi="Calibri" w:cs="Arial"/>
          <w:vanish w:val="0"/>
          <w:sz w:val="18"/>
          <w:szCs w:val="18"/>
        </w:rPr>
        <w:t>At 31 Decembe</w:t>
      </w:r>
      <w:r w:rsidR="00C77B9B" w:rsidRPr="007643E0">
        <w:rPr>
          <w:rFonts w:ascii="Calibri" w:hAnsi="Calibri" w:cs="Arial"/>
          <w:vanish w:val="0"/>
          <w:sz w:val="18"/>
          <w:szCs w:val="18"/>
        </w:rPr>
        <w:t>r 2021</w:t>
      </w:r>
      <w:r w:rsidR="002466F4" w:rsidRPr="007643E0">
        <w:rPr>
          <w:rFonts w:ascii="Calibri" w:hAnsi="Calibri" w:cs="Arial"/>
          <w:vanish w:val="0"/>
          <w:sz w:val="18"/>
          <w:szCs w:val="18"/>
        </w:rPr>
        <w:t xml:space="preserve"> the LDBF </w:t>
      </w:r>
      <w:r w:rsidR="002466F4" w:rsidRPr="00C84354">
        <w:rPr>
          <w:rFonts w:ascii="Calibri" w:hAnsi="Calibri" w:cs="Arial"/>
          <w:vanish w:val="0"/>
          <w:sz w:val="18"/>
          <w:szCs w:val="18"/>
        </w:rPr>
        <w:t>had</w:t>
      </w:r>
      <w:r w:rsidR="00C84354" w:rsidRPr="00C84354">
        <w:rPr>
          <w:rFonts w:ascii="Calibri" w:hAnsi="Calibri" w:cs="Arial"/>
          <w:vanish w:val="0"/>
          <w:sz w:val="18"/>
          <w:szCs w:val="18"/>
        </w:rPr>
        <w:t xml:space="preserve"> nil</w:t>
      </w:r>
      <w:r w:rsidR="00C77B9B" w:rsidRPr="00C84354">
        <w:rPr>
          <w:rFonts w:ascii="Calibri" w:hAnsi="Calibri" w:cs="Arial"/>
          <w:vanish w:val="0"/>
          <w:sz w:val="18"/>
          <w:szCs w:val="18"/>
        </w:rPr>
        <w:t xml:space="preserve"> (</w:t>
      </w:r>
      <w:r w:rsidR="00C77B9B" w:rsidRPr="007643E0">
        <w:rPr>
          <w:rFonts w:ascii="Calibri" w:hAnsi="Calibri" w:cs="Arial"/>
          <w:vanish w:val="0"/>
          <w:sz w:val="18"/>
          <w:szCs w:val="18"/>
        </w:rPr>
        <w:t>2020</w:t>
      </w:r>
      <w:r w:rsidR="00A91608" w:rsidRPr="007643E0">
        <w:rPr>
          <w:rFonts w:ascii="Calibri" w:hAnsi="Calibri" w:cs="Arial"/>
          <w:vanish w:val="0"/>
          <w:sz w:val="18"/>
          <w:szCs w:val="18"/>
        </w:rPr>
        <w:t>: nil)</w:t>
      </w:r>
      <w:r w:rsidR="002466F4" w:rsidRPr="007643E0">
        <w:rPr>
          <w:rFonts w:ascii="Calibri" w:hAnsi="Calibri" w:cs="Arial"/>
          <w:vanish w:val="0"/>
          <w:sz w:val="18"/>
          <w:szCs w:val="18"/>
        </w:rPr>
        <w:t xml:space="preserve"> capital expenditure commitments au</w:t>
      </w:r>
      <w:r w:rsidR="00A91608" w:rsidRPr="007643E0">
        <w:rPr>
          <w:rFonts w:ascii="Calibri" w:hAnsi="Calibri" w:cs="Arial"/>
          <w:vanish w:val="0"/>
          <w:sz w:val="18"/>
          <w:szCs w:val="18"/>
        </w:rPr>
        <w:t>thorised but not contracted for</w:t>
      </w:r>
      <w:r w:rsidR="002466F4" w:rsidRPr="007643E0">
        <w:rPr>
          <w:rFonts w:ascii="Calibri" w:hAnsi="Calibri" w:cs="Arial"/>
          <w:vanish w:val="0"/>
          <w:sz w:val="18"/>
          <w:szCs w:val="18"/>
        </w:rPr>
        <w:t xml:space="preserve">, and contracted for but not yet due </w:t>
      </w:r>
      <w:r w:rsidR="002466F4" w:rsidRPr="00C84354">
        <w:rPr>
          <w:rFonts w:ascii="Calibri" w:hAnsi="Calibri" w:cs="Arial"/>
          <w:vanish w:val="0"/>
          <w:sz w:val="18"/>
          <w:szCs w:val="18"/>
        </w:rPr>
        <w:t>of</w:t>
      </w:r>
      <w:r w:rsidR="00C84354" w:rsidRPr="00C84354">
        <w:rPr>
          <w:rFonts w:ascii="Calibri" w:hAnsi="Calibri" w:cs="Arial"/>
          <w:vanish w:val="0"/>
          <w:sz w:val="18"/>
          <w:szCs w:val="18"/>
        </w:rPr>
        <w:t xml:space="preserve"> nil </w:t>
      </w:r>
      <w:r w:rsidR="00EA7B17" w:rsidRPr="00C84354">
        <w:rPr>
          <w:rFonts w:ascii="Calibri" w:hAnsi="Calibri" w:cs="Arial"/>
          <w:vanish w:val="0"/>
          <w:sz w:val="18"/>
          <w:szCs w:val="18"/>
        </w:rPr>
        <w:t>(</w:t>
      </w:r>
      <w:r w:rsidR="00C77B9B" w:rsidRPr="00C84354">
        <w:rPr>
          <w:rFonts w:ascii="Calibri" w:hAnsi="Calibri" w:cs="Arial"/>
          <w:vanish w:val="0"/>
          <w:sz w:val="18"/>
          <w:szCs w:val="18"/>
        </w:rPr>
        <w:t>2020</w:t>
      </w:r>
      <w:r w:rsidR="00664333" w:rsidRPr="007643E0">
        <w:rPr>
          <w:rFonts w:ascii="Calibri" w:hAnsi="Calibri" w:cs="Arial"/>
          <w:vanish w:val="0"/>
          <w:sz w:val="18"/>
          <w:szCs w:val="18"/>
        </w:rPr>
        <w:t>:</w:t>
      </w:r>
      <w:r w:rsidR="00EA7B17" w:rsidRPr="007643E0">
        <w:rPr>
          <w:rFonts w:ascii="Calibri" w:hAnsi="Calibri" w:cs="Arial"/>
          <w:vanish w:val="0"/>
          <w:sz w:val="18"/>
          <w:szCs w:val="18"/>
        </w:rPr>
        <w:t xml:space="preserve"> </w:t>
      </w:r>
      <w:r w:rsidR="00C77B9B" w:rsidRPr="007643E0">
        <w:rPr>
          <w:rFonts w:ascii="Calibri" w:hAnsi="Calibri" w:cs="Arial"/>
          <w:vanish w:val="0"/>
          <w:sz w:val="18"/>
          <w:szCs w:val="18"/>
        </w:rPr>
        <w:t>£22,725</w:t>
      </w:r>
      <w:r w:rsidR="002466F4" w:rsidRPr="007643E0">
        <w:rPr>
          <w:rFonts w:ascii="Calibri" w:hAnsi="Calibri" w:cs="Arial"/>
          <w:vanish w:val="0"/>
          <w:sz w:val="18"/>
          <w:szCs w:val="18"/>
        </w:rPr>
        <w:t xml:space="preserve">). </w:t>
      </w:r>
    </w:p>
    <w:p w14:paraId="18939554" w14:textId="77777777" w:rsidR="00F95ECC" w:rsidRPr="00923EE3" w:rsidRDefault="00F95ECC" w:rsidP="002466F4">
      <w:pPr>
        <w:pStyle w:val="BodyTextIndent"/>
        <w:tabs>
          <w:tab w:val="left" w:pos="426"/>
        </w:tabs>
        <w:ind w:left="426"/>
        <w:jc w:val="both"/>
        <w:rPr>
          <w:rFonts w:ascii="Calibri" w:hAnsi="Calibri" w:cs="Arial"/>
          <w:vanish w:val="0"/>
          <w:sz w:val="18"/>
          <w:szCs w:val="18"/>
          <w:highlight w:val="yellow"/>
        </w:rPr>
      </w:pPr>
    </w:p>
    <w:p w14:paraId="70D486DD" w14:textId="77777777" w:rsidR="002466F4" w:rsidRPr="00923EE3" w:rsidRDefault="002466F4" w:rsidP="002466F4">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0"/>
          <w:highlight w:val="yellow"/>
        </w:rPr>
      </w:pPr>
    </w:p>
    <w:p w14:paraId="2446B3D7" w14:textId="77777777" w:rsidR="002466F4" w:rsidRPr="00923EE3" w:rsidRDefault="002466F4" w:rsidP="002466F4">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0"/>
          <w:highlight w:val="yellow"/>
        </w:rPr>
      </w:pPr>
    </w:p>
    <w:p w14:paraId="476DF3C8" w14:textId="77777777" w:rsidR="002466F4" w:rsidRPr="007643E0" w:rsidRDefault="00D626EB" w:rsidP="002466F4">
      <w:pPr>
        <w:tabs>
          <w:tab w:val="left" w:pos="-1258"/>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202"/>
        <w:rPr>
          <w:rFonts w:ascii="Calibri" w:hAnsi="Calibri" w:cs="Arial"/>
          <w:b/>
          <w:sz w:val="18"/>
          <w:szCs w:val="18"/>
        </w:rPr>
      </w:pPr>
      <w:r w:rsidRPr="007643E0">
        <w:rPr>
          <w:rFonts w:ascii="Calibri" w:hAnsi="Calibri" w:cs="Arial"/>
          <w:b/>
          <w:sz w:val="18"/>
          <w:szCs w:val="18"/>
        </w:rPr>
        <w:t>2</w:t>
      </w:r>
      <w:r w:rsidR="00FB0E90" w:rsidRPr="007643E0">
        <w:rPr>
          <w:rFonts w:ascii="Calibri" w:hAnsi="Calibri" w:cs="Arial"/>
          <w:b/>
          <w:sz w:val="18"/>
          <w:szCs w:val="18"/>
        </w:rPr>
        <w:t>5</w:t>
      </w:r>
      <w:r w:rsidR="002466F4" w:rsidRPr="007643E0">
        <w:rPr>
          <w:rFonts w:ascii="Calibri" w:hAnsi="Calibri" w:cs="Arial"/>
          <w:b/>
          <w:sz w:val="18"/>
          <w:szCs w:val="18"/>
        </w:rPr>
        <w:t>.</w:t>
      </w:r>
      <w:r w:rsidR="002466F4" w:rsidRPr="007643E0">
        <w:rPr>
          <w:rFonts w:ascii="Calibri" w:hAnsi="Calibri" w:cs="Arial"/>
          <w:b/>
          <w:sz w:val="18"/>
          <w:szCs w:val="18"/>
        </w:rPr>
        <w:tab/>
        <w:t>OPERATING LEASES</w:t>
      </w:r>
    </w:p>
    <w:p w14:paraId="602E0DBB" w14:textId="77777777" w:rsidR="002466F4" w:rsidRPr="007643E0" w:rsidRDefault="002466F4" w:rsidP="002466F4">
      <w:pPr>
        <w:pStyle w:val="BodyTextIndent"/>
        <w:ind w:left="426" w:hanging="368"/>
        <w:rPr>
          <w:rFonts w:ascii="Calibri" w:hAnsi="Calibri" w:cs="Arial"/>
          <w:vanish w:val="0"/>
          <w:sz w:val="18"/>
          <w:szCs w:val="18"/>
        </w:rPr>
      </w:pPr>
      <w:r w:rsidRPr="007643E0">
        <w:rPr>
          <w:rFonts w:ascii="Calibri" w:hAnsi="Calibri" w:cs="Arial"/>
          <w:vanish w:val="0"/>
          <w:sz w:val="22"/>
          <w:szCs w:val="22"/>
        </w:rPr>
        <w:tab/>
      </w:r>
      <w:r w:rsidRPr="007643E0">
        <w:rPr>
          <w:rFonts w:ascii="Calibri" w:hAnsi="Calibri" w:cs="Arial"/>
          <w:vanish w:val="0"/>
          <w:sz w:val="18"/>
          <w:szCs w:val="18"/>
        </w:rPr>
        <w:t>Total commitments under non-cancellable operating leases are as follows:</w:t>
      </w:r>
    </w:p>
    <w:p w14:paraId="61D1A31C" w14:textId="77777777" w:rsidR="002466F4" w:rsidRPr="007643E0" w:rsidRDefault="002466F4" w:rsidP="002466F4">
      <w:pPr>
        <w:pStyle w:val="BodyTextIndent"/>
        <w:ind w:left="728" w:hanging="368"/>
        <w:rPr>
          <w:rFonts w:ascii="Calibri" w:hAnsi="Calibri" w:cs="Arial"/>
          <w:vanish w:val="0"/>
          <w:sz w:val="18"/>
          <w:szCs w:val="18"/>
        </w:rPr>
      </w:pPr>
    </w:p>
    <w:tbl>
      <w:tblPr>
        <w:tblStyle w:val="TableGrid"/>
        <w:tblW w:w="9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
        <w:gridCol w:w="6369"/>
        <w:gridCol w:w="1106"/>
        <w:gridCol w:w="1162"/>
      </w:tblGrid>
      <w:tr w:rsidR="002466F4" w:rsidRPr="007643E0" w14:paraId="7C4BDD78" w14:textId="77777777" w:rsidTr="002466F4">
        <w:tc>
          <w:tcPr>
            <w:tcW w:w="588" w:type="dxa"/>
          </w:tcPr>
          <w:p w14:paraId="426B63C1" w14:textId="77777777" w:rsidR="002466F4" w:rsidRPr="007643E0" w:rsidRDefault="002466F4" w:rsidP="002466F4">
            <w:pPr>
              <w:jc w:val="both"/>
              <w:rPr>
                <w:rFonts w:ascii="Calibri" w:hAnsi="Calibri" w:cs="Arial"/>
                <w:b/>
                <w:sz w:val="18"/>
                <w:szCs w:val="18"/>
              </w:rPr>
            </w:pPr>
          </w:p>
        </w:tc>
        <w:tc>
          <w:tcPr>
            <w:tcW w:w="6369" w:type="dxa"/>
          </w:tcPr>
          <w:p w14:paraId="2CDEC33F" w14:textId="77777777" w:rsidR="002466F4" w:rsidRPr="007643E0" w:rsidRDefault="002466F4" w:rsidP="002466F4">
            <w:pPr>
              <w:jc w:val="both"/>
              <w:rPr>
                <w:rFonts w:ascii="Calibri" w:hAnsi="Calibri" w:cs="Arial"/>
                <w:b/>
                <w:sz w:val="18"/>
                <w:szCs w:val="18"/>
              </w:rPr>
            </w:pPr>
          </w:p>
        </w:tc>
        <w:tc>
          <w:tcPr>
            <w:tcW w:w="1106" w:type="dxa"/>
          </w:tcPr>
          <w:p w14:paraId="78F52372" w14:textId="027D0792" w:rsidR="002466F4" w:rsidRPr="007643E0" w:rsidRDefault="00814D26" w:rsidP="00CD0944">
            <w:pPr>
              <w:jc w:val="center"/>
              <w:rPr>
                <w:rFonts w:ascii="Calibri" w:hAnsi="Calibri" w:cs="Arial"/>
                <w:b/>
                <w:sz w:val="18"/>
                <w:szCs w:val="18"/>
              </w:rPr>
            </w:pPr>
            <w:r w:rsidRPr="007643E0">
              <w:rPr>
                <w:rFonts w:ascii="Calibri" w:hAnsi="Calibri" w:cs="Arial"/>
                <w:b/>
                <w:sz w:val="18"/>
                <w:szCs w:val="18"/>
              </w:rPr>
              <w:t xml:space="preserve">     </w:t>
            </w:r>
            <w:r w:rsidR="000564A4" w:rsidRPr="007643E0">
              <w:rPr>
                <w:rFonts w:ascii="Calibri" w:hAnsi="Calibri" w:cs="Arial"/>
                <w:b/>
                <w:sz w:val="18"/>
                <w:szCs w:val="18"/>
              </w:rPr>
              <w:t>20</w:t>
            </w:r>
            <w:r w:rsidR="00EE7559" w:rsidRPr="007643E0">
              <w:rPr>
                <w:rFonts w:ascii="Calibri" w:hAnsi="Calibri" w:cs="Arial"/>
                <w:b/>
                <w:sz w:val="18"/>
                <w:szCs w:val="18"/>
              </w:rPr>
              <w:t>2</w:t>
            </w:r>
            <w:r w:rsidR="007643E0">
              <w:rPr>
                <w:rFonts w:ascii="Calibri" w:hAnsi="Calibri" w:cs="Arial"/>
                <w:b/>
                <w:sz w:val="18"/>
                <w:szCs w:val="18"/>
              </w:rPr>
              <w:t>1</w:t>
            </w:r>
          </w:p>
        </w:tc>
        <w:tc>
          <w:tcPr>
            <w:tcW w:w="1162" w:type="dxa"/>
          </w:tcPr>
          <w:p w14:paraId="6F5DCB44" w14:textId="5E434C34" w:rsidR="002466F4" w:rsidRPr="00D0102C" w:rsidRDefault="00814D26" w:rsidP="00CD0944">
            <w:pPr>
              <w:jc w:val="center"/>
              <w:rPr>
                <w:rFonts w:ascii="Calibri" w:hAnsi="Calibri" w:cs="Arial"/>
                <w:sz w:val="18"/>
                <w:szCs w:val="18"/>
              </w:rPr>
            </w:pPr>
            <w:r w:rsidRPr="00D0102C">
              <w:rPr>
                <w:rFonts w:ascii="Calibri" w:hAnsi="Calibri" w:cs="Arial"/>
                <w:sz w:val="18"/>
                <w:szCs w:val="18"/>
              </w:rPr>
              <w:t xml:space="preserve">   </w:t>
            </w:r>
            <w:r w:rsidR="000564A4" w:rsidRPr="00D0102C">
              <w:rPr>
                <w:rFonts w:ascii="Calibri" w:hAnsi="Calibri" w:cs="Arial"/>
                <w:sz w:val="18"/>
                <w:szCs w:val="18"/>
              </w:rPr>
              <w:t>20</w:t>
            </w:r>
            <w:r w:rsidR="007643E0" w:rsidRPr="00D0102C">
              <w:rPr>
                <w:rFonts w:ascii="Calibri" w:hAnsi="Calibri" w:cs="Arial"/>
                <w:sz w:val="18"/>
                <w:szCs w:val="18"/>
              </w:rPr>
              <w:t>20</w:t>
            </w:r>
          </w:p>
        </w:tc>
      </w:tr>
      <w:tr w:rsidR="002466F4" w:rsidRPr="007643E0" w14:paraId="23304B73" w14:textId="77777777" w:rsidTr="002466F4">
        <w:tc>
          <w:tcPr>
            <w:tcW w:w="588" w:type="dxa"/>
          </w:tcPr>
          <w:p w14:paraId="057C48D9" w14:textId="77777777" w:rsidR="002466F4" w:rsidRPr="007643E0" w:rsidRDefault="002466F4" w:rsidP="002466F4">
            <w:pPr>
              <w:jc w:val="both"/>
              <w:rPr>
                <w:rFonts w:ascii="Calibri" w:hAnsi="Calibri" w:cs="Arial"/>
                <w:b/>
                <w:sz w:val="18"/>
                <w:szCs w:val="18"/>
              </w:rPr>
            </w:pPr>
          </w:p>
        </w:tc>
        <w:tc>
          <w:tcPr>
            <w:tcW w:w="6369" w:type="dxa"/>
          </w:tcPr>
          <w:p w14:paraId="0C0350E0" w14:textId="77777777" w:rsidR="002466F4" w:rsidRPr="007643E0" w:rsidRDefault="002466F4" w:rsidP="002466F4">
            <w:pPr>
              <w:jc w:val="both"/>
              <w:rPr>
                <w:rFonts w:ascii="Calibri" w:hAnsi="Calibri" w:cs="Arial"/>
                <w:b/>
                <w:sz w:val="18"/>
                <w:szCs w:val="18"/>
              </w:rPr>
            </w:pPr>
          </w:p>
        </w:tc>
        <w:tc>
          <w:tcPr>
            <w:tcW w:w="1106" w:type="dxa"/>
          </w:tcPr>
          <w:p w14:paraId="76426302" w14:textId="77777777" w:rsidR="002466F4" w:rsidRPr="007643E0" w:rsidRDefault="00814D26" w:rsidP="002466F4">
            <w:pPr>
              <w:jc w:val="center"/>
              <w:rPr>
                <w:rFonts w:ascii="Calibri" w:hAnsi="Calibri" w:cs="Arial"/>
                <w:b/>
                <w:sz w:val="18"/>
                <w:szCs w:val="18"/>
              </w:rPr>
            </w:pPr>
            <w:r w:rsidRPr="007643E0">
              <w:rPr>
                <w:rFonts w:ascii="Calibri" w:hAnsi="Calibri" w:cs="Arial"/>
                <w:b/>
                <w:sz w:val="18"/>
                <w:szCs w:val="18"/>
              </w:rPr>
              <w:t xml:space="preserve">     </w:t>
            </w:r>
            <w:r w:rsidR="002466F4" w:rsidRPr="007643E0">
              <w:rPr>
                <w:rFonts w:ascii="Calibri" w:hAnsi="Calibri" w:cs="Arial"/>
                <w:b/>
                <w:sz w:val="18"/>
                <w:szCs w:val="18"/>
              </w:rPr>
              <w:t>£’000</w:t>
            </w:r>
          </w:p>
        </w:tc>
        <w:tc>
          <w:tcPr>
            <w:tcW w:w="1162" w:type="dxa"/>
          </w:tcPr>
          <w:p w14:paraId="6BDD486C" w14:textId="77777777" w:rsidR="002466F4" w:rsidRPr="00D0102C" w:rsidRDefault="00814D26" w:rsidP="002466F4">
            <w:pPr>
              <w:jc w:val="center"/>
              <w:rPr>
                <w:rFonts w:ascii="Calibri" w:hAnsi="Calibri" w:cs="Arial"/>
                <w:sz w:val="18"/>
                <w:szCs w:val="18"/>
              </w:rPr>
            </w:pPr>
            <w:r w:rsidRPr="00D0102C">
              <w:rPr>
                <w:rFonts w:ascii="Calibri" w:hAnsi="Calibri" w:cs="Arial"/>
                <w:sz w:val="18"/>
                <w:szCs w:val="18"/>
              </w:rPr>
              <w:t xml:space="preserve">  </w:t>
            </w:r>
            <w:r w:rsidR="002466F4" w:rsidRPr="00D0102C">
              <w:rPr>
                <w:rFonts w:ascii="Calibri" w:hAnsi="Calibri" w:cs="Arial"/>
                <w:sz w:val="18"/>
                <w:szCs w:val="18"/>
              </w:rPr>
              <w:t>£’000</w:t>
            </w:r>
          </w:p>
        </w:tc>
      </w:tr>
      <w:tr w:rsidR="002466F4" w:rsidRPr="007643E0" w14:paraId="162A2E09" w14:textId="77777777" w:rsidTr="002466F4">
        <w:tc>
          <w:tcPr>
            <w:tcW w:w="588" w:type="dxa"/>
          </w:tcPr>
          <w:p w14:paraId="0ECB4A21" w14:textId="77777777" w:rsidR="002466F4" w:rsidRPr="007643E0" w:rsidRDefault="002466F4" w:rsidP="002466F4">
            <w:pPr>
              <w:jc w:val="both"/>
              <w:rPr>
                <w:rFonts w:ascii="Calibri" w:hAnsi="Calibri" w:cs="Arial"/>
                <w:sz w:val="18"/>
                <w:szCs w:val="18"/>
              </w:rPr>
            </w:pPr>
          </w:p>
        </w:tc>
        <w:tc>
          <w:tcPr>
            <w:tcW w:w="6369" w:type="dxa"/>
          </w:tcPr>
          <w:p w14:paraId="27E7952D" w14:textId="77777777" w:rsidR="002466F4" w:rsidRPr="007643E0" w:rsidRDefault="002466F4" w:rsidP="002466F4">
            <w:pPr>
              <w:ind w:left="-21"/>
              <w:jc w:val="both"/>
              <w:rPr>
                <w:rFonts w:ascii="Calibri" w:hAnsi="Calibri" w:cs="Arial"/>
                <w:b/>
                <w:sz w:val="18"/>
                <w:szCs w:val="18"/>
              </w:rPr>
            </w:pPr>
            <w:r w:rsidRPr="007643E0">
              <w:rPr>
                <w:rFonts w:ascii="Calibri" w:hAnsi="Calibri" w:cs="Arial"/>
                <w:b/>
                <w:sz w:val="18"/>
                <w:szCs w:val="18"/>
              </w:rPr>
              <w:t>Non land &amp; buildings operatin</w:t>
            </w:r>
            <w:r w:rsidR="00432941" w:rsidRPr="007643E0">
              <w:rPr>
                <w:rFonts w:ascii="Calibri" w:hAnsi="Calibri" w:cs="Arial"/>
                <w:b/>
                <w:sz w:val="18"/>
                <w:szCs w:val="18"/>
              </w:rPr>
              <w:t>g lease</w:t>
            </w:r>
            <w:r w:rsidR="003B0014" w:rsidRPr="007643E0">
              <w:rPr>
                <w:rFonts w:ascii="Calibri" w:hAnsi="Calibri" w:cs="Arial"/>
                <w:b/>
                <w:sz w:val="18"/>
                <w:szCs w:val="18"/>
              </w:rPr>
              <w:t>s where the lease expires</w:t>
            </w:r>
            <w:r w:rsidRPr="007643E0">
              <w:rPr>
                <w:rFonts w:ascii="Calibri" w:hAnsi="Calibri" w:cs="Arial"/>
                <w:b/>
                <w:sz w:val="18"/>
                <w:szCs w:val="18"/>
              </w:rPr>
              <w:t>:</w:t>
            </w:r>
          </w:p>
        </w:tc>
        <w:tc>
          <w:tcPr>
            <w:tcW w:w="1106" w:type="dxa"/>
          </w:tcPr>
          <w:p w14:paraId="7A52BA3C" w14:textId="77777777" w:rsidR="002466F4" w:rsidRPr="007643E0" w:rsidRDefault="002466F4" w:rsidP="002466F4">
            <w:pPr>
              <w:tabs>
                <w:tab w:val="decimal" w:pos="777"/>
              </w:tabs>
              <w:jc w:val="both"/>
              <w:rPr>
                <w:rFonts w:ascii="Calibri" w:hAnsi="Calibri" w:cs="Arial"/>
                <w:b/>
                <w:sz w:val="18"/>
                <w:szCs w:val="18"/>
              </w:rPr>
            </w:pPr>
          </w:p>
        </w:tc>
        <w:tc>
          <w:tcPr>
            <w:tcW w:w="1162" w:type="dxa"/>
          </w:tcPr>
          <w:p w14:paraId="52BF764C" w14:textId="77777777" w:rsidR="002466F4" w:rsidRPr="007643E0" w:rsidRDefault="002466F4" w:rsidP="002466F4">
            <w:pPr>
              <w:tabs>
                <w:tab w:val="decimal" w:pos="777"/>
              </w:tabs>
              <w:jc w:val="both"/>
              <w:rPr>
                <w:rFonts w:ascii="Calibri" w:hAnsi="Calibri" w:cs="Arial"/>
                <w:sz w:val="18"/>
                <w:szCs w:val="18"/>
              </w:rPr>
            </w:pPr>
          </w:p>
        </w:tc>
      </w:tr>
      <w:tr w:rsidR="003B0014" w:rsidRPr="007643E0" w14:paraId="3B010D28" w14:textId="77777777" w:rsidTr="002466F4">
        <w:tc>
          <w:tcPr>
            <w:tcW w:w="588" w:type="dxa"/>
          </w:tcPr>
          <w:p w14:paraId="6B34BC60" w14:textId="77777777" w:rsidR="003B0014" w:rsidRPr="007643E0" w:rsidRDefault="003B0014" w:rsidP="002466F4">
            <w:pPr>
              <w:jc w:val="both"/>
              <w:rPr>
                <w:rFonts w:ascii="Calibri" w:hAnsi="Calibri" w:cs="Arial"/>
                <w:sz w:val="18"/>
                <w:szCs w:val="18"/>
              </w:rPr>
            </w:pPr>
          </w:p>
        </w:tc>
        <w:tc>
          <w:tcPr>
            <w:tcW w:w="6369" w:type="dxa"/>
          </w:tcPr>
          <w:p w14:paraId="612B960D" w14:textId="77777777" w:rsidR="003B0014" w:rsidRPr="007643E0" w:rsidRDefault="003B0014" w:rsidP="002466F4">
            <w:pPr>
              <w:ind w:left="-21"/>
              <w:jc w:val="both"/>
              <w:rPr>
                <w:rFonts w:ascii="Calibri" w:hAnsi="Calibri" w:cs="Arial"/>
                <w:b/>
                <w:sz w:val="18"/>
                <w:szCs w:val="18"/>
              </w:rPr>
            </w:pPr>
          </w:p>
        </w:tc>
        <w:tc>
          <w:tcPr>
            <w:tcW w:w="1106" w:type="dxa"/>
          </w:tcPr>
          <w:p w14:paraId="60284F35" w14:textId="77777777" w:rsidR="003B0014" w:rsidRPr="007643E0" w:rsidRDefault="003B0014" w:rsidP="002466F4">
            <w:pPr>
              <w:tabs>
                <w:tab w:val="decimal" w:pos="777"/>
              </w:tabs>
              <w:jc w:val="both"/>
              <w:rPr>
                <w:rFonts w:ascii="Calibri" w:hAnsi="Calibri" w:cs="Arial"/>
                <w:b/>
                <w:sz w:val="18"/>
                <w:szCs w:val="18"/>
              </w:rPr>
            </w:pPr>
          </w:p>
        </w:tc>
        <w:tc>
          <w:tcPr>
            <w:tcW w:w="1162" w:type="dxa"/>
          </w:tcPr>
          <w:p w14:paraId="05737FF8" w14:textId="77777777" w:rsidR="003B0014" w:rsidRPr="007643E0" w:rsidRDefault="003B0014" w:rsidP="002466F4">
            <w:pPr>
              <w:tabs>
                <w:tab w:val="decimal" w:pos="777"/>
              </w:tabs>
              <w:jc w:val="both"/>
              <w:rPr>
                <w:rFonts w:ascii="Calibri" w:hAnsi="Calibri" w:cs="Arial"/>
                <w:sz w:val="18"/>
                <w:szCs w:val="18"/>
              </w:rPr>
            </w:pPr>
          </w:p>
        </w:tc>
      </w:tr>
      <w:tr w:rsidR="002466F4" w:rsidRPr="007643E0" w14:paraId="320C9C74" w14:textId="77777777" w:rsidTr="002466F4">
        <w:tc>
          <w:tcPr>
            <w:tcW w:w="588" w:type="dxa"/>
          </w:tcPr>
          <w:p w14:paraId="32629CFC" w14:textId="77777777" w:rsidR="002466F4" w:rsidRPr="007643E0" w:rsidRDefault="002466F4" w:rsidP="002466F4">
            <w:pPr>
              <w:jc w:val="both"/>
              <w:rPr>
                <w:rFonts w:ascii="Calibri" w:hAnsi="Calibri" w:cs="Arial"/>
                <w:sz w:val="18"/>
                <w:szCs w:val="18"/>
              </w:rPr>
            </w:pPr>
          </w:p>
        </w:tc>
        <w:tc>
          <w:tcPr>
            <w:tcW w:w="6369" w:type="dxa"/>
          </w:tcPr>
          <w:p w14:paraId="0C2D4724" w14:textId="77777777" w:rsidR="002466F4" w:rsidRPr="007643E0" w:rsidRDefault="002466F4" w:rsidP="002466F4">
            <w:pPr>
              <w:jc w:val="both"/>
              <w:rPr>
                <w:rFonts w:ascii="Calibri" w:hAnsi="Calibri" w:cs="Arial"/>
                <w:sz w:val="18"/>
                <w:szCs w:val="18"/>
              </w:rPr>
            </w:pPr>
            <w:r w:rsidRPr="007643E0">
              <w:rPr>
                <w:rFonts w:ascii="Calibri" w:hAnsi="Calibri" w:cs="Arial"/>
                <w:sz w:val="18"/>
                <w:szCs w:val="18"/>
              </w:rPr>
              <w:t>Within one year of the balance sheet date</w:t>
            </w:r>
          </w:p>
        </w:tc>
        <w:tc>
          <w:tcPr>
            <w:tcW w:w="1106" w:type="dxa"/>
          </w:tcPr>
          <w:p w14:paraId="400EF084" w14:textId="31E026E9" w:rsidR="002466F4" w:rsidRPr="00884026" w:rsidRDefault="00884026" w:rsidP="002466F4">
            <w:pPr>
              <w:tabs>
                <w:tab w:val="decimal" w:pos="777"/>
              </w:tabs>
              <w:jc w:val="both"/>
              <w:rPr>
                <w:rFonts w:ascii="Calibri" w:hAnsi="Calibri" w:cs="Arial"/>
                <w:b/>
                <w:sz w:val="18"/>
                <w:szCs w:val="18"/>
              </w:rPr>
            </w:pPr>
            <w:r>
              <w:rPr>
                <w:rFonts w:ascii="Calibri" w:hAnsi="Calibri" w:cs="Arial"/>
                <w:b/>
                <w:sz w:val="18"/>
                <w:szCs w:val="18"/>
              </w:rPr>
              <w:t>-</w:t>
            </w:r>
          </w:p>
        </w:tc>
        <w:tc>
          <w:tcPr>
            <w:tcW w:w="1162" w:type="dxa"/>
          </w:tcPr>
          <w:p w14:paraId="182DD9E3" w14:textId="682F74E3" w:rsidR="002466F4" w:rsidRPr="007643E0" w:rsidRDefault="007643E0" w:rsidP="002466F4">
            <w:pPr>
              <w:tabs>
                <w:tab w:val="decimal" w:pos="777"/>
              </w:tabs>
              <w:jc w:val="both"/>
              <w:rPr>
                <w:rFonts w:ascii="Calibri" w:hAnsi="Calibri" w:cs="Arial"/>
                <w:sz w:val="18"/>
                <w:szCs w:val="18"/>
              </w:rPr>
            </w:pPr>
            <w:r>
              <w:rPr>
                <w:rFonts w:ascii="Calibri" w:hAnsi="Calibri" w:cs="Arial"/>
                <w:sz w:val="18"/>
                <w:szCs w:val="18"/>
              </w:rPr>
              <w:t>8</w:t>
            </w:r>
          </w:p>
        </w:tc>
      </w:tr>
      <w:tr w:rsidR="002466F4" w:rsidRPr="007643E0" w14:paraId="71FC659E" w14:textId="77777777" w:rsidTr="002466F4">
        <w:tc>
          <w:tcPr>
            <w:tcW w:w="588" w:type="dxa"/>
          </w:tcPr>
          <w:p w14:paraId="28DAD074" w14:textId="77777777" w:rsidR="002466F4" w:rsidRPr="007643E0" w:rsidRDefault="002466F4" w:rsidP="002466F4">
            <w:pPr>
              <w:jc w:val="both"/>
              <w:rPr>
                <w:rFonts w:ascii="Calibri" w:hAnsi="Calibri" w:cs="Arial"/>
                <w:sz w:val="18"/>
                <w:szCs w:val="18"/>
              </w:rPr>
            </w:pPr>
          </w:p>
        </w:tc>
        <w:tc>
          <w:tcPr>
            <w:tcW w:w="6369" w:type="dxa"/>
          </w:tcPr>
          <w:p w14:paraId="6D7BC276" w14:textId="77777777" w:rsidR="002466F4" w:rsidRPr="007643E0" w:rsidRDefault="002466F4" w:rsidP="002466F4">
            <w:pPr>
              <w:jc w:val="both"/>
              <w:rPr>
                <w:rFonts w:ascii="Calibri" w:hAnsi="Calibri" w:cs="Arial"/>
                <w:sz w:val="18"/>
                <w:szCs w:val="18"/>
              </w:rPr>
            </w:pPr>
            <w:r w:rsidRPr="007643E0">
              <w:rPr>
                <w:rFonts w:ascii="Calibri" w:hAnsi="Calibri" w:cs="Arial"/>
                <w:sz w:val="18"/>
                <w:szCs w:val="18"/>
              </w:rPr>
              <w:t>In the second to fifth years inclusive of the balance sheet date</w:t>
            </w:r>
          </w:p>
        </w:tc>
        <w:tc>
          <w:tcPr>
            <w:tcW w:w="1106" w:type="dxa"/>
          </w:tcPr>
          <w:p w14:paraId="3FE01E48" w14:textId="5E9E91D6" w:rsidR="002466F4" w:rsidRPr="00884026" w:rsidRDefault="00A57D9C" w:rsidP="002466F4">
            <w:pPr>
              <w:tabs>
                <w:tab w:val="decimal" w:pos="777"/>
              </w:tabs>
              <w:jc w:val="both"/>
              <w:rPr>
                <w:rFonts w:ascii="Calibri" w:hAnsi="Calibri" w:cs="Arial"/>
                <w:b/>
                <w:sz w:val="18"/>
                <w:szCs w:val="18"/>
              </w:rPr>
            </w:pPr>
            <w:r w:rsidRPr="00884026">
              <w:rPr>
                <w:rFonts w:ascii="Calibri" w:hAnsi="Calibri" w:cs="Arial"/>
                <w:b/>
                <w:sz w:val="18"/>
                <w:szCs w:val="18"/>
              </w:rPr>
              <w:t>1</w:t>
            </w:r>
            <w:r w:rsidR="00884026">
              <w:rPr>
                <w:rFonts w:ascii="Calibri" w:hAnsi="Calibri" w:cs="Arial"/>
                <w:b/>
                <w:sz w:val="18"/>
                <w:szCs w:val="18"/>
              </w:rPr>
              <w:t>4</w:t>
            </w:r>
          </w:p>
        </w:tc>
        <w:tc>
          <w:tcPr>
            <w:tcW w:w="1162" w:type="dxa"/>
          </w:tcPr>
          <w:p w14:paraId="13F67BE9" w14:textId="59449308" w:rsidR="002466F4" w:rsidRPr="007643E0" w:rsidRDefault="007643E0" w:rsidP="002466F4">
            <w:pPr>
              <w:tabs>
                <w:tab w:val="decimal" w:pos="777"/>
              </w:tabs>
              <w:jc w:val="both"/>
              <w:rPr>
                <w:rFonts w:ascii="Calibri" w:hAnsi="Calibri" w:cs="Arial"/>
                <w:sz w:val="18"/>
                <w:szCs w:val="18"/>
              </w:rPr>
            </w:pPr>
            <w:r>
              <w:rPr>
                <w:rFonts w:ascii="Calibri" w:hAnsi="Calibri" w:cs="Arial"/>
                <w:sz w:val="18"/>
                <w:szCs w:val="18"/>
              </w:rPr>
              <w:t>11</w:t>
            </w:r>
          </w:p>
        </w:tc>
      </w:tr>
      <w:tr w:rsidR="00496860" w:rsidRPr="007643E0" w14:paraId="62D64F34" w14:textId="77777777" w:rsidTr="002466F4">
        <w:tc>
          <w:tcPr>
            <w:tcW w:w="588" w:type="dxa"/>
          </w:tcPr>
          <w:p w14:paraId="7AD365A4" w14:textId="77777777" w:rsidR="00496860" w:rsidRPr="007643E0" w:rsidRDefault="00496860" w:rsidP="002466F4">
            <w:pPr>
              <w:jc w:val="both"/>
              <w:rPr>
                <w:rFonts w:ascii="Calibri" w:hAnsi="Calibri" w:cs="Arial"/>
                <w:sz w:val="18"/>
                <w:szCs w:val="18"/>
              </w:rPr>
            </w:pPr>
          </w:p>
        </w:tc>
        <w:tc>
          <w:tcPr>
            <w:tcW w:w="6369" w:type="dxa"/>
          </w:tcPr>
          <w:p w14:paraId="1AEF3F8A" w14:textId="77777777" w:rsidR="00496860" w:rsidRPr="007643E0" w:rsidRDefault="00496860" w:rsidP="002466F4">
            <w:pPr>
              <w:jc w:val="both"/>
              <w:rPr>
                <w:rFonts w:ascii="Calibri" w:hAnsi="Calibri" w:cs="Arial"/>
                <w:sz w:val="18"/>
                <w:szCs w:val="18"/>
              </w:rPr>
            </w:pPr>
            <w:r w:rsidRPr="007643E0">
              <w:rPr>
                <w:rFonts w:ascii="Calibri" w:hAnsi="Calibri" w:cs="Arial"/>
                <w:sz w:val="18"/>
                <w:szCs w:val="18"/>
              </w:rPr>
              <w:t>More than five years from balance sheet date</w:t>
            </w:r>
          </w:p>
        </w:tc>
        <w:tc>
          <w:tcPr>
            <w:tcW w:w="1106" w:type="dxa"/>
          </w:tcPr>
          <w:p w14:paraId="67654774" w14:textId="77777777" w:rsidR="00496860" w:rsidRPr="00884026" w:rsidRDefault="00A57D9C" w:rsidP="002466F4">
            <w:pPr>
              <w:tabs>
                <w:tab w:val="decimal" w:pos="777"/>
              </w:tabs>
              <w:jc w:val="both"/>
              <w:rPr>
                <w:rFonts w:ascii="Calibri" w:hAnsi="Calibri" w:cs="Arial"/>
                <w:b/>
                <w:sz w:val="18"/>
                <w:szCs w:val="18"/>
              </w:rPr>
            </w:pPr>
            <w:r w:rsidRPr="00884026">
              <w:rPr>
                <w:rFonts w:ascii="Calibri" w:hAnsi="Calibri" w:cs="Arial"/>
                <w:b/>
                <w:sz w:val="18"/>
                <w:szCs w:val="18"/>
              </w:rPr>
              <w:t>-</w:t>
            </w:r>
          </w:p>
        </w:tc>
        <w:tc>
          <w:tcPr>
            <w:tcW w:w="1162" w:type="dxa"/>
          </w:tcPr>
          <w:p w14:paraId="3373216E" w14:textId="77777777" w:rsidR="00496860" w:rsidRPr="007643E0" w:rsidRDefault="00EE7559" w:rsidP="002466F4">
            <w:pPr>
              <w:tabs>
                <w:tab w:val="decimal" w:pos="777"/>
              </w:tabs>
              <w:jc w:val="both"/>
              <w:rPr>
                <w:rFonts w:ascii="Calibri" w:hAnsi="Calibri" w:cs="Arial"/>
                <w:sz w:val="18"/>
                <w:szCs w:val="18"/>
              </w:rPr>
            </w:pPr>
            <w:r w:rsidRPr="007643E0">
              <w:rPr>
                <w:rFonts w:ascii="Calibri" w:hAnsi="Calibri" w:cs="Arial"/>
                <w:sz w:val="18"/>
                <w:szCs w:val="18"/>
              </w:rPr>
              <w:t>-</w:t>
            </w:r>
          </w:p>
        </w:tc>
      </w:tr>
      <w:tr w:rsidR="002466F4" w:rsidRPr="00923EE3" w14:paraId="03BE9D5C" w14:textId="77777777" w:rsidTr="002466F4">
        <w:tc>
          <w:tcPr>
            <w:tcW w:w="588" w:type="dxa"/>
          </w:tcPr>
          <w:p w14:paraId="52A95A5A" w14:textId="77777777" w:rsidR="002466F4" w:rsidRPr="007643E0" w:rsidRDefault="002466F4" w:rsidP="002466F4">
            <w:pPr>
              <w:jc w:val="both"/>
              <w:rPr>
                <w:rFonts w:ascii="Calibri" w:hAnsi="Calibri" w:cs="Arial"/>
                <w:spacing w:val="-24"/>
                <w:sz w:val="18"/>
                <w:szCs w:val="18"/>
              </w:rPr>
            </w:pPr>
          </w:p>
        </w:tc>
        <w:tc>
          <w:tcPr>
            <w:tcW w:w="6369" w:type="dxa"/>
          </w:tcPr>
          <w:p w14:paraId="45FC0E14" w14:textId="77777777" w:rsidR="002466F4" w:rsidRPr="007643E0" w:rsidRDefault="002466F4" w:rsidP="002466F4">
            <w:pPr>
              <w:jc w:val="both"/>
              <w:rPr>
                <w:rFonts w:ascii="Calibri" w:hAnsi="Calibri" w:cs="Arial"/>
                <w:spacing w:val="-24"/>
                <w:sz w:val="18"/>
                <w:szCs w:val="18"/>
              </w:rPr>
            </w:pPr>
          </w:p>
        </w:tc>
        <w:tc>
          <w:tcPr>
            <w:tcW w:w="1106" w:type="dxa"/>
          </w:tcPr>
          <w:p w14:paraId="71B4F7DE" w14:textId="77777777" w:rsidR="002466F4" w:rsidRPr="007643E0" w:rsidRDefault="002466F4" w:rsidP="002466F4">
            <w:pPr>
              <w:tabs>
                <w:tab w:val="decimal" w:pos="777"/>
              </w:tabs>
              <w:jc w:val="both"/>
              <w:rPr>
                <w:rFonts w:ascii="Calibri" w:hAnsi="Calibri" w:cs="Arial"/>
                <w:b/>
                <w:spacing w:val="-24"/>
                <w:sz w:val="18"/>
                <w:szCs w:val="18"/>
              </w:rPr>
            </w:pPr>
            <w:r w:rsidRPr="007643E0">
              <w:rPr>
                <w:rFonts w:ascii="Calibri" w:hAnsi="Calibri" w:cs="Arial"/>
                <w:b/>
                <w:spacing w:val="-24"/>
                <w:sz w:val="18"/>
                <w:szCs w:val="18"/>
              </w:rPr>
              <w:t>========</w:t>
            </w:r>
          </w:p>
        </w:tc>
        <w:tc>
          <w:tcPr>
            <w:tcW w:w="1162" w:type="dxa"/>
          </w:tcPr>
          <w:p w14:paraId="46960159" w14:textId="77777777" w:rsidR="002466F4" w:rsidRPr="007643E0" w:rsidRDefault="002466F4" w:rsidP="002466F4">
            <w:pPr>
              <w:tabs>
                <w:tab w:val="decimal" w:pos="777"/>
              </w:tabs>
              <w:jc w:val="both"/>
              <w:rPr>
                <w:rFonts w:ascii="Calibri" w:hAnsi="Calibri" w:cs="Arial"/>
                <w:spacing w:val="-24"/>
                <w:sz w:val="18"/>
                <w:szCs w:val="18"/>
              </w:rPr>
            </w:pPr>
            <w:r w:rsidRPr="007643E0">
              <w:rPr>
                <w:rFonts w:ascii="Calibri" w:hAnsi="Calibri" w:cs="Arial"/>
                <w:spacing w:val="-24"/>
                <w:sz w:val="18"/>
                <w:szCs w:val="18"/>
              </w:rPr>
              <w:t>========</w:t>
            </w:r>
          </w:p>
        </w:tc>
      </w:tr>
    </w:tbl>
    <w:p w14:paraId="42A786B9" w14:textId="77777777" w:rsidR="002466F4" w:rsidRPr="00923EE3" w:rsidRDefault="002466F4" w:rsidP="002466F4">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0"/>
          <w:highlight w:val="yellow"/>
        </w:rPr>
      </w:pPr>
    </w:p>
    <w:p w14:paraId="2FE838CE" w14:textId="77777777" w:rsidR="002466F4" w:rsidRPr="00923EE3" w:rsidRDefault="002466F4" w:rsidP="002466F4">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0"/>
          <w:highlight w:val="yellow"/>
        </w:rPr>
      </w:pPr>
    </w:p>
    <w:p w14:paraId="7AD80941" w14:textId="77777777" w:rsidR="002466F4" w:rsidRPr="00923EE3" w:rsidRDefault="002466F4" w:rsidP="002466F4">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0"/>
          <w:highlight w:val="yellow"/>
        </w:rPr>
      </w:pPr>
    </w:p>
    <w:p w14:paraId="4CE7FB53" w14:textId="77777777" w:rsidR="00446B00" w:rsidRPr="007643E0" w:rsidRDefault="00A91608" w:rsidP="00446B00">
      <w:pPr>
        <w:tabs>
          <w:tab w:val="left" w:pos="-1258"/>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202"/>
        <w:rPr>
          <w:rFonts w:ascii="Calibri" w:hAnsi="Calibri" w:cs="Arial"/>
          <w:b/>
          <w:sz w:val="18"/>
          <w:szCs w:val="18"/>
        </w:rPr>
      </w:pPr>
      <w:r w:rsidRPr="007643E0">
        <w:rPr>
          <w:rFonts w:ascii="Calibri" w:hAnsi="Calibri" w:cs="Arial"/>
          <w:b/>
          <w:sz w:val="18"/>
          <w:szCs w:val="18"/>
        </w:rPr>
        <w:t xml:space="preserve">  </w:t>
      </w:r>
      <w:r w:rsidR="00D626EB" w:rsidRPr="007643E0">
        <w:rPr>
          <w:rFonts w:ascii="Calibri" w:hAnsi="Calibri" w:cs="Arial"/>
          <w:b/>
          <w:sz w:val="18"/>
          <w:szCs w:val="18"/>
        </w:rPr>
        <w:t>2</w:t>
      </w:r>
      <w:r w:rsidR="00FB0E90" w:rsidRPr="007643E0">
        <w:rPr>
          <w:rFonts w:ascii="Calibri" w:hAnsi="Calibri" w:cs="Arial"/>
          <w:b/>
          <w:sz w:val="18"/>
          <w:szCs w:val="18"/>
        </w:rPr>
        <w:t>6</w:t>
      </w:r>
      <w:r w:rsidR="00446B00" w:rsidRPr="007643E0">
        <w:rPr>
          <w:rFonts w:ascii="Calibri" w:hAnsi="Calibri" w:cs="Arial"/>
          <w:b/>
          <w:sz w:val="18"/>
          <w:szCs w:val="18"/>
        </w:rPr>
        <w:t xml:space="preserve">. </w:t>
      </w:r>
      <w:r w:rsidR="00446B00" w:rsidRPr="007643E0">
        <w:rPr>
          <w:rFonts w:ascii="Calibri" w:hAnsi="Calibri" w:cs="Arial"/>
          <w:b/>
          <w:sz w:val="18"/>
          <w:szCs w:val="18"/>
        </w:rPr>
        <w:tab/>
        <w:t>POST BALANCE SHEET EVENTS AND CONTINGENT LIABILITIES</w:t>
      </w:r>
    </w:p>
    <w:p w14:paraId="7AA16A9A" w14:textId="77777777" w:rsidR="00446B00" w:rsidRPr="007643E0" w:rsidRDefault="00CE3F9A" w:rsidP="00446B00">
      <w:pPr>
        <w:tabs>
          <w:tab w:val="left" w:pos="-1258"/>
          <w:tab w:val="left" w:pos="-72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Calibri" w:hAnsi="Calibri" w:cs="Arial"/>
          <w:sz w:val="18"/>
          <w:szCs w:val="18"/>
        </w:rPr>
      </w:pPr>
      <w:r w:rsidRPr="007643E0">
        <w:rPr>
          <w:rFonts w:ascii="Calibri" w:hAnsi="Calibri" w:cs="Arial"/>
          <w:sz w:val="18"/>
          <w:szCs w:val="18"/>
        </w:rPr>
        <w:t>T</w:t>
      </w:r>
      <w:r w:rsidR="00446B00" w:rsidRPr="007643E0">
        <w:rPr>
          <w:rFonts w:ascii="Calibri" w:hAnsi="Calibri" w:cs="Arial"/>
          <w:sz w:val="18"/>
          <w:szCs w:val="18"/>
        </w:rPr>
        <w:t xml:space="preserve">here were </w:t>
      </w:r>
      <w:r w:rsidR="00DF0D9D" w:rsidRPr="007643E0">
        <w:rPr>
          <w:rFonts w:ascii="Calibri" w:hAnsi="Calibri" w:cs="Arial"/>
          <w:sz w:val="18"/>
          <w:szCs w:val="18"/>
        </w:rPr>
        <w:t>no</w:t>
      </w:r>
      <w:r w:rsidRPr="007643E0">
        <w:rPr>
          <w:rFonts w:ascii="Calibri" w:hAnsi="Calibri" w:cs="Arial"/>
          <w:sz w:val="18"/>
          <w:szCs w:val="18"/>
        </w:rPr>
        <w:t xml:space="preserve"> </w:t>
      </w:r>
      <w:r w:rsidR="002E0795" w:rsidRPr="007643E0">
        <w:rPr>
          <w:rFonts w:ascii="Calibri" w:hAnsi="Calibri" w:cs="Arial"/>
          <w:sz w:val="18"/>
          <w:szCs w:val="18"/>
        </w:rPr>
        <w:t xml:space="preserve">post balance sheet events or </w:t>
      </w:r>
      <w:r w:rsidR="00446B00" w:rsidRPr="007643E0">
        <w:rPr>
          <w:rFonts w:ascii="Calibri" w:hAnsi="Calibri" w:cs="Arial"/>
          <w:sz w:val="18"/>
          <w:szCs w:val="18"/>
        </w:rPr>
        <w:t>contingent liabi</w:t>
      </w:r>
      <w:r w:rsidR="002E0795" w:rsidRPr="007643E0">
        <w:rPr>
          <w:rFonts w:ascii="Calibri" w:hAnsi="Calibri" w:cs="Arial"/>
          <w:sz w:val="18"/>
          <w:szCs w:val="18"/>
        </w:rPr>
        <w:t>lities</w:t>
      </w:r>
      <w:r w:rsidRPr="007643E0">
        <w:rPr>
          <w:rFonts w:ascii="Calibri" w:hAnsi="Calibri" w:cs="Arial"/>
          <w:sz w:val="18"/>
          <w:szCs w:val="18"/>
        </w:rPr>
        <w:t xml:space="preserve">. </w:t>
      </w:r>
    </w:p>
    <w:p w14:paraId="1D8392C7" w14:textId="77777777" w:rsidR="00207B64" w:rsidRPr="00923EE3" w:rsidRDefault="00207B64" w:rsidP="002F08EE">
      <w:pPr>
        <w:tabs>
          <w:tab w:val="left" w:pos="448"/>
          <w:tab w:val="left" w:pos="2880"/>
          <w:tab w:val="left" w:pos="3600"/>
          <w:tab w:val="left" w:pos="4320"/>
          <w:tab w:val="left" w:pos="5040"/>
          <w:tab w:val="left" w:pos="5760"/>
          <w:tab w:val="left" w:pos="6480"/>
          <w:tab w:val="left" w:pos="7200"/>
          <w:tab w:val="left" w:pos="7920"/>
          <w:tab w:val="left" w:pos="8640"/>
        </w:tabs>
        <w:jc w:val="both"/>
        <w:rPr>
          <w:rFonts w:ascii="Calibri" w:hAnsi="Calibri" w:cs="Arial"/>
          <w:b/>
          <w:sz w:val="22"/>
          <w:szCs w:val="22"/>
          <w:highlight w:val="yellow"/>
        </w:rPr>
      </w:pPr>
    </w:p>
    <w:p w14:paraId="5BA2A772" w14:textId="77777777" w:rsidR="00207B64" w:rsidRPr="00923EE3" w:rsidRDefault="00207B64" w:rsidP="002F08EE">
      <w:pPr>
        <w:tabs>
          <w:tab w:val="left" w:pos="448"/>
          <w:tab w:val="left" w:pos="2880"/>
          <w:tab w:val="left" w:pos="3600"/>
          <w:tab w:val="left" w:pos="4320"/>
          <w:tab w:val="left" w:pos="5040"/>
          <w:tab w:val="left" w:pos="5760"/>
          <w:tab w:val="left" w:pos="6480"/>
          <w:tab w:val="left" w:pos="7200"/>
          <w:tab w:val="left" w:pos="7920"/>
          <w:tab w:val="left" w:pos="8640"/>
        </w:tabs>
        <w:jc w:val="both"/>
        <w:rPr>
          <w:rFonts w:ascii="Calibri" w:hAnsi="Calibri" w:cs="Arial"/>
          <w:b/>
          <w:sz w:val="22"/>
          <w:szCs w:val="22"/>
          <w:highlight w:val="yellow"/>
        </w:rPr>
      </w:pPr>
    </w:p>
    <w:p w14:paraId="09FEA160" w14:textId="77777777" w:rsidR="00207B64" w:rsidRPr="00923EE3" w:rsidRDefault="00207B64" w:rsidP="002F08EE">
      <w:pPr>
        <w:tabs>
          <w:tab w:val="left" w:pos="448"/>
          <w:tab w:val="left" w:pos="2880"/>
          <w:tab w:val="left" w:pos="3600"/>
          <w:tab w:val="left" w:pos="4320"/>
          <w:tab w:val="left" w:pos="5040"/>
          <w:tab w:val="left" w:pos="5760"/>
          <w:tab w:val="left" w:pos="6480"/>
          <w:tab w:val="left" w:pos="7200"/>
          <w:tab w:val="left" w:pos="7920"/>
          <w:tab w:val="left" w:pos="8640"/>
        </w:tabs>
        <w:jc w:val="both"/>
        <w:rPr>
          <w:rFonts w:ascii="Calibri" w:hAnsi="Calibri" w:cs="Arial"/>
          <w:b/>
          <w:sz w:val="22"/>
          <w:szCs w:val="22"/>
          <w:highlight w:val="yellow"/>
        </w:rPr>
      </w:pPr>
    </w:p>
    <w:p w14:paraId="08819501" w14:textId="77777777" w:rsidR="008C06FC" w:rsidRPr="00923EE3" w:rsidRDefault="008C06FC" w:rsidP="002F08EE">
      <w:pPr>
        <w:tabs>
          <w:tab w:val="left" w:pos="448"/>
          <w:tab w:val="left" w:pos="2880"/>
          <w:tab w:val="left" w:pos="3600"/>
          <w:tab w:val="left" w:pos="4320"/>
          <w:tab w:val="left" w:pos="5040"/>
          <w:tab w:val="left" w:pos="5760"/>
          <w:tab w:val="left" w:pos="6480"/>
          <w:tab w:val="left" w:pos="7200"/>
          <w:tab w:val="left" w:pos="7920"/>
          <w:tab w:val="left" w:pos="8640"/>
        </w:tabs>
        <w:jc w:val="both"/>
        <w:rPr>
          <w:rFonts w:ascii="Calibri" w:hAnsi="Calibri" w:cs="Arial"/>
          <w:b/>
          <w:sz w:val="22"/>
          <w:szCs w:val="22"/>
          <w:highlight w:val="yellow"/>
        </w:rPr>
      </w:pPr>
    </w:p>
    <w:p w14:paraId="6E3DF285" w14:textId="77777777" w:rsidR="00A91608" w:rsidRPr="00923EE3" w:rsidRDefault="00A91608" w:rsidP="002F08EE">
      <w:pPr>
        <w:tabs>
          <w:tab w:val="left" w:pos="448"/>
          <w:tab w:val="left" w:pos="2880"/>
          <w:tab w:val="left" w:pos="3600"/>
          <w:tab w:val="left" w:pos="4320"/>
          <w:tab w:val="left" w:pos="5040"/>
          <w:tab w:val="left" w:pos="5760"/>
          <w:tab w:val="left" w:pos="6480"/>
          <w:tab w:val="left" w:pos="7200"/>
          <w:tab w:val="left" w:pos="7920"/>
          <w:tab w:val="left" w:pos="8640"/>
        </w:tabs>
        <w:jc w:val="both"/>
        <w:rPr>
          <w:rFonts w:ascii="Calibri" w:hAnsi="Calibri" w:cs="Arial"/>
          <w:b/>
          <w:sz w:val="22"/>
          <w:szCs w:val="22"/>
          <w:highlight w:val="yellow"/>
        </w:rPr>
      </w:pPr>
    </w:p>
    <w:p w14:paraId="598DCA22" w14:textId="77777777" w:rsidR="00A91608" w:rsidRPr="00923EE3" w:rsidRDefault="00A91608" w:rsidP="002F08EE">
      <w:pPr>
        <w:tabs>
          <w:tab w:val="left" w:pos="448"/>
          <w:tab w:val="left" w:pos="2880"/>
          <w:tab w:val="left" w:pos="3600"/>
          <w:tab w:val="left" w:pos="4320"/>
          <w:tab w:val="left" w:pos="5040"/>
          <w:tab w:val="left" w:pos="5760"/>
          <w:tab w:val="left" w:pos="6480"/>
          <w:tab w:val="left" w:pos="7200"/>
          <w:tab w:val="left" w:pos="7920"/>
          <w:tab w:val="left" w:pos="8640"/>
        </w:tabs>
        <w:jc w:val="both"/>
        <w:rPr>
          <w:rFonts w:ascii="Calibri" w:hAnsi="Calibri" w:cs="Arial"/>
          <w:b/>
          <w:sz w:val="22"/>
          <w:szCs w:val="22"/>
          <w:highlight w:val="yellow"/>
        </w:rPr>
      </w:pPr>
    </w:p>
    <w:p w14:paraId="2F9050E5" w14:textId="77777777" w:rsidR="00316B98" w:rsidRPr="007643E0" w:rsidRDefault="000934F6" w:rsidP="002F08EE">
      <w:pPr>
        <w:tabs>
          <w:tab w:val="left" w:pos="448"/>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bCs/>
          <w:sz w:val="20"/>
        </w:rPr>
      </w:pPr>
      <w:r w:rsidRPr="007643E0">
        <w:rPr>
          <w:rFonts w:ascii="Calibri" w:hAnsi="Calibri" w:cs="Arial"/>
          <w:b/>
          <w:sz w:val="22"/>
          <w:szCs w:val="22"/>
        </w:rPr>
        <w:lastRenderedPageBreak/>
        <w:t>LEICESTER</w:t>
      </w:r>
      <w:r w:rsidR="00316B98" w:rsidRPr="007643E0">
        <w:rPr>
          <w:rFonts w:ascii="Calibri" w:hAnsi="Calibri" w:cs="Arial"/>
          <w:b/>
          <w:sz w:val="22"/>
          <w:szCs w:val="22"/>
        </w:rPr>
        <w:t xml:space="preserve"> DIOCESAN BOARD OF FINANCE</w:t>
      </w:r>
      <w:r w:rsidR="004D4400" w:rsidRPr="007643E0">
        <w:rPr>
          <w:rFonts w:ascii="Calibri" w:hAnsi="Calibri" w:cs="Arial"/>
          <w:b/>
          <w:sz w:val="22"/>
          <w:szCs w:val="22"/>
        </w:rPr>
        <w:t xml:space="preserve"> (THE)</w:t>
      </w:r>
    </w:p>
    <w:p w14:paraId="4E7C332A" w14:textId="77777777" w:rsidR="00316B98" w:rsidRPr="007643E0" w:rsidRDefault="00316B98" w:rsidP="00316B98">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7643E0">
        <w:rPr>
          <w:rFonts w:ascii="Calibri" w:hAnsi="Calibri" w:cs="Arial"/>
          <w:b/>
          <w:sz w:val="22"/>
          <w:szCs w:val="22"/>
        </w:rPr>
        <w:t>NOTES TO THE FINANCIAL STATEMENTS (continued)</w:t>
      </w:r>
    </w:p>
    <w:p w14:paraId="0DC3A129" w14:textId="04BD1CC5" w:rsidR="00316B98" w:rsidRPr="007643E0" w:rsidRDefault="00316B98" w:rsidP="00316B98">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7643E0">
        <w:rPr>
          <w:rFonts w:ascii="Calibri" w:hAnsi="Calibri" w:cs="Arial"/>
          <w:b/>
          <w:sz w:val="22"/>
          <w:szCs w:val="22"/>
        </w:rPr>
        <w:t>For</w:t>
      </w:r>
      <w:r w:rsidR="005703A5" w:rsidRPr="007643E0">
        <w:rPr>
          <w:rFonts w:ascii="Calibri" w:hAnsi="Calibri" w:cs="Arial"/>
          <w:b/>
          <w:sz w:val="22"/>
          <w:szCs w:val="22"/>
        </w:rPr>
        <w:t xml:space="preserve"> the year ended 31 December 2021</w:t>
      </w:r>
    </w:p>
    <w:p w14:paraId="250A5FA3" w14:textId="77777777" w:rsidR="00316B98" w:rsidRPr="00923EE3" w:rsidRDefault="00316B98" w:rsidP="00316B98">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1A03BD78" w14:textId="77777777" w:rsidR="00316B98" w:rsidRPr="00923EE3" w:rsidRDefault="00316B98" w:rsidP="00316B98">
      <w:pPr>
        <w:pBdr>
          <w:top w:val="single" w:sz="4" w:space="1" w:color="auto"/>
        </w:pBd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1C88627D" w14:textId="77777777" w:rsidR="005A3116" w:rsidRPr="007643E0" w:rsidRDefault="00D626EB" w:rsidP="00157884">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2"/>
        <w:rPr>
          <w:rFonts w:ascii="Calibri" w:hAnsi="Calibri" w:cs="Arial"/>
          <w:b/>
          <w:sz w:val="18"/>
          <w:szCs w:val="18"/>
        </w:rPr>
      </w:pPr>
      <w:r w:rsidRPr="007643E0">
        <w:rPr>
          <w:rFonts w:ascii="Calibri" w:hAnsi="Calibri" w:cs="Arial"/>
          <w:b/>
          <w:sz w:val="18"/>
          <w:szCs w:val="18"/>
        </w:rPr>
        <w:t>2</w:t>
      </w:r>
      <w:r w:rsidR="00FB0E90" w:rsidRPr="007643E0">
        <w:rPr>
          <w:rFonts w:ascii="Calibri" w:hAnsi="Calibri" w:cs="Arial"/>
          <w:b/>
          <w:sz w:val="18"/>
          <w:szCs w:val="18"/>
        </w:rPr>
        <w:t>7</w:t>
      </w:r>
      <w:r w:rsidR="00157884" w:rsidRPr="007643E0">
        <w:rPr>
          <w:rFonts w:ascii="Calibri" w:hAnsi="Calibri" w:cs="Arial"/>
          <w:b/>
          <w:sz w:val="18"/>
          <w:szCs w:val="18"/>
        </w:rPr>
        <w:t xml:space="preserve">. </w:t>
      </w:r>
      <w:r w:rsidR="00157884" w:rsidRPr="007643E0">
        <w:rPr>
          <w:rFonts w:ascii="Calibri" w:hAnsi="Calibri" w:cs="Arial"/>
          <w:b/>
          <w:sz w:val="18"/>
          <w:szCs w:val="18"/>
        </w:rPr>
        <w:tab/>
      </w:r>
      <w:r w:rsidR="00157884" w:rsidRPr="007643E0">
        <w:rPr>
          <w:rFonts w:ascii="Calibri" w:hAnsi="Calibri" w:cs="Arial"/>
          <w:b/>
          <w:sz w:val="18"/>
          <w:szCs w:val="18"/>
        </w:rPr>
        <w:tab/>
      </w:r>
      <w:r w:rsidR="005A3116" w:rsidRPr="007643E0">
        <w:rPr>
          <w:rFonts w:ascii="Calibri" w:hAnsi="Calibri" w:cs="Arial"/>
          <w:b/>
          <w:sz w:val="18"/>
          <w:szCs w:val="18"/>
        </w:rPr>
        <w:t>PENSIONS</w:t>
      </w:r>
    </w:p>
    <w:p w14:paraId="37370A3C" w14:textId="449A1A45" w:rsidR="00E561DE" w:rsidRPr="007643E0" w:rsidRDefault="00157884" w:rsidP="00E479BE">
      <w:pPr>
        <w:spacing w:after="120"/>
        <w:ind w:left="720"/>
        <w:jc w:val="both"/>
        <w:rPr>
          <w:rFonts w:ascii="Calibri" w:hAnsi="Calibri" w:cs="Arial"/>
          <w:spacing w:val="-2"/>
          <w:sz w:val="18"/>
          <w:szCs w:val="18"/>
        </w:rPr>
      </w:pPr>
      <w:r w:rsidRPr="007643E0">
        <w:rPr>
          <w:rFonts w:ascii="Calibri" w:hAnsi="Calibri" w:cs="Arial"/>
          <w:spacing w:val="-2"/>
          <w:sz w:val="18"/>
          <w:szCs w:val="18"/>
        </w:rPr>
        <w:t xml:space="preserve">The </w:t>
      </w:r>
      <w:r w:rsidR="0031578C" w:rsidRPr="007643E0">
        <w:rPr>
          <w:rFonts w:ascii="Calibri" w:hAnsi="Calibri" w:cs="Arial"/>
          <w:spacing w:val="-2"/>
          <w:sz w:val="18"/>
          <w:szCs w:val="18"/>
        </w:rPr>
        <w:t>L</w:t>
      </w:r>
      <w:r w:rsidRPr="007643E0">
        <w:rPr>
          <w:rFonts w:ascii="Calibri" w:hAnsi="Calibri" w:cs="Arial"/>
          <w:spacing w:val="-2"/>
          <w:sz w:val="18"/>
          <w:szCs w:val="18"/>
        </w:rPr>
        <w:t xml:space="preserve">DBF participates in two pension schemes administered by the Church of England Pensions Board, which holds the assets of the schemes separately from those of the </w:t>
      </w:r>
      <w:r w:rsidR="003367DC" w:rsidRPr="007643E0">
        <w:rPr>
          <w:rFonts w:ascii="Calibri" w:hAnsi="Calibri" w:cs="Arial"/>
          <w:spacing w:val="-2"/>
          <w:sz w:val="18"/>
          <w:szCs w:val="18"/>
        </w:rPr>
        <w:t>L</w:t>
      </w:r>
      <w:r w:rsidRPr="007643E0">
        <w:rPr>
          <w:rFonts w:ascii="Calibri" w:hAnsi="Calibri" w:cs="Arial"/>
          <w:spacing w:val="-2"/>
          <w:sz w:val="18"/>
          <w:szCs w:val="18"/>
        </w:rPr>
        <w:t xml:space="preserve">DBF and the other participating employers. One of these is the </w:t>
      </w:r>
      <w:r w:rsidRPr="007643E0">
        <w:rPr>
          <w:rFonts w:ascii="Calibri" w:hAnsi="Calibri" w:cs="Arial"/>
          <w:b/>
          <w:spacing w:val="-2"/>
          <w:sz w:val="18"/>
          <w:szCs w:val="18"/>
        </w:rPr>
        <w:t>Church of England Funded Pensions Scheme</w:t>
      </w:r>
      <w:r w:rsidR="00884026">
        <w:rPr>
          <w:rFonts w:ascii="Calibri" w:hAnsi="Calibri" w:cs="Arial"/>
          <w:b/>
          <w:spacing w:val="-2"/>
          <w:sz w:val="18"/>
          <w:szCs w:val="18"/>
        </w:rPr>
        <w:t xml:space="preserve"> (“CEFPS”)</w:t>
      </w:r>
      <w:r w:rsidRPr="007643E0">
        <w:rPr>
          <w:rFonts w:ascii="Calibri" w:hAnsi="Calibri" w:cs="Arial"/>
          <w:spacing w:val="-2"/>
          <w:sz w:val="18"/>
          <w:szCs w:val="18"/>
        </w:rPr>
        <w:t xml:space="preserve"> for stipendiary clergy. The other is the </w:t>
      </w:r>
      <w:r w:rsidRPr="007643E0">
        <w:rPr>
          <w:rFonts w:ascii="Calibri" w:hAnsi="Calibri" w:cs="Arial"/>
          <w:b/>
          <w:spacing w:val="-2"/>
          <w:sz w:val="18"/>
          <w:szCs w:val="18"/>
        </w:rPr>
        <w:t>Church Workers Pension Fund</w:t>
      </w:r>
      <w:r w:rsidR="00900465" w:rsidRPr="007643E0">
        <w:rPr>
          <w:rFonts w:ascii="Calibri" w:hAnsi="Calibri" w:cs="Arial"/>
          <w:b/>
          <w:spacing w:val="-2"/>
          <w:sz w:val="18"/>
          <w:szCs w:val="18"/>
        </w:rPr>
        <w:t xml:space="preserve"> (“CWPF”)</w:t>
      </w:r>
      <w:r w:rsidRPr="007643E0">
        <w:rPr>
          <w:rFonts w:ascii="Calibri" w:hAnsi="Calibri" w:cs="Arial"/>
          <w:spacing w:val="-2"/>
          <w:sz w:val="18"/>
          <w:szCs w:val="18"/>
        </w:rPr>
        <w:t xml:space="preserve">.  The Church Workers Pension Fund has a section known as the Defined Benefits Scheme, a deferred annuity section known as Pension Builder Classic and a cash balance section known as Pension Builder 2014. </w:t>
      </w:r>
    </w:p>
    <w:p w14:paraId="55907BCF" w14:textId="77777777" w:rsidR="00E479BE" w:rsidRPr="007643E0" w:rsidRDefault="00E561DE" w:rsidP="00205868">
      <w:pPr>
        <w:keepLines/>
        <w:tabs>
          <w:tab w:val="left" w:pos="-720"/>
          <w:tab w:val="left" w:pos="522"/>
          <w:tab w:val="decimal" w:pos="3863"/>
          <w:tab w:val="decimal" w:pos="5400"/>
          <w:tab w:val="decimal" w:pos="6600"/>
          <w:tab w:val="decimal" w:pos="7800"/>
          <w:tab w:val="decimal" w:pos="9000"/>
        </w:tabs>
        <w:suppressAutoHyphens/>
        <w:spacing w:after="120"/>
        <w:ind w:left="720"/>
        <w:jc w:val="both"/>
        <w:rPr>
          <w:rFonts w:ascii="Calibri" w:hAnsi="Calibri" w:cs="Arial"/>
          <w:sz w:val="18"/>
          <w:szCs w:val="18"/>
        </w:rPr>
      </w:pPr>
      <w:r w:rsidRPr="007643E0">
        <w:rPr>
          <w:rFonts w:ascii="Calibri" w:hAnsi="Calibri" w:cs="Arial"/>
          <w:spacing w:val="-2"/>
          <w:sz w:val="18"/>
          <w:szCs w:val="18"/>
        </w:rPr>
        <w:t>These schemes are multi-employer last man standing defined benefit pension schemes</w:t>
      </w:r>
      <w:r w:rsidR="00FF2D18" w:rsidRPr="007643E0">
        <w:rPr>
          <w:rFonts w:ascii="Calibri" w:hAnsi="Calibri" w:cs="Arial"/>
          <w:spacing w:val="-2"/>
          <w:sz w:val="18"/>
          <w:szCs w:val="18"/>
        </w:rPr>
        <w:t>,</w:t>
      </w:r>
      <w:r w:rsidRPr="007643E0">
        <w:rPr>
          <w:rFonts w:ascii="Calibri" w:hAnsi="Calibri" w:cs="Arial"/>
          <w:spacing w:val="-2"/>
          <w:sz w:val="18"/>
          <w:szCs w:val="18"/>
        </w:rPr>
        <w:t xml:space="preserve"> for which the </w:t>
      </w:r>
      <w:r w:rsidR="003367DC" w:rsidRPr="007643E0">
        <w:rPr>
          <w:rFonts w:ascii="Calibri" w:hAnsi="Calibri" w:cs="Arial"/>
          <w:spacing w:val="-2"/>
          <w:sz w:val="18"/>
          <w:szCs w:val="18"/>
        </w:rPr>
        <w:t>L</w:t>
      </w:r>
      <w:r w:rsidRPr="007643E0">
        <w:rPr>
          <w:rFonts w:ascii="Calibri" w:hAnsi="Calibri" w:cs="Arial"/>
          <w:spacing w:val="-2"/>
          <w:sz w:val="18"/>
          <w:szCs w:val="18"/>
        </w:rPr>
        <w:t>DBF is unable to identify its share of the underlying assets and liabilities</w:t>
      </w:r>
      <w:r w:rsidR="00FF2D18" w:rsidRPr="007643E0">
        <w:rPr>
          <w:rFonts w:ascii="Calibri" w:hAnsi="Calibri" w:cs="Arial"/>
          <w:spacing w:val="-2"/>
          <w:sz w:val="18"/>
          <w:szCs w:val="18"/>
        </w:rPr>
        <w:t>,</w:t>
      </w:r>
      <w:r w:rsidRPr="007643E0">
        <w:rPr>
          <w:rFonts w:ascii="Calibri" w:hAnsi="Calibri" w:cs="Arial"/>
          <w:spacing w:val="-2"/>
          <w:sz w:val="18"/>
          <w:szCs w:val="18"/>
        </w:rPr>
        <w:t xml:space="preserve"> as each employer is exposed to actuarial risks associated with the current and former employees of other entities participating in the scheme</w:t>
      </w:r>
      <w:r w:rsidRPr="007643E0">
        <w:rPr>
          <w:rFonts w:ascii="Calibri" w:hAnsi="Calibri" w:cs="Arial"/>
          <w:sz w:val="18"/>
          <w:szCs w:val="18"/>
        </w:rPr>
        <w:t>.  For multi-employer schemes where this is the case, paragraph 28.11 of FRS102 requires the LDBF to account for pension costs on the basis of contributions actually payable to the scheme in the year and, where contributions are affected by a surplus or deficit in the scheme, to disclose information about the surplus or deficit and the implications of the surplus or deficit for the LDBF. A valuation of each scheme is carried out once every three years.</w:t>
      </w:r>
    </w:p>
    <w:p w14:paraId="22EA9023" w14:textId="77777777" w:rsidR="00E479BE" w:rsidRPr="007643E0" w:rsidRDefault="00E479BE" w:rsidP="00E479BE">
      <w:pPr>
        <w:spacing w:after="120"/>
        <w:ind w:left="720"/>
        <w:jc w:val="both"/>
        <w:rPr>
          <w:rFonts w:ascii="Calibri" w:hAnsi="Calibri" w:cs="Arial"/>
          <w:b/>
          <w:sz w:val="18"/>
          <w:szCs w:val="18"/>
        </w:rPr>
      </w:pPr>
      <w:r w:rsidRPr="007643E0">
        <w:rPr>
          <w:rFonts w:ascii="Calibri" w:hAnsi="Calibri" w:cs="Arial"/>
          <w:b/>
          <w:sz w:val="18"/>
          <w:szCs w:val="18"/>
        </w:rPr>
        <w:t>Church of England Funded Pension Scheme</w:t>
      </w:r>
    </w:p>
    <w:p w14:paraId="1BA863B0" w14:textId="77777777" w:rsidR="00785F48" w:rsidRPr="007643E0" w:rsidRDefault="00E479BE" w:rsidP="00785F48">
      <w:pPr>
        <w:spacing w:after="120"/>
        <w:ind w:left="720"/>
        <w:jc w:val="both"/>
        <w:rPr>
          <w:rFonts w:asciiTheme="minorHAnsi" w:hAnsiTheme="minorHAnsi" w:cs="Arial"/>
          <w:b/>
          <w:sz w:val="18"/>
          <w:szCs w:val="18"/>
        </w:rPr>
      </w:pPr>
      <w:r w:rsidRPr="007643E0">
        <w:rPr>
          <w:rFonts w:ascii="Calibri" w:hAnsi="Calibri" w:cs="Arial"/>
          <w:sz w:val="18"/>
          <w:szCs w:val="18"/>
        </w:rPr>
        <w:t>With effect from 1 January 1998, diocesan clergy became members of the Church of England Funded Pensions Scheme. This defined benefit scheme provides benefits based on the National Minimum Stipend in the year</w:t>
      </w:r>
      <w:r w:rsidR="00785F48" w:rsidRPr="007643E0">
        <w:rPr>
          <w:rFonts w:ascii="Calibri" w:hAnsi="Calibri" w:cs="Arial"/>
          <w:sz w:val="18"/>
          <w:szCs w:val="18"/>
        </w:rPr>
        <w:t xml:space="preserve"> </w:t>
      </w:r>
      <w:r w:rsidR="00785F48" w:rsidRPr="007643E0">
        <w:rPr>
          <w:rFonts w:asciiTheme="minorHAnsi" w:hAnsiTheme="minorHAnsi" w:cs="Arial"/>
          <w:sz w:val="18"/>
          <w:szCs w:val="18"/>
        </w:rPr>
        <w:t>before their date of retirement and provides for that part of the benefit that relates to pensionable service after 1 January 1998. Benefits are currently being accrued on the basis of half of th</w:t>
      </w:r>
      <w:r w:rsidR="003367DC" w:rsidRPr="007643E0">
        <w:rPr>
          <w:rFonts w:asciiTheme="minorHAnsi" w:hAnsiTheme="minorHAnsi" w:cs="Arial"/>
          <w:sz w:val="18"/>
          <w:szCs w:val="18"/>
        </w:rPr>
        <w:t>e National Minimum Stipend</w:t>
      </w:r>
      <w:r w:rsidR="00785F48" w:rsidRPr="007643E0">
        <w:rPr>
          <w:rFonts w:asciiTheme="minorHAnsi" w:hAnsiTheme="minorHAnsi" w:cs="Arial"/>
          <w:sz w:val="18"/>
          <w:szCs w:val="18"/>
        </w:rPr>
        <w:t xml:space="preserve"> being paid as the normal pension on reaching the age of 68 on completion of maximum service of 41.5 years, or 1.25 times this amount for archdeacons, plus a lump sum of three times the pension </w:t>
      </w:r>
      <w:r w:rsidR="003367DC" w:rsidRPr="007643E0">
        <w:rPr>
          <w:rFonts w:asciiTheme="minorHAnsi" w:hAnsiTheme="minorHAnsi" w:cs="Arial"/>
          <w:sz w:val="18"/>
          <w:szCs w:val="18"/>
        </w:rPr>
        <w:t>based on the previous year’s National Minimum Stipend</w:t>
      </w:r>
      <w:r w:rsidR="00785F48" w:rsidRPr="007643E0">
        <w:rPr>
          <w:rFonts w:asciiTheme="minorHAnsi" w:hAnsiTheme="minorHAnsi" w:cs="Arial"/>
          <w:sz w:val="18"/>
          <w:szCs w:val="18"/>
        </w:rPr>
        <w:t xml:space="preserve"> payable from the scheme. Pensions in respect of pensionable service before 1 January 1998 will be provided for by the Church Commissioners under the previous arrangements.</w:t>
      </w:r>
    </w:p>
    <w:p w14:paraId="260509AA" w14:textId="3CE8F7D3" w:rsidR="008932C7" w:rsidRPr="007643E0" w:rsidRDefault="00785F48" w:rsidP="002F08EE">
      <w:pPr>
        <w:spacing w:after="120"/>
        <w:ind w:left="720"/>
        <w:jc w:val="both"/>
        <w:rPr>
          <w:rFonts w:asciiTheme="minorHAnsi" w:hAnsiTheme="minorHAnsi" w:cs="Arial"/>
          <w:sz w:val="18"/>
          <w:szCs w:val="18"/>
        </w:rPr>
      </w:pPr>
      <w:r w:rsidRPr="007643E0">
        <w:rPr>
          <w:rFonts w:asciiTheme="minorHAnsi" w:hAnsiTheme="minorHAnsi" w:cs="Arial"/>
          <w:sz w:val="18"/>
          <w:szCs w:val="18"/>
        </w:rPr>
        <w:t>LDBF participates in the Church of England Funded Pensions Scheme</w:t>
      </w:r>
      <w:r w:rsidR="002C522D" w:rsidRPr="007643E0">
        <w:rPr>
          <w:rFonts w:asciiTheme="minorHAnsi" w:hAnsiTheme="minorHAnsi" w:cs="Arial"/>
          <w:sz w:val="18"/>
          <w:szCs w:val="18"/>
        </w:rPr>
        <w:t xml:space="preserve"> for stipendiary clergy, a defined benefit pension scheme. A</w:t>
      </w:r>
      <w:r w:rsidRPr="007643E0">
        <w:rPr>
          <w:rFonts w:asciiTheme="minorHAnsi" w:hAnsiTheme="minorHAnsi" w:cs="Arial"/>
          <w:sz w:val="18"/>
          <w:szCs w:val="18"/>
        </w:rPr>
        <w:t xml:space="preserve">t the end of the year </w:t>
      </w:r>
      <w:r w:rsidR="002C522D" w:rsidRPr="007643E0">
        <w:rPr>
          <w:rFonts w:asciiTheme="minorHAnsi" w:hAnsiTheme="minorHAnsi" w:cs="Arial"/>
          <w:sz w:val="18"/>
          <w:szCs w:val="18"/>
        </w:rPr>
        <w:t xml:space="preserve">the Scheme </w:t>
      </w:r>
      <w:r w:rsidRPr="007643E0">
        <w:rPr>
          <w:rFonts w:asciiTheme="minorHAnsi" w:hAnsiTheme="minorHAnsi" w:cs="Arial"/>
          <w:sz w:val="18"/>
          <w:szCs w:val="18"/>
        </w:rPr>
        <w:t xml:space="preserve">was paying contributions for </w:t>
      </w:r>
      <w:r w:rsidR="00884026">
        <w:rPr>
          <w:rFonts w:asciiTheme="minorHAnsi" w:hAnsiTheme="minorHAnsi" w:cs="Arial"/>
          <w:sz w:val="18"/>
          <w:szCs w:val="18"/>
        </w:rPr>
        <w:t>136</w:t>
      </w:r>
      <w:r w:rsidRPr="00884026">
        <w:rPr>
          <w:rFonts w:asciiTheme="minorHAnsi" w:hAnsiTheme="minorHAnsi" w:cs="Arial"/>
          <w:sz w:val="18"/>
          <w:szCs w:val="18"/>
        </w:rPr>
        <w:t xml:space="preserve"> members</w:t>
      </w:r>
      <w:r w:rsidR="00322C7E" w:rsidRPr="00884026">
        <w:rPr>
          <w:rFonts w:asciiTheme="minorHAnsi" w:hAnsiTheme="minorHAnsi" w:cs="Arial"/>
          <w:sz w:val="18"/>
          <w:szCs w:val="18"/>
        </w:rPr>
        <w:t xml:space="preserve"> (</w:t>
      </w:r>
      <w:r w:rsidR="00322C7E" w:rsidRPr="007643E0">
        <w:rPr>
          <w:rFonts w:asciiTheme="minorHAnsi" w:hAnsiTheme="minorHAnsi" w:cs="Arial"/>
          <w:sz w:val="18"/>
          <w:szCs w:val="18"/>
        </w:rPr>
        <w:t>20</w:t>
      </w:r>
      <w:r w:rsidR="007643E0" w:rsidRPr="007643E0">
        <w:rPr>
          <w:rFonts w:asciiTheme="minorHAnsi" w:hAnsiTheme="minorHAnsi" w:cs="Arial"/>
          <w:sz w:val="18"/>
          <w:szCs w:val="18"/>
        </w:rPr>
        <w:t>20</w:t>
      </w:r>
      <w:r w:rsidR="009566EC" w:rsidRPr="007643E0">
        <w:rPr>
          <w:rFonts w:asciiTheme="minorHAnsi" w:hAnsiTheme="minorHAnsi" w:cs="Arial"/>
          <w:sz w:val="18"/>
          <w:szCs w:val="18"/>
        </w:rPr>
        <w:t>: 1</w:t>
      </w:r>
      <w:r w:rsidR="007643E0" w:rsidRPr="007643E0">
        <w:rPr>
          <w:rFonts w:asciiTheme="minorHAnsi" w:hAnsiTheme="minorHAnsi" w:cs="Arial"/>
          <w:sz w:val="18"/>
          <w:szCs w:val="18"/>
        </w:rPr>
        <w:t>41</w:t>
      </w:r>
      <w:r w:rsidR="008932C7" w:rsidRPr="007643E0">
        <w:rPr>
          <w:rFonts w:asciiTheme="minorHAnsi" w:hAnsiTheme="minorHAnsi" w:cs="Arial"/>
          <w:sz w:val="18"/>
          <w:szCs w:val="18"/>
        </w:rPr>
        <w:t>)</w:t>
      </w:r>
      <w:r w:rsidRPr="007643E0">
        <w:rPr>
          <w:rFonts w:asciiTheme="minorHAnsi" w:hAnsiTheme="minorHAnsi" w:cs="Arial"/>
          <w:sz w:val="18"/>
          <w:szCs w:val="18"/>
        </w:rPr>
        <w:t xml:space="preserve"> of the scheme out of a total membership of approximately 8,500 active</w:t>
      </w:r>
      <w:r w:rsidR="002F08EE" w:rsidRPr="007643E0">
        <w:rPr>
          <w:rFonts w:asciiTheme="minorHAnsi" w:hAnsiTheme="minorHAnsi" w:cs="Arial"/>
          <w:sz w:val="18"/>
          <w:szCs w:val="18"/>
        </w:rPr>
        <w:t xml:space="preserve"> members. </w:t>
      </w:r>
      <w:r w:rsidR="008932C7" w:rsidRPr="007643E0">
        <w:rPr>
          <w:rFonts w:asciiTheme="minorHAnsi" w:hAnsiTheme="minorHAnsi" w:cs="Arial"/>
          <w:sz w:val="18"/>
          <w:szCs w:val="18"/>
        </w:rPr>
        <w:t xml:space="preserve">This scheme is administered by the Church of England Pensions Board which holds the assets of the schemes separately from those of the employers. </w:t>
      </w:r>
    </w:p>
    <w:p w14:paraId="2A509779" w14:textId="77777777" w:rsidR="008932C7" w:rsidRPr="007643E0" w:rsidRDefault="008932C7" w:rsidP="002F08EE">
      <w:pPr>
        <w:spacing w:after="120"/>
        <w:ind w:left="720"/>
        <w:jc w:val="both"/>
        <w:rPr>
          <w:rFonts w:asciiTheme="minorHAnsi" w:hAnsiTheme="minorHAnsi" w:cs="Arial"/>
          <w:sz w:val="18"/>
          <w:szCs w:val="18"/>
        </w:rPr>
      </w:pPr>
      <w:r w:rsidRPr="007643E0">
        <w:rPr>
          <w:rFonts w:asciiTheme="minorHAnsi" w:hAnsiTheme="minorHAnsi" w:cs="Arial"/>
          <w:sz w:val="18"/>
          <w:szCs w:val="18"/>
        </w:rPr>
        <w:t>Each participating employer</w:t>
      </w:r>
      <w:r w:rsidR="002F08EE" w:rsidRPr="007643E0">
        <w:rPr>
          <w:rFonts w:asciiTheme="minorHAnsi" w:hAnsiTheme="minorHAnsi" w:cs="Arial"/>
          <w:sz w:val="18"/>
          <w:szCs w:val="18"/>
        </w:rPr>
        <w:t xml:space="preserve"> in the scheme pays contributions at a common contribution ra</w:t>
      </w:r>
      <w:r w:rsidRPr="007643E0">
        <w:rPr>
          <w:rFonts w:asciiTheme="minorHAnsi" w:hAnsiTheme="minorHAnsi" w:cs="Arial"/>
          <w:sz w:val="18"/>
          <w:szCs w:val="18"/>
        </w:rPr>
        <w:t>te applied to pensionable stipends</w:t>
      </w:r>
      <w:r w:rsidR="002F08EE" w:rsidRPr="007643E0">
        <w:rPr>
          <w:rFonts w:asciiTheme="minorHAnsi" w:hAnsiTheme="minorHAnsi" w:cs="Arial"/>
          <w:sz w:val="18"/>
          <w:szCs w:val="18"/>
        </w:rPr>
        <w:t>.</w:t>
      </w:r>
    </w:p>
    <w:p w14:paraId="70CFD931" w14:textId="06A2DB9F" w:rsidR="002F08EE" w:rsidRPr="007643E0" w:rsidRDefault="008932C7" w:rsidP="002F08EE">
      <w:pPr>
        <w:spacing w:after="120"/>
        <w:ind w:left="720"/>
        <w:jc w:val="both"/>
        <w:rPr>
          <w:rFonts w:asciiTheme="minorHAnsi" w:hAnsiTheme="minorHAnsi" w:cs="Arial"/>
          <w:sz w:val="18"/>
          <w:szCs w:val="18"/>
        </w:rPr>
      </w:pPr>
      <w:r w:rsidRPr="007643E0">
        <w:rPr>
          <w:rFonts w:asciiTheme="minorHAnsi" w:hAnsiTheme="minorHAnsi" w:cs="Arial"/>
          <w:sz w:val="18"/>
          <w:szCs w:val="18"/>
        </w:rPr>
        <w:t>This scheme is considered to be</w:t>
      </w:r>
      <w:r w:rsidR="002F08EE" w:rsidRPr="007643E0">
        <w:rPr>
          <w:rFonts w:asciiTheme="minorHAnsi" w:hAnsiTheme="minorHAnsi" w:cs="Arial"/>
          <w:sz w:val="18"/>
          <w:szCs w:val="18"/>
        </w:rPr>
        <w:t xml:space="preserve"> a multi-employer scheme a</w:t>
      </w:r>
      <w:r w:rsidRPr="007643E0">
        <w:rPr>
          <w:rFonts w:asciiTheme="minorHAnsi" w:hAnsiTheme="minorHAnsi" w:cs="Arial"/>
          <w:sz w:val="18"/>
          <w:szCs w:val="18"/>
        </w:rPr>
        <w:t>s described in Section 28 of FRS 102. This means</w:t>
      </w:r>
      <w:r w:rsidR="002F08EE" w:rsidRPr="007643E0">
        <w:rPr>
          <w:rFonts w:asciiTheme="minorHAnsi" w:hAnsiTheme="minorHAnsi" w:cs="Arial"/>
          <w:sz w:val="18"/>
          <w:szCs w:val="18"/>
        </w:rPr>
        <w:t xml:space="preserve"> it is</w:t>
      </w:r>
      <w:r w:rsidRPr="007643E0">
        <w:rPr>
          <w:rFonts w:asciiTheme="minorHAnsi" w:hAnsiTheme="minorHAnsi" w:cs="Arial"/>
          <w:sz w:val="18"/>
          <w:szCs w:val="18"/>
        </w:rPr>
        <w:t xml:space="preserve"> not possible to attribute the S</w:t>
      </w:r>
      <w:r w:rsidR="002F08EE" w:rsidRPr="007643E0">
        <w:rPr>
          <w:rFonts w:asciiTheme="minorHAnsi" w:hAnsiTheme="minorHAnsi" w:cs="Arial"/>
          <w:sz w:val="18"/>
          <w:szCs w:val="18"/>
        </w:rPr>
        <w:t xml:space="preserve">cheme’s assets and liabilities to specific employers, </w:t>
      </w:r>
      <w:r w:rsidRPr="007643E0">
        <w:rPr>
          <w:rFonts w:asciiTheme="minorHAnsi" w:hAnsiTheme="minorHAnsi" w:cs="Arial"/>
          <w:sz w:val="18"/>
          <w:szCs w:val="18"/>
        </w:rPr>
        <w:t>and this means that contribution</w:t>
      </w:r>
      <w:r w:rsidR="00884026">
        <w:rPr>
          <w:rFonts w:asciiTheme="minorHAnsi" w:hAnsiTheme="minorHAnsi" w:cs="Arial"/>
          <w:sz w:val="18"/>
          <w:szCs w:val="18"/>
        </w:rPr>
        <w:t>s</w:t>
      </w:r>
      <w:r w:rsidRPr="007643E0">
        <w:rPr>
          <w:rFonts w:asciiTheme="minorHAnsi" w:hAnsiTheme="minorHAnsi" w:cs="Arial"/>
          <w:sz w:val="18"/>
          <w:szCs w:val="18"/>
        </w:rPr>
        <w:t xml:space="preserve"> are accounted for as if the S</w:t>
      </w:r>
      <w:r w:rsidR="002F08EE" w:rsidRPr="007643E0">
        <w:rPr>
          <w:rFonts w:asciiTheme="minorHAnsi" w:hAnsiTheme="minorHAnsi" w:cs="Arial"/>
          <w:sz w:val="18"/>
          <w:szCs w:val="18"/>
        </w:rPr>
        <w:t>cheme were a</w:t>
      </w:r>
      <w:r w:rsidRPr="007643E0">
        <w:rPr>
          <w:rFonts w:asciiTheme="minorHAnsi" w:hAnsiTheme="minorHAnsi" w:cs="Arial"/>
          <w:sz w:val="18"/>
          <w:szCs w:val="18"/>
        </w:rPr>
        <w:t xml:space="preserve"> defined contribution scheme. T</w:t>
      </w:r>
      <w:r w:rsidR="002F08EE" w:rsidRPr="007643E0">
        <w:rPr>
          <w:rFonts w:asciiTheme="minorHAnsi" w:hAnsiTheme="minorHAnsi" w:cs="Arial"/>
          <w:sz w:val="18"/>
          <w:szCs w:val="18"/>
        </w:rPr>
        <w:t>he</w:t>
      </w:r>
      <w:r w:rsidR="00103961" w:rsidRPr="007643E0">
        <w:rPr>
          <w:rFonts w:asciiTheme="minorHAnsi" w:hAnsiTheme="minorHAnsi" w:cs="Arial"/>
          <w:sz w:val="18"/>
          <w:szCs w:val="18"/>
        </w:rPr>
        <w:t>re were</w:t>
      </w:r>
      <w:r w:rsidR="002F08EE" w:rsidRPr="007643E0">
        <w:rPr>
          <w:rFonts w:asciiTheme="minorHAnsi" w:hAnsiTheme="minorHAnsi" w:cs="Arial"/>
          <w:sz w:val="18"/>
          <w:szCs w:val="18"/>
        </w:rPr>
        <w:t xml:space="preserve"> pension cost</w:t>
      </w:r>
      <w:r w:rsidRPr="007643E0">
        <w:rPr>
          <w:rFonts w:asciiTheme="minorHAnsi" w:hAnsiTheme="minorHAnsi" w:cs="Arial"/>
          <w:sz w:val="18"/>
          <w:szCs w:val="18"/>
        </w:rPr>
        <w:t>s</w:t>
      </w:r>
      <w:r w:rsidR="002F08EE" w:rsidRPr="007643E0">
        <w:rPr>
          <w:rFonts w:asciiTheme="minorHAnsi" w:hAnsiTheme="minorHAnsi" w:cs="Arial"/>
          <w:sz w:val="18"/>
          <w:szCs w:val="18"/>
        </w:rPr>
        <w:t xml:space="preserve"> charged to the Statement of Financial Activities</w:t>
      </w:r>
      <w:r w:rsidRPr="007643E0">
        <w:rPr>
          <w:rFonts w:asciiTheme="minorHAnsi" w:hAnsiTheme="minorHAnsi" w:cs="Arial"/>
          <w:sz w:val="18"/>
          <w:szCs w:val="18"/>
        </w:rPr>
        <w:t xml:space="preserve"> in the year </w:t>
      </w:r>
      <w:r w:rsidR="009566EC" w:rsidRPr="00884026">
        <w:rPr>
          <w:rFonts w:asciiTheme="minorHAnsi" w:hAnsiTheme="minorHAnsi" w:cs="Arial"/>
          <w:sz w:val="18"/>
          <w:szCs w:val="18"/>
        </w:rPr>
        <w:t xml:space="preserve">of </w:t>
      </w:r>
      <w:r w:rsidR="00C77B9B" w:rsidRPr="00884026">
        <w:rPr>
          <w:rFonts w:asciiTheme="minorHAnsi" w:hAnsiTheme="minorHAnsi" w:cs="Arial"/>
          <w:sz w:val="18"/>
          <w:szCs w:val="18"/>
        </w:rPr>
        <w:t>£</w:t>
      </w:r>
      <w:r w:rsidR="00884026">
        <w:rPr>
          <w:rFonts w:asciiTheme="minorHAnsi" w:hAnsiTheme="minorHAnsi" w:cs="Arial"/>
          <w:sz w:val="18"/>
          <w:szCs w:val="18"/>
        </w:rPr>
        <w:t xml:space="preserve">1,117,886 </w:t>
      </w:r>
      <w:r w:rsidR="00C77B9B" w:rsidRPr="00884026">
        <w:rPr>
          <w:rFonts w:asciiTheme="minorHAnsi" w:hAnsiTheme="minorHAnsi" w:cs="Arial"/>
          <w:sz w:val="18"/>
          <w:szCs w:val="18"/>
        </w:rPr>
        <w:t>(</w:t>
      </w:r>
      <w:r w:rsidR="00C77B9B" w:rsidRPr="007643E0">
        <w:rPr>
          <w:rFonts w:asciiTheme="minorHAnsi" w:hAnsiTheme="minorHAnsi" w:cs="Arial"/>
          <w:sz w:val="18"/>
          <w:szCs w:val="18"/>
        </w:rPr>
        <w:t>2020: £935,380</w:t>
      </w:r>
      <w:r w:rsidR="00103961" w:rsidRPr="007643E0">
        <w:rPr>
          <w:rFonts w:asciiTheme="minorHAnsi" w:hAnsiTheme="minorHAnsi" w:cs="Arial"/>
          <w:sz w:val="18"/>
          <w:szCs w:val="18"/>
        </w:rPr>
        <w:t>) which we</w:t>
      </w:r>
      <w:r w:rsidRPr="007643E0">
        <w:rPr>
          <w:rFonts w:asciiTheme="minorHAnsi" w:hAnsiTheme="minorHAnsi" w:cs="Arial"/>
          <w:sz w:val="18"/>
          <w:szCs w:val="18"/>
        </w:rPr>
        <w:t>re</w:t>
      </w:r>
      <w:r w:rsidR="002F08EE" w:rsidRPr="007643E0">
        <w:rPr>
          <w:rFonts w:asciiTheme="minorHAnsi" w:hAnsiTheme="minorHAnsi" w:cs="Arial"/>
          <w:sz w:val="18"/>
          <w:szCs w:val="18"/>
        </w:rPr>
        <w:t xml:space="preserve"> contributions payable</w:t>
      </w:r>
      <w:r w:rsidRPr="007643E0">
        <w:rPr>
          <w:rFonts w:asciiTheme="minorHAnsi" w:hAnsiTheme="minorHAnsi" w:cs="Arial"/>
          <w:sz w:val="18"/>
          <w:szCs w:val="18"/>
        </w:rPr>
        <w:t xml:space="preserve"> towards benefits and expenses accrued in that</w:t>
      </w:r>
      <w:r w:rsidR="00103961" w:rsidRPr="007643E0">
        <w:rPr>
          <w:rFonts w:asciiTheme="minorHAnsi" w:hAnsiTheme="minorHAnsi" w:cs="Arial"/>
          <w:sz w:val="18"/>
          <w:szCs w:val="18"/>
        </w:rPr>
        <w:t xml:space="preserve"> year, plus the figure</w:t>
      </w:r>
      <w:r w:rsidR="00EA666C" w:rsidRPr="007643E0">
        <w:rPr>
          <w:rFonts w:asciiTheme="minorHAnsi" w:hAnsiTheme="minorHAnsi" w:cs="Arial"/>
          <w:sz w:val="18"/>
          <w:szCs w:val="18"/>
        </w:rPr>
        <w:t xml:space="preserve">s highlighted in the </w:t>
      </w:r>
      <w:r w:rsidR="00EA666C" w:rsidRPr="00A31BB7">
        <w:rPr>
          <w:rFonts w:asciiTheme="minorHAnsi" w:hAnsiTheme="minorHAnsi" w:cs="Arial"/>
          <w:sz w:val="18"/>
          <w:szCs w:val="18"/>
        </w:rPr>
        <w:t xml:space="preserve">table on </w:t>
      </w:r>
      <w:r w:rsidR="002770E3" w:rsidRPr="00A31BB7">
        <w:rPr>
          <w:rFonts w:asciiTheme="minorHAnsi" w:hAnsiTheme="minorHAnsi" w:cs="Arial"/>
          <w:sz w:val="18"/>
          <w:szCs w:val="18"/>
        </w:rPr>
        <w:t>page 4</w:t>
      </w:r>
      <w:r w:rsidR="00213947" w:rsidRPr="00A31BB7">
        <w:rPr>
          <w:rFonts w:asciiTheme="minorHAnsi" w:hAnsiTheme="minorHAnsi" w:cs="Arial"/>
          <w:sz w:val="18"/>
          <w:szCs w:val="18"/>
        </w:rPr>
        <w:t>7</w:t>
      </w:r>
      <w:r w:rsidR="00103961" w:rsidRPr="00A31BB7">
        <w:rPr>
          <w:rFonts w:asciiTheme="minorHAnsi" w:hAnsiTheme="minorHAnsi" w:cs="Arial"/>
          <w:sz w:val="18"/>
          <w:szCs w:val="18"/>
        </w:rPr>
        <w:t xml:space="preserve"> </w:t>
      </w:r>
      <w:r w:rsidR="00103961" w:rsidRPr="007643E0">
        <w:rPr>
          <w:rFonts w:asciiTheme="minorHAnsi" w:hAnsiTheme="minorHAnsi" w:cs="Arial"/>
          <w:sz w:val="18"/>
          <w:szCs w:val="18"/>
        </w:rPr>
        <w:t xml:space="preserve">as being recognised in </w:t>
      </w:r>
      <w:r w:rsidR="0043776F" w:rsidRPr="007643E0">
        <w:rPr>
          <w:rFonts w:asciiTheme="minorHAnsi" w:hAnsiTheme="minorHAnsi" w:cs="Arial"/>
          <w:sz w:val="18"/>
          <w:szCs w:val="18"/>
        </w:rPr>
        <w:t xml:space="preserve">the Statement of Financial </w:t>
      </w:r>
      <w:r w:rsidR="0043776F" w:rsidRPr="007002E2">
        <w:rPr>
          <w:rFonts w:asciiTheme="minorHAnsi" w:hAnsiTheme="minorHAnsi" w:cs="Arial"/>
          <w:sz w:val="18"/>
          <w:szCs w:val="18"/>
        </w:rPr>
        <w:t>Activities</w:t>
      </w:r>
      <w:r w:rsidR="005B6268" w:rsidRPr="007002E2">
        <w:rPr>
          <w:rFonts w:asciiTheme="minorHAnsi" w:hAnsiTheme="minorHAnsi" w:cs="Arial"/>
          <w:sz w:val="18"/>
          <w:szCs w:val="18"/>
        </w:rPr>
        <w:t xml:space="preserve"> </w:t>
      </w:r>
      <w:r w:rsidR="00322C7E" w:rsidRPr="007002E2">
        <w:rPr>
          <w:rFonts w:asciiTheme="minorHAnsi" w:hAnsiTheme="minorHAnsi" w:cs="Arial"/>
          <w:sz w:val="18"/>
          <w:szCs w:val="18"/>
        </w:rPr>
        <w:t>(an overall £</w:t>
      </w:r>
      <w:r w:rsidR="00884026" w:rsidRPr="007002E2">
        <w:rPr>
          <w:rFonts w:asciiTheme="minorHAnsi" w:hAnsiTheme="minorHAnsi" w:cs="Arial"/>
          <w:sz w:val="18"/>
          <w:szCs w:val="18"/>
        </w:rPr>
        <w:t>15</w:t>
      </w:r>
      <w:r w:rsidR="00322C7E" w:rsidRPr="007002E2">
        <w:rPr>
          <w:rFonts w:asciiTheme="minorHAnsi" w:hAnsiTheme="minorHAnsi" w:cs="Arial"/>
          <w:sz w:val="18"/>
          <w:szCs w:val="18"/>
        </w:rPr>
        <w:t>,000 charge</w:t>
      </w:r>
      <w:r w:rsidR="005B6268" w:rsidRPr="007002E2">
        <w:rPr>
          <w:rFonts w:asciiTheme="minorHAnsi" w:hAnsiTheme="minorHAnsi" w:cs="Arial"/>
          <w:sz w:val="18"/>
          <w:szCs w:val="18"/>
        </w:rPr>
        <w:t>)</w:t>
      </w:r>
      <w:r w:rsidR="00322C7E" w:rsidRPr="007002E2">
        <w:rPr>
          <w:rFonts w:asciiTheme="minorHAnsi" w:hAnsiTheme="minorHAnsi" w:cs="Arial"/>
          <w:sz w:val="18"/>
          <w:szCs w:val="18"/>
        </w:rPr>
        <w:t xml:space="preserve">, giving a total </w:t>
      </w:r>
      <w:r w:rsidR="009566EC" w:rsidRPr="007002E2">
        <w:rPr>
          <w:rFonts w:asciiTheme="minorHAnsi" w:hAnsiTheme="minorHAnsi" w:cs="Arial"/>
          <w:sz w:val="18"/>
          <w:szCs w:val="18"/>
        </w:rPr>
        <w:t>charge</w:t>
      </w:r>
      <w:r w:rsidR="0034221F" w:rsidRPr="007002E2">
        <w:rPr>
          <w:rFonts w:asciiTheme="minorHAnsi" w:hAnsiTheme="minorHAnsi" w:cs="Arial"/>
          <w:sz w:val="18"/>
          <w:szCs w:val="18"/>
        </w:rPr>
        <w:t xml:space="preserve"> of </w:t>
      </w:r>
      <w:r w:rsidR="00322C7E" w:rsidRPr="007002E2">
        <w:rPr>
          <w:rFonts w:asciiTheme="minorHAnsi" w:hAnsiTheme="minorHAnsi" w:cs="Arial"/>
          <w:sz w:val="18"/>
          <w:szCs w:val="18"/>
        </w:rPr>
        <w:t>£</w:t>
      </w:r>
      <w:r w:rsidR="00884026" w:rsidRPr="007002E2">
        <w:rPr>
          <w:rFonts w:asciiTheme="minorHAnsi" w:hAnsiTheme="minorHAnsi" w:cs="Arial"/>
          <w:sz w:val="18"/>
          <w:szCs w:val="18"/>
        </w:rPr>
        <w:t>1,</w:t>
      </w:r>
      <w:r w:rsidR="007002E2" w:rsidRPr="007002E2">
        <w:rPr>
          <w:rFonts w:asciiTheme="minorHAnsi" w:hAnsiTheme="minorHAnsi" w:cs="Arial"/>
          <w:sz w:val="18"/>
          <w:szCs w:val="18"/>
        </w:rPr>
        <w:t>132,886</w:t>
      </w:r>
      <w:r w:rsidR="00C77B9B" w:rsidRPr="007002E2">
        <w:rPr>
          <w:rFonts w:asciiTheme="minorHAnsi" w:hAnsiTheme="minorHAnsi" w:cs="Arial"/>
          <w:sz w:val="18"/>
          <w:szCs w:val="18"/>
        </w:rPr>
        <w:t xml:space="preserve"> for 2021</w:t>
      </w:r>
      <w:r w:rsidR="009566EC" w:rsidRPr="007002E2">
        <w:rPr>
          <w:rFonts w:asciiTheme="minorHAnsi" w:hAnsiTheme="minorHAnsi" w:cs="Arial"/>
          <w:sz w:val="18"/>
          <w:szCs w:val="18"/>
        </w:rPr>
        <w:t xml:space="preserve"> (</w:t>
      </w:r>
      <w:r w:rsidR="00C77B9B" w:rsidRPr="007002E2">
        <w:rPr>
          <w:rFonts w:asciiTheme="minorHAnsi" w:hAnsiTheme="minorHAnsi" w:cs="Arial"/>
          <w:sz w:val="18"/>
          <w:szCs w:val="18"/>
        </w:rPr>
        <w:t>2020</w:t>
      </w:r>
      <w:r w:rsidR="0034221F" w:rsidRPr="007002E2">
        <w:rPr>
          <w:rFonts w:asciiTheme="minorHAnsi" w:hAnsiTheme="minorHAnsi" w:cs="Arial"/>
          <w:sz w:val="18"/>
          <w:szCs w:val="18"/>
        </w:rPr>
        <w:t xml:space="preserve">: </w:t>
      </w:r>
      <w:r w:rsidR="00C77B9B" w:rsidRPr="007002E2">
        <w:rPr>
          <w:rFonts w:asciiTheme="minorHAnsi" w:hAnsiTheme="minorHAnsi" w:cs="Arial"/>
          <w:sz w:val="18"/>
          <w:szCs w:val="18"/>
        </w:rPr>
        <w:t>c</w:t>
      </w:r>
      <w:r w:rsidR="007643E0" w:rsidRPr="007002E2">
        <w:rPr>
          <w:rFonts w:asciiTheme="minorHAnsi" w:hAnsiTheme="minorHAnsi" w:cs="Arial"/>
          <w:sz w:val="18"/>
          <w:szCs w:val="18"/>
        </w:rPr>
        <w:t>harge</w:t>
      </w:r>
      <w:r w:rsidR="00C77B9B" w:rsidRPr="007002E2">
        <w:rPr>
          <w:rFonts w:asciiTheme="minorHAnsi" w:hAnsiTheme="minorHAnsi" w:cs="Arial"/>
          <w:sz w:val="18"/>
          <w:szCs w:val="18"/>
        </w:rPr>
        <w:t xml:space="preserve"> of £966,380</w:t>
      </w:r>
      <w:r w:rsidR="0043776F" w:rsidRPr="007002E2">
        <w:rPr>
          <w:rFonts w:asciiTheme="minorHAnsi" w:hAnsiTheme="minorHAnsi" w:cs="Arial"/>
          <w:sz w:val="18"/>
          <w:szCs w:val="18"/>
        </w:rPr>
        <w:t>).</w:t>
      </w:r>
    </w:p>
    <w:p w14:paraId="70CC1DA4" w14:textId="77777777" w:rsidR="002F08EE" w:rsidRPr="007002E2" w:rsidRDefault="0078616D" w:rsidP="009D34A7">
      <w:pPr>
        <w:spacing w:after="120"/>
        <w:ind w:left="720"/>
        <w:jc w:val="both"/>
        <w:rPr>
          <w:rFonts w:asciiTheme="minorHAnsi" w:hAnsiTheme="minorHAnsi" w:cs="Arial"/>
          <w:color w:val="FF0000"/>
          <w:sz w:val="18"/>
          <w:szCs w:val="18"/>
        </w:rPr>
      </w:pPr>
      <w:r w:rsidRPr="007002E2">
        <w:rPr>
          <w:rFonts w:asciiTheme="minorHAnsi" w:hAnsiTheme="minorHAnsi" w:cs="Arial"/>
          <w:sz w:val="18"/>
          <w:szCs w:val="18"/>
        </w:rPr>
        <w:t xml:space="preserve">A valuation of the Scheme is carried out once every three years. </w:t>
      </w:r>
      <w:r w:rsidR="002F08EE" w:rsidRPr="007002E2">
        <w:rPr>
          <w:rFonts w:asciiTheme="minorHAnsi" w:hAnsiTheme="minorHAnsi" w:cs="Arial"/>
          <w:sz w:val="18"/>
          <w:szCs w:val="18"/>
        </w:rPr>
        <w:t>The most recent scheme valuation</w:t>
      </w:r>
      <w:r w:rsidR="00433AC1" w:rsidRPr="007002E2">
        <w:rPr>
          <w:rFonts w:asciiTheme="minorHAnsi" w:hAnsiTheme="minorHAnsi" w:cs="Arial"/>
          <w:sz w:val="18"/>
          <w:szCs w:val="18"/>
        </w:rPr>
        <w:t xml:space="preserve"> completed was carried out as at</w:t>
      </w:r>
      <w:r w:rsidR="002F08EE" w:rsidRPr="007002E2">
        <w:rPr>
          <w:rFonts w:asciiTheme="minorHAnsi" w:hAnsiTheme="minorHAnsi" w:cs="Arial"/>
          <w:sz w:val="18"/>
          <w:szCs w:val="18"/>
        </w:rPr>
        <w:t xml:space="preserve"> 31 December </w:t>
      </w:r>
      <w:r w:rsidR="002C522D" w:rsidRPr="007002E2">
        <w:rPr>
          <w:rFonts w:asciiTheme="minorHAnsi" w:hAnsiTheme="minorHAnsi" w:cs="Arial"/>
          <w:sz w:val="18"/>
          <w:szCs w:val="18"/>
        </w:rPr>
        <w:t>2018. The 2018 valuation revealed a deficit of £50m based on assets of £1,81</w:t>
      </w:r>
      <w:r w:rsidRPr="007002E2">
        <w:rPr>
          <w:rFonts w:asciiTheme="minorHAnsi" w:hAnsiTheme="minorHAnsi" w:cs="Arial"/>
          <w:sz w:val="18"/>
          <w:szCs w:val="18"/>
        </w:rPr>
        <w:t>8m and a funding target of £</w:t>
      </w:r>
      <w:r w:rsidR="002C522D" w:rsidRPr="007002E2">
        <w:rPr>
          <w:rFonts w:asciiTheme="minorHAnsi" w:hAnsiTheme="minorHAnsi" w:cs="Arial"/>
          <w:sz w:val="18"/>
          <w:szCs w:val="18"/>
        </w:rPr>
        <w:t>1,868</w:t>
      </w:r>
      <w:r w:rsidRPr="007002E2">
        <w:rPr>
          <w:rFonts w:asciiTheme="minorHAnsi" w:hAnsiTheme="minorHAnsi" w:cs="Arial"/>
          <w:sz w:val="18"/>
          <w:szCs w:val="18"/>
        </w:rPr>
        <w:t xml:space="preserve">m, assessed </w:t>
      </w:r>
      <w:r w:rsidR="002F08EE" w:rsidRPr="007002E2">
        <w:rPr>
          <w:rFonts w:asciiTheme="minorHAnsi" w:hAnsiTheme="minorHAnsi" w:cs="Arial"/>
          <w:sz w:val="18"/>
          <w:szCs w:val="18"/>
        </w:rPr>
        <w:t>using the following assumptions:</w:t>
      </w:r>
    </w:p>
    <w:p w14:paraId="619A0BB2" w14:textId="77777777" w:rsidR="002F08EE" w:rsidRPr="007002E2" w:rsidRDefault="009D34A7" w:rsidP="002F08EE">
      <w:pPr>
        <w:keepLines/>
        <w:numPr>
          <w:ilvl w:val="0"/>
          <w:numId w:val="37"/>
        </w:numPr>
        <w:tabs>
          <w:tab w:val="clear" w:pos="882"/>
          <w:tab w:val="left" w:pos="-720"/>
          <w:tab w:val="left" w:pos="522"/>
          <w:tab w:val="num" w:pos="1602"/>
          <w:tab w:val="decimal" w:pos="3863"/>
          <w:tab w:val="decimal" w:pos="5400"/>
          <w:tab w:val="decimal" w:pos="6600"/>
          <w:tab w:val="decimal" w:pos="7800"/>
          <w:tab w:val="decimal" w:pos="9000"/>
        </w:tabs>
        <w:suppressAutoHyphens/>
        <w:overflowPunct/>
        <w:autoSpaceDE/>
        <w:autoSpaceDN/>
        <w:adjustRightInd/>
        <w:ind w:left="1602"/>
        <w:jc w:val="both"/>
        <w:textAlignment w:val="auto"/>
        <w:rPr>
          <w:rFonts w:asciiTheme="minorHAnsi" w:hAnsiTheme="minorHAnsi" w:cs="Arial"/>
          <w:sz w:val="18"/>
          <w:szCs w:val="18"/>
        </w:rPr>
      </w:pPr>
      <w:r w:rsidRPr="007002E2">
        <w:rPr>
          <w:rFonts w:asciiTheme="minorHAnsi" w:hAnsiTheme="minorHAnsi" w:cs="Arial"/>
          <w:sz w:val="18"/>
          <w:szCs w:val="18"/>
        </w:rPr>
        <w:t>An average discount rate of 3.2%</w:t>
      </w:r>
      <w:r w:rsidR="006F1246" w:rsidRPr="007002E2">
        <w:rPr>
          <w:rFonts w:asciiTheme="minorHAnsi" w:hAnsiTheme="minorHAnsi" w:cs="Arial"/>
          <w:sz w:val="18"/>
          <w:szCs w:val="18"/>
        </w:rPr>
        <w:t>;</w:t>
      </w:r>
    </w:p>
    <w:p w14:paraId="6DBF93E3" w14:textId="77777777" w:rsidR="00122DCB" w:rsidRPr="007002E2" w:rsidRDefault="009D34A7" w:rsidP="00122DCB">
      <w:pPr>
        <w:keepLines/>
        <w:numPr>
          <w:ilvl w:val="0"/>
          <w:numId w:val="37"/>
        </w:numPr>
        <w:tabs>
          <w:tab w:val="clear" w:pos="882"/>
          <w:tab w:val="left" w:pos="-720"/>
          <w:tab w:val="left" w:pos="522"/>
          <w:tab w:val="num" w:pos="1602"/>
          <w:tab w:val="decimal" w:pos="3863"/>
          <w:tab w:val="decimal" w:pos="5400"/>
          <w:tab w:val="decimal" w:pos="6600"/>
          <w:tab w:val="decimal" w:pos="7800"/>
          <w:tab w:val="decimal" w:pos="9000"/>
        </w:tabs>
        <w:suppressAutoHyphens/>
        <w:overflowPunct/>
        <w:autoSpaceDE/>
        <w:autoSpaceDN/>
        <w:adjustRightInd/>
        <w:ind w:left="1602"/>
        <w:jc w:val="both"/>
        <w:textAlignment w:val="auto"/>
        <w:rPr>
          <w:rFonts w:asciiTheme="minorHAnsi" w:hAnsiTheme="minorHAnsi" w:cs="Arial"/>
          <w:sz w:val="18"/>
          <w:szCs w:val="18"/>
        </w:rPr>
      </w:pPr>
      <w:r w:rsidRPr="007002E2">
        <w:rPr>
          <w:rFonts w:asciiTheme="minorHAnsi" w:hAnsiTheme="minorHAnsi" w:cs="Arial"/>
          <w:sz w:val="18"/>
          <w:szCs w:val="18"/>
        </w:rPr>
        <w:t>RPI inflation of 3.4</w:t>
      </w:r>
      <w:r w:rsidR="00122DCB" w:rsidRPr="007002E2">
        <w:rPr>
          <w:rFonts w:asciiTheme="minorHAnsi" w:hAnsiTheme="minorHAnsi" w:cs="Arial"/>
          <w:sz w:val="18"/>
          <w:szCs w:val="18"/>
        </w:rPr>
        <w:t>% p.a. (and pension increases consistent with this);</w:t>
      </w:r>
    </w:p>
    <w:p w14:paraId="69995EB4" w14:textId="77777777" w:rsidR="006F1246" w:rsidRPr="007002E2" w:rsidRDefault="00122DCB" w:rsidP="006F1246">
      <w:pPr>
        <w:keepLines/>
        <w:numPr>
          <w:ilvl w:val="0"/>
          <w:numId w:val="37"/>
        </w:numPr>
        <w:tabs>
          <w:tab w:val="clear" w:pos="882"/>
          <w:tab w:val="left" w:pos="-720"/>
          <w:tab w:val="left" w:pos="522"/>
          <w:tab w:val="num" w:pos="1602"/>
          <w:tab w:val="decimal" w:pos="3863"/>
          <w:tab w:val="decimal" w:pos="5400"/>
          <w:tab w:val="decimal" w:pos="6600"/>
          <w:tab w:val="decimal" w:pos="7800"/>
          <w:tab w:val="decimal" w:pos="9000"/>
        </w:tabs>
        <w:suppressAutoHyphens/>
        <w:overflowPunct/>
        <w:autoSpaceDE/>
        <w:autoSpaceDN/>
        <w:adjustRightInd/>
        <w:ind w:left="1602"/>
        <w:jc w:val="both"/>
        <w:textAlignment w:val="auto"/>
        <w:rPr>
          <w:rFonts w:asciiTheme="minorHAnsi" w:hAnsiTheme="minorHAnsi" w:cs="Arial"/>
          <w:sz w:val="18"/>
          <w:szCs w:val="18"/>
        </w:rPr>
      </w:pPr>
      <w:r w:rsidRPr="007002E2">
        <w:rPr>
          <w:rFonts w:asciiTheme="minorHAnsi" w:hAnsiTheme="minorHAnsi" w:cs="Arial"/>
          <w:sz w:val="18"/>
          <w:szCs w:val="18"/>
        </w:rPr>
        <w:t>Increas</w:t>
      </w:r>
      <w:r w:rsidR="009D34A7" w:rsidRPr="007002E2">
        <w:rPr>
          <w:rFonts w:asciiTheme="minorHAnsi" w:hAnsiTheme="minorHAnsi" w:cs="Arial"/>
          <w:sz w:val="18"/>
          <w:szCs w:val="18"/>
        </w:rPr>
        <w:t>e in pensionable stipends of 3.4</w:t>
      </w:r>
      <w:r w:rsidRPr="007002E2">
        <w:rPr>
          <w:rFonts w:asciiTheme="minorHAnsi" w:hAnsiTheme="minorHAnsi" w:cs="Arial"/>
          <w:sz w:val="18"/>
          <w:szCs w:val="18"/>
        </w:rPr>
        <w:t xml:space="preserve">% p.a.; </w:t>
      </w:r>
    </w:p>
    <w:p w14:paraId="3BD30751" w14:textId="77777777" w:rsidR="00D0284B" w:rsidRPr="007002E2" w:rsidRDefault="002C522D" w:rsidP="00122DCB">
      <w:pPr>
        <w:keepLines/>
        <w:numPr>
          <w:ilvl w:val="0"/>
          <w:numId w:val="37"/>
        </w:numPr>
        <w:tabs>
          <w:tab w:val="clear" w:pos="882"/>
          <w:tab w:val="left" w:pos="-720"/>
          <w:tab w:val="left" w:pos="522"/>
          <w:tab w:val="num" w:pos="1602"/>
          <w:tab w:val="decimal" w:pos="3863"/>
          <w:tab w:val="decimal" w:pos="5400"/>
          <w:tab w:val="decimal" w:pos="6600"/>
          <w:tab w:val="decimal" w:pos="7800"/>
          <w:tab w:val="decimal" w:pos="9000"/>
        </w:tabs>
        <w:suppressAutoHyphens/>
        <w:overflowPunct/>
        <w:autoSpaceDE/>
        <w:autoSpaceDN/>
        <w:adjustRightInd/>
        <w:ind w:left="1602"/>
        <w:jc w:val="both"/>
        <w:textAlignment w:val="auto"/>
        <w:rPr>
          <w:rFonts w:asciiTheme="minorHAnsi" w:hAnsiTheme="minorHAnsi" w:cs="Arial"/>
          <w:sz w:val="18"/>
          <w:szCs w:val="18"/>
        </w:rPr>
      </w:pPr>
      <w:r w:rsidRPr="007002E2">
        <w:rPr>
          <w:rFonts w:asciiTheme="minorHAnsi" w:hAnsiTheme="minorHAnsi" w:cs="Arial"/>
          <w:sz w:val="18"/>
          <w:szCs w:val="18"/>
        </w:rPr>
        <w:t>Mortality in accordance with 95% of the S3N</w:t>
      </w:r>
      <w:r w:rsidR="00D0284B" w:rsidRPr="007002E2">
        <w:rPr>
          <w:rFonts w:asciiTheme="minorHAnsi" w:hAnsiTheme="minorHAnsi" w:cs="Arial"/>
          <w:sz w:val="18"/>
          <w:szCs w:val="18"/>
        </w:rPr>
        <w:t>A</w:t>
      </w:r>
      <w:r w:rsidRPr="007002E2">
        <w:rPr>
          <w:rFonts w:asciiTheme="minorHAnsi" w:hAnsiTheme="minorHAnsi" w:cs="Arial"/>
          <w:sz w:val="18"/>
          <w:szCs w:val="18"/>
        </w:rPr>
        <w:t>_VL</w:t>
      </w:r>
      <w:r w:rsidR="00D0284B" w:rsidRPr="007002E2">
        <w:rPr>
          <w:rFonts w:asciiTheme="minorHAnsi" w:hAnsiTheme="minorHAnsi" w:cs="Arial"/>
          <w:sz w:val="18"/>
          <w:szCs w:val="18"/>
        </w:rPr>
        <w:t xml:space="preserve"> t</w:t>
      </w:r>
      <w:r w:rsidRPr="007002E2">
        <w:rPr>
          <w:rFonts w:asciiTheme="minorHAnsi" w:hAnsiTheme="minorHAnsi" w:cs="Arial"/>
          <w:sz w:val="18"/>
          <w:szCs w:val="18"/>
        </w:rPr>
        <w:t>ables, with allowance for</w:t>
      </w:r>
      <w:r w:rsidR="00D0284B" w:rsidRPr="007002E2">
        <w:rPr>
          <w:rFonts w:asciiTheme="minorHAnsi" w:hAnsiTheme="minorHAnsi" w:cs="Arial"/>
          <w:sz w:val="18"/>
          <w:szCs w:val="18"/>
        </w:rPr>
        <w:t xml:space="preserve"> improve</w:t>
      </w:r>
      <w:r w:rsidR="00205868" w:rsidRPr="007002E2">
        <w:rPr>
          <w:rFonts w:asciiTheme="minorHAnsi" w:hAnsiTheme="minorHAnsi" w:cs="Arial"/>
          <w:sz w:val="18"/>
          <w:szCs w:val="18"/>
        </w:rPr>
        <w:t xml:space="preserve">ments in mortality rates </w:t>
      </w:r>
      <w:r w:rsidR="009D34A7" w:rsidRPr="007002E2">
        <w:rPr>
          <w:rFonts w:asciiTheme="minorHAnsi" w:hAnsiTheme="minorHAnsi" w:cs="Arial"/>
          <w:sz w:val="18"/>
          <w:szCs w:val="18"/>
        </w:rPr>
        <w:t>in line with the CMI 2018 extended model,</w:t>
      </w:r>
      <w:r w:rsidR="00D0284B" w:rsidRPr="007002E2">
        <w:rPr>
          <w:rFonts w:asciiTheme="minorHAnsi" w:hAnsiTheme="minorHAnsi" w:cs="Arial"/>
          <w:sz w:val="18"/>
          <w:szCs w:val="18"/>
        </w:rPr>
        <w:t xml:space="preserve"> with a </w:t>
      </w:r>
      <w:proofErr w:type="gramStart"/>
      <w:r w:rsidR="00D0284B" w:rsidRPr="007002E2">
        <w:rPr>
          <w:rFonts w:asciiTheme="minorHAnsi" w:hAnsiTheme="minorHAnsi" w:cs="Arial"/>
          <w:sz w:val="18"/>
          <w:szCs w:val="18"/>
        </w:rPr>
        <w:t>long term</w:t>
      </w:r>
      <w:proofErr w:type="gramEnd"/>
      <w:r w:rsidR="00D0284B" w:rsidRPr="007002E2">
        <w:rPr>
          <w:rFonts w:asciiTheme="minorHAnsi" w:hAnsiTheme="minorHAnsi" w:cs="Arial"/>
          <w:sz w:val="18"/>
          <w:szCs w:val="18"/>
        </w:rPr>
        <w:t xml:space="preserve"> annual rate of improvement of 1.5%</w:t>
      </w:r>
      <w:r w:rsidR="009D34A7" w:rsidRPr="007002E2">
        <w:rPr>
          <w:rFonts w:asciiTheme="minorHAnsi" w:hAnsiTheme="minorHAnsi" w:cs="Arial"/>
          <w:sz w:val="18"/>
          <w:szCs w:val="18"/>
        </w:rPr>
        <w:t>, a smoothing parameter of</w:t>
      </w:r>
      <w:r w:rsidR="006F1246" w:rsidRPr="007002E2">
        <w:rPr>
          <w:rFonts w:asciiTheme="minorHAnsi" w:hAnsiTheme="minorHAnsi" w:cs="Arial"/>
          <w:sz w:val="18"/>
          <w:szCs w:val="18"/>
        </w:rPr>
        <w:t xml:space="preserve"> </w:t>
      </w:r>
      <w:r w:rsidR="009D34A7" w:rsidRPr="007002E2">
        <w:rPr>
          <w:rFonts w:asciiTheme="minorHAnsi" w:hAnsiTheme="minorHAnsi" w:cs="Arial"/>
          <w:sz w:val="18"/>
          <w:szCs w:val="18"/>
        </w:rPr>
        <w:t>7 and an initial addition to mortality improvements of 0.5% pa.</w:t>
      </w:r>
    </w:p>
    <w:p w14:paraId="29CC85CB" w14:textId="77777777" w:rsidR="00D0284B" w:rsidRPr="007002E2" w:rsidRDefault="00D0284B" w:rsidP="00316B98">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p>
    <w:p w14:paraId="26358EA5" w14:textId="1D021BB7" w:rsidR="00EF0B8F" w:rsidRPr="007002E2" w:rsidRDefault="00205868" w:rsidP="00EF0B8F">
      <w:pPr>
        <w:spacing w:after="120"/>
        <w:ind w:left="720"/>
        <w:jc w:val="both"/>
        <w:rPr>
          <w:rFonts w:asciiTheme="minorHAnsi" w:hAnsiTheme="minorHAnsi" w:cs="Arial"/>
          <w:sz w:val="18"/>
          <w:szCs w:val="18"/>
        </w:rPr>
      </w:pPr>
      <w:r w:rsidRPr="007002E2">
        <w:rPr>
          <w:rFonts w:asciiTheme="minorHAnsi" w:hAnsiTheme="minorHAnsi" w:cs="Arial"/>
          <w:sz w:val="18"/>
          <w:szCs w:val="18"/>
        </w:rPr>
        <w:t xml:space="preserve">Following the </w:t>
      </w:r>
      <w:r w:rsidR="009D34A7" w:rsidRPr="007002E2">
        <w:rPr>
          <w:rFonts w:asciiTheme="minorHAnsi" w:hAnsiTheme="minorHAnsi" w:cs="Arial"/>
          <w:sz w:val="18"/>
          <w:szCs w:val="18"/>
        </w:rPr>
        <w:t>31 December 2018</w:t>
      </w:r>
      <w:r w:rsidR="0043776F" w:rsidRPr="007002E2">
        <w:rPr>
          <w:rFonts w:asciiTheme="minorHAnsi" w:hAnsiTheme="minorHAnsi" w:cs="Arial"/>
          <w:sz w:val="18"/>
          <w:szCs w:val="18"/>
        </w:rPr>
        <w:t xml:space="preserve"> valuation</w:t>
      </w:r>
      <w:r w:rsidRPr="007002E2">
        <w:rPr>
          <w:rFonts w:asciiTheme="minorHAnsi" w:hAnsiTheme="minorHAnsi" w:cs="Arial"/>
          <w:sz w:val="18"/>
          <w:szCs w:val="18"/>
        </w:rPr>
        <w:t xml:space="preserve">, </w:t>
      </w:r>
      <w:r w:rsidR="0043776F" w:rsidRPr="007002E2">
        <w:rPr>
          <w:rFonts w:asciiTheme="minorHAnsi" w:hAnsiTheme="minorHAnsi" w:cs="Arial"/>
          <w:sz w:val="18"/>
          <w:szCs w:val="18"/>
        </w:rPr>
        <w:t>a recovery plan was put</w:t>
      </w:r>
      <w:r w:rsidR="009D34A7" w:rsidRPr="007002E2">
        <w:rPr>
          <w:rFonts w:asciiTheme="minorHAnsi" w:hAnsiTheme="minorHAnsi" w:cs="Arial"/>
          <w:sz w:val="18"/>
          <w:szCs w:val="18"/>
        </w:rPr>
        <w:t xml:space="preserve"> in place</w:t>
      </w:r>
      <w:r w:rsidR="006F1246" w:rsidRPr="007002E2">
        <w:rPr>
          <w:rFonts w:asciiTheme="minorHAnsi" w:hAnsiTheme="minorHAnsi" w:cs="Arial"/>
          <w:sz w:val="18"/>
          <w:szCs w:val="18"/>
        </w:rPr>
        <w:t xml:space="preserve"> whereby recovery contributions were planned at 11.9% of pensionable stipends until December 202</w:t>
      </w:r>
      <w:r w:rsidR="007002E2" w:rsidRPr="007002E2">
        <w:rPr>
          <w:rFonts w:asciiTheme="minorHAnsi" w:hAnsiTheme="minorHAnsi" w:cs="Arial"/>
          <w:sz w:val="18"/>
          <w:szCs w:val="18"/>
        </w:rPr>
        <w:t>5</w:t>
      </w:r>
      <w:r w:rsidR="006F1246" w:rsidRPr="007002E2">
        <w:rPr>
          <w:rFonts w:asciiTheme="minorHAnsi" w:hAnsiTheme="minorHAnsi" w:cs="Arial"/>
          <w:sz w:val="18"/>
          <w:szCs w:val="18"/>
        </w:rPr>
        <w:t>. However, at 31 December 2019 and 31 December 2020, the deficit recovery contributions were set at 11.9% for 2019 and 2020 reducing to 7.1% of pensionable stipends for the period 1 January 2021 to</w:t>
      </w:r>
      <w:r w:rsidR="009D34A7" w:rsidRPr="007002E2">
        <w:rPr>
          <w:rFonts w:asciiTheme="minorHAnsi" w:hAnsiTheme="minorHAnsi" w:cs="Arial"/>
          <w:sz w:val="18"/>
          <w:szCs w:val="18"/>
        </w:rPr>
        <w:t xml:space="preserve"> 31 December 2022</w:t>
      </w:r>
      <w:r w:rsidRPr="007002E2">
        <w:rPr>
          <w:rFonts w:asciiTheme="minorHAnsi" w:hAnsiTheme="minorHAnsi" w:cs="Arial"/>
          <w:sz w:val="18"/>
          <w:szCs w:val="18"/>
        </w:rPr>
        <w:t>.</w:t>
      </w:r>
    </w:p>
    <w:p w14:paraId="6FAE17DF" w14:textId="77777777" w:rsidR="00EF0B8F" w:rsidRPr="007002E2" w:rsidRDefault="00EF0B8F" w:rsidP="00EF0B8F">
      <w:pPr>
        <w:spacing w:after="120"/>
        <w:ind w:left="720"/>
        <w:jc w:val="both"/>
        <w:rPr>
          <w:rFonts w:asciiTheme="minorHAnsi" w:hAnsiTheme="minorHAnsi" w:cs="Arial"/>
          <w:sz w:val="18"/>
          <w:szCs w:val="18"/>
        </w:rPr>
      </w:pPr>
      <w:r w:rsidRPr="007002E2">
        <w:rPr>
          <w:rFonts w:asciiTheme="minorHAnsi" w:hAnsiTheme="minorHAnsi" w:cs="Arial"/>
          <w:sz w:val="18"/>
          <w:szCs w:val="18"/>
        </w:rPr>
        <w:t>For senior office holders, pensionable stipends are adjusted in the calculations by a multiple as set out in the Scheme’s rules.</w:t>
      </w:r>
    </w:p>
    <w:p w14:paraId="04D6AE3E" w14:textId="7810B00D" w:rsidR="00CD0431" w:rsidRPr="007643E0" w:rsidRDefault="00EF0B8F" w:rsidP="00CD0431">
      <w:pPr>
        <w:spacing w:after="120"/>
        <w:ind w:left="720"/>
        <w:jc w:val="both"/>
        <w:rPr>
          <w:rFonts w:asciiTheme="minorHAnsi" w:hAnsiTheme="minorHAnsi" w:cs="Arial"/>
          <w:sz w:val="18"/>
          <w:szCs w:val="18"/>
        </w:rPr>
      </w:pPr>
      <w:r w:rsidRPr="007643E0">
        <w:rPr>
          <w:rFonts w:asciiTheme="minorHAnsi" w:hAnsiTheme="minorHAnsi" w:cs="Arial"/>
          <w:sz w:val="18"/>
          <w:szCs w:val="18"/>
        </w:rPr>
        <w:t>Section 28.11A of FRS 102 requires agreed deficit recovery payments to be recognised as a liabil</w:t>
      </w:r>
      <w:r w:rsidR="006F1246" w:rsidRPr="007643E0">
        <w:rPr>
          <w:rFonts w:asciiTheme="minorHAnsi" w:hAnsiTheme="minorHAnsi" w:cs="Arial"/>
          <w:sz w:val="18"/>
          <w:szCs w:val="18"/>
        </w:rPr>
        <w:t>ity. The movement in</w:t>
      </w:r>
      <w:r w:rsidRPr="007643E0">
        <w:rPr>
          <w:rFonts w:asciiTheme="minorHAnsi" w:hAnsiTheme="minorHAnsi" w:cs="Arial"/>
          <w:sz w:val="18"/>
          <w:szCs w:val="18"/>
        </w:rPr>
        <w:t xml:space="preserve"> the balance sheet liability</w:t>
      </w:r>
      <w:r w:rsidR="006F1246" w:rsidRPr="007643E0">
        <w:rPr>
          <w:rFonts w:asciiTheme="minorHAnsi" w:hAnsiTheme="minorHAnsi" w:cs="Arial"/>
          <w:sz w:val="18"/>
          <w:szCs w:val="18"/>
        </w:rPr>
        <w:t xml:space="preserve"> over 20</w:t>
      </w:r>
      <w:r w:rsidR="007643E0">
        <w:rPr>
          <w:rFonts w:asciiTheme="minorHAnsi" w:hAnsiTheme="minorHAnsi" w:cs="Arial"/>
          <w:sz w:val="18"/>
          <w:szCs w:val="18"/>
        </w:rPr>
        <w:t>20</w:t>
      </w:r>
      <w:r w:rsidR="006F1246" w:rsidRPr="007643E0">
        <w:rPr>
          <w:rFonts w:asciiTheme="minorHAnsi" w:hAnsiTheme="minorHAnsi" w:cs="Arial"/>
          <w:sz w:val="18"/>
          <w:szCs w:val="18"/>
        </w:rPr>
        <w:t xml:space="preserve"> and 202</w:t>
      </w:r>
      <w:r w:rsidR="007643E0">
        <w:rPr>
          <w:rFonts w:asciiTheme="minorHAnsi" w:hAnsiTheme="minorHAnsi" w:cs="Arial"/>
          <w:sz w:val="18"/>
          <w:szCs w:val="18"/>
        </w:rPr>
        <w:t>1</w:t>
      </w:r>
      <w:r w:rsidRPr="007643E0">
        <w:rPr>
          <w:rFonts w:asciiTheme="minorHAnsi" w:hAnsiTheme="minorHAnsi" w:cs="Arial"/>
          <w:sz w:val="18"/>
          <w:szCs w:val="18"/>
        </w:rPr>
        <w:t xml:space="preserve"> is set out in the table below.</w:t>
      </w:r>
    </w:p>
    <w:p w14:paraId="622FBAAF" w14:textId="77777777" w:rsidR="00B51F52" w:rsidRPr="007643E0" w:rsidRDefault="00B51F52" w:rsidP="00B51F52">
      <w:pPr>
        <w:tabs>
          <w:tab w:val="left" w:pos="448"/>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Arial"/>
          <w:bCs/>
          <w:sz w:val="20"/>
        </w:rPr>
      </w:pPr>
      <w:r w:rsidRPr="007643E0">
        <w:rPr>
          <w:rFonts w:ascii="Calibri" w:hAnsi="Calibri" w:cs="Arial"/>
          <w:b/>
          <w:sz w:val="22"/>
          <w:szCs w:val="22"/>
        </w:rPr>
        <w:lastRenderedPageBreak/>
        <w:t>LEICESTER DIOCESAN BOARD OF FINANCE (THE)</w:t>
      </w:r>
    </w:p>
    <w:p w14:paraId="5C19B48C" w14:textId="77777777" w:rsidR="00B51F52" w:rsidRPr="007643E0" w:rsidRDefault="00B51F52" w:rsidP="00B51F52">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7643E0">
        <w:rPr>
          <w:rFonts w:ascii="Calibri" w:hAnsi="Calibri" w:cs="Arial"/>
          <w:b/>
          <w:sz w:val="22"/>
          <w:szCs w:val="22"/>
        </w:rPr>
        <w:t>NOTES TO THE FINANCIAL STATEMENTS (continued)</w:t>
      </w:r>
    </w:p>
    <w:p w14:paraId="7B713BAD" w14:textId="2FFBF0C6" w:rsidR="00316B98" w:rsidRPr="00B51F52" w:rsidRDefault="00B51F52" w:rsidP="00B51F52">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7643E0">
        <w:rPr>
          <w:rFonts w:ascii="Calibri" w:hAnsi="Calibri" w:cs="Arial"/>
          <w:b/>
          <w:sz w:val="22"/>
          <w:szCs w:val="22"/>
        </w:rPr>
        <w:t>For the year ended 31 December 2021</w:t>
      </w:r>
    </w:p>
    <w:p w14:paraId="420B5CB9" w14:textId="77777777" w:rsidR="006369E8" w:rsidRPr="00923EE3" w:rsidRDefault="006369E8" w:rsidP="006369E8">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48F10F3B" w14:textId="77777777" w:rsidR="00316B98" w:rsidRPr="00923EE3" w:rsidRDefault="00316B98" w:rsidP="00316B98">
      <w:pPr>
        <w:pBdr>
          <w:top w:val="single" w:sz="4" w:space="1" w:color="auto"/>
        </w:pBd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62E22518" w14:textId="77777777" w:rsidR="00157884" w:rsidRPr="007643E0" w:rsidRDefault="00157884" w:rsidP="00157884">
      <w:pPr>
        <w:tabs>
          <w:tab w:val="left" w:pos="-1258"/>
          <w:tab w:val="left" w:pos="-720"/>
          <w:tab w:val="left" w:pos="0"/>
          <w:tab w:val="left" w:pos="658"/>
          <w:tab w:val="left" w:pos="1440"/>
          <w:tab w:val="left" w:pos="2160"/>
          <w:tab w:val="left" w:pos="2880"/>
          <w:tab w:val="left" w:pos="3600"/>
          <w:tab w:val="left" w:pos="4320"/>
          <w:tab w:val="left" w:pos="5040"/>
          <w:tab w:val="left" w:pos="5760"/>
          <w:tab w:val="left" w:pos="6480"/>
          <w:tab w:val="left" w:pos="7200"/>
          <w:tab w:val="left" w:pos="7920"/>
          <w:tab w:val="left" w:pos="8640"/>
        </w:tabs>
        <w:spacing w:after="202"/>
        <w:jc w:val="both"/>
        <w:rPr>
          <w:rFonts w:ascii="Calibri" w:hAnsi="Calibri" w:cs="Arial"/>
          <w:b/>
          <w:sz w:val="18"/>
          <w:szCs w:val="18"/>
        </w:rPr>
      </w:pPr>
      <w:r w:rsidRPr="007643E0">
        <w:rPr>
          <w:rFonts w:ascii="Calibri" w:hAnsi="Calibri" w:cs="Arial"/>
          <w:b/>
          <w:sz w:val="18"/>
          <w:szCs w:val="18"/>
        </w:rPr>
        <w:t>2</w:t>
      </w:r>
      <w:r w:rsidR="00FB0E90" w:rsidRPr="007643E0">
        <w:rPr>
          <w:rFonts w:ascii="Calibri" w:hAnsi="Calibri" w:cs="Arial"/>
          <w:b/>
          <w:sz w:val="18"/>
          <w:szCs w:val="18"/>
        </w:rPr>
        <w:t>7</w:t>
      </w:r>
      <w:r w:rsidR="00E945BF" w:rsidRPr="007643E0">
        <w:rPr>
          <w:rFonts w:ascii="Calibri" w:hAnsi="Calibri" w:cs="Arial"/>
          <w:b/>
          <w:sz w:val="18"/>
          <w:szCs w:val="18"/>
        </w:rPr>
        <w:t>.</w:t>
      </w:r>
      <w:r w:rsidRPr="007643E0">
        <w:rPr>
          <w:rFonts w:ascii="Calibri" w:hAnsi="Calibri" w:cs="Arial"/>
          <w:sz w:val="18"/>
          <w:szCs w:val="18"/>
        </w:rPr>
        <w:tab/>
      </w:r>
      <w:r w:rsidRPr="007643E0">
        <w:rPr>
          <w:rFonts w:ascii="Calibri" w:hAnsi="Calibri" w:cs="Arial"/>
          <w:b/>
          <w:sz w:val="18"/>
          <w:szCs w:val="18"/>
        </w:rPr>
        <w:t>PENSIONS (continued)</w:t>
      </w:r>
    </w:p>
    <w:p w14:paraId="18B601AF" w14:textId="77777777" w:rsidR="001E459F" w:rsidRPr="007643E0" w:rsidRDefault="00157884" w:rsidP="00EF0B8F">
      <w:pPr>
        <w:spacing w:after="120"/>
        <w:ind w:left="720"/>
        <w:jc w:val="both"/>
        <w:rPr>
          <w:rFonts w:asciiTheme="minorHAnsi" w:hAnsiTheme="minorHAnsi" w:cs="Arial"/>
          <w:b/>
          <w:sz w:val="18"/>
          <w:szCs w:val="18"/>
        </w:rPr>
      </w:pPr>
      <w:r w:rsidRPr="007643E0">
        <w:rPr>
          <w:rFonts w:asciiTheme="minorHAnsi" w:hAnsiTheme="minorHAnsi" w:cs="Arial"/>
          <w:b/>
          <w:sz w:val="18"/>
          <w:szCs w:val="18"/>
        </w:rPr>
        <w:t>Church of England Funded Pension Scheme</w:t>
      </w:r>
      <w:r w:rsidR="00E479BE" w:rsidRPr="007643E0">
        <w:rPr>
          <w:rFonts w:asciiTheme="minorHAnsi" w:hAnsiTheme="minorHAnsi" w:cs="Arial"/>
          <w:b/>
          <w:sz w:val="18"/>
          <w:szCs w:val="18"/>
        </w:rPr>
        <w:t xml:space="preserve"> (continued)</w:t>
      </w:r>
    </w:p>
    <w:p w14:paraId="196B42A2" w14:textId="77777777" w:rsidR="00E479BE" w:rsidRPr="007643E0" w:rsidRDefault="00E479BE" w:rsidP="001E459F">
      <w:pPr>
        <w:widowControl/>
        <w:overflowPunct/>
        <w:autoSpaceDE/>
        <w:autoSpaceDN/>
        <w:adjustRightInd/>
        <w:textAlignment w:val="auto"/>
        <w:rPr>
          <w:rFonts w:asciiTheme="minorHAnsi" w:hAnsiTheme="minorHAnsi" w:cs="Arial"/>
          <w:b/>
          <w:sz w:val="18"/>
          <w:szCs w:val="18"/>
        </w:rPr>
      </w:pPr>
    </w:p>
    <w:tbl>
      <w:tblPr>
        <w:tblStyle w:val="TableGrid"/>
        <w:tblW w:w="9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6362"/>
        <w:gridCol w:w="1113"/>
        <w:gridCol w:w="1163"/>
      </w:tblGrid>
      <w:tr w:rsidR="00E479BE" w:rsidRPr="007643E0" w14:paraId="525B2F4D" w14:textId="77777777" w:rsidTr="00774245">
        <w:tc>
          <w:tcPr>
            <w:tcW w:w="588" w:type="dxa"/>
          </w:tcPr>
          <w:p w14:paraId="42E81333" w14:textId="77777777" w:rsidR="00E479BE" w:rsidRPr="007643E0" w:rsidRDefault="00E479BE" w:rsidP="00774245">
            <w:pPr>
              <w:jc w:val="both"/>
              <w:rPr>
                <w:rFonts w:asciiTheme="minorHAnsi" w:hAnsiTheme="minorHAnsi" w:cs="Arial"/>
                <w:b/>
                <w:sz w:val="18"/>
                <w:szCs w:val="18"/>
              </w:rPr>
            </w:pPr>
          </w:p>
        </w:tc>
        <w:tc>
          <w:tcPr>
            <w:tcW w:w="6369" w:type="dxa"/>
          </w:tcPr>
          <w:p w14:paraId="5C3556E7" w14:textId="77777777" w:rsidR="00E479BE" w:rsidRPr="007643E0" w:rsidRDefault="00E479BE" w:rsidP="00774245">
            <w:pPr>
              <w:jc w:val="both"/>
              <w:rPr>
                <w:rFonts w:asciiTheme="minorHAnsi" w:hAnsiTheme="minorHAnsi" w:cs="Arial"/>
                <w:b/>
                <w:sz w:val="18"/>
                <w:szCs w:val="18"/>
              </w:rPr>
            </w:pPr>
          </w:p>
        </w:tc>
        <w:tc>
          <w:tcPr>
            <w:tcW w:w="1106" w:type="dxa"/>
          </w:tcPr>
          <w:p w14:paraId="0553D1C9" w14:textId="6926E9C1" w:rsidR="00E479BE" w:rsidRPr="007643E0" w:rsidRDefault="00127B96" w:rsidP="00CD0944">
            <w:pPr>
              <w:jc w:val="center"/>
              <w:rPr>
                <w:rFonts w:asciiTheme="minorHAnsi" w:hAnsiTheme="minorHAnsi" w:cs="Arial"/>
                <w:b/>
                <w:sz w:val="18"/>
                <w:szCs w:val="18"/>
              </w:rPr>
            </w:pPr>
            <w:r w:rsidRPr="007643E0">
              <w:rPr>
                <w:rFonts w:asciiTheme="minorHAnsi" w:hAnsiTheme="minorHAnsi" w:cs="Arial"/>
                <w:b/>
                <w:sz w:val="18"/>
                <w:szCs w:val="18"/>
              </w:rPr>
              <w:t xml:space="preserve">     </w:t>
            </w:r>
            <w:r w:rsidR="00A5418C" w:rsidRPr="007643E0">
              <w:rPr>
                <w:rFonts w:asciiTheme="minorHAnsi" w:hAnsiTheme="minorHAnsi" w:cs="Arial"/>
                <w:b/>
                <w:sz w:val="18"/>
                <w:szCs w:val="18"/>
              </w:rPr>
              <w:t xml:space="preserve">  </w:t>
            </w:r>
            <w:r w:rsidR="00133A11" w:rsidRPr="007643E0">
              <w:rPr>
                <w:rFonts w:asciiTheme="minorHAnsi" w:hAnsiTheme="minorHAnsi" w:cs="Arial"/>
                <w:b/>
                <w:sz w:val="18"/>
                <w:szCs w:val="18"/>
              </w:rPr>
              <w:t xml:space="preserve">  </w:t>
            </w:r>
            <w:r w:rsidR="00FE277C" w:rsidRPr="007643E0">
              <w:rPr>
                <w:rFonts w:asciiTheme="minorHAnsi" w:hAnsiTheme="minorHAnsi" w:cs="Arial"/>
                <w:b/>
                <w:sz w:val="18"/>
                <w:szCs w:val="18"/>
              </w:rPr>
              <w:t>20</w:t>
            </w:r>
            <w:r w:rsidR="009B12EB" w:rsidRPr="007643E0">
              <w:rPr>
                <w:rFonts w:asciiTheme="minorHAnsi" w:hAnsiTheme="minorHAnsi" w:cs="Arial"/>
                <w:b/>
                <w:sz w:val="18"/>
                <w:szCs w:val="18"/>
              </w:rPr>
              <w:t>2</w:t>
            </w:r>
            <w:r w:rsidR="00C77B9B" w:rsidRPr="007643E0">
              <w:rPr>
                <w:rFonts w:asciiTheme="minorHAnsi" w:hAnsiTheme="minorHAnsi" w:cs="Arial"/>
                <w:b/>
                <w:sz w:val="18"/>
                <w:szCs w:val="18"/>
              </w:rPr>
              <w:t>1</w:t>
            </w:r>
          </w:p>
        </w:tc>
        <w:tc>
          <w:tcPr>
            <w:tcW w:w="1162" w:type="dxa"/>
          </w:tcPr>
          <w:p w14:paraId="7BA3B4C7" w14:textId="0A7004C2" w:rsidR="00E479BE" w:rsidRPr="00D0102C" w:rsidRDefault="00127B96" w:rsidP="00CD0944">
            <w:pPr>
              <w:jc w:val="center"/>
              <w:rPr>
                <w:rFonts w:asciiTheme="minorHAnsi" w:hAnsiTheme="minorHAnsi" w:cs="Arial"/>
                <w:sz w:val="18"/>
                <w:szCs w:val="18"/>
              </w:rPr>
            </w:pPr>
            <w:r w:rsidRPr="00D0102C">
              <w:rPr>
                <w:rFonts w:asciiTheme="minorHAnsi" w:hAnsiTheme="minorHAnsi" w:cs="Arial"/>
                <w:sz w:val="18"/>
                <w:szCs w:val="18"/>
              </w:rPr>
              <w:t xml:space="preserve">  </w:t>
            </w:r>
            <w:r w:rsidR="00441B6A" w:rsidRPr="00D0102C">
              <w:rPr>
                <w:rFonts w:asciiTheme="minorHAnsi" w:hAnsiTheme="minorHAnsi" w:cs="Arial"/>
                <w:sz w:val="18"/>
                <w:szCs w:val="18"/>
              </w:rPr>
              <w:t xml:space="preserve">     </w:t>
            </w:r>
            <w:r w:rsidRPr="00D0102C">
              <w:rPr>
                <w:rFonts w:asciiTheme="minorHAnsi" w:hAnsiTheme="minorHAnsi" w:cs="Arial"/>
                <w:sz w:val="18"/>
                <w:szCs w:val="18"/>
              </w:rPr>
              <w:t xml:space="preserve"> </w:t>
            </w:r>
            <w:r w:rsidR="00A5418C" w:rsidRPr="00D0102C">
              <w:rPr>
                <w:rFonts w:asciiTheme="minorHAnsi" w:hAnsiTheme="minorHAnsi" w:cs="Arial"/>
                <w:sz w:val="18"/>
                <w:szCs w:val="18"/>
              </w:rPr>
              <w:t xml:space="preserve">  </w:t>
            </w:r>
            <w:r w:rsidR="00133A11" w:rsidRPr="00D0102C">
              <w:rPr>
                <w:rFonts w:asciiTheme="minorHAnsi" w:hAnsiTheme="minorHAnsi" w:cs="Arial"/>
                <w:sz w:val="18"/>
                <w:szCs w:val="18"/>
              </w:rPr>
              <w:t xml:space="preserve">    </w:t>
            </w:r>
            <w:r w:rsidR="00C77B9B" w:rsidRPr="00D0102C">
              <w:rPr>
                <w:rFonts w:asciiTheme="minorHAnsi" w:hAnsiTheme="minorHAnsi" w:cs="Arial"/>
                <w:sz w:val="18"/>
                <w:szCs w:val="18"/>
              </w:rPr>
              <w:t>2020</w:t>
            </w:r>
          </w:p>
        </w:tc>
      </w:tr>
      <w:tr w:rsidR="00E479BE" w:rsidRPr="007643E0" w14:paraId="416C6CEE" w14:textId="77777777" w:rsidTr="00774245">
        <w:tc>
          <w:tcPr>
            <w:tcW w:w="588" w:type="dxa"/>
          </w:tcPr>
          <w:p w14:paraId="0F32844D" w14:textId="77777777" w:rsidR="00E479BE" w:rsidRPr="007643E0" w:rsidRDefault="00E479BE" w:rsidP="00774245">
            <w:pPr>
              <w:jc w:val="both"/>
              <w:rPr>
                <w:rFonts w:asciiTheme="minorHAnsi" w:hAnsiTheme="minorHAnsi" w:cs="Arial"/>
                <w:b/>
                <w:sz w:val="18"/>
                <w:szCs w:val="18"/>
              </w:rPr>
            </w:pPr>
          </w:p>
        </w:tc>
        <w:tc>
          <w:tcPr>
            <w:tcW w:w="6369" w:type="dxa"/>
          </w:tcPr>
          <w:p w14:paraId="200A43F5" w14:textId="77777777" w:rsidR="00E479BE" w:rsidRPr="007643E0" w:rsidRDefault="00E479BE" w:rsidP="00774245">
            <w:pPr>
              <w:jc w:val="both"/>
              <w:rPr>
                <w:rFonts w:asciiTheme="minorHAnsi" w:hAnsiTheme="minorHAnsi" w:cs="Arial"/>
                <w:b/>
                <w:sz w:val="18"/>
                <w:szCs w:val="18"/>
              </w:rPr>
            </w:pPr>
          </w:p>
        </w:tc>
        <w:tc>
          <w:tcPr>
            <w:tcW w:w="1106" w:type="dxa"/>
          </w:tcPr>
          <w:p w14:paraId="44DDDA81" w14:textId="77777777" w:rsidR="00E479BE" w:rsidRPr="007643E0" w:rsidRDefault="00127B96" w:rsidP="00774245">
            <w:pPr>
              <w:jc w:val="center"/>
              <w:rPr>
                <w:rFonts w:asciiTheme="minorHAnsi" w:hAnsiTheme="minorHAnsi" w:cs="Arial"/>
                <w:b/>
                <w:sz w:val="18"/>
                <w:szCs w:val="18"/>
              </w:rPr>
            </w:pPr>
            <w:r w:rsidRPr="007643E0">
              <w:rPr>
                <w:rFonts w:asciiTheme="minorHAnsi" w:hAnsiTheme="minorHAnsi" w:cs="Arial"/>
                <w:b/>
                <w:sz w:val="18"/>
                <w:szCs w:val="18"/>
              </w:rPr>
              <w:t xml:space="preserve">    </w:t>
            </w:r>
            <w:r w:rsidR="00A5418C" w:rsidRPr="007643E0">
              <w:rPr>
                <w:rFonts w:asciiTheme="minorHAnsi" w:hAnsiTheme="minorHAnsi" w:cs="Arial"/>
                <w:b/>
                <w:sz w:val="18"/>
                <w:szCs w:val="18"/>
              </w:rPr>
              <w:t xml:space="preserve">  </w:t>
            </w:r>
            <w:r w:rsidR="00133A11" w:rsidRPr="007643E0">
              <w:rPr>
                <w:rFonts w:asciiTheme="minorHAnsi" w:hAnsiTheme="minorHAnsi" w:cs="Arial"/>
                <w:b/>
                <w:sz w:val="18"/>
                <w:szCs w:val="18"/>
              </w:rPr>
              <w:t xml:space="preserve">   </w:t>
            </w:r>
            <w:r w:rsidR="00E479BE" w:rsidRPr="007643E0">
              <w:rPr>
                <w:rFonts w:asciiTheme="minorHAnsi" w:hAnsiTheme="minorHAnsi" w:cs="Arial"/>
                <w:b/>
                <w:sz w:val="18"/>
                <w:szCs w:val="18"/>
              </w:rPr>
              <w:t>£’000</w:t>
            </w:r>
          </w:p>
        </w:tc>
        <w:tc>
          <w:tcPr>
            <w:tcW w:w="1162" w:type="dxa"/>
          </w:tcPr>
          <w:p w14:paraId="0E14722A" w14:textId="77777777" w:rsidR="00E479BE" w:rsidRPr="00D0102C" w:rsidRDefault="00127B96" w:rsidP="00774245">
            <w:pPr>
              <w:jc w:val="center"/>
              <w:rPr>
                <w:rFonts w:asciiTheme="minorHAnsi" w:hAnsiTheme="minorHAnsi" w:cs="Arial"/>
                <w:sz w:val="18"/>
                <w:szCs w:val="18"/>
              </w:rPr>
            </w:pPr>
            <w:r w:rsidRPr="00D0102C">
              <w:rPr>
                <w:rFonts w:asciiTheme="minorHAnsi" w:hAnsiTheme="minorHAnsi" w:cs="Arial"/>
                <w:sz w:val="18"/>
                <w:szCs w:val="18"/>
              </w:rPr>
              <w:t xml:space="preserve">  </w:t>
            </w:r>
            <w:r w:rsidR="00441B6A" w:rsidRPr="00D0102C">
              <w:rPr>
                <w:rFonts w:asciiTheme="minorHAnsi" w:hAnsiTheme="minorHAnsi" w:cs="Arial"/>
                <w:sz w:val="18"/>
                <w:szCs w:val="18"/>
              </w:rPr>
              <w:t xml:space="preserve">     </w:t>
            </w:r>
            <w:r w:rsidRPr="00D0102C">
              <w:rPr>
                <w:rFonts w:asciiTheme="minorHAnsi" w:hAnsiTheme="minorHAnsi" w:cs="Arial"/>
                <w:sz w:val="18"/>
                <w:szCs w:val="18"/>
              </w:rPr>
              <w:t xml:space="preserve"> </w:t>
            </w:r>
            <w:r w:rsidR="00A5418C" w:rsidRPr="00D0102C">
              <w:rPr>
                <w:rFonts w:asciiTheme="minorHAnsi" w:hAnsiTheme="minorHAnsi" w:cs="Arial"/>
                <w:sz w:val="18"/>
                <w:szCs w:val="18"/>
              </w:rPr>
              <w:t xml:space="preserve"> </w:t>
            </w:r>
            <w:r w:rsidR="00133A11" w:rsidRPr="00D0102C">
              <w:rPr>
                <w:rFonts w:asciiTheme="minorHAnsi" w:hAnsiTheme="minorHAnsi" w:cs="Arial"/>
                <w:sz w:val="18"/>
                <w:szCs w:val="18"/>
              </w:rPr>
              <w:t xml:space="preserve">    </w:t>
            </w:r>
            <w:r w:rsidR="00E479BE" w:rsidRPr="00D0102C">
              <w:rPr>
                <w:rFonts w:asciiTheme="minorHAnsi" w:hAnsiTheme="minorHAnsi" w:cs="Arial"/>
                <w:sz w:val="18"/>
                <w:szCs w:val="18"/>
              </w:rPr>
              <w:t>£’000</w:t>
            </w:r>
          </w:p>
        </w:tc>
      </w:tr>
      <w:tr w:rsidR="00E479BE" w:rsidRPr="007643E0" w14:paraId="3C1007B4" w14:textId="77777777" w:rsidTr="00774245">
        <w:tc>
          <w:tcPr>
            <w:tcW w:w="588" w:type="dxa"/>
          </w:tcPr>
          <w:p w14:paraId="779BBEB9" w14:textId="77777777" w:rsidR="00E479BE" w:rsidRPr="007643E0" w:rsidRDefault="00E479BE" w:rsidP="00774245">
            <w:pPr>
              <w:jc w:val="both"/>
              <w:rPr>
                <w:rFonts w:asciiTheme="minorHAnsi" w:hAnsiTheme="minorHAnsi" w:cs="Arial"/>
                <w:sz w:val="18"/>
                <w:szCs w:val="18"/>
              </w:rPr>
            </w:pPr>
          </w:p>
        </w:tc>
        <w:tc>
          <w:tcPr>
            <w:tcW w:w="6369" w:type="dxa"/>
          </w:tcPr>
          <w:p w14:paraId="2CF0BE5D" w14:textId="77777777" w:rsidR="00E479BE" w:rsidRPr="007643E0" w:rsidRDefault="00E479BE" w:rsidP="00774245">
            <w:pPr>
              <w:jc w:val="both"/>
              <w:rPr>
                <w:rFonts w:asciiTheme="minorHAnsi" w:hAnsiTheme="minorHAnsi" w:cs="Arial"/>
                <w:b/>
                <w:sz w:val="18"/>
                <w:szCs w:val="18"/>
              </w:rPr>
            </w:pPr>
          </w:p>
        </w:tc>
        <w:tc>
          <w:tcPr>
            <w:tcW w:w="1106" w:type="dxa"/>
          </w:tcPr>
          <w:p w14:paraId="2AC3B2B4" w14:textId="77777777" w:rsidR="00E479BE" w:rsidRPr="007643E0" w:rsidRDefault="00E479BE" w:rsidP="00774245">
            <w:pPr>
              <w:jc w:val="center"/>
              <w:rPr>
                <w:rFonts w:asciiTheme="minorHAnsi" w:hAnsiTheme="minorHAnsi" w:cs="Arial"/>
                <w:sz w:val="18"/>
                <w:szCs w:val="18"/>
              </w:rPr>
            </w:pPr>
          </w:p>
        </w:tc>
        <w:tc>
          <w:tcPr>
            <w:tcW w:w="1162" w:type="dxa"/>
          </w:tcPr>
          <w:p w14:paraId="30AB70B8" w14:textId="77777777" w:rsidR="00E479BE" w:rsidRPr="007643E0" w:rsidRDefault="00E479BE" w:rsidP="00774245">
            <w:pPr>
              <w:jc w:val="center"/>
              <w:rPr>
                <w:rFonts w:asciiTheme="minorHAnsi" w:hAnsiTheme="minorHAnsi" w:cs="Arial"/>
                <w:sz w:val="18"/>
                <w:szCs w:val="18"/>
              </w:rPr>
            </w:pPr>
          </w:p>
        </w:tc>
      </w:tr>
      <w:tr w:rsidR="00E479BE" w:rsidRPr="007643E0" w14:paraId="0B6FD937" w14:textId="77777777" w:rsidTr="00774245">
        <w:tc>
          <w:tcPr>
            <w:tcW w:w="588" w:type="dxa"/>
          </w:tcPr>
          <w:p w14:paraId="4E045B75" w14:textId="77777777" w:rsidR="00E479BE" w:rsidRPr="007643E0" w:rsidRDefault="00E479BE" w:rsidP="00774245">
            <w:pPr>
              <w:jc w:val="both"/>
              <w:rPr>
                <w:rFonts w:asciiTheme="minorHAnsi" w:hAnsiTheme="minorHAnsi" w:cs="Arial"/>
                <w:sz w:val="18"/>
                <w:szCs w:val="18"/>
              </w:rPr>
            </w:pPr>
          </w:p>
        </w:tc>
        <w:tc>
          <w:tcPr>
            <w:tcW w:w="6369" w:type="dxa"/>
          </w:tcPr>
          <w:p w14:paraId="183573E5" w14:textId="77777777" w:rsidR="00E479BE" w:rsidRPr="007643E0" w:rsidRDefault="00E479BE" w:rsidP="00EF105B">
            <w:pPr>
              <w:ind w:left="121"/>
              <w:jc w:val="both"/>
              <w:rPr>
                <w:rFonts w:asciiTheme="minorHAnsi" w:hAnsiTheme="minorHAnsi" w:cs="Arial"/>
                <w:sz w:val="18"/>
                <w:szCs w:val="18"/>
              </w:rPr>
            </w:pPr>
            <w:r w:rsidRPr="007643E0">
              <w:rPr>
                <w:rFonts w:asciiTheme="minorHAnsi" w:hAnsiTheme="minorHAnsi" w:cs="Arial"/>
                <w:sz w:val="18"/>
                <w:szCs w:val="18"/>
              </w:rPr>
              <w:t>Balance sheet liability as at 1 January</w:t>
            </w:r>
          </w:p>
        </w:tc>
        <w:tc>
          <w:tcPr>
            <w:tcW w:w="1106" w:type="dxa"/>
          </w:tcPr>
          <w:p w14:paraId="55ABCA3E" w14:textId="1F08C818" w:rsidR="00E479BE" w:rsidRPr="007643E0" w:rsidRDefault="007643E0" w:rsidP="00A5418C">
            <w:pPr>
              <w:tabs>
                <w:tab w:val="decimal" w:pos="847"/>
              </w:tabs>
              <w:jc w:val="both"/>
              <w:rPr>
                <w:rFonts w:asciiTheme="minorHAnsi" w:hAnsiTheme="minorHAnsi" w:cs="Arial"/>
                <w:b/>
                <w:sz w:val="18"/>
                <w:szCs w:val="18"/>
              </w:rPr>
            </w:pPr>
            <w:r>
              <w:rPr>
                <w:rFonts w:asciiTheme="minorHAnsi" w:hAnsiTheme="minorHAnsi" w:cs="Arial"/>
                <w:b/>
                <w:sz w:val="18"/>
                <w:szCs w:val="18"/>
              </w:rPr>
              <w:t>474</w:t>
            </w:r>
          </w:p>
        </w:tc>
        <w:tc>
          <w:tcPr>
            <w:tcW w:w="1162" w:type="dxa"/>
          </w:tcPr>
          <w:p w14:paraId="3A7A9340" w14:textId="4860FEA5" w:rsidR="00E479BE" w:rsidRPr="007643E0" w:rsidRDefault="00133A11" w:rsidP="00CD0944">
            <w:pPr>
              <w:tabs>
                <w:tab w:val="decimal" w:pos="946"/>
              </w:tabs>
              <w:jc w:val="both"/>
              <w:rPr>
                <w:rFonts w:asciiTheme="minorHAnsi" w:hAnsiTheme="minorHAnsi" w:cs="Arial"/>
                <w:sz w:val="18"/>
                <w:szCs w:val="18"/>
              </w:rPr>
            </w:pPr>
            <w:r w:rsidRPr="007643E0">
              <w:rPr>
                <w:rFonts w:asciiTheme="minorHAnsi" w:hAnsiTheme="minorHAnsi" w:cs="Arial"/>
                <w:sz w:val="18"/>
                <w:szCs w:val="18"/>
              </w:rPr>
              <w:t xml:space="preserve">    </w:t>
            </w:r>
            <w:r w:rsidR="00C77B9B" w:rsidRPr="007643E0">
              <w:rPr>
                <w:rFonts w:asciiTheme="minorHAnsi" w:hAnsiTheme="minorHAnsi" w:cs="Arial"/>
                <w:sz w:val="18"/>
                <w:szCs w:val="18"/>
              </w:rPr>
              <w:t>841</w:t>
            </w:r>
          </w:p>
        </w:tc>
      </w:tr>
      <w:tr w:rsidR="00E479BE" w:rsidRPr="007643E0" w14:paraId="0B37D1E6" w14:textId="77777777" w:rsidTr="00774245">
        <w:tc>
          <w:tcPr>
            <w:tcW w:w="588" w:type="dxa"/>
          </w:tcPr>
          <w:p w14:paraId="5CECDA16" w14:textId="77777777" w:rsidR="00E479BE" w:rsidRPr="007643E0" w:rsidRDefault="00E479BE" w:rsidP="00774245">
            <w:pPr>
              <w:jc w:val="both"/>
              <w:rPr>
                <w:rFonts w:asciiTheme="minorHAnsi" w:hAnsiTheme="minorHAnsi" w:cs="Arial"/>
                <w:sz w:val="18"/>
                <w:szCs w:val="18"/>
              </w:rPr>
            </w:pPr>
          </w:p>
        </w:tc>
        <w:tc>
          <w:tcPr>
            <w:tcW w:w="6369" w:type="dxa"/>
          </w:tcPr>
          <w:p w14:paraId="0577664C" w14:textId="77777777" w:rsidR="00E479BE" w:rsidRPr="007002E2" w:rsidRDefault="00E479BE" w:rsidP="00EF105B">
            <w:pPr>
              <w:ind w:left="121"/>
              <w:jc w:val="both"/>
              <w:rPr>
                <w:rFonts w:asciiTheme="minorHAnsi" w:hAnsiTheme="minorHAnsi" w:cs="Arial"/>
                <w:sz w:val="18"/>
                <w:szCs w:val="18"/>
              </w:rPr>
            </w:pPr>
            <w:r w:rsidRPr="007002E2">
              <w:rPr>
                <w:rFonts w:asciiTheme="minorHAnsi" w:hAnsiTheme="minorHAnsi" w:cs="Arial"/>
                <w:sz w:val="18"/>
                <w:szCs w:val="18"/>
              </w:rPr>
              <w:t>Contributions paid</w:t>
            </w:r>
          </w:p>
        </w:tc>
        <w:tc>
          <w:tcPr>
            <w:tcW w:w="1106" w:type="dxa"/>
          </w:tcPr>
          <w:p w14:paraId="509C1F17" w14:textId="5E658BAC" w:rsidR="00E479BE" w:rsidRPr="007002E2" w:rsidRDefault="007002E2" w:rsidP="00A5418C">
            <w:pPr>
              <w:tabs>
                <w:tab w:val="decimal" w:pos="840"/>
              </w:tabs>
              <w:jc w:val="both"/>
              <w:rPr>
                <w:rFonts w:asciiTheme="minorHAnsi" w:hAnsiTheme="minorHAnsi" w:cs="Arial"/>
                <w:b/>
                <w:sz w:val="18"/>
                <w:szCs w:val="18"/>
              </w:rPr>
            </w:pPr>
            <w:r>
              <w:rPr>
                <w:rFonts w:asciiTheme="minorHAnsi" w:hAnsiTheme="minorHAnsi" w:cs="Arial"/>
                <w:b/>
                <w:sz w:val="18"/>
                <w:szCs w:val="18"/>
              </w:rPr>
              <w:t>(231)</w:t>
            </w:r>
          </w:p>
        </w:tc>
        <w:tc>
          <w:tcPr>
            <w:tcW w:w="1162" w:type="dxa"/>
          </w:tcPr>
          <w:p w14:paraId="10619903" w14:textId="73927E97" w:rsidR="00E479BE" w:rsidRPr="007643E0" w:rsidRDefault="00133A11" w:rsidP="00CD0944">
            <w:pPr>
              <w:tabs>
                <w:tab w:val="decimal" w:pos="946"/>
              </w:tabs>
              <w:jc w:val="both"/>
              <w:rPr>
                <w:rFonts w:asciiTheme="minorHAnsi" w:hAnsiTheme="minorHAnsi" w:cs="Arial"/>
                <w:sz w:val="18"/>
                <w:szCs w:val="18"/>
              </w:rPr>
            </w:pPr>
            <w:r w:rsidRPr="007643E0">
              <w:rPr>
                <w:rFonts w:asciiTheme="minorHAnsi" w:hAnsiTheme="minorHAnsi" w:cs="Arial"/>
                <w:sz w:val="18"/>
                <w:szCs w:val="18"/>
              </w:rPr>
              <w:t xml:space="preserve">  </w:t>
            </w:r>
            <w:r w:rsidR="00127B96" w:rsidRPr="007643E0">
              <w:rPr>
                <w:rFonts w:asciiTheme="minorHAnsi" w:hAnsiTheme="minorHAnsi" w:cs="Arial"/>
                <w:sz w:val="18"/>
                <w:szCs w:val="18"/>
              </w:rPr>
              <w:t xml:space="preserve"> </w:t>
            </w:r>
            <w:r w:rsidRPr="007643E0">
              <w:rPr>
                <w:rFonts w:asciiTheme="minorHAnsi" w:hAnsiTheme="minorHAnsi" w:cs="Arial"/>
                <w:sz w:val="18"/>
                <w:szCs w:val="18"/>
              </w:rPr>
              <w:t xml:space="preserve"> </w:t>
            </w:r>
            <w:r w:rsidR="00EA7B17" w:rsidRPr="007643E0">
              <w:rPr>
                <w:rFonts w:asciiTheme="minorHAnsi" w:hAnsiTheme="minorHAnsi" w:cs="Arial"/>
                <w:sz w:val="18"/>
                <w:szCs w:val="18"/>
              </w:rPr>
              <w:t>(3</w:t>
            </w:r>
            <w:r w:rsidR="00C77B9B" w:rsidRPr="007643E0">
              <w:rPr>
                <w:rFonts w:asciiTheme="minorHAnsi" w:hAnsiTheme="minorHAnsi" w:cs="Arial"/>
                <w:sz w:val="18"/>
                <w:szCs w:val="18"/>
              </w:rPr>
              <w:t>98</w:t>
            </w:r>
            <w:r w:rsidR="00E479BE" w:rsidRPr="007643E0">
              <w:rPr>
                <w:rFonts w:asciiTheme="minorHAnsi" w:hAnsiTheme="minorHAnsi" w:cs="Arial"/>
                <w:sz w:val="18"/>
                <w:szCs w:val="18"/>
              </w:rPr>
              <w:t>)</w:t>
            </w:r>
          </w:p>
        </w:tc>
      </w:tr>
      <w:tr w:rsidR="00E479BE" w:rsidRPr="007643E0" w14:paraId="30944220" w14:textId="77777777" w:rsidTr="00774245">
        <w:tc>
          <w:tcPr>
            <w:tcW w:w="588" w:type="dxa"/>
          </w:tcPr>
          <w:p w14:paraId="777C14CE" w14:textId="77777777" w:rsidR="00E479BE" w:rsidRPr="007643E0" w:rsidRDefault="00E479BE" w:rsidP="00774245">
            <w:pPr>
              <w:jc w:val="both"/>
              <w:rPr>
                <w:rFonts w:asciiTheme="minorHAnsi" w:hAnsiTheme="minorHAnsi" w:cs="Arial"/>
                <w:sz w:val="18"/>
                <w:szCs w:val="18"/>
              </w:rPr>
            </w:pPr>
          </w:p>
        </w:tc>
        <w:tc>
          <w:tcPr>
            <w:tcW w:w="6369" w:type="dxa"/>
          </w:tcPr>
          <w:p w14:paraId="6E372223" w14:textId="77777777" w:rsidR="00E479BE" w:rsidRPr="007002E2" w:rsidRDefault="00E479BE" w:rsidP="00EF105B">
            <w:pPr>
              <w:ind w:left="121"/>
              <w:jc w:val="both"/>
              <w:rPr>
                <w:rFonts w:asciiTheme="minorHAnsi" w:hAnsiTheme="minorHAnsi" w:cs="Arial"/>
                <w:sz w:val="18"/>
                <w:szCs w:val="18"/>
              </w:rPr>
            </w:pPr>
            <w:r w:rsidRPr="007002E2">
              <w:rPr>
                <w:rFonts w:asciiTheme="minorHAnsi" w:hAnsiTheme="minorHAnsi" w:cs="Arial"/>
                <w:sz w:val="18"/>
                <w:szCs w:val="18"/>
              </w:rPr>
              <w:t>Interest cost (recognised in the SOFA)</w:t>
            </w:r>
          </w:p>
        </w:tc>
        <w:tc>
          <w:tcPr>
            <w:tcW w:w="1106" w:type="dxa"/>
          </w:tcPr>
          <w:p w14:paraId="542589EE" w14:textId="78AC2DC8" w:rsidR="00E479BE" w:rsidRPr="007002E2" w:rsidRDefault="007002E2" w:rsidP="00A5418C">
            <w:pPr>
              <w:tabs>
                <w:tab w:val="decimal" w:pos="840"/>
              </w:tabs>
              <w:jc w:val="both"/>
              <w:rPr>
                <w:rFonts w:asciiTheme="minorHAnsi" w:hAnsiTheme="minorHAnsi" w:cs="Arial"/>
                <w:b/>
                <w:sz w:val="18"/>
                <w:szCs w:val="18"/>
              </w:rPr>
            </w:pPr>
            <w:r>
              <w:rPr>
                <w:rFonts w:asciiTheme="minorHAnsi" w:hAnsiTheme="minorHAnsi" w:cs="Arial"/>
                <w:b/>
                <w:sz w:val="18"/>
                <w:szCs w:val="18"/>
              </w:rPr>
              <w:t>1</w:t>
            </w:r>
          </w:p>
        </w:tc>
        <w:tc>
          <w:tcPr>
            <w:tcW w:w="1162" w:type="dxa"/>
          </w:tcPr>
          <w:p w14:paraId="3F295AFC" w14:textId="7EF58E53" w:rsidR="00E479BE" w:rsidRPr="007643E0" w:rsidRDefault="00127B96" w:rsidP="00CD0944">
            <w:pPr>
              <w:tabs>
                <w:tab w:val="decimal" w:pos="946"/>
              </w:tabs>
              <w:jc w:val="both"/>
              <w:rPr>
                <w:rFonts w:asciiTheme="minorHAnsi" w:hAnsiTheme="minorHAnsi" w:cs="Arial"/>
                <w:sz w:val="18"/>
                <w:szCs w:val="18"/>
              </w:rPr>
            </w:pPr>
            <w:r w:rsidRPr="007643E0">
              <w:rPr>
                <w:rFonts w:asciiTheme="minorHAnsi" w:hAnsiTheme="minorHAnsi" w:cs="Arial"/>
                <w:sz w:val="18"/>
                <w:szCs w:val="18"/>
              </w:rPr>
              <w:t xml:space="preserve"> </w:t>
            </w:r>
            <w:r w:rsidR="00441B6B" w:rsidRPr="007643E0">
              <w:rPr>
                <w:rFonts w:asciiTheme="minorHAnsi" w:hAnsiTheme="minorHAnsi" w:cs="Arial"/>
                <w:sz w:val="18"/>
                <w:szCs w:val="18"/>
              </w:rPr>
              <w:t>7</w:t>
            </w:r>
          </w:p>
        </w:tc>
      </w:tr>
      <w:tr w:rsidR="00E479BE" w:rsidRPr="007643E0" w14:paraId="4A8BE55E" w14:textId="77777777" w:rsidTr="00774245">
        <w:tc>
          <w:tcPr>
            <w:tcW w:w="588" w:type="dxa"/>
          </w:tcPr>
          <w:p w14:paraId="42B99187" w14:textId="77777777" w:rsidR="00E479BE" w:rsidRPr="007643E0" w:rsidRDefault="00E479BE" w:rsidP="00774245">
            <w:pPr>
              <w:jc w:val="both"/>
              <w:rPr>
                <w:rFonts w:asciiTheme="minorHAnsi" w:hAnsiTheme="minorHAnsi" w:cs="Arial"/>
                <w:sz w:val="18"/>
                <w:szCs w:val="18"/>
              </w:rPr>
            </w:pPr>
          </w:p>
        </w:tc>
        <w:tc>
          <w:tcPr>
            <w:tcW w:w="6369" w:type="dxa"/>
          </w:tcPr>
          <w:p w14:paraId="6410C1F4" w14:textId="77777777" w:rsidR="00E479BE" w:rsidRPr="007002E2" w:rsidRDefault="001E459F" w:rsidP="00EF105B">
            <w:pPr>
              <w:ind w:left="121"/>
              <w:jc w:val="both"/>
              <w:rPr>
                <w:rFonts w:asciiTheme="minorHAnsi" w:hAnsiTheme="minorHAnsi" w:cs="Arial"/>
                <w:sz w:val="18"/>
                <w:szCs w:val="18"/>
              </w:rPr>
            </w:pPr>
            <w:r w:rsidRPr="007002E2">
              <w:rPr>
                <w:rFonts w:asciiTheme="minorHAnsi" w:hAnsiTheme="minorHAnsi" w:cs="Arial"/>
                <w:sz w:val="18"/>
                <w:szCs w:val="18"/>
              </w:rPr>
              <w:t>Remaining change to</w:t>
            </w:r>
            <w:r w:rsidR="00E479BE" w:rsidRPr="007002E2">
              <w:rPr>
                <w:rFonts w:asciiTheme="minorHAnsi" w:hAnsiTheme="minorHAnsi" w:cs="Arial"/>
                <w:sz w:val="18"/>
                <w:szCs w:val="18"/>
              </w:rPr>
              <w:t xml:space="preserve"> the balance sheet liability</w:t>
            </w:r>
            <w:r w:rsidRPr="007002E2">
              <w:rPr>
                <w:rFonts w:asciiTheme="minorHAnsi" w:hAnsiTheme="minorHAnsi" w:cs="Arial"/>
                <w:sz w:val="18"/>
                <w:szCs w:val="18"/>
              </w:rPr>
              <w:t xml:space="preserve"> (recognised in SOFA)</w:t>
            </w:r>
          </w:p>
        </w:tc>
        <w:tc>
          <w:tcPr>
            <w:tcW w:w="1106" w:type="dxa"/>
          </w:tcPr>
          <w:p w14:paraId="71EDACA4" w14:textId="491C4104" w:rsidR="00E479BE" w:rsidRPr="007002E2" w:rsidRDefault="007002E2" w:rsidP="00A5418C">
            <w:pPr>
              <w:tabs>
                <w:tab w:val="decimal" w:pos="840"/>
              </w:tabs>
              <w:jc w:val="both"/>
              <w:rPr>
                <w:rFonts w:asciiTheme="minorHAnsi" w:hAnsiTheme="minorHAnsi" w:cs="Arial"/>
                <w:b/>
                <w:sz w:val="18"/>
                <w:szCs w:val="18"/>
              </w:rPr>
            </w:pPr>
            <w:r>
              <w:rPr>
                <w:rFonts w:asciiTheme="minorHAnsi" w:hAnsiTheme="minorHAnsi" w:cs="Arial"/>
                <w:b/>
                <w:sz w:val="18"/>
                <w:szCs w:val="18"/>
              </w:rPr>
              <w:t>14</w:t>
            </w:r>
            <w:r w:rsidR="00A5418C" w:rsidRPr="007002E2">
              <w:rPr>
                <w:rFonts w:asciiTheme="minorHAnsi" w:hAnsiTheme="minorHAnsi" w:cs="Arial"/>
                <w:b/>
                <w:sz w:val="18"/>
                <w:szCs w:val="18"/>
              </w:rPr>
              <w:t xml:space="preserve"> </w:t>
            </w:r>
          </w:p>
        </w:tc>
        <w:tc>
          <w:tcPr>
            <w:tcW w:w="1162" w:type="dxa"/>
          </w:tcPr>
          <w:p w14:paraId="46050B36" w14:textId="796A9E3C" w:rsidR="00E479BE" w:rsidRPr="007643E0" w:rsidRDefault="00C77B9B" w:rsidP="00A5418C">
            <w:pPr>
              <w:tabs>
                <w:tab w:val="decimal" w:pos="946"/>
              </w:tabs>
              <w:jc w:val="both"/>
              <w:rPr>
                <w:rFonts w:asciiTheme="minorHAnsi" w:hAnsiTheme="minorHAnsi" w:cs="Arial"/>
                <w:sz w:val="18"/>
                <w:szCs w:val="18"/>
              </w:rPr>
            </w:pPr>
            <w:r w:rsidRPr="007643E0">
              <w:rPr>
                <w:rFonts w:asciiTheme="minorHAnsi" w:hAnsiTheme="minorHAnsi" w:cs="Arial"/>
                <w:sz w:val="18"/>
                <w:szCs w:val="18"/>
              </w:rPr>
              <w:t>24</w:t>
            </w:r>
          </w:p>
        </w:tc>
      </w:tr>
      <w:tr w:rsidR="00E479BE" w:rsidRPr="007643E0" w14:paraId="5D2D390F" w14:textId="77777777" w:rsidTr="00774245">
        <w:tc>
          <w:tcPr>
            <w:tcW w:w="588" w:type="dxa"/>
          </w:tcPr>
          <w:p w14:paraId="73EB1D50" w14:textId="77777777" w:rsidR="00E479BE" w:rsidRPr="007643E0" w:rsidRDefault="00E479BE" w:rsidP="00774245">
            <w:pPr>
              <w:jc w:val="both"/>
              <w:rPr>
                <w:rFonts w:asciiTheme="minorHAnsi" w:hAnsiTheme="minorHAnsi" w:cs="Arial"/>
                <w:sz w:val="18"/>
                <w:szCs w:val="18"/>
              </w:rPr>
            </w:pPr>
          </w:p>
        </w:tc>
        <w:tc>
          <w:tcPr>
            <w:tcW w:w="6369" w:type="dxa"/>
          </w:tcPr>
          <w:p w14:paraId="1DD081EC" w14:textId="77777777" w:rsidR="00E479BE" w:rsidRPr="007002E2" w:rsidRDefault="00E479BE" w:rsidP="00EF105B">
            <w:pPr>
              <w:ind w:left="121"/>
              <w:jc w:val="both"/>
              <w:rPr>
                <w:rFonts w:asciiTheme="minorHAnsi" w:hAnsiTheme="minorHAnsi" w:cs="Arial"/>
                <w:sz w:val="18"/>
                <w:szCs w:val="18"/>
              </w:rPr>
            </w:pPr>
          </w:p>
        </w:tc>
        <w:tc>
          <w:tcPr>
            <w:tcW w:w="1106" w:type="dxa"/>
          </w:tcPr>
          <w:p w14:paraId="6314F7F3" w14:textId="77777777" w:rsidR="00E479BE" w:rsidRPr="007002E2" w:rsidRDefault="00E479BE" w:rsidP="00441B6A">
            <w:pPr>
              <w:tabs>
                <w:tab w:val="decimal" w:pos="840"/>
              </w:tabs>
              <w:jc w:val="both"/>
              <w:rPr>
                <w:rFonts w:asciiTheme="minorHAnsi" w:hAnsiTheme="minorHAnsi" w:cs="Arial"/>
                <w:b/>
                <w:sz w:val="18"/>
                <w:szCs w:val="18"/>
              </w:rPr>
            </w:pPr>
            <w:r w:rsidRPr="007002E2">
              <w:rPr>
                <w:rFonts w:asciiTheme="minorHAnsi" w:hAnsiTheme="minorHAnsi" w:cs="Arial"/>
                <w:b/>
                <w:spacing w:val="-24"/>
                <w:sz w:val="18"/>
                <w:szCs w:val="18"/>
              </w:rPr>
              <w:t>-----------------</w:t>
            </w:r>
          </w:p>
        </w:tc>
        <w:tc>
          <w:tcPr>
            <w:tcW w:w="1162" w:type="dxa"/>
          </w:tcPr>
          <w:p w14:paraId="36790E7A" w14:textId="77777777" w:rsidR="00E479BE" w:rsidRPr="007643E0" w:rsidRDefault="00E479BE" w:rsidP="00127B96">
            <w:pPr>
              <w:tabs>
                <w:tab w:val="decimal" w:pos="931"/>
              </w:tabs>
              <w:jc w:val="both"/>
              <w:rPr>
                <w:rFonts w:asciiTheme="minorHAnsi" w:hAnsiTheme="minorHAnsi" w:cs="Arial"/>
                <w:sz w:val="18"/>
                <w:szCs w:val="18"/>
              </w:rPr>
            </w:pPr>
            <w:r w:rsidRPr="007643E0">
              <w:rPr>
                <w:rFonts w:asciiTheme="minorHAnsi" w:hAnsiTheme="minorHAnsi" w:cs="Arial"/>
                <w:spacing w:val="-24"/>
                <w:sz w:val="18"/>
                <w:szCs w:val="18"/>
              </w:rPr>
              <w:t>-----------------</w:t>
            </w:r>
          </w:p>
        </w:tc>
      </w:tr>
      <w:tr w:rsidR="00E479BE" w:rsidRPr="007643E0" w14:paraId="4F2031D7" w14:textId="77777777" w:rsidTr="00774245">
        <w:tc>
          <w:tcPr>
            <w:tcW w:w="588" w:type="dxa"/>
          </w:tcPr>
          <w:p w14:paraId="2AF2CD04" w14:textId="77777777" w:rsidR="00E479BE" w:rsidRPr="007643E0" w:rsidRDefault="00E479BE" w:rsidP="00774245">
            <w:pPr>
              <w:jc w:val="both"/>
              <w:rPr>
                <w:rFonts w:asciiTheme="minorHAnsi" w:hAnsiTheme="minorHAnsi" w:cs="Arial"/>
                <w:sz w:val="18"/>
                <w:szCs w:val="18"/>
              </w:rPr>
            </w:pPr>
          </w:p>
        </w:tc>
        <w:tc>
          <w:tcPr>
            <w:tcW w:w="6369" w:type="dxa"/>
          </w:tcPr>
          <w:p w14:paraId="3FAFE0C1" w14:textId="77777777" w:rsidR="00E479BE" w:rsidRPr="007002E2" w:rsidRDefault="00E479BE" w:rsidP="00EF105B">
            <w:pPr>
              <w:ind w:left="121"/>
              <w:jc w:val="both"/>
              <w:rPr>
                <w:rFonts w:asciiTheme="minorHAnsi" w:hAnsiTheme="minorHAnsi" w:cs="Arial"/>
                <w:sz w:val="18"/>
                <w:szCs w:val="18"/>
              </w:rPr>
            </w:pPr>
            <w:r w:rsidRPr="007002E2">
              <w:rPr>
                <w:rFonts w:asciiTheme="minorHAnsi" w:hAnsiTheme="minorHAnsi" w:cs="Arial"/>
                <w:sz w:val="18"/>
                <w:szCs w:val="18"/>
              </w:rPr>
              <w:t>Balance sheet liability as at 31 December</w:t>
            </w:r>
          </w:p>
        </w:tc>
        <w:tc>
          <w:tcPr>
            <w:tcW w:w="1106" w:type="dxa"/>
          </w:tcPr>
          <w:p w14:paraId="594E1ED5" w14:textId="73AC9128" w:rsidR="00E479BE" w:rsidRPr="007002E2" w:rsidRDefault="00441B6A" w:rsidP="00441B6A">
            <w:pPr>
              <w:tabs>
                <w:tab w:val="decimal" w:pos="840"/>
              </w:tabs>
              <w:jc w:val="both"/>
              <w:rPr>
                <w:rFonts w:asciiTheme="minorHAnsi" w:hAnsiTheme="minorHAnsi" w:cs="Arial"/>
                <w:b/>
                <w:sz w:val="18"/>
                <w:szCs w:val="18"/>
              </w:rPr>
            </w:pPr>
            <w:r w:rsidRPr="007002E2">
              <w:rPr>
                <w:rFonts w:asciiTheme="minorHAnsi" w:hAnsiTheme="minorHAnsi" w:cs="Arial"/>
                <w:b/>
                <w:sz w:val="18"/>
                <w:szCs w:val="18"/>
              </w:rPr>
              <w:t xml:space="preserve"> </w:t>
            </w:r>
            <w:r w:rsidR="007002E2">
              <w:rPr>
                <w:rFonts w:asciiTheme="minorHAnsi" w:hAnsiTheme="minorHAnsi" w:cs="Arial"/>
                <w:b/>
                <w:sz w:val="18"/>
                <w:szCs w:val="18"/>
              </w:rPr>
              <w:t>258</w:t>
            </w:r>
          </w:p>
        </w:tc>
        <w:tc>
          <w:tcPr>
            <w:tcW w:w="1162" w:type="dxa"/>
          </w:tcPr>
          <w:p w14:paraId="2501BF9A" w14:textId="1F135EE6" w:rsidR="00E479BE" w:rsidRPr="007643E0" w:rsidRDefault="00127B96" w:rsidP="00CD0944">
            <w:pPr>
              <w:tabs>
                <w:tab w:val="decimal" w:pos="946"/>
              </w:tabs>
              <w:jc w:val="both"/>
              <w:rPr>
                <w:rFonts w:asciiTheme="minorHAnsi" w:hAnsiTheme="minorHAnsi" w:cs="Arial"/>
                <w:sz w:val="18"/>
                <w:szCs w:val="18"/>
              </w:rPr>
            </w:pPr>
            <w:r w:rsidRPr="007643E0">
              <w:rPr>
                <w:rFonts w:asciiTheme="minorHAnsi" w:hAnsiTheme="minorHAnsi" w:cs="Arial"/>
                <w:sz w:val="18"/>
                <w:szCs w:val="18"/>
              </w:rPr>
              <w:t xml:space="preserve">   </w:t>
            </w:r>
            <w:r w:rsidR="00C77B9B" w:rsidRPr="007643E0">
              <w:rPr>
                <w:rFonts w:asciiTheme="minorHAnsi" w:hAnsiTheme="minorHAnsi" w:cs="Arial"/>
                <w:sz w:val="18"/>
                <w:szCs w:val="18"/>
              </w:rPr>
              <w:t>474</w:t>
            </w:r>
          </w:p>
        </w:tc>
      </w:tr>
      <w:tr w:rsidR="00E479BE" w:rsidRPr="00923EE3" w14:paraId="7E3E6AB9" w14:textId="77777777" w:rsidTr="00774245">
        <w:tc>
          <w:tcPr>
            <w:tcW w:w="588" w:type="dxa"/>
          </w:tcPr>
          <w:p w14:paraId="2124D61B" w14:textId="77777777" w:rsidR="00E479BE" w:rsidRPr="007643E0" w:rsidRDefault="00E479BE" w:rsidP="00774245">
            <w:pPr>
              <w:jc w:val="both"/>
              <w:rPr>
                <w:rFonts w:asciiTheme="minorHAnsi" w:hAnsiTheme="minorHAnsi" w:cs="Arial"/>
                <w:spacing w:val="-24"/>
                <w:sz w:val="18"/>
                <w:szCs w:val="18"/>
              </w:rPr>
            </w:pPr>
          </w:p>
        </w:tc>
        <w:tc>
          <w:tcPr>
            <w:tcW w:w="6369" w:type="dxa"/>
          </w:tcPr>
          <w:p w14:paraId="1D368AD9" w14:textId="77777777" w:rsidR="00E479BE" w:rsidRPr="007002E2" w:rsidRDefault="00E479BE" w:rsidP="00774245">
            <w:pPr>
              <w:jc w:val="both"/>
              <w:rPr>
                <w:rFonts w:asciiTheme="minorHAnsi" w:hAnsiTheme="minorHAnsi" w:cs="Arial"/>
                <w:spacing w:val="-24"/>
                <w:sz w:val="18"/>
                <w:szCs w:val="18"/>
              </w:rPr>
            </w:pPr>
          </w:p>
        </w:tc>
        <w:tc>
          <w:tcPr>
            <w:tcW w:w="1106" w:type="dxa"/>
          </w:tcPr>
          <w:p w14:paraId="507973C8" w14:textId="77777777" w:rsidR="00E479BE" w:rsidRPr="007002E2" w:rsidRDefault="00E479BE" w:rsidP="00441B6A">
            <w:pPr>
              <w:tabs>
                <w:tab w:val="decimal" w:pos="840"/>
              </w:tabs>
              <w:jc w:val="both"/>
              <w:rPr>
                <w:rFonts w:asciiTheme="minorHAnsi" w:hAnsiTheme="minorHAnsi" w:cs="Arial"/>
                <w:b/>
                <w:spacing w:val="-24"/>
                <w:sz w:val="18"/>
                <w:szCs w:val="18"/>
              </w:rPr>
            </w:pPr>
            <w:r w:rsidRPr="007002E2">
              <w:rPr>
                <w:rFonts w:asciiTheme="minorHAnsi" w:hAnsiTheme="minorHAnsi" w:cs="Arial"/>
                <w:b/>
                <w:spacing w:val="-24"/>
                <w:sz w:val="18"/>
                <w:szCs w:val="18"/>
              </w:rPr>
              <w:t>========</w:t>
            </w:r>
          </w:p>
        </w:tc>
        <w:tc>
          <w:tcPr>
            <w:tcW w:w="1162" w:type="dxa"/>
          </w:tcPr>
          <w:p w14:paraId="5E5BAE66" w14:textId="77777777" w:rsidR="00E479BE" w:rsidRPr="007643E0" w:rsidRDefault="00E479BE" w:rsidP="00127B96">
            <w:pPr>
              <w:tabs>
                <w:tab w:val="decimal" w:pos="931"/>
              </w:tabs>
              <w:jc w:val="both"/>
              <w:rPr>
                <w:rFonts w:asciiTheme="minorHAnsi" w:hAnsiTheme="minorHAnsi" w:cs="Arial"/>
                <w:spacing w:val="-24"/>
                <w:sz w:val="18"/>
                <w:szCs w:val="18"/>
              </w:rPr>
            </w:pPr>
            <w:r w:rsidRPr="007643E0">
              <w:rPr>
                <w:rFonts w:asciiTheme="minorHAnsi" w:hAnsiTheme="minorHAnsi" w:cs="Arial"/>
                <w:spacing w:val="-24"/>
                <w:sz w:val="18"/>
                <w:szCs w:val="18"/>
              </w:rPr>
              <w:t>========</w:t>
            </w:r>
          </w:p>
        </w:tc>
      </w:tr>
    </w:tbl>
    <w:p w14:paraId="3B913C16" w14:textId="77777777" w:rsidR="00785F48" w:rsidRPr="00923EE3" w:rsidRDefault="00785F48" w:rsidP="00157884">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4DBADBA7" w14:textId="77777777" w:rsidR="001E459F" w:rsidRPr="007643E0" w:rsidRDefault="001E459F" w:rsidP="003A4072">
      <w:pPr>
        <w:spacing w:after="120"/>
        <w:ind w:left="720"/>
        <w:jc w:val="both"/>
        <w:rPr>
          <w:rFonts w:asciiTheme="minorHAnsi" w:hAnsiTheme="minorHAnsi"/>
          <w:sz w:val="18"/>
          <w:szCs w:val="18"/>
        </w:rPr>
      </w:pPr>
      <w:r w:rsidRPr="007643E0">
        <w:rPr>
          <w:rFonts w:asciiTheme="minorHAnsi" w:hAnsiTheme="minorHAnsi"/>
          <w:sz w:val="18"/>
          <w:szCs w:val="18"/>
        </w:rPr>
        <w:t>The remaining change to the balance sheet liability</w:t>
      </w:r>
      <w:r w:rsidR="00A5418C" w:rsidRPr="007643E0">
        <w:rPr>
          <w:rFonts w:asciiTheme="minorHAnsi" w:hAnsiTheme="minorHAnsi"/>
          <w:sz w:val="18"/>
          <w:szCs w:val="18"/>
        </w:rPr>
        <w:t xml:space="preserve"> comprises changes in the agreed </w:t>
      </w:r>
      <w:r w:rsidR="009D34A7" w:rsidRPr="007643E0">
        <w:rPr>
          <w:rFonts w:asciiTheme="minorHAnsi" w:hAnsiTheme="minorHAnsi"/>
          <w:sz w:val="18"/>
          <w:szCs w:val="18"/>
        </w:rPr>
        <w:t xml:space="preserve">deficit </w:t>
      </w:r>
      <w:r w:rsidR="00A5418C" w:rsidRPr="007643E0">
        <w:rPr>
          <w:rFonts w:asciiTheme="minorHAnsi" w:hAnsiTheme="minorHAnsi"/>
          <w:sz w:val="18"/>
          <w:szCs w:val="18"/>
        </w:rPr>
        <w:t>recovery plan and changes in discount rates and assumptions between year ends.</w:t>
      </w:r>
    </w:p>
    <w:p w14:paraId="77A73E79" w14:textId="72478EBD" w:rsidR="00C37A22" w:rsidRPr="000056E0" w:rsidRDefault="009D34A7" w:rsidP="000056E0">
      <w:pPr>
        <w:spacing w:after="120"/>
        <w:ind w:left="720"/>
        <w:jc w:val="both"/>
        <w:rPr>
          <w:rFonts w:asciiTheme="minorHAnsi" w:hAnsiTheme="minorHAnsi"/>
          <w:sz w:val="18"/>
          <w:szCs w:val="18"/>
        </w:rPr>
      </w:pPr>
      <w:r w:rsidRPr="007643E0">
        <w:rPr>
          <w:rFonts w:asciiTheme="minorHAnsi" w:hAnsiTheme="minorHAnsi"/>
          <w:sz w:val="18"/>
          <w:szCs w:val="18"/>
        </w:rPr>
        <w:t>The</w:t>
      </w:r>
      <w:r w:rsidR="00C37A22" w:rsidRPr="007643E0">
        <w:rPr>
          <w:rFonts w:asciiTheme="minorHAnsi" w:hAnsiTheme="minorHAnsi"/>
          <w:sz w:val="18"/>
          <w:szCs w:val="18"/>
        </w:rPr>
        <w:t xml:space="preserve"> liability represents the present value of the deficit contributio</w:t>
      </w:r>
      <w:r w:rsidR="009B12EB" w:rsidRPr="007643E0">
        <w:rPr>
          <w:rFonts w:asciiTheme="minorHAnsi" w:hAnsiTheme="minorHAnsi"/>
          <w:sz w:val="18"/>
          <w:szCs w:val="18"/>
        </w:rPr>
        <w:t>ns agreed as at 31 December 202</w:t>
      </w:r>
      <w:r w:rsidR="007643E0">
        <w:rPr>
          <w:rFonts w:asciiTheme="minorHAnsi" w:hAnsiTheme="minorHAnsi"/>
          <w:sz w:val="18"/>
          <w:szCs w:val="18"/>
        </w:rPr>
        <w:t>1</w:t>
      </w:r>
      <w:r w:rsidR="00C37A22" w:rsidRPr="007643E0">
        <w:rPr>
          <w:rFonts w:asciiTheme="minorHAnsi" w:hAnsiTheme="minorHAnsi"/>
          <w:sz w:val="18"/>
          <w:szCs w:val="18"/>
        </w:rPr>
        <w:t>, and has been valued using the following assumptions</w:t>
      </w:r>
      <w:r w:rsidR="007002E2">
        <w:rPr>
          <w:rFonts w:asciiTheme="minorHAnsi" w:hAnsiTheme="minorHAnsi"/>
          <w:sz w:val="18"/>
          <w:szCs w:val="18"/>
        </w:rPr>
        <w:t>. In general, these are set by reference to the duration of the deficit recovery plan payments, but as at 31 December 2021, under accounting rules, the payments are not discounted since the remaining recovery plan is less then 12 months. No price inflation assumption is needed since pensionable stipends for the remainder of the recovery plan are already known.</w:t>
      </w:r>
    </w:p>
    <w:tbl>
      <w:tblPr>
        <w:tblStyle w:val="TableGrid"/>
        <w:tblW w:w="9914"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1"/>
        <w:gridCol w:w="283"/>
        <w:gridCol w:w="219"/>
        <w:gridCol w:w="16"/>
        <w:gridCol w:w="242"/>
        <w:gridCol w:w="237"/>
        <w:gridCol w:w="236"/>
        <w:gridCol w:w="247"/>
        <w:gridCol w:w="646"/>
        <w:gridCol w:w="512"/>
        <w:gridCol w:w="622"/>
        <w:gridCol w:w="283"/>
        <w:gridCol w:w="82"/>
        <w:gridCol w:w="812"/>
        <w:gridCol w:w="257"/>
        <w:gridCol w:w="619"/>
      </w:tblGrid>
      <w:tr w:rsidR="00E67A64" w:rsidRPr="00923EE3" w14:paraId="658FB5A1" w14:textId="77777777" w:rsidTr="00133A11">
        <w:trPr>
          <w:gridAfter w:val="1"/>
          <w:wAfter w:w="619" w:type="dxa"/>
        </w:trPr>
        <w:tc>
          <w:tcPr>
            <w:tcW w:w="4601" w:type="dxa"/>
          </w:tcPr>
          <w:p w14:paraId="6614A0BD" w14:textId="77777777" w:rsidR="00E67A64" w:rsidRPr="00923EE3" w:rsidRDefault="00E67A64" w:rsidP="00E67A64">
            <w:pPr>
              <w:jc w:val="both"/>
              <w:rPr>
                <w:rFonts w:asciiTheme="minorHAnsi" w:hAnsiTheme="minorHAnsi" w:cs="Arial"/>
                <w:b/>
                <w:sz w:val="18"/>
                <w:szCs w:val="18"/>
                <w:highlight w:val="yellow"/>
              </w:rPr>
            </w:pPr>
          </w:p>
        </w:tc>
        <w:tc>
          <w:tcPr>
            <w:tcW w:w="283" w:type="dxa"/>
          </w:tcPr>
          <w:p w14:paraId="40676B5F" w14:textId="77777777" w:rsidR="00E67A64" w:rsidRPr="00923EE3" w:rsidRDefault="00E67A64" w:rsidP="00E67A64">
            <w:pPr>
              <w:jc w:val="center"/>
              <w:rPr>
                <w:rFonts w:asciiTheme="minorHAnsi" w:hAnsiTheme="minorHAnsi" w:cs="Arial"/>
                <w:b/>
                <w:sz w:val="18"/>
                <w:szCs w:val="18"/>
                <w:highlight w:val="yellow"/>
              </w:rPr>
            </w:pPr>
          </w:p>
        </w:tc>
        <w:tc>
          <w:tcPr>
            <w:tcW w:w="235" w:type="dxa"/>
            <w:gridSpan w:val="2"/>
          </w:tcPr>
          <w:p w14:paraId="5A8EE6E3" w14:textId="77777777" w:rsidR="00E67A64" w:rsidRPr="00923EE3" w:rsidRDefault="00E67A64" w:rsidP="00E67A64">
            <w:pPr>
              <w:jc w:val="center"/>
              <w:rPr>
                <w:rFonts w:asciiTheme="minorHAnsi" w:hAnsiTheme="minorHAnsi" w:cs="Arial"/>
                <w:b/>
                <w:sz w:val="18"/>
                <w:szCs w:val="18"/>
                <w:highlight w:val="yellow"/>
              </w:rPr>
            </w:pPr>
          </w:p>
        </w:tc>
        <w:tc>
          <w:tcPr>
            <w:tcW w:w="242" w:type="dxa"/>
          </w:tcPr>
          <w:p w14:paraId="373C8854" w14:textId="77777777" w:rsidR="00E67A64" w:rsidRPr="00923EE3" w:rsidRDefault="00E67A64" w:rsidP="00E67A64">
            <w:pPr>
              <w:jc w:val="center"/>
              <w:rPr>
                <w:rFonts w:asciiTheme="minorHAnsi" w:hAnsiTheme="minorHAnsi" w:cs="Arial"/>
                <w:b/>
                <w:sz w:val="18"/>
                <w:szCs w:val="18"/>
                <w:highlight w:val="yellow"/>
              </w:rPr>
            </w:pPr>
          </w:p>
        </w:tc>
        <w:tc>
          <w:tcPr>
            <w:tcW w:w="237" w:type="dxa"/>
          </w:tcPr>
          <w:p w14:paraId="2846CDA4" w14:textId="77777777" w:rsidR="00E67A64" w:rsidRPr="00923EE3" w:rsidRDefault="00E67A64" w:rsidP="00E67A64">
            <w:pPr>
              <w:jc w:val="center"/>
              <w:rPr>
                <w:rFonts w:asciiTheme="minorHAnsi" w:hAnsiTheme="minorHAnsi" w:cs="Arial"/>
                <w:b/>
                <w:sz w:val="18"/>
                <w:szCs w:val="18"/>
                <w:highlight w:val="yellow"/>
              </w:rPr>
            </w:pPr>
          </w:p>
        </w:tc>
        <w:tc>
          <w:tcPr>
            <w:tcW w:w="1129" w:type="dxa"/>
            <w:gridSpan w:val="3"/>
          </w:tcPr>
          <w:p w14:paraId="3F4BDF39" w14:textId="77777777" w:rsidR="00E67A64" w:rsidRPr="00C720E5" w:rsidRDefault="007B1476" w:rsidP="00900465">
            <w:pPr>
              <w:ind w:left="-822" w:right="-391"/>
              <w:jc w:val="center"/>
              <w:rPr>
                <w:rFonts w:asciiTheme="minorHAnsi" w:hAnsiTheme="minorHAnsi" w:cs="Arial"/>
                <w:b/>
                <w:sz w:val="18"/>
                <w:szCs w:val="18"/>
              </w:rPr>
            </w:pPr>
            <w:r w:rsidRPr="00C720E5">
              <w:rPr>
                <w:rFonts w:asciiTheme="minorHAnsi" w:hAnsiTheme="minorHAnsi" w:cs="Arial"/>
                <w:b/>
                <w:sz w:val="18"/>
                <w:szCs w:val="18"/>
              </w:rPr>
              <w:t xml:space="preserve"> </w:t>
            </w:r>
            <w:r w:rsidR="00133A11" w:rsidRPr="00C720E5">
              <w:rPr>
                <w:rFonts w:asciiTheme="minorHAnsi" w:hAnsiTheme="minorHAnsi" w:cs="Arial"/>
                <w:b/>
                <w:sz w:val="18"/>
                <w:szCs w:val="18"/>
              </w:rPr>
              <w:t xml:space="preserve">     </w:t>
            </w:r>
            <w:r w:rsidRPr="00C720E5">
              <w:rPr>
                <w:rFonts w:asciiTheme="minorHAnsi" w:hAnsiTheme="minorHAnsi" w:cs="Arial"/>
                <w:b/>
                <w:sz w:val="18"/>
                <w:szCs w:val="18"/>
              </w:rPr>
              <w:t>December</w:t>
            </w:r>
          </w:p>
        </w:tc>
        <w:tc>
          <w:tcPr>
            <w:tcW w:w="1134" w:type="dxa"/>
            <w:gridSpan w:val="2"/>
          </w:tcPr>
          <w:p w14:paraId="5CBF74F5" w14:textId="77777777" w:rsidR="00E67A64" w:rsidRPr="00C720E5" w:rsidRDefault="00900465" w:rsidP="007B1476">
            <w:pPr>
              <w:ind w:left="-163" w:right="-249"/>
              <w:rPr>
                <w:rFonts w:asciiTheme="minorHAnsi" w:hAnsiTheme="minorHAnsi" w:cs="Arial"/>
                <w:b/>
                <w:sz w:val="18"/>
                <w:szCs w:val="18"/>
              </w:rPr>
            </w:pPr>
            <w:r w:rsidRPr="00C720E5">
              <w:rPr>
                <w:rFonts w:asciiTheme="minorHAnsi" w:hAnsiTheme="minorHAnsi" w:cs="Arial"/>
                <w:b/>
                <w:sz w:val="18"/>
                <w:szCs w:val="18"/>
              </w:rPr>
              <w:t xml:space="preserve">      </w:t>
            </w:r>
            <w:r w:rsidR="00133A11" w:rsidRPr="00C720E5">
              <w:rPr>
                <w:rFonts w:asciiTheme="minorHAnsi" w:hAnsiTheme="minorHAnsi" w:cs="Arial"/>
                <w:b/>
                <w:sz w:val="18"/>
                <w:szCs w:val="18"/>
              </w:rPr>
              <w:t xml:space="preserve"> </w:t>
            </w:r>
            <w:r w:rsidR="00E67A64" w:rsidRPr="00C720E5">
              <w:rPr>
                <w:rFonts w:asciiTheme="minorHAnsi" w:hAnsiTheme="minorHAnsi" w:cs="Arial"/>
                <w:b/>
                <w:sz w:val="18"/>
                <w:szCs w:val="18"/>
              </w:rPr>
              <w:t>December</w:t>
            </w:r>
          </w:p>
        </w:tc>
        <w:tc>
          <w:tcPr>
            <w:tcW w:w="283" w:type="dxa"/>
          </w:tcPr>
          <w:p w14:paraId="37F6C062" w14:textId="77777777" w:rsidR="00E67A64" w:rsidRPr="00C720E5" w:rsidRDefault="00E67A64" w:rsidP="00E67A64">
            <w:pPr>
              <w:ind w:right="-392"/>
              <w:rPr>
                <w:rFonts w:asciiTheme="minorHAnsi" w:hAnsiTheme="minorHAnsi" w:cs="Arial"/>
                <w:b/>
                <w:sz w:val="18"/>
                <w:szCs w:val="18"/>
              </w:rPr>
            </w:pPr>
          </w:p>
        </w:tc>
        <w:tc>
          <w:tcPr>
            <w:tcW w:w="1151" w:type="dxa"/>
            <w:gridSpan w:val="3"/>
          </w:tcPr>
          <w:p w14:paraId="103F403A" w14:textId="77777777" w:rsidR="00E67A64" w:rsidRPr="00C720E5" w:rsidRDefault="00900465" w:rsidP="00900465">
            <w:pPr>
              <w:ind w:left="-108" w:right="-86" w:firstLine="27"/>
              <w:rPr>
                <w:rFonts w:asciiTheme="minorHAnsi" w:hAnsiTheme="minorHAnsi" w:cs="Arial"/>
                <w:b/>
                <w:sz w:val="18"/>
                <w:szCs w:val="18"/>
              </w:rPr>
            </w:pPr>
            <w:r w:rsidRPr="00C720E5">
              <w:rPr>
                <w:rFonts w:asciiTheme="minorHAnsi" w:hAnsiTheme="minorHAnsi" w:cs="Arial"/>
                <w:b/>
                <w:sz w:val="18"/>
                <w:szCs w:val="18"/>
              </w:rPr>
              <w:t xml:space="preserve"> </w:t>
            </w:r>
            <w:r w:rsidR="00133A11" w:rsidRPr="00C720E5">
              <w:rPr>
                <w:rFonts w:asciiTheme="minorHAnsi" w:hAnsiTheme="minorHAnsi" w:cs="Arial"/>
                <w:b/>
                <w:sz w:val="18"/>
                <w:szCs w:val="18"/>
              </w:rPr>
              <w:t xml:space="preserve"> </w:t>
            </w:r>
            <w:r w:rsidR="00E67A64" w:rsidRPr="00C720E5">
              <w:rPr>
                <w:rFonts w:asciiTheme="minorHAnsi" w:hAnsiTheme="minorHAnsi" w:cs="Arial"/>
                <w:b/>
                <w:sz w:val="18"/>
                <w:szCs w:val="18"/>
              </w:rPr>
              <w:t>December</w:t>
            </w:r>
          </w:p>
        </w:tc>
      </w:tr>
      <w:tr w:rsidR="00E67A64" w:rsidRPr="00923EE3" w14:paraId="0E99F1A9" w14:textId="77777777" w:rsidTr="00133A11">
        <w:trPr>
          <w:gridAfter w:val="1"/>
          <w:wAfter w:w="619" w:type="dxa"/>
        </w:trPr>
        <w:tc>
          <w:tcPr>
            <w:tcW w:w="4601" w:type="dxa"/>
          </w:tcPr>
          <w:p w14:paraId="5537C30B" w14:textId="77777777" w:rsidR="00E67A64" w:rsidRPr="00923EE3" w:rsidRDefault="00E67A64" w:rsidP="00E67A64">
            <w:pPr>
              <w:jc w:val="both"/>
              <w:rPr>
                <w:rFonts w:asciiTheme="minorHAnsi" w:hAnsiTheme="minorHAnsi" w:cs="Arial"/>
                <w:b/>
                <w:sz w:val="18"/>
                <w:szCs w:val="18"/>
                <w:highlight w:val="yellow"/>
              </w:rPr>
            </w:pPr>
          </w:p>
        </w:tc>
        <w:tc>
          <w:tcPr>
            <w:tcW w:w="283" w:type="dxa"/>
          </w:tcPr>
          <w:p w14:paraId="574269DE" w14:textId="77777777" w:rsidR="00E67A64" w:rsidRPr="00923EE3" w:rsidRDefault="00E67A64" w:rsidP="00E67A64">
            <w:pPr>
              <w:jc w:val="center"/>
              <w:rPr>
                <w:rFonts w:asciiTheme="minorHAnsi" w:hAnsiTheme="minorHAnsi" w:cs="Arial"/>
                <w:b/>
                <w:sz w:val="18"/>
                <w:szCs w:val="18"/>
                <w:highlight w:val="yellow"/>
              </w:rPr>
            </w:pPr>
          </w:p>
        </w:tc>
        <w:tc>
          <w:tcPr>
            <w:tcW w:w="235" w:type="dxa"/>
            <w:gridSpan w:val="2"/>
          </w:tcPr>
          <w:p w14:paraId="29E44091" w14:textId="77777777" w:rsidR="00E67A64" w:rsidRPr="00923EE3" w:rsidRDefault="00E67A64" w:rsidP="00E67A64">
            <w:pPr>
              <w:jc w:val="center"/>
              <w:rPr>
                <w:rFonts w:asciiTheme="minorHAnsi" w:hAnsiTheme="minorHAnsi" w:cs="Arial"/>
                <w:b/>
                <w:sz w:val="18"/>
                <w:szCs w:val="18"/>
                <w:highlight w:val="yellow"/>
              </w:rPr>
            </w:pPr>
          </w:p>
        </w:tc>
        <w:tc>
          <w:tcPr>
            <w:tcW w:w="242" w:type="dxa"/>
          </w:tcPr>
          <w:p w14:paraId="348DC920" w14:textId="77777777" w:rsidR="00E67A64" w:rsidRPr="00923EE3" w:rsidRDefault="00E67A64" w:rsidP="00E67A64">
            <w:pPr>
              <w:jc w:val="center"/>
              <w:rPr>
                <w:rFonts w:asciiTheme="minorHAnsi" w:hAnsiTheme="minorHAnsi" w:cs="Arial"/>
                <w:b/>
                <w:sz w:val="18"/>
                <w:szCs w:val="18"/>
                <w:highlight w:val="yellow"/>
              </w:rPr>
            </w:pPr>
          </w:p>
        </w:tc>
        <w:tc>
          <w:tcPr>
            <w:tcW w:w="237" w:type="dxa"/>
          </w:tcPr>
          <w:p w14:paraId="3E69B148" w14:textId="77777777" w:rsidR="00E67A64" w:rsidRPr="00923EE3" w:rsidRDefault="00E67A64" w:rsidP="00E67A64">
            <w:pPr>
              <w:jc w:val="center"/>
              <w:rPr>
                <w:rFonts w:asciiTheme="minorHAnsi" w:hAnsiTheme="minorHAnsi" w:cs="Arial"/>
                <w:b/>
                <w:sz w:val="18"/>
                <w:szCs w:val="18"/>
                <w:highlight w:val="yellow"/>
              </w:rPr>
            </w:pPr>
          </w:p>
        </w:tc>
        <w:tc>
          <w:tcPr>
            <w:tcW w:w="1129" w:type="dxa"/>
            <w:gridSpan w:val="3"/>
          </w:tcPr>
          <w:p w14:paraId="77C2FD21" w14:textId="14345F93" w:rsidR="00E67A64" w:rsidRPr="00C720E5" w:rsidRDefault="007B1476" w:rsidP="00900465">
            <w:pPr>
              <w:ind w:left="-397" w:right="-391"/>
              <w:jc w:val="center"/>
              <w:rPr>
                <w:rFonts w:asciiTheme="minorHAnsi" w:hAnsiTheme="minorHAnsi" w:cs="Arial"/>
                <w:b/>
                <w:sz w:val="18"/>
                <w:szCs w:val="18"/>
              </w:rPr>
            </w:pPr>
            <w:r w:rsidRPr="00C720E5">
              <w:rPr>
                <w:rFonts w:asciiTheme="minorHAnsi" w:hAnsiTheme="minorHAnsi" w:cs="Arial"/>
                <w:b/>
                <w:sz w:val="18"/>
                <w:szCs w:val="18"/>
              </w:rPr>
              <w:t xml:space="preserve">  </w:t>
            </w:r>
            <w:r w:rsidR="00441B6B" w:rsidRPr="00C720E5">
              <w:rPr>
                <w:rFonts w:asciiTheme="minorHAnsi" w:hAnsiTheme="minorHAnsi" w:cs="Arial"/>
                <w:b/>
                <w:sz w:val="18"/>
                <w:szCs w:val="18"/>
              </w:rPr>
              <w:t xml:space="preserve">   20</w:t>
            </w:r>
            <w:r w:rsidR="009566EC" w:rsidRPr="00C720E5">
              <w:rPr>
                <w:rFonts w:asciiTheme="minorHAnsi" w:hAnsiTheme="minorHAnsi" w:cs="Arial"/>
                <w:b/>
                <w:sz w:val="18"/>
                <w:szCs w:val="18"/>
              </w:rPr>
              <w:t>2</w:t>
            </w:r>
            <w:r w:rsidR="00C77B9B" w:rsidRPr="00C720E5">
              <w:rPr>
                <w:rFonts w:asciiTheme="minorHAnsi" w:hAnsiTheme="minorHAnsi" w:cs="Arial"/>
                <w:b/>
                <w:sz w:val="18"/>
                <w:szCs w:val="18"/>
              </w:rPr>
              <w:t>1</w:t>
            </w:r>
          </w:p>
        </w:tc>
        <w:tc>
          <w:tcPr>
            <w:tcW w:w="1134" w:type="dxa"/>
            <w:gridSpan w:val="2"/>
          </w:tcPr>
          <w:p w14:paraId="0E75E35C" w14:textId="322DF50A" w:rsidR="00E67A64" w:rsidRPr="00C720E5" w:rsidRDefault="00900465" w:rsidP="007B1476">
            <w:pPr>
              <w:ind w:right="-391"/>
              <w:jc w:val="center"/>
              <w:rPr>
                <w:rFonts w:asciiTheme="minorHAnsi" w:hAnsiTheme="minorHAnsi" w:cs="Arial"/>
                <w:b/>
                <w:sz w:val="18"/>
                <w:szCs w:val="18"/>
              </w:rPr>
            </w:pPr>
            <w:r w:rsidRPr="00C720E5">
              <w:rPr>
                <w:rFonts w:asciiTheme="minorHAnsi" w:hAnsiTheme="minorHAnsi" w:cs="Arial"/>
                <w:b/>
                <w:sz w:val="18"/>
                <w:szCs w:val="18"/>
              </w:rPr>
              <w:t xml:space="preserve">   </w:t>
            </w:r>
            <w:r w:rsidR="00C77B9B" w:rsidRPr="00C720E5">
              <w:rPr>
                <w:rFonts w:asciiTheme="minorHAnsi" w:hAnsiTheme="minorHAnsi" w:cs="Arial"/>
                <w:b/>
                <w:sz w:val="18"/>
                <w:szCs w:val="18"/>
              </w:rPr>
              <w:t>2020</w:t>
            </w:r>
            <w:r w:rsidR="00E67A64" w:rsidRPr="00C720E5">
              <w:rPr>
                <w:rFonts w:asciiTheme="minorHAnsi" w:hAnsiTheme="minorHAnsi" w:cs="Arial"/>
                <w:b/>
                <w:sz w:val="18"/>
                <w:szCs w:val="18"/>
              </w:rPr>
              <w:t xml:space="preserve"> </w:t>
            </w:r>
          </w:p>
        </w:tc>
        <w:tc>
          <w:tcPr>
            <w:tcW w:w="283" w:type="dxa"/>
          </w:tcPr>
          <w:p w14:paraId="5BA00A60" w14:textId="77777777" w:rsidR="00E67A64" w:rsidRPr="00C720E5" w:rsidRDefault="00E67A64" w:rsidP="00E67A64">
            <w:pPr>
              <w:ind w:right="-250"/>
              <w:rPr>
                <w:rFonts w:asciiTheme="minorHAnsi" w:hAnsiTheme="minorHAnsi" w:cs="Arial"/>
                <w:b/>
                <w:sz w:val="18"/>
                <w:szCs w:val="18"/>
              </w:rPr>
            </w:pPr>
          </w:p>
        </w:tc>
        <w:tc>
          <w:tcPr>
            <w:tcW w:w="1151" w:type="dxa"/>
            <w:gridSpan w:val="3"/>
          </w:tcPr>
          <w:p w14:paraId="25BAE96E" w14:textId="7B4E058C" w:rsidR="00E67A64" w:rsidRPr="00C720E5" w:rsidRDefault="00E67A64" w:rsidP="007B1476">
            <w:pPr>
              <w:ind w:left="-135" w:right="-249"/>
              <w:rPr>
                <w:rFonts w:asciiTheme="minorHAnsi" w:hAnsiTheme="minorHAnsi" w:cs="Arial"/>
                <w:b/>
                <w:sz w:val="18"/>
                <w:szCs w:val="18"/>
              </w:rPr>
            </w:pPr>
            <w:r w:rsidRPr="00C720E5">
              <w:rPr>
                <w:rFonts w:asciiTheme="minorHAnsi" w:hAnsiTheme="minorHAnsi" w:cs="Arial"/>
                <w:b/>
                <w:sz w:val="18"/>
                <w:szCs w:val="18"/>
              </w:rPr>
              <w:t xml:space="preserve">           </w:t>
            </w:r>
            <w:r w:rsidR="00900465" w:rsidRPr="00C720E5">
              <w:rPr>
                <w:rFonts w:asciiTheme="minorHAnsi" w:hAnsiTheme="minorHAnsi" w:cs="Arial"/>
                <w:b/>
                <w:sz w:val="18"/>
                <w:szCs w:val="18"/>
              </w:rPr>
              <w:t xml:space="preserve">  </w:t>
            </w:r>
            <w:r w:rsidR="00133A11" w:rsidRPr="00C720E5">
              <w:rPr>
                <w:rFonts w:asciiTheme="minorHAnsi" w:hAnsiTheme="minorHAnsi" w:cs="Arial"/>
                <w:b/>
                <w:sz w:val="18"/>
                <w:szCs w:val="18"/>
              </w:rPr>
              <w:t>201</w:t>
            </w:r>
            <w:r w:rsidR="00C77B9B" w:rsidRPr="00C720E5">
              <w:rPr>
                <w:rFonts w:asciiTheme="minorHAnsi" w:hAnsiTheme="minorHAnsi" w:cs="Arial"/>
                <w:b/>
                <w:sz w:val="18"/>
                <w:szCs w:val="18"/>
              </w:rPr>
              <w:t>9</w:t>
            </w:r>
          </w:p>
        </w:tc>
      </w:tr>
      <w:tr w:rsidR="00E67A64" w:rsidRPr="00923EE3" w14:paraId="4C67A572" w14:textId="77777777" w:rsidTr="00133A11">
        <w:trPr>
          <w:gridAfter w:val="1"/>
          <w:wAfter w:w="619" w:type="dxa"/>
        </w:trPr>
        <w:tc>
          <w:tcPr>
            <w:tcW w:w="4601" w:type="dxa"/>
          </w:tcPr>
          <w:p w14:paraId="42D8ABEC" w14:textId="77777777" w:rsidR="00E67A64" w:rsidRPr="00923EE3" w:rsidRDefault="00E67A64" w:rsidP="00E67A64">
            <w:pPr>
              <w:ind w:left="807" w:right="-353"/>
              <w:jc w:val="both"/>
              <w:rPr>
                <w:rFonts w:asciiTheme="minorHAnsi" w:hAnsiTheme="minorHAnsi" w:cs="Arial"/>
                <w:b/>
                <w:sz w:val="18"/>
                <w:szCs w:val="18"/>
                <w:highlight w:val="yellow"/>
              </w:rPr>
            </w:pPr>
            <w:r w:rsidRPr="00923EE3">
              <w:rPr>
                <w:rFonts w:asciiTheme="minorHAnsi" w:hAnsiTheme="minorHAnsi" w:cs="Arial"/>
                <w:b/>
                <w:sz w:val="18"/>
                <w:szCs w:val="18"/>
                <w:highlight w:val="yellow"/>
              </w:rPr>
              <w:t xml:space="preserve"> </w:t>
            </w:r>
          </w:p>
        </w:tc>
        <w:tc>
          <w:tcPr>
            <w:tcW w:w="283" w:type="dxa"/>
          </w:tcPr>
          <w:p w14:paraId="0D485A2C" w14:textId="77777777" w:rsidR="00E67A64" w:rsidRPr="00923EE3" w:rsidRDefault="00E67A64" w:rsidP="00E67A64">
            <w:pPr>
              <w:jc w:val="center"/>
              <w:rPr>
                <w:rFonts w:asciiTheme="minorHAnsi" w:hAnsiTheme="minorHAnsi" w:cs="Arial"/>
                <w:sz w:val="18"/>
                <w:szCs w:val="18"/>
                <w:highlight w:val="yellow"/>
              </w:rPr>
            </w:pPr>
          </w:p>
        </w:tc>
        <w:tc>
          <w:tcPr>
            <w:tcW w:w="235" w:type="dxa"/>
            <w:gridSpan w:val="2"/>
          </w:tcPr>
          <w:p w14:paraId="2BB810DE" w14:textId="77777777" w:rsidR="00E67A64" w:rsidRPr="00923EE3" w:rsidRDefault="00E67A64" w:rsidP="00E67A64">
            <w:pPr>
              <w:jc w:val="center"/>
              <w:rPr>
                <w:rFonts w:asciiTheme="minorHAnsi" w:hAnsiTheme="minorHAnsi" w:cs="Arial"/>
                <w:sz w:val="18"/>
                <w:szCs w:val="18"/>
                <w:highlight w:val="yellow"/>
              </w:rPr>
            </w:pPr>
          </w:p>
        </w:tc>
        <w:tc>
          <w:tcPr>
            <w:tcW w:w="242" w:type="dxa"/>
          </w:tcPr>
          <w:p w14:paraId="4F6BE80B" w14:textId="77777777" w:rsidR="00E67A64" w:rsidRPr="00923EE3" w:rsidRDefault="00E67A64" w:rsidP="00E67A64">
            <w:pPr>
              <w:jc w:val="center"/>
              <w:rPr>
                <w:rFonts w:asciiTheme="minorHAnsi" w:hAnsiTheme="minorHAnsi" w:cs="Arial"/>
                <w:sz w:val="18"/>
                <w:szCs w:val="18"/>
                <w:highlight w:val="yellow"/>
              </w:rPr>
            </w:pPr>
          </w:p>
        </w:tc>
        <w:tc>
          <w:tcPr>
            <w:tcW w:w="237" w:type="dxa"/>
          </w:tcPr>
          <w:p w14:paraId="79B1CE33" w14:textId="77777777" w:rsidR="00E67A64" w:rsidRPr="00923EE3" w:rsidRDefault="00E67A64" w:rsidP="00E67A64">
            <w:pPr>
              <w:jc w:val="center"/>
              <w:rPr>
                <w:rFonts w:asciiTheme="minorHAnsi" w:hAnsiTheme="minorHAnsi" w:cs="Arial"/>
                <w:sz w:val="18"/>
                <w:szCs w:val="18"/>
                <w:highlight w:val="yellow"/>
              </w:rPr>
            </w:pPr>
          </w:p>
        </w:tc>
        <w:tc>
          <w:tcPr>
            <w:tcW w:w="1129" w:type="dxa"/>
            <w:gridSpan w:val="3"/>
          </w:tcPr>
          <w:p w14:paraId="3540836C" w14:textId="77777777" w:rsidR="00E67A64" w:rsidRPr="00923EE3" w:rsidRDefault="00E67A64" w:rsidP="00E67A64">
            <w:pPr>
              <w:jc w:val="center"/>
              <w:rPr>
                <w:rFonts w:asciiTheme="minorHAnsi" w:hAnsiTheme="minorHAnsi" w:cs="Arial"/>
                <w:sz w:val="18"/>
                <w:szCs w:val="18"/>
                <w:highlight w:val="yellow"/>
              </w:rPr>
            </w:pPr>
          </w:p>
        </w:tc>
        <w:tc>
          <w:tcPr>
            <w:tcW w:w="1134" w:type="dxa"/>
            <w:gridSpan w:val="2"/>
          </w:tcPr>
          <w:p w14:paraId="06FE9AAF" w14:textId="77777777" w:rsidR="00E67A64" w:rsidRPr="00923EE3" w:rsidRDefault="00E67A64" w:rsidP="00E67A64">
            <w:pPr>
              <w:jc w:val="center"/>
              <w:rPr>
                <w:rFonts w:asciiTheme="minorHAnsi" w:hAnsiTheme="minorHAnsi" w:cs="Arial"/>
                <w:sz w:val="18"/>
                <w:szCs w:val="18"/>
                <w:highlight w:val="yellow"/>
              </w:rPr>
            </w:pPr>
          </w:p>
        </w:tc>
        <w:tc>
          <w:tcPr>
            <w:tcW w:w="283" w:type="dxa"/>
          </w:tcPr>
          <w:p w14:paraId="7080D3E2" w14:textId="77777777" w:rsidR="00E67A64" w:rsidRPr="00923EE3" w:rsidRDefault="00E67A64" w:rsidP="00E67A64">
            <w:pPr>
              <w:jc w:val="center"/>
              <w:rPr>
                <w:rFonts w:asciiTheme="minorHAnsi" w:hAnsiTheme="minorHAnsi" w:cs="Arial"/>
                <w:sz w:val="18"/>
                <w:szCs w:val="18"/>
                <w:highlight w:val="yellow"/>
              </w:rPr>
            </w:pPr>
          </w:p>
        </w:tc>
        <w:tc>
          <w:tcPr>
            <w:tcW w:w="1151" w:type="dxa"/>
            <w:gridSpan w:val="3"/>
          </w:tcPr>
          <w:p w14:paraId="194D7AAB" w14:textId="77777777" w:rsidR="00E67A64" w:rsidRPr="00923EE3" w:rsidRDefault="00E67A64" w:rsidP="00E67A64">
            <w:pPr>
              <w:tabs>
                <w:tab w:val="decimal" w:pos="676"/>
              </w:tabs>
              <w:jc w:val="center"/>
              <w:rPr>
                <w:rFonts w:asciiTheme="minorHAnsi" w:hAnsiTheme="minorHAnsi" w:cs="Arial"/>
                <w:sz w:val="18"/>
                <w:szCs w:val="18"/>
                <w:highlight w:val="yellow"/>
              </w:rPr>
            </w:pPr>
          </w:p>
        </w:tc>
      </w:tr>
      <w:tr w:rsidR="00E67A64" w:rsidRPr="00923EE3" w14:paraId="47CED9DA" w14:textId="77777777" w:rsidTr="00133A11">
        <w:tc>
          <w:tcPr>
            <w:tcW w:w="5103" w:type="dxa"/>
            <w:gridSpan w:val="3"/>
          </w:tcPr>
          <w:p w14:paraId="3F42F083" w14:textId="77777777" w:rsidR="00E67A64" w:rsidRPr="007002E2" w:rsidRDefault="00E67A64" w:rsidP="007B1476">
            <w:pPr>
              <w:ind w:left="1516" w:right="-250"/>
              <w:jc w:val="both"/>
              <w:rPr>
                <w:rFonts w:asciiTheme="minorHAnsi" w:hAnsiTheme="minorHAnsi" w:cs="Arial"/>
                <w:sz w:val="18"/>
                <w:szCs w:val="18"/>
              </w:rPr>
            </w:pPr>
            <w:r w:rsidRPr="007002E2">
              <w:rPr>
                <w:rFonts w:asciiTheme="minorHAnsi" w:hAnsiTheme="minorHAnsi" w:cs="Arial"/>
                <w:sz w:val="18"/>
                <w:szCs w:val="18"/>
              </w:rPr>
              <w:t xml:space="preserve"> Discount rate (p.a.)</w:t>
            </w:r>
          </w:p>
        </w:tc>
        <w:tc>
          <w:tcPr>
            <w:tcW w:w="258" w:type="dxa"/>
            <w:gridSpan w:val="2"/>
          </w:tcPr>
          <w:p w14:paraId="0611B33A" w14:textId="77777777" w:rsidR="00E67A64" w:rsidRPr="007002E2" w:rsidRDefault="00E67A64" w:rsidP="00E67A64">
            <w:pPr>
              <w:tabs>
                <w:tab w:val="decimal" w:pos="972"/>
              </w:tabs>
              <w:ind w:left="-298"/>
              <w:jc w:val="both"/>
              <w:rPr>
                <w:rFonts w:asciiTheme="minorHAnsi" w:hAnsiTheme="minorHAnsi" w:cs="Arial"/>
                <w:sz w:val="18"/>
                <w:szCs w:val="18"/>
              </w:rPr>
            </w:pPr>
          </w:p>
        </w:tc>
        <w:tc>
          <w:tcPr>
            <w:tcW w:w="237" w:type="dxa"/>
          </w:tcPr>
          <w:p w14:paraId="70155F2E" w14:textId="77777777" w:rsidR="00E67A64" w:rsidRPr="007002E2" w:rsidRDefault="00E67A64" w:rsidP="00E67A64">
            <w:pPr>
              <w:tabs>
                <w:tab w:val="decimal" w:pos="777"/>
              </w:tabs>
              <w:jc w:val="both"/>
              <w:rPr>
                <w:rFonts w:asciiTheme="minorHAnsi" w:hAnsiTheme="minorHAnsi" w:cs="Arial"/>
                <w:sz w:val="18"/>
                <w:szCs w:val="18"/>
              </w:rPr>
            </w:pPr>
          </w:p>
        </w:tc>
        <w:tc>
          <w:tcPr>
            <w:tcW w:w="236" w:type="dxa"/>
          </w:tcPr>
          <w:p w14:paraId="7EF160DE" w14:textId="77777777" w:rsidR="00E67A64" w:rsidRPr="007002E2" w:rsidRDefault="00E67A64" w:rsidP="00E67A64">
            <w:pPr>
              <w:tabs>
                <w:tab w:val="decimal" w:pos="777"/>
              </w:tabs>
              <w:jc w:val="both"/>
              <w:rPr>
                <w:rFonts w:asciiTheme="minorHAnsi" w:hAnsiTheme="minorHAnsi" w:cs="Arial"/>
                <w:sz w:val="18"/>
                <w:szCs w:val="18"/>
              </w:rPr>
            </w:pPr>
          </w:p>
        </w:tc>
        <w:tc>
          <w:tcPr>
            <w:tcW w:w="247" w:type="dxa"/>
          </w:tcPr>
          <w:p w14:paraId="0D1E19EA" w14:textId="77777777" w:rsidR="00E67A64" w:rsidRPr="007002E2" w:rsidRDefault="00E67A64" w:rsidP="00E67A64">
            <w:pPr>
              <w:tabs>
                <w:tab w:val="decimal" w:pos="777"/>
              </w:tabs>
              <w:jc w:val="both"/>
              <w:rPr>
                <w:rFonts w:asciiTheme="minorHAnsi" w:hAnsiTheme="minorHAnsi" w:cs="Arial"/>
                <w:sz w:val="18"/>
                <w:szCs w:val="18"/>
              </w:rPr>
            </w:pPr>
          </w:p>
        </w:tc>
        <w:tc>
          <w:tcPr>
            <w:tcW w:w="1158" w:type="dxa"/>
            <w:gridSpan w:val="2"/>
          </w:tcPr>
          <w:p w14:paraId="56D4E3D3" w14:textId="483A52DE" w:rsidR="00E67A64" w:rsidRPr="007002E2" w:rsidRDefault="00133A11" w:rsidP="00900465">
            <w:pPr>
              <w:ind w:left="-171"/>
              <w:rPr>
                <w:rFonts w:asciiTheme="minorHAnsi" w:hAnsiTheme="minorHAnsi" w:cs="Arial"/>
                <w:sz w:val="18"/>
                <w:szCs w:val="18"/>
              </w:rPr>
            </w:pPr>
            <w:r w:rsidRPr="007002E2">
              <w:rPr>
                <w:rFonts w:asciiTheme="minorHAnsi" w:hAnsiTheme="minorHAnsi" w:cs="Arial"/>
                <w:sz w:val="18"/>
                <w:szCs w:val="18"/>
              </w:rPr>
              <w:t xml:space="preserve">  </w:t>
            </w:r>
            <w:r w:rsidR="007002E2">
              <w:rPr>
                <w:rFonts w:asciiTheme="minorHAnsi" w:hAnsiTheme="minorHAnsi" w:cs="Arial"/>
                <w:sz w:val="18"/>
                <w:szCs w:val="18"/>
              </w:rPr>
              <w:t>0.0</w:t>
            </w:r>
            <w:r w:rsidR="00CD0431" w:rsidRPr="007002E2">
              <w:rPr>
                <w:rFonts w:asciiTheme="minorHAnsi" w:hAnsiTheme="minorHAnsi" w:cs="Arial"/>
                <w:sz w:val="18"/>
                <w:szCs w:val="18"/>
              </w:rPr>
              <w:t>%</w:t>
            </w:r>
          </w:p>
        </w:tc>
        <w:tc>
          <w:tcPr>
            <w:tcW w:w="987" w:type="dxa"/>
            <w:gridSpan w:val="3"/>
          </w:tcPr>
          <w:p w14:paraId="4034E9DF" w14:textId="697238AA" w:rsidR="00E67A64" w:rsidRPr="00C720E5" w:rsidRDefault="00CD0431" w:rsidP="00900465">
            <w:pPr>
              <w:ind w:left="130" w:right="-391" w:hanging="130"/>
              <w:rPr>
                <w:rFonts w:asciiTheme="minorHAnsi" w:hAnsiTheme="minorHAnsi" w:cs="Arial"/>
                <w:sz w:val="18"/>
                <w:szCs w:val="18"/>
              </w:rPr>
            </w:pPr>
            <w:r w:rsidRPr="00C720E5">
              <w:rPr>
                <w:rFonts w:asciiTheme="minorHAnsi" w:hAnsiTheme="minorHAnsi" w:cs="Arial"/>
                <w:sz w:val="18"/>
                <w:szCs w:val="18"/>
              </w:rPr>
              <w:t xml:space="preserve"> </w:t>
            </w:r>
            <w:r w:rsidR="00C77B9B" w:rsidRPr="00C720E5">
              <w:rPr>
                <w:rFonts w:asciiTheme="minorHAnsi" w:hAnsiTheme="minorHAnsi" w:cs="Arial"/>
                <w:sz w:val="18"/>
                <w:szCs w:val="18"/>
              </w:rPr>
              <w:t>0.2</w:t>
            </w:r>
            <w:r w:rsidR="007B1476" w:rsidRPr="00C720E5">
              <w:rPr>
                <w:rFonts w:asciiTheme="minorHAnsi" w:hAnsiTheme="minorHAnsi" w:cs="Arial"/>
                <w:sz w:val="18"/>
                <w:szCs w:val="18"/>
              </w:rPr>
              <w:t>%</w:t>
            </w:r>
          </w:p>
        </w:tc>
        <w:tc>
          <w:tcPr>
            <w:tcW w:w="812" w:type="dxa"/>
          </w:tcPr>
          <w:p w14:paraId="48FCF025" w14:textId="2349DF1E" w:rsidR="00E67A64" w:rsidRPr="00C720E5" w:rsidRDefault="007B1476" w:rsidP="00E67A64">
            <w:pPr>
              <w:ind w:left="51" w:right="-250"/>
              <w:rPr>
                <w:rFonts w:asciiTheme="minorHAnsi" w:hAnsiTheme="minorHAnsi" w:cs="Arial"/>
                <w:sz w:val="18"/>
                <w:szCs w:val="18"/>
              </w:rPr>
            </w:pPr>
            <w:r w:rsidRPr="00C720E5">
              <w:rPr>
                <w:rFonts w:asciiTheme="minorHAnsi" w:hAnsiTheme="minorHAnsi" w:cs="Arial"/>
                <w:sz w:val="18"/>
                <w:szCs w:val="18"/>
              </w:rPr>
              <w:t xml:space="preserve">     </w:t>
            </w:r>
            <w:r w:rsidR="00900465" w:rsidRPr="00C720E5">
              <w:rPr>
                <w:rFonts w:asciiTheme="minorHAnsi" w:hAnsiTheme="minorHAnsi" w:cs="Arial"/>
                <w:sz w:val="18"/>
                <w:szCs w:val="18"/>
              </w:rPr>
              <w:t xml:space="preserve">  </w:t>
            </w:r>
            <w:r w:rsidR="00C77B9B" w:rsidRPr="00C720E5">
              <w:rPr>
                <w:rFonts w:asciiTheme="minorHAnsi" w:hAnsiTheme="minorHAnsi" w:cs="Arial"/>
                <w:sz w:val="18"/>
                <w:szCs w:val="18"/>
              </w:rPr>
              <w:t>1</w:t>
            </w:r>
            <w:r w:rsidR="009566EC" w:rsidRPr="00C720E5">
              <w:rPr>
                <w:rFonts w:asciiTheme="minorHAnsi" w:hAnsiTheme="minorHAnsi" w:cs="Arial"/>
                <w:sz w:val="18"/>
                <w:szCs w:val="18"/>
              </w:rPr>
              <w:t>.1%</w:t>
            </w:r>
          </w:p>
        </w:tc>
        <w:tc>
          <w:tcPr>
            <w:tcW w:w="876" w:type="dxa"/>
            <w:gridSpan w:val="2"/>
          </w:tcPr>
          <w:p w14:paraId="2A959701" w14:textId="77777777" w:rsidR="00E67A64" w:rsidRPr="00C720E5" w:rsidRDefault="00E67A64" w:rsidP="00E67A64">
            <w:pPr>
              <w:ind w:left="-1100" w:right="-249"/>
              <w:rPr>
                <w:rFonts w:asciiTheme="minorHAnsi" w:hAnsiTheme="minorHAnsi" w:cs="Arial"/>
                <w:sz w:val="18"/>
                <w:szCs w:val="18"/>
              </w:rPr>
            </w:pPr>
            <w:r w:rsidRPr="00C720E5">
              <w:rPr>
                <w:rFonts w:asciiTheme="minorHAnsi" w:hAnsiTheme="minorHAnsi" w:cs="Arial"/>
                <w:sz w:val="18"/>
                <w:szCs w:val="18"/>
              </w:rPr>
              <w:t xml:space="preserve">       </w:t>
            </w:r>
          </w:p>
        </w:tc>
      </w:tr>
      <w:tr w:rsidR="00E67A64" w:rsidRPr="00923EE3" w14:paraId="185E20D7" w14:textId="77777777" w:rsidTr="00133A11">
        <w:trPr>
          <w:gridAfter w:val="1"/>
          <w:wAfter w:w="619" w:type="dxa"/>
        </w:trPr>
        <w:tc>
          <w:tcPr>
            <w:tcW w:w="4601" w:type="dxa"/>
          </w:tcPr>
          <w:p w14:paraId="65886DE3" w14:textId="77777777" w:rsidR="00E67A64" w:rsidRPr="007002E2" w:rsidRDefault="00E67A64" w:rsidP="007B1476">
            <w:pPr>
              <w:ind w:left="1516"/>
              <w:jc w:val="both"/>
              <w:rPr>
                <w:rFonts w:asciiTheme="minorHAnsi" w:hAnsiTheme="minorHAnsi" w:cs="Arial"/>
                <w:sz w:val="18"/>
                <w:szCs w:val="18"/>
              </w:rPr>
            </w:pPr>
            <w:r w:rsidRPr="007002E2">
              <w:rPr>
                <w:rFonts w:asciiTheme="minorHAnsi" w:hAnsiTheme="minorHAnsi" w:cs="Arial"/>
                <w:sz w:val="18"/>
                <w:szCs w:val="18"/>
              </w:rPr>
              <w:t xml:space="preserve"> Price inflation (p.a.)</w:t>
            </w:r>
          </w:p>
        </w:tc>
        <w:tc>
          <w:tcPr>
            <w:tcW w:w="283" w:type="dxa"/>
          </w:tcPr>
          <w:p w14:paraId="3DEC9AAC" w14:textId="77777777" w:rsidR="00E67A64" w:rsidRPr="007002E2" w:rsidRDefault="00E67A64" w:rsidP="00E67A64">
            <w:pPr>
              <w:tabs>
                <w:tab w:val="decimal" w:pos="777"/>
              </w:tabs>
              <w:jc w:val="both"/>
              <w:rPr>
                <w:rFonts w:asciiTheme="minorHAnsi" w:hAnsiTheme="minorHAnsi" w:cs="Arial"/>
                <w:sz w:val="18"/>
                <w:szCs w:val="18"/>
              </w:rPr>
            </w:pPr>
          </w:p>
        </w:tc>
        <w:tc>
          <w:tcPr>
            <w:tcW w:w="235" w:type="dxa"/>
            <w:gridSpan w:val="2"/>
          </w:tcPr>
          <w:p w14:paraId="38F67FF7" w14:textId="77777777" w:rsidR="00E67A64" w:rsidRPr="007002E2" w:rsidRDefault="00E67A64" w:rsidP="00E67A64">
            <w:pPr>
              <w:tabs>
                <w:tab w:val="decimal" w:pos="777"/>
              </w:tabs>
              <w:jc w:val="both"/>
              <w:rPr>
                <w:rFonts w:asciiTheme="minorHAnsi" w:hAnsiTheme="minorHAnsi" w:cs="Arial"/>
                <w:sz w:val="18"/>
                <w:szCs w:val="18"/>
              </w:rPr>
            </w:pPr>
          </w:p>
        </w:tc>
        <w:tc>
          <w:tcPr>
            <w:tcW w:w="242" w:type="dxa"/>
          </w:tcPr>
          <w:p w14:paraId="63980B82" w14:textId="77777777" w:rsidR="00E67A64" w:rsidRPr="007002E2" w:rsidRDefault="00E67A64" w:rsidP="00E67A64">
            <w:pPr>
              <w:tabs>
                <w:tab w:val="decimal" w:pos="777"/>
              </w:tabs>
              <w:jc w:val="both"/>
              <w:rPr>
                <w:rFonts w:asciiTheme="minorHAnsi" w:hAnsiTheme="minorHAnsi" w:cs="Arial"/>
                <w:sz w:val="18"/>
                <w:szCs w:val="18"/>
              </w:rPr>
            </w:pPr>
          </w:p>
        </w:tc>
        <w:tc>
          <w:tcPr>
            <w:tcW w:w="237" w:type="dxa"/>
          </w:tcPr>
          <w:p w14:paraId="5AFE5FD4" w14:textId="77777777" w:rsidR="00E67A64" w:rsidRPr="007002E2" w:rsidRDefault="00E67A64" w:rsidP="00E67A64">
            <w:pPr>
              <w:tabs>
                <w:tab w:val="decimal" w:pos="777"/>
              </w:tabs>
              <w:jc w:val="both"/>
              <w:rPr>
                <w:rFonts w:asciiTheme="minorHAnsi" w:hAnsiTheme="minorHAnsi" w:cs="Arial"/>
                <w:sz w:val="18"/>
                <w:szCs w:val="18"/>
              </w:rPr>
            </w:pPr>
          </w:p>
        </w:tc>
        <w:tc>
          <w:tcPr>
            <w:tcW w:w="1129" w:type="dxa"/>
            <w:gridSpan w:val="3"/>
          </w:tcPr>
          <w:p w14:paraId="6BAF2D8B" w14:textId="6D17E918" w:rsidR="00E67A64" w:rsidRPr="007002E2" w:rsidRDefault="00E67A64" w:rsidP="00900465">
            <w:pPr>
              <w:ind w:left="-397" w:right="-391"/>
              <w:jc w:val="center"/>
              <w:rPr>
                <w:rFonts w:asciiTheme="minorHAnsi" w:hAnsiTheme="minorHAnsi" w:cs="Arial"/>
                <w:sz w:val="18"/>
                <w:szCs w:val="18"/>
              </w:rPr>
            </w:pPr>
            <w:r w:rsidRPr="007002E2">
              <w:rPr>
                <w:rFonts w:asciiTheme="minorHAnsi" w:hAnsiTheme="minorHAnsi" w:cs="Arial"/>
                <w:sz w:val="18"/>
                <w:szCs w:val="18"/>
              </w:rPr>
              <w:t xml:space="preserve">    </w:t>
            </w:r>
            <w:r w:rsidR="007B1476" w:rsidRPr="007002E2">
              <w:rPr>
                <w:rFonts w:asciiTheme="minorHAnsi" w:hAnsiTheme="minorHAnsi" w:cs="Arial"/>
                <w:sz w:val="18"/>
                <w:szCs w:val="18"/>
              </w:rPr>
              <w:t xml:space="preserve"> </w:t>
            </w:r>
            <w:r w:rsidR="00C77B9B" w:rsidRPr="007002E2">
              <w:rPr>
                <w:rFonts w:asciiTheme="minorHAnsi" w:hAnsiTheme="minorHAnsi" w:cs="Arial"/>
                <w:sz w:val="18"/>
                <w:szCs w:val="18"/>
              </w:rPr>
              <w:t xml:space="preserve"> </w:t>
            </w:r>
            <w:r w:rsidR="007002E2">
              <w:rPr>
                <w:rFonts w:asciiTheme="minorHAnsi" w:hAnsiTheme="minorHAnsi" w:cs="Arial"/>
                <w:sz w:val="18"/>
                <w:szCs w:val="18"/>
              </w:rPr>
              <w:t>n/a</w:t>
            </w:r>
            <w:r w:rsidR="00900465" w:rsidRPr="007002E2">
              <w:rPr>
                <w:rFonts w:asciiTheme="minorHAnsi" w:hAnsiTheme="minorHAnsi" w:cs="Arial"/>
                <w:sz w:val="18"/>
                <w:szCs w:val="18"/>
              </w:rPr>
              <w:t xml:space="preserve">  </w:t>
            </w:r>
            <w:r w:rsidR="007B1476" w:rsidRPr="007002E2">
              <w:rPr>
                <w:rFonts w:asciiTheme="minorHAnsi" w:hAnsiTheme="minorHAnsi" w:cs="Arial"/>
                <w:sz w:val="18"/>
                <w:szCs w:val="18"/>
              </w:rPr>
              <w:t xml:space="preserve">     </w:t>
            </w:r>
          </w:p>
        </w:tc>
        <w:tc>
          <w:tcPr>
            <w:tcW w:w="1134" w:type="dxa"/>
            <w:gridSpan w:val="2"/>
          </w:tcPr>
          <w:p w14:paraId="3A730C0E" w14:textId="17452DA8" w:rsidR="00E67A64" w:rsidRPr="00C720E5" w:rsidRDefault="00D34279" w:rsidP="00900465">
            <w:pPr>
              <w:ind w:left="317" w:right="-391"/>
              <w:rPr>
                <w:rFonts w:asciiTheme="minorHAnsi" w:hAnsiTheme="minorHAnsi" w:cs="Arial"/>
                <w:sz w:val="18"/>
                <w:szCs w:val="18"/>
              </w:rPr>
            </w:pPr>
            <w:r w:rsidRPr="00C720E5">
              <w:rPr>
                <w:rFonts w:asciiTheme="minorHAnsi" w:hAnsiTheme="minorHAnsi" w:cs="Arial"/>
                <w:sz w:val="18"/>
                <w:szCs w:val="18"/>
              </w:rPr>
              <w:t xml:space="preserve">     </w:t>
            </w:r>
            <w:r w:rsidR="00CD0431" w:rsidRPr="00C720E5">
              <w:rPr>
                <w:rFonts w:asciiTheme="minorHAnsi" w:hAnsiTheme="minorHAnsi" w:cs="Arial"/>
                <w:sz w:val="18"/>
                <w:szCs w:val="18"/>
              </w:rPr>
              <w:t xml:space="preserve"> </w:t>
            </w:r>
            <w:r w:rsidR="00C77B9B" w:rsidRPr="00C720E5">
              <w:rPr>
                <w:rFonts w:asciiTheme="minorHAnsi" w:hAnsiTheme="minorHAnsi" w:cs="Arial"/>
                <w:sz w:val="18"/>
                <w:szCs w:val="18"/>
              </w:rPr>
              <w:t>3.1</w:t>
            </w:r>
            <w:r w:rsidR="007B1476" w:rsidRPr="00C720E5">
              <w:rPr>
                <w:rFonts w:asciiTheme="minorHAnsi" w:hAnsiTheme="minorHAnsi" w:cs="Arial"/>
                <w:sz w:val="18"/>
                <w:szCs w:val="18"/>
              </w:rPr>
              <w:t xml:space="preserve">%       </w:t>
            </w:r>
          </w:p>
        </w:tc>
        <w:tc>
          <w:tcPr>
            <w:tcW w:w="283" w:type="dxa"/>
          </w:tcPr>
          <w:p w14:paraId="6AA257EA" w14:textId="77777777" w:rsidR="00E67A64" w:rsidRPr="00C720E5" w:rsidRDefault="00E67A64" w:rsidP="00E67A64">
            <w:pPr>
              <w:ind w:right="-250"/>
              <w:rPr>
                <w:rFonts w:asciiTheme="minorHAnsi" w:hAnsiTheme="minorHAnsi" w:cs="Arial"/>
                <w:sz w:val="18"/>
                <w:szCs w:val="18"/>
              </w:rPr>
            </w:pPr>
          </w:p>
        </w:tc>
        <w:tc>
          <w:tcPr>
            <w:tcW w:w="1151" w:type="dxa"/>
            <w:gridSpan w:val="3"/>
          </w:tcPr>
          <w:p w14:paraId="71139C3F" w14:textId="7294C105" w:rsidR="00E67A64" w:rsidRPr="00C720E5" w:rsidRDefault="007B1476" w:rsidP="00E67A64">
            <w:pPr>
              <w:ind w:right="-249"/>
              <w:rPr>
                <w:rFonts w:asciiTheme="minorHAnsi" w:hAnsiTheme="minorHAnsi" w:cs="Arial"/>
                <w:sz w:val="18"/>
                <w:szCs w:val="18"/>
              </w:rPr>
            </w:pPr>
            <w:r w:rsidRPr="00C720E5">
              <w:rPr>
                <w:rFonts w:asciiTheme="minorHAnsi" w:hAnsiTheme="minorHAnsi" w:cs="Arial"/>
                <w:sz w:val="18"/>
                <w:szCs w:val="18"/>
              </w:rPr>
              <w:t xml:space="preserve">         </w:t>
            </w:r>
            <w:r w:rsidR="00441B6B" w:rsidRPr="00C720E5">
              <w:rPr>
                <w:rFonts w:asciiTheme="minorHAnsi" w:hAnsiTheme="minorHAnsi" w:cs="Arial"/>
                <w:sz w:val="18"/>
                <w:szCs w:val="18"/>
              </w:rPr>
              <w:t xml:space="preserve"> </w:t>
            </w:r>
            <w:r w:rsidR="00C77B9B" w:rsidRPr="00C720E5">
              <w:rPr>
                <w:rFonts w:asciiTheme="minorHAnsi" w:hAnsiTheme="minorHAnsi" w:cs="Arial"/>
                <w:sz w:val="18"/>
                <w:szCs w:val="18"/>
              </w:rPr>
              <w:t>2.8</w:t>
            </w:r>
            <w:r w:rsidR="009566EC" w:rsidRPr="00C720E5">
              <w:rPr>
                <w:rFonts w:asciiTheme="minorHAnsi" w:hAnsiTheme="minorHAnsi" w:cs="Arial"/>
                <w:sz w:val="18"/>
                <w:szCs w:val="18"/>
              </w:rPr>
              <w:t>%</w:t>
            </w:r>
          </w:p>
        </w:tc>
      </w:tr>
      <w:tr w:rsidR="00E67A64" w:rsidRPr="00923EE3" w14:paraId="4431C2DE" w14:textId="77777777" w:rsidTr="00133A11">
        <w:trPr>
          <w:gridAfter w:val="1"/>
          <w:wAfter w:w="619" w:type="dxa"/>
        </w:trPr>
        <w:tc>
          <w:tcPr>
            <w:tcW w:w="4601" w:type="dxa"/>
          </w:tcPr>
          <w:p w14:paraId="6E1E86A2" w14:textId="77777777" w:rsidR="00E67A64" w:rsidRPr="007002E2" w:rsidRDefault="007B1476" w:rsidP="00826A3D">
            <w:pPr>
              <w:ind w:left="1374"/>
              <w:jc w:val="both"/>
              <w:rPr>
                <w:rFonts w:asciiTheme="minorHAnsi" w:hAnsiTheme="minorHAnsi" w:cs="Arial"/>
                <w:sz w:val="18"/>
                <w:szCs w:val="18"/>
              </w:rPr>
            </w:pPr>
            <w:r w:rsidRPr="007002E2">
              <w:rPr>
                <w:rFonts w:asciiTheme="minorHAnsi" w:hAnsiTheme="minorHAnsi"/>
                <w:sz w:val="18"/>
                <w:szCs w:val="18"/>
              </w:rPr>
              <w:t xml:space="preserve"> </w:t>
            </w:r>
            <w:r w:rsidR="00826A3D" w:rsidRPr="007002E2">
              <w:rPr>
                <w:rFonts w:asciiTheme="minorHAnsi" w:hAnsiTheme="minorHAnsi"/>
                <w:sz w:val="18"/>
                <w:szCs w:val="18"/>
              </w:rPr>
              <w:t xml:space="preserve">    </w:t>
            </w:r>
            <w:r w:rsidR="00E67A64" w:rsidRPr="007002E2">
              <w:rPr>
                <w:rFonts w:asciiTheme="minorHAnsi" w:hAnsiTheme="minorHAnsi"/>
                <w:sz w:val="18"/>
                <w:szCs w:val="18"/>
              </w:rPr>
              <w:t>Increase to pensionable payroll (p.a.)</w:t>
            </w:r>
            <w:r w:rsidR="00E67A64" w:rsidRPr="007002E2">
              <w:rPr>
                <w:rFonts w:asciiTheme="minorHAnsi" w:hAnsiTheme="minorHAnsi"/>
                <w:sz w:val="18"/>
                <w:szCs w:val="18"/>
              </w:rPr>
              <w:tab/>
            </w:r>
          </w:p>
        </w:tc>
        <w:tc>
          <w:tcPr>
            <w:tcW w:w="283" w:type="dxa"/>
          </w:tcPr>
          <w:p w14:paraId="241FED57" w14:textId="77777777" w:rsidR="00E67A64" w:rsidRPr="007002E2" w:rsidRDefault="00E67A64" w:rsidP="00E67A64">
            <w:pPr>
              <w:tabs>
                <w:tab w:val="decimal" w:pos="777"/>
              </w:tabs>
              <w:jc w:val="both"/>
              <w:rPr>
                <w:rFonts w:asciiTheme="minorHAnsi" w:hAnsiTheme="minorHAnsi" w:cs="Arial"/>
                <w:sz w:val="18"/>
                <w:szCs w:val="18"/>
              </w:rPr>
            </w:pPr>
          </w:p>
        </w:tc>
        <w:tc>
          <w:tcPr>
            <w:tcW w:w="235" w:type="dxa"/>
            <w:gridSpan w:val="2"/>
          </w:tcPr>
          <w:p w14:paraId="77E0D913" w14:textId="77777777" w:rsidR="00E67A64" w:rsidRPr="007002E2" w:rsidRDefault="00E67A64" w:rsidP="00E67A64">
            <w:pPr>
              <w:tabs>
                <w:tab w:val="decimal" w:pos="777"/>
              </w:tabs>
              <w:jc w:val="both"/>
              <w:rPr>
                <w:rFonts w:asciiTheme="minorHAnsi" w:hAnsiTheme="minorHAnsi" w:cs="Arial"/>
                <w:sz w:val="18"/>
                <w:szCs w:val="18"/>
              </w:rPr>
            </w:pPr>
          </w:p>
        </w:tc>
        <w:tc>
          <w:tcPr>
            <w:tcW w:w="242" w:type="dxa"/>
          </w:tcPr>
          <w:p w14:paraId="07F4B022" w14:textId="77777777" w:rsidR="00E67A64" w:rsidRPr="007002E2" w:rsidRDefault="00E67A64" w:rsidP="00E67A64">
            <w:pPr>
              <w:tabs>
                <w:tab w:val="decimal" w:pos="777"/>
              </w:tabs>
              <w:jc w:val="both"/>
              <w:rPr>
                <w:rFonts w:asciiTheme="minorHAnsi" w:hAnsiTheme="minorHAnsi" w:cs="Arial"/>
                <w:sz w:val="18"/>
                <w:szCs w:val="18"/>
              </w:rPr>
            </w:pPr>
          </w:p>
        </w:tc>
        <w:tc>
          <w:tcPr>
            <w:tcW w:w="237" w:type="dxa"/>
          </w:tcPr>
          <w:p w14:paraId="5115B023" w14:textId="77777777" w:rsidR="00E67A64" w:rsidRPr="007002E2" w:rsidRDefault="00E67A64" w:rsidP="00E67A64">
            <w:pPr>
              <w:tabs>
                <w:tab w:val="decimal" w:pos="777"/>
              </w:tabs>
              <w:jc w:val="both"/>
              <w:rPr>
                <w:rFonts w:asciiTheme="minorHAnsi" w:hAnsiTheme="minorHAnsi" w:cs="Arial"/>
                <w:sz w:val="18"/>
                <w:szCs w:val="18"/>
              </w:rPr>
            </w:pPr>
          </w:p>
        </w:tc>
        <w:tc>
          <w:tcPr>
            <w:tcW w:w="1129" w:type="dxa"/>
            <w:gridSpan w:val="3"/>
          </w:tcPr>
          <w:p w14:paraId="481319DD" w14:textId="582ADC33" w:rsidR="00E67A64" w:rsidRPr="007002E2" w:rsidRDefault="00C77B9B" w:rsidP="00197A26">
            <w:pPr>
              <w:ind w:left="-113" w:right="-391"/>
              <w:rPr>
                <w:rFonts w:asciiTheme="minorHAnsi" w:hAnsiTheme="minorHAnsi" w:cs="Arial"/>
                <w:sz w:val="18"/>
                <w:szCs w:val="18"/>
              </w:rPr>
            </w:pPr>
            <w:r w:rsidRPr="007002E2">
              <w:rPr>
                <w:rFonts w:asciiTheme="minorHAnsi" w:hAnsiTheme="minorHAnsi" w:cs="Arial"/>
                <w:sz w:val="18"/>
                <w:szCs w:val="18"/>
              </w:rPr>
              <w:t xml:space="preserve"> </w:t>
            </w:r>
            <w:r w:rsidR="00197A26">
              <w:rPr>
                <w:rFonts w:asciiTheme="minorHAnsi" w:hAnsiTheme="minorHAnsi" w:cs="Arial"/>
                <w:sz w:val="18"/>
                <w:szCs w:val="18"/>
              </w:rPr>
              <w:t xml:space="preserve">           -1.5</w:t>
            </w:r>
            <w:r w:rsidR="00CD0431" w:rsidRPr="007002E2">
              <w:rPr>
                <w:rFonts w:asciiTheme="minorHAnsi" w:hAnsiTheme="minorHAnsi" w:cs="Arial"/>
                <w:sz w:val="18"/>
                <w:szCs w:val="18"/>
              </w:rPr>
              <w:t>%</w:t>
            </w:r>
            <w:r w:rsidR="00EF0B8F" w:rsidRPr="007002E2">
              <w:rPr>
                <w:rFonts w:asciiTheme="minorHAnsi" w:hAnsiTheme="minorHAnsi" w:cs="Arial"/>
                <w:sz w:val="18"/>
                <w:szCs w:val="18"/>
              </w:rPr>
              <w:t xml:space="preserve"> </w:t>
            </w:r>
          </w:p>
        </w:tc>
        <w:tc>
          <w:tcPr>
            <w:tcW w:w="1134" w:type="dxa"/>
            <w:gridSpan w:val="2"/>
          </w:tcPr>
          <w:p w14:paraId="1FD40363" w14:textId="15130AE5" w:rsidR="00E67A64" w:rsidRPr="00C720E5" w:rsidRDefault="00900465" w:rsidP="00900465">
            <w:pPr>
              <w:ind w:left="317" w:right="-391"/>
              <w:rPr>
                <w:rFonts w:asciiTheme="minorHAnsi" w:hAnsiTheme="minorHAnsi" w:cs="Arial"/>
                <w:sz w:val="18"/>
                <w:szCs w:val="18"/>
              </w:rPr>
            </w:pPr>
            <w:r w:rsidRPr="00C720E5">
              <w:rPr>
                <w:rFonts w:asciiTheme="minorHAnsi" w:hAnsiTheme="minorHAnsi" w:cs="Arial"/>
                <w:sz w:val="18"/>
                <w:szCs w:val="18"/>
              </w:rPr>
              <w:t xml:space="preserve">     </w:t>
            </w:r>
            <w:r w:rsidR="00CD0431" w:rsidRPr="00C720E5">
              <w:rPr>
                <w:rFonts w:asciiTheme="minorHAnsi" w:hAnsiTheme="minorHAnsi" w:cs="Arial"/>
                <w:sz w:val="18"/>
                <w:szCs w:val="18"/>
              </w:rPr>
              <w:t xml:space="preserve"> </w:t>
            </w:r>
            <w:r w:rsidR="00C77B9B" w:rsidRPr="00C720E5">
              <w:rPr>
                <w:rFonts w:asciiTheme="minorHAnsi" w:hAnsiTheme="minorHAnsi" w:cs="Arial"/>
                <w:sz w:val="18"/>
                <w:szCs w:val="18"/>
              </w:rPr>
              <w:t>1.6</w:t>
            </w:r>
            <w:r w:rsidR="007B1476" w:rsidRPr="00C720E5">
              <w:rPr>
                <w:rFonts w:asciiTheme="minorHAnsi" w:hAnsiTheme="minorHAnsi" w:cs="Arial"/>
                <w:sz w:val="18"/>
                <w:szCs w:val="18"/>
              </w:rPr>
              <w:t>%</w:t>
            </w:r>
          </w:p>
        </w:tc>
        <w:tc>
          <w:tcPr>
            <w:tcW w:w="283" w:type="dxa"/>
          </w:tcPr>
          <w:p w14:paraId="2392A71C" w14:textId="77777777" w:rsidR="00E67A64" w:rsidRPr="00C720E5" w:rsidRDefault="00E67A64" w:rsidP="00E67A64">
            <w:pPr>
              <w:ind w:right="-250"/>
              <w:rPr>
                <w:rFonts w:asciiTheme="minorHAnsi" w:hAnsiTheme="minorHAnsi" w:cs="Arial"/>
                <w:sz w:val="18"/>
                <w:szCs w:val="18"/>
              </w:rPr>
            </w:pPr>
          </w:p>
        </w:tc>
        <w:tc>
          <w:tcPr>
            <w:tcW w:w="1151" w:type="dxa"/>
            <w:gridSpan w:val="3"/>
          </w:tcPr>
          <w:p w14:paraId="4C21B536" w14:textId="256A8364" w:rsidR="00E67A64" w:rsidRPr="00C720E5" w:rsidRDefault="007B1476" w:rsidP="009566EC">
            <w:pPr>
              <w:ind w:right="-249"/>
              <w:rPr>
                <w:rFonts w:asciiTheme="minorHAnsi" w:hAnsiTheme="minorHAnsi" w:cs="Arial"/>
                <w:sz w:val="18"/>
                <w:szCs w:val="18"/>
              </w:rPr>
            </w:pPr>
            <w:r w:rsidRPr="00C720E5">
              <w:rPr>
                <w:rFonts w:asciiTheme="minorHAnsi" w:hAnsiTheme="minorHAnsi" w:cs="Arial"/>
                <w:sz w:val="18"/>
                <w:szCs w:val="18"/>
              </w:rPr>
              <w:t xml:space="preserve">         </w:t>
            </w:r>
            <w:r w:rsidR="00441B6B" w:rsidRPr="00C720E5">
              <w:rPr>
                <w:rFonts w:asciiTheme="minorHAnsi" w:hAnsiTheme="minorHAnsi" w:cs="Arial"/>
                <w:sz w:val="18"/>
                <w:szCs w:val="18"/>
              </w:rPr>
              <w:t xml:space="preserve"> 1.</w:t>
            </w:r>
            <w:r w:rsidR="00C77B9B" w:rsidRPr="00C720E5">
              <w:rPr>
                <w:rFonts w:asciiTheme="minorHAnsi" w:hAnsiTheme="minorHAnsi" w:cs="Arial"/>
                <w:sz w:val="18"/>
                <w:szCs w:val="18"/>
              </w:rPr>
              <w:t>3</w:t>
            </w:r>
            <w:r w:rsidRPr="00C720E5">
              <w:rPr>
                <w:rFonts w:asciiTheme="minorHAnsi" w:hAnsiTheme="minorHAnsi" w:cs="Arial"/>
                <w:sz w:val="18"/>
                <w:szCs w:val="18"/>
              </w:rPr>
              <w:t>%</w:t>
            </w:r>
          </w:p>
        </w:tc>
      </w:tr>
    </w:tbl>
    <w:p w14:paraId="440D87DA" w14:textId="77777777" w:rsidR="00C37A22" w:rsidRPr="00923EE3" w:rsidRDefault="00E67A64" w:rsidP="00E67A64">
      <w:pPr>
        <w:spacing w:after="120"/>
        <w:ind w:left="2127"/>
        <w:jc w:val="both"/>
        <w:rPr>
          <w:rFonts w:asciiTheme="minorHAnsi" w:hAnsiTheme="minorHAnsi"/>
          <w:sz w:val="18"/>
          <w:szCs w:val="18"/>
          <w:highlight w:val="yellow"/>
        </w:rPr>
      </w:pPr>
      <w:r w:rsidRPr="00923EE3">
        <w:rPr>
          <w:rFonts w:asciiTheme="minorHAnsi" w:hAnsiTheme="minorHAnsi"/>
          <w:sz w:val="18"/>
          <w:szCs w:val="18"/>
          <w:highlight w:val="yellow"/>
        </w:rPr>
        <w:t xml:space="preserve"> </w:t>
      </w:r>
    </w:p>
    <w:p w14:paraId="5621A1CB" w14:textId="77777777" w:rsidR="00826A3D" w:rsidRPr="00C720E5" w:rsidRDefault="00826A3D" w:rsidP="00547C61">
      <w:pPr>
        <w:spacing w:after="120"/>
        <w:ind w:left="720"/>
        <w:jc w:val="both"/>
        <w:rPr>
          <w:rFonts w:asciiTheme="minorHAnsi" w:hAnsiTheme="minorHAnsi"/>
          <w:sz w:val="18"/>
          <w:szCs w:val="18"/>
        </w:rPr>
      </w:pPr>
      <w:r w:rsidRPr="00C720E5">
        <w:rPr>
          <w:rFonts w:asciiTheme="minorHAnsi" w:hAnsiTheme="minorHAnsi"/>
          <w:sz w:val="18"/>
          <w:szCs w:val="18"/>
        </w:rPr>
        <w:t>The legal structure of the Scheme is such that if another employer fails, LDBF may become responsible for paying a share of that employer’s pension liabilities.</w:t>
      </w:r>
    </w:p>
    <w:p w14:paraId="6348BC4A" w14:textId="77777777" w:rsidR="00785F48" w:rsidRPr="00C720E5" w:rsidRDefault="00785F48" w:rsidP="003A4072">
      <w:pPr>
        <w:spacing w:after="120"/>
        <w:ind w:left="709"/>
        <w:jc w:val="both"/>
        <w:rPr>
          <w:rFonts w:asciiTheme="minorHAnsi" w:hAnsiTheme="minorHAnsi" w:cs="Arial"/>
          <w:b/>
          <w:sz w:val="18"/>
          <w:szCs w:val="18"/>
        </w:rPr>
      </w:pPr>
      <w:r w:rsidRPr="00C720E5">
        <w:rPr>
          <w:rFonts w:asciiTheme="minorHAnsi" w:hAnsiTheme="minorHAnsi"/>
          <w:b/>
          <w:sz w:val="18"/>
          <w:szCs w:val="18"/>
        </w:rPr>
        <w:t>Church Workers Pension Fund – Defined Benefits Scheme</w:t>
      </w:r>
    </w:p>
    <w:p w14:paraId="786C5106" w14:textId="77777777" w:rsidR="00785F48" w:rsidRPr="00C720E5" w:rsidRDefault="00900465" w:rsidP="00900465">
      <w:pPr>
        <w:spacing w:after="120"/>
        <w:ind w:left="720"/>
        <w:jc w:val="both"/>
        <w:rPr>
          <w:rFonts w:asciiTheme="minorHAnsi" w:hAnsiTheme="minorHAnsi" w:cs="Arial"/>
          <w:sz w:val="18"/>
          <w:szCs w:val="18"/>
        </w:rPr>
      </w:pPr>
      <w:r w:rsidRPr="00C720E5">
        <w:rPr>
          <w:rFonts w:asciiTheme="minorHAnsi" w:hAnsiTheme="minorHAnsi" w:cs="Arial"/>
          <w:sz w:val="18"/>
          <w:szCs w:val="18"/>
        </w:rPr>
        <w:t>The Defined Benefits Scheme (“DBS”) section of the CWPF provides benefits for lay staff based on final pensionable salaries.</w:t>
      </w:r>
    </w:p>
    <w:p w14:paraId="6E6D53D4" w14:textId="77777777" w:rsidR="00D0284B" w:rsidRPr="00C720E5" w:rsidRDefault="00785F48" w:rsidP="00F14399">
      <w:pPr>
        <w:spacing w:after="120"/>
        <w:ind w:left="720"/>
        <w:jc w:val="both"/>
        <w:rPr>
          <w:rFonts w:asciiTheme="minorHAnsi" w:hAnsiTheme="minorHAnsi" w:cs="Arial"/>
          <w:sz w:val="18"/>
          <w:szCs w:val="18"/>
        </w:rPr>
      </w:pPr>
      <w:r w:rsidRPr="00C720E5">
        <w:rPr>
          <w:rFonts w:asciiTheme="minorHAnsi" w:hAnsiTheme="minorHAnsi" w:cs="Arial"/>
          <w:sz w:val="18"/>
          <w:szCs w:val="18"/>
        </w:rPr>
        <w:t>For funding purposes, the DBS is divided into sub-pools in respect of each participating employer as well as a further sub-pool</w:t>
      </w:r>
      <w:r w:rsidR="00644D4A" w:rsidRPr="00C720E5">
        <w:rPr>
          <w:rFonts w:asciiTheme="minorHAnsi" w:hAnsiTheme="minorHAnsi" w:cs="Arial"/>
          <w:sz w:val="18"/>
          <w:szCs w:val="18"/>
        </w:rPr>
        <w:t xml:space="preserve">, known as the Life Risk Pool. </w:t>
      </w:r>
      <w:r w:rsidRPr="00C720E5">
        <w:rPr>
          <w:rFonts w:asciiTheme="minorHAnsi" w:hAnsiTheme="minorHAnsi" w:cs="Arial"/>
          <w:sz w:val="18"/>
          <w:szCs w:val="18"/>
        </w:rPr>
        <w:t>The Life Risk Pool exists to share certain risks between employers,</w:t>
      </w:r>
      <w:r w:rsidR="00F14399" w:rsidRPr="00C720E5">
        <w:rPr>
          <w:rFonts w:asciiTheme="minorHAnsi" w:hAnsiTheme="minorHAnsi" w:cs="Arial"/>
          <w:sz w:val="18"/>
          <w:szCs w:val="18"/>
        </w:rPr>
        <w:t xml:space="preserve"> including those relating to mortality and post-retirement investment returns. </w:t>
      </w:r>
    </w:p>
    <w:p w14:paraId="7335E792" w14:textId="77777777" w:rsidR="00F14399" w:rsidRPr="00C720E5" w:rsidRDefault="00F14399" w:rsidP="00F14399">
      <w:pPr>
        <w:spacing w:after="120"/>
        <w:ind w:left="720"/>
        <w:jc w:val="both"/>
        <w:rPr>
          <w:rFonts w:asciiTheme="minorHAnsi" w:hAnsiTheme="minorHAnsi" w:cs="Arial"/>
          <w:sz w:val="18"/>
          <w:szCs w:val="18"/>
        </w:rPr>
      </w:pPr>
      <w:r w:rsidRPr="00C720E5">
        <w:rPr>
          <w:rFonts w:asciiTheme="minorHAnsi" w:hAnsiTheme="minorHAnsi" w:cs="Arial"/>
          <w:sz w:val="18"/>
          <w:szCs w:val="18"/>
        </w:rPr>
        <w:t>The division of the DBS into sub-pools is notional and is for the purpose of calculating ongoing contributions.  They do not alter the fact that the assets of the DBS are held as a single trust fund out of which all th</w:t>
      </w:r>
      <w:r w:rsidR="00644D4A" w:rsidRPr="00C720E5">
        <w:rPr>
          <w:rFonts w:asciiTheme="minorHAnsi" w:hAnsiTheme="minorHAnsi" w:cs="Arial"/>
          <w:sz w:val="18"/>
          <w:szCs w:val="18"/>
        </w:rPr>
        <w:t xml:space="preserve">e benefits are to be provided. </w:t>
      </w:r>
      <w:r w:rsidRPr="00C720E5">
        <w:rPr>
          <w:rFonts w:asciiTheme="minorHAnsi" w:hAnsiTheme="minorHAnsi" w:cs="Arial"/>
          <w:sz w:val="18"/>
          <w:szCs w:val="18"/>
        </w:rPr>
        <w:t xml:space="preserve">From time to time, a notional premium is transferred from employers’ sub-pools to the Life Risk Pool and all pensions and death benefits are paid from the Life Risk Pool.  </w:t>
      </w:r>
    </w:p>
    <w:p w14:paraId="7601BA1B" w14:textId="2A975B6F" w:rsidR="00547C61" w:rsidRPr="00C720E5" w:rsidRDefault="00644D4A" w:rsidP="00547C61">
      <w:pPr>
        <w:spacing w:after="120"/>
        <w:ind w:left="720"/>
        <w:jc w:val="both"/>
        <w:rPr>
          <w:rFonts w:asciiTheme="minorHAnsi" w:hAnsiTheme="minorHAnsi" w:cs="Arial"/>
          <w:sz w:val="18"/>
          <w:szCs w:val="18"/>
        </w:rPr>
      </w:pPr>
      <w:r w:rsidRPr="00C720E5">
        <w:rPr>
          <w:rFonts w:asciiTheme="minorHAnsi" w:hAnsiTheme="minorHAnsi" w:cs="Arial"/>
          <w:sz w:val="18"/>
          <w:szCs w:val="18"/>
        </w:rPr>
        <w:t xml:space="preserve">The Scheme is a multi-employer scheme as described in Section 28 of FRS 102. </w:t>
      </w:r>
      <w:r w:rsidR="00F14399" w:rsidRPr="00C720E5">
        <w:rPr>
          <w:rFonts w:asciiTheme="minorHAnsi" w:hAnsiTheme="minorHAnsi" w:cs="Arial"/>
          <w:sz w:val="18"/>
          <w:szCs w:val="18"/>
        </w:rPr>
        <w:t>It is</w:t>
      </w:r>
      <w:r w:rsidR="00D0284B" w:rsidRPr="00C720E5">
        <w:rPr>
          <w:rFonts w:asciiTheme="minorHAnsi" w:hAnsiTheme="minorHAnsi" w:cs="Arial"/>
          <w:sz w:val="18"/>
          <w:szCs w:val="18"/>
        </w:rPr>
        <w:t xml:space="preserve"> not possible to attribute the S</w:t>
      </w:r>
      <w:r w:rsidR="00F14399" w:rsidRPr="00C720E5">
        <w:rPr>
          <w:rFonts w:asciiTheme="minorHAnsi" w:hAnsiTheme="minorHAnsi" w:cs="Arial"/>
          <w:sz w:val="18"/>
          <w:szCs w:val="18"/>
        </w:rPr>
        <w:t>cheme’s assets and liabilities to specific employers, since each employer, through the Life Risk Pool, is exposed to actuarial risks associated with the current and former employees of other ent</w:t>
      </w:r>
      <w:r w:rsidRPr="00C720E5">
        <w:rPr>
          <w:rFonts w:asciiTheme="minorHAnsi" w:hAnsiTheme="minorHAnsi" w:cs="Arial"/>
          <w:sz w:val="18"/>
          <w:szCs w:val="18"/>
        </w:rPr>
        <w:t>ities participating in the DBS. This means that</w:t>
      </w:r>
      <w:r w:rsidR="00CF34A5" w:rsidRPr="00C720E5">
        <w:rPr>
          <w:rFonts w:asciiTheme="minorHAnsi" w:hAnsiTheme="minorHAnsi" w:cs="Arial"/>
          <w:sz w:val="18"/>
          <w:szCs w:val="18"/>
        </w:rPr>
        <w:t xml:space="preserve"> contributions are accounted for as if the S</w:t>
      </w:r>
      <w:r w:rsidR="00F14399" w:rsidRPr="00C720E5">
        <w:rPr>
          <w:rFonts w:asciiTheme="minorHAnsi" w:hAnsiTheme="minorHAnsi" w:cs="Arial"/>
          <w:sz w:val="18"/>
          <w:szCs w:val="18"/>
        </w:rPr>
        <w:t>cheme were a defined contribution scheme</w:t>
      </w:r>
      <w:r w:rsidR="00CF34A5" w:rsidRPr="00C720E5">
        <w:rPr>
          <w:rFonts w:asciiTheme="minorHAnsi" w:hAnsiTheme="minorHAnsi" w:cs="Arial"/>
          <w:sz w:val="18"/>
          <w:szCs w:val="18"/>
        </w:rPr>
        <w:t>. T</w:t>
      </w:r>
      <w:r w:rsidR="00F14399" w:rsidRPr="00C720E5">
        <w:rPr>
          <w:rFonts w:asciiTheme="minorHAnsi" w:hAnsiTheme="minorHAnsi" w:cs="Arial"/>
          <w:sz w:val="18"/>
          <w:szCs w:val="18"/>
        </w:rPr>
        <w:t>he pension cost</w:t>
      </w:r>
      <w:r w:rsidR="00CF34A5" w:rsidRPr="00C720E5">
        <w:rPr>
          <w:rFonts w:asciiTheme="minorHAnsi" w:hAnsiTheme="minorHAnsi" w:cs="Arial"/>
          <w:sz w:val="18"/>
          <w:szCs w:val="18"/>
        </w:rPr>
        <w:t>s</w:t>
      </w:r>
      <w:r w:rsidR="00F14399" w:rsidRPr="00C720E5">
        <w:rPr>
          <w:rFonts w:asciiTheme="minorHAnsi" w:hAnsiTheme="minorHAnsi" w:cs="Arial"/>
          <w:sz w:val="18"/>
          <w:szCs w:val="18"/>
        </w:rPr>
        <w:t xml:space="preserve"> charged to the</w:t>
      </w:r>
      <w:r w:rsidR="00197A26">
        <w:rPr>
          <w:rFonts w:asciiTheme="minorHAnsi" w:hAnsiTheme="minorHAnsi" w:cs="Arial"/>
          <w:sz w:val="18"/>
          <w:szCs w:val="18"/>
        </w:rPr>
        <w:t xml:space="preserve"> </w:t>
      </w:r>
      <w:r w:rsidR="003367DC" w:rsidRPr="00C720E5">
        <w:rPr>
          <w:rFonts w:asciiTheme="minorHAnsi" w:hAnsiTheme="minorHAnsi" w:cs="Arial"/>
          <w:sz w:val="18"/>
          <w:szCs w:val="18"/>
        </w:rPr>
        <w:t>SOFA</w:t>
      </w:r>
      <w:r w:rsidR="00CF34A5" w:rsidRPr="00C720E5">
        <w:rPr>
          <w:rFonts w:asciiTheme="minorHAnsi" w:hAnsiTheme="minorHAnsi" w:cs="Arial"/>
          <w:sz w:val="18"/>
          <w:szCs w:val="18"/>
        </w:rPr>
        <w:t xml:space="preserve"> are</w:t>
      </w:r>
      <w:r w:rsidR="00F14399" w:rsidRPr="00C720E5">
        <w:rPr>
          <w:rFonts w:asciiTheme="minorHAnsi" w:hAnsiTheme="minorHAnsi" w:cs="Arial"/>
          <w:sz w:val="18"/>
          <w:szCs w:val="18"/>
        </w:rPr>
        <w:t xml:space="preserve"> the contribution</w:t>
      </w:r>
      <w:r w:rsidR="00CF34A5" w:rsidRPr="00C720E5">
        <w:rPr>
          <w:rFonts w:asciiTheme="minorHAnsi" w:hAnsiTheme="minorHAnsi" w:cs="Arial"/>
          <w:sz w:val="18"/>
          <w:szCs w:val="18"/>
        </w:rPr>
        <w:t>s</w:t>
      </w:r>
      <w:r w:rsidR="00F14399" w:rsidRPr="00C720E5">
        <w:rPr>
          <w:rFonts w:asciiTheme="minorHAnsi" w:hAnsiTheme="minorHAnsi" w:cs="Arial"/>
          <w:sz w:val="18"/>
          <w:szCs w:val="18"/>
        </w:rPr>
        <w:t xml:space="preserve"> payable for the year towards benefits</w:t>
      </w:r>
      <w:r w:rsidR="00CF34A5" w:rsidRPr="00C720E5">
        <w:rPr>
          <w:rFonts w:asciiTheme="minorHAnsi" w:hAnsiTheme="minorHAnsi" w:cs="Arial"/>
          <w:sz w:val="18"/>
          <w:szCs w:val="18"/>
        </w:rPr>
        <w:t xml:space="preserve"> and expenses accrue</w:t>
      </w:r>
      <w:r w:rsidR="00F14399" w:rsidRPr="00C720E5">
        <w:rPr>
          <w:rFonts w:asciiTheme="minorHAnsi" w:hAnsiTheme="minorHAnsi" w:cs="Arial"/>
          <w:sz w:val="18"/>
          <w:szCs w:val="18"/>
        </w:rPr>
        <w:t xml:space="preserve">d in that </w:t>
      </w:r>
      <w:r w:rsidR="00F14399" w:rsidRPr="0016677A">
        <w:rPr>
          <w:rFonts w:asciiTheme="minorHAnsi" w:hAnsiTheme="minorHAnsi" w:cs="Arial"/>
          <w:sz w:val="18"/>
          <w:szCs w:val="18"/>
        </w:rPr>
        <w:t>year</w:t>
      </w:r>
      <w:r w:rsidR="00EA7B17" w:rsidRPr="0016677A">
        <w:rPr>
          <w:rFonts w:asciiTheme="minorHAnsi" w:hAnsiTheme="minorHAnsi" w:cs="Arial"/>
          <w:sz w:val="18"/>
          <w:szCs w:val="18"/>
        </w:rPr>
        <w:t xml:space="preserve"> being </w:t>
      </w:r>
      <w:r w:rsidR="00FE404C" w:rsidRPr="0016677A">
        <w:rPr>
          <w:rFonts w:asciiTheme="minorHAnsi" w:hAnsiTheme="minorHAnsi" w:cs="Arial"/>
          <w:sz w:val="18"/>
          <w:szCs w:val="18"/>
        </w:rPr>
        <w:t>£</w:t>
      </w:r>
      <w:r w:rsidR="0016677A" w:rsidRPr="0016677A">
        <w:rPr>
          <w:rFonts w:asciiTheme="minorHAnsi" w:hAnsiTheme="minorHAnsi" w:cs="Arial"/>
          <w:sz w:val="18"/>
          <w:szCs w:val="18"/>
        </w:rPr>
        <w:t>75,967</w:t>
      </w:r>
      <w:r w:rsidR="00DE33BF" w:rsidRPr="0016677A">
        <w:rPr>
          <w:rFonts w:asciiTheme="minorHAnsi" w:hAnsiTheme="minorHAnsi" w:cs="Arial"/>
          <w:sz w:val="18"/>
          <w:szCs w:val="18"/>
        </w:rPr>
        <w:t xml:space="preserve"> for </w:t>
      </w:r>
      <w:r w:rsidR="00FE404C" w:rsidRPr="0016677A">
        <w:rPr>
          <w:rFonts w:asciiTheme="minorHAnsi" w:hAnsiTheme="minorHAnsi" w:cs="Arial"/>
          <w:sz w:val="18"/>
          <w:szCs w:val="18"/>
        </w:rPr>
        <w:t>2021</w:t>
      </w:r>
      <w:r w:rsidR="00F14399" w:rsidRPr="0016677A">
        <w:rPr>
          <w:rFonts w:asciiTheme="minorHAnsi" w:hAnsiTheme="minorHAnsi" w:cs="Arial"/>
          <w:sz w:val="18"/>
          <w:szCs w:val="18"/>
        </w:rPr>
        <w:t xml:space="preserve"> (</w:t>
      </w:r>
      <w:r w:rsidR="00FE404C" w:rsidRPr="0016677A">
        <w:rPr>
          <w:rFonts w:asciiTheme="minorHAnsi" w:hAnsiTheme="minorHAnsi" w:cs="Arial"/>
          <w:sz w:val="18"/>
          <w:szCs w:val="18"/>
        </w:rPr>
        <w:t>2020</w:t>
      </w:r>
      <w:r w:rsidR="00DE33BF" w:rsidRPr="0016677A">
        <w:rPr>
          <w:rFonts w:asciiTheme="minorHAnsi" w:hAnsiTheme="minorHAnsi" w:cs="Arial"/>
          <w:sz w:val="18"/>
          <w:szCs w:val="18"/>
        </w:rPr>
        <w:t>:</w:t>
      </w:r>
      <w:r w:rsidR="00DE33BF" w:rsidRPr="00C720E5">
        <w:rPr>
          <w:rFonts w:asciiTheme="minorHAnsi" w:hAnsiTheme="minorHAnsi" w:cs="Arial"/>
          <w:sz w:val="18"/>
          <w:szCs w:val="18"/>
        </w:rPr>
        <w:t xml:space="preserve"> £</w:t>
      </w:r>
      <w:r w:rsidR="00FE404C" w:rsidRPr="00C720E5">
        <w:rPr>
          <w:rFonts w:asciiTheme="minorHAnsi" w:hAnsiTheme="minorHAnsi" w:cs="Arial"/>
          <w:sz w:val="18"/>
          <w:szCs w:val="18"/>
        </w:rPr>
        <w:t>67,107</w:t>
      </w:r>
      <w:r w:rsidR="00AA5217" w:rsidRPr="000056E0">
        <w:rPr>
          <w:rFonts w:asciiTheme="minorHAnsi" w:hAnsiTheme="minorHAnsi" w:cs="Arial"/>
          <w:sz w:val="18"/>
          <w:szCs w:val="18"/>
        </w:rPr>
        <w:t>)</w:t>
      </w:r>
      <w:r w:rsidR="00F14399" w:rsidRPr="000056E0">
        <w:rPr>
          <w:rFonts w:asciiTheme="minorHAnsi" w:hAnsiTheme="minorHAnsi" w:cs="Arial"/>
          <w:sz w:val="18"/>
          <w:szCs w:val="18"/>
        </w:rPr>
        <w:t xml:space="preserve"> </w:t>
      </w:r>
      <w:r w:rsidR="000056E0" w:rsidRPr="000056E0">
        <w:rPr>
          <w:rFonts w:asciiTheme="minorHAnsi" w:hAnsiTheme="minorHAnsi" w:cs="Arial"/>
          <w:sz w:val="18"/>
          <w:szCs w:val="18"/>
        </w:rPr>
        <w:t xml:space="preserve">offset by the reduction on the balance sheet liability of </w:t>
      </w:r>
      <w:r w:rsidR="00FE404C" w:rsidRPr="000056E0">
        <w:rPr>
          <w:rFonts w:asciiTheme="minorHAnsi" w:hAnsiTheme="minorHAnsi" w:cs="Arial"/>
          <w:sz w:val="18"/>
          <w:szCs w:val="18"/>
        </w:rPr>
        <w:t>£</w:t>
      </w:r>
      <w:r w:rsidR="000056E0" w:rsidRPr="000056E0">
        <w:rPr>
          <w:rFonts w:asciiTheme="minorHAnsi" w:hAnsiTheme="minorHAnsi" w:cs="Arial"/>
          <w:sz w:val="18"/>
          <w:szCs w:val="18"/>
        </w:rPr>
        <w:t>114,000</w:t>
      </w:r>
      <w:r w:rsidR="00F21C97" w:rsidRPr="000056E0">
        <w:rPr>
          <w:rFonts w:asciiTheme="minorHAnsi" w:hAnsiTheme="minorHAnsi" w:cs="Arial"/>
          <w:sz w:val="18"/>
          <w:szCs w:val="18"/>
        </w:rPr>
        <w:t xml:space="preserve"> </w:t>
      </w:r>
      <w:r w:rsidR="00FE404C" w:rsidRPr="00C720E5">
        <w:rPr>
          <w:rFonts w:asciiTheme="minorHAnsi" w:hAnsiTheme="minorHAnsi" w:cs="Arial"/>
          <w:sz w:val="18"/>
          <w:szCs w:val="18"/>
        </w:rPr>
        <w:t>(2020: £6</w:t>
      </w:r>
      <w:r w:rsidR="00CD0431" w:rsidRPr="00C720E5">
        <w:rPr>
          <w:rFonts w:asciiTheme="minorHAnsi" w:hAnsiTheme="minorHAnsi" w:cs="Arial"/>
          <w:sz w:val="18"/>
          <w:szCs w:val="18"/>
        </w:rPr>
        <w:t>,000</w:t>
      </w:r>
      <w:r w:rsidR="000056E0">
        <w:rPr>
          <w:rFonts w:asciiTheme="minorHAnsi" w:hAnsiTheme="minorHAnsi" w:cs="Arial"/>
          <w:sz w:val="18"/>
          <w:szCs w:val="18"/>
        </w:rPr>
        <w:t xml:space="preserve"> charge</w:t>
      </w:r>
      <w:r w:rsidR="00CD0431" w:rsidRPr="00C720E5">
        <w:rPr>
          <w:rFonts w:asciiTheme="minorHAnsi" w:hAnsiTheme="minorHAnsi" w:cs="Arial"/>
          <w:sz w:val="18"/>
          <w:szCs w:val="18"/>
        </w:rPr>
        <w:t>)</w:t>
      </w:r>
      <w:r w:rsidRPr="00C720E5">
        <w:rPr>
          <w:rFonts w:asciiTheme="minorHAnsi" w:hAnsiTheme="minorHAnsi" w:cs="Arial"/>
          <w:sz w:val="18"/>
          <w:szCs w:val="18"/>
        </w:rPr>
        <w:t xml:space="preserve"> in relation to the Scheme deficit highlighted in the table below</w:t>
      </w:r>
      <w:r w:rsidR="00F21C97" w:rsidRPr="00C720E5">
        <w:rPr>
          <w:rFonts w:asciiTheme="minorHAnsi" w:hAnsiTheme="minorHAnsi" w:cs="Arial"/>
          <w:sz w:val="18"/>
          <w:szCs w:val="18"/>
        </w:rPr>
        <w:t xml:space="preserve"> </w:t>
      </w:r>
      <w:r w:rsidRPr="00C720E5">
        <w:rPr>
          <w:rFonts w:asciiTheme="minorHAnsi" w:hAnsiTheme="minorHAnsi" w:cs="Arial"/>
          <w:sz w:val="18"/>
          <w:szCs w:val="18"/>
        </w:rPr>
        <w:t>and recognised in the SOFA</w:t>
      </w:r>
      <w:r w:rsidR="00547C61" w:rsidRPr="00C720E5">
        <w:rPr>
          <w:rFonts w:asciiTheme="minorHAnsi" w:hAnsiTheme="minorHAnsi" w:cs="Arial"/>
          <w:sz w:val="18"/>
          <w:szCs w:val="18"/>
        </w:rPr>
        <w:t xml:space="preserve"> g</w:t>
      </w:r>
      <w:r w:rsidR="00441B6B" w:rsidRPr="00C720E5">
        <w:rPr>
          <w:rFonts w:asciiTheme="minorHAnsi" w:hAnsiTheme="minorHAnsi" w:cs="Arial"/>
          <w:sz w:val="18"/>
          <w:szCs w:val="18"/>
        </w:rPr>
        <w:t xml:space="preserve">iving a </w:t>
      </w:r>
      <w:r w:rsidR="000056E0">
        <w:rPr>
          <w:rFonts w:asciiTheme="minorHAnsi" w:hAnsiTheme="minorHAnsi" w:cs="Arial"/>
          <w:sz w:val="18"/>
          <w:szCs w:val="18"/>
        </w:rPr>
        <w:t>net credit</w:t>
      </w:r>
      <w:r w:rsidR="00441B6B" w:rsidRPr="00C720E5">
        <w:rPr>
          <w:rFonts w:asciiTheme="minorHAnsi" w:hAnsiTheme="minorHAnsi" w:cs="Arial"/>
          <w:sz w:val="18"/>
          <w:szCs w:val="18"/>
        </w:rPr>
        <w:t xml:space="preserve"> </w:t>
      </w:r>
      <w:r w:rsidR="00441B6B" w:rsidRPr="000056E0">
        <w:rPr>
          <w:rFonts w:asciiTheme="minorHAnsi" w:hAnsiTheme="minorHAnsi" w:cs="Arial"/>
          <w:sz w:val="18"/>
          <w:szCs w:val="18"/>
        </w:rPr>
        <w:t xml:space="preserve">of </w:t>
      </w:r>
      <w:r w:rsidR="00FE404C" w:rsidRPr="000056E0">
        <w:rPr>
          <w:rFonts w:asciiTheme="minorHAnsi" w:hAnsiTheme="minorHAnsi" w:cs="Arial"/>
          <w:sz w:val="18"/>
          <w:szCs w:val="18"/>
        </w:rPr>
        <w:t>£</w:t>
      </w:r>
      <w:r w:rsidR="000056E0">
        <w:rPr>
          <w:rFonts w:asciiTheme="minorHAnsi" w:hAnsiTheme="minorHAnsi" w:cs="Arial"/>
          <w:sz w:val="18"/>
          <w:szCs w:val="18"/>
        </w:rPr>
        <w:t>38,033</w:t>
      </w:r>
      <w:r w:rsidR="00FE404C" w:rsidRPr="000056E0">
        <w:rPr>
          <w:rFonts w:asciiTheme="minorHAnsi" w:hAnsiTheme="minorHAnsi" w:cs="Arial"/>
          <w:sz w:val="18"/>
          <w:szCs w:val="18"/>
        </w:rPr>
        <w:t xml:space="preserve"> for 2021 (2020</w:t>
      </w:r>
      <w:r w:rsidR="00FE404C" w:rsidRPr="00C720E5">
        <w:rPr>
          <w:rFonts w:asciiTheme="minorHAnsi" w:hAnsiTheme="minorHAnsi" w:cs="Arial"/>
          <w:sz w:val="18"/>
          <w:szCs w:val="18"/>
        </w:rPr>
        <w:t>: £73,107</w:t>
      </w:r>
      <w:r w:rsidR="000056E0">
        <w:rPr>
          <w:rFonts w:asciiTheme="minorHAnsi" w:hAnsiTheme="minorHAnsi" w:cs="Arial"/>
          <w:sz w:val="18"/>
          <w:szCs w:val="18"/>
        </w:rPr>
        <w:t xml:space="preserve"> charge</w:t>
      </w:r>
      <w:r w:rsidR="00547C61" w:rsidRPr="00C720E5">
        <w:rPr>
          <w:rFonts w:asciiTheme="minorHAnsi" w:hAnsiTheme="minorHAnsi" w:cs="Arial"/>
          <w:sz w:val="18"/>
          <w:szCs w:val="18"/>
        </w:rPr>
        <w:t xml:space="preserve">). </w:t>
      </w:r>
    </w:p>
    <w:p w14:paraId="3B4D9791" w14:textId="77777777" w:rsidR="00EF0B8F" w:rsidRPr="00C720E5" w:rsidRDefault="00EF0B8F" w:rsidP="00EF0B8F">
      <w:pPr>
        <w:spacing w:after="120"/>
        <w:ind w:left="720"/>
        <w:jc w:val="both"/>
        <w:rPr>
          <w:rFonts w:asciiTheme="minorHAnsi" w:hAnsiTheme="minorHAnsi" w:cs="Arial"/>
          <w:sz w:val="18"/>
          <w:szCs w:val="18"/>
        </w:rPr>
      </w:pPr>
      <w:r w:rsidRPr="00C720E5">
        <w:rPr>
          <w:rFonts w:asciiTheme="minorHAnsi" w:hAnsiTheme="minorHAnsi" w:cs="Arial"/>
          <w:sz w:val="18"/>
          <w:szCs w:val="18"/>
        </w:rPr>
        <w:t>If, following an actuarial valuation of the Life Risk Pool, there is a surplus or deficit in the po</w:t>
      </w:r>
      <w:r w:rsidR="00644D4A" w:rsidRPr="00C720E5">
        <w:rPr>
          <w:rFonts w:asciiTheme="minorHAnsi" w:hAnsiTheme="minorHAnsi" w:cs="Arial"/>
          <w:sz w:val="18"/>
          <w:szCs w:val="18"/>
        </w:rPr>
        <w:t>ol</w:t>
      </w:r>
      <w:r w:rsidRPr="00C720E5">
        <w:rPr>
          <w:rFonts w:asciiTheme="minorHAnsi" w:hAnsiTheme="minorHAnsi" w:cs="Arial"/>
          <w:sz w:val="18"/>
          <w:szCs w:val="18"/>
        </w:rPr>
        <w:t>, further transfers may be made from the Life Risk Pool to the employ</w:t>
      </w:r>
      <w:r w:rsidR="00644D4A" w:rsidRPr="00C720E5">
        <w:rPr>
          <w:rFonts w:asciiTheme="minorHAnsi" w:hAnsiTheme="minorHAnsi" w:cs="Arial"/>
          <w:sz w:val="18"/>
          <w:szCs w:val="18"/>
        </w:rPr>
        <w:t xml:space="preserve">ers’ sub-pools, or vice versa. </w:t>
      </w:r>
      <w:r w:rsidRPr="00C720E5">
        <w:rPr>
          <w:rFonts w:asciiTheme="minorHAnsi" w:hAnsiTheme="minorHAnsi" w:cs="Arial"/>
          <w:sz w:val="18"/>
          <w:szCs w:val="18"/>
        </w:rPr>
        <w:t>The amounts to be transferred (and their allocation between the sub-pools) will be settled by the Church of England Pensions Board on the advice of the Actuary.</w:t>
      </w:r>
    </w:p>
    <w:p w14:paraId="2ABC75F6" w14:textId="77777777" w:rsidR="000A5EC1" w:rsidRPr="00923EE3" w:rsidRDefault="000A5EC1" w:rsidP="00DF31B5">
      <w:pPr>
        <w:jc w:val="both"/>
        <w:rPr>
          <w:rFonts w:ascii="Calibri" w:hAnsi="Calibri" w:cs="Arial"/>
          <w:b/>
          <w:sz w:val="22"/>
          <w:szCs w:val="22"/>
          <w:highlight w:val="yellow"/>
        </w:rPr>
      </w:pPr>
    </w:p>
    <w:p w14:paraId="1B062181" w14:textId="77777777" w:rsidR="00DF31B5" w:rsidRPr="00C720E5" w:rsidRDefault="0031578C" w:rsidP="00DF31B5">
      <w:pPr>
        <w:jc w:val="both"/>
        <w:rPr>
          <w:rFonts w:asciiTheme="minorHAnsi" w:hAnsiTheme="minorHAnsi" w:cs="Arial"/>
          <w:sz w:val="18"/>
          <w:szCs w:val="18"/>
        </w:rPr>
      </w:pPr>
      <w:r w:rsidRPr="00C720E5">
        <w:rPr>
          <w:rFonts w:ascii="Calibri" w:hAnsi="Calibri" w:cs="Arial"/>
          <w:b/>
          <w:sz w:val="22"/>
          <w:szCs w:val="22"/>
        </w:rPr>
        <w:lastRenderedPageBreak/>
        <w:t>LEICESTER</w:t>
      </w:r>
      <w:r w:rsidR="00157884" w:rsidRPr="00C720E5">
        <w:rPr>
          <w:rFonts w:ascii="Calibri" w:hAnsi="Calibri" w:cs="Arial"/>
          <w:b/>
          <w:sz w:val="22"/>
          <w:szCs w:val="22"/>
        </w:rPr>
        <w:t xml:space="preserve"> DIOCESAN BOARD OF FINANCE</w:t>
      </w:r>
      <w:r w:rsidR="004D4400" w:rsidRPr="00C720E5">
        <w:rPr>
          <w:rFonts w:ascii="Calibri" w:hAnsi="Calibri" w:cs="Arial"/>
          <w:b/>
          <w:sz w:val="22"/>
          <w:szCs w:val="22"/>
        </w:rPr>
        <w:t xml:space="preserve"> (THE)</w:t>
      </w:r>
    </w:p>
    <w:p w14:paraId="5540221C" w14:textId="77777777" w:rsidR="00DF31B5" w:rsidRPr="00C720E5" w:rsidRDefault="00157884" w:rsidP="00DF31B5">
      <w:pPr>
        <w:jc w:val="both"/>
        <w:rPr>
          <w:rFonts w:asciiTheme="minorHAnsi" w:hAnsiTheme="minorHAnsi" w:cs="Arial"/>
          <w:sz w:val="18"/>
          <w:szCs w:val="18"/>
        </w:rPr>
      </w:pPr>
      <w:r w:rsidRPr="00C720E5">
        <w:rPr>
          <w:rFonts w:ascii="Calibri" w:hAnsi="Calibri" w:cs="Arial"/>
          <w:b/>
          <w:sz w:val="22"/>
          <w:szCs w:val="22"/>
        </w:rPr>
        <w:t>NOTES TO THE FINANCIAL STATEMENTS (continued)</w:t>
      </w:r>
    </w:p>
    <w:p w14:paraId="18697A9E" w14:textId="49007743" w:rsidR="00157884" w:rsidRPr="00C720E5" w:rsidRDefault="00157884" w:rsidP="00DF31B5">
      <w:pPr>
        <w:jc w:val="both"/>
        <w:rPr>
          <w:rFonts w:asciiTheme="minorHAnsi" w:hAnsiTheme="minorHAnsi" w:cs="Arial"/>
          <w:sz w:val="18"/>
          <w:szCs w:val="18"/>
        </w:rPr>
      </w:pPr>
      <w:r w:rsidRPr="00C720E5">
        <w:rPr>
          <w:rFonts w:ascii="Calibri" w:hAnsi="Calibri" w:cs="Arial"/>
          <w:b/>
          <w:sz w:val="22"/>
          <w:szCs w:val="22"/>
        </w:rPr>
        <w:t>For</w:t>
      </w:r>
      <w:r w:rsidR="00FE277C" w:rsidRPr="00C720E5">
        <w:rPr>
          <w:rFonts w:ascii="Calibri" w:hAnsi="Calibri" w:cs="Arial"/>
          <w:b/>
          <w:sz w:val="22"/>
          <w:szCs w:val="22"/>
        </w:rPr>
        <w:t xml:space="preserve"> the year ended 31 December 20</w:t>
      </w:r>
      <w:r w:rsidR="00F33E02" w:rsidRPr="00C720E5">
        <w:rPr>
          <w:rFonts w:ascii="Calibri" w:hAnsi="Calibri" w:cs="Arial"/>
          <w:b/>
          <w:sz w:val="22"/>
          <w:szCs w:val="22"/>
        </w:rPr>
        <w:t>2</w:t>
      </w:r>
      <w:r w:rsidR="005703A5" w:rsidRPr="00C720E5">
        <w:rPr>
          <w:rFonts w:ascii="Calibri" w:hAnsi="Calibri" w:cs="Arial"/>
          <w:b/>
          <w:sz w:val="22"/>
          <w:szCs w:val="22"/>
        </w:rPr>
        <w:t>1</w:t>
      </w:r>
    </w:p>
    <w:p w14:paraId="2191CF33" w14:textId="77777777" w:rsidR="00157884" w:rsidRPr="00923EE3" w:rsidRDefault="00157884" w:rsidP="00157884">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71C69C29" w14:textId="77777777" w:rsidR="00157884" w:rsidRPr="00923EE3" w:rsidRDefault="00157884" w:rsidP="00157884">
      <w:pPr>
        <w:pBdr>
          <w:top w:val="single" w:sz="4" w:space="1" w:color="auto"/>
        </w:pBd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6B61B96B" w14:textId="77777777" w:rsidR="00924DEA" w:rsidRPr="00E725F0" w:rsidRDefault="00157884" w:rsidP="00E479BE">
      <w:pPr>
        <w:tabs>
          <w:tab w:val="left" w:pos="-1258"/>
          <w:tab w:val="left" w:pos="-720"/>
          <w:tab w:val="left" w:pos="0"/>
          <w:tab w:val="left" w:pos="658"/>
          <w:tab w:val="left" w:pos="1440"/>
          <w:tab w:val="left" w:pos="2160"/>
          <w:tab w:val="left" w:pos="2880"/>
          <w:tab w:val="left" w:pos="3600"/>
          <w:tab w:val="left" w:pos="4320"/>
          <w:tab w:val="left" w:pos="5040"/>
          <w:tab w:val="left" w:pos="5760"/>
          <w:tab w:val="left" w:pos="6480"/>
          <w:tab w:val="left" w:pos="7200"/>
          <w:tab w:val="left" w:pos="7920"/>
          <w:tab w:val="left" w:pos="8640"/>
        </w:tabs>
        <w:spacing w:after="202"/>
        <w:jc w:val="both"/>
        <w:rPr>
          <w:rFonts w:ascii="Calibri" w:hAnsi="Calibri" w:cs="Arial"/>
          <w:b/>
          <w:sz w:val="18"/>
          <w:szCs w:val="18"/>
        </w:rPr>
      </w:pPr>
      <w:r w:rsidRPr="00E725F0">
        <w:rPr>
          <w:rFonts w:ascii="Calibri" w:hAnsi="Calibri" w:cs="Arial"/>
          <w:b/>
          <w:sz w:val="18"/>
          <w:szCs w:val="18"/>
        </w:rPr>
        <w:t>2</w:t>
      </w:r>
      <w:r w:rsidR="00FB0E90" w:rsidRPr="00E725F0">
        <w:rPr>
          <w:rFonts w:ascii="Calibri" w:hAnsi="Calibri" w:cs="Arial"/>
          <w:b/>
          <w:sz w:val="18"/>
          <w:szCs w:val="18"/>
        </w:rPr>
        <w:t>7</w:t>
      </w:r>
      <w:r w:rsidR="00E945BF" w:rsidRPr="00E725F0">
        <w:rPr>
          <w:rFonts w:ascii="Calibri" w:hAnsi="Calibri" w:cs="Arial"/>
          <w:b/>
          <w:sz w:val="18"/>
          <w:szCs w:val="18"/>
        </w:rPr>
        <w:t>.</w:t>
      </w:r>
      <w:r w:rsidRPr="00E725F0">
        <w:rPr>
          <w:rFonts w:ascii="Calibri" w:hAnsi="Calibri" w:cs="Arial"/>
          <w:sz w:val="18"/>
          <w:szCs w:val="18"/>
        </w:rPr>
        <w:tab/>
      </w:r>
      <w:r w:rsidRPr="00E725F0">
        <w:rPr>
          <w:rFonts w:ascii="Calibri" w:hAnsi="Calibri" w:cs="Arial"/>
          <w:b/>
          <w:sz w:val="18"/>
          <w:szCs w:val="18"/>
        </w:rPr>
        <w:t>PENSIONS (continued)</w:t>
      </w:r>
    </w:p>
    <w:p w14:paraId="1F1326B3" w14:textId="77777777" w:rsidR="006F49F5" w:rsidRPr="00E725F0" w:rsidRDefault="00B1179E" w:rsidP="00547C61">
      <w:pPr>
        <w:spacing w:after="120"/>
        <w:ind w:left="720"/>
        <w:jc w:val="both"/>
        <w:rPr>
          <w:rFonts w:asciiTheme="minorHAnsi" w:hAnsiTheme="minorHAnsi"/>
          <w:b/>
          <w:sz w:val="18"/>
          <w:szCs w:val="18"/>
        </w:rPr>
      </w:pPr>
      <w:r w:rsidRPr="00E725F0">
        <w:rPr>
          <w:rFonts w:asciiTheme="minorHAnsi" w:hAnsiTheme="minorHAnsi"/>
          <w:b/>
          <w:sz w:val="18"/>
          <w:szCs w:val="18"/>
        </w:rPr>
        <w:t>Church Workers Pension Fund – Defined Benefits Scheme</w:t>
      </w:r>
      <w:r w:rsidR="00785F48" w:rsidRPr="00E725F0">
        <w:rPr>
          <w:rFonts w:asciiTheme="minorHAnsi" w:hAnsiTheme="minorHAnsi"/>
          <w:b/>
          <w:sz w:val="18"/>
          <w:szCs w:val="18"/>
        </w:rPr>
        <w:t xml:space="preserve"> (continued)</w:t>
      </w:r>
    </w:p>
    <w:p w14:paraId="3CC05900" w14:textId="469EB379" w:rsidR="006F49F5" w:rsidRPr="000056E0" w:rsidRDefault="00644D4A" w:rsidP="006F49F5">
      <w:pPr>
        <w:spacing w:after="120"/>
        <w:ind w:left="709"/>
        <w:jc w:val="both"/>
        <w:rPr>
          <w:rFonts w:asciiTheme="minorHAnsi" w:hAnsiTheme="minorHAnsi" w:cs="Arial"/>
          <w:sz w:val="18"/>
          <w:szCs w:val="18"/>
        </w:rPr>
      </w:pPr>
      <w:r w:rsidRPr="00E725F0">
        <w:rPr>
          <w:rFonts w:asciiTheme="minorHAnsi" w:hAnsiTheme="minorHAnsi" w:cs="Arial"/>
          <w:sz w:val="18"/>
          <w:szCs w:val="18"/>
        </w:rPr>
        <w:t>A valuation of the Scheme</w:t>
      </w:r>
      <w:r w:rsidR="006F49F5" w:rsidRPr="00E725F0">
        <w:rPr>
          <w:rFonts w:asciiTheme="minorHAnsi" w:hAnsiTheme="minorHAnsi" w:cs="Arial"/>
          <w:sz w:val="18"/>
          <w:szCs w:val="18"/>
        </w:rPr>
        <w:t xml:space="preserve"> is carri</w:t>
      </w:r>
      <w:r w:rsidRPr="00E725F0">
        <w:rPr>
          <w:rFonts w:asciiTheme="minorHAnsi" w:hAnsiTheme="minorHAnsi" w:cs="Arial"/>
          <w:sz w:val="18"/>
          <w:szCs w:val="18"/>
        </w:rPr>
        <w:t xml:space="preserve">ed out once every three years. </w:t>
      </w:r>
      <w:r w:rsidRPr="000056E0">
        <w:rPr>
          <w:rFonts w:asciiTheme="minorHAnsi" w:hAnsiTheme="minorHAnsi" w:cs="Arial"/>
          <w:sz w:val="18"/>
          <w:szCs w:val="18"/>
        </w:rPr>
        <w:t>The most recent was</w:t>
      </w:r>
      <w:r w:rsidR="006F49F5" w:rsidRPr="000056E0">
        <w:rPr>
          <w:rFonts w:asciiTheme="minorHAnsi" w:hAnsiTheme="minorHAnsi" w:cs="Arial"/>
          <w:sz w:val="18"/>
          <w:szCs w:val="18"/>
        </w:rPr>
        <w:t xml:space="preserve"> ca</w:t>
      </w:r>
      <w:r w:rsidR="00C17E9E" w:rsidRPr="000056E0">
        <w:rPr>
          <w:rFonts w:asciiTheme="minorHAnsi" w:hAnsiTheme="minorHAnsi" w:cs="Arial"/>
          <w:sz w:val="18"/>
          <w:szCs w:val="18"/>
        </w:rPr>
        <w:t>rried out as at 31 December 201</w:t>
      </w:r>
      <w:r w:rsidR="000056E0" w:rsidRPr="000056E0">
        <w:rPr>
          <w:rFonts w:asciiTheme="minorHAnsi" w:hAnsiTheme="minorHAnsi" w:cs="Arial"/>
          <w:sz w:val="18"/>
          <w:szCs w:val="18"/>
        </w:rPr>
        <w:t>9</w:t>
      </w:r>
      <w:r w:rsidRPr="000056E0">
        <w:rPr>
          <w:rFonts w:asciiTheme="minorHAnsi" w:hAnsiTheme="minorHAnsi" w:cs="Arial"/>
          <w:sz w:val="18"/>
          <w:szCs w:val="18"/>
        </w:rPr>
        <w:t xml:space="preserve">. In this valuation, </w:t>
      </w:r>
      <w:r w:rsidR="006F49F5" w:rsidRPr="000056E0">
        <w:rPr>
          <w:rFonts w:asciiTheme="minorHAnsi" w:hAnsiTheme="minorHAnsi" w:cs="Arial"/>
          <w:sz w:val="18"/>
          <w:szCs w:val="18"/>
        </w:rPr>
        <w:t>the Life Risk Section wa</w:t>
      </w:r>
      <w:r w:rsidR="00C17E9E" w:rsidRPr="000056E0">
        <w:rPr>
          <w:rFonts w:asciiTheme="minorHAnsi" w:hAnsiTheme="minorHAnsi" w:cs="Arial"/>
          <w:sz w:val="18"/>
          <w:szCs w:val="18"/>
        </w:rPr>
        <w:t>s shown to be in deficit by £</w:t>
      </w:r>
      <w:r w:rsidR="000056E0" w:rsidRPr="000056E0">
        <w:rPr>
          <w:rFonts w:asciiTheme="minorHAnsi" w:hAnsiTheme="minorHAnsi" w:cs="Arial"/>
          <w:sz w:val="18"/>
          <w:szCs w:val="18"/>
        </w:rPr>
        <w:t>7.7</w:t>
      </w:r>
      <w:r w:rsidR="00C17E9E" w:rsidRPr="000056E0">
        <w:rPr>
          <w:rFonts w:asciiTheme="minorHAnsi" w:hAnsiTheme="minorHAnsi" w:cs="Arial"/>
          <w:sz w:val="18"/>
          <w:szCs w:val="18"/>
        </w:rPr>
        <w:t>m and £</w:t>
      </w:r>
      <w:r w:rsidR="000056E0" w:rsidRPr="000056E0">
        <w:rPr>
          <w:rFonts w:asciiTheme="minorHAnsi" w:hAnsiTheme="minorHAnsi" w:cs="Arial"/>
          <w:sz w:val="18"/>
          <w:szCs w:val="18"/>
        </w:rPr>
        <w:t>7.7</w:t>
      </w:r>
      <w:r w:rsidR="006F49F5" w:rsidRPr="000056E0">
        <w:rPr>
          <w:rFonts w:asciiTheme="minorHAnsi" w:hAnsiTheme="minorHAnsi" w:cs="Arial"/>
          <w:sz w:val="18"/>
          <w:szCs w:val="18"/>
        </w:rPr>
        <w:t>m was notionally transferred from the employers’ sub-pools to the Life Ris</w:t>
      </w:r>
      <w:r w:rsidR="008F6EBB" w:rsidRPr="000056E0">
        <w:rPr>
          <w:rFonts w:asciiTheme="minorHAnsi" w:hAnsiTheme="minorHAnsi" w:cs="Arial"/>
          <w:sz w:val="18"/>
          <w:szCs w:val="18"/>
        </w:rPr>
        <w:t>k Pool.</w:t>
      </w:r>
      <w:r w:rsidR="006F49F5" w:rsidRPr="000056E0">
        <w:rPr>
          <w:rFonts w:asciiTheme="minorHAnsi" w:hAnsiTheme="minorHAnsi" w:cs="Arial"/>
          <w:sz w:val="18"/>
          <w:szCs w:val="18"/>
        </w:rPr>
        <w:t xml:space="preserve"> This increased the employer contributions that woul</w:t>
      </w:r>
      <w:r w:rsidR="008F6EBB" w:rsidRPr="000056E0">
        <w:rPr>
          <w:rFonts w:asciiTheme="minorHAnsi" w:hAnsiTheme="minorHAnsi" w:cs="Arial"/>
          <w:sz w:val="18"/>
          <w:szCs w:val="18"/>
        </w:rPr>
        <w:t xml:space="preserve">d otherwise have been payable. </w:t>
      </w:r>
      <w:r w:rsidR="006F49F5" w:rsidRPr="000056E0">
        <w:rPr>
          <w:rFonts w:asciiTheme="minorHAnsi" w:hAnsiTheme="minorHAnsi" w:cs="Arial"/>
          <w:sz w:val="18"/>
          <w:szCs w:val="18"/>
        </w:rPr>
        <w:t>The over</w:t>
      </w:r>
      <w:r w:rsidR="008F6EBB" w:rsidRPr="000056E0">
        <w:rPr>
          <w:rFonts w:asciiTheme="minorHAnsi" w:hAnsiTheme="minorHAnsi" w:cs="Arial"/>
          <w:sz w:val="18"/>
          <w:szCs w:val="18"/>
        </w:rPr>
        <w:t>all deficit in the Scheme</w:t>
      </w:r>
      <w:r w:rsidR="00C17E9E" w:rsidRPr="000056E0">
        <w:rPr>
          <w:rFonts w:asciiTheme="minorHAnsi" w:hAnsiTheme="minorHAnsi" w:cs="Arial"/>
          <w:sz w:val="18"/>
          <w:szCs w:val="18"/>
        </w:rPr>
        <w:t xml:space="preserve"> was £</w:t>
      </w:r>
      <w:r w:rsidR="000056E0" w:rsidRPr="000056E0">
        <w:rPr>
          <w:rFonts w:asciiTheme="minorHAnsi" w:hAnsiTheme="minorHAnsi" w:cs="Arial"/>
          <w:sz w:val="18"/>
          <w:szCs w:val="18"/>
        </w:rPr>
        <w:t>11.3</w:t>
      </w:r>
      <w:r w:rsidR="006F49F5" w:rsidRPr="000056E0">
        <w:rPr>
          <w:rFonts w:asciiTheme="minorHAnsi" w:hAnsiTheme="minorHAnsi" w:cs="Arial"/>
          <w:sz w:val="18"/>
          <w:szCs w:val="18"/>
        </w:rPr>
        <w:t>m.</w:t>
      </w:r>
    </w:p>
    <w:p w14:paraId="3A2322C7" w14:textId="298212BB" w:rsidR="00BF4809" w:rsidRPr="000056E0" w:rsidRDefault="000056E0" w:rsidP="006F49F5">
      <w:pPr>
        <w:spacing w:after="120"/>
        <w:ind w:left="709"/>
        <w:jc w:val="both"/>
        <w:rPr>
          <w:rFonts w:asciiTheme="minorHAnsi" w:hAnsiTheme="minorHAnsi" w:cs="Arial"/>
          <w:sz w:val="18"/>
          <w:szCs w:val="18"/>
        </w:rPr>
      </w:pPr>
      <w:r w:rsidRPr="000056E0">
        <w:rPr>
          <w:rFonts w:asciiTheme="minorHAnsi" w:hAnsiTheme="minorHAnsi" w:cs="Arial"/>
          <w:sz w:val="18"/>
          <w:szCs w:val="18"/>
        </w:rPr>
        <w:t xml:space="preserve">The next actuarial </w:t>
      </w:r>
      <w:r w:rsidR="00BF4809" w:rsidRPr="000056E0">
        <w:rPr>
          <w:rFonts w:asciiTheme="minorHAnsi" w:hAnsiTheme="minorHAnsi" w:cs="Arial"/>
          <w:sz w:val="18"/>
          <w:szCs w:val="18"/>
        </w:rPr>
        <w:t xml:space="preserve">valuation </w:t>
      </w:r>
      <w:r w:rsidRPr="000056E0">
        <w:rPr>
          <w:rFonts w:asciiTheme="minorHAnsi" w:hAnsiTheme="minorHAnsi" w:cs="Arial"/>
          <w:sz w:val="18"/>
          <w:szCs w:val="18"/>
        </w:rPr>
        <w:t>is due</w:t>
      </w:r>
      <w:r w:rsidR="00BF4809" w:rsidRPr="000056E0">
        <w:rPr>
          <w:rFonts w:asciiTheme="minorHAnsi" w:hAnsiTheme="minorHAnsi" w:cs="Arial"/>
          <w:sz w:val="18"/>
          <w:szCs w:val="18"/>
        </w:rPr>
        <w:t xml:space="preserve"> at 31 December 20</w:t>
      </w:r>
      <w:r w:rsidRPr="000056E0">
        <w:rPr>
          <w:rFonts w:asciiTheme="minorHAnsi" w:hAnsiTheme="minorHAnsi" w:cs="Arial"/>
          <w:sz w:val="18"/>
          <w:szCs w:val="18"/>
        </w:rPr>
        <w:t>22.</w:t>
      </w:r>
      <w:r w:rsidR="00BF4809" w:rsidRPr="000056E0">
        <w:rPr>
          <w:rFonts w:asciiTheme="minorHAnsi" w:hAnsiTheme="minorHAnsi" w:cs="Arial"/>
          <w:sz w:val="18"/>
          <w:szCs w:val="18"/>
        </w:rPr>
        <w:t xml:space="preserve"> </w:t>
      </w:r>
    </w:p>
    <w:p w14:paraId="70F9F499" w14:textId="0EB5FE0E" w:rsidR="006F49F5" w:rsidRPr="000056E0" w:rsidRDefault="006F49F5" w:rsidP="009456DB">
      <w:pPr>
        <w:spacing w:after="120"/>
        <w:ind w:left="709"/>
        <w:jc w:val="both"/>
        <w:rPr>
          <w:rFonts w:asciiTheme="minorHAnsi" w:hAnsiTheme="minorHAnsi" w:cs="Arial"/>
          <w:sz w:val="18"/>
          <w:szCs w:val="18"/>
        </w:rPr>
      </w:pPr>
      <w:r w:rsidRPr="000056E0">
        <w:rPr>
          <w:rFonts w:asciiTheme="minorHAnsi" w:hAnsiTheme="minorHAnsi" w:cs="Arial"/>
          <w:sz w:val="18"/>
          <w:szCs w:val="18"/>
        </w:rPr>
        <w:t>Following the valuation, LDBF has entered into an agreement with the CWPF t</w:t>
      </w:r>
      <w:r w:rsidR="00C17E9E" w:rsidRPr="000056E0">
        <w:rPr>
          <w:rFonts w:asciiTheme="minorHAnsi" w:hAnsiTheme="minorHAnsi" w:cs="Arial"/>
          <w:sz w:val="18"/>
          <w:szCs w:val="18"/>
        </w:rPr>
        <w:t>o pay a contribution rate of 30.8</w:t>
      </w:r>
      <w:r w:rsidRPr="000056E0">
        <w:rPr>
          <w:rFonts w:asciiTheme="minorHAnsi" w:hAnsiTheme="minorHAnsi" w:cs="Arial"/>
          <w:sz w:val="18"/>
          <w:szCs w:val="18"/>
        </w:rPr>
        <w:t>% of pensionab</w:t>
      </w:r>
      <w:r w:rsidR="00C17E9E" w:rsidRPr="000056E0">
        <w:rPr>
          <w:rFonts w:asciiTheme="minorHAnsi" w:hAnsiTheme="minorHAnsi" w:cs="Arial"/>
          <w:sz w:val="18"/>
          <w:szCs w:val="18"/>
        </w:rPr>
        <w:t>le salary and expenses of £7,300</w:t>
      </w:r>
      <w:r w:rsidRPr="000056E0">
        <w:rPr>
          <w:rFonts w:asciiTheme="minorHAnsi" w:hAnsiTheme="minorHAnsi" w:cs="Arial"/>
          <w:sz w:val="18"/>
          <w:szCs w:val="18"/>
        </w:rPr>
        <w:t xml:space="preserve"> per year.</w:t>
      </w:r>
      <w:r w:rsidR="00C17E9E" w:rsidRPr="000056E0">
        <w:rPr>
          <w:rFonts w:asciiTheme="minorHAnsi" w:hAnsiTheme="minorHAnsi" w:cs="Arial"/>
          <w:sz w:val="18"/>
          <w:szCs w:val="18"/>
        </w:rPr>
        <w:t xml:space="preserve"> In addition, deficit payments of £92,154 per year have been agreed for 5 years from 1 April 20</w:t>
      </w:r>
      <w:r w:rsidR="000056E0" w:rsidRPr="000056E0">
        <w:rPr>
          <w:rFonts w:asciiTheme="minorHAnsi" w:hAnsiTheme="minorHAnsi" w:cs="Arial"/>
          <w:sz w:val="18"/>
          <w:szCs w:val="18"/>
        </w:rPr>
        <w:t>21</w:t>
      </w:r>
      <w:r w:rsidR="00C17E9E" w:rsidRPr="000056E0">
        <w:rPr>
          <w:rFonts w:asciiTheme="minorHAnsi" w:hAnsiTheme="minorHAnsi" w:cs="Arial"/>
          <w:sz w:val="18"/>
          <w:szCs w:val="18"/>
        </w:rPr>
        <w:t xml:space="preserve"> in respect of the shortfall in the Employer sub-pool. This obligation has been recognised as a liability within these financial statements.</w:t>
      </w:r>
    </w:p>
    <w:p w14:paraId="40297649" w14:textId="77777777" w:rsidR="009456DB" w:rsidRPr="00E725F0" w:rsidRDefault="009456DB" w:rsidP="009456DB">
      <w:pPr>
        <w:spacing w:after="120"/>
        <w:ind w:left="720"/>
        <w:jc w:val="both"/>
        <w:rPr>
          <w:rFonts w:asciiTheme="minorHAnsi" w:hAnsiTheme="minorHAnsi" w:cs="Arial"/>
          <w:sz w:val="18"/>
          <w:szCs w:val="18"/>
        </w:rPr>
      </w:pPr>
      <w:r w:rsidRPr="00E725F0">
        <w:rPr>
          <w:rFonts w:asciiTheme="minorHAnsi" w:hAnsiTheme="minorHAnsi" w:cs="Arial"/>
          <w:sz w:val="18"/>
          <w:szCs w:val="18"/>
        </w:rPr>
        <w:t>Section 28.11A of FRS 102 requires agreed deficit recovery payments to be recognised as a liability. A reconciliation of the balance sheet liability is set out in the table below.</w:t>
      </w:r>
    </w:p>
    <w:p w14:paraId="11ABAD28" w14:textId="77777777" w:rsidR="009456DB" w:rsidRPr="00E725F0" w:rsidRDefault="009456DB" w:rsidP="009456DB">
      <w:pPr>
        <w:widowControl/>
        <w:overflowPunct/>
        <w:autoSpaceDE/>
        <w:autoSpaceDN/>
        <w:adjustRightInd/>
        <w:textAlignment w:val="auto"/>
        <w:rPr>
          <w:rFonts w:asciiTheme="minorHAnsi" w:hAnsiTheme="minorHAnsi" w:cs="Arial"/>
          <w:b/>
          <w:sz w:val="18"/>
          <w:szCs w:val="18"/>
        </w:rPr>
      </w:pPr>
    </w:p>
    <w:tbl>
      <w:tblPr>
        <w:tblStyle w:val="TableGrid"/>
        <w:tblW w:w="9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
        <w:gridCol w:w="6362"/>
        <w:gridCol w:w="1113"/>
        <w:gridCol w:w="1163"/>
      </w:tblGrid>
      <w:tr w:rsidR="009456DB" w:rsidRPr="00E725F0" w14:paraId="3078745C" w14:textId="77777777" w:rsidTr="001C0D2B">
        <w:tc>
          <w:tcPr>
            <w:tcW w:w="588" w:type="dxa"/>
          </w:tcPr>
          <w:p w14:paraId="021E9AD2" w14:textId="77777777" w:rsidR="009456DB" w:rsidRPr="00E725F0" w:rsidRDefault="009456DB" w:rsidP="001C0D2B">
            <w:pPr>
              <w:jc w:val="both"/>
              <w:rPr>
                <w:rFonts w:asciiTheme="minorHAnsi" w:hAnsiTheme="minorHAnsi" w:cs="Arial"/>
                <w:b/>
                <w:sz w:val="18"/>
                <w:szCs w:val="18"/>
              </w:rPr>
            </w:pPr>
          </w:p>
        </w:tc>
        <w:tc>
          <w:tcPr>
            <w:tcW w:w="6369" w:type="dxa"/>
          </w:tcPr>
          <w:p w14:paraId="6B26221C" w14:textId="77777777" w:rsidR="009456DB" w:rsidRPr="00E725F0" w:rsidRDefault="009456DB" w:rsidP="001C0D2B">
            <w:pPr>
              <w:jc w:val="both"/>
              <w:rPr>
                <w:rFonts w:asciiTheme="minorHAnsi" w:hAnsiTheme="minorHAnsi" w:cs="Arial"/>
                <w:b/>
                <w:sz w:val="18"/>
                <w:szCs w:val="18"/>
              </w:rPr>
            </w:pPr>
          </w:p>
        </w:tc>
        <w:tc>
          <w:tcPr>
            <w:tcW w:w="1106" w:type="dxa"/>
          </w:tcPr>
          <w:p w14:paraId="30F77261" w14:textId="0108D961" w:rsidR="009456DB" w:rsidRPr="00E725F0" w:rsidRDefault="00F33E02" w:rsidP="00F33E02">
            <w:pPr>
              <w:jc w:val="center"/>
              <w:rPr>
                <w:rFonts w:asciiTheme="minorHAnsi" w:hAnsiTheme="minorHAnsi" w:cs="Arial"/>
                <w:b/>
                <w:sz w:val="18"/>
                <w:szCs w:val="18"/>
              </w:rPr>
            </w:pPr>
            <w:r w:rsidRPr="00E725F0">
              <w:rPr>
                <w:rFonts w:asciiTheme="minorHAnsi" w:hAnsiTheme="minorHAnsi" w:cs="Arial"/>
                <w:b/>
                <w:sz w:val="18"/>
                <w:szCs w:val="18"/>
              </w:rPr>
              <w:t xml:space="preserve">         202</w:t>
            </w:r>
            <w:r w:rsidR="00FE404C" w:rsidRPr="00E725F0">
              <w:rPr>
                <w:rFonts w:asciiTheme="minorHAnsi" w:hAnsiTheme="minorHAnsi" w:cs="Arial"/>
                <w:b/>
                <w:sz w:val="18"/>
                <w:szCs w:val="18"/>
              </w:rPr>
              <w:t>1</w:t>
            </w:r>
          </w:p>
        </w:tc>
        <w:tc>
          <w:tcPr>
            <w:tcW w:w="1162" w:type="dxa"/>
          </w:tcPr>
          <w:p w14:paraId="1FEBB481" w14:textId="533E92B9" w:rsidR="009456DB" w:rsidRPr="00D0102C" w:rsidRDefault="00FE404C" w:rsidP="001C0D2B">
            <w:pPr>
              <w:jc w:val="center"/>
              <w:rPr>
                <w:rFonts w:asciiTheme="minorHAnsi" w:hAnsiTheme="minorHAnsi" w:cs="Arial"/>
                <w:sz w:val="18"/>
                <w:szCs w:val="18"/>
              </w:rPr>
            </w:pPr>
            <w:r w:rsidRPr="00D0102C">
              <w:rPr>
                <w:rFonts w:asciiTheme="minorHAnsi" w:hAnsiTheme="minorHAnsi" w:cs="Arial"/>
                <w:sz w:val="18"/>
                <w:szCs w:val="18"/>
              </w:rPr>
              <w:t xml:space="preserve">              2020</w:t>
            </w:r>
          </w:p>
        </w:tc>
      </w:tr>
      <w:tr w:rsidR="009456DB" w:rsidRPr="00923EE3" w14:paraId="294AFC69" w14:textId="77777777" w:rsidTr="001C0D2B">
        <w:tc>
          <w:tcPr>
            <w:tcW w:w="588" w:type="dxa"/>
          </w:tcPr>
          <w:p w14:paraId="1814A971" w14:textId="77777777" w:rsidR="009456DB" w:rsidRPr="00E725F0" w:rsidRDefault="009456DB" w:rsidP="001C0D2B">
            <w:pPr>
              <w:jc w:val="both"/>
              <w:rPr>
                <w:rFonts w:asciiTheme="minorHAnsi" w:hAnsiTheme="minorHAnsi" w:cs="Arial"/>
                <w:b/>
                <w:sz w:val="18"/>
                <w:szCs w:val="18"/>
              </w:rPr>
            </w:pPr>
          </w:p>
        </w:tc>
        <w:tc>
          <w:tcPr>
            <w:tcW w:w="6369" w:type="dxa"/>
          </w:tcPr>
          <w:p w14:paraId="6BB51A7B" w14:textId="77777777" w:rsidR="009456DB" w:rsidRPr="00E725F0" w:rsidRDefault="009456DB" w:rsidP="001C0D2B">
            <w:pPr>
              <w:jc w:val="both"/>
              <w:rPr>
                <w:rFonts w:asciiTheme="minorHAnsi" w:hAnsiTheme="minorHAnsi" w:cs="Arial"/>
                <w:b/>
                <w:sz w:val="18"/>
                <w:szCs w:val="18"/>
              </w:rPr>
            </w:pPr>
          </w:p>
        </w:tc>
        <w:tc>
          <w:tcPr>
            <w:tcW w:w="1106" w:type="dxa"/>
          </w:tcPr>
          <w:p w14:paraId="1DC5D6FF" w14:textId="77777777" w:rsidR="009456DB" w:rsidRPr="00E725F0" w:rsidRDefault="009456DB" w:rsidP="001C0D2B">
            <w:pPr>
              <w:jc w:val="center"/>
              <w:rPr>
                <w:rFonts w:asciiTheme="minorHAnsi" w:hAnsiTheme="minorHAnsi" w:cs="Arial"/>
                <w:b/>
                <w:sz w:val="18"/>
                <w:szCs w:val="18"/>
              </w:rPr>
            </w:pPr>
            <w:r w:rsidRPr="00E725F0">
              <w:rPr>
                <w:rFonts w:asciiTheme="minorHAnsi" w:hAnsiTheme="minorHAnsi" w:cs="Arial"/>
                <w:b/>
                <w:sz w:val="18"/>
                <w:szCs w:val="18"/>
              </w:rPr>
              <w:t xml:space="preserve">         £’000</w:t>
            </w:r>
          </w:p>
        </w:tc>
        <w:tc>
          <w:tcPr>
            <w:tcW w:w="1162" w:type="dxa"/>
          </w:tcPr>
          <w:p w14:paraId="49D5C748" w14:textId="77777777" w:rsidR="009456DB" w:rsidRPr="00D0102C" w:rsidRDefault="009456DB" w:rsidP="001C0D2B">
            <w:pPr>
              <w:jc w:val="center"/>
              <w:rPr>
                <w:rFonts w:asciiTheme="minorHAnsi" w:hAnsiTheme="minorHAnsi" w:cs="Arial"/>
                <w:sz w:val="18"/>
                <w:szCs w:val="18"/>
              </w:rPr>
            </w:pPr>
            <w:r w:rsidRPr="00D0102C">
              <w:rPr>
                <w:rFonts w:asciiTheme="minorHAnsi" w:hAnsiTheme="minorHAnsi" w:cs="Arial"/>
                <w:sz w:val="18"/>
                <w:szCs w:val="18"/>
              </w:rPr>
              <w:t xml:space="preserve">             £’000</w:t>
            </w:r>
          </w:p>
        </w:tc>
      </w:tr>
      <w:tr w:rsidR="009456DB" w:rsidRPr="00923EE3" w14:paraId="6F142346" w14:textId="77777777" w:rsidTr="001C0D2B">
        <w:tc>
          <w:tcPr>
            <w:tcW w:w="588" w:type="dxa"/>
          </w:tcPr>
          <w:p w14:paraId="3CC20729" w14:textId="77777777" w:rsidR="009456DB" w:rsidRPr="00923EE3" w:rsidRDefault="009456DB" w:rsidP="001C0D2B">
            <w:pPr>
              <w:jc w:val="both"/>
              <w:rPr>
                <w:rFonts w:asciiTheme="minorHAnsi" w:hAnsiTheme="minorHAnsi" w:cs="Arial"/>
                <w:sz w:val="18"/>
                <w:szCs w:val="18"/>
                <w:highlight w:val="yellow"/>
              </w:rPr>
            </w:pPr>
          </w:p>
        </w:tc>
        <w:tc>
          <w:tcPr>
            <w:tcW w:w="6369" w:type="dxa"/>
          </w:tcPr>
          <w:p w14:paraId="7A998084" w14:textId="77777777" w:rsidR="009456DB" w:rsidRPr="00923EE3" w:rsidRDefault="009456DB" w:rsidP="001C0D2B">
            <w:pPr>
              <w:jc w:val="both"/>
              <w:rPr>
                <w:rFonts w:asciiTheme="minorHAnsi" w:hAnsiTheme="minorHAnsi" w:cs="Arial"/>
                <w:b/>
                <w:sz w:val="18"/>
                <w:szCs w:val="18"/>
                <w:highlight w:val="yellow"/>
              </w:rPr>
            </w:pPr>
          </w:p>
        </w:tc>
        <w:tc>
          <w:tcPr>
            <w:tcW w:w="1106" w:type="dxa"/>
          </w:tcPr>
          <w:p w14:paraId="6DE432E0" w14:textId="77777777" w:rsidR="009456DB" w:rsidRPr="00923EE3" w:rsidRDefault="009456DB" w:rsidP="001C0D2B">
            <w:pPr>
              <w:jc w:val="center"/>
              <w:rPr>
                <w:rFonts w:asciiTheme="minorHAnsi" w:hAnsiTheme="minorHAnsi" w:cs="Arial"/>
                <w:sz w:val="18"/>
                <w:szCs w:val="18"/>
                <w:highlight w:val="yellow"/>
              </w:rPr>
            </w:pPr>
          </w:p>
        </w:tc>
        <w:tc>
          <w:tcPr>
            <w:tcW w:w="1162" w:type="dxa"/>
          </w:tcPr>
          <w:p w14:paraId="66809D01" w14:textId="77777777" w:rsidR="009456DB" w:rsidRPr="00923EE3" w:rsidRDefault="009456DB" w:rsidP="001C0D2B">
            <w:pPr>
              <w:jc w:val="center"/>
              <w:rPr>
                <w:rFonts w:asciiTheme="minorHAnsi" w:hAnsiTheme="minorHAnsi" w:cs="Arial"/>
                <w:sz w:val="18"/>
                <w:szCs w:val="18"/>
                <w:highlight w:val="yellow"/>
              </w:rPr>
            </w:pPr>
          </w:p>
        </w:tc>
      </w:tr>
      <w:tr w:rsidR="009456DB" w:rsidRPr="00923EE3" w14:paraId="3EE4A7E2" w14:textId="77777777" w:rsidTr="001C0D2B">
        <w:tc>
          <w:tcPr>
            <w:tcW w:w="588" w:type="dxa"/>
          </w:tcPr>
          <w:p w14:paraId="729A348E" w14:textId="77777777" w:rsidR="009456DB" w:rsidRPr="00923EE3" w:rsidRDefault="009456DB" w:rsidP="001C0D2B">
            <w:pPr>
              <w:jc w:val="both"/>
              <w:rPr>
                <w:rFonts w:asciiTheme="minorHAnsi" w:hAnsiTheme="minorHAnsi" w:cs="Arial"/>
                <w:sz w:val="18"/>
                <w:szCs w:val="18"/>
                <w:highlight w:val="yellow"/>
              </w:rPr>
            </w:pPr>
          </w:p>
        </w:tc>
        <w:tc>
          <w:tcPr>
            <w:tcW w:w="6369" w:type="dxa"/>
          </w:tcPr>
          <w:p w14:paraId="20DF1CCE" w14:textId="77777777" w:rsidR="009456DB" w:rsidRPr="00E725F0" w:rsidRDefault="009456DB" w:rsidP="001C0D2B">
            <w:pPr>
              <w:ind w:left="121"/>
              <w:jc w:val="both"/>
              <w:rPr>
                <w:rFonts w:asciiTheme="minorHAnsi" w:hAnsiTheme="minorHAnsi" w:cs="Arial"/>
                <w:sz w:val="18"/>
                <w:szCs w:val="18"/>
              </w:rPr>
            </w:pPr>
            <w:r w:rsidRPr="00E725F0">
              <w:rPr>
                <w:rFonts w:asciiTheme="minorHAnsi" w:hAnsiTheme="minorHAnsi" w:cs="Arial"/>
                <w:sz w:val="18"/>
                <w:szCs w:val="18"/>
              </w:rPr>
              <w:t>Balance sheet liability as at 1 January</w:t>
            </w:r>
          </w:p>
        </w:tc>
        <w:tc>
          <w:tcPr>
            <w:tcW w:w="1106" w:type="dxa"/>
          </w:tcPr>
          <w:p w14:paraId="2A60CFFF" w14:textId="4544568C" w:rsidR="009456DB" w:rsidRPr="00E725F0" w:rsidRDefault="00E725F0" w:rsidP="001C0D2B">
            <w:pPr>
              <w:tabs>
                <w:tab w:val="decimal" w:pos="847"/>
              </w:tabs>
              <w:jc w:val="both"/>
              <w:rPr>
                <w:rFonts w:asciiTheme="minorHAnsi" w:hAnsiTheme="minorHAnsi" w:cs="Arial"/>
                <w:b/>
                <w:sz w:val="18"/>
                <w:szCs w:val="18"/>
              </w:rPr>
            </w:pPr>
            <w:r w:rsidRPr="00E725F0">
              <w:rPr>
                <w:rFonts w:asciiTheme="minorHAnsi" w:hAnsiTheme="minorHAnsi" w:cs="Arial"/>
                <w:b/>
                <w:sz w:val="18"/>
                <w:szCs w:val="18"/>
              </w:rPr>
              <w:t>206</w:t>
            </w:r>
          </w:p>
        </w:tc>
        <w:tc>
          <w:tcPr>
            <w:tcW w:w="1162" w:type="dxa"/>
          </w:tcPr>
          <w:p w14:paraId="5F183636" w14:textId="31D8751D" w:rsidR="009456DB" w:rsidRPr="00E725F0" w:rsidRDefault="009456DB" w:rsidP="001C0D2B">
            <w:pPr>
              <w:tabs>
                <w:tab w:val="decimal" w:pos="946"/>
              </w:tabs>
              <w:jc w:val="both"/>
              <w:rPr>
                <w:rFonts w:asciiTheme="minorHAnsi" w:hAnsiTheme="minorHAnsi" w:cs="Arial"/>
                <w:sz w:val="18"/>
                <w:szCs w:val="18"/>
              </w:rPr>
            </w:pPr>
            <w:r w:rsidRPr="00E725F0">
              <w:rPr>
                <w:rFonts w:asciiTheme="minorHAnsi" w:hAnsiTheme="minorHAnsi" w:cs="Arial"/>
                <w:sz w:val="18"/>
                <w:szCs w:val="18"/>
              </w:rPr>
              <w:t xml:space="preserve">    </w:t>
            </w:r>
            <w:r w:rsidR="00FE404C" w:rsidRPr="00E725F0">
              <w:rPr>
                <w:rFonts w:asciiTheme="minorHAnsi" w:hAnsiTheme="minorHAnsi" w:cs="Arial"/>
                <w:sz w:val="18"/>
                <w:szCs w:val="18"/>
              </w:rPr>
              <w:t>292</w:t>
            </w:r>
          </w:p>
        </w:tc>
      </w:tr>
      <w:tr w:rsidR="009456DB" w:rsidRPr="00923EE3" w14:paraId="590DE3D2" w14:textId="77777777" w:rsidTr="001C0D2B">
        <w:tc>
          <w:tcPr>
            <w:tcW w:w="588" w:type="dxa"/>
          </w:tcPr>
          <w:p w14:paraId="65096303" w14:textId="77777777" w:rsidR="009456DB" w:rsidRPr="00923EE3" w:rsidRDefault="009456DB" w:rsidP="001C0D2B">
            <w:pPr>
              <w:jc w:val="both"/>
              <w:rPr>
                <w:rFonts w:asciiTheme="minorHAnsi" w:hAnsiTheme="minorHAnsi" w:cs="Arial"/>
                <w:sz w:val="18"/>
                <w:szCs w:val="18"/>
                <w:highlight w:val="yellow"/>
              </w:rPr>
            </w:pPr>
          </w:p>
        </w:tc>
        <w:tc>
          <w:tcPr>
            <w:tcW w:w="6369" w:type="dxa"/>
          </w:tcPr>
          <w:p w14:paraId="34286918" w14:textId="77777777" w:rsidR="009456DB" w:rsidRPr="000056E0" w:rsidRDefault="009456DB" w:rsidP="001C0D2B">
            <w:pPr>
              <w:ind w:left="121"/>
              <w:jc w:val="both"/>
              <w:rPr>
                <w:rFonts w:asciiTheme="minorHAnsi" w:hAnsiTheme="minorHAnsi" w:cs="Arial"/>
                <w:sz w:val="18"/>
                <w:szCs w:val="18"/>
              </w:rPr>
            </w:pPr>
            <w:r w:rsidRPr="000056E0">
              <w:rPr>
                <w:rFonts w:asciiTheme="minorHAnsi" w:hAnsiTheme="minorHAnsi" w:cs="Arial"/>
                <w:sz w:val="18"/>
                <w:szCs w:val="18"/>
              </w:rPr>
              <w:t>Contributions paid</w:t>
            </w:r>
          </w:p>
        </w:tc>
        <w:tc>
          <w:tcPr>
            <w:tcW w:w="1106" w:type="dxa"/>
          </w:tcPr>
          <w:p w14:paraId="0D5492FE" w14:textId="738853AC" w:rsidR="009456DB" w:rsidRPr="000056E0" w:rsidRDefault="000056E0" w:rsidP="00FE404C">
            <w:pPr>
              <w:tabs>
                <w:tab w:val="decimal" w:pos="840"/>
              </w:tabs>
              <w:jc w:val="both"/>
              <w:rPr>
                <w:rFonts w:asciiTheme="minorHAnsi" w:hAnsiTheme="minorHAnsi" w:cs="Arial"/>
                <w:b/>
                <w:sz w:val="18"/>
                <w:szCs w:val="18"/>
              </w:rPr>
            </w:pPr>
            <w:r>
              <w:rPr>
                <w:rFonts w:asciiTheme="minorHAnsi" w:hAnsiTheme="minorHAnsi" w:cs="Arial"/>
                <w:b/>
                <w:sz w:val="18"/>
                <w:szCs w:val="18"/>
              </w:rPr>
              <w:t>(92)</w:t>
            </w:r>
          </w:p>
        </w:tc>
        <w:tc>
          <w:tcPr>
            <w:tcW w:w="1162" w:type="dxa"/>
          </w:tcPr>
          <w:p w14:paraId="0097C284" w14:textId="77777777" w:rsidR="009456DB" w:rsidRPr="00E725F0" w:rsidRDefault="009456DB" w:rsidP="00F33E02">
            <w:pPr>
              <w:tabs>
                <w:tab w:val="decimal" w:pos="946"/>
              </w:tabs>
              <w:jc w:val="both"/>
              <w:rPr>
                <w:rFonts w:asciiTheme="minorHAnsi" w:hAnsiTheme="minorHAnsi" w:cs="Arial"/>
                <w:sz w:val="18"/>
                <w:szCs w:val="18"/>
              </w:rPr>
            </w:pPr>
            <w:r w:rsidRPr="00E725F0">
              <w:rPr>
                <w:rFonts w:asciiTheme="minorHAnsi" w:hAnsiTheme="minorHAnsi" w:cs="Arial"/>
                <w:sz w:val="18"/>
                <w:szCs w:val="18"/>
              </w:rPr>
              <w:t xml:space="preserve">    </w:t>
            </w:r>
            <w:r w:rsidR="00F33E02" w:rsidRPr="00E725F0">
              <w:rPr>
                <w:rFonts w:asciiTheme="minorHAnsi" w:hAnsiTheme="minorHAnsi" w:cs="Arial"/>
                <w:sz w:val="18"/>
                <w:szCs w:val="18"/>
              </w:rPr>
              <w:t>(92</w:t>
            </w:r>
            <w:r w:rsidR="00441B6B" w:rsidRPr="00E725F0">
              <w:rPr>
                <w:rFonts w:asciiTheme="minorHAnsi" w:hAnsiTheme="minorHAnsi" w:cs="Arial"/>
                <w:sz w:val="18"/>
                <w:szCs w:val="18"/>
              </w:rPr>
              <w:t>)</w:t>
            </w:r>
          </w:p>
        </w:tc>
      </w:tr>
      <w:tr w:rsidR="009456DB" w:rsidRPr="00923EE3" w14:paraId="510577D9" w14:textId="77777777" w:rsidTr="001C0D2B">
        <w:tc>
          <w:tcPr>
            <w:tcW w:w="588" w:type="dxa"/>
          </w:tcPr>
          <w:p w14:paraId="04E9CD08" w14:textId="77777777" w:rsidR="009456DB" w:rsidRPr="00923EE3" w:rsidRDefault="009456DB" w:rsidP="001C0D2B">
            <w:pPr>
              <w:jc w:val="both"/>
              <w:rPr>
                <w:rFonts w:asciiTheme="minorHAnsi" w:hAnsiTheme="minorHAnsi" w:cs="Arial"/>
                <w:sz w:val="18"/>
                <w:szCs w:val="18"/>
                <w:highlight w:val="yellow"/>
              </w:rPr>
            </w:pPr>
          </w:p>
        </w:tc>
        <w:tc>
          <w:tcPr>
            <w:tcW w:w="6369" w:type="dxa"/>
          </w:tcPr>
          <w:p w14:paraId="186B4D67" w14:textId="77777777" w:rsidR="009456DB" w:rsidRPr="000056E0" w:rsidRDefault="009456DB" w:rsidP="001C0D2B">
            <w:pPr>
              <w:ind w:left="121"/>
              <w:jc w:val="both"/>
              <w:rPr>
                <w:rFonts w:asciiTheme="minorHAnsi" w:hAnsiTheme="minorHAnsi" w:cs="Arial"/>
                <w:sz w:val="18"/>
                <w:szCs w:val="18"/>
              </w:rPr>
            </w:pPr>
            <w:r w:rsidRPr="000056E0">
              <w:rPr>
                <w:rFonts w:asciiTheme="minorHAnsi" w:hAnsiTheme="minorHAnsi" w:cs="Arial"/>
                <w:sz w:val="18"/>
                <w:szCs w:val="18"/>
              </w:rPr>
              <w:t>Interest cost (recognised in the SOFA)</w:t>
            </w:r>
          </w:p>
        </w:tc>
        <w:tc>
          <w:tcPr>
            <w:tcW w:w="1106" w:type="dxa"/>
          </w:tcPr>
          <w:p w14:paraId="6785234F" w14:textId="4FFEDA48" w:rsidR="009456DB" w:rsidRPr="000056E0" w:rsidRDefault="000056E0" w:rsidP="001C0D2B">
            <w:pPr>
              <w:tabs>
                <w:tab w:val="decimal" w:pos="840"/>
              </w:tabs>
              <w:jc w:val="both"/>
              <w:rPr>
                <w:rFonts w:asciiTheme="minorHAnsi" w:hAnsiTheme="minorHAnsi" w:cs="Arial"/>
                <w:b/>
                <w:sz w:val="18"/>
                <w:szCs w:val="18"/>
              </w:rPr>
            </w:pPr>
            <w:r>
              <w:rPr>
                <w:rFonts w:asciiTheme="minorHAnsi" w:hAnsiTheme="minorHAnsi" w:cs="Arial"/>
                <w:b/>
                <w:sz w:val="18"/>
                <w:szCs w:val="18"/>
              </w:rPr>
              <w:t>-</w:t>
            </w:r>
          </w:p>
        </w:tc>
        <w:tc>
          <w:tcPr>
            <w:tcW w:w="1162" w:type="dxa"/>
          </w:tcPr>
          <w:p w14:paraId="79A8850F" w14:textId="666B7CA9" w:rsidR="009456DB" w:rsidRPr="00E725F0" w:rsidRDefault="009456DB" w:rsidP="001C0D2B">
            <w:pPr>
              <w:tabs>
                <w:tab w:val="decimal" w:pos="946"/>
              </w:tabs>
              <w:jc w:val="both"/>
              <w:rPr>
                <w:rFonts w:asciiTheme="minorHAnsi" w:hAnsiTheme="minorHAnsi" w:cs="Arial"/>
                <w:sz w:val="18"/>
                <w:szCs w:val="18"/>
              </w:rPr>
            </w:pPr>
            <w:r w:rsidRPr="00E725F0">
              <w:rPr>
                <w:rFonts w:asciiTheme="minorHAnsi" w:hAnsiTheme="minorHAnsi" w:cs="Arial"/>
                <w:sz w:val="18"/>
                <w:szCs w:val="18"/>
              </w:rPr>
              <w:t xml:space="preserve"> </w:t>
            </w:r>
            <w:r w:rsidR="00FE404C" w:rsidRPr="00E725F0">
              <w:rPr>
                <w:rFonts w:asciiTheme="minorHAnsi" w:hAnsiTheme="minorHAnsi" w:cs="Arial"/>
                <w:sz w:val="18"/>
                <w:szCs w:val="18"/>
              </w:rPr>
              <w:t>3</w:t>
            </w:r>
          </w:p>
        </w:tc>
      </w:tr>
      <w:tr w:rsidR="009456DB" w:rsidRPr="00923EE3" w14:paraId="12070195" w14:textId="77777777" w:rsidTr="001C0D2B">
        <w:tc>
          <w:tcPr>
            <w:tcW w:w="588" w:type="dxa"/>
          </w:tcPr>
          <w:p w14:paraId="59D3B325" w14:textId="77777777" w:rsidR="009456DB" w:rsidRPr="00923EE3" w:rsidRDefault="009456DB" w:rsidP="001C0D2B">
            <w:pPr>
              <w:jc w:val="both"/>
              <w:rPr>
                <w:rFonts w:asciiTheme="minorHAnsi" w:hAnsiTheme="minorHAnsi" w:cs="Arial"/>
                <w:sz w:val="18"/>
                <w:szCs w:val="18"/>
                <w:highlight w:val="yellow"/>
              </w:rPr>
            </w:pPr>
          </w:p>
        </w:tc>
        <w:tc>
          <w:tcPr>
            <w:tcW w:w="6369" w:type="dxa"/>
          </w:tcPr>
          <w:p w14:paraId="298C8130" w14:textId="77777777" w:rsidR="009456DB" w:rsidRPr="000056E0" w:rsidRDefault="009456DB" w:rsidP="001C0D2B">
            <w:pPr>
              <w:ind w:left="121"/>
              <w:jc w:val="both"/>
              <w:rPr>
                <w:rFonts w:asciiTheme="minorHAnsi" w:hAnsiTheme="minorHAnsi" w:cs="Arial"/>
                <w:sz w:val="18"/>
                <w:szCs w:val="18"/>
              </w:rPr>
            </w:pPr>
            <w:r w:rsidRPr="000056E0">
              <w:rPr>
                <w:rFonts w:asciiTheme="minorHAnsi" w:hAnsiTheme="minorHAnsi" w:cs="Arial"/>
                <w:sz w:val="18"/>
                <w:szCs w:val="18"/>
              </w:rPr>
              <w:t xml:space="preserve">Remaining change to the balance sheet liability (recognised in </w:t>
            </w:r>
            <w:r w:rsidR="008F6EBB" w:rsidRPr="000056E0">
              <w:rPr>
                <w:rFonts w:asciiTheme="minorHAnsi" w:hAnsiTheme="minorHAnsi" w:cs="Arial"/>
                <w:sz w:val="18"/>
                <w:szCs w:val="18"/>
              </w:rPr>
              <w:t xml:space="preserve">the </w:t>
            </w:r>
            <w:r w:rsidRPr="000056E0">
              <w:rPr>
                <w:rFonts w:asciiTheme="minorHAnsi" w:hAnsiTheme="minorHAnsi" w:cs="Arial"/>
                <w:sz w:val="18"/>
                <w:szCs w:val="18"/>
              </w:rPr>
              <w:t>SOFA)</w:t>
            </w:r>
          </w:p>
        </w:tc>
        <w:tc>
          <w:tcPr>
            <w:tcW w:w="1106" w:type="dxa"/>
          </w:tcPr>
          <w:p w14:paraId="0E44D3C0" w14:textId="7DA263F4" w:rsidR="009456DB" w:rsidRPr="000056E0" w:rsidRDefault="008F6EBB" w:rsidP="001C0D2B">
            <w:pPr>
              <w:tabs>
                <w:tab w:val="decimal" w:pos="840"/>
              </w:tabs>
              <w:jc w:val="both"/>
              <w:rPr>
                <w:rFonts w:asciiTheme="minorHAnsi" w:hAnsiTheme="minorHAnsi" w:cs="Arial"/>
                <w:b/>
                <w:sz w:val="18"/>
                <w:szCs w:val="18"/>
              </w:rPr>
            </w:pPr>
            <w:r w:rsidRPr="000056E0">
              <w:rPr>
                <w:rFonts w:asciiTheme="minorHAnsi" w:hAnsiTheme="minorHAnsi" w:cs="Arial"/>
                <w:b/>
                <w:sz w:val="18"/>
                <w:szCs w:val="18"/>
              </w:rPr>
              <w:t xml:space="preserve"> </w:t>
            </w:r>
            <w:r w:rsidR="000056E0">
              <w:rPr>
                <w:rFonts w:asciiTheme="minorHAnsi" w:hAnsiTheme="minorHAnsi" w:cs="Arial"/>
                <w:b/>
                <w:sz w:val="18"/>
                <w:szCs w:val="18"/>
              </w:rPr>
              <w:t>(114)</w:t>
            </w:r>
          </w:p>
        </w:tc>
        <w:tc>
          <w:tcPr>
            <w:tcW w:w="1162" w:type="dxa"/>
          </w:tcPr>
          <w:p w14:paraId="017C20E7" w14:textId="387F70D1" w:rsidR="009456DB" w:rsidRPr="00E725F0" w:rsidRDefault="00FE404C" w:rsidP="001C0D2B">
            <w:pPr>
              <w:tabs>
                <w:tab w:val="decimal" w:pos="946"/>
              </w:tabs>
              <w:jc w:val="both"/>
              <w:rPr>
                <w:rFonts w:asciiTheme="minorHAnsi" w:hAnsiTheme="minorHAnsi" w:cs="Arial"/>
                <w:sz w:val="18"/>
                <w:szCs w:val="18"/>
              </w:rPr>
            </w:pPr>
            <w:r w:rsidRPr="00E725F0">
              <w:rPr>
                <w:rFonts w:asciiTheme="minorHAnsi" w:hAnsiTheme="minorHAnsi" w:cs="Arial"/>
                <w:sz w:val="18"/>
                <w:szCs w:val="18"/>
              </w:rPr>
              <w:t>3</w:t>
            </w:r>
          </w:p>
        </w:tc>
      </w:tr>
      <w:tr w:rsidR="009456DB" w:rsidRPr="00923EE3" w14:paraId="2F3EB67E" w14:textId="77777777" w:rsidTr="001C0D2B">
        <w:tc>
          <w:tcPr>
            <w:tcW w:w="588" w:type="dxa"/>
          </w:tcPr>
          <w:p w14:paraId="31D4656E" w14:textId="77777777" w:rsidR="009456DB" w:rsidRPr="00923EE3" w:rsidRDefault="009456DB" w:rsidP="001C0D2B">
            <w:pPr>
              <w:jc w:val="both"/>
              <w:rPr>
                <w:rFonts w:asciiTheme="minorHAnsi" w:hAnsiTheme="minorHAnsi" w:cs="Arial"/>
                <w:sz w:val="18"/>
                <w:szCs w:val="18"/>
                <w:highlight w:val="yellow"/>
              </w:rPr>
            </w:pPr>
          </w:p>
        </w:tc>
        <w:tc>
          <w:tcPr>
            <w:tcW w:w="6369" w:type="dxa"/>
          </w:tcPr>
          <w:p w14:paraId="3C440A0F" w14:textId="77777777" w:rsidR="009456DB" w:rsidRPr="000056E0" w:rsidRDefault="009456DB" w:rsidP="001C0D2B">
            <w:pPr>
              <w:ind w:left="121"/>
              <w:jc w:val="both"/>
              <w:rPr>
                <w:rFonts w:asciiTheme="minorHAnsi" w:hAnsiTheme="minorHAnsi" w:cs="Arial"/>
                <w:sz w:val="18"/>
                <w:szCs w:val="18"/>
              </w:rPr>
            </w:pPr>
          </w:p>
        </w:tc>
        <w:tc>
          <w:tcPr>
            <w:tcW w:w="1106" w:type="dxa"/>
          </w:tcPr>
          <w:p w14:paraId="1942C286" w14:textId="77777777" w:rsidR="009456DB" w:rsidRPr="000056E0" w:rsidRDefault="009456DB" w:rsidP="001C0D2B">
            <w:pPr>
              <w:tabs>
                <w:tab w:val="decimal" w:pos="840"/>
              </w:tabs>
              <w:jc w:val="both"/>
              <w:rPr>
                <w:rFonts w:asciiTheme="minorHAnsi" w:hAnsiTheme="minorHAnsi" w:cs="Arial"/>
                <w:b/>
                <w:sz w:val="18"/>
                <w:szCs w:val="18"/>
              </w:rPr>
            </w:pPr>
            <w:r w:rsidRPr="000056E0">
              <w:rPr>
                <w:rFonts w:asciiTheme="minorHAnsi" w:hAnsiTheme="minorHAnsi" w:cs="Arial"/>
                <w:b/>
                <w:spacing w:val="-24"/>
                <w:sz w:val="18"/>
                <w:szCs w:val="18"/>
              </w:rPr>
              <w:t>-----------------</w:t>
            </w:r>
          </w:p>
        </w:tc>
        <w:tc>
          <w:tcPr>
            <w:tcW w:w="1162" w:type="dxa"/>
          </w:tcPr>
          <w:p w14:paraId="312D3B0A" w14:textId="77777777" w:rsidR="009456DB" w:rsidRPr="00E725F0" w:rsidRDefault="009456DB" w:rsidP="001C0D2B">
            <w:pPr>
              <w:tabs>
                <w:tab w:val="decimal" w:pos="931"/>
              </w:tabs>
              <w:jc w:val="both"/>
              <w:rPr>
                <w:rFonts w:asciiTheme="minorHAnsi" w:hAnsiTheme="minorHAnsi" w:cs="Arial"/>
                <w:sz w:val="18"/>
                <w:szCs w:val="18"/>
              </w:rPr>
            </w:pPr>
            <w:r w:rsidRPr="00E725F0">
              <w:rPr>
                <w:rFonts w:asciiTheme="minorHAnsi" w:hAnsiTheme="minorHAnsi" w:cs="Arial"/>
                <w:spacing w:val="-24"/>
                <w:sz w:val="18"/>
                <w:szCs w:val="18"/>
              </w:rPr>
              <w:t>-----------------</w:t>
            </w:r>
          </w:p>
        </w:tc>
      </w:tr>
      <w:tr w:rsidR="009456DB" w:rsidRPr="00923EE3" w14:paraId="5113AF7A" w14:textId="77777777" w:rsidTr="001C0D2B">
        <w:tc>
          <w:tcPr>
            <w:tcW w:w="588" w:type="dxa"/>
          </w:tcPr>
          <w:p w14:paraId="13EBBAAC" w14:textId="77777777" w:rsidR="009456DB" w:rsidRPr="00923EE3" w:rsidRDefault="009456DB" w:rsidP="001C0D2B">
            <w:pPr>
              <w:jc w:val="both"/>
              <w:rPr>
                <w:rFonts w:asciiTheme="minorHAnsi" w:hAnsiTheme="minorHAnsi" w:cs="Arial"/>
                <w:sz w:val="18"/>
                <w:szCs w:val="18"/>
                <w:highlight w:val="yellow"/>
              </w:rPr>
            </w:pPr>
          </w:p>
        </w:tc>
        <w:tc>
          <w:tcPr>
            <w:tcW w:w="6369" w:type="dxa"/>
          </w:tcPr>
          <w:p w14:paraId="5565031E" w14:textId="77777777" w:rsidR="009456DB" w:rsidRPr="000056E0" w:rsidRDefault="009456DB" w:rsidP="001C0D2B">
            <w:pPr>
              <w:ind w:left="121"/>
              <w:jc w:val="both"/>
              <w:rPr>
                <w:rFonts w:asciiTheme="minorHAnsi" w:hAnsiTheme="minorHAnsi" w:cs="Arial"/>
                <w:sz w:val="18"/>
                <w:szCs w:val="18"/>
              </w:rPr>
            </w:pPr>
            <w:r w:rsidRPr="000056E0">
              <w:rPr>
                <w:rFonts w:asciiTheme="minorHAnsi" w:hAnsiTheme="minorHAnsi" w:cs="Arial"/>
                <w:sz w:val="18"/>
                <w:szCs w:val="18"/>
              </w:rPr>
              <w:t>Balance sheet liability as at 31 December</w:t>
            </w:r>
          </w:p>
        </w:tc>
        <w:tc>
          <w:tcPr>
            <w:tcW w:w="1106" w:type="dxa"/>
          </w:tcPr>
          <w:p w14:paraId="1F357D4D" w14:textId="59E176D5" w:rsidR="009456DB" w:rsidRPr="000056E0" w:rsidRDefault="009456DB" w:rsidP="001C0D2B">
            <w:pPr>
              <w:tabs>
                <w:tab w:val="decimal" w:pos="840"/>
              </w:tabs>
              <w:jc w:val="both"/>
              <w:rPr>
                <w:rFonts w:asciiTheme="minorHAnsi" w:hAnsiTheme="minorHAnsi" w:cs="Arial"/>
                <w:b/>
                <w:sz w:val="18"/>
                <w:szCs w:val="18"/>
              </w:rPr>
            </w:pPr>
            <w:r w:rsidRPr="000056E0">
              <w:rPr>
                <w:rFonts w:asciiTheme="minorHAnsi" w:hAnsiTheme="minorHAnsi" w:cs="Arial"/>
                <w:b/>
                <w:sz w:val="18"/>
                <w:szCs w:val="18"/>
              </w:rPr>
              <w:t xml:space="preserve"> </w:t>
            </w:r>
            <w:r w:rsidR="000056E0">
              <w:rPr>
                <w:rFonts w:asciiTheme="minorHAnsi" w:hAnsiTheme="minorHAnsi" w:cs="Arial"/>
                <w:b/>
                <w:sz w:val="18"/>
                <w:szCs w:val="18"/>
              </w:rPr>
              <w:t>-</w:t>
            </w:r>
          </w:p>
        </w:tc>
        <w:tc>
          <w:tcPr>
            <w:tcW w:w="1162" w:type="dxa"/>
          </w:tcPr>
          <w:p w14:paraId="6214BFEC" w14:textId="22A60092" w:rsidR="009456DB" w:rsidRPr="00E725F0" w:rsidRDefault="00E36242" w:rsidP="001C0D2B">
            <w:pPr>
              <w:tabs>
                <w:tab w:val="decimal" w:pos="946"/>
              </w:tabs>
              <w:jc w:val="both"/>
              <w:rPr>
                <w:rFonts w:asciiTheme="minorHAnsi" w:hAnsiTheme="minorHAnsi" w:cs="Arial"/>
                <w:sz w:val="18"/>
                <w:szCs w:val="18"/>
              </w:rPr>
            </w:pPr>
            <w:r w:rsidRPr="00E725F0">
              <w:rPr>
                <w:rFonts w:asciiTheme="minorHAnsi" w:hAnsiTheme="minorHAnsi" w:cs="Arial"/>
                <w:sz w:val="18"/>
                <w:szCs w:val="18"/>
              </w:rPr>
              <w:t xml:space="preserve">   </w:t>
            </w:r>
            <w:r w:rsidR="00FE404C" w:rsidRPr="00E725F0">
              <w:rPr>
                <w:rFonts w:asciiTheme="minorHAnsi" w:hAnsiTheme="minorHAnsi" w:cs="Arial"/>
                <w:sz w:val="18"/>
                <w:szCs w:val="18"/>
              </w:rPr>
              <w:t>206</w:t>
            </w:r>
          </w:p>
        </w:tc>
      </w:tr>
      <w:tr w:rsidR="009456DB" w:rsidRPr="00923EE3" w14:paraId="1C62EDFE" w14:textId="77777777" w:rsidTr="001C0D2B">
        <w:tc>
          <w:tcPr>
            <w:tcW w:w="588" w:type="dxa"/>
          </w:tcPr>
          <w:p w14:paraId="7B3FC6FD" w14:textId="77777777" w:rsidR="009456DB" w:rsidRPr="00923EE3" w:rsidRDefault="009456DB" w:rsidP="001C0D2B">
            <w:pPr>
              <w:jc w:val="both"/>
              <w:rPr>
                <w:rFonts w:asciiTheme="minorHAnsi" w:hAnsiTheme="minorHAnsi" w:cs="Arial"/>
                <w:spacing w:val="-24"/>
                <w:sz w:val="18"/>
                <w:szCs w:val="18"/>
                <w:highlight w:val="yellow"/>
              </w:rPr>
            </w:pPr>
          </w:p>
        </w:tc>
        <w:tc>
          <w:tcPr>
            <w:tcW w:w="6369" w:type="dxa"/>
          </w:tcPr>
          <w:p w14:paraId="58C1D8C9" w14:textId="77777777" w:rsidR="009456DB" w:rsidRPr="000056E0" w:rsidRDefault="009456DB" w:rsidP="001C0D2B">
            <w:pPr>
              <w:jc w:val="both"/>
              <w:rPr>
                <w:rFonts w:asciiTheme="minorHAnsi" w:hAnsiTheme="minorHAnsi" w:cs="Arial"/>
                <w:spacing w:val="-24"/>
                <w:sz w:val="18"/>
                <w:szCs w:val="18"/>
              </w:rPr>
            </w:pPr>
          </w:p>
        </w:tc>
        <w:tc>
          <w:tcPr>
            <w:tcW w:w="1106" w:type="dxa"/>
          </w:tcPr>
          <w:p w14:paraId="1FA6810C" w14:textId="77777777" w:rsidR="009456DB" w:rsidRPr="000056E0" w:rsidRDefault="009456DB" w:rsidP="001C0D2B">
            <w:pPr>
              <w:tabs>
                <w:tab w:val="decimal" w:pos="840"/>
              </w:tabs>
              <w:jc w:val="both"/>
              <w:rPr>
                <w:rFonts w:asciiTheme="minorHAnsi" w:hAnsiTheme="minorHAnsi" w:cs="Arial"/>
                <w:b/>
                <w:spacing w:val="-24"/>
                <w:sz w:val="18"/>
                <w:szCs w:val="18"/>
              </w:rPr>
            </w:pPr>
            <w:r w:rsidRPr="000056E0">
              <w:rPr>
                <w:rFonts w:asciiTheme="minorHAnsi" w:hAnsiTheme="minorHAnsi" w:cs="Arial"/>
                <w:b/>
                <w:spacing w:val="-24"/>
                <w:sz w:val="18"/>
                <w:szCs w:val="18"/>
              </w:rPr>
              <w:t>========</w:t>
            </w:r>
          </w:p>
        </w:tc>
        <w:tc>
          <w:tcPr>
            <w:tcW w:w="1162" w:type="dxa"/>
          </w:tcPr>
          <w:p w14:paraId="51B15DA9" w14:textId="77777777" w:rsidR="009456DB" w:rsidRPr="00E725F0" w:rsidRDefault="009456DB" w:rsidP="001C0D2B">
            <w:pPr>
              <w:tabs>
                <w:tab w:val="decimal" w:pos="931"/>
              </w:tabs>
              <w:jc w:val="both"/>
              <w:rPr>
                <w:rFonts w:asciiTheme="minorHAnsi" w:hAnsiTheme="minorHAnsi" w:cs="Arial"/>
                <w:spacing w:val="-24"/>
                <w:sz w:val="18"/>
                <w:szCs w:val="18"/>
              </w:rPr>
            </w:pPr>
            <w:r w:rsidRPr="00E725F0">
              <w:rPr>
                <w:rFonts w:asciiTheme="minorHAnsi" w:hAnsiTheme="minorHAnsi" w:cs="Arial"/>
                <w:spacing w:val="-24"/>
                <w:sz w:val="18"/>
                <w:szCs w:val="18"/>
              </w:rPr>
              <w:t>========</w:t>
            </w:r>
          </w:p>
        </w:tc>
      </w:tr>
    </w:tbl>
    <w:p w14:paraId="1A50FBB2" w14:textId="77777777" w:rsidR="009456DB" w:rsidRPr="00923EE3" w:rsidRDefault="009456DB" w:rsidP="009456DB">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2FD4AE03" w14:textId="77777777" w:rsidR="009456DB" w:rsidRPr="00E725F0" w:rsidRDefault="009456DB" w:rsidP="009456DB">
      <w:pPr>
        <w:spacing w:after="120"/>
        <w:ind w:left="720"/>
        <w:jc w:val="both"/>
        <w:rPr>
          <w:rFonts w:asciiTheme="minorHAnsi" w:hAnsiTheme="minorHAnsi"/>
          <w:sz w:val="18"/>
          <w:szCs w:val="18"/>
        </w:rPr>
      </w:pPr>
      <w:r w:rsidRPr="00E725F0">
        <w:rPr>
          <w:rFonts w:asciiTheme="minorHAnsi" w:hAnsiTheme="minorHAnsi"/>
          <w:sz w:val="18"/>
          <w:szCs w:val="18"/>
        </w:rPr>
        <w:t>The remaining change to the balance sheet liability comprises changes in the agreed recovery plan and changes i</w:t>
      </w:r>
      <w:r w:rsidR="00DE7EF1" w:rsidRPr="00E725F0">
        <w:rPr>
          <w:rFonts w:asciiTheme="minorHAnsi" w:hAnsiTheme="minorHAnsi"/>
          <w:sz w:val="18"/>
          <w:szCs w:val="18"/>
        </w:rPr>
        <w:t>n discount rates</w:t>
      </w:r>
      <w:r w:rsidRPr="00E725F0">
        <w:rPr>
          <w:rFonts w:asciiTheme="minorHAnsi" w:hAnsiTheme="minorHAnsi"/>
          <w:sz w:val="18"/>
          <w:szCs w:val="18"/>
        </w:rPr>
        <w:t xml:space="preserve"> between year ends.</w:t>
      </w:r>
    </w:p>
    <w:p w14:paraId="0D247479" w14:textId="7C76C10B" w:rsidR="009456DB" w:rsidRPr="00E725F0" w:rsidRDefault="008F6EBB" w:rsidP="00DE7EF1">
      <w:pPr>
        <w:spacing w:after="120"/>
        <w:ind w:left="720"/>
        <w:jc w:val="both"/>
        <w:rPr>
          <w:rFonts w:asciiTheme="minorHAnsi" w:hAnsiTheme="minorHAnsi"/>
          <w:sz w:val="18"/>
          <w:szCs w:val="18"/>
        </w:rPr>
      </w:pPr>
      <w:r w:rsidRPr="00E725F0">
        <w:rPr>
          <w:rFonts w:asciiTheme="minorHAnsi" w:hAnsiTheme="minorHAnsi"/>
          <w:sz w:val="18"/>
          <w:szCs w:val="18"/>
        </w:rPr>
        <w:t>The</w:t>
      </w:r>
      <w:r w:rsidR="009456DB" w:rsidRPr="00E725F0">
        <w:rPr>
          <w:rFonts w:asciiTheme="minorHAnsi" w:hAnsiTheme="minorHAnsi"/>
          <w:sz w:val="18"/>
          <w:szCs w:val="18"/>
        </w:rPr>
        <w:t xml:space="preserve"> balance</w:t>
      </w:r>
      <w:r w:rsidRPr="00E725F0">
        <w:rPr>
          <w:rFonts w:asciiTheme="minorHAnsi" w:hAnsiTheme="minorHAnsi"/>
          <w:sz w:val="18"/>
          <w:szCs w:val="18"/>
        </w:rPr>
        <w:t xml:space="preserve"> sheet liability represents the</w:t>
      </w:r>
      <w:r w:rsidR="00DE7EF1" w:rsidRPr="00E725F0">
        <w:rPr>
          <w:rFonts w:asciiTheme="minorHAnsi" w:hAnsiTheme="minorHAnsi"/>
          <w:sz w:val="18"/>
          <w:szCs w:val="18"/>
        </w:rPr>
        <w:t xml:space="preserve"> </w:t>
      </w:r>
      <w:r w:rsidR="009456DB" w:rsidRPr="00E725F0">
        <w:rPr>
          <w:rFonts w:asciiTheme="minorHAnsi" w:hAnsiTheme="minorHAnsi"/>
          <w:sz w:val="18"/>
          <w:szCs w:val="18"/>
        </w:rPr>
        <w:t>present value of the deficit contributio</w:t>
      </w:r>
      <w:r w:rsidR="009B12EB" w:rsidRPr="00E725F0">
        <w:rPr>
          <w:rFonts w:asciiTheme="minorHAnsi" w:hAnsiTheme="minorHAnsi"/>
          <w:sz w:val="18"/>
          <w:szCs w:val="18"/>
        </w:rPr>
        <w:t>ns agreed as at 31 December 202</w:t>
      </w:r>
      <w:r w:rsidR="00E725F0">
        <w:rPr>
          <w:rFonts w:asciiTheme="minorHAnsi" w:hAnsiTheme="minorHAnsi"/>
          <w:sz w:val="18"/>
          <w:szCs w:val="18"/>
        </w:rPr>
        <w:t>1</w:t>
      </w:r>
      <w:r w:rsidR="009456DB" w:rsidRPr="00E725F0">
        <w:rPr>
          <w:rFonts w:asciiTheme="minorHAnsi" w:hAnsiTheme="minorHAnsi"/>
          <w:sz w:val="18"/>
          <w:szCs w:val="18"/>
        </w:rPr>
        <w:t>, and has been valued using the following assumptions set by reference to the duration o</w:t>
      </w:r>
      <w:r w:rsidRPr="00E725F0">
        <w:rPr>
          <w:rFonts w:asciiTheme="minorHAnsi" w:hAnsiTheme="minorHAnsi"/>
          <w:sz w:val="18"/>
          <w:szCs w:val="18"/>
        </w:rPr>
        <w:t>f the deficit recovery payments;</w:t>
      </w:r>
    </w:p>
    <w:tbl>
      <w:tblPr>
        <w:tblStyle w:val="TableGrid"/>
        <w:tblW w:w="9914"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1"/>
        <w:gridCol w:w="283"/>
        <w:gridCol w:w="219"/>
        <w:gridCol w:w="16"/>
        <w:gridCol w:w="242"/>
        <w:gridCol w:w="237"/>
        <w:gridCol w:w="236"/>
        <w:gridCol w:w="247"/>
        <w:gridCol w:w="646"/>
        <w:gridCol w:w="512"/>
        <w:gridCol w:w="622"/>
        <w:gridCol w:w="283"/>
        <w:gridCol w:w="82"/>
        <w:gridCol w:w="812"/>
        <w:gridCol w:w="257"/>
        <w:gridCol w:w="619"/>
      </w:tblGrid>
      <w:tr w:rsidR="009456DB" w:rsidRPr="00923EE3" w14:paraId="3DF14691" w14:textId="77777777" w:rsidTr="001C0D2B">
        <w:trPr>
          <w:gridAfter w:val="1"/>
          <w:wAfter w:w="619" w:type="dxa"/>
        </w:trPr>
        <w:tc>
          <w:tcPr>
            <w:tcW w:w="4601" w:type="dxa"/>
          </w:tcPr>
          <w:p w14:paraId="4A94EF18" w14:textId="77777777" w:rsidR="009456DB" w:rsidRPr="00923EE3" w:rsidRDefault="009456DB" w:rsidP="001C0D2B">
            <w:pPr>
              <w:jc w:val="both"/>
              <w:rPr>
                <w:rFonts w:asciiTheme="minorHAnsi" w:hAnsiTheme="minorHAnsi" w:cs="Arial"/>
                <w:b/>
                <w:sz w:val="18"/>
                <w:szCs w:val="18"/>
                <w:highlight w:val="yellow"/>
              </w:rPr>
            </w:pPr>
          </w:p>
        </w:tc>
        <w:tc>
          <w:tcPr>
            <w:tcW w:w="283" w:type="dxa"/>
          </w:tcPr>
          <w:p w14:paraId="4EA53AD8" w14:textId="77777777" w:rsidR="009456DB" w:rsidRPr="00923EE3" w:rsidRDefault="009456DB" w:rsidP="001C0D2B">
            <w:pPr>
              <w:jc w:val="center"/>
              <w:rPr>
                <w:rFonts w:asciiTheme="minorHAnsi" w:hAnsiTheme="minorHAnsi" w:cs="Arial"/>
                <w:b/>
                <w:sz w:val="18"/>
                <w:szCs w:val="18"/>
                <w:highlight w:val="yellow"/>
              </w:rPr>
            </w:pPr>
          </w:p>
        </w:tc>
        <w:tc>
          <w:tcPr>
            <w:tcW w:w="235" w:type="dxa"/>
            <w:gridSpan w:val="2"/>
          </w:tcPr>
          <w:p w14:paraId="33CF431E" w14:textId="77777777" w:rsidR="009456DB" w:rsidRPr="00923EE3" w:rsidRDefault="009456DB" w:rsidP="001C0D2B">
            <w:pPr>
              <w:jc w:val="center"/>
              <w:rPr>
                <w:rFonts w:asciiTheme="minorHAnsi" w:hAnsiTheme="minorHAnsi" w:cs="Arial"/>
                <w:b/>
                <w:sz w:val="18"/>
                <w:szCs w:val="18"/>
                <w:highlight w:val="yellow"/>
              </w:rPr>
            </w:pPr>
          </w:p>
        </w:tc>
        <w:tc>
          <w:tcPr>
            <w:tcW w:w="242" w:type="dxa"/>
          </w:tcPr>
          <w:p w14:paraId="314E96CA" w14:textId="77777777" w:rsidR="009456DB" w:rsidRPr="00923EE3" w:rsidRDefault="009456DB" w:rsidP="001C0D2B">
            <w:pPr>
              <w:jc w:val="center"/>
              <w:rPr>
                <w:rFonts w:asciiTheme="minorHAnsi" w:hAnsiTheme="minorHAnsi" w:cs="Arial"/>
                <w:b/>
                <w:sz w:val="18"/>
                <w:szCs w:val="18"/>
                <w:highlight w:val="yellow"/>
              </w:rPr>
            </w:pPr>
          </w:p>
        </w:tc>
        <w:tc>
          <w:tcPr>
            <w:tcW w:w="237" w:type="dxa"/>
          </w:tcPr>
          <w:p w14:paraId="2EFB8266" w14:textId="77777777" w:rsidR="009456DB" w:rsidRPr="00923EE3" w:rsidRDefault="009456DB" w:rsidP="001C0D2B">
            <w:pPr>
              <w:jc w:val="center"/>
              <w:rPr>
                <w:rFonts w:asciiTheme="minorHAnsi" w:hAnsiTheme="minorHAnsi" w:cs="Arial"/>
                <w:b/>
                <w:sz w:val="18"/>
                <w:szCs w:val="18"/>
                <w:highlight w:val="yellow"/>
              </w:rPr>
            </w:pPr>
          </w:p>
        </w:tc>
        <w:tc>
          <w:tcPr>
            <w:tcW w:w="1129" w:type="dxa"/>
            <w:gridSpan w:val="3"/>
          </w:tcPr>
          <w:p w14:paraId="01C653AF" w14:textId="77777777" w:rsidR="009456DB" w:rsidRPr="00E725F0" w:rsidRDefault="009456DB" w:rsidP="001C0D2B">
            <w:pPr>
              <w:ind w:left="-822" w:right="-391"/>
              <w:jc w:val="center"/>
              <w:rPr>
                <w:rFonts w:asciiTheme="minorHAnsi" w:hAnsiTheme="minorHAnsi" w:cs="Arial"/>
                <w:b/>
                <w:sz w:val="18"/>
                <w:szCs w:val="18"/>
              </w:rPr>
            </w:pPr>
            <w:r w:rsidRPr="00E725F0">
              <w:rPr>
                <w:rFonts w:asciiTheme="minorHAnsi" w:hAnsiTheme="minorHAnsi" w:cs="Arial"/>
                <w:b/>
                <w:sz w:val="18"/>
                <w:szCs w:val="18"/>
              </w:rPr>
              <w:t xml:space="preserve">      December</w:t>
            </w:r>
          </w:p>
        </w:tc>
        <w:tc>
          <w:tcPr>
            <w:tcW w:w="1134" w:type="dxa"/>
            <w:gridSpan w:val="2"/>
          </w:tcPr>
          <w:p w14:paraId="3084FEC6" w14:textId="77777777" w:rsidR="009456DB" w:rsidRPr="00E725F0" w:rsidRDefault="009456DB" w:rsidP="001C0D2B">
            <w:pPr>
              <w:ind w:left="-163" w:right="-249"/>
              <w:rPr>
                <w:rFonts w:asciiTheme="minorHAnsi" w:hAnsiTheme="minorHAnsi" w:cs="Arial"/>
                <w:b/>
                <w:sz w:val="18"/>
                <w:szCs w:val="18"/>
              </w:rPr>
            </w:pPr>
            <w:r w:rsidRPr="00E725F0">
              <w:rPr>
                <w:rFonts w:asciiTheme="minorHAnsi" w:hAnsiTheme="minorHAnsi" w:cs="Arial"/>
                <w:b/>
                <w:sz w:val="18"/>
                <w:szCs w:val="18"/>
              </w:rPr>
              <w:t xml:space="preserve">       December</w:t>
            </w:r>
          </w:p>
        </w:tc>
        <w:tc>
          <w:tcPr>
            <w:tcW w:w="283" w:type="dxa"/>
          </w:tcPr>
          <w:p w14:paraId="792EAD1F" w14:textId="77777777" w:rsidR="009456DB" w:rsidRPr="00E725F0" w:rsidRDefault="009456DB" w:rsidP="001C0D2B">
            <w:pPr>
              <w:ind w:right="-392"/>
              <w:rPr>
                <w:rFonts w:asciiTheme="minorHAnsi" w:hAnsiTheme="minorHAnsi" w:cs="Arial"/>
                <w:b/>
                <w:sz w:val="18"/>
                <w:szCs w:val="18"/>
              </w:rPr>
            </w:pPr>
          </w:p>
        </w:tc>
        <w:tc>
          <w:tcPr>
            <w:tcW w:w="1151" w:type="dxa"/>
            <w:gridSpan w:val="3"/>
          </w:tcPr>
          <w:p w14:paraId="0EB48224" w14:textId="77777777" w:rsidR="009456DB" w:rsidRPr="00E725F0" w:rsidRDefault="009456DB" w:rsidP="001C0D2B">
            <w:pPr>
              <w:ind w:left="-108" w:right="-86" w:firstLine="27"/>
              <w:rPr>
                <w:rFonts w:asciiTheme="minorHAnsi" w:hAnsiTheme="minorHAnsi" w:cs="Arial"/>
                <w:b/>
                <w:sz w:val="18"/>
                <w:szCs w:val="18"/>
              </w:rPr>
            </w:pPr>
            <w:r w:rsidRPr="00E725F0">
              <w:rPr>
                <w:rFonts w:asciiTheme="minorHAnsi" w:hAnsiTheme="minorHAnsi" w:cs="Arial"/>
                <w:b/>
                <w:sz w:val="18"/>
                <w:szCs w:val="18"/>
              </w:rPr>
              <w:t xml:space="preserve">  December</w:t>
            </w:r>
          </w:p>
        </w:tc>
      </w:tr>
      <w:tr w:rsidR="009456DB" w:rsidRPr="00923EE3" w14:paraId="158966EA" w14:textId="77777777" w:rsidTr="001C0D2B">
        <w:trPr>
          <w:gridAfter w:val="1"/>
          <w:wAfter w:w="619" w:type="dxa"/>
        </w:trPr>
        <w:tc>
          <w:tcPr>
            <w:tcW w:w="4601" w:type="dxa"/>
          </w:tcPr>
          <w:p w14:paraId="6C2CF7F3" w14:textId="77777777" w:rsidR="009456DB" w:rsidRPr="00923EE3" w:rsidRDefault="009456DB" w:rsidP="001C0D2B">
            <w:pPr>
              <w:jc w:val="both"/>
              <w:rPr>
                <w:rFonts w:asciiTheme="minorHAnsi" w:hAnsiTheme="minorHAnsi" w:cs="Arial"/>
                <w:b/>
                <w:sz w:val="18"/>
                <w:szCs w:val="18"/>
                <w:highlight w:val="yellow"/>
              </w:rPr>
            </w:pPr>
          </w:p>
        </w:tc>
        <w:tc>
          <w:tcPr>
            <w:tcW w:w="283" w:type="dxa"/>
          </w:tcPr>
          <w:p w14:paraId="143105DD" w14:textId="77777777" w:rsidR="009456DB" w:rsidRPr="00923EE3" w:rsidRDefault="009456DB" w:rsidP="001C0D2B">
            <w:pPr>
              <w:jc w:val="center"/>
              <w:rPr>
                <w:rFonts w:asciiTheme="minorHAnsi" w:hAnsiTheme="minorHAnsi" w:cs="Arial"/>
                <w:b/>
                <w:sz w:val="18"/>
                <w:szCs w:val="18"/>
                <w:highlight w:val="yellow"/>
              </w:rPr>
            </w:pPr>
          </w:p>
        </w:tc>
        <w:tc>
          <w:tcPr>
            <w:tcW w:w="235" w:type="dxa"/>
            <w:gridSpan w:val="2"/>
          </w:tcPr>
          <w:p w14:paraId="37BAA802" w14:textId="77777777" w:rsidR="009456DB" w:rsidRPr="00923EE3" w:rsidRDefault="009456DB" w:rsidP="001C0D2B">
            <w:pPr>
              <w:jc w:val="center"/>
              <w:rPr>
                <w:rFonts w:asciiTheme="minorHAnsi" w:hAnsiTheme="minorHAnsi" w:cs="Arial"/>
                <w:b/>
                <w:sz w:val="18"/>
                <w:szCs w:val="18"/>
                <w:highlight w:val="yellow"/>
              </w:rPr>
            </w:pPr>
          </w:p>
        </w:tc>
        <w:tc>
          <w:tcPr>
            <w:tcW w:w="242" w:type="dxa"/>
          </w:tcPr>
          <w:p w14:paraId="0ECC1B76" w14:textId="77777777" w:rsidR="009456DB" w:rsidRPr="00923EE3" w:rsidRDefault="009456DB" w:rsidP="001C0D2B">
            <w:pPr>
              <w:jc w:val="center"/>
              <w:rPr>
                <w:rFonts w:asciiTheme="minorHAnsi" w:hAnsiTheme="minorHAnsi" w:cs="Arial"/>
                <w:b/>
                <w:sz w:val="18"/>
                <w:szCs w:val="18"/>
                <w:highlight w:val="yellow"/>
              </w:rPr>
            </w:pPr>
          </w:p>
        </w:tc>
        <w:tc>
          <w:tcPr>
            <w:tcW w:w="237" w:type="dxa"/>
          </w:tcPr>
          <w:p w14:paraId="47464353" w14:textId="77777777" w:rsidR="009456DB" w:rsidRPr="00923EE3" w:rsidRDefault="009456DB" w:rsidP="001C0D2B">
            <w:pPr>
              <w:jc w:val="center"/>
              <w:rPr>
                <w:rFonts w:asciiTheme="minorHAnsi" w:hAnsiTheme="minorHAnsi" w:cs="Arial"/>
                <w:b/>
                <w:sz w:val="18"/>
                <w:szCs w:val="18"/>
                <w:highlight w:val="yellow"/>
              </w:rPr>
            </w:pPr>
          </w:p>
        </w:tc>
        <w:tc>
          <w:tcPr>
            <w:tcW w:w="1129" w:type="dxa"/>
            <w:gridSpan w:val="3"/>
          </w:tcPr>
          <w:p w14:paraId="6D91AF9A" w14:textId="51C0E6DB" w:rsidR="009456DB" w:rsidRPr="00E725F0" w:rsidRDefault="009456DB" w:rsidP="00F33E02">
            <w:pPr>
              <w:ind w:left="-397" w:right="-391"/>
              <w:jc w:val="center"/>
              <w:rPr>
                <w:rFonts w:asciiTheme="minorHAnsi" w:hAnsiTheme="minorHAnsi" w:cs="Arial"/>
                <w:b/>
                <w:sz w:val="18"/>
                <w:szCs w:val="18"/>
              </w:rPr>
            </w:pPr>
            <w:r w:rsidRPr="00E725F0">
              <w:rPr>
                <w:rFonts w:asciiTheme="minorHAnsi" w:hAnsiTheme="minorHAnsi" w:cs="Arial"/>
                <w:b/>
                <w:sz w:val="18"/>
                <w:szCs w:val="18"/>
              </w:rPr>
              <w:t xml:space="preserve">     20</w:t>
            </w:r>
            <w:r w:rsidR="00F33E02" w:rsidRPr="00E725F0">
              <w:rPr>
                <w:rFonts w:asciiTheme="minorHAnsi" w:hAnsiTheme="minorHAnsi" w:cs="Arial"/>
                <w:b/>
                <w:sz w:val="18"/>
                <w:szCs w:val="18"/>
              </w:rPr>
              <w:t>2</w:t>
            </w:r>
            <w:r w:rsidR="00E725F0" w:rsidRPr="00E725F0">
              <w:rPr>
                <w:rFonts w:asciiTheme="minorHAnsi" w:hAnsiTheme="minorHAnsi" w:cs="Arial"/>
                <w:b/>
                <w:sz w:val="18"/>
                <w:szCs w:val="18"/>
              </w:rPr>
              <w:t>1</w:t>
            </w:r>
            <w:r w:rsidRPr="00E725F0">
              <w:rPr>
                <w:rFonts w:asciiTheme="minorHAnsi" w:hAnsiTheme="minorHAnsi" w:cs="Arial"/>
                <w:b/>
                <w:sz w:val="18"/>
                <w:szCs w:val="18"/>
              </w:rPr>
              <w:t xml:space="preserve"> </w:t>
            </w:r>
          </w:p>
        </w:tc>
        <w:tc>
          <w:tcPr>
            <w:tcW w:w="1134" w:type="dxa"/>
            <w:gridSpan w:val="2"/>
          </w:tcPr>
          <w:p w14:paraId="090A88BB" w14:textId="54EEEB30" w:rsidR="009456DB" w:rsidRPr="00E725F0" w:rsidRDefault="009456DB" w:rsidP="001C0D2B">
            <w:pPr>
              <w:ind w:right="-391"/>
              <w:jc w:val="center"/>
              <w:rPr>
                <w:rFonts w:asciiTheme="minorHAnsi" w:hAnsiTheme="minorHAnsi" w:cs="Arial"/>
                <w:b/>
                <w:sz w:val="18"/>
                <w:szCs w:val="18"/>
              </w:rPr>
            </w:pPr>
            <w:r w:rsidRPr="00E725F0">
              <w:rPr>
                <w:rFonts w:asciiTheme="minorHAnsi" w:hAnsiTheme="minorHAnsi" w:cs="Arial"/>
                <w:b/>
                <w:sz w:val="18"/>
                <w:szCs w:val="18"/>
              </w:rPr>
              <w:t xml:space="preserve">   </w:t>
            </w:r>
            <w:r w:rsidR="00F33E02" w:rsidRPr="00E725F0">
              <w:rPr>
                <w:rFonts w:asciiTheme="minorHAnsi" w:hAnsiTheme="minorHAnsi" w:cs="Arial"/>
                <w:b/>
                <w:sz w:val="18"/>
                <w:szCs w:val="18"/>
              </w:rPr>
              <w:t>20</w:t>
            </w:r>
            <w:r w:rsidR="00E725F0" w:rsidRPr="00E725F0">
              <w:rPr>
                <w:rFonts w:asciiTheme="minorHAnsi" w:hAnsiTheme="minorHAnsi" w:cs="Arial"/>
                <w:b/>
                <w:sz w:val="18"/>
                <w:szCs w:val="18"/>
              </w:rPr>
              <w:t>20</w:t>
            </w:r>
            <w:r w:rsidRPr="00E725F0">
              <w:rPr>
                <w:rFonts w:asciiTheme="minorHAnsi" w:hAnsiTheme="minorHAnsi" w:cs="Arial"/>
                <w:b/>
                <w:sz w:val="18"/>
                <w:szCs w:val="18"/>
              </w:rPr>
              <w:t xml:space="preserve"> </w:t>
            </w:r>
          </w:p>
        </w:tc>
        <w:tc>
          <w:tcPr>
            <w:tcW w:w="283" w:type="dxa"/>
          </w:tcPr>
          <w:p w14:paraId="742C230E" w14:textId="77777777" w:rsidR="009456DB" w:rsidRPr="00E725F0" w:rsidRDefault="009456DB" w:rsidP="001C0D2B">
            <w:pPr>
              <w:ind w:right="-250"/>
              <w:rPr>
                <w:rFonts w:asciiTheme="minorHAnsi" w:hAnsiTheme="minorHAnsi" w:cs="Arial"/>
                <w:b/>
                <w:sz w:val="18"/>
                <w:szCs w:val="18"/>
              </w:rPr>
            </w:pPr>
          </w:p>
        </w:tc>
        <w:tc>
          <w:tcPr>
            <w:tcW w:w="1151" w:type="dxa"/>
            <w:gridSpan w:val="3"/>
          </w:tcPr>
          <w:p w14:paraId="5C49C7F8" w14:textId="001BB4D5" w:rsidR="009456DB" w:rsidRPr="00E725F0" w:rsidRDefault="009456DB" w:rsidP="001C0D2B">
            <w:pPr>
              <w:ind w:left="-135" w:right="-249"/>
              <w:rPr>
                <w:rFonts w:asciiTheme="minorHAnsi" w:hAnsiTheme="minorHAnsi" w:cs="Arial"/>
                <w:b/>
                <w:sz w:val="18"/>
                <w:szCs w:val="18"/>
              </w:rPr>
            </w:pPr>
            <w:r w:rsidRPr="00E725F0">
              <w:rPr>
                <w:rFonts w:asciiTheme="minorHAnsi" w:hAnsiTheme="minorHAnsi" w:cs="Arial"/>
                <w:b/>
                <w:sz w:val="18"/>
                <w:szCs w:val="18"/>
              </w:rPr>
              <w:t xml:space="preserve">             201</w:t>
            </w:r>
            <w:r w:rsidR="00E725F0" w:rsidRPr="00E725F0">
              <w:rPr>
                <w:rFonts w:asciiTheme="minorHAnsi" w:hAnsiTheme="minorHAnsi" w:cs="Arial"/>
                <w:b/>
                <w:sz w:val="18"/>
                <w:szCs w:val="18"/>
              </w:rPr>
              <w:t>9</w:t>
            </w:r>
          </w:p>
        </w:tc>
      </w:tr>
      <w:tr w:rsidR="009456DB" w:rsidRPr="00923EE3" w14:paraId="4F86C8C5" w14:textId="77777777" w:rsidTr="001C0D2B">
        <w:trPr>
          <w:gridAfter w:val="1"/>
          <w:wAfter w:w="619" w:type="dxa"/>
        </w:trPr>
        <w:tc>
          <w:tcPr>
            <w:tcW w:w="4601" w:type="dxa"/>
          </w:tcPr>
          <w:p w14:paraId="533DCF1C" w14:textId="77777777" w:rsidR="009456DB" w:rsidRPr="00923EE3" w:rsidRDefault="009456DB" w:rsidP="001C0D2B">
            <w:pPr>
              <w:ind w:left="807" w:right="-353"/>
              <w:jc w:val="both"/>
              <w:rPr>
                <w:rFonts w:asciiTheme="minorHAnsi" w:hAnsiTheme="minorHAnsi" w:cs="Arial"/>
                <w:b/>
                <w:sz w:val="18"/>
                <w:szCs w:val="18"/>
                <w:highlight w:val="yellow"/>
              </w:rPr>
            </w:pPr>
            <w:r w:rsidRPr="00923EE3">
              <w:rPr>
                <w:rFonts w:asciiTheme="minorHAnsi" w:hAnsiTheme="minorHAnsi" w:cs="Arial"/>
                <w:b/>
                <w:sz w:val="18"/>
                <w:szCs w:val="18"/>
                <w:highlight w:val="yellow"/>
              </w:rPr>
              <w:t xml:space="preserve"> </w:t>
            </w:r>
          </w:p>
        </w:tc>
        <w:tc>
          <w:tcPr>
            <w:tcW w:w="283" w:type="dxa"/>
          </w:tcPr>
          <w:p w14:paraId="053F568B" w14:textId="77777777" w:rsidR="009456DB" w:rsidRPr="00923EE3" w:rsidRDefault="009456DB" w:rsidP="001C0D2B">
            <w:pPr>
              <w:jc w:val="center"/>
              <w:rPr>
                <w:rFonts w:asciiTheme="minorHAnsi" w:hAnsiTheme="minorHAnsi" w:cs="Arial"/>
                <w:sz w:val="18"/>
                <w:szCs w:val="18"/>
                <w:highlight w:val="yellow"/>
              </w:rPr>
            </w:pPr>
          </w:p>
        </w:tc>
        <w:tc>
          <w:tcPr>
            <w:tcW w:w="235" w:type="dxa"/>
            <w:gridSpan w:val="2"/>
          </w:tcPr>
          <w:p w14:paraId="69E7BF27" w14:textId="77777777" w:rsidR="009456DB" w:rsidRPr="00923EE3" w:rsidRDefault="009456DB" w:rsidP="001C0D2B">
            <w:pPr>
              <w:jc w:val="center"/>
              <w:rPr>
                <w:rFonts w:asciiTheme="minorHAnsi" w:hAnsiTheme="minorHAnsi" w:cs="Arial"/>
                <w:sz w:val="18"/>
                <w:szCs w:val="18"/>
                <w:highlight w:val="yellow"/>
              </w:rPr>
            </w:pPr>
          </w:p>
        </w:tc>
        <w:tc>
          <w:tcPr>
            <w:tcW w:w="242" w:type="dxa"/>
          </w:tcPr>
          <w:p w14:paraId="7A9D1EE5" w14:textId="77777777" w:rsidR="009456DB" w:rsidRPr="00923EE3" w:rsidRDefault="009456DB" w:rsidP="001C0D2B">
            <w:pPr>
              <w:jc w:val="center"/>
              <w:rPr>
                <w:rFonts w:asciiTheme="minorHAnsi" w:hAnsiTheme="minorHAnsi" w:cs="Arial"/>
                <w:sz w:val="18"/>
                <w:szCs w:val="18"/>
                <w:highlight w:val="yellow"/>
              </w:rPr>
            </w:pPr>
          </w:p>
        </w:tc>
        <w:tc>
          <w:tcPr>
            <w:tcW w:w="237" w:type="dxa"/>
          </w:tcPr>
          <w:p w14:paraId="78B72E53" w14:textId="77777777" w:rsidR="009456DB" w:rsidRPr="00923EE3" w:rsidRDefault="009456DB" w:rsidP="001C0D2B">
            <w:pPr>
              <w:jc w:val="center"/>
              <w:rPr>
                <w:rFonts w:asciiTheme="minorHAnsi" w:hAnsiTheme="minorHAnsi" w:cs="Arial"/>
                <w:sz w:val="18"/>
                <w:szCs w:val="18"/>
                <w:highlight w:val="yellow"/>
              </w:rPr>
            </w:pPr>
          </w:p>
        </w:tc>
        <w:tc>
          <w:tcPr>
            <w:tcW w:w="1129" w:type="dxa"/>
            <w:gridSpan w:val="3"/>
          </w:tcPr>
          <w:p w14:paraId="26791F2A" w14:textId="77777777" w:rsidR="009456DB" w:rsidRPr="00923EE3" w:rsidRDefault="009456DB" w:rsidP="001C0D2B">
            <w:pPr>
              <w:jc w:val="center"/>
              <w:rPr>
                <w:rFonts w:asciiTheme="minorHAnsi" w:hAnsiTheme="minorHAnsi" w:cs="Arial"/>
                <w:sz w:val="18"/>
                <w:szCs w:val="18"/>
                <w:highlight w:val="yellow"/>
              </w:rPr>
            </w:pPr>
          </w:p>
        </w:tc>
        <w:tc>
          <w:tcPr>
            <w:tcW w:w="1134" w:type="dxa"/>
            <w:gridSpan w:val="2"/>
          </w:tcPr>
          <w:p w14:paraId="0FAD4F39" w14:textId="77777777" w:rsidR="009456DB" w:rsidRPr="00923EE3" w:rsidRDefault="009456DB" w:rsidP="001C0D2B">
            <w:pPr>
              <w:jc w:val="center"/>
              <w:rPr>
                <w:rFonts w:asciiTheme="minorHAnsi" w:hAnsiTheme="minorHAnsi" w:cs="Arial"/>
                <w:sz w:val="18"/>
                <w:szCs w:val="18"/>
                <w:highlight w:val="yellow"/>
              </w:rPr>
            </w:pPr>
          </w:p>
        </w:tc>
        <w:tc>
          <w:tcPr>
            <w:tcW w:w="283" w:type="dxa"/>
          </w:tcPr>
          <w:p w14:paraId="06C503B2" w14:textId="77777777" w:rsidR="009456DB" w:rsidRPr="00923EE3" w:rsidRDefault="009456DB" w:rsidP="001C0D2B">
            <w:pPr>
              <w:jc w:val="center"/>
              <w:rPr>
                <w:rFonts w:asciiTheme="minorHAnsi" w:hAnsiTheme="minorHAnsi" w:cs="Arial"/>
                <w:sz w:val="18"/>
                <w:szCs w:val="18"/>
                <w:highlight w:val="yellow"/>
              </w:rPr>
            </w:pPr>
          </w:p>
        </w:tc>
        <w:tc>
          <w:tcPr>
            <w:tcW w:w="1151" w:type="dxa"/>
            <w:gridSpan w:val="3"/>
          </w:tcPr>
          <w:p w14:paraId="4F2B69CD" w14:textId="77777777" w:rsidR="009456DB" w:rsidRPr="00923EE3" w:rsidRDefault="009456DB" w:rsidP="001C0D2B">
            <w:pPr>
              <w:tabs>
                <w:tab w:val="decimal" w:pos="676"/>
              </w:tabs>
              <w:jc w:val="center"/>
              <w:rPr>
                <w:rFonts w:asciiTheme="minorHAnsi" w:hAnsiTheme="minorHAnsi" w:cs="Arial"/>
                <w:sz w:val="18"/>
                <w:szCs w:val="18"/>
                <w:highlight w:val="yellow"/>
              </w:rPr>
            </w:pPr>
          </w:p>
        </w:tc>
      </w:tr>
      <w:tr w:rsidR="009456DB" w:rsidRPr="00923EE3" w14:paraId="5E1807ED" w14:textId="77777777" w:rsidTr="001C0D2B">
        <w:tc>
          <w:tcPr>
            <w:tcW w:w="5103" w:type="dxa"/>
            <w:gridSpan w:val="3"/>
          </w:tcPr>
          <w:p w14:paraId="00D10B9B" w14:textId="77777777" w:rsidR="009456DB" w:rsidRPr="000056E0" w:rsidRDefault="009456DB" w:rsidP="001C0D2B">
            <w:pPr>
              <w:ind w:left="1516" w:right="-250"/>
              <w:jc w:val="both"/>
              <w:rPr>
                <w:rFonts w:asciiTheme="minorHAnsi" w:hAnsiTheme="minorHAnsi" w:cs="Arial"/>
                <w:sz w:val="18"/>
                <w:szCs w:val="18"/>
              </w:rPr>
            </w:pPr>
            <w:r w:rsidRPr="000056E0">
              <w:rPr>
                <w:rFonts w:asciiTheme="minorHAnsi" w:hAnsiTheme="minorHAnsi" w:cs="Arial"/>
                <w:sz w:val="18"/>
                <w:szCs w:val="18"/>
              </w:rPr>
              <w:t xml:space="preserve"> Discount rate (p.a.)</w:t>
            </w:r>
          </w:p>
        </w:tc>
        <w:tc>
          <w:tcPr>
            <w:tcW w:w="258" w:type="dxa"/>
            <w:gridSpan w:val="2"/>
          </w:tcPr>
          <w:p w14:paraId="6EB6EB35" w14:textId="77777777" w:rsidR="009456DB" w:rsidRPr="000056E0" w:rsidRDefault="009456DB" w:rsidP="001C0D2B">
            <w:pPr>
              <w:tabs>
                <w:tab w:val="decimal" w:pos="972"/>
              </w:tabs>
              <w:ind w:left="-298"/>
              <w:jc w:val="both"/>
              <w:rPr>
                <w:rFonts w:asciiTheme="minorHAnsi" w:hAnsiTheme="minorHAnsi" w:cs="Arial"/>
                <w:sz w:val="18"/>
                <w:szCs w:val="18"/>
              </w:rPr>
            </w:pPr>
          </w:p>
        </w:tc>
        <w:tc>
          <w:tcPr>
            <w:tcW w:w="237" w:type="dxa"/>
          </w:tcPr>
          <w:p w14:paraId="7A6A4F68" w14:textId="77777777" w:rsidR="009456DB" w:rsidRPr="000056E0" w:rsidRDefault="009456DB" w:rsidP="001C0D2B">
            <w:pPr>
              <w:tabs>
                <w:tab w:val="decimal" w:pos="777"/>
              </w:tabs>
              <w:jc w:val="both"/>
              <w:rPr>
                <w:rFonts w:asciiTheme="minorHAnsi" w:hAnsiTheme="minorHAnsi" w:cs="Arial"/>
                <w:sz w:val="18"/>
                <w:szCs w:val="18"/>
              </w:rPr>
            </w:pPr>
          </w:p>
        </w:tc>
        <w:tc>
          <w:tcPr>
            <w:tcW w:w="236" w:type="dxa"/>
          </w:tcPr>
          <w:p w14:paraId="5B753799" w14:textId="77777777" w:rsidR="009456DB" w:rsidRPr="000056E0" w:rsidRDefault="009456DB" w:rsidP="001C0D2B">
            <w:pPr>
              <w:tabs>
                <w:tab w:val="decimal" w:pos="777"/>
              </w:tabs>
              <w:jc w:val="both"/>
              <w:rPr>
                <w:rFonts w:asciiTheme="minorHAnsi" w:hAnsiTheme="minorHAnsi" w:cs="Arial"/>
                <w:sz w:val="18"/>
                <w:szCs w:val="18"/>
              </w:rPr>
            </w:pPr>
          </w:p>
        </w:tc>
        <w:tc>
          <w:tcPr>
            <w:tcW w:w="247" w:type="dxa"/>
          </w:tcPr>
          <w:p w14:paraId="3AE2DB4C" w14:textId="77777777" w:rsidR="009456DB" w:rsidRPr="000056E0" w:rsidRDefault="009456DB" w:rsidP="001C0D2B">
            <w:pPr>
              <w:tabs>
                <w:tab w:val="decimal" w:pos="777"/>
              </w:tabs>
              <w:jc w:val="both"/>
              <w:rPr>
                <w:rFonts w:asciiTheme="minorHAnsi" w:hAnsiTheme="minorHAnsi" w:cs="Arial"/>
                <w:sz w:val="18"/>
                <w:szCs w:val="18"/>
              </w:rPr>
            </w:pPr>
          </w:p>
        </w:tc>
        <w:tc>
          <w:tcPr>
            <w:tcW w:w="1158" w:type="dxa"/>
            <w:gridSpan w:val="2"/>
          </w:tcPr>
          <w:p w14:paraId="2C03CFF9" w14:textId="741284CA" w:rsidR="009456DB" w:rsidRPr="000056E0" w:rsidRDefault="008F6EBB" w:rsidP="001C0D2B">
            <w:pPr>
              <w:ind w:left="-171"/>
              <w:rPr>
                <w:rFonts w:asciiTheme="minorHAnsi" w:hAnsiTheme="minorHAnsi" w:cs="Arial"/>
                <w:sz w:val="18"/>
                <w:szCs w:val="18"/>
              </w:rPr>
            </w:pPr>
            <w:r w:rsidRPr="000056E0">
              <w:rPr>
                <w:rFonts w:asciiTheme="minorHAnsi" w:hAnsiTheme="minorHAnsi" w:cs="Arial"/>
                <w:sz w:val="18"/>
                <w:szCs w:val="18"/>
              </w:rPr>
              <w:t xml:space="preserve">  </w:t>
            </w:r>
            <w:r w:rsidR="000056E0" w:rsidRPr="000056E0">
              <w:rPr>
                <w:rFonts w:asciiTheme="minorHAnsi" w:hAnsiTheme="minorHAnsi" w:cs="Arial"/>
                <w:sz w:val="18"/>
                <w:szCs w:val="18"/>
              </w:rPr>
              <w:t>0.0</w:t>
            </w:r>
            <w:r w:rsidRPr="000056E0">
              <w:rPr>
                <w:rFonts w:asciiTheme="minorHAnsi" w:hAnsiTheme="minorHAnsi" w:cs="Arial"/>
                <w:sz w:val="18"/>
                <w:szCs w:val="18"/>
              </w:rPr>
              <w:t xml:space="preserve"> </w:t>
            </w:r>
            <w:r w:rsidR="00BF4809" w:rsidRPr="000056E0">
              <w:rPr>
                <w:rFonts w:asciiTheme="minorHAnsi" w:hAnsiTheme="minorHAnsi" w:cs="Arial"/>
                <w:sz w:val="18"/>
                <w:szCs w:val="18"/>
              </w:rPr>
              <w:t>%</w:t>
            </w:r>
          </w:p>
        </w:tc>
        <w:tc>
          <w:tcPr>
            <w:tcW w:w="987" w:type="dxa"/>
            <w:gridSpan w:val="3"/>
          </w:tcPr>
          <w:p w14:paraId="294E435F" w14:textId="73BE293B" w:rsidR="009456DB" w:rsidRPr="00E725F0" w:rsidRDefault="00FE404C" w:rsidP="001C0D2B">
            <w:pPr>
              <w:ind w:left="130" w:right="-391" w:hanging="130"/>
              <w:rPr>
                <w:rFonts w:asciiTheme="minorHAnsi" w:hAnsiTheme="minorHAnsi" w:cs="Arial"/>
                <w:sz w:val="18"/>
                <w:szCs w:val="18"/>
              </w:rPr>
            </w:pPr>
            <w:r w:rsidRPr="00E725F0">
              <w:rPr>
                <w:rFonts w:asciiTheme="minorHAnsi" w:hAnsiTheme="minorHAnsi" w:cs="Arial"/>
                <w:sz w:val="18"/>
                <w:szCs w:val="18"/>
              </w:rPr>
              <w:t xml:space="preserve">  0.3</w:t>
            </w:r>
            <w:r w:rsidR="00E36242" w:rsidRPr="00E725F0">
              <w:rPr>
                <w:rFonts w:asciiTheme="minorHAnsi" w:hAnsiTheme="minorHAnsi" w:cs="Arial"/>
                <w:sz w:val="18"/>
                <w:szCs w:val="18"/>
              </w:rPr>
              <w:t>%</w:t>
            </w:r>
          </w:p>
        </w:tc>
        <w:tc>
          <w:tcPr>
            <w:tcW w:w="812" w:type="dxa"/>
          </w:tcPr>
          <w:p w14:paraId="3A7B6B07" w14:textId="533D615F" w:rsidR="009456DB" w:rsidRPr="00E725F0" w:rsidRDefault="009456DB" w:rsidP="00F33E02">
            <w:pPr>
              <w:ind w:left="51" w:right="-250"/>
              <w:rPr>
                <w:rFonts w:asciiTheme="minorHAnsi" w:hAnsiTheme="minorHAnsi" w:cs="Arial"/>
                <w:sz w:val="18"/>
                <w:szCs w:val="18"/>
              </w:rPr>
            </w:pPr>
            <w:r w:rsidRPr="00E725F0">
              <w:rPr>
                <w:rFonts w:asciiTheme="minorHAnsi" w:hAnsiTheme="minorHAnsi" w:cs="Arial"/>
                <w:sz w:val="18"/>
                <w:szCs w:val="18"/>
              </w:rPr>
              <w:t xml:space="preserve">     </w:t>
            </w:r>
            <w:r w:rsidR="00FE404C" w:rsidRPr="00E725F0">
              <w:rPr>
                <w:rFonts w:asciiTheme="minorHAnsi" w:hAnsiTheme="minorHAnsi" w:cs="Arial"/>
                <w:sz w:val="18"/>
                <w:szCs w:val="18"/>
              </w:rPr>
              <w:t xml:space="preserve">  1.2</w:t>
            </w:r>
            <w:r w:rsidR="00F33E02" w:rsidRPr="00E725F0">
              <w:rPr>
                <w:rFonts w:asciiTheme="minorHAnsi" w:hAnsiTheme="minorHAnsi" w:cs="Arial"/>
                <w:sz w:val="18"/>
                <w:szCs w:val="18"/>
              </w:rPr>
              <w:t>%</w:t>
            </w:r>
            <w:r w:rsidRPr="00E725F0">
              <w:rPr>
                <w:rFonts w:asciiTheme="minorHAnsi" w:hAnsiTheme="minorHAnsi" w:cs="Arial"/>
                <w:sz w:val="18"/>
                <w:szCs w:val="18"/>
              </w:rPr>
              <w:t xml:space="preserve"> </w:t>
            </w:r>
            <w:r w:rsidR="00DE7EF1" w:rsidRPr="00E725F0">
              <w:rPr>
                <w:rFonts w:asciiTheme="minorHAnsi" w:hAnsiTheme="minorHAnsi" w:cs="Arial"/>
                <w:sz w:val="18"/>
                <w:szCs w:val="18"/>
              </w:rPr>
              <w:t xml:space="preserve">       </w:t>
            </w:r>
            <w:r w:rsidRPr="00E725F0">
              <w:rPr>
                <w:rFonts w:asciiTheme="minorHAnsi" w:hAnsiTheme="minorHAnsi" w:cs="Arial"/>
                <w:sz w:val="18"/>
                <w:szCs w:val="18"/>
              </w:rPr>
              <w:t xml:space="preserve"> </w:t>
            </w:r>
          </w:p>
        </w:tc>
        <w:tc>
          <w:tcPr>
            <w:tcW w:w="876" w:type="dxa"/>
            <w:gridSpan w:val="2"/>
          </w:tcPr>
          <w:p w14:paraId="2BC5CB61" w14:textId="77777777" w:rsidR="009456DB" w:rsidRPr="00923EE3" w:rsidRDefault="009456DB" w:rsidP="001C0D2B">
            <w:pPr>
              <w:ind w:left="-1100" w:right="-249"/>
              <w:rPr>
                <w:rFonts w:asciiTheme="minorHAnsi" w:hAnsiTheme="minorHAnsi" w:cs="Arial"/>
                <w:sz w:val="18"/>
                <w:szCs w:val="18"/>
                <w:highlight w:val="yellow"/>
              </w:rPr>
            </w:pPr>
            <w:r w:rsidRPr="00923EE3">
              <w:rPr>
                <w:rFonts w:asciiTheme="minorHAnsi" w:hAnsiTheme="minorHAnsi" w:cs="Arial"/>
                <w:sz w:val="18"/>
                <w:szCs w:val="18"/>
                <w:highlight w:val="yellow"/>
              </w:rPr>
              <w:t xml:space="preserve">       201</w:t>
            </w:r>
          </w:p>
        </w:tc>
      </w:tr>
    </w:tbl>
    <w:p w14:paraId="5AF4F812" w14:textId="77777777" w:rsidR="009456DB" w:rsidRPr="00923EE3" w:rsidRDefault="009456DB" w:rsidP="006F49F5">
      <w:pPr>
        <w:spacing w:after="120"/>
        <w:ind w:left="720"/>
        <w:jc w:val="both"/>
        <w:rPr>
          <w:rFonts w:asciiTheme="minorHAnsi" w:hAnsiTheme="minorHAnsi" w:cs="Arial"/>
          <w:sz w:val="18"/>
          <w:szCs w:val="18"/>
          <w:highlight w:val="yellow"/>
        </w:rPr>
      </w:pPr>
    </w:p>
    <w:p w14:paraId="02DDB6BD" w14:textId="77777777" w:rsidR="006F49F5" w:rsidRPr="00E725F0" w:rsidRDefault="006F49F5" w:rsidP="006F49F5">
      <w:pPr>
        <w:spacing w:after="120"/>
        <w:ind w:left="709"/>
        <w:jc w:val="both"/>
        <w:rPr>
          <w:rFonts w:asciiTheme="minorHAnsi" w:hAnsiTheme="minorHAnsi"/>
          <w:b/>
          <w:sz w:val="18"/>
          <w:szCs w:val="18"/>
        </w:rPr>
      </w:pPr>
      <w:r w:rsidRPr="00E725F0">
        <w:rPr>
          <w:rFonts w:asciiTheme="minorHAnsi" w:hAnsiTheme="minorHAnsi"/>
          <w:sz w:val="18"/>
          <w:szCs w:val="18"/>
        </w:rPr>
        <w:t>The legal structure of the Scheme is such that if another employer fails, LDBF may become responsible for paying a share of that employer’s pension liabilities.</w:t>
      </w:r>
    </w:p>
    <w:p w14:paraId="0EB82F3B" w14:textId="77777777" w:rsidR="00DE7EF1" w:rsidRPr="00E725F0" w:rsidRDefault="00DE7EF1" w:rsidP="006F49F5">
      <w:pPr>
        <w:spacing w:after="120"/>
        <w:jc w:val="both"/>
        <w:rPr>
          <w:rFonts w:asciiTheme="minorHAnsi" w:hAnsiTheme="minorHAnsi"/>
          <w:b/>
          <w:sz w:val="18"/>
          <w:szCs w:val="18"/>
        </w:rPr>
      </w:pPr>
    </w:p>
    <w:p w14:paraId="4AF89140" w14:textId="77777777" w:rsidR="00ED169D" w:rsidRPr="00E725F0" w:rsidRDefault="00ED169D" w:rsidP="00205868">
      <w:pPr>
        <w:spacing w:after="120"/>
        <w:ind w:left="709"/>
        <w:jc w:val="both"/>
        <w:rPr>
          <w:rFonts w:asciiTheme="minorHAnsi" w:hAnsiTheme="minorHAnsi" w:cs="Arial"/>
          <w:b/>
          <w:sz w:val="18"/>
          <w:szCs w:val="18"/>
        </w:rPr>
      </w:pPr>
      <w:r w:rsidRPr="00E725F0">
        <w:rPr>
          <w:rFonts w:asciiTheme="minorHAnsi" w:hAnsiTheme="minorHAnsi"/>
          <w:b/>
          <w:sz w:val="18"/>
          <w:szCs w:val="18"/>
        </w:rPr>
        <w:t>Church Workers</w:t>
      </w:r>
      <w:r w:rsidR="00E354CF" w:rsidRPr="00E725F0">
        <w:rPr>
          <w:rFonts w:asciiTheme="minorHAnsi" w:hAnsiTheme="minorHAnsi"/>
          <w:b/>
          <w:sz w:val="18"/>
          <w:szCs w:val="18"/>
        </w:rPr>
        <w:t xml:space="preserve"> Pension Fund – Pension Builder</w:t>
      </w:r>
      <w:r w:rsidRPr="00E725F0">
        <w:rPr>
          <w:rFonts w:asciiTheme="minorHAnsi" w:hAnsiTheme="minorHAnsi"/>
          <w:b/>
          <w:sz w:val="18"/>
          <w:szCs w:val="18"/>
        </w:rPr>
        <w:t xml:space="preserve"> Scheme</w:t>
      </w:r>
    </w:p>
    <w:p w14:paraId="3CE9122D" w14:textId="77777777" w:rsidR="00254724" w:rsidRPr="00E725F0" w:rsidRDefault="00254724" w:rsidP="00ED169D">
      <w:pPr>
        <w:spacing w:after="120"/>
        <w:ind w:left="720"/>
        <w:jc w:val="both"/>
        <w:rPr>
          <w:rFonts w:asciiTheme="minorHAnsi" w:hAnsiTheme="minorHAnsi" w:cs="Arial"/>
          <w:sz w:val="18"/>
          <w:szCs w:val="18"/>
        </w:rPr>
      </w:pPr>
      <w:r w:rsidRPr="00E725F0">
        <w:rPr>
          <w:rFonts w:asciiTheme="minorHAnsi" w:hAnsiTheme="minorHAnsi" w:cs="Arial"/>
          <w:sz w:val="18"/>
          <w:szCs w:val="18"/>
        </w:rPr>
        <w:t>LDBF participates in the Pension Builder Scheme section of the Church Workers P</w:t>
      </w:r>
      <w:r w:rsidR="006F49F5" w:rsidRPr="00E725F0">
        <w:rPr>
          <w:rFonts w:asciiTheme="minorHAnsi" w:hAnsiTheme="minorHAnsi" w:cs="Arial"/>
          <w:sz w:val="18"/>
          <w:szCs w:val="18"/>
        </w:rPr>
        <w:t>ension Fund for lay staff. The S</w:t>
      </w:r>
      <w:r w:rsidRPr="00E725F0">
        <w:rPr>
          <w:rFonts w:asciiTheme="minorHAnsi" w:hAnsiTheme="minorHAnsi" w:cs="Arial"/>
          <w:sz w:val="18"/>
          <w:szCs w:val="18"/>
        </w:rPr>
        <w:t>cheme is administered by the Church of England Pensions Board, which holds the assets of the schemes separately from tho</w:t>
      </w:r>
      <w:r w:rsidR="006F49F5" w:rsidRPr="00E725F0">
        <w:rPr>
          <w:rFonts w:asciiTheme="minorHAnsi" w:hAnsiTheme="minorHAnsi" w:cs="Arial"/>
          <w:sz w:val="18"/>
          <w:szCs w:val="18"/>
        </w:rPr>
        <w:t>se of LDBF</w:t>
      </w:r>
      <w:r w:rsidRPr="00E725F0">
        <w:rPr>
          <w:rFonts w:asciiTheme="minorHAnsi" w:hAnsiTheme="minorHAnsi" w:cs="Arial"/>
          <w:sz w:val="18"/>
          <w:szCs w:val="18"/>
        </w:rPr>
        <w:t xml:space="preserve"> and the other participating employers. </w:t>
      </w:r>
    </w:p>
    <w:p w14:paraId="78E065AF" w14:textId="77777777" w:rsidR="00505318" w:rsidRDefault="00254724" w:rsidP="00EF0B8F">
      <w:pPr>
        <w:spacing w:after="120"/>
        <w:ind w:left="720"/>
        <w:jc w:val="both"/>
        <w:rPr>
          <w:rFonts w:asciiTheme="minorHAnsi" w:hAnsiTheme="minorHAnsi" w:cs="Arial"/>
          <w:sz w:val="18"/>
          <w:szCs w:val="18"/>
        </w:rPr>
      </w:pPr>
      <w:r w:rsidRPr="00E725F0">
        <w:rPr>
          <w:rFonts w:asciiTheme="minorHAnsi" w:hAnsiTheme="minorHAnsi" w:cs="Arial"/>
          <w:sz w:val="18"/>
          <w:szCs w:val="18"/>
        </w:rPr>
        <w:t>The Pension Builder Scheme of the Church Workers Pension F</w:t>
      </w:r>
      <w:r w:rsidR="00604D4A" w:rsidRPr="00E725F0">
        <w:rPr>
          <w:rFonts w:asciiTheme="minorHAnsi" w:hAnsiTheme="minorHAnsi" w:cs="Arial"/>
          <w:sz w:val="18"/>
          <w:szCs w:val="18"/>
        </w:rPr>
        <w:t>und is made up of two</w:t>
      </w:r>
      <w:r w:rsidR="00DE7EF1" w:rsidRPr="00E725F0">
        <w:rPr>
          <w:rFonts w:asciiTheme="minorHAnsi" w:hAnsiTheme="minorHAnsi" w:cs="Arial"/>
          <w:sz w:val="18"/>
          <w:szCs w:val="18"/>
        </w:rPr>
        <w:t xml:space="preserve"> section</w:t>
      </w:r>
      <w:r w:rsidR="00604D4A" w:rsidRPr="00E725F0">
        <w:rPr>
          <w:rFonts w:asciiTheme="minorHAnsi" w:hAnsiTheme="minorHAnsi" w:cs="Arial"/>
          <w:sz w:val="18"/>
          <w:szCs w:val="18"/>
        </w:rPr>
        <w:t>s</w:t>
      </w:r>
      <w:r w:rsidR="00DE7EF1" w:rsidRPr="00E725F0">
        <w:rPr>
          <w:rFonts w:asciiTheme="minorHAnsi" w:hAnsiTheme="minorHAnsi" w:cs="Arial"/>
          <w:sz w:val="18"/>
          <w:szCs w:val="18"/>
        </w:rPr>
        <w:t>; a</w:t>
      </w:r>
      <w:r w:rsidR="009E31D8" w:rsidRPr="00E725F0">
        <w:rPr>
          <w:rFonts w:asciiTheme="minorHAnsi" w:hAnsiTheme="minorHAnsi" w:cs="Arial"/>
          <w:sz w:val="18"/>
          <w:szCs w:val="18"/>
        </w:rPr>
        <w:t xml:space="preserve"> deferred annuity section known as </w:t>
      </w:r>
      <w:r w:rsidRPr="00505318">
        <w:rPr>
          <w:rFonts w:asciiTheme="minorHAnsi" w:hAnsiTheme="minorHAnsi" w:cs="Arial"/>
          <w:b/>
          <w:sz w:val="18"/>
          <w:szCs w:val="18"/>
        </w:rPr>
        <w:t>Pension Builder Classic</w:t>
      </w:r>
      <w:r w:rsidR="00DE7EF1" w:rsidRPr="00E725F0">
        <w:rPr>
          <w:rFonts w:asciiTheme="minorHAnsi" w:hAnsiTheme="minorHAnsi" w:cs="Arial"/>
          <w:sz w:val="18"/>
          <w:szCs w:val="18"/>
        </w:rPr>
        <w:t xml:space="preserve"> and </w:t>
      </w:r>
      <w:r w:rsidR="009E31D8" w:rsidRPr="00E725F0">
        <w:rPr>
          <w:rFonts w:asciiTheme="minorHAnsi" w:hAnsiTheme="minorHAnsi" w:cs="Arial"/>
          <w:sz w:val="18"/>
          <w:szCs w:val="18"/>
        </w:rPr>
        <w:t xml:space="preserve">a cash balance section known as </w:t>
      </w:r>
      <w:r w:rsidR="009E31D8" w:rsidRPr="00505318">
        <w:rPr>
          <w:rFonts w:asciiTheme="minorHAnsi" w:hAnsiTheme="minorHAnsi" w:cs="Arial"/>
          <w:b/>
          <w:sz w:val="18"/>
          <w:szCs w:val="18"/>
        </w:rPr>
        <w:t>Pension Builder 2014</w:t>
      </w:r>
      <w:r w:rsidR="00DE7EF1" w:rsidRPr="00E725F0">
        <w:rPr>
          <w:rFonts w:asciiTheme="minorHAnsi" w:hAnsiTheme="minorHAnsi" w:cs="Arial"/>
          <w:sz w:val="18"/>
          <w:szCs w:val="18"/>
        </w:rPr>
        <w:t>.</w:t>
      </w:r>
      <w:r w:rsidRPr="00E725F0">
        <w:rPr>
          <w:rFonts w:asciiTheme="minorHAnsi" w:hAnsiTheme="minorHAnsi" w:cs="Arial"/>
          <w:sz w:val="18"/>
          <w:szCs w:val="18"/>
        </w:rPr>
        <w:t xml:space="preserve"> </w:t>
      </w:r>
    </w:p>
    <w:p w14:paraId="546B1E97" w14:textId="453E0F5E" w:rsidR="000B30A6" w:rsidRPr="00E725F0" w:rsidRDefault="009E31D8" w:rsidP="00EF0B8F">
      <w:pPr>
        <w:spacing w:after="120"/>
        <w:ind w:left="720"/>
        <w:jc w:val="both"/>
        <w:rPr>
          <w:rFonts w:asciiTheme="minorHAnsi" w:hAnsiTheme="minorHAnsi" w:cs="Arial"/>
          <w:sz w:val="18"/>
          <w:szCs w:val="18"/>
        </w:rPr>
      </w:pPr>
      <w:r w:rsidRPr="00E725F0">
        <w:rPr>
          <w:rFonts w:asciiTheme="minorHAnsi" w:hAnsiTheme="minorHAnsi" w:cs="Arial"/>
          <w:sz w:val="18"/>
          <w:szCs w:val="18"/>
        </w:rPr>
        <w:t>Both</w:t>
      </w:r>
      <w:r w:rsidR="00254724" w:rsidRPr="00E725F0">
        <w:rPr>
          <w:rFonts w:asciiTheme="minorHAnsi" w:hAnsiTheme="minorHAnsi" w:cs="Arial"/>
          <w:sz w:val="18"/>
          <w:szCs w:val="18"/>
        </w:rPr>
        <w:t xml:space="preserve"> </w:t>
      </w:r>
      <w:r w:rsidRPr="00E725F0">
        <w:rPr>
          <w:rFonts w:asciiTheme="minorHAnsi" w:hAnsiTheme="minorHAnsi" w:cs="Arial"/>
          <w:sz w:val="18"/>
          <w:szCs w:val="18"/>
        </w:rPr>
        <w:t>sections of the Pension Builder Scheme</w:t>
      </w:r>
      <w:r w:rsidR="00254724" w:rsidRPr="00E725F0">
        <w:rPr>
          <w:rFonts w:asciiTheme="minorHAnsi" w:hAnsiTheme="minorHAnsi" w:cs="Arial"/>
          <w:sz w:val="18"/>
          <w:szCs w:val="18"/>
        </w:rPr>
        <w:t xml:space="preserve"> are classed as defined benefit schemes.</w:t>
      </w:r>
    </w:p>
    <w:p w14:paraId="2C816352" w14:textId="77777777" w:rsidR="00EF0B8F" w:rsidRPr="00E725F0" w:rsidRDefault="00EF0B8F" w:rsidP="00EF0B8F">
      <w:pPr>
        <w:spacing w:after="120"/>
        <w:ind w:left="720"/>
        <w:jc w:val="both"/>
        <w:rPr>
          <w:rFonts w:asciiTheme="minorHAnsi" w:hAnsiTheme="minorHAnsi" w:cs="Arial"/>
          <w:sz w:val="18"/>
          <w:szCs w:val="18"/>
        </w:rPr>
      </w:pPr>
      <w:r w:rsidRPr="00505318">
        <w:rPr>
          <w:rFonts w:asciiTheme="minorHAnsi" w:hAnsiTheme="minorHAnsi"/>
          <w:b/>
          <w:sz w:val="18"/>
          <w:szCs w:val="18"/>
        </w:rPr>
        <w:t>Pension Builder Classic</w:t>
      </w:r>
      <w:r w:rsidRPr="00E725F0">
        <w:rPr>
          <w:rFonts w:asciiTheme="minorHAnsi" w:hAnsiTheme="minorHAnsi"/>
          <w:sz w:val="18"/>
          <w:szCs w:val="18"/>
        </w:rPr>
        <w:t xml:space="preserve"> provides a pension for members for payment from retirement, accumulated from contributions paid and converted into a deferred annuity during employment based on terms set and reviewed by </w:t>
      </w:r>
      <w:r w:rsidRPr="00E725F0">
        <w:rPr>
          <w:rFonts w:asciiTheme="minorHAnsi" w:hAnsiTheme="minorHAnsi" w:cs="Arial"/>
          <w:sz w:val="18"/>
          <w:szCs w:val="18"/>
        </w:rPr>
        <w:t>the Church of England Pensions Board from time to time. Bonuses may also be declared, depending upon the investment returns and other factors.</w:t>
      </w:r>
    </w:p>
    <w:p w14:paraId="7ACBF9CE" w14:textId="77777777" w:rsidR="006369E8" w:rsidRPr="00923EE3" w:rsidRDefault="006369E8" w:rsidP="00F95ECC">
      <w:pPr>
        <w:jc w:val="both"/>
        <w:rPr>
          <w:rFonts w:ascii="Calibri" w:hAnsi="Calibri" w:cs="Arial"/>
          <w:b/>
          <w:sz w:val="22"/>
          <w:szCs w:val="22"/>
          <w:highlight w:val="yellow"/>
        </w:rPr>
      </w:pPr>
    </w:p>
    <w:p w14:paraId="7E3B5CCD" w14:textId="77777777" w:rsidR="002D4252" w:rsidRPr="00E725F0" w:rsidRDefault="002D4252" w:rsidP="00F95ECC">
      <w:pPr>
        <w:jc w:val="both"/>
        <w:rPr>
          <w:rFonts w:asciiTheme="minorHAnsi" w:hAnsiTheme="minorHAnsi" w:cs="Arial"/>
          <w:sz w:val="18"/>
          <w:szCs w:val="18"/>
        </w:rPr>
      </w:pPr>
      <w:r w:rsidRPr="00E725F0">
        <w:rPr>
          <w:rFonts w:ascii="Calibri" w:hAnsi="Calibri" w:cs="Arial"/>
          <w:b/>
          <w:sz w:val="22"/>
          <w:szCs w:val="22"/>
        </w:rPr>
        <w:lastRenderedPageBreak/>
        <w:t>LEICESTER DIOCESAN BOARD OF FINANCE</w:t>
      </w:r>
      <w:r w:rsidR="004D4400" w:rsidRPr="00E725F0">
        <w:rPr>
          <w:rFonts w:ascii="Calibri" w:hAnsi="Calibri" w:cs="Arial"/>
          <w:b/>
          <w:sz w:val="22"/>
          <w:szCs w:val="22"/>
        </w:rPr>
        <w:t xml:space="preserve"> (THE)</w:t>
      </w:r>
    </w:p>
    <w:p w14:paraId="4664262C" w14:textId="77777777" w:rsidR="002D4252" w:rsidRPr="00E725F0" w:rsidRDefault="002D4252" w:rsidP="00F95ECC">
      <w:pPr>
        <w:jc w:val="both"/>
        <w:rPr>
          <w:rFonts w:asciiTheme="minorHAnsi" w:hAnsiTheme="minorHAnsi" w:cs="Arial"/>
          <w:sz w:val="18"/>
          <w:szCs w:val="18"/>
        </w:rPr>
      </w:pPr>
      <w:r w:rsidRPr="00E725F0">
        <w:rPr>
          <w:rFonts w:ascii="Calibri" w:hAnsi="Calibri" w:cs="Arial"/>
          <w:b/>
          <w:sz w:val="22"/>
          <w:szCs w:val="22"/>
        </w:rPr>
        <w:t>NOTES TO THE FINANCIAL STATEMENTS (continued)</w:t>
      </w:r>
    </w:p>
    <w:p w14:paraId="0B195003" w14:textId="161D2ECB" w:rsidR="002D4252" w:rsidRPr="00E725F0" w:rsidRDefault="002D4252" w:rsidP="002D4252">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E725F0">
        <w:rPr>
          <w:rFonts w:ascii="Calibri" w:hAnsi="Calibri" w:cs="Arial"/>
          <w:b/>
          <w:sz w:val="22"/>
          <w:szCs w:val="22"/>
        </w:rPr>
        <w:t>For</w:t>
      </w:r>
      <w:r w:rsidR="005703A5" w:rsidRPr="00E725F0">
        <w:rPr>
          <w:rFonts w:ascii="Calibri" w:hAnsi="Calibri" w:cs="Arial"/>
          <w:b/>
          <w:sz w:val="22"/>
          <w:szCs w:val="22"/>
        </w:rPr>
        <w:t xml:space="preserve"> the year ended 31 December 2021</w:t>
      </w:r>
    </w:p>
    <w:p w14:paraId="651F3763" w14:textId="77777777" w:rsidR="002D4252" w:rsidRPr="00923EE3" w:rsidRDefault="002D4252" w:rsidP="002D4252">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799CC8EC" w14:textId="77777777" w:rsidR="002D4252" w:rsidRPr="00923EE3" w:rsidRDefault="002D4252" w:rsidP="002D4252">
      <w:pPr>
        <w:pBdr>
          <w:top w:val="single" w:sz="4" w:space="1" w:color="auto"/>
        </w:pBd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0ED4FE86" w14:textId="77777777" w:rsidR="00DE7EF1" w:rsidRPr="00E725F0" w:rsidRDefault="00DE7EF1" w:rsidP="00DE7EF1">
      <w:pPr>
        <w:tabs>
          <w:tab w:val="left" w:pos="-1258"/>
          <w:tab w:val="left" w:pos="-720"/>
          <w:tab w:val="left" w:pos="0"/>
          <w:tab w:val="left" w:pos="658"/>
          <w:tab w:val="left" w:pos="1440"/>
          <w:tab w:val="left" w:pos="2160"/>
          <w:tab w:val="left" w:pos="2880"/>
          <w:tab w:val="left" w:pos="3600"/>
          <w:tab w:val="left" w:pos="4320"/>
          <w:tab w:val="left" w:pos="5040"/>
          <w:tab w:val="left" w:pos="5760"/>
          <w:tab w:val="left" w:pos="6480"/>
          <w:tab w:val="left" w:pos="7200"/>
          <w:tab w:val="left" w:pos="7920"/>
          <w:tab w:val="left" w:pos="8640"/>
        </w:tabs>
        <w:spacing w:after="202"/>
        <w:jc w:val="both"/>
        <w:rPr>
          <w:rFonts w:ascii="Calibri" w:hAnsi="Calibri" w:cs="Arial"/>
          <w:b/>
          <w:sz w:val="18"/>
          <w:szCs w:val="18"/>
        </w:rPr>
      </w:pPr>
      <w:r w:rsidRPr="00E725F0">
        <w:rPr>
          <w:rFonts w:ascii="Calibri" w:hAnsi="Calibri" w:cs="Arial"/>
          <w:b/>
          <w:sz w:val="18"/>
          <w:szCs w:val="18"/>
        </w:rPr>
        <w:t>2</w:t>
      </w:r>
      <w:r w:rsidR="00FB0E90" w:rsidRPr="00E725F0">
        <w:rPr>
          <w:rFonts w:ascii="Calibri" w:hAnsi="Calibri" w:cs="Arial"/>
          <w:b/>
          <w:sz w:val="18"/>
          <w:szCs w:val="18"/>
        </w:rPr>
        <w:t>7</w:t>
      </w:r>
      <w:r w:rsidRPr="00E725F0">
        <w:rPr>
          <w:rFonts w:ascii="Calibri" w:hAnsi="Calibri" w:cs="Arial"/>
          <w:b/>
          <w:sz w:val="18"/>
          <w:szCs w:val="18"/>
        </w:rPr>
        <w:t>.</w:t>
      </w:r>
      <w:r w:rsidRPr="00E725F0">
        <w:rPr>
          <w:rFonts w:ascii="Calibri" w:hAnsi="Calibri" w:cs="Arial"/>
          <w:sz w:val="18"/>
          <w:szCs w:val="18"/>
        </w:rPr>
        <w:tab/>
      </w:r>
      <w:r w:rsidRPr="00E725F0">
        <w:rPr>
          <w:rFonts w:ascii="Calibri" w:hAnsi="Calibri" w:cs="Arial"/>
          <w:b/>
          <w:sz w:val="18"/>
          <w:szCs w:val="18"/>
        </w:rPr>
        <w:t>PENSIONS (continued)</w:t>
      </w:r>
    </w:p>
    <w:p w14:paraId="1C3506AA" w14:textId="77777777" w:rsidR="00DE7EF1" w:rsidRPr="00E725F0" w:rsidRDefault="00DE7EF1" w:rsidP="00DE7EF1">
      <w:pPr>
        <w:spacing w:after="120"/>
        <w:ind w:left="720"/>
        <w:jc w:val="both"/>
        <w:rPr>
          <w:rFonts w:asciiTheme="minorHAnsi" w:hAnsiTheme="minorHAnsi"/>
          <w:b/>
          <w:sz w:val="18"/>
          <w:szCs w:val="18"/>
        </w:rPr>
      </w:pPr>
      <w:r w:rsidRPr="00E725F0">
        <w:rPr>
          <w:rFonts w:asciiTheme="minorHAnsi" w:hAnsiTheme="minorHAnsi"/>
          <w:b/>
          <w:sz w:val="18"/>
          <w:szCs w:val="18"/>
        </w:rPr>
        <w:t>Church Workers</w:t>
      </w:r>
      <w:r w:rsidR="001A3369" w:rsidRPr="00E725F0">
        <w:rPr>
          <w:rFonts w:asciiTheme="minorHAnsi" w:hAnsiTheme="minorHAnsi"/>
          <w:b/>
          <w:sz w:val="18"/>
          <w:szCs w:val="18"/>
        </w:rPr>
        <w:t xml:space="preserve"> Pension Fund – Pension Builder</w:t>
      </w:r>
      <w:r w:rsidRPr="00E725F0">
        <w:rPr>
          <w:rFonts w:asciiTheme="minorHAnsi" w:hAnsiTheme="minorHAnsi"/>
          <w:b/>
          <w:sz w:val="18"/>
          <w:szCs w:val="18"/>
        </w:rPr>
        <w:t xml:space="preserve"> Scheme (continued)</w:t>
      </w:r>
    </w:p>
    <w:p w14:paraId="394D7323" w14:textId="748C4B9F" w:rsidR="00DE7EF1" w:rsidRPr="00E725F0" w:rsidRDefault="00DE7EF1" w:rsidP="00DE7EF1">
      <w:pPr>
        <w:spacing w:after="120"/>
        <w:ind w:left="720"/>
        <w:jc w:val="both"/>
        <w:rPr>
          <w:rFonts w:asciiTheme="minorHAnsi" w:hAnsiTheme="minorHAnsi" w:cs="Arial"/>
          <w:sz w:val="18"/>
          <w:szCs w:val="18"/>
        </w:rPr>
      </w:pPr>
      <w:r w:rsidRPr="00505318">
        <w:rPr>
          <w:rFonts w:asciiTheme="minorHAnsi" w:hAnsiTheme="minorHAnsi" w:cs="Arial"/>
          <w:b/>
          <w:sz w:val="18"/>
          <w:szCs w:val="18"/>
        </w:rPr>
        <w:t>Pension Builder 2014</w:t>
      </w:r>
      <w:r w:rsidRPr="00E725F0">
        <w:rPr>
          <w:rFonts w:asciiTheme="minorHAnsi" w:hAnsiTheme="minorHAnsi" w:cs="Arial"/>
          <w:sz w:val="18"/>
          <w:szCs w:val="18"/>
        </w:rPr>
        <w:t xml:space="preserve"> is a cash balance scheme that provides a lump sum </w:t>
      </w:r>
      <w:r w:rsidR="00505318">
        <w:rPr>
          <w:rFonts w:asciiTheme="minorHAnsi" w:hAnsiTheme="minorHAnsi" w:cs="Arial"/>
          <w:sz w:val="18"/>
          <w:szCs w:val="18"/>
        </w:rPr>
        <w:t>which</w:t>
      </w:r>
      <w:r w:rsidRPr="00E725F0">
        <w:rPr>
          <w:rFonts w:asciiTheme="minorHAnsi" w:hAnsiTheme="minorHAnsi" w:cs="Arial"/>
          <w:sz w:val="18"/>
          <w:szCs w:val="18"/>
        </w:rPr>
        <w:t xml:space="preserve"> members use to provide benefits at retirement. Pension contributions are recorded in an account for each member. </w:t>
      </w:r>
      <w:r w:rsidR="00505318">
        <w:rPr>
          <w:rFonts w:asciiTheme="minorHAnsi" w:hAnsiTheme="minorHAnsi" w:cs="Arial"/>
          <w:sz w:val="18"/>
          <w:szCs w:val="18"/>
        </w:rPr>
        <w:t xml:space="preserve">Discretionary </w:t>
      </w:r>
      <w:r w:rsidRPr="00E725F0">
        <w:rPr>
          <w:rFonts w:asciiTheme="minorHAnsi" w:hAnsiTheme="minorHAnsi" w:cs="Arial"/>
          <w:sz w:val="18"/>
          <w:szCs w:val="18"/>
        </w:rPr>
        <w:t>bonuses</w:t>
      </w:r>
      <w:r w:rsidR="00505318">
        <w:rPr>
          <w:rFonts w:asciiTheme="minorHAnsi" w:hAnsiTheme="minorHAnsi" w:cs="Arial"/>
          <w:sz w:val="18"/>
          <w:szCs w:val="18"/>
        </w:rPr>
        <w:t xml:space="preserve"> may be</w:t>
      </w:r>
      <w:r w:rsidRPr="00E725F0">
        <w:rPr>
          <w:rFonts w:asciiTheme="minorHAnsi" w:hAnsiTheme="minorHAnsi" w:cs="Arial"/>
          <w:sz w:val="18"/>
          <w:szCs w:val="18"/>
        </w:rPr>
        <w:t xml:space="preserve"> before retirement depend</w:t>
      </w:r>
      <w:r w:rsidR="00505318">
        <w:rPr>
          <w:rFonts w:asciiTheme="minorHAnsi" w:hAnsiTheme="minorHAnsi" w:cs="Arial"/>
          <w:sz w:val="18"/>
          <w:szCs w:val="18"/>
        </w:rPr>
        <w:t>ing</w:t>
      </w:r>
      <w:r w:rsidRPr="00E725F0">
        <w:rPr>
          <w:rFonts w:asciiTheme="minorHAnsi" w:hAnsiTheme="minorHAnsi" w:cs="Arial"/>
          <w:sz w:val="18"/>
          <w:szCs w:val="18"/>
        </w:rPr>
        <w:t xml:space="preserve"> on investment</w:t>
      </w:r>
      <w:r w:rsidR="00505318">
        <w:rPr>
          <w:rFonts w:asciiTheme="minorHAnsi" w:hAnsiTheme="minorHAnsi" w:cs="Arial"/>
          <w:sz w:val="18"/>
          <w:szCs w:val="18"/>
        </w:rPr>
        <w:t xml:space="preserve"> returns</w:t>
      </w:r>
      <w:r w:rsidRPr="00E725F0">
        <w:rPr>
          <w:rFonts w:asciiTheme="minorHAnsi" w:hAnsiTheme="minorHAnsi" w:cs="Arial"/>
          <w:sz w:val="18"/>
          <w:szCs w:val="18"/>
        </w:rPr>
        <w:t xml:space="preserve"> and other factors. The account, plus any bonuses declared, is payable</w:t>
      </w:r>
      <w:r w:rsidR="00505318">
        <w:rPr>
          <w:rFonts w:asciiTheme="minorHAnsi" w:hAnsiTheme="minorHAnsi" w:cs="Arial"/>
          <w:sz w:val="18"/>
          <w:szCs w:val="18"/>
        </w:rPr>
        <w:t>, unreduced</w:t>
      </w:r>
      <w:r w:rsidRPr="00E725F0">
        <w:rPr>
          <w:rFonts w:asciiTheme="minorHAnsi" w:hAnsiTheme="minorHAnsi" w:cs="Arial"/>
          <w:sz w:val="18"/>
          <w:szCs w:val="18"/>
        </w:rPr>
        <w:t xml:space="preserve"> fro</w:t>
      </w:r>
      <w:r w:rsidR="00505318">
        <w:rPr>
          <w:rFonts w:asciiTheme="minorHAnsi" w:hAnsiTheme="minorHAnsi" w:cs="Arial"/>
          <w:sz w:val="18"/>
          <w:szCs w:val="18"/>
        </w:rPr>
        <w:t>m</w:t>
      </w:r>
      <w:r w:rsidRPr="00E725F0">
        <w:rPr>
          <w:rFonts w:asciiTheme="minorHAnsi" w:hAnsiTheme="minorHAnsi" w:cs="Arial"/>
          <w:sz w:val="18"/>
          <w:szCs w:val="18"/>
        </w:rPr>
        <w:t xml:space="preserve"> age</w:t>
      </w:r>
      <w:r w:rsidR="00505318">
        <w:rPr>
          <w:rFonts w:asciiTheme="minorHAnsi" w:hAnsiTheme="minorHAnsi" w:cs="Arial"/>
          <w:sz w:val="18"/>
          <w:szCs w:val="18"/>
        </w:rPr>
        <w:t xml:space="preserve"> 65</w:t>
      </w:r>
      <w:r w:rsidRPr="00E725F0">
        <w:rPr>
          <w:rFonts w:asciiTheme="minorHAnsi" w:hAnsiTheme="minorHAnsi" w:cs="Arial"/>
          <w:sz w:val="18"/>
          <w:szCs w:val="18"/>
        </w:rPr>
        <w:t>.</w:t>
      </w:r>
    </w:p>
    <w:p w14:paraId="6B46D536" w14:textId="77777777" w:rsidR="000B30A6" w:rsidRPr="00E725F0" w:rsidRDefault="00DE7EF1" w:rsidP="00DE7EF1">
      <w:pPr>
        <w:tabs>
          <w:tab w:val="left" w:pos="-1258"/>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rFonts w:asciiTheme="minorHAnsi" w:hAnsiTheme="minorHAnsi" w:cs="Arial"/>
          <w:sz w:val="18"/>
          <w:szCs w:val="18"/>
        </w:rPr>
      </w:pPr>
      <w:r w:rsidRPr="00E725F0">
        <w:rPr>
          <w:rFonts w:asciiTheme="minorHAnsi" w:hAnsiTheme="minorHAnsi" w:cs="Arial"/>
          <w:sz w:val="18"/>
          <w:szCs w:val="18"/>
        </w:rPr>
        <w:t xml:space="preserve">There is no subdivision of assets between employers in either section of the Pension Builder Scheme. </w:t>
      </w:r>
    </w:p>
    <w:p w14:paraId="176E6E1C" w14:textId="77777777" w:rsidR="000B30A6" w:rsidRPr="00E725F0" w:rsidRDefault="000B30A6" w:rsidP="00DE7EF1">
      <w:pPr>
        <w:tabs>
          <w:tab w:val="left" w:pos="-1258"/>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rFonts w:asciiTheme="minorHAnsi" w:hAnsiTheme="minorHAnsi" w:cs="Arial"/>
          <w:sz w:val="18"/>
          <w:szCs w:val="18"/>
        </w:rPr>
      </w:pPr>
    </w:p>
    <w:p w14:paraId="0282D475" w14:textId="692CD995" w:rsidR="00DE7EF1" w:rsidRPr="00E725F0" w:rsidRDefault="00DE7EF1" w:rsidP="00DE7EF1">
      <w:pPr>
        <w:tabs>
          <w:tab w:val="left" w:pos="-1258"/>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rFonts w:asciiTheme="minorHAnsi" w:hAnsiTheme="minorHAnsi" w:cs="Arial"/>
          <w:sz w:val="18"/>
          <w:szCs w:val="18"/>
        </w:rPr>
      </w:pPr>
      <w:r w:rsidRPr="00E725F0">
        <w:rPr>
          <w:rFonts w:asciiTheme="minorHAnsi" w:hAnsiTheme="minorHAnsi" w:cs="Arial"/>
          <w:sz w:val="18"/>
          <w:szCs w:val="18"/>
        </w:rPr>
        <w:t xml:space="preserve">The Scheme is considered to be a multi-employer scheme as described in section 28 of FRS 102. This is because it is not possible to attribute the Pension Builder Scheme’s assets and liabilities to specific employers and that contributions are accounted for as if the Scheme were a defined contribution scheme. The pension costs charged to the Statement of Financial Activities in the year are the contributions payable and </w:t>
      </w:r>
      <w:r w:rsidRPr="00505318">
        <w:rPr>
          <w:rFonts w:asciiTheme="minorHAnsi" w:hAnsiTheme="minorHAnsi" w:cs="Arial"/>
          <w:sz w:val="18"/>
          <w:szCs w:val="18"/>
        </w:rPr>
        <w:t>were £</w:t>
      </w:r>
      <w:r w:rsidR="002C2B8C" w:rsidRPr="00505318">
        <w:rPr>
          <w:rFonts w:asciiTheme="minorHAnsi" w:hAnsiTheme="minorHAnsi" w:cs="Arial"/>
          <w:sz w:val="18"/>
          <w:szCs w:val="18"/>
        </w:rPr>
        <w:t>108,991</w:t>
      </w:r>
      <w:r w:rsidR="00505318">
        <w:rPr>
          <w:rFonts w:asciiTheme="minorHAnsi" w:hAnsiTheme="minorHAnsi" w:cs="Arial"/>
          <w:sz w:val="18"/>
          <w:szCs w:val="18"/>
        </w:rPr>
        <w:t xml:space="preserve"> </w:t>
      </w:r>
      <w:r w:rsidR="00A26D04" w:rsidRPr="00E725F0">
        <w:rPr>
          <w:rFonts w:asciiTheme="minorHAnsi" w:hAnsiTheme="minorHAnsi" w:cs="Arial"/>
          <w:sz w:val="18"/>
          <w:szCs w:val="18"/>
        </w:rPr>
        <w:t>(</w:t>
      </w:r>
      <w:r w:rsidR="00A32E44" w:rsidRPr="00E725F0">
        <w:rPr>
          <w:rFonts w:asciiTheme="minorHAnsi" w:hAnsiTheme="minorHAnsi" w:cs="Arial"/>
          <w:sz w:val="18"/>
          <w:szCs w:val="18"/>
        </w:rPr>
        <w:t>2020: £120,4</w:t>
      </w:r>
      <w:r w:rsidR="00505318">
        <w:rPr>
          <w:rFonts w:asciiTheme="minorHAnsi" w:hAnsiTheme="minorHAnsi" w:cs="Arial"/>
          <w:sz w:val="18"/>
          <w:szCs w:val="18"/>
        </w:rPr>
        <w:t>6</w:t>
      </w:r>
      <w:r w:rsidR="00A32E44" w:rsidRPr="00E725F0">
        <w:rPr>
          <w:rFonts w:asciiTheme="minorHAnsi" w:hAnsiTheme="minorHAnsi" w:cs="Arial"/>
          <w:sz w:val="18"/>
          <w:szCs w:val="18"/>
        </w:rPr>
        <w:t>2</w:t>
      </w:r>
      <w:r w:rsidRPr="00E725F0">
        <w:rPr>
          <w:rFonts w:asciiTheme="minorHAnsi" w:hAnsiTheme="minorHAnsi" w:cs="Arial"/>
          <w:sz w:val="18"/>
          <w:szCs w:val="18"/>
        </w:rPr>
        <w:t>).</w:t>
      </w:r>
    </w:p>
    <w:p w14:paraId="701D4D64" w14:textId="77777777" w:rsidR="00DE7EF1" w:rsidRPr="00923EE3" w:rsidRDefault="00DE7EF1" w:rsidP="00DE7EF1">
      <w:pPr>
        <w:tabs>
          <w:tab w:val="left" w:pos="-1258"/>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rFonts w:asciiTheme="minorHAnsi" w:hAnsiTheme="minorHAnsi" w:cs="Arial"/>
          <w:sz w:val="18"/>
          <w:szCs w:val="18"/>
          <w:highlight w:val="yellow"/>
        </w:rPr>
      </w:pPr>
    </w:p>
    <w:p w14:paraId="69F7D8FB" w14:textId="6EAD632C" w:rsidR="00BD3E00" w:rsidRPr="00923EE3" w:rsidRDefault="00DE7EF1" w:rsidP="00BD3E00">
      <w:pPr>
        <w:spacing w:after="120"/>
        <w:ind w:left="720"/>
        <w:jc w:val="both"/>
        <w:rPr>
          <w:rFonts w:asciiTheme="minorHAnsi" w:hAnsiTheme="minorHAnsi" w:cs="Arial"/>
          <w:sz w:val="18"/>
          <w:szCs w:val="18"/>
          <w:highlight w:val="yellow"/>
        </w:rPr>
      </w:pPr>
      <w:r w:rsidRPr="00E725F0">
        <w:rPr>
          <w:rFonts w:asciiTheme="minorHAnsi" w:hAnsiTheme="minorHAnsi" w:cs="Arial"/>
          <w:sz w:val="18"/>
          <w:szCs w:val="18"/>
        </w:rPr>
        <w:t xml:space="preserve">A valuation of the </w:t>
      </w:r>
      <w:r w:rsidR="00BD3E00">
        <w:rPr>
          <w:rFonts w:asciiTheme="minorHAnsi" w:hAnsiTheme="minorHAnsi" w:cs="Arial"/>
          <w:sz w:val="18"/>
          <w:szCs w:val="18"/>
        </w:rPr>
        <w:t>Pension Builder S</w:t>
      </w:r>
      <w:r w:rsidRPr="00E725F0">
        <w:rPr>
          <w:rFonts w:asciiTheme="minorHAnsi" w:hAnsiTheme="minorHAnsi" w:cs="Arial"/>
          <w:sz w:val="18"/>
          <w:szCs w:val="18"/>
        </w:rPr>
        <w:t xml:space="preserve">cheme is carried out once every three years. </w:t>
      </w:r>
      <w:r w:rsidRPr="00BD3E00">
        <w:rPr>
          <w:rFonts w:asciiTheme="minorHAnsi" w:hAnsiTheme="minorHAnsi" w:cs="Arial"/>
          <w:sz w:val="18"/>
          <w:szCs w:val="18"/>
        </w:rPr>
        <w:t xml:space="preserve">The most recent scheme valuation completed was carried out as at 31 December </w:t>
      </w:r>
      <w:r w:rsidR="000F1997" w:rsidRPr="00BD3E00">
        <w:rPr>
          <w:rFonts w:asciiTheme="minorHAnsi" w:hAnsiTheme="minorHAnsi" w:cs="Arial"/>
          <w:sz w:val="18"/>
          <w:szCs w:val="18"/>
        </w:rPr>
        <w:t>201</w:t>
      </w:r>
      <w:r w:rsidR="00505318" w:rsidRPr="00BD3E00">
        <w:rPr>
          <w:rFonts w:asciiTheme="minorHAnsi" w:hAnsiTheme="minorHAnsi" w:cs="Arial"/>
          <w:sz w:val="18"/>
          <w:szCs w:val="18"/>
        </w:rPr>
        <w:t>9</w:t>
      </w:r>
      <w:r w:rsidRPr="00BD3E00">
        <w:rPr>
          <w:rFonts w:asciiTheme="minorHAnsi" w:hAnsiTheme="minorHAnsi" w:cs="Arial"/>
          <w:sz w:val="18"/>
          <w:szCs w:val="18"/>
        </w:rPr>
        <w:t xml:space="preserve">. </w:t>
      </w:r>
      <w:r w:rsidR="00BD3E00" w:rsidRPr="00BD3E00">
        <w:rPr>
          <w:rFonts w:asciiTheme="minorHAnsi" w:hAnsiTheme="minorHAnsi" w:cs="Arial"/>
          <w:sz w:val="18"/>
          <w:szCs w:val="18"/>
        </w:rPr>
        <w:t>The next valuation is due at 31 December 2022</w:t>
      </w:r>
      <w:r w:rsidR="00BD3E00">
        <w:rPr>
          <w:rFonts w:asciiTheme="minorHAnsi" w:hAnsiTheme="minorHAnsi" w:cs="Arial"/>
          <w:sz w:val="18"/>
          <w:szCs w:val="18"/>
        </w:rPr>
        <w:t>.</w:t>
      </w:r>
    </w:p>
    <w:p w14:paraId="33893961" w14:textId="20080DB1" w:rsidR="000F1997" w:rsidRPr="00BD3E00" w:rsidRDefault="000F1997" w:rsidP="00DE7EF1">
      <w:pPr>
        <w:spacing w:after="120"/>
        <w:ind w:left="720"/>
        <w:jc w:val="both"/>
        <w:rPr>
          <w:rFonts w:asciiTheme="minorHAnsi" w:hAnsiTheme="minorHAnsi" w:cs="Arial"/>
          <w:sz w:val="18"/>
          <w:szCs w:val="18"/>
        </w:rPr>
      </w:pPr>
      <w:r w:rsidRPr="00BD3E00">
        <w:rPr>
          <w:rFonts w:asciiTheme="minorHAnsi" w:hAnsiTheme="minorHAnsi" w:cs="Arial"/>
          <w:sz w:val="18"/>
          <w:szCs w:val="18"/>
        </w:rPr>
        <w:t>For the Pension Builder Classic section, the</w:t>
      </w:r>
      <w:r w:rsidR="0045723B" w:rsidRPr="00BD3E00">
        <w:rPr>
          <w:rFonts w:asciiTheme="minorHAnsi" w:hAnsiTheme="minorHAnsi" w:cs="Arial"/>
          <w:sz w:val="18"/>
          <w:szCs w:val="18"/>
        </w:rPr>
        <w:t xml:space="preserve"> 201</w:t>
      </w:r>
      <w:r w:rsidR="00BD3E00" w:rsidRPr="00BD3E00">
        <w:rPr>
          <w:rFonts w:asciiTheme="minorHAnsi" w:hAnsiTheme="minorHAnsi" w:cs="Arial"/>
          <w:sz w:val="18"/>
          <w:szCs w:val="18"/>
        </w:rPr>
        <w:t>9</w:t>
      </w:r>
      <w:r w:rsidRPr="00BD3E00">
        <w:rPr>
          <w:rFonts w:asciiTheme="minorHAnsi" w:hAnsiTheme="minorHAnsi" w:cs="Arial"/>
          <w:sz w:val="18"/>
          <w:szCs w:val="18"/>
        </w:rPr>
        <w:t xml:space="preserve"> valuation revealed a deficit of £4.</w:t>
      </w:r>
      <w:r w:rsidR="00BD3E00" w:rsidRPr="00BD3E00">
        <w:rPr>
          <w:rFonts w:asciiTheme="minorHAnsi" w:hAnsiTheme="minorHAnsi" w:cs="Arial"/>
          <w:sz w:val="18"/>
          <w:szCs w:val="18"/>
        </w:rPr>
        <w:t>8</w:t>
      </w:r>
      <w:r w:rsidRPr="00BD3E00">
        <w:rPr>
          <w:rFonts w:asciiTheme="minorHAnsi" w:hAnsiTheme="minorHAnsi" w:cs="Arial"/>
          <w:sz w:val="18"/>
          <w:szCs w:val="18"/>
        </w:rPr>
        <w:t>m on the ongoing assumptions used. At the most recent annual review, the Pensions Board chose to grant a discretionary bonus</w:t>
      </w:r>
      <w:r w:rsidR="00BD3E00" w:rsidRPr="00BD3E00">
        <w:rPr>
          <w:rFonts w:asciiTheme="minorHAnsi" w:hAnsiTheme="minorHAnsi" w:cs="Arial"/>
          <w:sz w:val="18"/>
          <w:szCs w:val="18"/>
        </w:rPr>
        <w:t xml:space="preserve"> of 3% following improvements in the funding position over 2021.</w:t>
      </w:r>
      <w:r w:rsidRPr="00BD3E00">
        <w:rPr>
          <w:rFonts w:asciiTheme="minorHAnsi" w:hAnsiTheme="minorHAnsi" w:cs="Arial"/>
          <w:sz w:val="18"/>
          <w:szCs w:val="18"/>
        </w:rPr>
        <w:t xml:space="preserve"> There is no </w:t>
      </w:r>
      <w:r w:rsidR="00547C61" w:rsidRPr="00BD3E00">
        <w:rPr>
          <w:rFonts w:asciiTheme="minorHAnsi" w:hAnsiTheme="minorHAnsi" w:cs="Arial"/>
          <w:sz w:val="18"/>
          <w:szCs w:val="18"/>
        </w:rPr>
        <w:t>requirement for deficit payments at this time.</w:t>
      </w:r>
    </w:p>
    <w:p w14:paraId="326B2019" w14:textId="304BAB0C" w:rsidR="00DE7EF1" w:rsidRPr="00BD3E00" w:rsidRDefault="00547C61" w:rsidP="00DE7EF1">
      <w:pPr>
        <w:spacing w:after="120"/>
        <w:ind w:left="720"/>
        <w:jc w:val="both"/>
        <w:rPr>
          <w:rFonts w:asciiTheme="minorHAnsi" w:hAnsiTheme="minorHAnsi" w:cs="Arial"/>
          <w:b/>
          <w:sz w:val="18"/>
          <w:szCs w:val="18"/>
        </w:rPr>
      </w:pPr>
      <w:r w:rsidRPr="00BD3E00">
        <w:rPr>
          <w:rFonts w:asciiTheme="minorHAnsi" w:hAnsiTheme="minorHAnsi" w:cs="Arial"/>
          <w:sz w:val="18"/>
          <w:szCs w:val="18"/>
        </w:rPr>
        <w:t xml:space="preserve">For the </w:t>
      </w:r>
      <w:r w:rsidR="00DE7EF1" w:rsidRPr="00BD3E00">
        <w:rPr>
          <w:rFonts w:asciiTheme="minorHAnsi" w:hAnsiTheme="minorHAnsi" w:cs="Arial"/>
          <w:sz w:val="18"/>
          <w:szCs w:val="18"/>
        </w:rPr>
        <w:t>Pension Builder 2014</w:t>
      </w:r>
      <w:r w:rsidRPr="00BD3E00">
        <w:rPr>
          <w:rFonts w:asciiTheme="minorHAnsi" w:hAnsiTheme="minorHAnsi" w:cs="Arial"/>
          <w:sz w:val="18"/>
          <w:szCs w:val="18"/>
        </w:rPr>
        <w:t xml:space="preserve"> section, the </w:t>
      </w:r>
      <w:r w:rsidR="0045723B" w:rsidRPr="00BD3E00">
        <w:rPr>
          <w:rFonts w:asciiTheme="minorHAnsi" w:hAnsiTheme="minorHAnsi" w:cs="Arial"/>
          <w:sz w:val="18"/>
          <w:szCs w:val="18"/>
        </w:rPr>
        <w:t>201</w:t>
      </w:r>
      <w:r w:rsidR="00BD3E00" w:rsidRPr="00BD3E00">
        <w:rPr>
          <w:rFonts w:asciiTheme="minorHAnsi" w:hAnsiTheme="minorHAnsi" w:cs="Arial"/>
          <w:sz w:val="18"/>
          <w:szCs w:val="18"/>
        </w:rPr>
        <w:t>9</w:t>
      </w:r>
      <w:r w:rsidR="0045723B" w:rsidRPr="00BD3E00">
        <w:rPr>
          <w:rFonts w:asciiTheme="minorHAnsi" w:hAnsiTheme="minorHAnsi" w:cs="Arial"/>
          <w:sz w:val="18"/>
          <w:szCs w:val="18"/>
        </w:rPr>
        <w:t xml:space="preserve"> </w:t>
      </w:r>
      <w:r w:rsidRPr="00BD3E00">
        <w:rPr>
          <w:rFonts w:asciiTheme="minorHAnsi" w:hAnsiTheme="minorHAnsi" w:cs="Arial"/>
          <w:sz w:val="18"/>
          <w:szCs w:val="18"/>
        </w:rPr>
        <w:t xml:space="preserve">valuation revealed a surplus of </w:t>
      </w:r>
      <w:r w:rsidR="00BD3E00" w:rsidRPr="00BD3E00">
        <w:rPr>
          <w:rFonts w:asciiTheme="minorHAnsi" w:hAnsiTheme="minorHAnsi" w:cs="Arial"/>
          <w:sz w:val="18"/>
          <w:szCs w:val="18"/>
        </w:rPr>
        <w:t>£5.5</w:t>
      </w:r>
      <w:r w:rsidRPr="00BD3E00">
        <w:rPr>
          <w:rFonts w:asciiTheme="minorHAnsi" w:hAnsiTheme="minorHAnsi" w:cs="Arial"/>
          <w:sz w:val="18"/>
          <w:szCs w:val="18"/>
        </w:rPr>
        <w:t>m on the ongoing assumptions used</w:t>
      </w:r>
      <w:r w:rsidR="00DE7EF1" w:rsidRPr="00BD3E00">
        <w:rPr>
          <w:rFonts w:asciiTheme="minorHAnsi" w:hAnsiTheme="minorHAnsi" w:cs="Arial"/>
          <w:sz w:val="18"/>
          <w:szCs w:val="18"/>
        </w:rPr>
        <w:t xml:space="preserve">. </w:t>
      </w:r>
      <w:r w:rsidRPr="00BD3E00">
        <w:rPr>
          <w:rFonts w:asciiTheme="minorHAnsi" w:hAnsiTheme="minorHAnsi" w:cs="Arial"/>
          <w:sz w:val="18"/>
          <w:szCs w:val="18"/>
        </w:rPr>
        <w:t xml:space="preserve">There is no requirement for deficit payments at this time. </w:t>
      </w:r>
    </w:p>
    <w:p w14:paraId="52BB1B19" w14:textId="77777777" w:rsidR="00DE7EF1" w:rsidRPr="00E725F0" w:rsidRDefault="00547C61" w:rsidP="00547C61">
      <w:pPr>
        <w:spacing w:after="120"/>
        <w:ind w:left="709"/>
        <w:jc w:val="both"/>
        <w:rPr>
          <w:rFonts w:asciiTheme="minorHAnsi" w:hAnsiTheme="minorHAnsi"/>
          <w:b/>
          <w:sz w:val="18"/>
          <w:szCs w:val="18"/>
        </w:rPr>
      </w:pPr>
      <w:r w:rsidRPr="00E725F0">
        <w:rPr>
          <w:rFonts w:asciiTheme="minorHAnsi" w:hAnsiTheme="minorHAnsi"/>
          <w:sz w:val="18"/>
          <w:szCs w:val="18"/>
        </w:rPr>
        <w:t>The legal structure of the Scheme is such that if another employer fails, LDBF may become responsible for paying a share of that employer’s pension liabilities</w:t>
      </w:r>
      <w:r w:rsidR="0045723B" w:rsidRPr="00E725F0">
        <w:rPr>
          <w:rFonts w:asciiTheme="minorHAnsi" w:hAnsiTheme="minorHAnsi"/>
          <w:sz w:val="18"/>
          <w:szCs w:val="18"/>
        </w:rPr>
        <w:t>.</w:t>
      </w:r>
    </w:p>
    <w:p w14:paraId="6F0B7AE0" w14:textId="77777777" w:rsidR="00DE7EF1" w:rsidRPr="00923EE3" w:rsidRDefault="00DE7EF1" w:rsidP="00547C61">
      <w:pPr>
        <w:widowControl/>
        <w:tabs>
          <w:tab w:val="decimal" w:pos="803"/>
          <w:tab w:val="left" w:pos="9072"/>
        </w:tabs>
        <w:overflowPunct/>
        <w:autoSpaceDE/>
        <w:autoSpaceDN/>
        <w:adjustRightInd/>
        <w:ind w:right="-47"/>
        <w:jc w:val="both"/>
        <w:textAlignment w:val="auto"/>
        <w:rPr>
          <w:rFonts w:asciiTheme="minorHAnsi" w:hAnsiTheme="minorHAnsi" w:cs="Arial"/>
          <w:b/>
          <w:sz w:val="18"/>
          <w:szCs w:val="18"/>
          <w:highlight w:val="yellow"/>
        </w:rPr>
      </w:pPr>
    </w:p>
    <w:p w14:paraId="2675D9B0" w14:textId="77777777" w:rsidR="00DE7EF1" w:rsidRPr="00923EE3" w:rsidRDefault="00DE7EF1" w:rsidP="002D4252">
      <w:pPr>
        <w:widowControl/>
        <w:tabs>
          <w:tab w:val="decimal" w:pos="803"/>
          <w:tab w:val="left" w:pos="9072"/>
        </w:tabs>
        <w:overflowPunct/>
        <w:autoSpaceDE/>
        <w:autoSpaceDN/>
        <w:adjustRightInd/>
        <w:ind w:left="709" w:right="-47"/>
        <w:jc w:val="both"/>
        <w:textAlignment w:val="auto"/>
        <w:rPr>
          <w:rFonts w:asciiTheme="minorHAnsi" w:hAnsiTheme="minorHAnsi" w:cs="Arial"/>
          <w:b/>
          <w:sz w:val="18"/>
          <w:szCs w:val="18"/>
          <w:highlight w:val="yellow"/>
        </w:rPr>
      </w:pPr>
    </w:p>
    <w:p w14:paraId="122D0796" w14:textId="77777777" w:rsidR="002D4252" w:rsidRPr="00E03582" w:rsidRDefault="002D4252" w:rsidP="002D4252">
      <w:pPr>
        <w:tabs>
          <w:tab w:val="left" w:pos="-1258"/>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b/>
          <w:bCs/>
          <w:sz w:val="18"/>
          <w:szCs w:val="18"/>
        </w:rPr>
      </w:pPr>
      <w:r w:rsidRPr="00E03582">
        <w:rPr>
          <w:rFonts w:ascii="Calibri" w:hAnsi="Calibri" w:cs="Arial"/>
          <w:b/>
          <w:bCs/>
          <w:sz w:val="18"/>
          <w:szCs w:val="18"/>
        </w:rPr>
        <w:t>2</w:t>
      </w:r>
      <w:r w:rsidR="00FB0E90" w:rsidRPr="00E03582">
        <w:rPr>
          <w:rFonts w:ascii="Calibri" w:hAnsi="Calibri" w:cs="Arial"/>
          <w:b/>
          <w:bCs/>
          <w:sz w:val="18"/>
          <w:szCs w:val="18"/>
        </w:rPr>
        <w:t>8</w:t>
      </w:r>
      <w:r w:rsidRPr="00E03582">
        <w:rPr>
          <w:rFonts w:ascii="Calibri" w:hAnsi="Calibri" w:cs="Arial"/>
          <w:b/>
          <w:bCs/>
          <w:sz w:val="18"/>
          <w:szCs w:val="18"/>
        </w:rPr>
        <w:t>.</w:t>
      </w:r>
      <w:r w:rsidRPr="00E03582">
        <w:rPr>
          <w:rFonts w:ascii="Calibri" w:hAnsi="Calibri" w:cs="Arial"/>
          <w:b/>
          <w:bCs/>
          <w:sz w:val="18"/>
          <w:szCs w:val="18"/>
        </w:rPr>
        <w:tab/>
        <w:t>RELATED PARTY TRANSACTIONS</w:t>
      </w:r>
    </w:p>
    <w:p w14:paraId="6488C661" w14:textId="77777777" w:rsidR="002D4252" w:rsidRPr="00E03582" w:rsidRDefault="002D4252" w:rsidP="002D4252">
      <w:pPr>
        <w:tabs>
          <w:tab w:val="left" w:pos="-1258"/>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b/>
          <w:bCs/>
          <w:sz w:val="18"/>
          <w:szCs w:val="18"/>
        </w:rPr>
      </w:pPr>
    </w:p>
    <w:p w14:paraId="6E2F5C9D" w14:textId="4DFEC3D5" w:rsidR="002D4252" w:rsidRPr="00E03582" w:rsidRDefault="002D4252" w:rsidP="002D4252">
      <w:pPr>
        <w:ind w:left="709"/>
        <w:rPr>
          <w:rFonts w:ascii="Calibri" w:hAnsi="Calibri"/>
          <w:sz w:val="18"/>
          <w:szCs w:val="18"/>
        </w:rPr>
      </w:pPr>
      <w:r w:rsidRPr="00E03582">
        <w:rPr>
          <w:rFonts w:ascii="Calibri" w:hAnsi="Calibri"/>
          <w:sz w:val="18"/>
          <w:szCs w:val="18"/>
        </w:rPr>
        <w:t xml:space="preserve">As noted in the Trustees’ Report the Board is related to the Leicester Diocesan Board of Education (LDBE), The Diocese of Leicester Academies Trust (DLAT), the University Chaplaincies at the three universities in the Diocese of Leicester, Leicester Cathedral Chapter (LCC), Launde Abbey Trustees (LAT), </w:t>
      </w:r>
      <w:r w:rsidR="00FD603F" w:rsidRPr="00E03582">
        <w:rPr>
          <w:rFonts w:ascii="Calibri" w:hAnsi="Calibri"/>
          <w:sz w:val="18"/>
          <w:szCs w:val="18"/>
        </w:rPr>
        <w:t>St Philips Centre (SPC)</w:t>
      </w:r>
      <w:r w:rsidR="006A203F" w:rsidRPr="00E03582">
        <w:rPr>
          <w:rFonts w:ascii="Calibri" w:hAnsi="Calibri"/>
          <w:sz w:val="18"/>
          <w:szCs w:val="18"/>
        </w:rPr>
        <w:t>, Bishop’s Lodge (BL)</w:t>
      </w:r>
      <w:r w:rsidR="00AD5586" w:rsidRPr="00E03582">
        <w:rPr>
          <w:rFonts w:ascii="Calibri" w:hAnsi="Calibri"/>
          <w:sz w:val="18"/>
          <w:szCs w:val="18"/>
        </w:rPr>
        <w:t xml:space="preserve">, </w:t>
      </w:r>
      <w:r w:rsidRPr="00E03582">
        <w:rPr>
          <w:rFonts w:ascii="Calibri" w:hAnsi="Calibri"/>
          <w:sz w:val="18"/>
          <w:szCs w:val="18"/>
        </w:rPr>
        <w:t>Coventry Diocesan Board of Finance</w:t>
      </w:r>
      <w:r w:rsidR="003A4072" w:rsidRPr="00E03582">
        <w:rPr>
          <w:rFonts w:ascii="Calibri" w:hAnsi="Calibri"/>
          <w:sz w:val="18"/>
          <w:szCs w:val="18"/>
        </w:rPr>
        <w:t xml:space="preserve"> (The)</w:t>
      </w:r>
      <w:r w:rsidRPr="00E03582">
        <w:rPr>
          <w:rFonts w:ascii="Calibri" w:hAnsi="Calibri"/>
          <w:sz w:val="18"/>
          <w:szCs w:val="18"/>
        </w:rPr>
        <w:t xml:space="preserve"> (CDBF)</w:t>
      </w:r>
      <w:r w:rsidR="00AD5586" w:rsidRPr="00E03582">
        <w:rPr>
          <w:rFonts w:ascii="Calibri" w:hAnsi="Calibri"/>
          <w:sz w:val="18"/>
          <w:szCs w:val="18"/>
        </w:rPr>
        <w:t xml:space="preserve">, </w:t>
      </w:r>
      <w:r w:rsidR="00146A2B">
        <w:rPr>
          <w:rFonts w:ascii="Calibri" w:hAnsi="Calibri"/>
          <w:sz w:val="18"/>
          <w:szCs w:val="18"/>
        </w:rPr>
        <w:t>Together Leicester (</w:t>
      </w:r>
      <w:proofErr w:type="spellStart"/>
      <w:r w:rsidR="00146A2B">
        <w:rPr>
          <w:rFonts w:ascii="Calibri" w:hAnsi="Calibri"/>
          <w:sz w:val="18"/>
          <w:szCs w:val="18"/>
        </w:rPr>
        <w:t>ToL</w:t>
      </w:r>
      <w:proofErr w:type="spellEnd"/>
      <w:r w:rsidR="00146A2B">
        <w:rPr>
          <w:rFonts w:ascii="Calibri" w:hAnsi="Calibri"/>
          <w:sz w:val="18"/>
          <w:szCs w:val="18"/>
        </w:rPr>
        <w:t xml:space="preserve">), </w:t>
      </w:r>
      <w:r w:rsidR="00AD5586" w:rsidRPr="00E03582">
        <w:rPr>
          <w:rFonts w:ascii="Calibri" w:hAnsi="Calibri"/>
          <w:sz w:val="18"/>
          <w:szCs w:val="18"/>
        </w:rPr>
        <w:t>and Leicester City of Sanctuary (LCOS)</w:t>
      </w:r>
      <w:r w:rsidRPr="00E03582">
        <w:rPr>
          <w:rFonts w:ascii="Calibri" w:hAnsi="Calibri"/>
          <w:sz w:val="18"/>
          <w:szCs w:val="18"/>
        </w:rPr>
        <w:t xml:space="preserve">. Details of grants made to these bodies are given in </w:t>
      </w:r>
      <w:r w:rsidR="00914D34" w:rsidRPr="00E03582">
        <w:rPr>
          <w:rFonts w:ascii="Calibri" w:hAnsi="Calibri"/>
          <w:sz w:val="18"/>
          <w:szCs w:val="18"/>
        </w:rPr>
        <w:t>note 12</w:t>
      </w:r>
      <w:r w:rsidRPr="00E03582">
        <w:rPr>
          <w:rFonts w:ascii="Calibri" w:hAnsi="Calibri"/>
          <w:sz w:val="18"/>
          <w:szCs w:val="18"/>
        </w:rPr>
        <w:t xml:space="preserve"> of the financial statements. </w:t>
      </w:r>
    </w:p>
    <w:p w14:paraId="2A00EA06" w14:textId="2FDA9318" w:rsidR="006B0080" w:rsidRPr="00E03582" w:rsidRDefault="002323F3" w:rsidP="006B0080">
      <w:pPr>
        <w:spacing w:before="120"/>
        <w:ind w:left="709"/>
        <w:rPr>
          <w:rFonts w:ascii="Calibri" w:hAnsi="Calibri"/>
          <w:sz w:val="18"/>
          <w:szCs w:val="18"/>
        </w:rPr>
      </w:pPr>
      <w:r w:rsidRPr="00E03582">
        <w:rPr>
          <w:rFonts w:ascii="Calibri" w:hAnsi="Calibri"/>
          <w:sz w:val="18"/>
          <w:szCs w:val="18"/>
        </w:rPr>
        <w:t>During 202</w:t>
      </w:r>
      <w:r w:rsidR="00E03582" w:rsidRPr="00E03582">
        <w:rPr>
          <w:rFonts w:ascii="Calibri" w:hAnsi="Calibri"/>
          <w:sz w:val="18"/>
          <w:szCs w:val="18"/>
        </w:rPr>
        <w:t>1</w:t>
      </w:r>
      <w:r w:rsidR="002D4252" w:rsidRPr="00E03582">
        <w:rPr>
          <w:rFonts w:ascii="Calibri" w:hAnsi="Calibri"/>
          <w:sz w:val="18"/>
          <w:szCs w:val="18"/>
        </w:rPr>
        <w:t xml:space="preserve">, LDBF recharged </w:t>
      </w:r>
      <w:r w:rsidR="002D4252" w:rsidRPr="0078741A">
        <w:rPr>
          <w:rFonts w:ascii="Calibri" w:hAnsi="Calibri"/>
          <w:sz w:val="18"/>
          <w:szCs w:val="18"/>
        </w:rPr>
        <w:t xml:space="preserve">LCC </w:t>
      </w:r>
      <w:r w:rsidR="00A32E44" w:rsidRPr="0078741A">
        <w:rPr>
          <w:rFonts w:ascii="Calibri" w:hAnsi="Calibri"/>
          <w:sz w:val="18"/>
          <w:szCs w:val="18"/>
        </w:rPr>
        <w:t>£</w:t>
      </w:r>
      <w:r w:rsidR="0078741A">
        <w:rPr>
          <w:rFonts w:ascii="Calibri" w:hAnsi="Calibri"/>
          <w:sz w:val="18"/>
          <w:szCs w:val="18"/>
        </w:rPr>
        <w:t>136,669</w:t>
      </w:r>
      <w:r w:rsidR="002D4252" w:rsidRPr="00E03582">
        <w:rPr>
          <w:rFonts w:ascii="Calibri" w:hAnsi="Calibri"/>
          <w:sz w:val="18"/>
          <w:szCs w:val="18"/>
        </w:rPr>
        <w:t xml:space="preserve"> (</w:t>
      </w:r>
      <w:r w:rsidR="00A32E44" w:rsidRPr="00E03582">
        <w:rPr>
          <w:rFonts w:ascii="Calibri" w:hAnsi="Calibri"/>
          <w:sz w:val="18"/>
          <w:szCs w:val="18"/>
        </w:rPr>
        <w:t>2020</w:t>
      </w:r>
      <w:r w:rsidR="002D4252" w:rsidRPr="00E03582">
        <w:rPr>
          <w:rFonts w:ascii="Calibri" w:hAnsi="Calibri"/>
          <w:sz w:val="18"/>
          <w:szCs w:val="18"/>
        </w:rPr>
        <w:t>: £</w:t>
      </w:r>
      <w:r w:rsidR="00A32E44" w:rsidRPr="00E03582">
        <w:rPr>
          <w:rFonts w:ascii="Calibri" w:hAnsi="Calibri"/>
          <w:sz w:val="18"/>
          <w:szCs w:val="18"/>
        </w:rPr>
        <w:t>84,573</w:t>
      </w:r>
      <w:r w:rsidR="002D4252" w:rsidRPr="00E03582">
        <w:rPr>
          <w:rFonts w:ascii="Calibri" w:hAnsi="Calibri"/>
          <w:sz w:val="18"/>
          <w:szCs w:val="18"/>
        </w:rPr>
        <w:t xml:space="preserve">), of which </w:t>
      </w:r>
      <w:r w:rsidR="00A32E44" w:rsidRPr="00E03582">
        <w:rPr>
          <w:rFonts w:ascii="Calibri" w:hAnsi="Calibri"/>
          <w:sz w:val="18"/>
          <w:szCs w:val="18"/>
        </w:rPr>
        <w:t>£</w:t>
      </w:r>
      <w:r w:rsidR="0078741A">
        <w:rPr>
          <w:rFonts w:ascii="Calibri" w:hAnsi="Calibri"/>
          <w:sz w:val="18"/>
          <w:szCs w:val="18"/>
        </w:rPr>
        <w:t>26,395</w:t>
      </w:r>
      <w:r w:rsidR="002D4252" w:rsidRPr="00E03582">
        <w:rPr>
          <w:rFonts w:ascii="Calibri" w:hAnsi="Calibri"/>
          <w:sz w:val="18"/>
          <w:szCs w:val="18"/>
        </w:rPr>
        <w:t xml:space="preserve"> (</w:t>
      </w:r>
      <w:r w:rsidR="00A32E44" w:rsidRPr="00E03582">
        <w:rPr>
          <w:rFonts w:ascii="Calibri" w:hAnsi="Calibri"/>
          <w:sz w:val="18"/>
          <w:szCs w:val="18"/>
        </w:rPr>
        <w:t>2020</w:t>
      </w:r>
      <w:r w:rsidR="002D4252" w:rsidRPr="00E03582">
        <w:rPr>
          <w:rFonts w:ascii="Calibri" w:hAnsi="Calibri"/>
          <w:sz w:val="18"/>
          <w:szCs w:val="18"/>
        </w:rPr>
        <w:t xml:space="preserve">: </w:t>
      </w:r>
      <w:r w:rsidR="00A32E44" w:rsidRPr="00E03582">
        <w:rPr>
          <w:rFonts w:ascii="Calibri" w:hAnsi="Calibri"/>
          <w:sz w:val="18"/>
          <w:szCs w:val="18"/>
        </w:rPr>
        <w:t>£22,368</w:t>
      </w:r>
      <w:r w:rsidR="002D4252" w:rsidRPr="00E03582">
        <w:rPr>
          <w:rFonts w:ascii="Calibri" w:hAnsi="Calibri"/>
          <w:sz w:val="18"/>
          <w:szCs w:val="18"/>
        </w:rPr>
        <w:t>) were salaries or a stipend.</w:t>
      </w:r>
      <w:r w:rsidR="00E17D21" w:rsidRPr="00E03582">
        <w:rPr>
          <w:rFonts w:ascii="Calibri" w:hAnsi="Calibri"/>
          <w:sz w:val="18"/>
          <w:szCs w:val="18"/>
        </w:rPr>
        <w:t xml:space="preserve"> Conversely, LCC recharged LDBF </w:t>
      </w:r>
      <w:r w:rsidR="00E17D21" w:rsidRPr="0078741A">
        <w:rPr>
          <w:rFonts w:ascii="Calibri" w:hAnsi="Calibri"/>
          <w:sz w:val="18"/>
          <w:szCs w:val="18"/>
        </w:rPr>
        <w:t>£</w:t>
      </w:r>
      <w:r w:rsidR="0078741A">
        <w:rPr>
          <w:rFonts w:ascii="Calibri" w:hAnsi="Calibri"/>
          <w:sz w:val="18"/>
          <w:szCs w:val="18"/>
        </w:rPr>
        <w:t>24,013 being housing costs for a shared clergy resource</w:t>
      </w:r>
      <w:r w:rsidR="00A32E44" w:rsidRPr="00E03582">
        <w:rPr>
          <w:rFonts w:ascii="Calibri" w:hAnsi="Calibri"/>
          <w:sz w:val="18"/>
          <w:szCs w:val="18"/>
        </w:rPr>
        <w:t xml:space="preserve"> (2020: £665</w:t>
      </w:r>
      <w:r w:rsidR="00E17D21" w:rsidRPr="00E03582">
        <w:rPr>
          <w:rFonts w:ascii="Calibri" w:hAnsi="Calibri"/>
          <w:sz w:val="18"/>
          <w:szCs w:val="18"/>
        </w:rPr>
        <w:t>).</w:t>
      </w:r>
    </w:p>
    <w:p w14:paraId="001EACBE" w14:textId="03C4563B" w:rsidR="002D4252" w:rsidRPr="00E03582" w:rsidRDefault="000A2E2E" w:rsidP="0005327B">
      <w:pPr>
        <w:spacing w:before="120"/>
        <w:ind w:left="709"/>
        <w:rPr>
          <w:rFonts w:ascii="Calibri" w:hAnsi="Calibri"/>
          <w:sz w:val="18"/>
          <w:szCs w:val="18"/>
        </w:rPr>
      </w:pPr>
      <w:r w:rsidRPr="00E03582">
        <w:rPr>
          <w:rFonts w:ascii="Calibri" w:hAnsi="Calibri"/>
          <w:sz w:val="18"/>
          <w:szCs w:val="18"/>
        </w:rPr>
        <w:t>During 202</w:t>
      </w:r>
      <w:r w:rsidR="00E03582" w:rsidRPr="00E03582">
        <w:rPr>
          <w:rFonts w:ascii="Calibri" w:hAnsi="Calibri"/>
          <w:sz w:val="18"/>
          <w:szCs w:val="18"/>
        </w:rPr>
        <w:t>1</w:t>
      </w:r>
      <w:r w:rsidR="002D4252" w:rsidRPr="00E03582">
        <w:rPr>
          <w:rFonts w:ascii="Calibri" w:hAnsi="Calibri"/>
          <w:sz w:val="18"/>
          <w:szCs w:val="18"/>
        </w:rPr>
        <w:t xml:space="preserve">, LDBF recharged </w:t>
      </w:r>
      <w:r w:rsidR="002D4252" w:rsidRPr="0078741A">
        <w:rPr>
          <w:rFonts w:ascii="Calibri" w:hAnsi="Calibri"/>
          <w:sz w:val="18"/>
          <w:szCs w:val="18"/>
        </w:rPr>
        <w:t xml:space="preserve">LDBE </w:t>
      </w:r>
      <w:r w:rsidR="00A32E44" w:rsidRPr="0078741A">
        <w:rPr>
          <w:rFonts w:ascii="Calibri" w:hAnsi="Calibri"/>
          <w:sz w:val="18"/>
          <w:szCs w:val="18"/>
        </w:rPr>
        <w:t>£</w:t>
      </w:r>
      <w:r w:rsidR="0078741A">
        <w:rPr>
          <w:rFonts w:ascii="Calibri" w:hAnsi="Calibri"/>
          <w:sz w:val="18"/>
          <w:szCs w:val="18"/>
        </w:rPr>
        <w:t>21,418</w:t>
      </w:r>
      <w:r w:rsidR="000E7A06" w:rsidRPr="0078741A">
        <w:rPr>
          <w:rFonts w:ascii="Calibri" w:hAnsi="Calibri"/>
          <w:sz w:val="18"/>
          <w:szCs w:val="18"/>
        </w:rPr>
        <w:t xml:space="preserve"> </w:t>
      </w:r>
      <w:r w:rsidR="002D4252" w:rsidRPr="0078741A">
        <w:rPr>
          <w:rFonts w:ascii="Calibri" w:hAnsi="Calibri"/>
          <w:sz w:val="18"/>
          <w:szCs w:val="18"/>
        </w:rPr>
        <w:t>(</w:t>
      </w:r>
      <w:r w:rsidR="00A32E44" w:rsidRPr="0078741A">
        <w:rPr>
          <w:rFonts w:ascii="Calibri" w:hAnsi="Calibri"/>
          <w:sz w:val="18"/>
          <w:szCs w:val="18"/>
        </w:rPr>
        <w:t>2020</w:t>
      </w:r>
      <w:r w:rsidR="00B2180C" w:rsidRPr="0078741A">
        <w:rPr>
          <w:rFonts w:ascii="Calibri" w:hAnsi="Calibri"/>
          <w:sz w:val="18"/>
          <w:szCs w:val="18"/>
        </w:rPr>
        <w:t>: £</w:t>
      </w:r>
      <w:r w:rsidR="00A32E44" w:rsidRPr="0078741A">
        <w:rPr>
          <w:rFonts w:ascii="Calibri" w:hAnsi="Calibri"/>
          <w:sz w:val="18"/>
          <w:szCs w:val="18"/>
        </w:rPr>
        <w:t>94,640</w:t>
      </w:r>
      <w:r w:rsidR="002D4252" w:rsidRPr="0078741A">
        <w:rPr>
          <w:rFonts w:ascii="Calibri" w:hAnsi="Calibri"/>
          <w:sz w:val="18"/>
          <w:szCs w:val="18"/>
        </w:rPr>
        <w:t xml:space="preserve">), of which </w:t>
      </w:r>
      <w:r w:rsidR="00A32E44" w:rsidRPr="0078741A">
        <w:rPr>
          <w:rFonts w:ascii="Calibri" w:hAnsi="Calibri"/>
          <w:sz w:val="18"/>
          <w:szCs w:val="18"/>
        </w:rPr>
        <w:t>£</w:t>
      </w:r>
      <w:r w:rsidR="00146A2B">
        <w:rPr>
          <w:rFonts w:ascii="Calibri" w:hAnsi="Calibri"/>
          <w:sz w:val="18"/>
          <w:szCs w:val="18"/>
        </w:rPr>
        <w:t>8,239</w:t>
      </w:r>
      <w:r w:rsidR="002D4252" w:rsidRPr="00E03582">
        <w:rPr>
          <w:rFonts w:ascii="Calibri" w:hAnsi="Calibri"/>
          <w:sz w:val="18"/>
          <w:szCs w:val="18"/>
        </w:rPr>
        <w:t xml:space="preserve"> (</w:t>
      </w:r>
      <w:r w:rsidR="00A32E44" w:rsidRPr="00E03582">
        <w:rPr>
          <w:rFonts w:ascii="Calibri" w:hAnsi="Calibri"/>
          <w:sz w:val="18"/>
          <w:szCs w:val="18"/>
        </w:rPr>
        <w:t>2020</w:t>
      </w:r>
      <w:r w:rsidR="00B2180C" w:rsidRPr="00E03582">
        <w:rPr>
          <w:rFonts w:ascii="Calibri" w:hAnsi="Calibri"/>
          <w:sz w:val="18"/>
          <w:szCs w:val="18"/>
        </w:rPr>
        <w:t>: £</w:t>
      </w:r>
      <w:r w:rsidR="00A32E44" w:rsidRPr="00E03582">
        <w:rPr>
          <w:rFonts w:ascii="Calibri" w:hAnsi="Calibri"/>
          <w:sz w:val="18"/>
          <w:szCs w:val="18"/>
        </w:rPr>
        <w:t>79,106</w:t>
      </w:r>
      <w:r w:rsidR="002D4252" w:rsidRPr="00E03582">
        <w:rPr>
          <w:rFonts w:ascii="Calibri" w:hAnsi="Calibri"/>
          <w:sz w:val="18"/>
          <w:szCs w:val="18"/>
        </w:rPr>
        <w:t>) were salaries.</w:t>
      </w:r>
      <w:r w:rsidR="00E17D21" w:rsidRPr="00E03582">
        <w:rPr>
          <w:rFonts w:ascii="Calibri" w:hAnsi="Calibri"/>
          <w:sz w:val="18"/>
          <w:szCs w:val="18"/>
        </w:rPr>
        <w:t xml:space="preserve"> Conversely, LDBE recharged </w:t>
      </w:r>
      <w:r w:rsidR="00E17D21" w:rsidRPr="00146A2B">
        <w:rPr>
          <w:rFonts w:ascii="Calibri" w:hAnsi="Calibri"/>
          <w:sz w:val="18"/>
          <w:szCs w:val="18"/>
        </w:rPr>
        <w:t>LDBF £</w:t>
      </w:r>
      <w:r w:rsidR="00146A2B">
        <w:rPr>
          <w:rFonts w:ascii="Calibri" w:hAnsi="Calibri"/>
          <w:sz w:val="18"/>
          <w:szCs w:val="18"/>
        </w:rPr>
        <w:t>9,199</w:t>
      </w:r>
      <w:r w:rsidR="00A32E44" w:rsidRPr="00E03582">
        <w:rPr>
          <w:rFonts w:ascii="Calibri" w:hAnsi="Calibri"/>
          <w:sz w:val="18"/>
          <w:szCs w:val="18"/>
        </w:rPr>
        <w:t xml:space="preserve"> (2020: £32,679) </w:t>
      </w:r>
      <w:r w:rsidR="00146A2B">
        <w:rPr>
          <w:rFonts w:ascii="Calibri" w:hAnsi="Calibri"/>
          <w:sz w:val="18"/>
          <w:szCs w:val="18"/>
        </w:rPr>
        <w:t xml:space="preserve">all of </w:t>
      </w:r>
      <w:r w:rsidR="00A32E44" w:rsidRPr="00146A2B">
        <w:rPr>
          <w:rFonts w:ascii="Calibri" w:hAnsi="Calibri"/>
          <w:sz w:val="18"/>
          <w:szCs w:val="18"/>
        </w:rPr>
        <w:t>which</w:t>
      </w:r>
      <w:r w:rsidR="00A32E44" w:rsidRPr="00E03582">
        <w:rPr>
          <w:rFonts w:ascii="Calibri" w:hAnsi="Calibri"/>
          <w:sz w:val="18"/>
          <w:szCs w:val="18"/>
        </w:rPr>
        <w:t xml:space="preserve"> (2020: £20,775</w:t>
      </w:r>
      <w:r w:rsidR="00E17D21" w:rsidRPr="00E03582">
        <w:rPr>
          <w:rFonts w:ascii="Calibri" w:hAnsi="Calibri"/>
          <w:sz w:val="18"/>
          <w:szCs w:val="18"/>
        </w:rPr>
        <w:t>) was interest on monies loaned.</w:t>
      </w:r>
    </w:p>
    <w:p w14:paraId="33D5B038" w14:textId="2511B0E0" w:rsidR="002D4252" w:rsidRPr="00E03582" w:rsidRDefault="002D4252" w:rsidP="002D4252">
      <w:pPr>
        <w:spacing w:before="120"/>
        <w:ind w:left="709"/>
        <w:rPr>
          <w:rFonts w:ascii="Calibri" w:hAnsi="Calibri"/>
          <w:sz w:val="18"/>
          <w:szCs w:val="18"/>
        </w:rPr>
      </w:pPr>
      <w:r w:rsidRPr="00E03582">
        <w:rPr>
          <w:rFonts w:ascii="Calibri" w:hAnsi="Calibri"/>
          <w:sz w:val="18"/>
          <w:szCs w:val="18"/>
        </w:rPr>
        <w:t>Durin</w:t>
      </w:r>
      <w:r w:rsidR="00243763" w:rsidRPr="00E03582">
        <w:rPr>
          <w:rFonts w:ascii="Calibri" w:hAnsi="Calibri"/>
          <w:sz w:val="18"/>
          <w:szCs w:val="18"/>
        </w:rPr>
        <w:t>g 202</w:t>
      </w:r>
      <w:r w:rsidR="00E03582" w:rsidRPr="00E03582">
        <w:rPr>
          <w:rFonts w:ascii="Calibri" w:hAnsi="Calibri"/>
          <w:sz w:val="18"/>
          <w:szCs w:val="18"/>
        </w:rPr>
        <w:t>1</w:t>
      </w:r>
      <w:r w:rsidR="0005327B" w:rsidRPr="00E03582">
        <w:rPr>
          <w:rFonts w:ascii="Calibri" w:hAnsi="Calibri"/>
          <w:sz w:val="18"/>
          <w:szCs w:val="18"/>
        </w:rPr>
        <w:t>,</w:t>
      </w:r>
      <w:r w:rsidRPr="00E03582">
        <w:rPr>
          <w:rFonts w:ascii="Calibri" w:hAnsi="Calibri"/>
          <w:sz w:val="18"/>
          <w:szCs w:val="18"/>
        </w:rPr>
        <w:t xml:space="preserve"> LAT recharged </w:t>
      </w:r>
      <w:r w:rsidRPr="00146A2B">
        <w:rPr>
          <w:rFonts w:ascii="Calibri" w:hAnsi="Calibri"/>
          <w:sz w:val="18"/>
          <w:szCs w:val="18"/>
        </w:rPr>
        <w:t xml:space="preserve">LDBF </w:t>
      </w:r>
      <w:r w:rsidR="00E36242" w:rsidRPr="00146A2B">
        <w:rPr>
          <w:rFonts w:ascii="Calibri" w:hAnsi="Calibri"/>
          <w:sz w:val="18"/>
          <w:szCs w:val="18"/>
        </w:rPr>
        <w:t>£</w:t>
      </w:r>
      <w:r w:rsidR="00146A2B">
        <w:rPr>
          <w:rFonts w:ascii="Calibri" w:hAnsi="Calibri"/>
          <w:sz w:val="18"/>
          <w:szCs w:val="18"/>
        </w:rPr>
        <w:t>25,924</w:t>
      </w:r>
      <w:r w:rsidR="00B2180C" w:rsidRPr="00146A2B">
        <w:rPr>
          <w:rFonts w:ascii="Calibri" w:hAnsi="Calibri"/>
          <w:sz w:val="18"/>
          <w:szCs w:val="18"/>
        </w:rPr>
        <w:t xml:space="preserve"> </w:t>
      </w:r>
      <w:r w:rsidRPr="00146A2B">
        <w:rPr>
          <w:rFonts w:ascii="Calibri" w:hAnsi="Calibri"/>
          <w:sz w:val="18"/>
          <w:szCs w:val="18"/>
        </w:rPr>
        <w:t>(</w:t>
      </w:r>
      <w:r w:rsidR="00A32E44" w:rsidRPr="00146A2B">
        <w:rPr>
          <w:rFonts w:ascii="Calibri" w:hAnsi="Calibri"/>
          <w:sz w:val="18"/>
          <w:szCs w:val="18"/>
        </w:rPr>
        <w:t>2020</w:t>
      </w:r>
      <w:r w:rsidR="00B2180C" w:rsidRPr="00146A2B">
        <w:rPr>
          <w:rFonts w:ascii="Calibri" w:hAnsi="Calibri"/>
          <w:sz w:val="18"/>
          <w:szCs w:val="18"/>
        </w:rPr>
        <w:t>: £</w:t>
      </w:r>
      <w:r w:rsidR="00A32E44" w:rsidRPr="00146A2B">
        <w:rPr>
          <w:rFonts w:ascii="Calibri" w:hAnsi="Calibri"/>
          <w:sz w:val="18"/>
          <w:szCs w:val="18"/>
        </w:rPr>
        <w:t>41,610</w:t>
      </w:r>
      <w:r w:rsidRPr="00146A2B">
        <w:rPr>
          <w:rFonts w:ascii="Calibri" w:hAnsi="Calibri"/>
          <w:sz w:val="18"/>
          <w:szCs w:val="18"/>
        </w:rPr>
        <w:t xml:space="preserve">) of which </w:t>
      </w:r>
      <w:r w:rsidR="00A32E44" w:rsidRPr="00146A2B">
        <w:rPr>
          <w:rFonts w:ascii="Calibri" w:hAnsi="Calibri"/>
          <w:sz w:val="18"/>
          <w:szCs w:val="18"/>
        </w:rPr>
        <w:t>£</w:t>
      </w:r>
      <w:r w:rsidR="00146A2B">
        <w:rPr>
          <w:rFonts w:ascii="Calibri" w:hAnsi="Calibri"/>
          <w:sz w:val="18"/>
          <w:szCs w:val="18"/>
        </w:rPr>
        <w:t xml:space="preserve">9,526 </w:t>
      </w:r>
      <w:r w:rsidRPr="00146A2B">
        <w:rPr>
          <w:rFonts w:ascii="Calibri" w:hAnsi="Calibri"/>
          <w:sz w:val="18"/>
          <w:szCs w:val="18"/>
        </w:rPr>
        <w:t>(</w:t>
      </w:r>
      <w:r w:rsidR="00A32E44" w:rsidRPr="00E03582">
        <w:rPr>
          <w:rFonts w:ascii="Calibri" w:hAnsi="Calibri"/>
          <w:sz w:val="18"/>
          <w:szCs w:val="18"/>
        </w:rPr>
        <w:t>2020</w:t>
      </w:r>
      <w:r w:rsidR="00B2180C" w:rsidRPr="00E03582">
        <w:rPr>
          <w:rFonts w:ascii="Calibri" w:hAnsi="Calibri"/>
          <w:sz w:val="18"/>
          <w:szCs w:val="18"/>
        </w:rPr>
        <w:t>: £</w:t>
      </w:r>
      <w:r w:rsidR="00A32E44" w:rsidRPr="00E03582">
        <w:rPr>
          <w:rFonts w:ascii="Calibri" w:hAnsi="Calibri"/>
          <w:sz w:val="18"/>
          <w:szCs w:val="18"/>
        </w:rPr>
        <w:t>15,130</w:t>
      </w:r>
      <w:r w:rsidRPr="00E03582">
        <w:rPr>
          <w:rFonts w:ascii="Calibri" w:hAnsi="Calibri"/>
          <w:sz w:val="18"/>
          <w:szCs w:val="18"/>
        </w:rPr>
        <w:t>) were salaries.</w:t>
      </w:r>
    </w:p>
    <w:p w14:paraId="27D61ADB" w14:textId="71B09D7B" w:rsidR="002D4252" w:rsidRPr="00E03582" w:rsidRDefault="00243763" w:rsidP="00E17D21">
      <w:pPr>
        <w:spacing w:before="120"/>
        <w:ind w:left="709"/>
        <w:rPr>
          <w:rFonts w:ascii="Calibri" w:hAnsi="Calibri"/>
          <w:sz w:val="18"/>
          <w:szCs w:val="18"/>
        </w:rPr>
      </w:pPr>
      <w:r w:rsidRPr="00E03582">
        <w:rPr>
          <w:rFonts w:ascii="Calibri" w:hAnsi="Calibri"/>
          <w:sz w:val="18"/>
          <w:szCs w:val="18"/>
        </w:rPr>
        <w:t>During 202</w:t>
      </w:r>
      <w:r w:rsidR="00E03582" w:rsidRPr="00E03582">
        <w:rPr>
          <w:rFonts w:ascii="Calibri" w:hAnsi="Calibri"/>
          <w:sz w:val="18"/>
          <w:szCs w:val="18"/>
        </w:rPr>
        <w:t>1</w:t>
      </w:r>
      <w:r w:rsidR="002D4252" w:rsidRPr="00E03582">
        <w:rPr>
          <w:rFonts w:ascii="Calibri" w:hAnsi="Calibri"/>
          <w:sz w:val="18"/>
          <w:szCs w:val="18"/>
        </w:rPr>
        <w:t xml:space="preserve">, LDBF recharged </w:t>
      </w:r>
      <w:r w:rsidR="002D4252" w:rsidRPr="00146A2B">
        <w:rPr>
          <w:rFonts w:ascii="Calibri" w:hAnsi="Calibri"/>
          <w:sz w:val="18"/>
          <w:szCs w:val="18"/>
        </w:rPr>
        <w:t xml:space="preserve">CDBF </w:t>
      </w:r>
      <w:r w:rsidR="00A32E44" w:rsidRPr="00146A2B">
        <w:rPr>
          <w:rFonts w:ascii="Calibri" w:hAnsi="Calibri"/>
          <w:sz w:val="18"/>
          <w:szCs w:val="18"/>
        </w:rPr>
        <w:t>£</w:t>
      </w:r>
      <w:r w:rsidR="00146A2B">
        <w:rPr>
          <w:rFonts w:ascii="Calibri" w:hAnsi="Calibri"/>
          <w:sz w:val="18"/>
          <w:szCs w:val="18"/>
        </w:rPr>
        <w:t>65,768</w:t>
      </w:r>
      <w:r w:rsidR="002D4252" w:rsidRPr="00146A2B">
        <w:rPr>
          <w:rFonts w:ascii="Calibri" w:hAnsi="Calibri"/>
          <w:sz w:val="18"/>
          <w:szCs w:val="18"/>
        </w:rPr>
        <w:t xml:space="preserve"> (</w:t>
      </w:r>
      <w:r w:rsidR="00A32E44" w:rsidRPr="00146A2B">
        <w:rPr>
          <w:rFonts w:ascii="Calibri" w:hAnsi="Calibri"/>
          <w:sz w:val="18"/>
          <w:szCs w:val="18"/>
        </w:rPr>
        <w:t>2020</w:t>
      </w:r>
      <w:r w:rsidR="00B2180C" w:rsidRPr="00146A2B">
        <w:rPr>
          <w:rFonts w:ascii="Calibri" w:hAnsi="Calibri"/>
          <w:sz w:val="18"/>
          <w:szCs w:val="18"/>
        </w:rPr>
        <w:t>: £</w:t>
      </w:r>
      <w:r w:rsidR="00A32E44" w:rsidRPr="00146A2B">
        <w:rPr>
          <w:rFonts w:ascii="Calibri" w:hAnsi="Calibri"/>
          <w:sz w:val="18"/>
          <w:szCs w:val="18"/>
        </w:rPr>
        <w:t>93,799</w:t>
      </w:r>
      <w:r w:rsidR="002D4252" w:rsidRPr="00146A2B">
        <w:rPr>
          <w:rFonts w:ascii="Calibri" w:hAnsi="Calibri"/>
          <w:sz w:val="18"/>
          <w:szCs w:val="18"/>
        </w:rPr>
        <w:t xml:space="preserve">), of which </w:t>
      </w:r>
      <w:r w:rsidR="00A32E44" w:rsidRPr="00146A2B">
        <w:rPr>
          <w:rFonts w:ascii="Calibri" w:hAnsi="Calibri"/>
          <w:sz w:val="18"/>
          <w:szCs w:val="18"/>
        </w:rPr>
        <w:t>£</w:t>
      </w:r>
      <w:r w:rsidR="00146A2B">
        <w:rPr>
          <w:rFonts w:ascii="Calibri" w:hAnsi="Calibri"/>
          <w:sz w:val="18"/>
          <w:szCs w:val="18"/>
        </w:rPr>
        <w:t>54,323</w:t>
      </w:r>
      <w:r w:rsidR="002D4252" w:rsidRPr="00146A2B">
        <w:rPr>
          <w:rFonts w:ascii="Calibri" w:hAnsi="Calibri"/>
          <w:sz w:val="18"/>
          <w:szCs w:val="18"/>
        </w:rPr>
        <w:t xml:space="preserve"> (</w:t>
      </w:r>
      <w:r w:rsidR="00A32E44" w:rsidRPr="00146A2B">
        <w:rPr>
          <w:rFonts w:ascii="Calibri" w:hAnsi="Calibri"/>
          <w:sz w:val="18"/>
          <w:szCs w:val="18"/>
        </w:rPr>
        <w:t>2020</w:t>
      </w:r>
      <w:r w:rsidR="00B2180C" w:rsidRPr="00146A2B">
        <w:rPr>
          <w:rFonts w:ascii="Calibri" w:hAnsi="Calibri"/>
          <w:sz w:val="18"/>
          <w:szCs w:val="18"/>
        </w:rPr>
        <w:t>: £</w:t>
      </w:r>
      <w:r w:rsidR="00A32E44" w:rsidRPr="00146A2B">
        <w:rPr>
          <w:rFonts w:ascii="Calibri" w:hAnsi="Calibri"/>
          <w:sz w:val="18"/>
          <w:szCs w:val="18"/>
        </w:rPr>
        <w:t>77,407</w:t>
      </w:r>
      <w:r w:rsidR="002D4252" w:rsidRPr="00146A2B">
        <w:rPr>
          <w:rFonts w:ascii="Calibri" w:hAnsi="Calibri"/>
          <w:sz w:val="18"/>
          <w:szCs w:val="18"/>
        </w:rPr>
        <w:t>) were salarie</w:t>
      </w:r>
      <w:r w:rsidR="00146A2B">
        <w:rPr>
          <w:rFonts w:ascii="Calibri" w:hAnsi="Calibri"/>
          <w:sz w:val="18"/>
          <w:szCs w:val="18"/>
        </w:rPr>
        <w:t>s</w:t>
      </w:r>
      <w:r w:rsidR="002D4252" w:rsidRPr="00146A2B">
        <w:rPr>
          <w:rFonts w:ascii="Calibri" w:hAnsi="Calibri"/>
          <w:sz w:val="18"/>
          <w:szCs w:val="18"/>
        </w:rPr>
        <w:t xml:space="preserve">. Conversely, CDBF recharged LDBF </w:t>
      </w:r>
      <w:r w:rsidR="00A32E44" w:rsidRPr="00146A2B">
        <w:rPr>
          <w:rFonts w:ascii="Calibri" w:hAnsi="Calibri"/>
          <w:sz w:val="18"/>
          <w:szCs w:val="18"/>
        </w:rPr>
        <w:t>£</w:t>
      </w:r>
      <w:r w:rsidR="00146A2B">
        <w:rPr>
          <w:rFonts w:ascii="Calibri" w:hAnsi="Calibri"/>
          <w:sz w:val="18"/>
          <w:szCs w:val="18"/>
        </w:rPr>
        <w:t>14,670</w:t>
      </w:r>
      <w:r w:rsidR="00E17D21" w:rsidRPr="00146A2B">
        <w:rPr>
          <w:rFonts w:ascii="Calibri" w:hAnsi="Calibri"/>
          <w:sz w:val="18"/>
          <w:szCs w:val="18"/>
        </w:rPr>
        <w:t xml:space="preserve"> </w:t>
      </w:r>
      <w:r w:rsidR="002D4252" w:rsidRPr="00146A2B">
        <w:rPr>
          <w:rFonts w:ascii="Calibri" w:hAnsi="Calibri"/>
          <w:sz w:val="18"/>
          <w:szCs w:val="18"/>
        </w:rPr>
        <w:t>(</w:t>
      </w:r>
      <w:r w:rsidR="00A32E44" w:rsidRPr="00146A2B">
        <w:rPr>
          <w:rFonts w:ascii="Calibri" w:hAnsi="Calibri"/>
          <w:sz w:val="18"/>
          <w:szCs w:val="18"/>
        </w:rPr>
        <w:t>2020</w:t>
      </w:r>
      <w:r w:rsidR="00B2180C" w:rsidRPr="00146A2B">
        <w:rPr>
          <w:rFonts w:ascii="Calibri" w:hAnsi="Calibri"/>
          <w:sz w:val="18"/>
          <w:szCs w:val="18"/>
        </w:rPr>
        <w:t>: £</w:t>
      </w:r>
      <w:r w:rsidR="00A32E44" w:rsidRPr="00146A2B">
        <w:rPr>
          <w:rFonts w:ascii="Calibri" w:hAnsi="Calibri"/>
          <w:sz w:val="18"/>
          <w:szCs w:val="18"/>
        </w:rPr>
        <w:t>29,263</w:t>
      </w:r>
      <w:r w:rsidR="002D4252" w:rsidRPr="00146A2B">
        <w:rPr>
          <w:rFonts w:ascii="Calibri" w:hAnsi="Calibri"/>
          <w:sz w:val="18"/>
          <w:szCs w:val="18"/>
        </w:rPr>
        <w:t>).</w:t>
      </w:r>
    </w:p>
    <w:p w14:paraId="5BD1027F" w14:textId="41AB9194" w:rsidR="00265F66" w:rsidRDefault="00243763" w:rsidP="006F41B2">
      <w:pPr>
        <w:spacing w:before="120"/>
        <w:ind w:left="720"/>
        <w:rPr>
          <w:rFonts w:ascii="Calibri" w:hAnsi="Calibri"/>
          <w:sz w:val="18"/>
          <w:szCs w:val="18"/>
        </w:rPr>
      </w:pPr>
      <w:r w:rsidRPr="0007745B">
        <w:rPr>
          <w:rFonts w:ascii="Calibri" w:hAnsi="Calibri"/>
          <w:sz w:val="18"/>
          <w:szCs w:val="18"/>
        </w:rPr>
        <w:t>During 202</w:t>
      </w:r>
      <w:r w:rsidR="00E03582" w:rsidRPr="0007745B">
        <w:rPr>
          <w:rFonts w:ascii="Calibri" w:hAnsi="Calibri"/>
          <w:sz w:val="18"/>
          <w:szCs w:val="18"/>
        </w:rPr>
        <w:t>1</w:t>
      </w:r>
      <w:r w:rsidR="00265F66" w:rsidRPr="0007745B">
        <w:rPr>
          <w:rFonts w:ascii="Calibri" w:hAnsi="Calibri"/>
          <w:sz w:val="18"/>
          <w:szCs w:val="18"/>
        </w:rPr>
        <w:t xml:space="preserve">, SPC recharged LDBF </w:t>
      </w:r>
      <w:r w:rsidR="00A32E44" w:rsidRPr="00146A2B">
        <w:rPr>
          <w:rFonts w:ascii="Calibri" w:hAnsi="Calibri"/>
          <w:sz w:val="18"/>
          <w:szCs w:val="18"/>
        </w:rPr>
        <w:t>£</w:t>
      </w:r>
      <w:r w:rsidR="00146A2B">
        <w:rPr>
          <w:rFonts w:ascii="Calibri" w:hAnsi="Calibri"/>
          <w:sz w:val="18"/>
          <w:szCs w:val="18"/>
        </w:rPr>
        <w:t>17,945</w:t>
      </w:r>
      <w:r w:rsidR="00A32E44" w:rsidRPr="00146A2B">
        <w:rPr>
          <w:rFonts w:ascii="Calibri" w:hAnsi="Calibri"/>
          <w:sz w:val="18"/>
          <w:szCs w:val="18"/>
        </w:rPr>
        <w:t xml:space="preserve"> (2020</w:t>
      </w:r>
      <w:r w:rsidR="00265F66" w:rsidRPr="00146A2B">
        <w:rPr>
          <w:rFonts w:ascii="Calibri" w:hAnsi="Calibri"/>
          <w:sz w:val="18"/>
          <w:szCs w:val="18"/>
        </w:rPr>
        <w:t>: £</w:t>
      </w:r>
      <w:r w:rsidR="00A32E44" w:rsidRPr="00146A2B">
        <w:rPr>
          <w:rFonts w:ascii="Calibri" w:hAnsi="Calibri"/>
          <w:sz w:val="18"/>
          <w:szCs w:val="18"/>
        </w:rPr>
        <w:t>41,720</w:t>
      </w:r>
      <w:r w:rsidR="00265F66" w:rsidRPr="00146A2B">
        <w:rPr>
          <w:rFonts w:ascii="Calibri" w:hAnsi="Calibri"/>
          <w:sz w:val="18"/>
          <w:szCs w:val="18"/>
        </w:rPr>
        <w:t xml:space="preserve">), of which </w:t>
      </w:r>
      <w:r w:rsidR="00A32E44" w:rsidRPr="00146A2B">
        <w:rPr>
          <w:rFonts w:ascii="Calibri" w:hAnsi="Calibri"/>
          <w:sz w:val="18"/>
          <w:szCs w:val="18"/>
        </w:rPr>
        <w:t>£</w:t>
      </w:r>
      <w:r w:rsidR="00146A2B">
        <w:rPr>
          <w:rFonts w:ascii="Calibri" w:hAnsi="Calibri"/>
          <w:sz w:val="18"/>
          <w:szCs w:val="18"/>
        </w:rPr>
        <w:t>17,825</w:t>
      </w:r>
      <w:r w:rsidR="00A32E44" w:rsidRPr="00146A2B">
        <w:rPr>
          <w:rFonts w:ascii="Calibri" w:hAnsi="Calibri"/>
          <w:sz w:val="18"/>
          <w:szCs w:val="18"/>
        </w:rPr>
        <w:t xml:space="preserve"> (</w:t>
      </w:r>
      <w:r w:rsidR="00A32E44" w:rsidRPr="0007745B">
        <w:rPr>
          <w:rFonts w:ascii="Calibri" w:hAnsi="Calibri"/>
          <w:sz w:val="18"/>
          <w:szCs w:val="18"/>
        </w:rPr>
        <w:t>2020</w:t>
      </w:r>
      <w:r w:rsidR="00265F66" w:rsidRPr="0007745B">
        <w:rPr>
          <w:rFonts w:ascii="Calibri" w:hAnsi="Calibri"/>
          <w:sz w:val="18"/>
          <w:szCs w:val="18"/>
        </w:rPr>
        <w:t>: £</w:t>
      </w:r>
      <w:r w:rsidR="00A32E44" w:rsidRPr="0007745B">
        <w:rPr>
          <w:rFonts w:ascii="Calibri" w:hAnsi="Calibri"/>
          <w:sz w:val="18"/>
          <w:szCs w:val="18"/>
        </w:rPr>
        <w:t>41,440</w:t>
      </w:r>
      <w:r w:rsidR="00265F66" w:rsidRPr="0007745B">
        <w:rPr>
          <w:rFonts w:ascii="Calibri" w:hAnsi="Calibri"/>
          <w:sz w:val="18"/>
          <w:szCs w:val="18"/>
        </w:rPr>
        <w:t>) were salaries and pension costs.</w:t>
      </w:r>
    </w:p>
    <w:p w14:paraId="5B920206" w14:textId="66EE1E17" w:rsidR="00146A2B" w:rsidRPr="00146A2B" w:rsidRDefault="00146A2B" w:rsidP="00146A2B">
      <w:pPr>
        <w:spacing w:before="120"/>
        <w:ind w:left="720"/>
        <w:rPr>
          <w:rFonts w:ascii="Calibri" w:hAnsi="Calibri"/>
          <w:sz w:val="18"/>
          <w:szCs w:val="18"/>
        </w:rPr>
      </w:pPr>
      <w:r w:rsidRPr="0007745B">
        <w:rPr>
          <w:rFonts w:ascii="Calibri" w:hAnsi="Calibri"/>
          <w:sz w:val="18"/>
          <w:szCs w:val="18"/>
        </w:rPr>
        <w:t xml:space="preserve">During 2021, LDBF recharged </w:t>
      </w:r>
      <w:proofErr w:type="spellStart"/>
      <w:r>
        <w:rPr>
          <w:rFonts w:ascii="Calibri" w:hAnsi="Calibri"/>
          <w:sz w:val="18"/>
          <w:szCs w:val="18"/>
        </w:rPr>
        <w:t>ToL</w:t>
      </w:r>
      <w:proofErr w:type="spellEnd"/>
      <w:r w:rsidRPr="00146A2B">
        <w:rPr>
          <w:rFonts w:ascii="Calibri" w:hAnsi="Calibri"/>
          <w:sz w:val="18"/>
          <w:szCs w:val="18"/>
        </w:rPr>
        <w:t xml:space="preserve"> £</w:t>
      </w:r>
      <w:r>
        <w:rPr>
          <w:rFonts w:ascii="Calibri" w:hAnsi="Calibri"/>
          <w:sz w:val="18"/>
          <w:szCs w:val="18"/>
        </w:rPr>
        <w:t>32,480</w:t>
      </w:r>
      <w:r w:rsidRPr="00146A2B">
        <w:rPr>
          <w:rFonts w:ascii="Calibri" w:hAnsi="Calibri"/>
          <w:sz w:val="18"/>
          <w:szCs w:val="18"/>
        </w:rPr>
        <w:t xml:space="preserve"> (2020: £</w:t>
      </w:r>
      <w:r w:rsidR="000D2449">
        <w:rPr>
          <w:rFonts w:ascii="Calibri" w:hAnsi="Calibri"/>
          <w:sz w:val="18"/>
          <w:szCs w:val="18"/>
        </w:rPr>
        <w:t>39,939</w:t>
      </w:r>
      <w:r w:rsidRPr="00146A2B">
        <w:rPr>
          <w:rFonts w:ascii="Calibri" w:hAnsi="Calibri"/>
          <w:sz w:val="18"/>
          <w:szCs w:val="18"/>
        </w:rPr>
        <w:t>), of which</w:t>
      </w:r>
      <w:r>
        <w:rPr>
          <w:rFonts w:ascii="Calibri" w:hAnsi="Calibri"/>
          <w:sz w:val="18"/>
          <w:szCs w:val="18"/>
        </w:rPr>
        <w:t xml:space="preserve"> £</w:t>
      </w:r>
      <w:r w:rsidR="000D2449">
        <w:rPr>
          <w:rFonts w:ascii="Calibri" w:hAnsi="Calibri"/>
          <w:sz w:val="18"/>
          <w:szCs w:val="18"/>
        </w:rPr>
        <w:t>32,068</w:t>
      </w:r>
      <w:r w:rsidRPr="00146A2B">
        <w:rPr>
          <w:rFonts w:ascii="Calibri" w:hAnsi="Calibri"/>
          <w:sz w:val="18"/>
          <w:szCs w:val="18"/>
        </w:rPr>
        <w:t xml:space="preserve"> (2020: £</w:t>
      </w:r>
      <w:r w:rsidR="000D2449">
        <w:rPr>
          <w:rFonts w:ascii="Calibri" w:hAnsi="Calibri"/>
          <w:sz w:val="18"/>
          <w:szCs w:val="18"/>
        </w:rPr>
        <w:t>38,340</w:t>
      </w:r>
      <w:r w:rsidRPr="00146A2B">
        <w:rPr>
          <w:rFonts w:ascii="Calibri" w:hAnsi="Calibri"/>
          <w:sz w:val="18"/>
          <w:szCs w:val="18"/>
        </w:rPr>
        <w:t>) were salary costs.</w:t>
      </w:r>
    </w:p>
    <w:p w14:paraId="18147137" w14:textId="0E35B5A0" w:rsidR="00AD5586" w:rsidRDefault="00AD5586" w:rsidP="00146A2B">
      <w:pPr>
        <w:spacing w:before="120"/>
        <w:ind w:firstLine="720"/>
        <w:rPr>
          <w:rFonts w:ascii="Calibri" w:hAnsi="Calibri"/>
          <w:sz w:val="18"/>
          <w:szCs w:val="18"/>
        </w:rPr>
      </w:pPr>
      <w:r w:rsidRPr="0007745B">
        <w:rPr>
          <w:rFonts w:ascii="Calibri" w:hAnsi="Calibri"/>
          <w:sz w:val="18"/>
          <w:szCs w:val="18"/>
        </w:rPr>
        <w:t>During 202</w:t>
      </w:r>
      <w:r w:rsidR="00E03582" w:rsidRPr="0007745B">
        <w:rPr>
          <w:rFonts w:ascii="Calibri" w:hAnsi="Calibri"/>
          <w:sz w:val="18"/>
          <w:szCs w:val="18"/>
        </w:rPr>
        <w:t>1</w:t>
      </w:r>
      <w:r w:rsidRPr="0007745B">
        <w:rPr>
          <w:rFonts w:ascii="Calibri" w:hAnsi="Calibri"/>
          <w:sz w:val="18"/>
          <w:szCs w:val="18"/>
        </w:rPr>
        <w:t xml:space="preserve">, LDBF recharged </w:t>
      </w:r>
      <w:r w:rsidRPr="00146A2B">
        <w:rPr>
          <w:rFonts w:ascii="Calibri" w:hAnsi="Calibri"/>
          <w:sz w:val="18"/>
          <w:szCs w:val="18"/>
        </w:rPr>
        <w:t xml:space="preserve">LCOS </w:t>
      </w:r>
      <w:r w:rsidR="00A32E44" w:rsidRPr="00146A2B">
        <w:rPr>
          <w:rFonts w:ascii="Calibri" w:hAnsi="Calibri"/>
          <w:sz w:val="18"/>
          <w:szCs w:val="18"/>
        </w:rPr>
        <w:t>£</w:t>
      </w:r>
      <w:r w:rsidR="00146A2B">
        <w:rPr>
          <w:rFonts w:ascii="Calibri" w:hAnsi="Calibri"/>
          <w:sz w:val="18"/>
          <w:szCs w:val="18"/>
        </w:rPr>
        <w:t>53,055</w:t>
      </w:r>
      <w:r w:rsidR="00A32E44" w:rsidRPr="00146A2B">
        <w:rPr>
          <w:rFonts w:ascii="Calibri" w:hAnsi="Calibri"/>
          <w:sz w:val="18"/>
          <w:szCs w:val="18"/>
        </w:rPr>
        <w:t xml:space="preserve"> (2020:</w:t>
      </w:r>
      <w:r w:rsidR="0007745B" w:rsidRPr="00146A2B">
        <w:rPr>
          <w:rFonts w:ascii="Calibri" w:hAnsi="Calibri"/>
          <w:sz w:val="18"/>
          <w:szCs w:val="18"/>
        </w:rPr>
        <w:t xml:space="preserve"> </w:t>
      </w:r>
      <w:r w:rsidR="00A32E44" w:rsidRPr="00146A2B">
        <w:rPr>
          <w:rFonts w:ascii="Calibri" w:hAnsi="Calibri"/>
          <w:sz w:val="18"/>
          <w:szCs w:val="18"/>
        </w:rPr>
        <w:t>£32,591</w:t>
      </w:r>
      <w:r w:rsidRPr="00146A2B">
        <w:rPr>
          <w:rFonts w:ascii="Calibri" w:hAnsi="Calibri"/>
          <w:sz w:val="18"/>
          <w:szCs w:val="18"/>
        </w:rPr>
        <w:t xml:space="preserve">), </w:t>
      </w:r>
      <w:r w:rsidR="00146A2B">
        <w:rPr>
          <w:rFonts w:ascii="Calibri" w:hAnsi="Calibri"/>
          <w:sz w:val="18"/>
          <w:szCs w:val="18"/>
        </w:rPr>
        <w:t xml:space="preserve">all </w:t>
      </w:r>
      <w:r w:rsidRPr="00146A2B">
        <w:rPr>
          <w:rFonts w:ascii="Calibri" w:hAnsi="Calibri"/>
          <w:sz w:val="18"/>
          <w:szCs w:val="18"/>
        </w:rPr>
        <w:t>of which</w:t>
      </w:r>
      <w:r w:rsidR="00A32E44" w:rsidRPr="00146A2B">
        <w:rPr>
          <w:rFonts w:ascii="Calibri" w:hAnsi="Calibri"/>
          <w:sz w:val="18"/>
          <w:szCs w:val="18"/>
        </w:rPr>
        <w:t xml:space="preserve"> (2020: £32,490</w:t>
      </w:r>
      <w:r w:rsidRPr="00146A2B">
        <w:rPr>
          <w:rFonts w:ascii="Calibri" w:hAnsi="Calibri"/>
          <w:sz w:val="18"/>
          <w:szCs w:val="18"/>
        </w:rPr>
        <w:t>) were salary costs.</w:t>
      </w:r>
    </w:p>
    <w:p w14:paraId="3D85787E" w14:textId="446C4A8C" w:rsidR="00990D23" w:rsidRDefault="00990D23" w:rsidP="00146A2B">
      <w:pPr>
        <w:spacing w:before="120"/>
        <w:ind w:firstLine="720"/>
        <w:rPr>
          <w:rFonts w:ascii="Calibri" w:hAnsi="Calibri"/>
          <w:sz w:val="18"/>
          <w:szCs w:val="18"/>
        </w:rPr>
      </w:pPr>
    </w:p>
    <w:p w14:paraId="0974AF5C" w14:textId="2D5D6265" w:rsidR="00990D23" w:rsidRPr="00146A2B" w:rsidRDefault="00990D23" w:rsidP="00146A2B">
      <w:pPr>
        <w:spacing w:before="120"/>
        <w:ind w:firstLine="720"/>
        <w:rPr>
          <w:rFonts w:ascii="Calibri" w:hAnsi="Calibri"/>
          <w:sz w:val="18"/>
          <w:szCs w:val="18"/>
        </w:rPr>
      </w:pPr>
      <w:r>
        <w:rPr>
          <w:rFonts w:ascii="Calibri" w:hAnsi="Calibri"/>
          <w:sz w:val="18"/>
          <w:szCs w:val="18"/>
        </w:rPr>
        <w:t>There were no other related party transactions in the current or previous accounting period.</w:t>
      </w:r>
    </w:p>
    <w:p w14:paraId="634805F2" w14:textId="77777777" w:rsidR="00265F66" w:rsidRPr="00146A2B" w:rsidRDefault="00265F66" w:rsidP="006F41B2">
      <w:pPr>
        <w:spacing w:before="120"/>
        <w:ind w:left="720"/>
        <w:rPr>
          <w:rFonts w:ascii="Calibri" w:hAnsi="Calibri"/>
          <w:sz w:val="18"/>
          <w:szCs w:val="18"/>
        </w:rPr>
      </w:pPr>
    </w:p>
    <w:p w14:paraId="5D19133E" w14:textId="77777777" w:rsidR="00646C25" w:rsidRPr="00923EE3" w:rsidRDefault="00646C25" w:rsidP="00754545">
      <w:pPr>
        <w:jc w:val="both"/>
        <w:rPr>
          <w:rFonts w:ascii="Calibri" w:hAnsi="Calibri" w:cs="Arial"/>
          <w:b/>
          <w:sz w:val="22"/>
          <w:szCs w:val="22"/>
          <w:highlight w:val="yellow"/>
        </w:rPr>
      </w:pPr>
    </w:p>
    <w:p w14:paraId="260414CE" w14:textId="77777777" w:rsidR="008C6CAD" w:rsidRPr="00923EE3" w:rsidRDefault="008C6CAD" w:rsidP="00754545">
      <w:pPr>
        <w:jc w:val="both"/>
        <w:rPr>
          <w:rFonts w:ascii="Calibri" w:hAnsi="Calibri" w:cs="Arial"/>
          <w:b/>
          <w:sz w:val="22"/>
          <w:szCs w:val="22"/>
          <w:highlight w:val="yellow"/>
        </w:rPr>
      </w:pPr>
    </w:p>
    <w:p w14:paraId="5B1E4C25" w14:textId="77777777" w:rsidR="00990D23" w:rsidRDefault="00990D23" w:rsidP="00754545">
      <w:pPr>
        <w:jc w:val="both"/>
        <w:rPr>
          <w:rFonts w:ascii="Calibri" w:hAnsi="Calibri" w:cs="Arial"/>
          <w:b/>
          <w:sz w:val="22"/>
          <w:szCs w:val="22"/>
          <w:highlight w:val="yellow"/>
        </w:rPr>
      </w:pPr>
    </w:p>
    <w:p w14:paraId="165895F8" w14:textId="062BD886" w:rsidR="00754545" w:rsidRPr="00ED4335" w:rsidRDefault="00754545" w:rsidP="00754545">
      <w:pPr>
        <w:jc w:val="both"/>
        <w:rPr>
          <w:rFonts w:asciiTheme="minorHAnsi" w:hAnsiTheme="minorHAnsi" w:cs="Arial"/>
          <w:sz w:val="18"/>
          <w:szCs w:val="18"/>
        </w:rPr>
      </w:pPr>
      <w:r w:rsidRPr="00ED4335">
        <w:rPr>
          <w:rFonts w:ascii="Calibri" w:hAnsi="Calibri" w:cs="Arial"/>
          <w:b/>
          <w:sz w:val="22"/>
          <w:szCs w:val="22"/>
        </w:rPr>
        <w:lastRenderedPageBreak/>
        <w:t>LEICESTER DIOCESAN BOARD OF FINANCE (THE)</w:t>
      </w:r>
    </w:p>
    <w:p w14:paraId="5F7E011E" w14:textId="77777777" w:rsidR="00754545" w:rsidRPr="00ED4335" w:rsidRDefault="00754545" w:rsidP="00754545">
      <w:pPr>
        <w:jc w:val="both"/>
        <w:rPr>
          <w:rFonts w:asciiTheme="minorHAnsi" w:hAnsiTheme="minorHAnsi" w:cs="Arial"/>
          <w:sz w:val="18"/>
          <w:szCs w:val="18"/>
        </w:rPr>
      </w:pPr>
      <w:r w:rsidRPr="00ED4335">
        <w:rPr>
          <w:rFonts w:ascii="Calibri" w:hAnsi="Calibri" w:cs="Arial"/>
          <w:b/>
          <w:sz w:val="22"/>
          <w:szCs w:val="22"/>
        </w:rPr>
        <w:t>NOTES TO THE FINANCIAL STATEMENTS (continued)</w:t>
      </w:r>
    </w:p>
    <w:p w14:paraId="7FFDB44F" w14:textId="1E44A4EA" w:rsidR="00754545" w:rsidRPr="00ED4335" w:rsidRDefault="00754545" w:rsidP="00754545">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ED4335">
        <w:rPr>
          <w:rFonts w:ascii="Calibri" w:hAnsi="Calibri" w:cs="Arial"/>
          <w:b/>
          <w:sz w:val="22"/>
          <w:szCs w:val="22"/>
        </w:rPr>
        <w:t>For</w:t>
      </w:r>
      <w:r w:rsidR="005703A5" w:rsidRPr="00ED4335">
        <w:rPr>
          <w:rFonts w:ascii="Calibri" w:hAnsi="Calibri" w:cs="Arial"/>
          <w:b/>
          <w:sz w:val="22"/>
          <w:szCs w:val="22"/>
        </w:rPr>
        <w:t xml:space="preserve"> the year ended 31 December 2021</w:t>
      </w:r>
    </w:p>
    <w:p w14:paraId="42FB47CA" w14:textId="77777777" w:rsidR="00754545" w:rsidRPr="00923EE3" w:rsidRDefault="00754545" w:rsidP="00754545">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3CFDEB6C" w14:textId="77777777" w:rsidR="00754545" w:rsidRPr="00923EE3" w:rsidRDefault="00754545" w:rsidP="00754545">
      <w:pPr>
        <w:pBdr>
          <w:top w:val="single" w:sz="4" w:space="1" w:color="auto"/>
        </w:pBd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743D5C4F" w14:textId="77777777" w:rsidR="00646C25" w:rsidRPr="00ED4335" w:rsidRDefault="00646C25" w:rsidP="00646C25">
      <w:pPr>
        <w:tabs>
          <w:tab w:val="left" w:pos="-1258"/>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b/>
          <w:bCs/>
          <w:sz w:val="18"/>
          <w:szCs w:val="18"/>
        </w:rPr>
      </w:pPr>
      <w:r w:rsidRPr="00ED4335">
        <w:rPr>
          <w:rFonts w:ascii="Calibri" w:hAnsi="Calibri" w:cs="Arial"/>
          <w:b/>
          <w:bCs/>
          <w:sz w:val="18"/>
          <w:szCs w:val="18"/>
        </w:rPr>
        <w:t>2</w:t>
      </w:r>
      <w:r w:rsidR="00FB0E90" w:rsidRPr="00ED4335">
        <w:rPr>
          <w:rFonts w:ascii="Calibri" w:hAnsi="Calibri" w:cs="Arial"/>
          <w:b/>
          <w:bCs/>
          <w:sz w:val="18"/>
          <w:szCs w:val="18"/>
        </w:rPr>
        <w:t>8</w:t>
      </w:r>
      <w:r w:rsidRPr="00ED4335">
        <w:rPr>
          <w:rFonts w:ascii="Calibri" w:hAnsi="Calibri" w:cs="Arial"/>
          <w:b/>
          <w:bCs/>
          <w:sz w:val="18"/>
          <w:szCs w:val="18"/>
        </w:rPr>
        <w:t>.</w:t>
      </w:r>
      <w:r w:rsidRPr="00ED4335">
        <w:rPr>
          <w:rFonts w:ascii="Calibri" w:hAnsi="Calibri" w:cs="Arial"/>
          <w:b/>
          <w:bCs/>
          <w:sz w:val="18"/>
          <w:szCs w:val="18"/>
        </w:rPr>
        <w:tab/>
        <w:t>RELATED PARTY TRANSACTIONS (continued)</w:t>
      </w:r>
    </w:p>
    <w:p w14:paraId="710B26E0" w14:textId="77777777" w:rsidR="006A203F" w:rsidRPr="00ED4335" w:rsidRDefault="00646C25" w:rsidP="00646C25">
      <w:pPr>
        <w:spacing w:before="120"/>
        <w:rPr>
          <w:rFonts w:ascii="Calibri" w:hAnsi="Calibri"/>
          <w:sz w:val="18"/>
          <w:szCs w:val="18"/>
        </w:rPr>
      </w:pPr>
      <w:r w:rsidRPr="00ED4335">
        <w:rPr>
          <w:rFonts w:ascii="Calibri" w:hAnsi="Calibri"/>
          <w:sz w:val="18"/>
          <w:szCs w:val="18"/>
        </w:rPr>
        <w:t>At the end of the year, the following amounts, all of which are included in debtors or creditors as appropriate, were receivable / payable by the Board in respect of related parties:</w:t>
      </w:r>
    </w:p>
    <w:p w14:paraId="53DF5A08" w14:textId="77777777" w:rsidR="00FA248B" w:rsidRPr="00ED4335" w:rsidRDefault="00FA248B" w:rsidP="006F41B2">
      <w:pPr>
        <w:spacing w:before="120"/>
        <w:rPr>
          <w:rFonts w:ascii="Calibri" w:hAnsi="Calibri" w:cs="Arial"/>
          <w:b/>
          <w:sz w:val="18"/>
          <w:szCs w:val="18"/>
        </w:rPr>
      </w:pPr>
    </w:p>
    <w:tbl>
      <w:tblPr>
        <w:tblW w:w="9071" w:type="dxa"/>
        <w:tblInd w:w="8" w:type="dxa"/>
        <w:tblLayout w:type="fixed"/>
        <w:tblCellMar>
          <w:left w:w="0" w:type="dxa"/>
          <w:right w:w="0" w:type="dxa"/>
        </w:tblCellMar>
        <w:tblLook w:val="0000" w:firstRow="0" w:lastRow="0" w:firstColumn="0" w:lastColumn="0" w:noHBand="0" w:noVBand="0"/>
      </w:tblPr>
      <w:tblGrid>
        <w:gridCol w:w="6075"/>
        <w:gridCol w:w="635"/>
        <w:gridCol w:w="1143"/>
        <w:gridCol w:w="1218"/>
      </w:tblGrid>
      <w:tr w:rsidR="00646C25" w:rsidRPr="00ED4335" w14:paraId="14DCBF12" w14:textId="77777777" w:rsidTr="00B17094">
        <w:trPr>
          <w:cantSplit/>
        </w:trPr>
        <w:tc>
          <w:tcPr>
            <w:tcW w:w="6075" w:type="dxa"/>
            <w:tcMar>
              <w:top w:w="0" w:type="dxa"/>
              <w:bottom w:w="0" w:type="dxa"/>
            </w:tcMar>
            <w:vAlign w:val="bottom"/>
          </w:tcPr>
          <w:p w14:paraId="6CDB2009" w14:textId="77777777" w:rsidR="00646C25" w:rsidRPr="00ED4335" w:rsidRDefault="00646C25" w:rsidP="00B17094">
            <w:pPr>
              <w:pStyle w:val="TableText"/>
              <w:rPr>
                <w:rFonts w:ascii="Calibri" w:hAnsi="Calibri" w:cs="Arial"/>
                <w:sz w:val="18"/>
                <w:szCs w:val="18"/>
              </w:rPr>
            </w:pPr>
          </w:p>
        </w:tc>
        <w:tc>
          <w:tcPr>
            <w:tcW w:w="635" w:type="dxa"/>
            <w:tcMar>
              <w:top w:w="0" w:type="dxa"/>
              <w:bottom w:w="0" w:type="dxa"/>
            </w:tcMar>
            <w:vAlign w:val="bottom"/>
          </w:tcPr>
          <w:p w14:paraId="2D68F461" w14:textId="77777777" w:rsidR="00646C25" w:rsidRPr="00ED4335" w:rsidRDefault="00646C25" w:rsidP="00B17094">
            <w:pPr>
              <w:pStyle w:val="TableHeading"/>
              <w:tabs>
                <w:tab w:val="decimal" w:pos="333"/>
              </w:tabs>
              <w:ind w:right="0"/>
              <w:rPr>
                <w:rFonts w:ascii="Calibri" w:hAnsi="Calibri" w:cs="Arial"/>
                <w:sz w:val="18"/>
                <w:szCs w:val="18"/>
              </w:rPr>
            </w:pPr>
          </w:p>
        </w:tc>
        <w:tc>
          <w:tcPr>
            <w:tcW w:w="1143" w:type="dxa"/>
            <w:tcMar>
              <w:top w:w="0" w:type="dxa"/>
              <w:bottom w:w="0" w:type="dxa"/>
            </w:tcMar>
            <w:vAlign w:val="bottom"/>
          </w:tcPr>
          <w:p w14:paraId="2E73F180" w14:textId="22819424" w:rsidR="00646C25" w:rsidRPr="00ED4335" w:rsidRDefault="00646C25" w:rsidP="00B17094">
            <w:pPr>
              <w:pStyle w:val="TableHeading"/>
              <w:tabs>
                <w:tab w:val="decimal" w:pos="916"/>
              </w:tabs>
              <w:rPr>
                <w:rFonts w:ascii="Calibri" w:hAnsi="Calibri" w:cs="Arial"/>
                <w:sz w:val="18"/>
                <w:szCs w:val="18"/>
              </w:rPr>
            </w:pPr>
            <w:r w:rsidRPr="00ED4335">
              <w:rPr>
                <w:rFonts w:ascii="Calibri" w:hAnsi="Calibri" w:cs="Arial"/>
                <w:sz w:val="18"/>
                <w:szCs w:val="18"/>
              </w:rPr>
              <w:t>20</w:t>
            </w:r>
            <w:r w:rsidR="00730C59" w:rsidRPr="00ED4335">
              <w:rPr>
                <w:rFonts w:ascii="Calibri" w:hAnsi="Calibri" w:cs="Arial"/>
                <w:sz w:val="18"/>
                <w:szCs w:val="18"/>
              </w:rPr>
              <w:t>2</w:t>
            </w:r>
            <w:r w:rsidR="00A32E44" w:rsidRPr="00ED4335">
              <w:rPr>
                <w:rFonts w:ascii="Calibri" w:hAnsi="Calibri" w:cs="Arial"/>
                <w:sz w:val="18"/>
                <w:szCs w:val="18"/>
              </w:rPr>
              <w:t>1</w:t>
            </w:r>
          </w:p>
        </w:tc>
        <w:tc>
          <w:tcPr>
            <w:tcW w:w="1218" w:type="dxa"/>
            <w:vAlign w:val="bottom"/>
          </w:tcPr>
          <w:p w14:paraId="3104812F" w14:textId="59A08BDF" w:rsidR="00646C25" w:rsidRPr="00ED4335" w:rsidRDefault="00A32E44" w:rsidP="00B17094">
            <w:pPr>
              <w:pStyle w:val="TableHeading"/>
              <w:tabs>
                <w:tab w:val="decimal" w:pos="916"/>
              </w:tabs>
              <w:rPr>
                <w:rFonts w:ascii="Calibri" w:hAnsi="Calibri" w:cs="Arial"/>
                <w:b w:val="0"/>
                <w:sz w:val="18"/>
                <w:szCs w:val="18"/>
              </w:rPr>
            </w:pPr>
            <w:r w:rsidRPr="00ED4335">
              <w:rPr>
                <w:rFonts w:ascii="Calibri" w:hAnsi="Calibri" w:cs="Arial"/>
                <w:b w:val="0"/>
                <w:sz w:val="18"/>
                <w:szCs w:val="18"/>
              </w:rPr>
              <w:t>2020</w:t>
            </w:r>
          </w:p>
        </w:tc>
      </w:tr>
      <w:tr w:rsidR="00646C25" w:rsidRPr="00923EE3" w14:paraId="3247CE16" w14:textId="77777777" w:rsidTr="00B17094">
        <w:trPr>
          <w:cantSplit/>
        </w:trPr>
        <w:tc>
          <w:tcPr>
            <w:tcW w:w="6075" w:type="dxa"/>
            <w:tcMar>
              <w:top w:w="0" w:type="dxa"/>
              <w:bottom w:w="0" w:type="dxa"/>
            </w:tcMar>
            <w:vAlign w:val="bottom"/>
          </w:tcPr>
          <w:p w14:paraId="739AC497" w14:textId="77777777" w:rsidR="00646C25" w:rsidRPr="00ED4335" w:rsidRDefault="00646C25" w:rsidP="00B17094">
            <w:pPr>
              <w:pStyle w:val="TableText"/>
              <w:rPr>
                <w:rFonts w:ascii="Calibri" w:hAnsi="Calibri" w:cs="Arial"/>
                <w:sz w:val="18"/>
                <w:szCs w:val="18"/>
              </w:rPr>
            </w:pPr>
          </w:p>
        </w:tc>
        <w:tc>
          <w:tcPr>
            <w:tcW w:w="635" w:type="dxa"/>
            <w:tcMar>
              <w:top w:w="0" w:type="dxa"/>
              <w:bottom w:w="0" w:type="dxa"/>
            </w:tcMar>
            <w:vAlign w:val="bottom"/>
          </w:tcPr>
          <w:p w14:paraId="1374D7C2" w14:textId="77777777" w:rsidR="00646C25" w:rsidRPr="00ED4335" w:rsidRDefault="00646C25" w:rsidP="00B17094">
            <w:pPr>
              <w:pStyle w:val="TableHeading"/>
              <w:tabs>
                <w:tab w:val="decimal" w:pos="333"/>
              </w:tabs>
              <w:ind w:right="0"/>
              <w:rPr>
                <w:rFonts w:ascii="Calibri" w:hAnsi="Calibri" w:cs="Arial"/>
                <w:sz w:val="18"/>
                <w:szCs w:val="18"/>
              </w:rPr>
            </w:pPr>
          </w:p>
        </w:tc>
        <w:tc>
          <w:tcPr>
            <w:tcW w:w="1143" w:type="dxa"/>
            <w:tcMar>
              <w:top w:w="0" w:type="dxa"/>
              <w:bottom w:w="0" w:type="dxa"/>
            </w:tcMar>
            <w:vAlign w:val="bottom"/>
          </w:tcPr>
          <w:p w14:paraId="0485ED8B" w14:textId="77777777" w:rsidR="00646C25" w:rsidRPr="00ED4335" w:rsidRDefault="00646C25" w:rsidP="00B17094">
            <w:pPr>
              <w:pStyle w:val="TableHeading"/>
              <w:tabs>
                <w:tab w:val="decimal" w:pos="916"/>
              </w:tabs>
              <w:rPr>
                <w:rFonts w:ascii="Calibri" w:hAnsi="Calibri" w:cs="Arial"/>
                <w:sz w:val="18"/>
                <w:szCs w:val="18"/>
              </w:rPr>
            </w:pPr>
            <w:r w:rsidRPr="00ED4335">
              <w:rPr>
                <w:rFonts w:ascii="Calibri" w:hAnsi="Calibri" w:cs="Arial"/>
                <w:sz w:val="18"/>
                <w:szCs w:val="18"/>
              </w:rPr>
              <w:t>£'000</w:t>
            </w:r>
          </w:p>
        </w:tc>
        <w:tc>
          <w:tcPr>
            <w:tcW w:w="1218" w:type="dxa"/>
            <w:vAlign w:val="bottom"/>
          </w:tcPr>
          <w:p w14:paraId="20F6AC97" w14:textId="77777777" w:rsidR="00646C25" w:rsidRPr="00ED4335" w:rsidRDefault="00646C25" w:rsidP="00B17094">
            <w:pPr>
              <w:pStyle w:val="TableHeading"/>
              <w:tabs>
                <w:tab w:val="decimal" w:pos="916"/>
              </w:tabs>
              <w:rPr>
                <w:rFonts w:ascii="Calibri" w:hAnsi="Calibri" w:cs="Arial"/>
                <w:b w:val="0"/>
                <w:sz w:val="18"/>
                <w:szCs w:val="18"/>
              </w:rPr>
            </w:pPr>
            <w:r w:rsidRPr="00ED4335">
              <w:rPr>
                <w:rFonts w:ascii="Calibri" w:hAnsi="Calibri" w:cs="Arial"/>
                <w:b w:val="0"/>
                <w:sz w:val="18"/>
                <w:szCs w:val="18"/>
              </w:rPr>
              <w:t>£'000</w:t>
            </w:r>
          </w:p>
        </w:tc>
      </w:tr>
      <w:tr w:rsidR="00646C25" w:rsidRPr="00923EE3" w14:paraId="59A073F7" w14:textId="77777777" w:rsidTr="00B17094">
        <w:trPr>
          <w:cantSplit/>
        </w:trPr>
        <w:tc>
          <w:tcPr>
            <w:tcW w:w="6075" w:type="dxa"/>
            <w:tcMar>
              <w:top w:w="0" w:type="dxa"/>
              <w:bottom w:w="0" w:type="dxa"/>
            </w:tcMar>
            <w:vAlign w:val="bottom"/>
          </w:tcPr>
          <w:p w14:paraId="07B9E26F" w14:textId="77777777" w:rsidR="00646C25" w:rsidRPr="00923EE3" w:rsidRDefault="00646C25" w:rsidP="00B17094">
            <w:pPr>
              <w:pStyle w:val="TableText"/>
              <w:rPr>
                <w:rFonts w:ascii="Calibri" w:hAnsi="Calibri" w:cs="Arial"/>
                <w:sz w:val="18"/>
                <w:szCs w:val="18"/>
                <w:highlight w:val="yellow"/>
              </w:rPr>
            </w:pPr>
          </w:p>
        </w:tc>
        <w:tc>
          <w:tcPr>
            <w:tcW w:w="635" w:type="dxa"/>
            <w:tcMar>
              <w:top w:w="0" w:type="dxa"/>
              <w:bottom w:w="0" w:type="dxa"/>
            </w:tcMar>
            <w:vAlign w:val="bottom"/>
          </w:tcPr>
          <w:p w14:paraId="013077E5" w14:textId="77777777" w:rsidR="00646C25" w:rsidRPr="00923EE3" w:rsidRDefault="00646C25" w:rsidP="00B17094">
            <w:pPr>
              <w:pStyle w:val="TableText"/>
              <w:tabs>
                <w:tab w:val="decimal" w:pos="333"/>
              </w:tabs>
              <w:rPr>
                <w:rFonts w:ascii="Calibri" w:hAnsi="Calibri" w:cs="Arial"/>
                <w:sz w:val="18"/>
                <w:szCs w:val="18"/>
                <w:highlight w:val="yellow"/>
              </w:rPr>
            </w:pPr>
          </w:p>
        </w:tc>
        <w:tc>
          <w:tcPr>
            <w:tcW w:w="1143" w:type="dxa"/>
            <w:tcMar>
              <w:top w:w="0" w:type="dxa"/>
              <w:bottom w:w="0" w:type="dxa"/>
            </w:tcMar>
            <w:vAlign w:val="bottom"/>
          </w:tcPr>
          <w:p w14:paraId="3B744F2E" w14:textId="77777777" w:rsidR="00646C25" w:rsidRPr="00923EE3" w:rsidRDefault="00646C25" w:rsidP="00B17094">
            <w:pPr>
              <w:pStyle w:val="TableText"/>
              <w:tabs>
                <w:tab w:val="decimal" w:pos="916"/>
              </w:tabs>
              <w:rPr>
                <w:rFonts w:ascii="Calibri" w:hAnsi="Calibri" w:cs="Arial"/>
                <w:b/>
                <w:bCs/>
                <w:sz w:val="18"/>
                <w:szCs w:val="18"/>
                <w:highlight w:val="yellow"/>
              </w:rPr>
            </w:pPr>
          </w:p>
        </w:tc>
        <w:tc>
          <w:tcPr>
            <w:tcW w:w="1218" w:type="dxa"/>
            <w:vAlign w:val="bottom"/>
          </w:tcPr>
          <w:p w14:paraId="780E5A05" w14:textId="77777777" w:rsidR="00646C25" w:rsidRPr="00923EE3" w:rsidRDefault="00646C25" w:rsidP="00B17094">
            <w:pPr>
              <w:pStyle w:val="TableText"/>
              <w:tabs>
                <w:tab w:val="decimal" w:pos="916"/>
              </w:tabs>
              <w:rPr>
                <w:rFonts w:ascii="Calibri" w:hAnsi="Calibri" w:cs="Arial"/>
                <w:bCs/>
                <w:sz w:val="18"/>
                <w:szCs w:val="18"/>
                <w:highlight w:val="yellow"/>
              </w:rPr>
            </w:pPr>
          </w:p>
        </w:tc>
      </w:tr>
      <w:tr w:rsidR="00646C25" w:rsidRPr="00923EE3" w14:paraId="500AD292" w14:textId="77777777" w:rsidTr="00B17094">
        <w:trPr>
          <w:cantSplit/>
        </w:trPr>
        <w:tc>
          <w:tcPr>
            <w:tcW w:w="6075" w:type="dxa"/>
            <w:tcMar>
              <w:top w:w="0" w:type="dxa"/>
              <w:bottom w:w="0" w:type="dxa"/>
            </w:tcMar>
            <w:vAlign w:val="bottom"/>
          </w:tcPr>
          <w:p w14:paraId="7B8DB833" w14:textId="77777777" w:rsidR="00646C25" w:rsidRPr="00E23B66" w:rsidRDefault="00646C25" w:rsidP="00B17094">
            <w:pPr>
              <w:pStyle w:val="TableText"/>
              <w:rPr>
                <w:rFonts w:ascii="Calibri" w:hAnsi="Calibri" w:cs="Arial"/>
                <w:b/>
                <w:sz w:val="18"/>
                <w:szCs w:val="18"/>
              </w:rPr>
            </w:pPr>
            <w:r w:rsidRPr="00E23B66">
              <w:rPr>
                <w:rFonts w:ascii="Calibri" w:hAnsi="Calibri" w:cs="Arial"/>
                <w:b/>
                <w:sz w:val="18"/>
                <w:szCs w:val="18"/>
              </w:rPr>
              <w:t>Amounts receivable / (payable) by the Board</w:t>
            </w:r>
          </w:p>
        </w:tc>
        <w:tc>
          <w:tcPr>
            <w:tcW w:w="635" w:type="dxa"/>
            <w:tcMar>
              <w:top w:w="0" w:type="dxa"/>
              <w:bottom w:w="0" w:type="dxa"/>
            </w:tcMar>
            <w:vAlign w:val="bottom"/>
          </w:tcPr>
          <w:p w14:paraId="06E064D5" w14:textId="77777777" w:rsidR="00646C25" w:rsidRPr="00923EE3" w:rsidRDefault="00646C25" w:rsidP="00B17094">
            <w:pPr>
              <w:pStyle w:val="TableText"/>
              <w:tabs>
                <w:tab w:val="decimal" w:pos="333"/>
              </w:tabs>
              <w:rPr>
                <w:rFonts w:ascii="Calibri" w:hAnsi="Calibri" w:cs="Arial"/>
                <w:sz w:val="18"/>
                <w:szCs w:val="18"/>
                <w:highlight w:val="yellow"/>
              </w:rPr>
            </w:pPr>
          </w:p>
        </w:tc>
        <w:tc>
          <w:tcPr>
            <w:tcW w:w="1143" w:type="dxa"/>
            <w:tcMar>
              <w:top w:w="0" w:type="dxa"/>
              <w:bottom w:w="0" w:type="dxa"/>
            </w:tcMar>
            <w:vAlign w:val="bottom"/>
          </w:tcPr>
          <w:p w14:paraId="6988ECDC" w14:textId="77777777" w:rsidR="00646C25" w:rsidRPr="00923EE3" w:rsidRDefault="00646C25" w:rsidP="00B17094">
            <w:pPr>
              <w:pStyle w:val="TableText"/>
              <w:tabs>
                <w:tab w:val="decimal" w:pos="916"/>
              </w:tabs>
              <w:rPr>
                <w:rFonts w:ascii="Calibri" w:hAnsi="Calibri" w:cs="Arial"/>
                <w:b/>
                <w:bCs/>
                <w:sz w:val="18"/>
                <w:szCs w:val="18"/>
                <w:highlight w:val="yellow"/>
              </w:rPr>
            </w:pPr>
          </w:p>
        </w:tc>
        <w:tc>
          <w:tcPr>
            <w:tcW w:w="1218" w:type="dxa"/>
            <w:vAlign w:val="bottom"/>
          </w:tcPr>
          <w:p w14:paraId="44F39794" w14:textId="77777777" w:rsidR="00646C25" w:rsidRPr="00923EE3" w:rsidRDefault="00646C25" w:rsidP="00B17094">
            <w:pPr>
              <w:pStyle w:val="TableText"/>
              <w:tabs>
                <w:tab w:val="decimal" w:pos="916"/>
              </w:tabs>
              <w:rPr>
                <w:rFonts w:ascii="Calibri" w:hAnsi="Calibri" w:cs="Arial"/>
                <w:bCs/>
                <w:sz w:val="18"/>
                <w:szCs w:val="18"/>
                <w:highlight w:val="yellow"/>
              </w:rPr>
            </w:pPr>
          </w:p>
        </w:tc>
      </w:tr>
      <w:tr w:rsidR="00646C25" w:rsidRPr="00923EE3" w14:paraId="50B7A486" w14:textId="77777777" w:rsidTr="00B17094">
        <w:trPr>
          <w:cantSplit/>
          <w:trHeight w:val="70"/>
        </w:trPr>
        <w:tc>
          <w:tcPr>
            <w:tcW w:w="6075" w:type="dxa"/>
            <w:tcMar>
              <w:top w:w="0" w:type="dxa"/>
              <w:bottom w:w="0" w:type="dxa"/>
            </w:tcMar>
            <w:vAlign w:val="bottom"/>
          </w:tcPr>
          <w:p w14:paraId="4A3D01A8" w14:textId="77777777" w:rsidR="00646C25" w:rsidRPr="00E23B66" w:rsidRDefault="00646C25" w:rsidP="00B17094">
            <w:pPr>
              <w:pStyle w:val="TableText"/>
              <w:rPr>
                <w:rFonts w:ascii="Calibri" w:hAnsi="Calibri" w:cs="Arial"/>
                <w:sz w:val="18"/>
                <w:szCs w:val="18"/>
              </w:rPr>
            </w:pPr>
            <w:r w:rsidRPr="00E23B66">
              <w:rPr>
                <w:rFonts w:ascii="Calibri" w:hAnsi="Calibri" w:cs="Arial"/>
                <w:sz w:val="18"/>
                <w:szCs w:val="18"/>
              </w:rPr>
              <w:t>Leicester Diocesan Board of Education</w:t>
            </w:r>
          </w:p>
        </w:tc>
        <w:tc>
          <w:tcPr>
            <w:tcW w:w="635" w:type="dxa"/>
            <w:tcMar>
              <w:top w:w="0" w:type="dxa"/>
              <w:bottom w:w="0" w:type="dxa"/>
            </w:tcMar>
            <w:vAlign w:val="bottom"/>
          </w:tcPr>
          <w:p w14:paraId="217562F9" w14:textId="77777777" w:rsidR="00646C25" w:rsidRPr="00923EE3" w:rsidRDefault="00646C25" w:rsidP="00B17094">
            <w:pPr>
              <w:pStyle w:val="TableText"/>
              <w:tabs>
                <w:tab w:val="decimal" w:pos="333"/>
              </w:tabs>
              <w:rPr>
                <w:rFonts w:ascii="Calibri" w:hAnsi="Calibri" w:cs="Arial"/>
                <w:sz w:val="18"/>
                <w:szCs w:val="18"/>
                <w:highlight w:val="yellow"/>
              </w:rPr>
            </w:pPr>
          </w:p>
        </w:tc>
        <w:tc>
          <w:tcPr>
            <w:tcW w:w="1143" w:type="dxa"/>
            <w:tcMar>
              <w:top w:w="0" w:type="dxa"/>
              <w:bottom w:w="0" w:type="dxa"/>
            </w:tcMar>
            <w:vAlign w:val="bottom"/>
          </w:tcPr>
          <w:p w14:paraId="2F62B53D" w14:textId="300ACCF3" w:rsidR="00646C25" w:rsidRPr="00E23B66" w:rsidRDefault="00E23B66" w:rsidP="00B17094">
            <w:pPr>
              <w:pStyle w:val="TableText"/>
              <w:tabs>
                <w:tab w:val="decimal" w:pos="916"/>
              </w:tabs>
              <w:rPr>
                <w:rFonts w:ascii="Calibri" w:hAnsi="Calibri" w:cs="Arial"/>
                <w:b/>
                <w:sz w:val="18"/>
                <w:szCs w:val="18"/>
              </w:rPr>
            </w:pPr>
            <w:r w:rsidRPr="00E23B66">
              <w:rPr>
                <w:rFonts w:ascii="Calibri" w:hAnsi="Calibri" w:cs="Arial"/>
                <w:b/>
                <w:sz w:val="18"/>
                <w:szCs w:val="18"/>
              </w:rPr>
              <w:t>(14)</w:t>
            </w:r>
          </w:p>
        </w:tc>
        <w:tc>
          <w:tcPr>
            <w:tcW w:w="1218" w:type="dxa"/>
            <w:vAlign w:val="bottom"/>
          </w:tcPr>
          <w:p w14:paraId="78CFA346" w14:textId="4864FFD4" w:rsidR="00646C25" w:rsidRPr="00ED4335" w:rsidRDefault="00A32E44" w:rsidP="00B17094">
            <w:pPr>
              <w:pStyle w:val="TableText"/>
              <w:tabs>
                <w:tab w:val="decimal" w:pos="916"/>
              </w:tabs>
              <w:rPr>
                <w:rFonts w:ascii="Calibri" w:hAnsi="Calibri" w:cs="Arial"/>
                <w:sz w:val="18"/>
                <w:szCs w:val="18"/>
              </w:rPr>
            </w:pPr>
            <w:r w:rsidRPr="00ED4335">
              <w:rPr>
                <w:rFonts w:ascii="Calibri" w:hAnsi="Calibri" w:cs="Arial"/>
                <w:sz w:val="18"/>
                <w:szCs w:val="18"/>
              </w:rPr>
              <w:t>(658</w:t>
            </w:r>
            <w:r w:rsidR="00730C59" w:rsidRPr="00ED4335">
              <w:rPr>
                <w:rFonts w:ascii="Calibri" w:hAnsi="Calibri" w:cs="Arial"/>
                <w:sz w:val="18"/>
                <w:szCs w:val="18"/>
              </w:rPr>
              <w:t>)</w:t>
            </w:r>
          </w:p>
        </w:tc>
      </w:tr>
      <w:tr w:rsidR="00646C25" w:rsidRPr="00923EE3" w14:paraId="1A4EF619" w14:textId="77777777" w:rsidTr="00B17094">
        <w:trPr>
          <w:cantSplit/>
          <w:trHeight w:val="70"/>
        </w:trPr>
        <w:tc>
          <w:tcPr>
            <w:tcW w:w="6075" w:type="dxa"/>
            <w:tcMar>
              <w:top w:w="0" w:type="dxa"/>
              <w:bottom w:w="0" w:type="dxa"/>
            </w:tcMar>
            <w:vAlign w:val="bottom"/>
          </w:tcPr>
          <w:p w14:paraId="302F7854" w14:textId="77777777" w:rsidR="00646C25" w:rsidRPr="00E23B66" w:rsidRDefault="00646C25" w:rsidP="00B17094">
            <w:pPr>
              <w:pStyle w:val="TableText"/>
              <w:rPr>
                <w:rFonts w:ascii="Calibri" w:hAnsi="Calibri" w:cs="Arial"/>
                <w:sz w:val="18"/>
                <w:szCs w:val="18"/>
              </w:rPr>
            </w:pPr>
            <w:r w:rsidRPr="00E23B66">
              <w:rPr>
                <w:rFonts w:ascii="Calibri" w:hAnsi="Calibri" w:cs="Arial"/>
                <w:sz w:val="18"/>
                <w:szCs w:val="18"/>
              </w:rPr>
              <w:t>Coventry Diocesan Board of Finance (The)</w:t>
            </w:r>
          </w:p>
        </w:tc>
        <w:tc>
          <w:tcPr>
            <w:tcW w:w="635" w:type="dxa"/>
            <w:tcMar>
              <w:top w:w="0" w:type="dxa"/>
              <w:bottom w:w="0" w:type="dxa"/>
            </w:tcMar>
            <w:vAlign w:val="bottom"/>
          </w:tcPr>
          <w:p w14:paraId="28280B94" w14:textId="77777777" w:rsidR="00646C25" w:rsidRPr="00923EE3" w:rsidRDefault="00646C25" w:rsidP="00B17094">
            <w:pPr>
              <w:pStyle w:val="TableText"/>
              <w:tabs>
                <w:tab w:val="decimal" w:pos="333"/>
              </w:tabs>
              <w:rPr>
                <w:rFonts w:ascii="Calibri" w:hAnsi="Calibri" w:cs="Arial"/>
                <w:sz w:val="18"/>
                <w:szCs w:val="18"/>
                <w:highlight w:val="yellow"/>
              </w:rPr>
            </w:pPr>
          </w:p>
        </w:tc>
        <w:tc>
          <w:tcPr>
            <w:tcW w:w="1143" w:type="dxa"/>
            <w:tcMar>
              <w:top w:w="0" w:type="dxa"/>
              <w:bottom w:w="0" w:type="dxa"/>
            </w:tcMar>
            <w:vAlign w:val="bottom"/>
          </w:tcPr>
          <w:p w14:paraId="2350F72C" w14:textId="29655448" w:rsidR="00646C25" w:rsidRPr="00E23B66" w:rsidRDefault="00E23B66" w:rsidP="00B17094">
            <w:pPr>
              <w:pStyle w:val="TableText"/>
              <w:tabs>
                <w:tab w:val="decimal" w:pos="916"/>
              </w:tabs>
              <w:rPr>
                <w:rFonts w:ascii="Calibri" w:hAnsi="Calibri" w:cs="Arial"/>
                <w:b/>
                <w:sz w:val="18"/>
                <w:szCs w:val="18"/>
              </w:rPr>
            </w:pPr>
            <w:r>
              <w:rPr>
                <w:rFonts w:ascii="Calibri" w:hAnsi="Calibri" w:cs="Arial"/>
                <w:b/>
                <w:sz w:val="18"/>
                <w:szCs w:val="18"/>
              </w:rPr>
              <w:t>9</w:t>
            </w:r>
          </w:p>
        </w:tc>
        <w:tc>
          <w:tcPr>
            <w:tcW w:w="1218" w:type="dxa"/>
            <w:vAlign w:val="bottom"/>
          </w:tcPr>
          <w:p w14:paraId="7427149E" w14:textId="4BF9BF3C" w:rsidR="00646C25" w:rsidRPr="00ED4335" w:rsidRDefault="00A32E44" w:rsidP="00B17094">
            <w:pPr>
              <w:pStyle w:val="TableText"/>
              <w:tabs>
                <w:tab w:val="decimal" w:pos="916"/>
              </w:tabs>
              <w:rPr>
                <w:rFonts w:ascii="Calibri" w:hAnsi="Calibri" w:cs="Arial"/>
                <w:sz w:val="18"/>
                <w:szCs w:val="18"/>
              </w:rPr>
            </w:pPr>
            <w:r w:rsidRPr="00ED4335">
              <w:rPr>
                <w:rFonts w:ascii="Calibri" w:hAnsi="Calibri" w:cs="Arial"/>
                <w:sz w:val="18"/>
                <w:szCs w:val="18"/>
              </w:rPr>
              <w:t>(2)</w:t>
            </w:r>
          </w:p>
        </w:tc>
      </w:tr>
      <w:tr w:rsidR="00646C25" w:rsidRPr="00923EE3" w14:paraId="01233E56" w14:textId="77777777" w:rsidTr="00B17094">
        <w:trPr>
          <w:cantSplit/>
          <w:trHeight w:val="70"/>
        </w:trPr>
        <w:tc>
          <w:tcPr>
            <w:tcW w:w="6075" w:type="dxa"/>
            <w:tcMar>
              <w:top w:w="0" w:type="dxa"/>
              <w:bottom w:w="0" w:type="dxa"/>
            </w:tcMar>
            <w:vAlign w:val="bottom"/>
          </w:tcPr>
          <w:p w14:paraId="6243EAEE" w14:textId="77777777" w:rsidR="00646C25" w:rsidRPr="00E23B66" w:rsidRDefault="00646C25" w:rsidP="00B17094">
            <w:pPr>
              <w:pStyle w:val="TableText"/>
              <w:rPr>
                <w:rFonts w:ascii="Calibri" w:hAnsi="Calibri" w:cs="Arial"/>
                <w:sz w:val="18"/>
                <w:szCs w:val="18"/>
              </w:rPr>
            </w:pPr>
            <w:r w:rsidRPr="00E23B66">
              <w:rPr>
                <w:rFonts w:ascii="Calibri" w:hAnsi="Calibri" w:cs="Arial"/>
                <w:sz w:val="18"/>
                <w:szCs w:val="18"/>
              </w:rPr>
              <w:t>Leicester Cathedral Chapter</w:t>
            </w:r>
          </w:p>
        </w:tc>
        <w:tc>
          <w:tcPr>
            <w:tcW w:w="635" w:type="dxa"/>
            <w:tcMar>
              <w:top w:w="0" w:type="dxa"/>
              <w:bottom w:w="0" w:type="dxa"/>
            </w:tcMar>
            <w:vAlign w:val="bottom"/>
          </w:tcPr>
          <w:p w14:paraId="6298A219" w14:textId="77777777" w:rsidR="00646C25" w:rsidRPr="00923EE3" w:rsidRDefault="00646C25" w:rsidP="00B17094">
            <w:pPr>
              <w:pStyle w:val="TableText"/>
              <w:tabs>
                <w:tab w:val="decimal" w:pos="333"/>
              </w:tabs>
              <w:rPr>
                <w:rFonts w:ascii="Calibri" w:hAnsi="Calibri" w:cs="Arial"/>
                <w:sz w:val="18"/>
                <w:szCs w:val="18"/>
                <w:highlight w:val="yellow"/>
              </w:rPr>
            </w:pPr>
          </w:p>
        </w:tc>
        <w:tc>
          <w:tcPr>
            <w:tcW w:w="1143" w:type="dxa"/>
            <w:tcMar>
              <w:top w:w="0" w:type="dxa"/>
              <w:bottom w:w="0" w:type="dxa"/>
            </w:tcMar>
            <w:vAlign w:val="bottom"/>
          </w:tcPr>
          <w:p w14:paraId="148F79AB" w14:textId="535A802A" w:rsidR="00646C25" w:rsidRPr="00E23B66" w:rsidRDefault="00907635" w:rsidP="00B17094">
            <w:pPr>
              <w:pStyle w:val="TableText"/>
              <w:tabs>
                <w:tab w:val="decimal" w:pos="916"/>
              </w:tabs>
              <w:rPr>
                <w:rFonts w:ascii="Calibri" w:hAnsi="Calibri" w:cs="Arial"/>
                <w:b/>
                <w:sz w:val="18"/>
                <w:szCs w:val="18"/>
              </w:rPr>
            </w:pPr>
            <w:r>
              <w:rPr>
                <w:rFonts w:ascii="Calibri" w:hAnsi="Calibri" w:cs="Arial"/>
                <w:b/>
                <w:sz w:val="18"/>
                <w:szCs w:val="18"/>
              </w:rPr>
              <w:t>(16)</w:t>
            </w:r>
          </w:p>
        </w:tc>
        <w:tc>
          <w:tcPr>
            <w:tcW w:w="1218" w:type="dxa"/>
            <w:vAlign w:val="bottom"/>
          </w:tcPr>
          <w:p w14:paraId="5F3B4DC4" w14:textId="4FC751E9" w:rsidR="00646C25" w:rsidRPr="00ED4335" w:rsidRDefault="00694B8B" w:rsidP="00B17094">
            <w:pPr>
              <w:pStyle w:val="TableText"/>
              <w:tabs>
                <w:tab w:val="decimal" w:pos="916"/>
              </w:tabs>
              <w:rPr>
                <w:rFonts w:ascii="Calibri" w:hAnsi="Calibri" w:cs="Arial"/>
                <w:sz w:val="18"/>
                <w:szCs w:val="18"/>
              </w:rPr>
            </w:pPr>
            <w:r w:rsidRPr="00ED4335">
              <w:rPr>
                <w:rFonts w:ascii="Calibri" w:hAnsi="Calibri" w:cs="Arial"/>
                <w:sz w:val="18"/>
                <w:szCs w:val="18"/>
              </w:rPr>
              <w:t xml:space="preserve">  </w:t>
            </w:r>
            <w:r w:rsidR="00730C59" w:rsidRPr="00ED4335">
              <w:rPr>
                <w:rFonts w:ascii="Calibri" w:hAnsi="Calibri" w:cs="Arial"/>
                <w:sz w:val="18"/>
                <w:szCs w:val="18"/>
              </w:rPr>
              <w:t>2</w:t>
            </w:r>
            <w:r w:rsidR="00A32E44" w:rsidRPr="00ED4335">
              <w:rPr>
                <w:rFonts w:ascii="Calibri" w:hAnsi="Calibri" w:cs="Arial"/>
                <w:sz w:val="18"/>
                <w:szCs w:val="18"/>
              </w:rPr>
              <w:t>0</w:t>
            </w:r>
          </w:p>
        </w:tc>
      </w:tr>
      <w:tr w:rsidR="00646C25" w:rsidRPr="00923EE3" w14:paraId="5BC3831D" w14:textId="77777777" w:rsidTr="00B17094">
        <w:trPr>
          <w:cantSplit/>
        </w:trPr>
        <w:tc>
          <w:tcPr>
            <w:tcW w:w="6075" w:type="dxa"/>
            <w:tcMar>
              <w:top w:w="0" w:type="dxa"/>
              <w:bottom w:w="0" w:type="dxa"/>
            </w:tcMar>
            <w:vAlign w:val="bottom"/>
          </w:tcPr>
          <w:p w14:paraId="401B0C75" w14:textId="77777777" w:rsidR="00646C25" w:rsidRPr="00E23B66" w:rsidRDefault="00646C25" w:rsidP="00B17094">
            <w:pPr>
              <w:pStyle w:val="TableText"/>
              <w:rPr>
                <w:rFonts w:ascii="Calibri" w:hAnsi="Calibri" w:cs="Arial"/>
                <w:sz w:val="18"/>
                <w:szCs w:val="18"/>
              </w:rPr>
            </w:pPr>
            <w:r w:rsidRPr="00E23B66">
              <w:rPr>
                <w:rFonts w:ascii="Calibri" w:hAnsi="Calibri" w:cs="Arial"/>
                <w:sz w:val="18"/>
                <w:szCs w:val="18"/>
              </w:rPr>
              <w:t>Launde Abbey Trustees</w:t>
            </w:r>
          </w:p>
        </w:tc>
        <w:tc>
          <w:tcPr>
            <w:tcW w:w="635" w:type="dxa"/>
            <w:tcMar>
              <w:top w:w="0" w:type="dxa"/>
              <w:bottom w:w="0" w:type="dxa"/>
            </w:tcMar>
            <w:vAlign w:val="bottom"/>
          </w:tcPr>
          <w:p w14:paraId="68B9CC94" w14:textId="77777777" w:rsidR="00646C25" w:rsidRPr="00923EE3" w:rsidRDefault="00646C25" w:rsidP="00B17094">
            <w:pPr>
              <w:pStyle w:val="TableText"/>
              <w:tabs>
                <w:tab w:val="decimal" w:pos="333"/>
              </w:tabs>
              <w:rPr>
                <w:rFonts w:ascii="Calibri" w:hAnsi="Calibri" w:cs="Arial"/>
                <w:sz w:val="18"/>
                <w:szCs w:val="18"/>
                <w:highlight w:val="yellow"/>
              </w:rPr>
            </w:pPr>
          </w:p>
        </w:tc>
        <w:tc>
          <w:tcPr>
            <w:tcW w:w="1143" w:type="dxa"/>
            <w:tcMar>
              <w:top w:w="0" w:type="dxa"/>
              <w:bottom w:w="0" w:type="dxa"/>
            </w:tcMar>
            <w:vAlign w:val="bottom"/>
          </w:tcPr>
          <w:p w14:paraId="3AEA3A89" w14:textId="6B4FCFB4" w:rsidR="00646C25" w:rsidRPr="00E23B66" w:rsidRDefault="00E23B66" w:rsidP="00A32E44">
            <w:pPr>
              <w:pStyle w:val="TableText"/>
              <w:tabs>
                <w:tab w:val="decimal" w:pos="916"/>
              </w:tabs>
              <w:rPr>
                <w:rFonts w:ascii="Calibri" w:hAnsi="Calibri" w:cs="Arial"/>
                <w:b/>
                <w:sz w:val="18"/>
                <w:szCs w:val="18"/>
              </w:rPr>
            </w:pPr>
            <w:r>
              <w:rPr>
                <w:rFonts w:ascii="Calibri" w:hAnsi="Calibri" w:cs="Arial"/>
                <w:b/>
                <w:sz w:val="18"/>
                <w:szCs w:val="18"/>
              </w:rPr>
              <w:t>-</w:t>
            </w:r>
          </w:p>
        </w:tc>
        <w:tc>
          <w:tcPr>
            <w:tcW w:w="1218" w:type="dxa"/>
            <w:vAlign w:val="bottom"/>
          </w:tcPr>
          <w:p w14:paraId="46D45B68" w14:textId="77777777" w:rsidR="00646C25" w:rsidRPr="00ED4335" w:rsidRDefault="00694B8B" w:rsidP="00B17094">
            <w:pPr>
              <w:pStyle w:val="TableText"/>
              <w:tabs>
                <w:tab w:val="decimal" w:pos="916"/>
              </w:tabs>
              <w:rPr>
                <w:rFonts w:ascii="Calibri" w:hAnsi="Calibri" w:cs="Arial"/>
                <w:sz w:val="18"/>
                <w:szCs w:val="18"/>
              </w:rPr>
            </w:pPr>
            <w:r w:rsidRPr="00ED4335">
              <w:rPr>
                <w:rFonts w:ascii="Calibri" w:hAnsi="Calibri" w:cs="Arial"/>
                <w:sz w:val="18"/>
                <w:szCs w:val="18"/>
              </w:rPr>
              <w:t>(</w:t>
            </w:r>
            <w:r w:rsidR="00730C59" w:rsidRPr="00ED4335">
              <w:rPr>
                <w:rFonts w:ascii="Calibri" w:hAnsi="Calibri" w:cs="Arial"/>
                <w:sz w:val="18"/>
                <w:szCs w:val="18"/>
              </w:rPr>
              <w:t>2</w:t>
            </w:r>
            <w:r w:rsidR="00646C25" w:rsidRPr="00ED4335">
              <w:rPr>
                <w:rFonts w:ascii="Calibri" w:hAnsi="Calibri" w:cs="Arial"/>
                <w:sz w:val="18"/>
                <w:szCs w:val="18"/>
              </w:rPr>
              <w:t>)</w:t>
            </w:r>
          </w:p>
        </w:tc>
      </w:tr>
      <w:tr w:rsidR="00646C25" w:rsidRPr="00923EE3" w14:paraId="37A50A7B" w14:textId="77777777" w:rsidTr="00B17094">
        <w:trPr>
          <w:cantSplit/>
        </w:trPr>
        <w:tc>
          <w:tcPr>
            <w:tcW w:w="6075" w:type="dxa"/>
            <w:tcMar>
              <w:top w:w="0" w:type="dxa"/>
              <w:bottom w:w="0" w:type="dxa"/>
            </w:tcMar>
            <w:vAlign w:val="bottom"/>
          </w:tcPr>
          <w:p w14:paraId="7689E3AC" w14:textId="77777777" w:rsidR="00646C25" w:rsidRPr="00E23B66" w:rsidRDefault="00646C25" w:rsidP="00B17094">
            <w:pPr>
              <w:pStyle w:val="TableText"/>
              <w:rPr>
                <w:rFonts w:ascii="Calibri" w:hAnsi="Calibri" w:cs="Arial"/>
                <w:sz w:val="18"/>
                <w:szCs w:val="18"/>
              </w:rPr>
            </w:pPr>
            <w:r w:rsidRPr="00E23B66">
              <w:rPr>
                <w:rFonts w:ascii="Calibri" w:hAnsi="Calibri" w:cs="Arial"/>
                <w:sz w:val="18"/>
                <w:szCs w:val="18"/>
              </w:rPr>
              <w:t>St Philips Centre</w:t>
            </w:r>
          </w:p>
        </w:tc>
        <w:tc>
          <w:tcPr>
            <w:tcW w:w="635" w:type="dxa"/>
            <w:tcMar>
              <w:top w:w="0" w:type="dxa"/>
              <w:bottom w:w="0" w:type="dxa"/>
            </w:tcMar>
            <w:vAlign w:val="bottom"/>
          </w:tcPr>
          <w:p w14:paraId="22F02C28" w14:textId="77777777" w:rsidR="00646C25" w:rsidRPr="00923EE3" w:rsidRDefault="00646C25" w:rsidP="00B17094">
            <w:pPr>
              <w:pStyle w:val="TableText"/>
              <w:tabs>
                <w:tab w:val="decimal" w:pos="333"/>
              </w:tabs>
              <w:rPr>
                <w:rFonts w:ascii="Calibri" w:hAnsi="Calibri" w:cs="Arial"/>
                <w:sz w:val="18"/>
                <w:szCs w:val="18"/>
                <w:highlight w:val="yellow"/>
              </w:rPr>
            </w:pPr>
          </w:p>
        </w:tc>
        <w:tc>
          <w:tcPr>
            <w:tcW w:w="1143" w:type="dxa"/>
            <w:tcMar>
              <w:top w:w="0" w:type="dxa"/>
              <w:bottom w:w="0" w:type="dxa"/>
            </w:tcMar>
            <w:vAlign w:val="bottom"/>
          </w:tcPr>
          <w:p w14:paraId="72DAB8F2" w14:textId="66186D60" w:rsidR="00646C25" w:rsidRPr="00E23B66" w:rsidRDefault="00E23B66" w:rsidP="00B17094">
            <w:pPr>
              <w:pStyle w:val="TableText"/>
              <w:tabs>
                <w:tab w:val="decimal" w:pos="916"/>
              </w:tabs>
              <w:rPr>
                <w:rFonts w:ascii="Calibri" w:hAnsi="Calibri" w:cs="Arial"/>
                <w:b/>
                <w:sz w:val="18"/>
                <w:szCs w:val="18"/>
              </w:rPr>
            </w:pPr>
            <w:r>
              <w:rPr>
                <w:rFonts w:ascii="Calibri" w:hAnsi="Calibri" w:cs="Arial"/>
                <w:b/>
                <w:sz w:val="18"/>
                <w:szCs w:val="18"/>
              </w:rPr>
              <w:t>(1)</w:t>
            </w:r>
          </w:p>
        </w:tc>
        <w:tc>
          <w:tcPr>
            <w:tcW w:w="1218" w:type="dxa"/>
            <w:vAlign w:val="bottom"/>
          </w:tcPr>
          <w:p w14:paraId="4BF60184" w14:textId="5C97AF54" w:rsidR="00646C25" w:rsidRPr="00ED4335" w:rsidRDefault="00A32E44" w:rsidP="00B17094">
            <w:pPr>
              <w:pStyle w:val="TableText"/>
              <w:tabs>
                <w:tab w:val="decimal" w:pos="916"/>
              </w:tabs>
              <w:rPr>
                <w:rFonts w:ascii="Calibri" w:hAnsi="Calibri" w:cs="Arial"/>
                <w:sz w:val="18"/>
                <w:szCs w:val="18"/>
              </w:rPr>
            </w:pPr>
            <w:r w:rsidRPr="00ED4335">
              <w:rPr>
                <w:rFonts w:ascii="Calibri" w:hAnsi="Calibri" w:cs="Arial"/>
                <w:sz w:val="18"/>
                <w:szCs w:val="18"/>
              </w:rPr>
              <w:t>-</w:t>
            </w:r>
          </w:p>
        </w:tc>
      </w:tr>
      <w:tr w:rsidR="00CB5C24" w:rsidRPr="00923EE3" w14:paraId="6383B057" w14:textId="77777777" w:rsidTr="00B17094">
        <w:trPr>
          <w:cantSplit/>
        </w:trPr>
        <w:tc>
          <w:tcPr>
            <w:tcW w:w="6075" w:type="dxa"/>
            <w:tcMar>
              <w:top w:w="0" w:type="dxa"/>
              <w:bottom w:w="0" w:type="dxa"/>
            </w:tcMar>
            <w:vAlign w:val="bottom"/>
          </w:tcPr>
          <w:p w14:paraId="518FEF3E" w14:textId="634B4AF1" w:rsidR="00CB5C24" w:rsidRPr="00E23B66" w:rsidRDefault="00E23B66" w:rsidP="00B17094">
            <w:pPr>
              <w:pStyle w:val="TableText"/>
              <w:rPr>
                <w:rFonts w:ascii="Calibri" w:hAnsi="Calibri" w:cs="Arial"/>
                <w:sz w:val="18"/>
                <w:szCs w:val="18"/>
              </w:rPr>
            </w:pPr>
            <w:r>
              <w:rPr>
                <w:rFonts w:ascii="Calibri" w:hAnsi="Calibri" w:cs="Arial"/>
                <w:sz w:val="18"/>
                <w:szCs w:val="18"/>
              </w:rPr>
              <w:t>Leicester City of Sanctuary</w:t>
            </w:r>
          </w:p>
        </w:tc>
        <w:tc>
          <w:tcPr>
            <w:tcW w:w="635" w:type="dxa"/>
            <w:tcMar>
              <w:top w:w="0" w:type="dxa"/>
              <w:bottom w:w="0" w:type="dxa"/>
            </w:tcMar>
            <w:vAlign w:val="bottom"/>
          </w:tcPr>
          <w:p w14:paraId="19DA0035" w14:textId="77777777" w:rsidR="00CB5C24" w:rsidRPr="00923EE3" w:rsidRDefault="00CB5C24" w:rsidP="00B17094">
            <w:pPr>
              <w:pStyle w:val="TableText"/>
              <w:tabs>
                <w:tab w:val="decimal" w:pos="333"/>
              </w:tabs>
              <w:rPr>
                <w:rFonts w:ascii="Calibri" w:hAnsi="Calibri" w:cs="Arial"/>
                <w:sz w:val="18"/>
                <w:szCs w:val="18"/>
                <w:highlight w:val="yellow"/>
              </w:rPr>
            </w:pPr>
          </w:p>
        </w:tc>
        <w:tc>
          <w:tcPr>
            <w:tcW w:w="1143" w:type="dxa"/>
            <w:tcMar>
              <w:top w:w="0" w:type="dxa"/>
              <w:bottom w:w="0" w:type="dxa"/>
            </w:tcMar>
            <w:vAlign w:val="bottom"/>
          </w:tcPr>
          <w:p w14:paraId="5B46AD32" w14:textId="5A86F8C9" w:rsidR="00CB5C24" w:rsidRPr="00E23B66" w:rsidRDefault="00E23B66" w:rsidP="00B17094">
            <w:pPr>
              <w:pStyle w:val="TableText"/>
              <w:tabs>
                <w:tab w:val="decimal" w:pos="916"/>
              </w:tabs>
              <w:rPr>
                <w:rFonts w:ascii="Calibri" w:hAnsi="Calibri" w:cs="Arial"/>
                <w:b/>
                <w:sz w:val="18"/>
                <w:szCs w:val="18"/>
              </w:rPr>
            </w:pPr>
            <w:r>
              <w:rPr>
                <w:rFonts w:ascii="Calibri" w:hAnsi="Calibri" w:cs="Arial"/>
                <w:b/>
                <w:sz w:val="18"/>
                <w:szCs w:val="18"/>
              </w:rPr>
              <w:t>5</w:t>
            </w:r>
          </w:p>
        </w:tc>
        <w:tc>
          <w:tcPr>
            <w:tcW w:w="1218" w:type="dxa"/>
            <w:vAlign w:val="bottom"/>
          </w:tcPr>
          <w:p w14:paraId="416F3CFE" w14:textId="08C8A67D" w:rsidR="00CB5C24" w:rsidRPr="00ED4335" w:rsidRDefault="00A32E44" w:rsidP="00B17094">
            <w:pPr>
              <w:pStyle w:val="TableText"/>
              <w:tabs>
                <w:tab w:val="decimal" w:pos="916"/>
              </w:tabs>
              <w:rPr>
                <w:rFonts w:ascii="Calibri" w:hAnsi="Calibri" w:cs="Arial"/>
                <w:sz w:val="18"/>
                <w:szCs w:val="18"/>
              </w:rPr>
            </w:pPr>
            <w:r w:rsidRPr="00ED4335">
              <w:rPr>
                <w:rFonts w:ascii="Calibri" w:hAnsi="Calibri" w:cs="Arial"/>
                <w:sz w:val="18"/>
                <w:szCs w:val="18"/>
              </w:rPr>
              <w:t>-</w:t>
            </w:r>
          </w:p>
        </w:tc>
      </w:tr>
    </w:tbl>
    <w:p w14:paraId="4E10F22A" w14:textId="77777777" w:rsidR="00FA248B" w:rsidRPr="00923EE3" w:rsidRDefault="00FA248B" w:rsidP="002D4252">
      <w:pPr>
        <w:tabs>
          <w:tab w:val="left" w:pos="-1258"/>
          <w:tab w:val="left" w:pos="-720"/>
          <w:tab w:val="left" w:pos="0"/>
          <w:tab w:val="left" w:pos="350"/>
          <w:tab w:val="left" w:pos="1440"/>
          <w:tab w:val="left" w:pos="2160"/>
          <w:tab w:val="left" w:pos="2880"/>
          <w:tab w:val="left" w:pos="3600"/>
          <w:tab w:val="left" w:pos="4320"/>
          <w:tab w:val="left" w:pos="5040"/>
          <w:tab w:val="left" w:pos="5760"/>
          <w:tab w:val="left" w:pos="6480"/>
          <w:tab w:val="left" w:pos="7200"/>
          <w:tab w:val="left" w:pos="7920"/>
          <w:tab w:val="left" w:pos="8640"/>
        </w:tabs>
        <w:spacing w:after="202"/>
        <w:jc w:val="both"/>
        <w:rPr>
          <w:rFonts w:ascii="Calibri" w:hAnsi="Calibri" w:cs="Arial"/>
          <w:b/>
          <w:sz w:val="18"/>
          <w:szCs w:val="18"/>
          <w:highlight w:val="yellow"/>
        </w:rPr>
      </w:pPr>
    </w:p>
    <w:p w14:paraId="7B27190F" w14:textId="77777777" w:rsidR="00FA248B" w:rsidRPr="00923EE3" w:rsidRDefault="00FA248B" w:rsidP="002D4252">
      <w:pPr>
        <w:tabs>
          <w:tab w:val="left" w:pos="-1258"/>
          <w:tab w:val="left" w:pos="-720"/>
          <w:tab w:val="left" w:pos="0"/>
          <w:tab w:val="left" w:pos="350"/>
          <w:tab w:val="left" w:pos="1440"/>
          <w:tab w:val="left" w:pos="2160"/>
          <w:tab w:val="left" w:pos="2880"/>
          <w:tab w:val="left" w:pos="3600"/>
          <w:tab w:val="left" w:pos="4320"/>
          <w:tab w:val="left" w:pos="5040"/>
          <w:tab w:val="left" w:pos="5760"/>
          <w:tab w:val="left" w:pos="6480"/>
          <w:tab w:val="left" w:pos="7200"/>
          <w:tab w:val="left" w:pos="7920"/>
          <w:tab w:val="left" w:pos="8640"/>
        </w:tabs>
        <w:spacing w:after="202"/>
        <w:jc w:val="both"/>
        <w:rPr>
          <w:rFonts w:ascii="Calibri" w:hAnsi="Calibri" w:cs="Arial"/>
          <w:b/>
          <w:sz w:val="18"/>
          <w:szCs w:val="18"/>
          <w:highlight w:val="yellow"/>
        </w:rPr>
      </w:pPr>
    </w:p>
    <w:tbl>
      <w:tblPr>
        <w:tblW w:w="9332" w:type="dxa"/>
        <w:tblInd w:w="-142" w:type="dxa"/>
        <w:tblLayout w:type="fixed"/>
        <w:tblCellMar>
          <w:left w:w="120" w:type="dxa"/>
          <w:right w:w="120" w:type="dxa"/>
        </w:tblCellMar>
        <w:tblLook w:val="0000" w:firstRow="0" w:lastRow="0" w:firstColumn="0" w:lastColumn="0" w:noHBand="0" w:noVBand="0"/>
      </w:tblPr>
      <w:tblGrid>
        <w:gridCol w:w="5892"/>
        <w:gridCol w:w="940"/>
        <w:gridCol w:w="1250"/>
        <w:gridCol w:w="1250"/>
      </w:tblGrid>
      <w:tr w:rsidR="00824224" w:rsidRPr="00ED4335" w14:paraId="26718BA0" w14:textId="77777777" w:rsidTr="00ED4335">
        <w:trPr>
          <w:trHeight w:hRule="exact" w:val="244"/>
        </w:trPr>
        <w:tc>
          <w:tcPr>
            <w:tcW w:w="5892" w:type="dxa"/>
          </w:tcPr>
          <w:p w14:paraId="25F9528E" w14:textId="58EA951A" w:rsidR="00824224" w:rsidRPr="00ED4335" w:rsidRDefault="00ED4335" w:rsidP="001A617D">
            <w:pPr>
              <w:tabs>
                <w:tab w:val="left" w:pos="-1258"/>
                <w:tab w:val="left" w:pos="-720"/>
                <w:tab w:val="left" w:pos="0"/>
                <w:tab w:val="left" w:pos="426"/>
                <w:tab w:val="left" w:pos="1440"/>
                <w:tab w:val="left" w:pos="2160"/>
                <w:tab w:val="left" w:pos="2880"/>
                <w:tab w:val="left" w:pos="3600"/>
                <w:tab w:val="left" w:pos="4320"/>
                <w:tab w:val="left" w:pos="5040"/>
                <w:tab w:val="left" w:pos="5956"/>
                <w:tab w:val="left" w:pos="6480"/>
                <w:tab w:val="left" w:pos="7200"/>
                <w:tab w:val="left" w:pos="7920"/>
                <w:tab w:val="left" w:pos="8640"/>
              </w:tabs>
              <w:ind w:right="-304"/>
              <w:jc w:val="both"/>
              <w:rPr>
                <w:rFonts w:ascii="Calibri" w:hAnsi="Calibri" w:cs="Arial"/>
                <w:b/>
                <w:bCs/>
                <w:sz w:val="18"/>
                <w:szCs w:val="18"/>
              </w:rPr>
            </w:pPr>
            <w:r>
              <w:rPr>
                <w:rFonts w:ascii="Calibri" w:hAnsi="Calibri" w:cs="Arial"/>
                <w:b/>
                <w:bCs/>
                <w:sz w:val="18"/>
                <w:szCs w:val="18"/>
              </w:rPr>
              <w:t xml:space="preserve"> </w:t>
            </w:r>
            <w:r w:rsidR="00B173A4" w:rsidRPr="00ED4335">
              <w:rPr>
                <w:rFonts w:ascii="Calibri" w:hAnsi="Calibri" w:cs="Arial"/>
                <w:b/>
                <w:bCs/>
                <w:sz w:val="18"/>
                <w:szCs w:val="18"/>
              </w:rPr>
              <w:t>2</w:t>
            </w:r>
            <w:r w:rsidR="00FB0E90" w:rsidRPr="00ED4335">
              <w:rPr>
                <w:rFonts w:ascii="Calibri" w:hAnsi="Calibri" w:cs="Arial"/>
                <w:b/>
                <w:bCs/>
                <w:sz w:val="18"/>
                <w:szCs w:val="18"/>
              </w:rPr>
              <w:t>9</w:t>
            </w:r>
            <w:r w:rsidR="00824224" w:rsidRPr="00ED4335">
              <w:rPr>
                <w:rFonts w:ascii="Calibri" w:hAnsi="Calibri" w:cs="Arial"/>
                <w:b/>
                <w:bCs/>
                <w:sz w:val="18"/>
                <w:szCs w:val="18"/>
              </w:rPr>
              <w:t>.    FUNDS HELD AS CUSTODIAN TRUSTEE</w:t>
            </w:r>
          </w:p>
          <w:p w14:paraId="68E0E009" w14:textId="77777777" w:rsidR="00824224" w:rsidRPr="00ED4335" w:rsidRDefault="00824224" w:rsidP="00416806">
            <w:pPr>
              <w:tabs>
                <w:tab w:val="left" w:pos="-1258"/>
                <w:tab w:val="left" w:pos="-720"/>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ind w:firstLine="11"/>
              <w:jc w:val="both"/>
              <w:rPr>
                <w:rFonts w:ascii="Calibri" w:hAnsi="Calibri" w:cs="Arial"/>
                <w:b/>
                <w:bCs/>
                <w:sz w:val="20"/>
              </w:rPr>
            </w:pPr>
          </w:p>
          <w:p w14:paraId="15FF99EE" w14:textId="77777777" w:rsidR="00824224" w:rsidRPr="00ED4335" w:rsidRDefault="00824224" w:rsidP="00416806">
            <w:pPr>
              <w:tabs>
                <w:tab w:val="left" w:pos="-125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1"/>
              <w:jc w:val="both"/>
              <w:rPr>
                <w:rFonts w:asciiTheme="minorHAnsi" w:hAnsiTheme="minorHAnsi" w:cs="Arial"/>
                <w:sz w:val="18"/>
                <w:szCs w:val="18"/>
              </w:rPr>
            </w:pPr>
            <w:r w:rsidRPr="00ED4335">
              <w:rPr>
                <w:rFonts w:asciiTheme="minorHAnsi" w:hAnsiTheme="minorHAnsi" w:cs="Arial"/>
                <w:sz w:val="18"/>
                <w:szCs w:val="18"/>
              </w:rPr>
              <w:t>The LDBF acts as Diocesan Authority or custodian trustee for many trust funds by virtue of the Parochial Church Councils (Powers) Measure 1956 and the Incumbents and Churchwardens (Trusts) Measure 1964 where the managing trustees are parochial church councils and others. Assets held in this way are not aggregated in these financial statements as the LDBF does not control them. The financial assets held in this way may be summarised as follows:</w:t>
            </w:r>
          </w:p>
          <w:p w14:paraId="09C0FF14" w14:textId="77777777" w:rsidR="00824224" w:rsidRPr="00ED4335" w:rsidRDefault="00824224" w:rsidP="00416806">
            <w:pPr>
              <w:tabs>
                <w:tab w:val="left" w:pos="-125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1"/>
              <w:jc w:val="both"/>
              <w:rPr>
                <w:rFonts w:asciiTheme="minorHAnsi" w:hAnsiTheme="minorHAnsi" w:cs="Arial"/>
                <w:sz w:val="18"/>
                <w:szCs w:val="18"/>
              </w:rPr>
            </w:pPr>
          </w:p>
          <w:tbl>
            <w:tblPr>
              <w:tblW w:w="9332" w:type="dxa"/>
              <w:tblLayout w:type="fixed"/>
              <w:tblCellMar>
                <w:left w:w="120" w:type="dxa"/>
                <w:right w:w="120" w:type="dxa"/>
              </w:tblCellMar>
              <w:tblLook w:val="0000" w:firstRow="0" w:lastRow="0" w:firstColumn="0" w:lastColumn="0" w:noHBand="0" w:noVBand="0"/>
            </w:tblPr>
            <w:tblGrid>
              <w:gridCol w:w="5892"/>
              <w:gridCol w:w="940"/>
              <w:gridCol w:w="1250"/>
              <w:gridCol w:w="1250"/>
            </w:tblGrid>
            <w:tr w:rsidR="00824224" w:rsidRPr="00ED4335" w14:paraId="3EDF5AB5" w14:textId="77777777" w:rsidTr="00416806">
              <w:trPr>
                <w:trHeight w:hRule="exact" w:val="244"/>
              </w:trPr>
              <w:tc>
                <w:tcPr>
                  <w:tcW w:w="5892" w:type="dxa"/>
                </w:tcPr>
                <w:p w14:paraId="4C065DE8" w14:textId="77777777" w:rsidR="00824224" w:rsidRPr="00ED4335" w:rsidRDefault="00824224" w:rsidP="00416806">
                  <w:pPr>
                    <w:spacing w:after="58"/>
                    <w:rPr>
                      <w:rFonts w:asciiTheme="minorHAnsi" w:hAnsiTheme="minorHAnsi" w:cs="Arial"/>
                      <w:sz w:val="18"/>
                      <w:szCs w:val="18"/>
                    </w:rPr>
                  </w:pPr>
                </w:p>
              </w:tc>
              <w:tc>
                <w:tcPr>
                  <w:tcW w:w="940" w:type="dxa"/>
                </w:tcPr>
                <w:p w14:paraId="2B4D7D9A" w14:textId="77777777" w:rsidR="00824224" w:rsidRPr="00ED4335" w:rsidRDefault="00824224" w:rsidP="00416806">
                  <w:pPr>
                    <w:spacing w:after="58"/>
                    <w:jc w:val="right"/>
                    <w:rPr>
                      <w:rFonts w:asciiTheme="minorHAnsi" w:hAnsiTheme="minorHAnsi" w:cs="Arial"/>
                      <w:sz w:val="18"/>
                      <w:szCs w:val="18"/>
                    </w:rPr>
                  </w:pPr>
                </w:p>
              </w:tc>
              <w:tc>
                <w:tcPr>
                  <w:tcW w:w="1250" w:type="dxa"/>
                  <w:vAlign w:val="bottom"/>
                </w:tcPr>
                <w:p w14:paraId="56D83B22" w14:textId="77777777" w:rsidR="00824224" w:rsidRPr="00ED4335" w:rsidRDefault="00824224" w:rsidP="00416806">
                  <w:pPr>
                    <w:tabs>
                      <w:tab w:val="decimal" w:pos="849"/>
                    </w:tabs>
                    <w:rPr>
                      <w:rFonts w:asciiTheme="minorHAnsi" w:hAnsiTheme="minorHAnsi" w:cs="Arial"/>
                      <w:b/>
                      <w:sz w:val="18"/>
                      <w:szCs w:val="18"/>
                    </w:rPr>
                  </w:pPr>
                </w:p>
                <w:p w14:paraId="40617E6A" w14:textId="77777777" w:rsidR="00824224" w:rsidRPr="00ED4335" w:rsidRDefault="00824224" w:rsidP="00416806">
                  <w:pPr>
                    <w:tabs>
                      <w:tab w:val="decimal" w:pos="849"/>
                    </w:tabs>
                    <w:rPr>
                      <w:rFonts w:asciiTheme="minorHAnsi" w:hAnsiTheme="minorHAnsi" w:cs="Arial"/>
                      <w:b/>
                      <w:sz w:val="18"/>
                      <w:szCs w:val="18"/>
                    </w:rPr>
                  </w:pPr>
                </w:p>
              </w:tc>
              <w:tc>
                <w:tcPr>
                  <w:tcW w:w="1250" w:type="dxa"/>
                </w:tcPr>
                <w:p w14:paraId="773B7408" w14:textId="77777777" w:rsidR="00824224" w:rsidRPr="00ED4335" w:rsidRDefault="00824224" w:rsidP="00416806">
                  <w:pPr>
                    <w:ind w:right="138"/>
                    <w:jc w:val="right"/>
                    <w:rPr>
                      <w:rFonts w:asciiTheme="minorHAnsi" w:hAnsiTheme="minorHAnsi"/>
                      <w:sz w:val="18"/>
                      <w:szCs w:val="18"/>
                    </w:rPr>
                  </w:pPr>
                </w:p>
              </w:tc>
            </w:tr>
            <w:tr w:rsidR="00824224" w:rsidRPr="00ED4335" w14:paraId="00ED8CCF" w14:textId="77777777" w:rsidTr="00416806">
              <w:trPr>
                <w:trHeight w:hRule="exact" w:val="244"/>
              </w:trPr>
              <w:tc>
                <w:tcPr>
                  <w:tcW w:w="5892" w:type="dxa"/>
                </w:tcPr>
                <w:p w14:paraId="19A798B7" w14:textId="77777777" w:rsidR="00824224" w:rsidRPr="00ED4335" w:rsidRDefault="00824224" w:rsidP="00416806">
                  <w:pPr>
                    <w:spacing w:after="58"/>
                    <w:rPr>
                      <w:rFonts w:asciiTheme="minorHAnsi" w:hAnsiTheme="minorHAnsi" w:cs="Arial"/>
                      <w:sz w:val="18"/>
                      <w:szCs w:val="18"/>
                    </w:rPr>
                  </w:pPr>
                </w:p>
              </w:tc>
              <w:tc>
                <w:tcPr>
                  <w:tcW w:w="940" w:type="dxa"/>
                </w:tcPr>
                <w:p w14:paraId="4D9A587B" w14:textId="77777777" w:rsidR="00824224" w:rsidRPr="00ED4335" w:rsidRDefault="00824224" w:rsidP="00416806">
                  <w:pPr>
                    <w:spacing w:after="58"/>
                    <w:jc w:val="right"/>
                    <w:rPr>
                      <w:rFonts w:asciiTheme="minorHAnsi" w:hAnsiTheme="minorHAnsi" w:cs="Arial"/>
                      <w:sz w:val="18"/>
                      <w:szCs w:val="18"/>
                    </w:rPr>
                  </w:pPr>
                </w:p>
              </w:tc>
              <w:tc>
                <w:tcPr>
                  <w:tcW w:w="1250" w:type="dxa"/>
                  <w:vAlign w:val="bottom"/>
                </w:tcPr>
                <w:p w14:paraId="354142C5" w14:textId="77777777" w:rsidR="00824224" w:rsidRPr="00ED4335" w:rsidRDefault="00824224" w:rsidP="00416806">
                  <w:pPr>
                    <w:tabs>
                      <w:tab w:val="decimal" w:pos="849"/>
                    </w:tabs>
                    <w:rPr>
                      <w:rFonts w:asciiTheme="minorHAnsi" w:hAnsiTheme="minorHAnsi" w:cs="Arial"/>
                      <w:b/>
                      <w:sz w:val="18"/>
                      <w:szCs w:val="18"/>
                    </w:rPr>
                  </w:pPr>
                  <w:r w:rsidRPr="00ED4335">
                    <w:rPr>
                      <w:rFonts w:asciiTheme="minorHAnsi" w:hAnsiTheme="minorHAnsi" w:cs="Arial"/>
                      <w:b/>
                      <w:sz w:val="18"/>
                      <w:szCs w:val="18"/>
                    </w:rPr>
                    <w:t>2015</w:t>
                  </w:r>
                </w:p>
              </w:tc>
              <w:tc>
                <w:tcPr>
                  <w:tcW w:w="1250" w:type="dxa"/>
                </w:tcPr>
                <w:p w14:paraId="23AB6279" w14:textId="77777777" w:rsidR="00824224" w:rsidRPr="00ED4335" w:rsidRDefault="00824224" w:rsidP="00416806">
                  <w:pPr>
                    <w:ind w:right="138"/>
                    <w:jc w:val="right"/>
                    <w:rPr>
                      <w:rFonts w:asciiTheme="minorHAnsi" w:hAnsiTheme="minorHAnsi"/>
                      <w:sz w:val="18"/>
                      <w:szCs w:val="18"/>
                    </w:rPr>
                  </w:pPr>
                  <w:r w:rsidRPr="00ED4335">
                    <w:rPr>
                      <w:rFonts w:asciiTheme="minorHAnsi" w:hAnsiTheme="minorHAnsi"/>
                      <w:sz w:val="18"/>
                      <w:szCs w:val="18"/>
                    </w:rPr>
                    <w:t>2014</w:t>
                  </w:r>
                </w:p>
              </w:tc>
            </w:tr>
            <w:tr w:rsidR="00824224" w:rsidRPr="00ED4335" w14:paraId="7F42946B" w14:textId="77777777" w:rsidTr="00416806">
              <w:trPr>
                <w:trHeight w:hRule="exact" w:val="244"/>
              </w:trPr>
              <w:tc>
                <w:tcPr>
                  <w:tcW w:w="5892" w:type="dxa"/>
                </w:tcPr>
                <w:p w14:paraId="343F944D" w14:textId="77777777" w:rsidR="00824224" w:rsidRPr="00ED4335" w:rsidRDefault="00824224" w:rsidP="00416806">
                  <w:pPr>
                    <w:spacing w:after="58"/>
                    <w:rPr>
                      <w:rFonts w:asciiTheme="minorHAnsi" w:hAnsiTheme="minorHAnsi" w:cs="Arial"/>
                      <w:sz w:val="18"/>
                      <w:szCs w:val="18"/>
                    </w:rPr>
                  </w:pPr>
                </w:p>
              </w:tc>
              <w:tc>
                <w:tcPr>
                  <w:tcW w:w="940" w:type="dxa"/>
                </w:tcPr>
                <w:p w14:paraId="0629232C" w14:textId="77777777" w:rsidR="00824224" w:rsidRPr="00ED4335" w:rsidRDefault="00824224" w:rsidP="00416806">
                  <w:pPr>
                    <w:spacing w:after="58"/>
                    <w:jc w:val="right"/>
                    <w:rPr>
                      <w:rFonts w:asciiTheme="minorHAnsi" w:hAnsiTheme="minorHAnsi" w:cs="Arial"/>
                      <w:sz w:val="18"/>
                      <w:szCs w:val="18"/>
                    </w:rPr>
                  </w:pPr>
                </w:p>
              </w:tc>
              <w:tc>
                <w:tcPr>
                  <w:tcW w:w="1250" w:type="dxa"/>
                  <w:vAlign w:val="bottom"/>
                </w:tcPr>
                <w:p w14:paraId="7336FBC0" w14:textId="77777777" w:rsidR="00824224" w:rsidRPr="00ED4335" w:rsidRDefault="00824224" w:rsidP="00416806">
                  <w:pPr>
                    <w:tabs>
                      <w:tab w:val="decimal" w:pos="849"/>
                    </w:tabs>
                    <w:rPr>
                      <w:rFonts w:asciiTheme="minorHAnsi" w:hAnsiTheme="minorHAnsi" w:cs="Arial"/>
                      <w:b/>
                      <w:sz w:val="18"/>
                      <w:szCs w:val="18"/>
                    </w:rPr>
                  </w:pPr>
                  <w:r w:rsidRPr="00ED4335">
                    <w:rPr>
                      <w:rFonts w:asciiTheme="minorHAnsi" w:hAnsiTheme="minorHAnsi" w:cs="Arial"/>
                      <w:b/>
                      <w:sz w:val="18"/>
                      <w:szCs w:val="18"/>
                    </w:rPr>
                    <w:t>£,000</w:t>
                  </w:r>
                </w:p>
              </w:tc>
              <w:tc>
                <w:tcPr>
                  <w:tcW w:w="1250" w:type="dxa"/>
                </w:tcPr>
                <w:p w14:paraId="1F64F61E" w14:textId="77777777" w:rsidR="00824224" w:rsidRPr="00ED4335" w:rsidRDefault="00824224" w:rsidP="00416806">
                  <w:pPr>
                    <w:ind w:right="138"/>
                    <w:jc w:val="right"/>
                    <w:rPr>
                      <w:rFonts w:asciiTheme="minorHAnsi" w:hAnsiTheme="minorHAnsi"/>
                      <w:sz w:val="18"/>
                      <w:szCs w:val="18"/>
                    </w:rPr>
                  </w:pPr>
                  <w:r w:rsidRPr="00ED4335">
                    <w:rPr>
                      <w:rFonts w:asciiTheme="minorHAnsi" w:hAnsiTheme="minorHAnsi"/>
                      <w:sz w:val="18"/>
                      <w:szCs w:val="18"/>
                    </w:rPr>
                    <w:t>£,000</w:t>
                  </w:r>
                </w:p>
              </w:tc>
            </w:tr>
            <w:tr w:rsidR="00824224" w:rsidRPr="00ED4335" w14:paraId="56D43AD4" w14:textId="77777777" w:rsidTr="00416806">
              <w:trPr>
                <w:trHeight w:hRule="exact" w:val="244"/>
              </w:trPr>
              <w:tc>
                <w:tcPr>
                  <w:tcW w:w="5892" w:type="dxa"/>
                </w:tcPr>
                <w:p w14:paraId="3844BD90" w14:textId="77777777" w:rsidR="00824224" w:rsidRPr="00ED4335" w:rsidRDefault="00824224" w:rsidP="00416806">
                  <w:pPr>
                    <w:spacing w:after="58"/>
                    <w:rPr>
                      <w:rFonts w:asciiTheme="minorHAnsi" w:hAnsiTheme="minorHAnsi" w:cs="Arial"/>
                      <w:sz w:val="18"/>
                      <w:szCs w:val="18"/>
                    </w:rPr>
                  </w:pPr>
                </w:p>
              </w:tc>
              <w:tc>
                <w:tcPr>
                  <w:tcW w:w="940" w:type="dxa"/>
                </w:tcPr>
                <w:p w14:paraId="40291E58" w14:textId="77777777" w:rsidR="00824224" w:rsidRPr="00ED4335" w:rsidRDefault="00824224" w:rsidP="00416806">
                  <w:pPr>
                    <w:spacing w:after="58"/>
                    <w:jc w:val="right"/>
                    <w:rPr>
                      <w:rFonts w:asciiTheme="minorHAnsi" w:hAnsiTheme="minorHAnsi" w:cs="Arial"/>
                      <w:sz w:val="18"/>
                      <w:szCs w:val="18"/>
                    </w:rPr>
                  </w:pPr>
                </w:p>
              </w:tc>
              <w:tc>
                <w:tcPr>
                  <w:tcW w:w="1250" w:type="dxa"/>
                  <w:vAlign w:val="bottom"/>
                </w:tcPr>
                <w:p w14:paraId="047DF86E" w14:textId="77777777" w:rsidR="00824224" w:rsidRPr="00ED4335" w:rsidRDefault="00824224" w:rsidP="00416806">
                  <w:pPr>
                    <w:tabs>
                      <w:tab w:val="decimal" w:pos="849"/>
                    </w:tabs>
                    <w:rPr>
                      <w:rFonts w:asciiTheme="minorHAnsi" w:hAnsiTheme="minorHAnsi" w:cs="Arial"/>
                      <w:b/>
                      <w:sz w:val="18"/>
                      <w:szCs w:val="18"/>
                    </w:rPr>
                  </w:pPr>
                </w:p>
              </w:tc>
              <w:tc>
                <w:tcPr>
                  <w:tcW w:w="1250" w:type="dxa"/>
                </w:tcPr>
                <w:p w14:paraId="6FB03AFF" w14:textId="77777777" w:rsidR="00824224" w:rsidRPr="00ED4335" w:rsidRDefault="00824224" w:rsidP="00416806">
                  <w:pPr>
                    <w:jc w:val="right"/>
                    <w:rPr>
                      <w:rFonts w:asciiTheme="minorHAnsi" w:hAnsiTheme="minorHAnsi"/>
                      <w:b/>
                      <w:sz w:val="18"/>
                      <w:szCs w:val="18"/>
                    </w:rPr>
                  </w:pPr>
                </w:p>
              </w:tc>
            </w:tr>
            <w:tr w:rsidR="00824224" w:rsidRPr="00ED4335" w14:paraId="5BD0688B" w14:textId="77777777" w:rsidTr="00416806">
              <w:trPr>
                <w:trHeight w:hRule="exact" w:val="244"/>
              </w:trPr>
              <w:tc>
                <w:tcPr>
                  <w:tcW w:w="5892" w:type="dxa"/>
                </w:tcPr>
                <w:p w14:paraId="26E1A9F7" w14:textId="77777777" w:rsidR="00824224" w:rsidRPr="00ED4335" w:rsidRDefault="00824224" w:rsidP="00416806">
                  <w:pPr>
                    <w:spacing w:after="58"/>
                    <w:rPr>
                      <w:rFonts w:asciiTheme="minorHAnsi" w:hAnsiTheme="minorHAnsi" w:cs="Arial"/>
                      <w:sz w:val="18"/>
                      <w:szCs w:val="18"/>
                    </w:rPr>
                  </w:pPr>
                  <w:r w:rsidRPr="00ED4335">
                    <w:rPr>
                      <w:rFonts w:asciiTheme="minorHAnsi" w:hAnsiTheme="minorHAnsi" w:cs="Arial"/>
                      <w:sz w:val="18"/>
                      <w:szCs w:val="18"/>
                    </w:rPr>
                    <w:t>CBF Church of England Deposit Fund</w:t>
                  </w:r>
                </w:p>
              </w:tc>
              <w:tc>
                <w:tcPr>
                  <w:tcW w:w="940" w:type="dxa"/>
                </w:tcPr>
                <w:p w14:paraId="3A421F21" w14:textId="77777777" w:rsidR="00824224" w:rsidRPr="00ED4335" w:rsidRDefault="00824224" w:rsidP="00416806">
                  <w:pPr>
                    <w:spacing w:after="58"/>
                    <w:jc w:val="right"/>
                    <w:rPr>
                      <w:rFonts w:asciiTheme="minorHAnsi" w:hAnsiTheme="minorHAnsi" w:cs="Arial"/>
                      <w:sz w:val="18"/>
                      <w:szCs w:val="18"/>
                    </w:rPr>
                  </w:pPr>
                </w:p>
              </w:tc>
              <w:tc>
                <w:tcPr>
                  <w:tcW w:w="1250" w:type="dxa"/>
                  <w:vAlign w:val="bottom"/>
                </w:tcPr>
                <w:p w14:paraId="15B109E3" w14:textId="77777777" w:rsidR="00824224" w:rsidRPr="00ED4335" w:rsidRDefault="00824224" w:rsidP="00416806">
                  <w:pPr>
                    <w:tabs>
                      <w:tab w:val="decimal" w:pos="847"/>
                    </w:tabs>
                    <w:jc w:val="both"/>
                    <w:rPr>
                      <w:rFonts w:asciiTheme="minorHAnsi" w:hAnsiTheme="minorHAnsi" w:cs="Arial"/>
                      <w:b/>
                      <w:sz w:val="18"/>
                      <w:szCs w:val="18"/>
                    </w:rPr>
                  </w:pPr>
                  <w:r w:rsidRPr="00ED4335">
                    <w:rPr>
                      <w:rFonts w:asciiTheme="minorHAnsi" w:hAnsiTheme="minorHAnsi" w:cs="Arial"/>
                      <w:b/>
                      <w:sz w:val="18"/>
                      <w:szCs w:val="18"/>
                    </w:rPr>
                    <w:t>677</w:t>
                  </w:r>
                </w:p>
              </w:tc>
              <w:tc>
                <w:tcPr>
                  <w:tcW w:w="1250" w:type="dxa"/>
                </w:tcPr>
                <w:p w14:paraId="43D4F539" w14:textId="77777777" w:rsidR="00824224" w:rsidRPr="00ED4335" w:rsidRDefault="00824224" w:rsidP="00416806">
                  <w:pPr>
                    <w:tabs>
                      <w:tab w:val="decimal" w:pos="847"/>
                    </w:tabs>
                    <w:jc w:val="both"/>
                    <w:rPr>
                      <w:rFonts w:asciiTheme="minorHAnsi" w:hAnsiTheme="minorHAnsi"/>
                      <w:sz w:val="18"/>
                      <w:szCs w:val="18"/>
                    </w:rPr>
                  </w:pPr>
                  <w:r w:rsidRPr="00ED4335">
                    <w:rPr>
                      <w:rFonts w:asciiTheme="minorHAnsi" w:hAnsiTheme="minorHAnsi"/>
                      <w:sz w:val="18"/>
                      <w:szCs w:val="18"/>
                    </w:rPr>
                    <w:t>596</w:t>
                  </w:r>
                </w:p>
              </w:tc>
            </w:tr>
            <w:tr w:rsidR="00824224" w:rsidRPr="00ED4335" w14:paraId="48FF52E0" w14:textId="77777777" w:rsidTr="00416806">
              <w:trPr>
                <w:trHeight w:hRule="exact" w:val="244"/>
              </w:trPr>
              <w:tc>
                <w:tcPr>
                  <w:tcW w:w="5892" w:type="dxa"/>
                </w:tcPr>
                <w:p w14:paraId="6547785B" w14:textId="77777777" w:rsidR="00824224" w:rsidRPr="00ED4335" w:rsidRDefault="00824224" w:rsidP="00416806">
                  <w:pPr>
                    <w:spacing w:after="58"/>
                    <w:rPr>
                      <w:rFonts w:asciiTheme="minorHAnsi" w:hAnsiTheme="minorHAnsi" w:cs="Arial"/>
                      <w:sz w:val="18"/>
                      <w:szCs w:val="18"/>
                    </w:rPr>
                  </w:pPr>
                  <w:r w:rsidRPr="00ED4335">
                    <w:rPr>
                      <w:rFonts w:asciiTheme="minorHAnsi" w:hAnsiTheme="minorHAnsi" w:cs="Arial"/>
                      <w:sz w:val="18"/>
                      <w:szCs w:val="18"/>
                    </w:rPr>
                    <w:t>CBF Church of England Investment Fund - income shares</w:t>
                  </w:r>
                </w:p>
              </w:tc>
              <w:tc>
                <w:tcPr>
                  <w:tcW w:w="940" w:type="dxa"/>
                </w:tcPr>
                <w:p w14:paraId="01E12F6D" w14:textId="77777777" w:rsidR="00824224" w:rsidRPr="00ED4335" w:rsidRDefault="00824224" w:rsidP="00416806">
                  <w:pPr>
                    <w:spacing w:after="58"/>
                    <w:jc w:val="right"/>
                    <w:rPr>
                      <w:rFonts w:asciiTheme="minorHAnsi" w:hAnsiTheme="minorHAnsi" w:cs="Arial"/>
                      <w:sz w:val="18"/>
                      <w:szCs w:val="18"/>
                    </w:rPr>
                  </w:pPr>
                </w:p>
              </w:tc>
              <w:tc>
                <w:tcPr>
                  <w:tcW w:w="1250" w:type="dxa"/>
                  <w:vAlign w:val="bottom"/>
                </w:tcPr>
                <w:p w14:paraId="36E51F72" w14:textId="77777777" w:rsidR="00824224" w:rsidRPr="00ED4335" w:rsidRDefault="00824224" w:rsidP="00416806">
                  <w:pPr>
                    <w:tabs>
                      <w:tab w:val="decimal" w:pos="847"/>
                    </w:tabs>
                    <w:jc w:val="both"/>
                    <w:rPr>
                      <w:rFonts w:asciiTheme="minorHAnsi" w:hAnsiTheme="minorHAnsi" w:cs="Arial"/>
                      <w:b/>
                      <w:sz w:val="18"/>
                      <w:szCs w:val="18"/>
                    </w:rPr>
                  </w:pPr>
                  <w:r w:rsidRPr="00ED4335">
                    <w:rPr>
                      <w:rFonts w:asciiTheme="minorHAnsi" w:hAnsiTheme="minorHAnsi" w:cs="Arial"/>
                      <w:b/>
                      <w:sz w:val="18"/>
                      <w:szCs w:val="18"/>
                    </w:rPr>
                    <w:t>494</w:t>
                  </w:r>
                </w:p>
              </w:tc>
              <w:tc>
                <w:tcPr>
                  <w:tcW w:w="1250" w:type="dxa"/>
                </w:tcPr>
                <w:p w14:paraId="0EF430C3" w14:textId="77777777" w:rsidR="00824224" w:rsidRPr="00ED4335" w:rsidRDefault="00824224" w:rsidP="00416806">
                  <w:pPr>
                    <w:tabs>
                      <w:tab w:val="decimal" w:pos="847"/>
                    </w:tabs>
                    <w:jc w:val="both"/>
                    <w:rPr>
                      <w:rFonts w:asciiTheme="minorHAnsi" w:hAnsiTheme="minorHAnsi"/>
                      <w:sz w:val="18"/>
                      <w:szCs w:val="18"/>
                    </w:rPr>
                  </w:pPr>
                  <w:r w:rsidRPr="00ED4335">
                    <w:rPr>
                      <w:rFonts w:asciiTheme="minorHAnsi" w:hAnsiTheme="minorHAnsi"/>
                      <w:sz w:val="18"/>
                      <w:szCs w:val="18"/>
                    </w:rPr>
                    <w:t>488</w:t>
                  </w:r>
                </w:p>
              </w:tc>
            </w:tr>
            <w:tr w:rsidR="00824224" w:rsidRPr="00ED4335" w14:paraId="2748F9C9" w14:textId="77777777" w:rsidTr="00416806">
              <w:trPr>
                <w:trHeight w:hRule="exact" w:val="244"/>
              </w:trPr>
              <w:tc>
                <w:tcPr>
                  <w:tcW w:w="5892" w:type="dxa"/>
                </w:tcPr>
                <w:p w14:paraId="061B3166" w14:textId="77777777" w:rsidR="00824224" w:rsidRPr="00ED4335" w:rsidRDefault="00824224" w:rsidP="00416806">
                  <w:pPr>
                    <w:spacing w:after="58"/>
                    <w:rPr>
                      <w:rFonts w:asciiTheme="minorHAnsi" w:hAnsiTheme="minorHAnsi" w:cs="Arial"/>
                      <w:bCs/>
                      <w:sz w:val="18"/>
                      <w:szCs w:val="18"/>
                    </w:rPr>
                  </w:pPr>
                  <w:r w:rsidRPr="00ED4335">
                    <w:rPr>
                      <w:rFonts w:asciiTheme="minorHAnsi" w:hAnsiTheme="minorHAnsi" w:cs="Arial"/>
                      <w:bCs/>
                      <w:sz w:val="18"/>
                      <w:szCs w:val="18"/>
                    </w:rPr>
                    <w:t>Other common investment fund holdings</w:t>
                  </w:r>
                </w:p>
              </w:tc>
              <w:tc>
                <w:tcPr>
                  <w:tcW w:w="940" w:type="dxa"/>
                </w:tcPr>
                <w:p w14:paraId="5C42B73F" w14:textId="77777777" w:rsidR="00824224" w:rsidRPr="00ED4335" w:rsidRDefault="00824224" w:rsidP="00416806">
                  <w:pPr>
                    <w:spacing w:after="58"/>
                    <w:jc w:val="center"/>
                    <w:rPr>
                      <w:rFonts w:asciiTheme="minorHAnsi" w:hAnsiTheme="minorHAnsi" w:cs="Arial"/>
                      <w:sz w:val="18"/>
                      <w:szCs w:val="18"/>
                    </w:rPr>
                  </w:pPr>
                </w:p>
              </w:tc>
              <w:tc>
                <w:tcPr>
                  <w:tcW w:w="1250" w:type="dxa"/>
                  <w:vAlign w:val="bottom"/>
                </w:tcPr>
                <w:p w14:paraId="067CD7A3" w14:textId="77777777" w:rsidR="00824224" w:rsidRPr="00ED4335" w:rsidRDefault="00824224" w:rsidP="00416806">
                  <w:pPr>
                    <w:tabs>
                      <w:tab w:val="decimal" w:pos="847"/>
                    </w:tabs>
                    <w:jc w:val="both"/>
                    <w:rPr>
                      <w:rFonts w:asciiTheme="minorHAnsi" w:hAnsiTheme="minorHAnsi" w:cs="Arial"/>
                      <w:b/>
                      <w:sz w:val="18"/>
                      <w:szCs w:val="18"/>
                    </w:rPr>
                  </w:pPr>
                  <w:r w:rsidRPr="00ED4335">
                    <w:rPr>
                      <w:rFonts w:asciiTheme="minorHAnsi" w:hAnsiTheme="minorHAnsi" w:cs="Arial"/>
                      <w:b/>
                      <w:sz w:val="18"/>
                      <w:szCs w:val="18"/>
                    </w:rPr>
                    <w:t>428</w:t>
                  </w:r>
                </w:p>
              </w:tc>
              <w:tc>
                <w:tcPr>
                  <w:tcW w:w="1250" w:type="dxa"/>
                </w:tcPr>
                <w:p w14:paraId="7E694354" w14:textId="77777777" w:rsidR="00824224" w:rsidRPr="00ED4335" w:rsidRDefault="00824224" w:rsidP="00416806">
                  <w:pPr>
                    <w:tabs>
                      <w:tab w:val="decimal" w:pos="847"/>
                    </w:tabs>
                    <w:jc w:val="both"/>
                    <w:rPr>
                      <w:rFonts w:asciiTheme="minorHAnsi" w:hAnsiTheme="minorHAnsi"/>
                      <w:sz w:val="18"/>
                      <w:szCs w:val="18"/>
                    </w:rPr>
                  </w:pPr>
                  <w:r w:rsidRPr="00ED4335">
                    <w:rPr>
                      <w:rFonts w:asciiTheme="minorHAnsi" w:hAnsiTheme="minorHAnsi"/>
                      <w:sz w:val="18"/>
                      <w:szCs w:val="18"/>
                    </w:rPr>
                    <w:t>420</w:t>
                  </w:r>
                </w:p>
              </w:tc>
            </w:tr>
            <w:tr w:rsidR="00824224" w:rsidRPr="00ED4335" w14:paraId="1DD33C4A" w14:textId="77777777" w:rsidTr="00416806">
              <w:trPr>
                <w:trHeight w:hRule="exact" w:val="244"/>
              </w:trPr>
              <w:tc>
                <w:tcPr>
                  <w:tcW w:w="5892" w:type="dxa"/>
                </w:tcPr>
                <w:p w14:paraId="35A348B2" w14:textId="77777777" w:rsidR="00824224" w:rsidRPr="00ED4335" w:rsidRDefault="00824224" w:rsidP="00416806">
                  <w:pPr>
                    <w:spacing w:after="58"/>
                    <w:rPr>
                      <w:rFonts w:asciiTheme="minorHAnsi" w:hAnsiTheme="minorHAnsi" w:cs="Arial"/>
                      <w:bCs/>
                      <w:sz w:val="18"/>
                      <w:szCs w:val="18"/>
                    </w:rPr>
                  </w:pPr>
                  <w:r w:rsidRPr="00ED4335">
                    <w:rPr>
                      <w:rFonts w:asciiTheme="minorHAnsi" w:hAnsiTheme="minorHAnsi" w:cs="Arial"/>
                      <w:bCs/>
                      <w:sz w:val="18"/>
                      <w:szCs w:val="18"/>
                    </w:rPr>
                    <w:t>Direct holdings in UK equities</w:t>
                  </w:r>
                </w:p>
              </w:tc>
              <w:tc>
                <w:tcPr>
                  <w:tcW w:w="940" w:type="dxa"/>
                </w:tcPr>
                <w:p w14:paraId="5428A2BD" w14:textId="77777777" w:rsidR="00824224" w:rsidRPr="00ED4335" w:rsidRDefault="00824224" w:rsidP="00416806">
                  <w:pPr>
                    <w:spacing w:after="58"/>
                    <w:jc w:val="center"/>
                    <w:rPr>
                      <w:rFonts w:asciiTheme="minorHAnsi" w:hAnsiTheme="minorHAnsi" w:cs="Arial"/>
                      <w:sz w:val="18"/>
                      <w:szCs w:val="18"/>
                    </w:rPr>
                  </w:pPr>
                </w:p>
              </w:tc>
              <w:tc>
                <w:tcPr>
                  <w:tcW w:w="1250" w:type="dxa"/>
                  <w:vAlign w:val="bottom"/>
                </w:tcPr>
                <w:p w14:paraId="35F810D7" w14:textId="77777777" w:rsidR="00824224" w:rsidRPr="00ED4335" w:rsidRDefault="00824224" w:rsidP="00416806">
                  <w:pPr>
                    <w:tabs>
                      <w:tab w:val="decimal" w:pos="847"/>
                    </w:tabs>
                    <w:jc w:val="both"/>
                    <w:rPr>
                      <w:rFonts w:asciiTheme="minorHAnsi" w:hAnsiTheme="minorHAnsi" w:cs="Arial"/>
                      <w:b/>
                      <w:sz w:val="18"/>
                      <w:szCs w:val="18"/>
                    </w:rPr>
                  </w:pPr>
                  <w:r w:rsidRPr="00ED4335">
                    <w:rPr>
                      <w:rFonts w:asciiTheme="minorHAnsi" w:hAnsiTheme="minorHAnsi" w:cs="Arial"/>
                      <w:b/>
                      <w:sz w:val="18"/>
                      <w:szCs w:val="18"/>
                    </w:rPr>
                    <w:t>206</w:t>
                  </w:r>
                </w:p>
              </w:tc>
              <w:tc>
                <w:tcPr>
                  <w:tcW w:w="1250" w:type="dxa"/>
                </w:tcPr>
                <w:p w14:paraId="08AADC54" w14:textId="77777777" w:rsidR="00824224" w:rsidRPr="00ED4335" w:rsidRDefault="00824224" w:rsidP="00416806">
                  <w:pPr>
                    <w:tabs>
                      <w:tab w:val="decimal" w:pos="847"/>
                    </w:tabs>
                    <w:jc w:val="both"/>
                    <w:rPr>
                      <w:rFonts w:asciiTheme="minorHAnsi" w:hAnsiTheme="minorHAnsi"/>
                      <w:sz w:val="18"/>
                      <w:szCs w:val="18"/>
                    </w:rPr>
                  </w:pPr>
                  <w:r w:rsidRPr="00ED4335">
                    <w:rPr>
                      <w:rFonts w:asciiTheme="minorHAnsi" w:hAnsiTheme="minorHAnsi"/>
                      <w:sz w:val="18"/>
                      <w:szCs w:val="18"/>
                    </w:rPr>
                    <w:t>201</w:t>
                  </w:r>
                </w:p>
              </w:tc>
            </w:tr>
            <w:tr w:rsidR="00824224" w:rsidRPr="00ED4335" w14:paraId="07BD6D5F" w14:textId="77777777" w:rsidTr="00416806">
              <w:trPr>
                <w:trHeight w:hRule="exact" w:val="244"/>
              </w:trPr>
              <w:tc>
                <w:tcPr>
                  <w:tcW w:w="5892" w:type="dxa"/>
                </w:tcPr>
                <w:p w14:paraId="4BBC9815" w14:textId="77777777" w:rsidR="00824224" w:rsidRPr="00ED4335" w:rsidRDefault="00824224" w:rsidP="00416806">
                  <w:pPr>
                    <w:spacing w:after="58"/>
                    <w:rPr>
                      <w:rFonts w:asciiTheme="minorHAnsi" w:hAnsiTheme="minorHAnsi" w:cs="Arial"/>
                      <w:bCs/>
                      <w:sz w:val="18"/>
                      <w:szCs w:val="18"/>
                    </w:rPr>
                  </w:pPr>
                  <w:r w:rsidRPr="00ED4335">
                    <w:rPr>
                      <w:rFonts w:asciiTheme="minorHAnsi" w:hAnsiTheme="minorHAnsi" w:cs="Arial"/>
                      <w:bCs/>
                      <w:sz w:val="18"/>
                      <w:szCs w:val="18"/>
                    </w:rPr>
                    <w:t>CBF Church of England Fixed Interest Securities Fund – income shares</w:t>
                  </w:r>
                </w:p>
              </w:tc>
              <w:tc>
                <w:tcPr>
                  <w:tcW w:w="940" w:type="dxa"/>
                </w:tcPr>
                <w:p w14:paraId="1D23361F" w14:textId="77777777" w:rsidR="00824224" w:rsidRPr="00ED4335" w:rsidRDefault="00824224" w:rsidP="00416806">
                  <w:pPr>
                    <w:spacing w:after="58"/>
                    <w:jc w:val="center"/>
                    <w:rPr>
                      <w:rFonts w:asciiTheme="minorHAnsi" w:hAnsiTheme="minorHAnsi" w:cs="Arial"/>
                      <w:sz w:val="18"/>
                      <w:szCs w:val="18"/>
                    </w:rPr>
                  </w:pPr>
                </w:p>
              </w:tc>
              <w:tc>
                <w:tcPr>
                  <w:tcW w:w="1250" w:type="dxa"/>
                  <w:vAlign w:val="bottom"/>
                </w:tcPr>
                <w:p w14:paraId="6AE00A97" w14:textId="77777777" w:rsidR="00824224" w:rsidRPr="00ED4335" w:rsidRDefault="00824224" w:rsidP="00416806">
                  <w:pPr>
                    <w:tabs>
                      <w:tab w:val="decimal" w:pos="847"/>
                    </w:tabs>
                    <w:jc w:val="both"/>
                    <w:rPr>
                      <w:rFonts w:asciiTheme="minorHAnsi" w:hAnsiTheme="minorHAnsi" w:cs="Arial"/>
                      <w:b/>
                      <w:sz w:val="18"/>
                      <w:szCs w:val="18"/>
                    </w:rPr>
                  </w:pPr>
                  <w:r w:rsidRPr="00ED4335">
                    <w:rPr>
                      <w:rFonts w:asciiTheme="minorHAnsi" w:hAnsiTheme="minorHAnsi" w:cs="Arial"/>
                      <w:b/>
                      <w:sz w:val="18"/>
                      <w:szCs w:val="18"/>
                    </w:rPr>
                    <w:t>44</w:t>
                  </w:r>
                </w:p>
              </w:tc>
              <w:tc>
                <w:tcPr>
                  <w:tcW w:w="1250" w:type="dxa"/>
                </w:tcPr>
                <w:p w14:paraId="30034010" w14:textId="77777777" w:rsidR="00824224" w:rsidRPr="00ED4335" w:rsidRDefault="00824224" w:rsidP="00416806">
                  <w:pPr>
                    <w:tabs>
                      <w:tab w:val="decimal" w:pos="847"/>
                    </w:tabs>
                    <w:jc w:val="both"/>
                    <w:rPr>
                      <w:rFonts w:asciiTheme="minorHAnsi" w:hAnsiTheme="minorHAnsi"/>
                      <w:sz w:val="18"/>
                      <w:szCs w:val="18"/>
                    </w:rPr>
                  </w:pPr>
                  <w:r w:rsidRPr="00ED4335">
                    <w:rPr>
                      <w:rFonts w:asciiTheme="minorHAnsi" w:hAnsiTheme="minorHAnsi"/>
                      <w:sz w:val="18"/>
                      <w:szCs w:val="18"/>
                    </w:rPr>
                    <w:t>46</w:t>
                  </w:r>
                </w:p>
              </w:tc>
            </w:tr>
            <w:tr w:rsidR="00824224" w:rsidRPr="00ED4335" w14:paraId="5A940183" w14:textId="77777777" w:rsidTr="00416806">
              <w:trPr>
                <w:trHeight w:hRule="exact" w:val="244"/>
              </w:trPr>
              <w:tc>
                <w:tcPr>
                  <w:tcW w:w="5892" w:type="dxa"/>
                </w:tcPr>
                <w:p w14:paraId="09199AE6" w14:textId="77777777" w:rsidR="00824224" w:rsidRPr="00ED4335" w:rsidRDefault="00824224" w:rsidP="00416806">
                  <w:pPr>
                    <w:spacing w:after="58"/>
                    <w:rPr>
                      <w:rFonts w:asciiTheme="minorHAnsi" w:hAnsiTheme="minorHAnsi" w:cs="Arial"/>
                      <w:bCs/>
                      <w:sz w:val="18"/>
                      <w:szCs w:val="18"/>
                    </w:rPr>
                  </w:pPr>
                  <w:r w:rsidRPr="00ED4335">
                    <w:rPr>
                      <w:rFonts w:asciiTheme="minorHAnsi" w:hAnsiTheme="minorHAnsi" w:cs="Arial"/>
                      <w:bCs/>
                      <w:sz w:val="18"/>
                      <w:szCs w:val="18"/>
                    </w:rPr>
                    <w:t>Cash at bank</w:t>
                  </w:r>
                </w:p>
              </w:tc>
              <w:tc>
                <w:tcPr>
                  <w:tcW w:w="940" w:type="dxa"/>
                </w:tcPr>
                <w:p w14:paraId="365824AD" w14:textId="77777777" w:rsidR="00824224" w:rsidRPr="00ED4335" w:rsidRDefault="00824224" w:rsidP="00416806">
                  <w:pPr>
                    <w:spacing w:after="58"/>
                    <w:jc w:val="center"/>
                    <w:rPr>
                      <w:rFonts w:asciiTheme="minorHAnsi" w:hAnsiTheme="minorHAnsi" w:cs="Arial"/>
                      <w:sz w:val="18"/>
                      <w:szCs w:val="18"/>
                    </w:rPr>
                  </w:pPr>
                </w:p>
              </w:tc>
              <w:tc>
                <w:tcPr>
                  <w:tcW w:w="1250" w:type="dxa"/>
                  <w:vAlign w:val="bottom"/>
                </w:tcPr>
                <w:p w14:paraId="6E83C062" w14:textId="77777777" w:rsidR="00824224" w:rsidRPr="00ED4335" w:rsidRDefault="00824224" w:rsidP="00416806">
                  <w:pPr>
                    <w:tabs>
                      <w:tab w:val="decimal" w:pos="847"/>
                    </w:tabs>
                    <w:jc w:val="both"/>
                    <w:rPr>
                      <w:rFonts w:asciiTheme="minorHAnsi" w:hAnsiTheme="minorHAnsi" w:cs="Arial"/>
                      <w:b/>
                      <w:sz w:val="18"/>
                      <w:szCs w:val="18"/>
                    </w:rPr>
                  </w:pPr>
                  <w:r w:rsidRPr="00ED4335">
                    <w:rPr>
                      <w:rFonts w:asciiTheme="minorHAnsi" w:hAnsiTheme="minorHAnsi" w:cs="Arial"/>
                      <w:b/>
                      <w:sz w:val="18"/>
                      <w:szCs w:val="18"/>
                    </w:rPr>
                    <w:t>16</w:t>
                  </w:r>
                </w:p>
              </w:tc>
              <w:tc>
                <w:tcPr>
                  <w:tcW w:w="1250" w:type="dxa"/>
                </w:tcPr>
                <w:p w14:paraId="4F787101" w14:textId="77777777" w:rsidR="00824224" w:rsidRPr="00ED4335" w:rsidRDefault="00824224" w:rsidP="00416806">
                  <w:pPr>
                    <w:tabs>
                      <w:tab w:val="decimal" w:pos="847"/>
                    </w:tabs>
                    <w:jc w:val="both"/>
                    <w:rPr>
                      <w:rFonts w:asciiTheme="minorHAnsi" w:hAnsiTheme="minorHAnsi"/>
                      <w:sz w:val="18"/>
                      <w:szCs w:val="18"/>
                    </w:rPr>
                  </w:pPr>
                  <w:r w:rsidRPr="00ED4335">
                    <w:rPr>
                      <w:rFonts w:asciiTheme="minorHAnsi" w:hAnsiTheme="minorHAnsi"/>
                      <w:sz w:val="18"/>
                      <w:szCs w:val="18"/>
                    </w:rPr>
                    <w:t>32</w:t>
                  </w:r>
                </w:p>
              </w:tc>
            </w:tr>
            <w:tr w:rsidR="00824224" w:rsidRPr="00ED4335" w14:paraId="6F6EE280" w14:textId="77777777" w:rsidTr="00416806">
              <w:trPr>
                <w:trHeight w:hRule="exact" w:val="244"/>
              </w:trPr>
              <w:tc>
                <w:tcPr>
                  <w:tcW w:w="5892" w:type="dxa"/>
                </w:tcPr>
                <w:p w14:paraId="7B0AE9BC" w14:textId="77777777" w:rsidR="00824224" w:rsidRPr="00ED4335" w:rsidRDefault="00824224" w:rsidP="00416806">
                  <w:pPr>
                    <w:spacing w:after="58"/>
                    <w:rPr>
                      <w:rFonts w:asciiTheme="minorHAnsi" w:hAnsiTheme="minorHAnsi" w:cs="Arial"/>
                      <w:bCs/>
                      <w:sz w:val="18"/>
                      <w:szCs w:val="18"/>
                    </w:rPr>
                  </w:pPr>
                  <w:r w:rsidRPr="00ED4335">
                    <w:rPr>
                      <w:rFonts w:asciiTheme="minorHAnsi" w:hAnsiTheme="minorHAnsi" w:cs="Arial"/>
                      <w:bCs/>
                      <w:sz w:val="18"/>
                      <w:szCs w:val="18"/>
                    </w:rPr>
                    <w:t>Other fixed interest stocks</w:t>
                  </w:r>
                </w:p>
              </w:tc>
              <w:tc>
                <w:tcPr>
                  <w:tcW w:w="940" w:type="dxa"/>
                </w:tcPr>
                <w:p w14:paraId="6CB5C7C2" w14:textId="77777777" w:rsidR="00824224" w:rsidRPr="00ED4335" w:rsidRDefault="00824224" w:rsidP="00416806">
                  <w:pPr>
                    <w:spacing w:after="58"/>
                    <w:jc w:val="center"/>
                    <w:rPr>
                      <w:rFonts w:asciiTheme="minorHAnsi" w:hAnsiTheme="minorHAnsi" w:cs="Arial"/>
                      <w:sz w:val="18"/>
                      <w:szCs w:val="18"/>
                    </w:rPr>
                  </w:pPr>
                </w:p>
              </w:tc>
              <w:tc>
                <w:tcPr>
                  <w:tcW w:w="1250" w:type="dxa"/>
                  <w:vAlign w:val="bottom"/>
                </w:tcPr>
                <w:p w14:paraId="14BD3E10" w14:textId="77777777" w:rsidR="00824224" w:rsidRPr="00ED4335" w:rsidRDefault="00824224" w:rsidP="00416806">
                  <w:pPr>
                    <w:tabs>
                      <w:tab w:val="decimal" w:pos="847"/>
                    </w:tabs>
                    <w:jc w:val="both"/>
                    <w:rPr>
                      <w:rFonts w:asciiTheme="minorHAnsi" w:hAnsiTheme="minorHAnsi" w:cs="Arial"/>
                      <w:b/>
                      <w:sz w:val="18"/>
                      <w:szCs w:val="18"/>
                    </w:rPr>
                  </w:pPr>
                  <w:r w:rsidRPr="00ED4335">
                    <w:rPr>
                      <w:rFonts w:asciiTheme="minorHAnsi" w:hAnsiTheme="minorHAnsi" w:cs="Arial"/>
                      <w:b/>
                      <w:sz w:val="18"/>
                      <w:szCs w:val="18"/>
                    </w:rPr>
                    <w:t>-</w:t>
                  </w:r>
                </w:p>
              </w:tc>
              <w:tc>
                <w:tcPr>
                  <w:tcW w:w="1250" w:type="dxa"/>
                </w:tcPr>
                <w:p w14:paraId="3B02A489" w14:textId="77777777" w:rsidR="00824224" w:rsidRPr="00ED4335" w:rsidRDefault="00824224" w:rsidP="00416806">
                  <w:pPr>
                    <w:tabs>
                      <w:tab w:val="decimal" w:pos="847"/>
                    </w:tabs>
                    <w:jc w:val="both"/>
                    <w:rPr>
                      <w:rFonts w:asciiTheme="minorHAnsi" w:hAnsiTheme="minorHAnsi"/>
                      <w:sz w:val="18"/>
                      <w:szCs w:val="18"/>
                    </w:rPr>
                  </w:pPr>
                  <w:r w:rsidRPr="00ED4335">
                    <w:rPr>
                      <w:rFonts w:asciiTheme="minorHAnsi" w:hAnsiTheme="minorHAnsi"/>
                      <w:sz w:val="18"/>
                      <w:szCs w:val="18"/>
                    </w:rPr>
                    <w:t>12</w:t>
                  </w:r>
                </w:p>
              </w:tc>
            </w:tr>
            <w:tr w:rsidR="00824224" w:rsidRPr="00ED4335" w14:paraId="74EB917C" w14:textId="77777777" w:rsidTr="00416806">
              <w:trPr>
                <w:trHeight w:hRule="exact" w:val="244"/>
              </w:trPr>
              <w:tc>
                <w:tcPr>
                  <w:tcW w:w="5892" w:type="dxa"/>
                </w:tcPr>
                <w:p w14:paraId="0BF43453" w14:textId="77777777" w:rsidR="00824224" w:rsidRPr="00ED4335" w:rsidRDefault="00824224" w:rsidP="00416806">
                  <w:pPr>
                    <w:spacing w:after="58"/>
                    <w:rPr>
                      <w:rFonts w:asciiTheme="minorHAnsi" w:hAnsiTheme="minorHAnsi" w:cs="Arial"/>
                      <w:bCs/>
                      <w:sz w:val="18"/>
                      <w:szCs w:val="18"/>
                    </w:rPr>
                  </w:pPr>
                </w:p>
              </w:tc>
              <w:tc>
                <w:tcPr>
                  <w:tcW w:w="940" w:type="dxa"/>
                </w:tcPr>
                <w:p w14:paraId="32881651" w14:textId="77777777" w:rsidR="00824224" w:rsidRPr="00ED4335" w:rsidRDefault="00824224" w:rsidP="00416806">
                  <w:pPr>
                    <w:spacing w:after="58"/>
                    <w:jc w:val="center"/>
                    <w:rPr>
                      <w:rFonts w:asciiTheme="minorHAnsi" w:hAnsiTheme="minorHAnsi" w:cs="Arial"/>
                      <w:sz w:val="18"/>
                      <w:szCs w:val="18"/>
                    </w:rPr>
                  </w:pPr>
                </w:p>
              </w:tc>
              <w:tc>
                <w:tcPr>
                  <w:tcW w:w="1250" w:type="dxa"/>
                  <w:vAlign w:val="bottom"/>
                </w:tcPr>
                <w:p w14:paraId="29CCE3D0" w14:textId="77777777" w:rsidR="00824224" w:rsidRPr="00ED4335" w:rsidRDefault="00824224" w:rsidP="00416806">
                  <w:pPr>
                    <w:tabs>
                      <w:tab w:val="decimal" w:pos="847"/>
                    </w:tabs>
                    <w:jc w:val="both"/>
                    <w:rPr>
                      <w:rFonts w:asciiTheme="minorHAnsi" w:hAnsiTheme="minorHAnsi" w:cs="Arial"/>
                      <w:b/>
                      <w:spacing w:val="-24"/>
                      <w:sz w:val="18"/>
                      <w:szCs w:val="18"/>
                    </w:rPr>
                  </w:pPr>
                  <w:r w:rsidRPr="00ED4335">
                    <w:rPr>
                      <w:rFonts w:asciiTheme="minorHAnsi" w:hAnsiTheme="minorHAnsi" w:cs="Arial"/>
                      <w:b/>
                      <w:spacing w:val="-24"/>
                      <w:sz w:val="18"/>
                      <w:szCs w:val="18"/>
                    </w:rPr>
                    <w:t>------------------</w:t>
                  </w:r>
                </w:p>
              </w:tc>
              <w:tc>
                <w:tcPr>
                  <w:tcW w:w="1250" w:type="dxa"/>
                </w:tcPr>
                <w:p w14:paraId="344C79DB" w14:textId="77777777" w:rsidR="00824224" w:rsidRPr="00ED4335" w:rsidRDefault="00824224" w:rsidP="00416806">
                  <w:pPr>
                    <w:tabs>
                      <w:tab w:val="decimal" w:pos="847"/>
                    </w:tabs>
                    <w:jc w:val="both"/>
                    <w:rPr>
                      <w:rFonts w:asciiTheme="minorHAnsi" w:hAnsiTheme="minorHAnsi"/>
                      <w:spacing w:val="-24"/>
                      <w:sz w:val="18"/>
                      <w:szCs w:val="18"/>
                    </w:rPr>
                  </w:pPr>
                  <w:r w:rsidRPr="00ED4335">
                    <w:rPr>
                      <w:rFonts w:asciiTheme="minorHAnsi" w:hAnsiTheme="minorHAnsi"/>
                      <w:spacing w:val="-24"/>
                      <w:sz w:val="18"/>
                      <w:szCs w:val="18"/>
                    </w:rPr>
                    <w:t>------------------</w:t>
                  </w:r>
                </w:p>
              </w:tc>
            </w:tr>
            <w:tr w:rsidR="00824224" w:rsidRPr="00ED4335" w14:paraId="4C6CA941" w14:textId="77777777" w:rsidTr="00416806">
              <w:trPr>
                <w:trHeight w:hRule="exact" w:val="244"/>
              </w:trPr>
              <w:tc>
                <w:tcPr>
                  <w:tcW w:w="5892" w:type="dxa"/>
                </w:tcPr>
                <w:p w14:paraId="0C393477" w14:textId="77777777" w:rsidR="00824224" w:rsidRPr="00ED4335" w:rsidRDefault="00824224" w:rsidP="00416806">
                  <w:pPr>
                    <w:spacing w:after="58"/>
                    <w:rPr>
                      <w:rFonts w:asciiTheme="minorHAnsi" w:hAnsiTheme="minorHAnsi" w:cs="Arial"/>
                      <w:bCs/>
                      <w:sz w:val="18"/>
                      <w:szCs w:val="18"/>
                    </w:rPr>
                  </w:pPr>
                  <w:r w:rsidRPr="00ED4335">
                    <w:rPr>
                      <w:rFonts w:asciiTheme="minorHAnsi" w:hAnsiTheme="minorHAnsi" w:cs="Arial"/>
                      <w:bCs/>
                      <w:sz w:val="18"/>
                      <w:szCs w:val="18"/>
                    </w:rPr>
                    <w:t>Total assets held as custodian trustee</w:t>
                  </w:r>
                </w:p>
              </w:tc>
              <w:tc>
                <w:tcPr>
                  <w:tcW w:w="940" w:type="dxa"/>
                </w:tcPr>
                <w:p w14:paraId="099E7ACC" w14:textId="77777777" w:rsidR="00824224" w:rsidRPr="00ED4335" w:rsidRDefault="00824224" w:rsidP="00416806">
                  <w:pPr>
                    <w:spacing w:after="58"/>
                    <w:jc w:val="center"/>
                    <w:rPr>
                      <w:rFonts w:asciiTheme="minorHAnsi" w:hAnsiTheme="minorHAnsi" w:cs="Arial"/>
                      <w:sz w:val="18"/>
                      <w:szCs w:val="18"/>
                    </w:rPr>
                  </w:pPr>
                </w:p>
              </w:tc>
              <w:tc>
                <w:tcPr>
                  <w:tcW w:w="1250" w:type="dxa"/>
                  <w:vAlign w:val="bottom"/>
                </w:tcPr>
                <w:p w14:paraId="1FD9951D" w14:textId="77777777" w:rsidR="00824224" w:rsidRPr="00ED4335" w:rsidRDefault="00824224" w:rsidP="00416806">
                  <w:pPr>
                    <w:tabs>
                      <w:tab w:val="decimal" w:pos="847"/>
                    </w:tabs>
                    <w:jc w:val="both"/>
                    <w:rPr>
                      <w:rFonts w:asciiTheme="minorHAnsi" w:hAnsiTheme="minorHAnsi" w:cs="Arial"/>
                      <w:b/>
                      <w:sz w:val="18"/>
                      <w:szCs w:val="18"/>
                    </w:rPr>
                  </w:pPr>
                  <w:r w:rsidRPr="00ED4335">
                    <w:rPr>
                      <w:rFonts w:asciiTheme="minorHAnsi" w:hAnsiTheme="minorHAnsi" w:cs="Arial"/>
                      <w:b/>
                      <w:sz w:val="18"/>
                      <w:szCs w:val="18"/>
                    </w:rPr>
                    <w:t>1,865</w:t>
                  </w:r>
                </w:p>
              </w:tc>
              <w:tc>
                <w:tcPr>
                  <w:tcW w:w="1250" w:type="dxa"/>
                </w:tcPr>
                <w:p w14:paraId="793A4B6E" w14:textId="77777777" w:rsidR="00824224" w:rsidRPr="00ED4335" w:rsidRDefault="00824224" w:rsidP="00416806">
                  <w:pPr>
                    <w:tabs>
                      <w:tab w:val="decimal" w:pos="847"/>
                    </w:tabs>
                    <w:jc w:val="both"/>
                    <w:rPr>
                      <w:rFonts w:asciiTheme="minorHAnsi" w:hAnsiTheme="minorHAnsi"/>
                      <w:sz w:val="18"/>
                      <w:szCs w:val="18"/>
                    </w:rPr>
                  </w:pPr>
                  <w:r w:rsidRPr="00ED4335">
                    <w:rPr>
                      <w:rFonts w:asciiTheme="minorHAnsi" w:hAnsiTheme="minorHAnsi"/>
                      <w:sz w:val="18"/>
                      <w:szCs w:val="18"/>
                    </w:rPr>
                    <w:t>1,795</w:t>
                  </w:r>
                </w:p>
              </w:tc>
            </w:tr>
            <w:tr w:rsidR="00824224" w:rsidRPr="00ED4335" w14:paraId="1D18702F" w14:textId="77777777" w:rsidTr="00416806">
              <w:trPr>
                <w:trHeight w:hRule="exact" w:val="244"/>
              </w:trPr>
              <w:tc>
                <w:tcPr>
                  <w:tcW w:w="5892" w:type="dxa"/>
                </w:tcPr>
                <w:p w14:paraId="7FA60AD6" w14:textId="77777777" w:rsidR="00824224" w:rsidRPr="00ED4335" w:rsidRDefault="00824224" w:rsidP="00416806">
                  <w:pPr>
                    <w:spacing w:after="58"/>
                    <w:rPr>
                      <w:rFonts w:asciiTheme="minorHAnsi" w:hAnsiTheme="minorHAnsi" w:cs="Arial"/>
                      <w:bCs/>
                      <w:sz w:val="18"/>
                      <w:szCs w:val="18"/>
                    </w:rPr>
                  </w:pPr>
                </w:p>
              </w:tc>
              <w:tc>
                <w:tcPr>
                  <w:tcW w:w="940" w:type="dxa"/>
                </w:tcPr>
                <w:p w14:paraId="1FFAA6FC" w14:textId="77777777" w:rsidR="00824224" w:rsidRPr="00ED4335" w:rsidRDefault="00824224" w:rsidP="00416806">
                  <w:pPr>
                    <w:spacing w:after="58"/>
                    <w:jc w:val="center"/>
                    <w:rPr>
                      <w:rFonts w:asciiTheme="minorHAnsi" w:hAnsiTheme="minorHAnsi" w:cs="Arial"/>
                      <w:sz w:val="18"/>
                      <w:szCs w:val="18"/>
                    </w:rPr>
                  </w:pPr>
                </w:p>
              </w:tc>
              <w:tc>
                <w:tcPr>
                  <w:tcW w:w="1250" w:type="dxa"/>
                  <w:vAlign w:val="bottom"/>
                </w:tcPr>
                <w:p w14:paraId="6DE4D31B" w14:textId="77777777" w:rsidR="00824224" w:rsidRPr="00ED4335" w:rsidRDefault="00824224" w:rsidP="00416806">
                  <w:pPr>
                    <w:tabs>
                      <w:tab w:val="decimal" w:pos="847"/>
                    </w:tabs>
                    <w:jc w:val="both"/>
                    <w:rPr>
                      <w:rFonts w:asciiTheme="minorHAnsi" w:hAnsiTheme="minorHAnsi" w:cs="Arial"/>
                      <w:b/>
                      <w:sz w:val="18"/>
                      <w:szCs w:val="18"/>
                    </w:rPr>
                  </w:pPr>
                  <w:r w:rsidRPr="00ED4335">
                    <w:rPr>
                      <w:rFonts w:asciiTheme="minorHAnsi" w:hAnsiTheme="minorHAnsi" w:cs="Arial"/>
                      <w:b/>
                      <w:spacing w:val="-24"/>
                      <w:sz w:val="18"/>
                      <w:szCs w:val="18"/>
                    </w:rPr>
                    <w:t>=========</w:t>
                  </w:r>
                </w:p>
              </w:tc>
              <w:tc>
                <w:tcPr>
                  <w:tcW w:w="1250" w:type="dxa"/>
                </w:tcPr>
                <w:p w14:paraId="7E83B089" w14:textId="77777777" w:rsidR="00824224" w:rsidRPr="00ED4335" w:rsidRDefault="00824224" w:rsidP="00416806">
                  <w:pPr>
                    <w:tabs>
                      <w:tab w:val="decimal" w:pos="847"/>
                    </w:tabs>
                    <w:jc w:val="both"/>
                    <w:rPr>
                      <w:rFonts w:asciiTheme="minorHAnsi" w:hAnsiTheme="minorHAnsi"/>
                      <w:sz w:val="18"/>
                      <w:szCs w:val="18"/>
                    </w:rPr>
                  </w:pPr>
                  <w:r w:rsidRPr="00ED4335">
                    <w:rPr>
                      <w:rFonts w:asciiTheme="minorHAnsi" w:hAnsiTheme="minorHAnsi"/>
                      <w:spacing w:val="-24"/>
                      <w:sz w:val="18"/>
                      <w:szCs w:val="18"/>
                    </w:rPr>
                    <w:t>=========</w:t>
                  </w:r>
                </w:p>
              </w:tc>
            </w:tr>
          </w:tbl>
          <w:p w14:paraId="4D946AA7" w14:textId="77777777" w:rsidR="00824224" w:rsidRPr="00ED4335" w:rsidRDefault="00824224" w:rsidP="00416806">
            <w:pPr>
              <w:widowControl/>
              <w:overflowPunct/>
              <w:autoSpaceDE/>
              <w:autoSpaceDN/>
              <w:adjustRightInd/>
              <w:textAlignment w:val="auto"/>
              <w:rPr>
                <w:rFonts w:asciiTheme="minorHAnsi" w:hAnsiTheme="minorHAnsi" w:cs="Arial"/>
                <w:sz w:val="18"/>
                <w:szCs w:val="18"/>
              </w:rPr>
            </w:pPr>
          </w:p>
        </w:tc>
        <w:tc>
          <w:tcPr>
            <w:tcW w:w="940" w:type="dxa"/>
          </w:tcPr>
          <w:p w14:paraId="51CC6F9E" w14:textId="77777777" w:rsidR="00824224" w:rsidRPr="00ED4335" w:rsidRDefault="00824224" w:rsidP="00416806">
            <w:pPr>
              <w:spacing w:after="58"/>
              <w:jc w:val="right"/>
              <w:rPr>
                <w:rFonts w:asciiTheme="minorHAnsi" w:hAnsiTheme="minorHAnsi" w:cs="Arial"/>
                <w:sz w:val="18"/>
                <w:szCs w:val="18"/>
              </w:rPr>
            </w:pPr>
          </w:p>
        </w:tc>
        <w:tc>
          <w:tcPr>
            <w:tcW w:w="1250" w:type="dxa"/>
            <w:vAlign w:val="bottom"/>
          </w:tcPr>
          <w:p w14:paraId="2AE2F045" w14:textId="77777777" w:rsidR="00824224" w:rsidRPr="00ED4335" w:rsidRDefault="00824224" w:rsidP="00416806">
            <w:pPr>
              <w:tabs>
                <w:tab w:val="decimal" w:pos="847"/>
              </w:tabs>
              <w:rPr>
                <w:rFonts w:asciiTheme="minorHAnsi" w:hAnsiTheme="minorHAnsi" w:cs="Arial"/>
                <w:b/>
                <w:sz w:val="18"/>
                <w:szCs w:val="18"/>
              </w:rPr>
            </w:pPr>
          </w:p>
        </w:tc>
        <w:tc>
          <w:tcPr>
            <w:tcW w:w="1250" w:type="dxa"/>
          </w:tcPr>
          <w:p w14:paraId="5F2841CF" w14:textId="77777777" w:rsidR="00824224" w:rsidRPr="00ED4335" w:rsidRDefault="00824224" w:rsidP="00416806">
            <w:pPr>
              <w:ind w:right="138"/>
              <w:jc w:val="right"/>
              <w:rPr>
                <w:rFonts w:asciiTheme="minorHAnsi" w:hAnsiTheme="minorHAnsi"/>
                <w:sz w:val="18"/>
                <w:szCs w:val="18"/>
              </w:rPr>
            </w:pPr>
          </w:p>
        </w:tc>
      </w:tr>
    </w:tbl>
    <w:p w14:paraId="6D064267" w14:textId="77777777" w:rsidR="00824224" w:rsidRPr="00ED4335" w:rsidRDefault="00824224" w:rsidP="00824224">
      <w:pPr>
        <w:widowControl/>
        <w:overflowPunct/>
        <w:autoSpaceDE/>
        <w:autoSpaceDN/>
        <w:adjustRightInd/>
        <w:textAlignment w:val="auto"/>
        <w:rPr>
          <w:rFonts w:ascii="Calibri" w:hAnsi="Calibri" w:cs="Arial"/>
          <w:b/>
          <w:bCs/>
          <w:sz w:val="22"/>
          <w:szCs w:val="22"/>
        </w:rPr>
      </w:pPr>
    </w:p>
    <w:p w14:paraId="242E5BFC" w14:textId="77777777" w:rsidR="00824224" w:rsidRPr="00ED4335" w:rsidRDefault="00824224" w:rsidP="00824224">
      <w:pPr>
        <w:tabs>
          <w:tab w:val="left" w:pos="-125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1"/>
        <w:jc w:val="both"/>
        <w:rPr>
          <w:rFonts w:asciiTheme="minorHAnsi" w:hAnsiTheme="minorHAnsi" w:cs="Arial"/>
          <w:sz w:val="18"/>
          <w:szCs w:val="18"/>
        </w:rPr>
      </w:pPr>
      <w:r w:rsidRPr="00ED4335">
        <w:rPr>
          <w:rFonts w:asciiTheme="minorHAnsi" w:hAnsiTheme="minorHAnsi" w:cs="Arial"/>
          <w:sz w:val="18"/>
          <w:szCs w:val="18"/>
        </w:rPr>
        <w:t>The LDBF</w:t>
      </w:r>
      <w:r w:rsidR="003367DC" w:rsidRPr="00ED4335">
        <w:rPr>
          <w:rFonts w:asciiTheme="minorHAnsi" w:hAnsiTheme="minorHAnsi" w:cs="Arial"/>
          <w:sz w:val="18"/>
          <w:szCs w:val="18"/>
        </w:rPr>
        <w:t xml:space="preserve"> acts as Diocesan Authority or Custodian T</w:t>
      </w:r>
      <w:r w:rsidRPr="00ED4335">
        <w:rPr>
          <w:rFonts w:asciiTheme="minorHAnsi" w:hAnsiTheme="minorHAnsi" w:cs="Arial"/>
          <w:sz w:val="18"/>
          <w:szCs w:val="18"/>
        </w:rPr>
        <w:t>rustee for many trust funds by virtue of the Parochial Church Councils (Powers) Measure 1956 and the Incumbents and Churchwardens (Trusts) Measure 1964</w:t>
      </w:r>
      <w:r w:rsidR="00EA55DD" w:rsidRPr="00ED4335">
        <w:rPr>
          <w:rFonts w:asciiTheme="minorHAnsi" w:hAnsiTheme="minorHAnsi" w:cs="Arial"/>
          <w:sz w:val="18"/>
          <w:szCs w:val="18"/>
        </w:rPr>
        <w:t>,</w:t>
      </w:r>
      <w:r w:rsidRPr="00ED4335">
        <w:rPr>
          <w:rFonts w:asciiTheme="minorHAnsi" w:hAnsiTheme="minorHAnsi" w:cs="Arial"/>
          <w:sz w:val="18"/>
          <w:szCs w:val="18"/>
        </w:rPr>
        <w:t xml:space="preserve"> where the managing trustees are parochial church councils and others. Assets held in this way are not aggregated in these financial statements as the LDBF does not control them. The financial assets held in this way may be summarised as follows:</w:t>
      </w:r>
    </w:p>
    <w:p w14:paraId="218BA20C" w14:textId="77777777" w:rsidR="002D4252" w:rsidRPr="00923EE3" w:rsidRDefault="002D4252" w:rsidP="002D4252">
      <w:pPr>
        <w:tabs>
          <w:tab w:val="left" w:pos="-1258"/>
          <w:tab w:val="left" w:pos="-720"/>
          <w:tab w:val="left" w:pos="0"/>
          <w:tab w:val="left" w:pos="350"/>
          <w:tab w:val="left" w:pos="1440"/>
          <w:tab w:val="left" w:pos="2160"/>
          <w:tab w:val="left" w:pos="2880"/>
          <w:tab w:val="left" w:pos="3600"/>
          <w:tab w:val="left" w:pos="4320"/>
          <w:tab w:val="left" w:pos="5040"/>
          <w:tab w:val="left" w:pos="5760"/>
          <w:tab w:val="left" w:pos="6480"/>
          <w:tab w:val="left" w:pos="7200"/>
          <w:tab w:val="left" w:pos="7920"/>
          <w:tab w:val="left" w:pos="8640"/>
        </w:tabs>
        <w:spacing w:after="202"/>
        <w:jc w:val="both"/>
        <w:rPr>
          <w:rFonts w:ascii="Calibri" w:hAnsi="Calibri" w:cs="Arial"/>
          <w:b/>
          <w:sz w:val="18"/>
          <w:szCs w:val="18"/>
          <w:highlight w:val="yellow"/>
        </w:rPr>
      </w:pPr>
    </w:p>
    <w:tbl>
      <w:tblPr>
        <w:tblW w:w="9332" w:type="dxa"/>
        <w:tblInd w:w="-2" w:type="dxa"/>
        <w:tblLayout w:type="fixed"/>
        <w:tblCellMar>
          <w:left w:w="120" w:type="dxa"/>
          <w:right w:w="120" w:type="dxa"/>
        </w:tblCellMar>
        <w:tblLook w:val="0000" w:firstRow="0" w:lastRow="0" w:firstColumn="0" w:lastColumn="0" w:noHBand="0" w:noVBand="0"/>
      </w:tblPr>
      <w:tblGrid>
        <w:gridCol w:w="5892"/>
        <w:gridCol w:w="940"/>
        <w:gridCol w:w="1250"/>
        <w:gridCol w:w="1250"/>
      </w:tblGrid>
      <w:tr w:rsidR="00824224" w:rsidRPr="00923EE3" w14:paraId="456D2F91" w14:textId="77777777" w:rsidTr="00416806">
        <w:trPr>
          <w:trHeight w:hRule="exact" w:val="244"/>
        </w:trPr>
        <w:tc>
          <w:tcPr>
            <w:tcW w:w="5892" w:type="dxa"/>
          </w:tcPr>
          <w:p w14:paraId="04D4757D" w14:textId="77777777" w:rsidR="00824224" w:rsidRPr="00923EE3" w:rsidRDefault="00824224" w:rsidP="00416806">
            <w:pPr>
              <w:spacing w:after="58"/>
              <w:rPr>
                <w:rFonts w:asciiTheme="minorHAnsi" w:hAnsiTheme="minorHAnsi" w:cs="Arial"/>
                <w:sz w:val="18"/>
                <w:szCs w:val="18"/>
                <w:highlight w:val="yellow"/>
              </w:rPr>
            </w:pPr>
          </w:p>
        </w:tc>
        <w:tc>
          <w:tcPr>
            <w:tcW w:w="940" w:type="dxa"/>
          </w:tcPr>
          <w:p w14:paraId="65ABE8B1" w14:textId="77777777" w:rsidR="00824224" w:rsidRPr="00923EE3" w:rsidRDefault="00824224" w:rsidP="00416806">
            <w:pPr>
              <w:spacing w:after="58"/>
              <w:jc w:val="right"/>
              <w:rPr>
                <w:rFonts w:asciiTheme="minorHAnsi" w:hAnsiTheme="minorHAnsi" w:cs="Arial"/>
                <w:sz w:val="18"/>
                <w:szCs w:val="18"/>
                <w:highlight w:val="yellow"/>
              </w:rPr>
            </w:pPr>
          </w:p>
        </w:tc>
        <w:tc>
          <w:tcPr>
            <w:tcW w:w="1250" w:type="dxa"/>
            <w:vAlign w:val="bottom"/>
          </w:tcPr>
          <w:p w14:paraId="0F0AB58E" w14:textId="656A08E3" w:rsidR="00824224" w:rsidRPr="00ED4335" w:rsidRDefault="00824224" w:rsidP="00D9653F">
            <w:pPr>
              <w:tabs>
                <w:tab w:val="decimal" w:pos="849"/>
              </w:tabs>
              <w:rPr>
                <w:rFonts w:asciiTheme="minorHAnsi" w:hAnsiTheme="minorHAnsi" w:cs="Arial"/>
                <w:b/>
                <w:sz w:val="18"/>
                <w:szCs w:val="18"/>
              </w:rPr>
            </w:pPr>
            <w:r w:rsidRPr="00ED4335">
              <w:rPr>
                <w:rFonts w:asciiTheme="minorHAnsi" w:hAnsiTheme="minorHAnsi" w:cs="Arial"/>
                <w:b/>
                <w:sz w:val="18"/>
                <w:szCs w:val="18"/>
              </w:rPr>
              <w:t>20</w:t>
            </w:r>
            <w:r w:rsidR="00730C59" w:rsidRPr="00ED4335">
              <w:rPr>
                <w:rFonts w:asciiTheme="minorHAnsi" w:hAnsiTheme="minorHAnsi" w:cs="Arial"/>
                <w:b/>
                <w:sz w:val="18"/>
                <w:szCs w:val="18"/>
              </w:rPr>
              <w:t>2</w:t>
            </w:r>
            <w:r w:rsidR="001424D8" w:rsidRPr="00ED4335">
              <w:rPr>
                <w:rFonts w:asciiTheme="minorHAnsi" w:hAnsiTheme="minorHAnsi" w:cs="Arial"/>
                <w:b/>
                <w:sz w:val="18"/>
                <w:szCs w:val="18"/>
              </w:rPr>
              <w:t>1</w:t>
            </w:r>
          </w:p>
        </w:tc>
        <w:tc>
          <w:tcPr>
            <w:tcW w:w="1250" w:type="dxa"/>
          </w:tcPr>
          <w:p w14:paraId="28E3C79A" w14:textId="52B92736" w:rsidR="00824224" w:rsidRPr="00ED4335" w:rsidRDefault="00824224" w:rsidP="00D9653F">
            <w:pPr>
              <w:ind w:right="138"/>
              <w:jc w:val="right"/>
              <w:rPr>
                <w:rFonts w:asciiTheme="minorHAnsi" w:hAnsiTheme="minorHAnsi"/>
                <w:sz w:val="18"/>
                <w:szCs w:val="18"/>
              </w:rPr>
            </w:pPr>
            <w:r w:rsidRPr="00ED4335">
              <w:rPr>
                <w:rFonts w:asciiTheme="minorHAnsi" w:hAnsiTheme="minorHAnsi"/>
                <w:sz w:val="18"/>
                <w:szCs w:val="18"/>
              </w:rPr>
              <w:t>20</w:t>
            </w:r>
            <w:r w:rsidR="001424D8" w:rsidRPr="00ED4335">
              <w:rPr>
                <w:rFonts w:asciiTheme="minorHAnsi" w:hAnsiTheme="minorHAnsi"/>
                <w:sz w:val="18"/>
                <w:szCs w:val="18"/>
              </w:rPr>
              <w:t>20</w:t>
            </w:r>
          </w:p>
        </w:tc>
      </w:tr>
      <w:tr w:rsidR="00824224" w:rsidRPr="00923EE3" w14:paraId="31A8FD98" w14:textId="77777777" w:rsidTr="00416806">
        <w:trPr>
          <w:trHeight w:hRule="exact" w:val="244"/>
        </w:trPr>
        <w:tc>
          <w:tcPr>
            <w:tcW w:w="5892" w:type="dxa"/>
          </w:tcPr>
          <w:p w14:paraId="08C6B89A" w14:textId="77777777" w:rsidR="00824224" w:rsidRPr="00923EE3" w:rsidRDefault="00824224" w:rsidP="00416806">
            <w:pPr>
              <w:spacing w:after="58"/>
              <w:rPr>
                <w:rFonts w:asciiTheme="minorHAnsi" w:hAnsiTheme="minorHAnsi" w:cs="Arial"/>
                <w:sz w:val="18"/>
                <w:szCs w:val="18"/>
                <w:highlight w:val="yellow"/>
              </w:rPr>
            </w:pPr>
          </w:p>
        </w:tc>
        <w:tc>
          <w:tcPr>
            <w:tcW w:w="940" w:type="dxa"/>
          </w:tcPr>
          <w:p w14:paraId="4AA4A723" w14:textId="77777777" w:rsidR="00824224" w:rsidRPr="00923EE3" w:rsidRDefault="00824224" w:rsidP="00416806">
            <w:pPr>
              <w:spacing w:after="58"/>
              <w:jc w:val="right"/>
              <w:rPr>
                <w:rFonts w:asciiTheme="minorHAnsi" w:hAnsiTheme="minorHAnsi" w:cs="Arial"/>
                <w:sz w:val="18"/>
                <w:szCs w:val="18"/>
                <w:highlight w:val="yellow"/>
              </w:rPr>
            </w:pPr>
          </w:p>
        </w:tc>
        <w:tc>
          <w:tcPr>
            <w:tcW w:w="1250" w:type="dxa"/>
            <w:vAlign w:val="bottom"/>
          </w:tcPr>
          <w:p w14:paraId="29ACD696" w14:textId="77777777" w:rsidR="00824224" w:rsidRPr="00ED4335" w:rsidRDefault="00824224" w:rsidP="00416806">
            <w:pPr>
              <w:tabs>
                <w:tab w:val="decimal" w:pos="849"/>
              </w:tabs>
              <w:rPr>
                <w:rFonts w:asciiTheme="minorHAnsi" w:hAnsiTheme="minorHAnsi" w:cs="Arial"/>
                <w:b/>
                <w:sz w:val="18"/>
                <w:szCs w:val="18"/>
              </w:rPr>
            </w:pPr>
            <w:r w:rsidRPr="00ED4335">
              <w:rPr>
                <w:rFonts w:asciiTheme="minorHAnsi" w:hAnsiTheme="minorHAnsi" w:cs="Arial"/>
                <w:b/>
                <w:sz w:val="18"/>
                <w:szCs w:val="18"/>
              </w:rPr>
              <w:t>£’000</w:t>
            </w:r>
          </w:p>
        </w:tc>
        <w:tc>
          <w:tcPr>
            <w:tcW w:w="1250" w:type="dxa"/>
          </w:tcPr>
          <w:p w14:paraId="66B10F68" w14:textId="77777777" w:rsidR="00824224" w:rsidRPr="00ED4335" w:rsidRDefault="00824224" w:rsidP="00416806">
            <w:pPr>
              <w:ind w:right="138"/>
              <w:jc w:val="right"/>
              <w:rPr>
                <w:rFonts w:asciiTheme="minorHAnsi" w:hAnsiTheme="minorHAnsi"/>
                <w:sz w:val="18"/>
                <w:szCs w:val="18"/>
              </w:rPr>
            </w:pPr>
            <w:r w:rsidRPr="00ED4335">
              <w:rPr>
                <w:rFonts w:asciiTheme="minorHAnsi" w:hAnsiTheme="minorHAnsi"/>
                <w:sz w:val="18"/>
                <w:szCs w:val="18"/>
              </w:rPr>
              <w:t>£’000</w:t>
            </w:r>
          </w:p>
        </w:tc>
      </w:tr>
      <w:tr w:rsidR="00824224" w:rsidRPr="00923EE3" w14:paraId="14029C87" w14:textId="77777777" w:rsidTr="00416806">
        <w:trPr>
          <w:trHeight w:hRule="exact" w:val="244"/>
        </w:trPr>
        <w:tc>
          <w:tcPr>
            <w:tcW w:w="5892" w:type="dxa"/>
          </w:tcPr>
          <w:p w14:paraId="3B1590E0" w14:textId="77777777" w:rsidR="00824224" w:rsidRPr="00923EE3" w:rsidRDefault="00824224" w:rsidP="00416806">
            <w:pPr>
              <w:spacing w:after="58"/>
              <w:rPr>
                <w:rFonts w:asciiTheme="minorHAnsi" w:hAnsiTheme="minorHAnsi" w:cs="Arial"/>
                <w:sz w:val="18"/>
                <w:szCs w:val="18"/>
                <w:highlight w:val="yellow"/>
              </w:rPr>
            </w:pPr>
          </w:p>
        </w:tc>
        <w:tc>
          <w:tcPr>
            <w:tcW w:w="940" w:type="dxa"/>
          </w:tcPr>
          <w:p w14:paraId="4563C75A" w14:textId="77777777" w:rsidR="00824224" w:rsidRPr="00923EE3" w:rsidRDefault="00824224" w:rsidP="00416806">
            <w:pPr>
              <w:spacing w:after="58"/>
              <w:jc w:val="right"/>
              <w:rPr>
                <w:rFonts w:asciiTheme="minorHAnsi" w:hAnsiTheme="minorHAnsi" w:cs="Arial"/>
                <w:sz w:val="18"/>
                <w:szCs w:val="18"/>
                <w:highlight w:val="yellow"/>
              </w:rPr>
            </w:pPr>
          </w:p>
        </w:tc>
        <w:tc>
          <w:tcPr>
            <w:tcW w:w="1250" w:type="dxa"/>
            <w:vAlign w:val="bottom"/>
          </w:tcPr>
          <w:p w14:paraId="1FE3A9B4" w14:textId="77777777" w:rsidR="00824224" w:rsidRPr="00923EE3" w:rsidRDefault="00824224" w:rsidP="00416806">
            <w:pPr>
              <w:tabs>
                <w:tab w:val="decimal" w:pos="849"/>
              </w:tabs>
              <w:rPr>
                <w:rFonts w:asciiTheme="minorHAnsi" w:hAnsiTheme="minorHAnsi" w:cs="Arial"/>
                <w:b/>
                <w:sz w:val="18"/>
                <w:szCs w:val="18"/>
                <w:highlight w:val="yellow"/>
              </w:rPr>
            </w:pPr>
          </w:p>
        </w:tc>
        <w:tc>
          <w:tcPr>
            <w:tcW w:w="1250" w:type="dxa"/>
          </w:tcPr>
          <w:p w14:paraId="7BF22857" w14:textId="77777777" w:rsidR="00824224" w:rsidRPr="00923EE3" w:rsidRDefault="00824224" w:rsidP="00416806">
            <w:pPr>
              <w:jc w:val="right"/>
              <w:rPr>
                <w:rFonts w:asciiTheme="minorHAnsi" w:hAnsiTheme="minorHAnsi"/>
                <w:b/>
                <w:sz w:val="18"/>
                <w:szCs w:val="18"/>
                <w:highlight w:val="yellow"/>
              </w:rPr>
            </w:pPr>
          </w:p>
        </w:tc>
      </w:tr>
      <w:tr w:rsidR="00824224" w:rsidRPr="00923EE3" w14:paraId="6EE403FF" w14:textId="77777777" w:rsidTr="00416806">
        <w:trPr>
          <w:trHeight w:hRule="exact" w:val="244"/>
        </w:trPr>
        <w:tc>
          <w:tcPr>
            <w:tcW w:w="5892" w:type="dxa"/>
          </w:tcPr>
          <w:p w14:paraId="433B9187" w14:textId="77777777" w:rsidR="00824224" w:rsidRPr="00496EAD" w:rsidRDefault="00824224" w:rsidP="00416806">
            <w:pPr>
              <w:spacing w:after="58"/>
              <w:rPr>
                <w:rFonts w:asciiTheme="minorHAnsi" w:hAnsiTheme="minorHAnsi" w:cs="Arial"/>
                <w:sz w:val="18"/>
                <w:szCs w:val="18"/>
              </w:rPr>
            </w:pPr>
            <w:r w:rsidRPr="00496EAD">
              <w:rPr>
                <w:rFonts w:asciiTheme="minorHAnsi" w:hAnsiTheme="minorHAnsi" w:cs="Arial"/>
                <w:sz w:val="18"/>
                <w:szCs w:val="18"/>
              </w:rPr>
              <w:t>CBF Church of England Investment Fund - income shares</w:t>
            </w:r>
          </w:p>
        </w:tc>
        <w:tc>
          <w:tcPr>
            <w:tcW w:w="940" w:type="dxa"/>
          </w:tcPr>
          <w:p w14:paraId="5F4AC181" w14:textId="77777777" w:rsidR="00824224" w:rsidRPr="00496EAD" w:rsidRDefault="00824224" w:rsidP="00416806">
            <w:pPr>
              <w:spacing w:after="58"/>
              <w:jc w:val="right"/>
              <w:rPr>
                <w:rFonts w:asciiTheme="minorHAnsi" w:hAnsiTheme="minorHAnsi" w:cs="Arial"/>
                <w:sz w:val="18"/>
                <w:szCs w:val="18"/>
              </w:rPr>
            </w:pPr>
          </w:p>
        </w:tc>
        <w:tc>
          <w:tcPr>
            <w:tcW w:w="1250" w:type="dxa"/>
            <w:vAlign w:val="bottom"/>
          </w:tcPr>
          <w:p w14:paraId="51EE6D6B" w14:textId="4A1585DA" w:rsidR="00824224" w:rsidRPr="00496EAD" w:rsidRDefault="00F861A2" w:rsidP="00416806">
            <w:pPr>
              <w:tabs>
                <w:tab w:val="decimal" w:pos="847"/>
              </w:tabs>
              <w:jc w:val="both"/>
              <w:rPr>
                <w:rFonts w:asciiTheme="minorHAnsi" w:hAnsiTheme="minorHAnsi" w:cs="Arial"/>
                <w:b/>
                <w:sz w:val="18"/>
                <w:szCs w:val="18"/>
              </w:rPr>
            </w:pPr>
            <w:r w:rsidRPr="00496EAD">
              <w:rPr>
                <w:rFonts w:asciiTheme="minorHAnsi" w:hAnsiTheme="minorHAnsi" w:cs="Arial"/>
                <w:b/>
                <w:sz w:val="18"/>
                <w:szCs w:val="18"/>
              </w:rPr>
              <w:t>1,124</w:t>
            </w:r>
          </w:p>
        </w:tc>
        <w:tc>
          <w:tcPr>
            <w:tcW w:w="1250" w:type="dxa"/>
          </w:tcPr>
          <w:p w14:paraId="42E88FDE" w14:textId="66808047" w:rsidR="00824224" w:rsidRPr="00ED4335" w:rsidRDefault="001424D8" w:rsidP="00416806">
            <w:pPr>
              <w:tabs>
                <w:tab w:val="decimal" w:pos="847"/>
              </w:tabs>
              <w:jc w:val="both"/>
              <w:rPr>
                <w:rFonts w:asciiTheme="minorHAnsi" w:hAnsiTheme="minorHAnsi"/>
                <w:sz w:val="18"/>
                <w:szCs w:val="18"/>
              </w:rPr>
            </w:pPr>
            <w:r w:rsidRPr="00ED4335">
              <w:rPr>
                <w:rFonts w:asciiTheme="minorHAnsi" w:hAnsiTheme="minorHAnsi"/>
                <w:sz w:val="18"/>
                <w:szCs w:val="18"/>
              </w:rPr>
              <w:t>983</w:t>
            </w:r>
          </w:p>
        </w:tc>
      </w:tr>
      <w:tr w:rsidR="00EA55DD" w:rsidRPr="00923EE3" w14:paraId="41FF86F9" w14:textId="77777777" w:rsidTr="00416806">
        <w:trPr>
          <w:trHeight w:hRule="exact" w:val="244"/>
        </w:trPr>
        <w:tc>
          <w:tcPr>
            <w:tcW w:w="5892" w:type="dxa"/>
          </w:tcPr>
          <w:p w14:paraId="3C7A515C" w14:textId="77777777" w:rsidR="00EA55DD" w:rsidRPr="00496EAD" w:rsidRDefault="00EA55DD" w:rsidP="00EA55DD">
            <w:pPr>
              <w:spacing w:after="58"/>
              <w:rPr>
                <w:rFonts w:asciiTheme="minorHAnsi" w:hAnsiTheme="minorHAnsi" w:cs="Arial"/>
                <w:sz w:val="18"/>
                <w:szCs w:val="18"/>
              </w:rPr>
            </w:pPr>
            <w:r w:rsidRPr="00496EAD">
              <w:rPr>
                <w:rFonts w:asciiTheme="minorHAnsi" w:hAnsiTheme="minorHAnsi" w:cs="Arial"/>
                <w:sz w:val="18"/>
                <w:szCs w:val="18"/>
              </w:rPr>
              <w:t>CBF Church of England Deposit Fund</w:t>
            </w:r>
          </w:p>
        </w:tc>
        <w:tc>
          <w:tcPr>
            <w:tcW w:w="940" w:type="dxa"/>
          </w:tcPr>
          <w:p w14:paraId="3B901CD9" w14:textId="77777777" w:rsidR="00EA55DD" w:rsidRPr="00496EAD" w:rsidRDefault="00EA55DD" w:rsidP="00EA55DD">
            <w:pPr>
              <w:spacing w:after="58"/>
              <w:jc w:val="right"/>
              <w:rPr>
                <w:rFonts w:asciiTheme="minorHAnsi" w:hAnsiTheme="minorHAnsi" w:cs="Arial"/>
                <w:sz w:val="18"/>
                <w:szCs w:val="18"/>
              </w:rPr>
            </w:pPr>
          </w:p>
        </w:tc>
        <w:tc>
          <w:tcPr>
            <w:tcW w:w="1250" w:type="dxa"/>
            <w:vAlign w:val="bottom"/>
          </w:tcPr>
          <w:p w14:paraId="22AF9649" w14:textId="2BF52EDF" w:rsidR="00EA55DD" w:rsidRPr="00496EAD" w:rsidRDefault="00496EAD" w:rsidP="00EA55DD">
            <w:pPr>
              <w:tabs>
                <w:tab w:val="decimal" w:pos="847"/>
              </w:tabs>
              <w:jc w:val="both"/>
              <w:rPr>
                <w:rFonts w:asciiTheme="minorHAnsi" w:hAnsiTheme="minorHAnsi" w:cs="Arial"/>
                <w:b/>
                <w:sz w:val="18"/>
                <w:szCs w:val="18"/>
              </w:rPr>
            </w:pPr>
            <w:r w:rsidRPr="00496EAD">
              <w:rPr>
                <w:rFonts w:asciiTheme="minorHAnsi" w:hAnsiTheme="minorHAnsi" w:cs="Arial"/>
                <w:b/>
                <w:sz w:val="18"/>
                <w:szCs w:val="18"/>
              </w:rPr>
              <w:t>771</w:t>
            </w:r>
          </w:p>
        </w:tc>
        <w:tc>
          <w:tcPr>
            <w:tcW w:w="1250" w:type="dxa"/>
          </w:tcPr>
          <w:p w14:paraId="4525461C" w14:textId="2D7E2C38" w:rsidR="00EA55DD" w:rsidRPr="00ED4335" w:rsidRDefault="001424D8" w:rsidP="00EA55DD">
            <w:pPr>
              <w:tabs>
                <w:tab w:val="decimal" w:pos="847"/>
              </w:tabs>
              <w:jc w:val="both"/>
              <w:rPr>
                <w:rFonts w:asciiTheme="minorHAnsi" w:hAnsiTheme="minorHAnsi"/>
                <w:sz w:val="18"/>
                <w:szCs w:val="18"/>
              </w:rPr>
            </w:pPr>
            <w:r w:rsidRPr="00ED4335">
              <w:rPr>
                <w:rFonts w:asciiTheme="minorHAnsi" w:hAnsiTheme="minorHAnsi"/>
                <w:sz w:val="18"/>
                <w:szCs w:val="18"/>
              </w:rPr>
              <w:t>768</w:t>
            </w:r>
          </w:p>
        </w:tc>
      </w:tr>
      <w:tr w:rsidR="00EA55DD" w:rsidRPr="00923EE3" w14:paraId="3611CCE5" w14:textId="77777777" w:rsidTr="00416806">
        <w:trPr>
          <w:trHeight w:hRule="exact" w:val="244"/>
        </w:trPr>
        <w:tc>
          <w:tcPr>
            <w:tcW w:w="5892" w:type="dxa"/>
          </w:tcPr>
          <w:p w14:paraId="02E9E064" w14:textId="77777777" w:rsidR="00EA55DD" w:rsidRPr="00496EAD" w:rsidRDefault="00EA55DD" w:rsidP="00EA55DD">
            <w:pPr>
              <w:spacing w:after="58"/>
              <w:rPr>
                <w:rFonts w:asciiTheme="minorHAnsi" w:hAnsiTheme="minorHAnsi" w:cs="Arial"/>
                <w:bCs/>
                <w:sz w:val="18"/>
                <w:szCs w:val="18"/>
              </w:rPr>
            </w:pPr>
            <w:r w:rsidRPr="00496EAD">
              <w:rPr>
                <w:rFonts w:asciiTheme="minorHAnsi" w:hAnsiTheme="minorHAnsi" w:cs="Arial"/>
                <w:bCs/>
                <w:sz w:val="18"/>
                <w:szCs w:val="18"/>
              </w:rPr>
              <w:t>Other common investment fund holdings</w:t>
            </w:r>
          </w:p>
        </w:tc>
        <w:tc>
          <w:tcPr>
            <w:tcW w:w="940" w:type="dxa"/>
          </w:tcPr>
          <w:p w14:paraId="61521F50" w14:textId="77777777" w:rsidR="00EA55DD" w:rsidRPr="00496EAD" w:rsidRDefault="00EA55DD" w:rsidP="00EA55DD">
            <w:pPr>
              <w:spacing w:after="58"/>
              <w:jc w:val="center"/>
              <w:rPr>
                <w:rFonts w:asciiTheme="minorHAnsi" w:hAnsiTheme="minorHAnsi" w:cs="Arial"/>
                <w:sz w:val="18"/>
                <w:szCs w:val="18"/>
              </w:rPr>
            </w:pPr>
          </w:p>
        </w:tc>
        <w:tc>
          <w:tcPr>
            <w:tcW w:w="1250" w:type="dxa"/>
            <w:vAlign w:val="bottom"/>
          </w:tcPr>
          <w:p w14:paraId="268828BE" w14:textId="3CF41BCE" w:rsidR="00EA55DD" w:rsidRPr="00496EAD" w:rsidRDefault="00496EAD" w:rsidP="00EA55DD">
            <w:pPr>
              <w:tabs>
                <w:tab w:val="decimal" w:pos="847"/>
              </w:tabs>
              <w:jc w:val="both"/>
              <w:rPr>
                <w:rFonts w:asciiTheme="minorHAnsi" w:hAnsiTheme="minorHAnsi" w:cs="Arial"/>
                <w:b/>
                <w:sz w:val="18"/>
                <w:szCs w:val="18"/>
              </w:rPr>
            </w:pPr>
            <w:r w:rsidRPr="00496EAD">
              <w:rPr>
                <w:rFonts w:asciiTheme="minorHAnsi" w:hAnsiTheme="minorHAnsi" w:cs="Arial"/>
                <w:b/>
                <w:sz w:val="18"/>
                <w:szCs w:val="18"/>
              </w:rPr>
              <w:t>517</w:t>
            </w:r>
          </w:p>
        </w:tc>
        <w:tc>
          <w:tcPr>
            <w:tcW w:w="1250" w:type="dxa"/>
          </w:tcPr>
          <w:p w14:paraId="508FC1FC" w14:textId="2B849958" w:rsidR="00EA55DD" w:rsidRPr="00ED4335" w:rsidRDefault="001424D8" w:rsidP="00EA55DD">
            <w:pPr>
              <w:tabs>
                <w:tab w:val="decimal" w:pos="847"/>
              </w:tabs>
              <w:jc w:val="both"/>
              <w:rPr>
                <w:rFonts w:asciiTheme="minorHAnsi" w:hAnsiTheme="minorHAnsi"/>
                <w:sz w:val="18"/>
                <w:szCs w:val="18"/>
              </w:rPr>
            </w:pPr>
            <w:r w:rsidRPr="00ED4335">
              <w:rPr>
                <w:rFonts w:asciiTheme="minorHAnsi" w:hAnsiTheme="minorHAnsi"/>
                <w:sz w:val="18"/>
                <w:szCs w:val="18"/>
              </w:rPr>
              <w:t>456</w:t>
            </w:r>
          </w:p>
        </w:tc>
      </w:tr>
      <w:tr w:rsidR="00EA55DD" w:rsidRPr="00923EE3" w14:paraId="1D9AC48D" w14:textId="77777777" w:rsidTr="00416806">
        <w:trPr>
          <w:trHeight w:hRule="exact" w:val="244"/>
        </w:trPr>
        <w:tc>
          <w:tcPr>
            <w:tcW w:w="5892" w:type="dxa"/>
          </w:tcPr>
          <w:p w14:paraId="63EE39B1" w14:textId="77777777" w:rsidR="00EA55DD" w:rsidRPr="00496EAD" w:rsidRDefault="00EA55DD" w:rsidP="00EA55DD">
            <w:pPr>
              <w:spacing w:after="58"/>
              <w:rPr>
                <w:rFonts w:asciiTheme="minorHAnsi" w:hAnsiTheme="minorHAnsi" w:cs="Arial"/>
                <w:bCs/>
                <w:sz w:val="18"/>
                <w:szCs w:val="18"/>
              </w:rPr>
            </w:pPr>
            <w:r w:rsidRPr="00496EAD">
              <w:rPr>
                <w:rFonts w:asciiTheme="minorHAnsi" w:hAnsiTheme="minorHAnsi" w:cs="Arial"/>
                <w:bCs/>
                <w:sz w:val="18"/>
                <w:szCs w:val="18"/>
              </w:rPr>
              <w:t>Direct holdings in UK equities</w:t>
            </w:r>
          </w:p>
        </w:tc>
        <w:tc>
          <w:tcPr>
            <w:tcW w:w="940" w:type="dxa"/>
          </w:tcPr>
          <w:p w14:paraId="45282699" w14:textId="77777777" w:rsidR="00EA55DD" w:rsidRPr="00496EAD" w:rsidRDefault="00EA55DD" w:rsidP="00EA55DD">
            <w:pPr>
              <w:spacing w:after="58"/>
              <w:jc w:val="center"/>
              <w:rPr>
                <w:rFonts w:asciiTheme="minorHAnsi" w:hAnsiTheme="minorHAnsi" w:cs="Arial"/>
                <w:sz w:val="18"/>
                <w:szCs w:val="18"/>
              </w:rPr>
            </w:pPr>
          </w:p>
        </w:tc>
        <w:tc>
          <w:tcPr>
            <w:tcW w:w="1250" w:type="dxa"/>
            <w:vAlign w:val="bottom"/>
          </w:tcPr>
          <w:p w14:paraId="305D999E" w14:textId="7E8F7583" w:rsidR="00EA55DD" w:rsidRPr="00496EAD" w:rsidRDefault="00496EAD" w:rsidP="00EA55DD">
            <w:pPr>
              <w:tabs>
                <w:tab w:val="decimal" w:pos="847"/>
              </w:tabs>
              <w:jc w:val="both"/>
              <w:rPr>
                <w:rFonts w:asciiTheme="minorHAnsi" w:hAnsiTheme="minorHAnsi" w:cs="Arial"/>
                <w:b/>
                <w:sz w:val="18"/>
                <w:szCs w:val="18"/>
              </w:rPr>
            </w:pPr>
            <w:r w:rsidRPr="00496EAD">
              <w:rPr>
                <w:rFonts w:asciiTheme="minorHAnsi" w:hAnsiTheme="minorHAnsi" w:cs="Arial"/>
                <w:b/>
                <w:sz w:val="18"/>
                <w:szCs w:val="18"/>
              </w:rPr>
              <w:t>242</w:t>
            </w:r>
          </w:p>
        </w:tc>
        <w:tc>
          <w:tcPr>
            <w:tcW w:w="1250" w:type="dxa"/>
          </w:tcPr>
          <w:p w14:paraId="11DB1AAB" w14:textId="5733CB90" w:rsidR="00EA55DD" w:rsidRPr="00ED4335" w:rsidRDefault="00694B8B" w:rsidP="00EA55DD">
            <w:pPr>
              <w:tabs>
                <w:tab w:val="decimal" w:pos="847"/>
              </w:tabs>
              <w:jc w:val="both"/>
              <w:rPr>
                <w:rFonts w:asciiTheme="minorHAnsi" w:hAnsiTheme="minorHAnsi"/>
                <w:sz w:val="18"/>
                <w:szCs w:val="18"/>
              </w:rPr>
            </w:pPr>
            <w:r w:rsidRPr="00ED4335">
              <w:rPr>
                <w:rFonts w:asciiTheme="minorHAnsi" w:hAnsiTheme="minorHAnsi"/>
                <w:sz w:val="18"/>
                <w:szCs w:val="18"/>
              </w:rPr>
              <w:t>2</w:t>
            </w:r>
            <w:r w:rsidR="00730C59" w:rsidRPr="00ED4335">
              <w:rPr>
                <w:rFonts w:asciiTheme="minorHAnsi" w:hAnsiTheme="minorHAnsi"/>
                <w:sz w:val="18"/>
                <w:szCs w:val="18"/>
              </w:rPr>
              <w:t>3</w:t>
            </w:r>
            <w:r w:rsidR="001424D8" w:rsidRPr="00ED4335">
              <w:rPr>
                <w:rFonts w:asciiTheme="minorHAnsi" w:hAnsiTheme="minorHAnsi"/>
                <w:sz w:val="18"/>
                <w:szCs w:val="18"/>
              </w:rPr>
              <w:t>4</w:t>
            </w:r>
          </w:p>
        </w:tc>
      </w:tr>
      <w:tr w:rsidR="00EA55DD" w:rsidRPr="00923EE3" w14:paraId="202796F6" w14:textId="77777777" w:rsidTr="00416806">
        <w:trPr>
          <w:trHeight w:hRule="exact" w:val="244"/>
        </w:trPr>
        <w:tc>
          <w:tcPr>
            <w:tcW w:w="5892" w:type="dxa"/>
          </w:tcPr>
          <w:p w14:paraId="55731210" w14:textId="77777777" w:rsidR="00EA55DD" w:rsidRPr="00496EAD" w:rsidRDefault="00EA55DD" w:rsidP="00EA55DD">
            <w:pPr>
              <w:spacing w:after="58"/>
              <w:rPr>
                <w:rFonts w:asciiTheme="minorHAnsi" w:hAnsiTheme="minorHAnsi" w:cs="Arial"/>
                <w:bCs/>
                <w:sz w:val="18"/>
                <w:szCs w:val="18"/>
              </w:rPr>
            </w:pPr>
            <w:r w:rsidRPr="00496EAD">
              <w:rPr>
                <w:rFonts w:asciiTheme="minorHAnsi" w:hAnsiTheme="minorHAnsi" w:cs="Arial"/>
                <w:bCs/>
                <w:sz w:val="18"/>
                <w:szCs w:val="18"/>
              </w:rPr>
              <w:t>CBF Church of England Fixed Interest Securities Fund – income shares</w:t>
            </w:r>
          </w:p>
        </w:tc>
        <w:tc>
          <w:tcPr>
            <w:tcW w:w="940" w:type="dxa"/>
          </w:tcPr>
          <w:p w14:paraId="3A88DC89" w14:textId="77777777" w:rsidR="00EA55DD" w:rsidRPr="00496EAD" w:rsidRDefault="00EA55DD" w:rsidP="00EA55DD">
            <w:pPr>
              <w:spacing w:after="58"/>
              <w:jc w:val="center"/>
              <w:rPr>
                <w:rFonts w:asciiTheme="minorHAnsi" w:hAnsiTheme="minorHAnsi" w:cs="Arial"/>
                <w:sz w:val="18"/>
                <w:szCs w:val="18"/>
              </w:rPr>
            </w:pPr>
          </w:p>
        </w:tc>
        <w:tc>
          <w:tcPr>
            <w:tcW w:w="1250" w:type="dxa"/>
            <w:vAlign w:val="bottom"/>
          </w:tcPr>
          <w:p w14:paraId="2F813CC0" w14:textId="5ED60F9A" w:rsidR="00EA55DD" w:rsidRPr="00496EAD" w:rsidRDefault="00496EAD" w:rsidP="00EA55DD">
            <w:pPr>
              <w:tabs>
                <w:tab w:val="decimal" w:pos="847"/>
              </w:tabs>
              <w:jc w:val="both"/>
              <w:rPr>
                <w:rFonts w:asciiTheme="minorHAnsi" w:hAnsiTheme="minorHAnsi" w:cs="Arial"/>
                <w:b/>
                <w:sz w:val="18"/>
                <w:szCs w:val="18"/>
              </w:rPr>
            </w:pPr>
            <w:r w:rsidRPr="00496EAD">
              <w:rPr>
                <w:rFonts w:asciiTheme="minorHAnsi" w:hAnsiTheme="minorHAnsi" w:cs="Arial"/>
                <w:b/>
                <w:sz w:val="18"/>
                <w:szCs w:val="18"/>
              </w:rPr>
              <w:t>48</w:t>
            </w:r>
          </w:p>
        </w:tc>
        <w:tc>
          <w:tcPr>
            <w:tcW w:w="1250" w:type="dxa"/>
          </w:tcPr>
          <w:p w14:paraId="0C046872" w14:textId="1AF81B3C" w:rsidR="00EA55DD" w:rsidRPr="00ED4335" w:rsidRDefault="001424D8" w:rsidP="00EA55DD">
            <w:pPr>
              <w:tabs>
                <w:tab w:val="decimal" w:pos="847"/>
              </w:tabs>
              <w:jc w:val="both"/>
              <w:rPr>
                <w:rFonts w:asciiTheme="minorHAnsi" w:hAnsiTheme="minorHAnsi"/>
                <w:sz w:val="18"/>
                <w:szCs w:val="18"/>
              </w:rPr>
            </w:pPr>
            <w:r w:rsidRPr="00ED4335">
              <w:rPr>
                <w:rFonts w:asciiTheme="minorHAnsi" w:hAnsiTheme="minorHAnsi"/>
                <w:sz w:val="18"/>
                <w:szCs w:val="18"/>
              </w:rPr>
              <w:t>51</w:t>
            </w:r>
          </w:p>
        </w:tc>
      </w:tr>
      <w:tr w:rsidR="00EA55DD" w:rsidRPr="00923EE3" w14:paraId="77B7B380" w14:textId="77777777" w:rsidTr="00416806">
        <w:trPr>
          <w:trHeight w:hRule="exact" w:val="244"/>
        </w:trPr>
        <w:tc>
          <w:tcPr>
            <w:tcW w:w="5892" w:type="dxa"/>
          </w:tcPr>
          <w:p w14:paraId="29D72207" w14:textId="77777777" w:rsidR="00EA55DD" w:rsidRPr="00496EAD" w:rsidRDefault="00EA55DD" w:rsidP="00EA55DD">
            <w:pPr>
              <w:spacing w:after="58"/>
              <w:rPr>
                <w:rFonts w:asciiTheme="minorHAnsi" w:hAnsiTheme="minorHAnsi" w:cs="Arial"/>
                <w:bCs/>
                <w:sz w:val="18"/>
                <w:szCs w:val="18"/>
              </w:rPr>
            </w:pPr>
            <w:r w:rsidRPr="00496EAD">
              <w:rPr>
                <w:rFonts w:asciiTheme="minorHAnsi" w:hAnsiTheme="minorHAnsi" w:cs="Arial"/>
                <w:bCs/>
                <w:sz w:val="18"/>
                <w:szCs w:val="18"/>
              </w:rPr>
              <w:t>Cash at bank</w:t>
            </w:r>
          </w:p>
        </w:tc>
        <w:tc>
          <w:tcPr>
            <w:tcW w:w="940" w:type="dxa"/>
          </w:tcPr>
          <w:p w14:paraId="3D412509" w14:textId="77777777" w:rsidR="00EA55DD" w:rsidRPr="00496EAD" w:rsidRDefault="00EA55DD" w:rsidP="00EA55DD">
            <w:pPr>
              <w:spacing w:after="58"/>
              <w:jc w:val="center"/>
              <w:rPr>
                <w:rFonts w:asciiTheme="minorHAnsi" w:hAnsiTheme="minorHAnsi" w:cs="Arial"/>
                <w:sz w:val="18"/>
                <w:szCs w:val="18"/>
              </w:rPr>
            </w:pPr>
          </w:p>
        </w:tc>
        <w:tc>
          <w:tcPr>
            <w:tcW w:w="1250" w:type="dxa"/>
            <w:vAlign w:val="bottom"/>
          </w:tcPr>
          <w:p w14:paraId="0736907B" w14:textId="7CFAEBA5" w:rsidR="00EA55DD" w:rsidRPr="00496EAD" w:rsidRDefault="00496EAD" w:rsidP="00EA55DD">
            <w:pPr>
              <w:tabs>
                <w:tab w:val="decimal" w:pos="847"/>
              </w:tabs>
              <w:jc w:val="both"/>
              <w:rPr>
                <w:rFonts w:asciiTheme="minorHAnsi" w:hAnsiTheme="minorHAnsi" w:cs="Arial"/>
                <w:b/>
                <w:sz w:val="18"/>
                <w:szCs w:val="18"/>
              </w:rPr>
            </w:pPr>
            <w:r w:rsidRPr="00496EAD">
              <w:rPr>
                <w:rFonts w:asciiTheme="minorHAnsi" w:hAnsiTheme="minorHAnsi" w:cs="Arial"/>
                <w:b/>
                <w:sz w:val="18"/>
                <w:szCs w:val="18"/>
              </w:rPr>
              <w:t>15</w:t>
            </w:r>
          </w:p>
        </w:tc>
        <w:tc>
          <w:tcPr>
            <w:tcW w:w="1250" w:type="dxa"/>
          </w:tcPr>
          <w:p w14:paraId="535179BA" w14:textId="1231A29E" w:rsidR="00EA55DD" w:rsidRPr="00ED4335" w:rsidRDefault="001424D8" w:rsidP="00EA55DD">
            <w:pPr>
              <w:tabs>
                <w:tab w:val="decimal" w:pos="847"/>
              </w:tabs>
              <w:jc w:val="both"/>
              <w:rPr>
                <w:rFonts w:asciiTheme="minorHAnsi" w:hAnsiTheme="minorHAnsi"/>
                <w:sz w:val="18"/>
                <w:szCs w:val="18"/>
              </w:rPr>
            </w:pPr>
            <w:r w:rsidRPr="00ED4335">
              <w:rPr>
                <w:rFonts w:asciiTheme="minorHAnsi" w:hAnsiTheme="minorHAnsi"/>
                <w:sz w:val="18"/>
                <w:szCs w:val="18"/>
              </w:rPr>
              <w:t>3</w:t>
            </w:r>
          </w:p>
        </w:tc>
      </w:tr>
      <w:tr w:rsidR="00EA55DD" w:rsidRPr="00923EE3" w14:paraId="0C9DEE42" w14:textId="77777777" w:rsidTr="00416806">
        <w:trPr>
          <w:trHeight w:hRule="exact" w:val="244"/>
        </w:trPr>
        <w:tc>
          <w:tcPr>
            <w:tcW w:w="5892" w:type="dxa"/>
          </w:tcPr>
          <w:p w14:paraId="5D6E3B05" w14:textId="77777777" w:rsidR="00EA55DD" w:rsidRPr="00496EAD" w:rsidRDefault="00EA55DD" w:rsidP="00EA55DD">
            <w:pPr>
              <w:spacing w:after="58"/>
              <w:rPr>
                <w:rFonts w:asciiTheme="minorHAnsi" w:hAnsiTheme="minorHAnsi" w:cs="Arial"/>
                <w:bCs/>
                <w:sz w:val="18"/>
                <w:szCs w:val="18"/>
              </w:rPr>
            </w:pPr>
          </w:p>
        </w:tc>
        <w:tc>
          <w:tcPr>
            <w:tcW w:w="940" w:type="dxa"/>
          </w:tcPr>
          <w:p w14:paraId="68DB2307" w14:textId="77777777" w:rsidR="00EA55DD" w:rsidRPr="00496EAD" w:rsidRDefault="00EA55DD" w:rsidP="00EA55DD">
            <w:pPr>
              <w:spacing w:after="58"/>
              <w:jc w:val="center"/>
              <w:rPr>
                <w:rFonts w:asciiTheme="minorHAnsi" w:hAnsiTheme="minorHAnsi" w:cs="Arial"/>
                <w:sz w:val="18"/>
                <w:szCs w:val="18"/>
              </w:rPr>
            </w:pPr>
          </w:p>
        </w:tc>
        <w:tc>
          <w:tcPr>
            <w:tcW w:w="1250" w:type="dxa"/>
            <w:vAlign w:val="bottom"/>
          </w:tcPr>
          <w:p w14:paraId="39DBB92E" w14:textId="77777777" w:rsidR="00EA55DD" w:rsidRPr="00496EAD" w:rsidRDefault="00EA55DD" w:rsidP="00EA55DD">
            <w:pPr>
              <w:tabs>
                <w:tab w:val="decimal" w:pos="847"/>
              </w:tabs>
              <w:jc w:val="both"/>
              <w:rPr>
                <w:rFonts w:asciiTheme="minorHAnsi" w:hAnsiTheme="minorHAnsi" w:cs="Arial"/>
                <w:b/>
                <w:spacing w:val="-24"/>
                <w:sz w:val="18"/>
                <w:szCs w:val="18"/>
              </w:rPr>
            </w:pPr>
            <w:r w:rsidRPr="00496EAD">
              <w:rPr>
                <w:rFonts w:asciiTheme="minorHAnsi" w:hAnsiTheme="minorHAnsi" w:cs="Arial"/>
                <w:b/>
                <w:spacing w:val="-24"/>
                <w:sz w:val="18"/>
                <w:szCs w:val="18"/>
              </w:rPr>
              <w:t>------------------</w:t>
            </w:r>
          </w:p>
        </w:tc>
        <w:tc>
          <w:tcPr>
            <w:tcW w:w="1250" w:type="dxa"/>
          </w:tcPr>
          <w:p w14:paraId="3D5BFA4B" w14:textId="77777777" w:rsidR="00EA55DD" w:rsidRPr="00ED4335" w:rsidRDefault="00EA55DD" w:rsidP="00EA55DD">
            <w:pPr>
              <w:tabs>
                <w:tab w:val="decimal" w:pos="847"/>
              </w:tabs>
              <w:jc w:val="both"/>
              <w:rPr>
                <w:rFonts w:asciiTheme="minorHAnsi" w:hAnsiTheme="minorHAnsi"/>
                <w:spacing w:val="-24"/>
                <w:sz w:val="18"/>
                <w:szCs w:val="18"/>
              </w:rPr>
            </w:pPr>
            <w:r w:rsidRPr="00ED4335">
              <w:rPr>
                <w:rFonts w:asciiTheme="minorHAnsi" w:hAnsiTheme="minorHAnsi"/>
                <w:spacing w:val="-24"/>
                <w:sz w:val="18"/>
                <w:szCs w:val="18"/>
              </w:rPr>
              <w:t>------------------</w:t>
            </w:r>
          </w:p>
        </w:tc>
      </w:tr>
      <w:tr w:rsidR="00EA55DD" w:rsidRPr="00923EE3" w14:paraId="093CEEEB" w14:textId="77777777" w:rsidTr="00416806">
        <w:trPr>
          <w:trHeight w:hRule="exact" w:val="244"/>
        </w:trPr>
        <w:tc>
          <w:tcPr>
            <w:tcW w:w="5892" w:type="dxa"/>
          </w:tcPr>
          <w:p w14:paraId="21CA19BE" w14:textId="77777777" w:rsidR="00EA55DD" w:rsidRPr="00496EAD" w:rsidRDefault="00EA55DD" w:rsidP="00EA55DD">
            <w:pPr>
              <w:spacing w:after="58"/>
              <w:rPr>
                <w:rFonts w:asciiTheme="minorHAnsi" w:hAnsiTheme="minorHAnsi" w:cs="Arial"/>
                <w:b/>
                <w:bCs/>
                <w:sz w:val="18"/>
                <w:szCs w:val="18"/>
              </w:rPr>
            </w:pPr>
            <w:r w:rsidRPr="00496EAD">
              <w:rPr>
                <w:rFonts w:asciiTheme="minorHAnsi" w:hAnsiTheme="minorHAnsi" w:cs="Arial"/>
                <w:b/>
                <w:bCs/>
                <w:sz w:val="18"/>
                <w:szCs w:val="18"/>
              </w:rPr>
              <w:t>Total assets held as Custodian Trustee</w:t>
            </w:r>
          </w:p>
        </w:tc>
        <w:tc>
          <w:tcPr>
            <w:tcW w:w="940" w:type="dxa"/>
          </w:tcPr>
          <w:p w14:paraId="614A579A" w14:textId="77777777" w:rsidR="00EA55DD" w:rsidRPr="00496EAD" w:rsidRDefault="00EA55DD" w:rsidP="00EA55DD">
            <w:pPr>
              <w:spacing w:after="58"/>
              <w:jc w:val="center"/>
              <w:rPr>
                <w:rFonts w:asciiTheme="minorHAnsi" w:hAnsiTheme="minorHAnsi" w:cs="Arial"/>
                <w:sz w:val="18"/>
                <w:szCs w:val="18"/>
              </w:rPr>
            </w:pPr>
          </w:p>
        </w:tc>
        <w:tc>
          <w:tcPr>
            <w:tcW w:w="1250" w:type="dxa"/>
            <w:vAlign w:val="bottom"/>
          </w:tcPr>
          <w:p w14:paraId="7C0F9704" w14:textId="4F4F11E6" w:rsidR="00EA55DD" w:rsidRPr="00496EAD" w:rsidRDefault="00496EAD" w:rsidP="00EA55DD">
            <w:pPr>
              <w:tabs>
                <w:tab w:val="decimal" w:pos="847"/>
              </w:tabs>
              <w:jc w:val="both"/>
              <w:rPr>
                <w:rFonts w:asciiTheme="minorHAnsi" w:hAnsiTheme="minorHAnsi" w:cs="Arial"/>
                <w:b/>
                <w:sz w:val="18"/>
                <w:szCs w:val="18"/>
              </w:rPr>
            </w:pPr>
            <w:r w:rsidRPr="00496EAD">
              <w:rPr>
                <w:rFonts w:asciiTheme="minorHAnsi" w:hAnsiTheme="minorHAnsi" w:cs="Arial"/>
                <w:b/>
                <w:sz w:val="18"/>
                <w:szCs w:val="18"/>
              </w:rPr>
              <w:t>2,717</w:t>
            </w:r>
          </w:p>
        </w:tc>
        <w:tc>
          <w:tcPr>
            <w:tcW w:w="1250" w:type="dxa"/>
          </w:tcPr>
          <w:p w14:paraId="7D21801E" w14:textId="18FE0563" w:rsidR="00EA55DD" w:rsidRPr="00ED4335" w:rsidRDefault="00694B8B" w:rsidP="00EA55DD">
            <w:pPr>
              <w:tabs>
                <w:tab w:val="decimal" w:pos="847"/>
              </w:tabs>
              <w:jc w:val="both"/>
              <w:rPr>
                <w:rFonts w:asciiTheme="minorHAnsi" w:hAnsiTheme="minorHAnsi"/>
                <w:sz w:val="18"/>
                <w:szCs w:val="18"/>
              </w:rPr>
            </w:pPr>
            <w:r w:rsidRPr="00ED4335">
              <w:rPr>
                <w:rFonts w:asciiTheme="minorHAnsi" w:hAnsiTheme="minorHAnsi"/>
                <w:sz w:val="18"/>
                <w:szCs w:val="18"/>
              </w:rPr>
              <w:t>2,</w:t>
            </w:r>
            <w:r w:rsidR="00ED4335" w:rsidRPr="00ED4335">
              <w:rPr>
                <w:rFonts w:asciiTheme="minorHAnsi" w:hAnsiTheme="minorHAnsi"/>
                <w:sz w:val="18"/>
                <w:szCs w:val="18"/>
              </w:rPr>
              <w:t>495</w:t>
            </w:r>
          </w:p>
        </w:tc>
      </w:tr>
      <w:tr w:rsidR="00EA55DD" w:rsidRPr="00923EE3" w14:paraId="25E767DE" w14:textId="77777777" w:rsidTr="00416806">
        <w:trPr>
          <w:trHeight w:hRule="exact" w:val="244"/>
        </w:trPr>
        <w:tc>
          <w:tcPr>
            <w:tcW w:w="5892" w:type="dxa"/>
          </w:tcPr>
          <w:p w14:paraId="01A67621" w14:textId="77777777" w:rsidR="00EA55DD" w:rsidRPr="00923EE3" w:rsidRDefault="00EA55DD" w:rsidP="00EA55DD">
            <w:pPr>
              <w:spacing w:after="58"/>
              <w:rPr>
                <w:rFonts w:asciiTheme="minorHAnsi" w:hAnsiTheme="minorHAnsi" w:cs="Arial"/>
                <w:bCs/>
                <w:sz w:val="18"/>
                <w:szCs w:val="18"/>
                <w:highlight w:val="yellow"/>
              </w:rPr>
            </w:pPr>
          </w:p>
        </w:tc>
        <w:tc>
          <w:tcPr>
            <w:tcW w:w="940" w:type="dxa"/>
          </w:tcPr>
          <w:p w14:paraId="6A0E91C6" w14:textId="77777777" w:rsidR="00EA55DD" w:rsidRPr="00923EE3" w:rsidRDefault="00EA55DD" w:rsidP="00EA55DD">
            <w:pPr>
              <w:spacing w:after="58"/>
              <w:jc w:val="center"/>
              <w:rPr>
                <w:rFonts w:asciiTheme="minorHAnsi" w:hAnsiTheme="minorHAnsi" w:cs="Arial"/>
                <w:sz w:val="18"/>
                <w:szCs w:val="18"/>
                <w:highlight w:val="yellow"/>
              </w:rPr>
            </w:pPr>
          </w:p>
        </w:tc>
        <w:tc>
          <w:tcPr>
            <w:tcW w:w="1250" w:type="dxa"/>
            <w:vAlign w:val="bottom"/>
          </w:tcPr>
          <w:p w14:paraId="4BFB4534" w14:textId="77777777" w:rsidR="00EA55DD" w:rsidRPr="00ED4335" w:rsidRDefault="00EA55DD" w:rsidP="00EA55DD">
            <w:pPr>
              <w:tabs>
                <w:tab w:val="decimal" w:pos="847"/>
              </w:tabs>
              <w:jc w:val="both"/>
              <w:rPr>
                <w:rFonts w:asciiTheme="minorHAnsi" w:hAnsiTheme="minorHAnsi" w:cs="Arial"/>
                <w:b/>
                <w:sz w:val="18"/>
                <w:szCs w:val="18"/>
              </w:rPr>
            </w:pPr>
            <w:r w:rsidRPr="00ED4335">
              <w:rPr>
                <w:rFonts w:asciiTheme="minorHAnsi" w:hAnsiTheme="minorHAnsi" w:cs="Arial"/>
                <w:b/>
                <w:spacing w:val="-24"/>
                <w:sz w:val="18"/>
                <w:szCs w:val="18"/>
              </w:rPr>
              <w:t>=========</w:t>
            </w:r>
          </w:p>
        </w:tc>
        <w:tc>
          <w:tcPr>
            <w:tcW w:w="1250" w:type="dxa"/>
          </w:tcPr>
          <w:p w14:paraId="019AACE4" w14:textId="77777777" w:rsidR="00EA55DD" w:rsidRPr="00ED4335" w:rsidRDefault="00EA55DD" w:rsidP="00EA55DD">
            <w:pPr>
              <w:tabs>
                <w:tab w:val="decimal" w:pos="847"/>
              </w:tabs>
              <w:jc w:val="both"/>
              <w:rPr>
                <w:rFonts w:asciiTheme="minorHAnsi" w:hAnsiTheme="minorHAnsi"/>
                <w:sz w:val="18"/>
                <w:szCs w:val="18"/>
              </w:rPr>
            </w:pPr>
            <w:r w:rsidRPr="00ED4335">
              <w:rPr>
                <w:rFonts w:asciiTheme="minorHAnsi" w:hAnsiTheme="minorHAnsi"/>
                <w:spacing w:val="-24"/>
                <w:sz w:val="18"/>
                <w:szCs w:val="18"/>
              </w:rPr>
              <w:t>=========</w:t>
            </w:r>
          </w:p>
        </w:tc>
      </w:tr>
    </w:tbl>
    <w:p w14:paraId="39887C9A" w14:textId="77777777" w:rsidR="002C3F07" w:rsidRPr="00923EE3" w:rsidRDefault="002C3F07" w:rsidP="001558B9">
      <w:pPr>
        <w:jc w:val="both"/>
        <w:rPr>
          <w:rFonts w:ascii="Calibri" w:hAnsi="Calibri" w:cs="Arial"/>
          <w:b/>
          <w:sz w:val="22"/>
          <w:szCs w:val="22"/>
          <w:highlight w:val="yellow"/>
        </w:rPr>
      </w:pPr>
    </w:p>
    <w:p w14:paraId="4420F3D4" w14:textId="77777777" w:rsidR="00754545" w:rsidRPr="00923EE3" w:rsidRDefault="00754545" w:rsidP="001558B9">
      <w:pPr>
        <w:jc w:val="both"/>
        <w:rPr>
          <w:rFonts w:ascii="Calibri" w:hAnsi="Calibri" w:cs="Arial"/>
          <w:b/>
          <w:sz w:val="22"/>
          <w:szCs w:val="22"/>
          <w:highlight w:val="yellow"/>
        </w:rPr>
      </w:pPr>
    </w:p>
    <w:p w14:paraId="3F36DFF0" w14:textId="77777777" w:rsidR="00754545" w:rsidRPr="00923EE3" w:rsidRDefault="00754545" w:rsidP="001558B9">
      <w:pPr>
        <w:jc w:val="both"/>
        <w:rPr>
          <w:rFonts w:ascii="Calibri" w:hAnsi="Calibri" w:cs="Arial"/>
          <w:b/>
          <w:sz w:val="22"/>
          <w:szCs w:val="22"/>
          <w:highlight w:val="yellow"/>
        </w:rPr>
      </w:pPr>
    </w:p>
    <w:p w14:paraId="3739BE73" w14:textId="77777777" w:rsidR="00754545" w:rsidRPr="00923EE3" w:rsidRDefault="00754545" w:rsidP="001558B9">
      <w:pPr>
        <w:jc w:val="both"/>
        <w:rPr>
          <w:rFonts w:ascii="Calibri" w:hAnsi="Calibri" w:cs="Arial"/>
          <w:b/>
          <w:sz w:val="22"/>
          <w:szCs w:val="22"/>
          <w:highlight w:val="yellow"/>
        </w:rPr>
      </w:pPr>
    </w:p>
    <w:p w14:paraId="3D4C0776" w14:textId="77777777" w:rsidR="00754545" w:rsidRPr="00923EE3" w:rsidRDefault="00754545" w:rsidP="001558B9">
      <w:pPr>
        <w:jc w:val="both"/>
        <w:rPr>
          <w:rFonts w:ascii="Calibri" w:hAnsi="Calibri" w:cs="Arial"/>
          <w:b/>
          <w:sz w:val="22"/>
          <w:szCs w:val="22"/>
          <w:highlight w:val="yellow"/>
        </w:rPr>
      </w:pPr>
    </w:p>
    <w:p w14:paraId="28C710DC" w14:textId="77777777" w:rsidR="00754545" w:rsidRPr="00923EE3" w:rsidRDefault="00754545" w:rsidP="001558B9">
      <w:pPr>
        <w:jc w:val="both"/>
        <w:rPr>
          <w:rFonts w:ascii="Calibri" w:hAnsi="Calibri" w:cs="Arial"/>
          <w:b/>
          <w:sz w:val="22"/>
          <w:szCs w:val="22"/>
          <w:highlight w:val="yellow"/>
        </w:rPr>
      </w:pPr>
    </w:p>
    <w:p w14:paraId="77DE9D56" w14:textId="77777777" w:rsidR="00754545" w:rsidRPr="00923EE3" w:rsidRDefault="00754545" w:rsidP="001558B9">
      <w:pPr>
        <w:jc w:val="both"/>
        <w:rPr>
          <w:rFonts w:ascii="Calibri" w:hAnsi="Calibri" w:cs="Arial"/>
          <w:b/>
          <w:sz w:val="22"/>
          <w:szCs w:val="22"/>
          <w:highlight w:val="yellow"/>
        </w:rPr>
      </w:pPr>
    </w:p>
    <w:p w14:paraId="3246EF25" w14:textId="77777777" w:rsidR="00754545" w:rsidRPr="00923EE3" w:rsidRDefault="00754545" w:rsidP="001558B9">
      <w:pPr>
        <w:jc w:val="both"/>
        <w:rPr>
          <w:rFonts w:ascii="Calibri" w:hAnsi="Calibri" w:cs="Arial"/>
          <w:b/>
          <w:sz w:val="22"/>
          <w:szCs w:val="22"/>
          <w:highlight w:val="yellow"/>
        </w:rPr>
      </w:pPr>
    </w:p>
    <w:p w14:paraId="66511E81" w14:textId="77777777" w:rsidR="00754545" w:rsidRPr="00923EE3" w:rsidRDefault="00754545" w:rsidP="001558B9">
      <w:pPr>
        <w:jc w:val="both"/>
        <w:rPr>
          <w:rFonts w:ascii="Calibri" w:hAnsi="Calibri" w:cs="Arial"/>
          <w:b/>
          <w:sz w:val="22"/>
          <w:szCs w:val="22"/>
          <w:highlight w:val="yellow"/>
        </w:rPr>
      </w:pPr>
    </w:p>
    <w:p w14:paraId="510C2051" w14:textId="77777777" w:rsidR="00754545" w:rsidRPr="00923EE3" w:rsidRDefault="00754545" w:rsidP="001558B9">
      <w:pPr>
        <w:jc w:val="both"/>
        <w:rPr>
          <w:rFonts w:ascii="Calibri" w:hAnsi="Calibri" w:cs="Arial"/>
          <w:b/>
          <w:sz w:val="22"/>
          <w:szCs w:val="22"/>
          <w:highlight w:val="yellow"/>
        </w:rPr>
      </w:pPr>
    </w:p>
    <w:p w14:paraId="59409B04" w14:textId="77777777" w:rsidR="00754545" w:rsidRPr="00923EE3" w:rsidRDefault="00754545" w:rsidP="001558B9">
      <w:pPr>
        <w:jc w:val="both"/>
        <w:rPr>
          <w:rFonts w:ascii="Calibri" w:hAnsi="Calibri" w:cs="Arial"/>
          <w:b/>
          <w:sz w:val="22"/>
          <w:szCs w:val="22"/>
          <w:highlight w:val="yellow"/>
        </w:rPr>
      </w:pPr>
    </w:p>
    <w:p w14:paraId="1E87CF42" w14:textId="77777777" w:rsidR="00754545" w:rsidRPr="00923EE3" w:rsidRDefault="00754545" w:rsidP="001558B9">
      <w:pPr>
        <w:jc w:val="both"/>
        <w:rPr>
          <w:rFonts w:ascii="Calibri" w:hAnsi="Calibri" w:cs="Arial"/>
          <w:b/>
          <w:sz w:val="22"/>
          <w:szCs w:val="22"/>
          <w:highlight w:val="yellow"/>
        </w:rPr>
      </w:pPr>
    </w:p>
    <w:p w14:paraId="5B26D28B" w14:textId="77777777" w:rsidR="00754545" w:rsidRPr="00923EE3" w:rsidRDefault="00754545" w:rsidP="001558B9">
      <w:pPr>
        <w:jc w:val="both"/>
        <w:rPr>
          <w:rFonts w:ascii="Calibri" w:hAnsi="Calibri" w:cs="Arial"/>
          <w:b/>
          <w:sz w:val="22"/>
          <w:szCs w:val="22"/>
          <w:highlight w:val="yellow"/>
        </w:rPr>
      </w:pPr>
    </w:p>
    <w:p w14:paraId="7B6807D8" w14:textId="77777777" w:rsidR="00754545" w:rsidRPr="00923EE3" w:rsidRDefault="00754545" w:rsidP="001558B9">
      <w:pPr>
        <w:jc w:val="both"/>
        <w:rPr>
          <w:rFonts w:ascii="Calibri" w:hAnsi="Calibri" w:cs="Arial"/>
          <w:b/>
          <w:sz w:val="22"/>
          <w:szCs w:val="22"/>
          <w:highlight w:val="yellow"/>
        </w:rPr>
      </w:pPr>
    </w:p>
    <w:p w14:paraId="6101D224" w14:textId="77777777" w:rsidR="00646C25" w:rsidRPr="00923EE3" w:rsidRDefault="00646C25" w:rsidP="001558B9">
      <w:pPr>
        <w:jc w:val="both"/>
        <w:rPr>
          <w:rFonts w:ascii="Calibri" w:hAnsi="Calibri" w:cs="Arial"/>
          <w:b/>
          <w:sz w:val="22"/>
          <w:szCs w:val="22"/>
          <w:highlight w:val="yellow"/>
        </w:rPr>
      </w:pPr>
    </w:p>
    <w:p w14:paraId="03135AC3" w14:textId="77777777" w:rsidR="00E057D2" w:rsidRDefault="00E057D2" w:rsidP="001558B9">
      <w:pPr>
        <w:jc w:val="both"/>
        <w:rPr>
          <w:rFonts w:ascii="Calibri" w:hAnsi="Calibri" w:cs="Arial"/>
          <w:b/>
          <w:sz w:val="22"/>
          <w:szCs w:val="22"/>
        </w:rPr>
      </w:pPr>
    </w:p>
    <w:p w14:paraId="1DE7A5D8" w14:textId="228FD60C" w:rsidR="001558B9" w:rsidRPr="00E53A71" w:rsidRDefault="001558B9" w:rsidP="001558B9">
      <w:pPr>
        <w:jc w:val="both"/>
        <w:rPr>
          <w:rFonts w:asciiTheme="minorHAnsi" w:hAnsiTheme="minorHAnsi" w:cs="Arial"/>
          <w:sz w:val="18"/>
          <w:szCs w:val="18"/>
        </w:rPr>
      </w:pPr>
      <w:r w:rsidRPr="00E53A71">
        <w:rPr>
          <w:rFonts w:ascii="Calibri" w:hAnsi="Calibri" w:cs="Arial"/>
          <w:b/>
          <w:sz w:val="22"/>
          <w:szCs w:val="22"/>
        </w:rPr>
        <w:lastRenderedPageBreak/>
        <w:t>LEICESTER DIOCESAN BOARD OF FINANCE (THE)</w:t>
      </w:r>
    </w:p>
    <w:p w14:paraId="5AD1FF1F" w14:textId="77777777" w:rsidR="001558B9" w:rsidRPr="00493A1B" w:rsidRDefault="001558B9" w:rsidP="001558B9">
      <w:pPr>
        <w:jc w:val="both"/>
        <w:rPr>
          <w:rFonts w:asciiTheme="minorHAnsi" w:hAnsiTheme="minorHAnsi" w:cs="Arial"/>
          <w:sz w:val="18"/>
          <w:szCs w:val="18"/>
        </w:rPr>
      </w:pPr>
      <w:r w:rsidRPr="00493A1B">
        <w:rPr>
          <w:rFonts w:ascii="Calibri" w:hAnsi="Calibri" w:cs="Arial"/>
          <w:b/>
          <w:sz w:val="22"/>
          <w:szCs w:val="22"/>
        </w:rPr>
        <w:t>NOTES TO THE FINANCIAL STATEMENTS (continued)</w:t>
      </w:r>
    </w:p>
    <w:p w14:paraId="4535362E" w14:textId="0BFCA4EB" w:rsidR="001558B9" w:rsidRPr="00493A1B" w:rsidRDefault="001558B9" w:rsidP="001558B9">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rPr>
      </w:pPr>
      <w:r w:rsidRPr="00493A1B">
        <w:rPr>
          <w:rFonts w:ascii="Calibri" w:hAnsi="Calibri" w:cs="Arial"/>
          <w:b/>
          <w:sz w:val="22"/>
          <w:szCs w:val="22"/>
        </w:rPr>
        <w:t>For</w:t>
      </w:r>
      <w:r w:rsidR="005703A5" w:rsidRPr="00493A1B">
        <w:rPr>
          <w:rFonts w:ascii="Calibri" w:hAnsi="Calibri" w:cs="Arial"/>
          <w:b/>
          <w:sz w:val="22"/>
          <w:szCs w:val="22"/>
        </w:rPr>
        <w:t xml:space="preserve"> the year ended 31 December 2021</w:t>
      </w:r>
    </w:p>
    <w:p w14:paraId="256C6E76" w14:textId="77777777" w:rsidR="001558B9" w:rsidRPr="00923EE3" w:rsidRDefault="001558B9" w:rsidP="001558B9">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4BD65FFC" w14:textId="77777777" w:rsidR="001558B9" w:rsidRPr="00923EE3" w:rsidRDefault="001558B9" w:rsidP="001558B9">
      <w:pPr>
        <w:pBdr>
          <w:top w:val="single" w:sz="4" w:space="1" w:color="auto"/>
        </w:pBd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22"/>
          <w:szCs w:val="22"/>
          <w:highlight w:val="yellow"/>
        </w:rPr>
      </w:pPr>
    </w:p>
    <w:p w14:paraId="7A2D2C72" w14:textId="77777777" w:rsidR="001558B9" w:rsidRPr="00493A1B" w:rsidRDefault="00FB0E90" w:rsidP="001558B9">
      <w:pPr>
        <w:pBdr>
          <w:top w:val="single" w:sz="4" w:space="1" w:color="auto"/>
        </w:pBd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rPr>
      </w:pPr>
      <w:r w:rsidRPr="00493A1B">
        <w:rPr>
          <w:rFonts w:ascii="Calibri" w:hAnsi="Calibri" w:cs="Arial"/>
          <w:b/>
          <w:sz w:val="18"/>
          <w:szCs w:val="18"/>
        </w:rPr>
        <w:t>30</w:t>
      </w:r>
      <w:r w:rsidR="001558B9" w:rsidRPr="00493A1B">
        <w:rPr>
          <w:rFonts w:ascii="Calibri" w:hAnsi="Calibri" w:cs="Arial"/>
          <w:b/>
          <w:sz w:val="18"/>
          <w:szCs w:val="18"/>
        </w:rPr>
        <w:t>.    PRIOR YEAR COMPARATIVE SOFA</w:t>
      </w:r>
    </w:p>
    <w:p w14:paraId="320F12D1" w14:textId="77777777" w:rsidR="001558B9" w:rsidRPr="00493A1B" w:rsidRDefault="001558B9" w:rsidP="001558B9">
      <w:pPr>
        <w:pBdr>
          <w:top w:val="single" w:sz="4" w:space="1" w:color="auto"/>
        </w:pBd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b/>
          <w:sz w:val="18"/>
          <w:szCs w:val="18"/>
        </w:rPr>
      </w:pPr>
    </w:p>
    <w:tbl>
      <w:tblPr>
        <w:tblStyle w:val="TableGrid"/>
        <w:tblW w:w="9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752"/>
        <w:gridCol w:w="1119"/>
        <w:gridCol w:w="1063"/>
        <w:gridCol w:w="1148"/>
        <w:gridCol w:w="1124"/>
        <w:gridCol w:w="1092"/>
      </w:tblGrid>
      <w:tr w:rsidR="001558B9" w:rsidRPr="00493A1B" w14:paraId="64ABF04A" w14:textId="77777777" w:rsidTr="009519E2">
        <w:tc>
          <w:tcPr>
            <w:tcW w:w="2717" w:type="dxa"/>
          </w:tcPr>
          <w:p w14:paraId="0751AA14" w14:textId="77777777" w:rsidR="001558B9" w:rsidRPr="00493A1B" w:rsidRDefault="001558B9" w:rsidP="00CD191F">
            <w:pPr>
              <w:widowControl/>
              <w:overflowPunct/>
              <w:autoSpaceDE/>
              <w:autoSpaceDN/>
              <w:adjustRightInd/>
              <w:textAlignment w:val="auto"/>
              <w:rPr>
                <w:rFonts w:asciiTheme="minorHAnsi" w:hAnsiTheme="minorHAnsi" w:cs="Arial"/>
                <w:sz w:val="18"/>
                <w:szCs w:val="18"/>
              </w:rPr>
            </w:pPr>
          </w:p>
        </w:tc>
        <w:tc>
          <w:tcPr>
            <w:tcW w:w="752" w:type="dxa"/>
          </w:tcPr>
          <w:p w14:paraId="62F6860C" w14:textId="77777777" w:rsidR="001558B9" w:rsidRPr="00493A1B" w:rsidRDefault="001558B9" w:rsidP="00CD191F">
            <w:pPr>
              <w:widowControl/>
              <w:overflowPunct/>
              <w:autoSpaceDE/>
              <w:autoSpaceDN/>
              <w:adjustRightInd/>
              <w:jc w:val="center"/>
              <w:textAlignment w:val="auto"/>
              <w:rPr>
                <w:rFonts w:asciiTheme="minorHAnsi" w:hAnsiTheme="minorHAnsi" w:cs="Arial"/>
                <w:b/>
                <w:sz w:val="18"/>
                <w:szCs w:val="18"/>
              </w:rPr>
            </w:pPr>
          </w:p>
        </w:tc>
        <w:tc>
          <w:tcPr>
            <w:tcW w:w="2182" w:type="dxa"/>
            <w:gridSpan w:val="2"/>
          </w:tcPr>
          <w:p w14:paraId="268170D3" w14:textId="77777777" w:rsidR="001558B9" w:rsidRPr="00493A1B" w:rsidRDefault="001558B9" w:rsidP="00CD191F">
            <w:pPr>
              <w:widowControl/>
              <w:overflowPunct/>
              <w:autoSpaceDE/>
              <w:autoSpaceDN/>
              <w:adjustRightInd/>
              <w:jc w:val="center"/>
              <w:textAlignment w:val="auto"/>
              <w:rPr>
                <w:rFonts w:asciiTheme="minorHAnsi" w:hAnsiTheme="minorHAnsi" w:cs="Arial"/>
                <w:b/>
                <w:sz w:val="18"/>
                <w:szCs w:val="18"/>
              </w:rPr>
            </w:pPr>
            <w:r w:rsidRPr="00493A1B">
              <w:rPr>
                <w:rFonts w:asciiTheme="minorHAnsi" w:hAnsiTheme="minorHAnsi" w:cs="Arial"/>
                <w:b/>
                <w:sz w:val="18"/>
                <w:szCs w:val="18"/>
              </w:rPr>
              <w:t xml:space="preserve">       Unrestricted funds</w:t>
            </w:r>
          </w:p>
        </w:tc>
        <w:tc>
          <w:tcPr>
            <w:tcW w:w="1148" w:type="dxa"/>
          </w:tcPr>
          <w:p w14:paraId="4ED208CC" w14:textId="77777777" w:rsidR="001558B9" w:rsidRPr="00493A1B" w:rsidRDefault="001558B9" w:rsidP="00CD191F">
            <w:pPr>
              <w:widowControl/>
              <w:overflowPunct/>
              <w:autoSpaceDE/>
              <w:autoSpaceDN/>
              <w:adjustRightInd/>
              <w:jc w:val="right"/>
              <w:textAlignment w:val="auto"/>
              <w:rPr>
                <w:rFonts w:asciiTheme="minorHAnsi" w:hAnsiTheme="minorHAnsi" w:cs="Arial"/>
                <w:b/>
                <w:sz w:val="18"/>
                <w:szCs w:val="18"/>
              </w:rPr>
            </w:pPr>
            <w:r w:rsidRPr="00493A1B">
              <w:rPr>
                <w:rFonts w:asciiTheme="minorHAnsi" w:hAnsiTheme="minorHAnsi" w:cs="Arial"/>
                <w:b/>
                <w:sz w:val="18"/>
                <w:szCs w:val="18"/>
              </w:rPr>
              <w:t>Restricted</w:t>
            </w:r>
          </w:p>
        </w:tc>
        <w:tc>
          <w:tcPr>
            <w:tcW w:w="1124" w:type="dxa"/>
          </w:tcPr>
          <w:p w14:paraId="6AA85226" w14:textId="77777777" w:rsidR="001558B9" w:rsidRPr="00493A1B" w:rsidRDefault="001558B9" w:rsidP="00CD191F">
            <w:pPr>
              <w:widowControl/>
              <w:overflowPunct/>
              <w:autoSpaceDE/>
              <w:autoSpaceDN/>
              <w:adjustRightInd/>
              <w:jc w:val="right"/>
              <w:textAlignment w:val="auto"/>
              <w:rPr>
                <w:rFonts w:asciiTheme="minorHAnsi" w:hAnsiTheme="minorHAnsi" w:cs="Arial"/>
                <w:b/>
                <w:sz w:val="18"/>
                <w:szCs w:val="18"/>
              </w:rPr>
            </w:pPr>
            <w:r w:rsidRPr="00493A1B">
              <w:rPr>
                <w:rFonts w:asciiTheme="minorHAnsi" w:hAnsiTheme="minorHAnsi" w:cs="Arial"/>
                <w:b/>
                <w:sz w:val="18"/>
                <w:szCs w:val="18"/>
              </w:rPr>
              <w:t>Endowment</w:t>
            </w:r>
          </w:p>
        </w:tc>
        <w:tc>
          <w:tcPr>
            <w:tcW w:w="1092" w:type="dxa"/>
          </w:tcPr>
          <w:p w14:paraId="5664660D" w14:textId="77777777" w:rsidR="001558B9" w:rsidRPr="00493A1B" w:rsidRDefault="001558B9" w:rsidP="00CD191F">
            <w:pPr>
              <w:widowControl/>
              <w:overflowPunct/>
              <w:autoSpaceDE/>
              <w:autoSpaceDN/>
              <w:adjustRightInd/>
              <w:jc w:val="right"/>
              <w:textAlignment w:val="auto"/>
              <w:rPr>
                <w:rFonts w:asciiTheme="minorHAnsi" w:hAnsiTheme="minorHAnsi" w:cs="Arial"/>
                <w:b/>
                <w:sz w:val="18"/>
                <w:szCs w:val="18"/>
              </w:rPr>
            </w:pPr>
            <w:r w:rsidRPr="00493A1B">
              <w:rPr>
                <w:rFonts w:asciiTheme="minorHAnsi" w:hAnsiTheme="minorHAnsi" w:cs="Arial"/>
                <w:b/>
                <w:sz w:val="18"/>
                <w:szCs w:val="18"/>
              </w:rPr>
              <w:t>Total funds</w:t>
            </w:r>
          </w:p>
        </w:tc>
      </w:tr>
      <w:tr w:rsidR="001558B9" w:rsidRPr="00493A1B" w14:paraId="43D50A5B" w14:textId="77777777" w:rsidTr="009519E2">
        <w:tc>
          <w:tcPr>
            <w:tcW w:w="2717" w:type="dxa"/>
          </w:tcPr>
          <w:p w14:paraId="332E327B" w14:textId="77777777" w:rsidR="001558B9" w:rsidRPr="00493A1B" w:rsidRDefault="001558B9" w:rsidP="00CD191F">
            <w:pPr>
              <w:widowControl/>
              <w:overflowPunct/>
              <w:autoSpaceDE/>
              <w:autoSpaceDN/>
              <w:adjustRightInd/>
              <w:textAlignment w:val="auto"/>
              <w:rPr>
                <w:rFonts w:asciiTheme="minorHAnsi" w:hAnsiTheme="minorHAnsi" w:cs="Arial"/>
                <w:sz w:val="18"/>
                <w:szCs w:val="18"/>
              </w:rPr>
            </w:pPr>
          </w:p>
        </w:tc>
        <w:tc>
          <w:tcPr>
            <w:tcW w:w="752" w:type="dxa"/>
          </w:tcPr>
          <w:p w14:paraId="0E536C3B" w14:textId="77777777" w:rsidR="001558B9" w:rsidRPr="00493A1B" w:rsidRDefault="001558B9" w:rsidP="00CD191F">
            <w:pPr>
              <w:widowControl/>
              <w:overflowPunct/>
              <w:autoSpaceDE/>
              <w:autoSpaceDN/>
              <w:adjustRightInd/>
              <w:jc w:val="center"/>
              <w:textAlignment w:val="auto"/>
              <w:rPr>
                <w:rFonts w:asciiTheme="minorHAnsi" w:hAnsiTheme="minorHAnsi" w:cs="Arial"/>
                <w:b/>
                <w:sz w:val="18"/>
                <w:szCs w:val="18"/>
              </w:rPr>
            </w:pPr>
          </w:p>
        </w:tc>
        <w:tc>
          <w:tcPr>
            <w:tcW w:w="1119" w:type="dxa"/>
          </w:tcPr>
          <w:p w14:paraId="316BDB37" w14:textId="77777777" w:rsidR="001558B9" w:rsidRPr="00493A1B" w:rsidRDefault="001558B9" w:rsidP="00CD191F">
            <w:pPr>
              <w:widowControl/>
              <w:overflowPunct/>
              <w:autoSpaceDE/>
              <w:autoSpaceDN/>
              <w:adjustRightInd/>
              <w:jc w:val="right"/>
              <w:textAlignment w:val="auto"/>
              <w:rPr>
                <w:rFonts w:asciiTheme="minorHAnsi" w:hAnsiTheme="minorHAnsi" w:cs="Arial"/>
                <w:b/>
                <w:sz w:val="18"/>
                <w:szCs w:val="18"/>
              </w:rPr>
            </w:pPr>
            <w:r w:rsidRPr="00493A1B">
              <w:rPr>
                <w:rFonts w:asciiTheme="minorHAnsi" w:hAnsiTheme="minorHAnsi" w:cs="Arial"/>
                <w:b/>
                <w:sz w:val="18"/>
                <w:szCs w:val="18"/>
              </w:rPr>
              <w:t>General</w:t>
            </w:r>
          </w:p>
        </w:tc>
        <w:tc>
          <w:tcPr>
            <w:tcW w:w="1063" w:type="dxa"/>
          </w:tcPr>
          <w:p w14:paraId="11C5A746" w14:textId="77777777" w:rsidR="001558B9" w:rsidRPr="00493A1B" w:rsidRDefault="001558B9" w:rsidP="00CD191F">
            <w:pPr>
              <w:widowControl/>
              <w:overflowPunct/>
              <w:autoSpaceDE/>
              <w:autoSpaceDN/>
              <w:adjustRightInd/>
              <w:jc w:val="right"/>
              <w:textAlignment w:val="auto"/>
              <w:rPr>
                <w:rFonts w:asciiTheme="minorHAnsi" w:hAnsiTheme="minorHAnsi" w:cs="Arial"/>
                <w:b/>
                <w:sz w:val="18"/>
                <w:szCs w:val="18"/>
              </w:rPr>
            </w:pPr>
            <w:r w:rsidRPr="00493A1B">
              <w:rPr>
                <w:rFonts w:asciiTheme="minorHAnsi" w:hAnsiTheme="minorHAnsi" w:cs="Arial"/>
                <w:b/>
                <w:sz w:val="18"/>
                <w:szCs w:val="18"/>
              </w:rPr>
              <w:t>Designated</w:t>
            </w:r>
          </w:p>
        </w:tc>
        <w:tc>
          <w:tcPr>
            <w:tcW w:w="1148" w:type="dxa"/>
          </w:tcPr>
          <w:p w14:paraId="66AED72F" w14:textId="77777777" w:rsidR="001558B9" w:rsidRPr="00493A1B" w:rsidRDefault="001558B9" w:rsidP="00CD191F">
            <w:pPr>
              <w:widowControl/>
              <w:overflowPunct/>
              <w:autoSpaceDE/>
              <w:autoSpaceDN/>
              <w:adjustRightInd/>
              <w:jc w:val="right"/>
              <w:textAlignment w:val="auto"/>
              <w:rPr>
                <w:rFonts w:asciiTheme="minorHAnsi" w:hAnsiTheme="minorHAnsi" w:cs="Arial"/>
                <w:b/>
                <w:sz w:val="18"/>
                <w:szCs w:val="18"/>
              </w:rPr>
            </w:pPr>
            <w:r w:rsidRPr="00493A1B">
              <w:rPr>
                <w:rFonts w:asciiTheme="minorHAnsi" w:hAnsiTheme="minorHAnsi" w:cs="Arial"/>
                <w:b/>
                <w:sz w:val="18"/>
                <w:szCs w:val="18"/>
              </w:rPr>
              <w:t>Funds</w:t>
            </w:r>
          </w:p>
        </w:tc>
        <w:tc>
          <w:tcPr>
            <w:tcW w:w="1124" w:type="dxa"/>
          </w:tcPr>
          <w:p w14:paraId="5C820D19" w14:textId="77777777" w:rsidR="001558B9" w:rsidRPr="00493A1B" w:rsidRDefault="001558B9" w:rsidP="00CD191F">
            <w:pPr>
              <w:widowControl/>
              <w:overflowPunct/>
              <w:autoSpaceDE/>
              <w:autoSpaceDN/>
              <w:adjustRightInd/>
              <w:jc w:val="right"/>
              <w:textAlignment w:val="auto"/>
              <w:rPr>
                <w:rFonts w:asciiTheme="minorHAnsi" w:hAnsiTheme="minorHAnsi" w:cs="Arial"/>
                <w:b/>
                <w:sz w:val="18"/>
                <w:szCs w:val="18"/>
              </w:rPr>
            </w:pPr>
            <w:r w:rsidRPr="00493A1B">
              <w:rPr>
                <w:rFonts w:asciiTheme="minorHAnsi" w:hAnsiTheme="minorHAnsi" w:cs="Arial"/>
                <w:b/>
                <w:sz w:val="18"/>
                <w:szCs w:val="18"/>
              </w:rPr>
              <w:t>Funds</w:t>
            </w:r>
          </w:p>
        </w:tc>
        <w:tc>
          <w:tcPr>
            <w:tcW w:w="1092" w:type="dxa"/>
          </w:tcPr>
          <w:p w14:paraId="043D6EEC" w14:textId="29DBCBE2" w:rsidR="001558B9" w:rsidRPr="00493A1B" w:rsidRDefault="001558B9" w:rsidP="00D9653F">
            <w:pPr>
              <w:widowControl/>
              <w:overflowPunct/>
              <w:autoSpaceDE/>
              <w:autoSpaceDN/>
              <w:adjustRightInd/>
              <w:jc w:val="right"/>
              <w:textAlignment w:val="auto"/>
              <w:rPr>
                <w:rFonts w:asciiTheme="minorHAnsi" w:hAnsiTheme="minorHAnsi" w:cs="Arial"/>
                <w:b/>
                <w:sz w:val="18"/>
                <w:szCs w:val="18"/>
              </w:rPr>
            </w:pPr>
            <w:r w:rsidRPr="00493A1B">
              <w:rPr>
                <w:rFonts w:asciiTheme="minorHAnsi" w:hAnsiTheme="minorHAnsi" w:cs="Arial"/>
                <w:b/>
                <w:sz w:val="18"/>
                <w:szCs w:val="18"/>
              </w:rPr>
              <w:t>20</w:t>
            </w:r>
            <w:r w:rsidR="00AF76CC">
              <w:rPr>
                <w:rFonts w:asciiTheme="minorHAnsi" w:hAnsiTheme="minorHAnsi" w:cs="Arial"/>
                <w:b/>
                <w:sz w:val="18"/>
                <w:szCs w:val="18"/>
              </w:rPr>
              <w:t>20</w:t>
            </w:r>
          </w:p>
        </w:tc>
      </w:tr>
      <w:tr w:rsidR="001558B9" w:rsidRPr="00493A1B" w14:paraId="601D90E4" w14:textId="77777777" w:rsidTr="009519E2">
        <w:tc>
          <w:tcPr>
            <w:tcW w:w="2717" w:type="dxa"/>
          </w:tcPr>
          <w:p w14:paraId="5EFB2EDB" w14:textId="77777777" w:rsidR="001558B9" w:rsidRPr="00493A1B" w:rsidRDefault="001558B9" w:rsidP="00CD191F">
            <w:pPr>
              <w:widowControl/>
              <w:overflowPunct/>
              <w:autoSpaceDE/>
              <w:autoSpaceDN/>
              <w:adjustRightInd/>
              <w:textAlignment w:val="auto"/>
              <w:rPr>
                <w:rFonts w:asciiTheme="minorHAnsi" w:hAnsiTheme="minorHAnsi" w:cs="Arial"/>
                <w:sz w:val="18"/>
                <w:szCs w:val="18"/>
              </w:rPr>
            </w:pPr>
          </w:p>
        </w:tc>
        <w:tc>
          <w:tcPr>
            <w:tcW w:w="752" w:type="dxa"/>
          </w:tcPr>
          <w:p w14:paraId="654173AE" w14:textId="77777777" w:rsidR="001558B9" w:rsidRPr="00493A1B" w:rsidRDefault="001558B9" w:rsidP="00CD191F">
            <w:pPr>
              <w:widowControl/>
              <w:overflowPunct/>
              <w:autoSpaceDE/>
              <w:autoSpaceDN/>
              <w:adjustRightInd/>
              <w:jc w:val="center"/>
              <w:textAlignment w:val="auto"/>
              <w:rPr>
                <w:rFonts w:asciiTheme="minorHAnsi" w:hAnsiTheme="minorHAnsi" w:cs="Arial"/>
                <w:b/>
                <w:sz w:val="18"/>
                <w:szCs w:val="18"/>
              </w:rPr>
            </w:pPr>
          </w:p>
        </w:tc>
        <w:tc>
          <w:tcPr>
            <w:tcW w:w="1119" w:type="dxa"/>
          </w:tcPr>
          <w:p w14:paraId="1AFFB82C" w14:textId="77777777" w:rsidR="001558B9" w:rsidRPr="00493A1B" w:rsidRDefault="001558B9" w:rsidP="00CD191F">
            <w:pPr>
              <w:widowControl/>
              <w:overflowPunct/>
              <w:autoSpaceDE/>
              <w:autoSpaceDN/>
              <w:adjustRightInd/>
              <w:jc w:val="right"/>
              <w:textAlignment w:val="auto"/>
              <w:rPr>
                <w:rFonts w:asciiTheme="minorHAnsi" w:hAnsiTheme="minorHAnsi" w:cs="Arial"/>
                <w:b/>
                <w:sz w:val="18"/>
                <w:szCs w:val="18"/>
              </w:rPr>
            </w:pPr>
            <w:r w:rsidRPr="00493A1B">
              <w:rPr>
                <w:rFonts w:asciiTheme="minorHAnsi" w:hAnsiTheme="minorHAnsi" w:cs="Arial"/>
                <w:b/>
                <w:sz w:val="18"/>
                <w:szCs w:val="18"/>
              </w:rPr>
              <w:t>£’000</w:t>
            </w:r>
          </w:p>
        </w:tc>
        <w:tc>
          <w:tcPr>
            <w:tcW w:w="1063" w:type="dxa"/>
          </w:tcPr>
          <w:p w14:paraId="5F494148" w14:textId="77777777" w:rsidR="001558B9" w:rsidRPr="00493A1B" w:rsidRDefault="001558B9" w:rsidP="00CD191F">
            <w:pPr>
              <w:widowControl/>
              <w:overflowPunct/>
              <w:autoSpaceDE/>
              <w:autoSpaceDN/>
              <w:adjustRightInd/>
              <w:jc w:val="right"/>
              <w:textAlignment w:val="auto"/>
              <w:rPr>
                <w:rFonts w:asciiTheme="minorHAnsi" w:hAnsiTheme="minorHAnsi" w:cs="Arial"/>
                <w:b/>
                <w:sz w:val="18"/>
                <w:szCs w:val="18"/>
              </w:rPr>
            </w:pPr>
            <w:r w:rsidRPr="00493A1B">
              <w:rPr>
                <w:rFonts w:asciiTheme="minorHAnsi" w:hAnsiTheme="minorHAnsi" w:cs="Arial"/>
                <w:b/>
                <w:sz w:val="18"/>
                <w:szCs w:val="18"/>
              </w:rPr>
              <w:t>£’000</w:t>
            </w:r>
          </w:p>
        </w:tc>
        <w:tc>
          <w:tcPr>
            <w:tcW w:w="1148" w:type="dxa"/>
          </w:tcPr>
          <w:p w14:paraId="185A4412" w14:textId="77777777" w:rsidR="001558B9" w:rsidRPr="00493A1B" w:rsidRDefault="001558B9" w:rsidP="00CD191F">
            <w:pPr>
              <w:widowControl/>
              <w:overflowPunct/>
              <w:autoSpaceDE/>
              <w:autoSpaceDN/>
              <w:adjustRightInd/>
              <w:jc w:val="right"/>
              <w:textAlignment w:val="auto"/>
              <w:rPr>
                <w:rFonts w:asciiTheme="minorHAnsi" w:hAnsiTheme="minorHAnsi" w:cs="Arial"/>
                <w:b/>
                <w:sz w:val="18"/>
                <w:szCs w:val="18"/>
              </w:rPr>
            </w:pPr>
            <w:r w:rsidRPr="00493A1B">
              <w:rPr>
                <w:rFonts w:asciiTheme="minorHAnsi" w:hAnsiTheme="minorHAnsi" w:cs="Arial"/>
                <w:b/>
                <w:sz w:val="18"/>
                <w:szCs w:val="18"/>
              </w:rPr>
              <w:t>£’000</w:t>
            </w:r>
          </w:p>
        </w:tc>
        <w:tc>
          <w:tcPr>
            <w:tcW w:w="1124" w:type="dxa"/>
          </w:tcPr>
          <w:p w14:paraId="59F22301" w14:textId="77777777" w:rsidR="001558B9" w:rsidRPr="00493A1B" w:rsidRDefault="001558B9" w:rsidP="00CD191F">
            <w:pPr>
              <w:widowControl/>
              <w:overflowPunct/>
              <w:autoSpaceDE/>
              <w:autoSpaceDN/>
              <w:adjustRightInd/>
              <w:jc w:val="right"/>
              <w:textAlignment w:val="auto"/>
              <w:rPr>
                <w:rFonts w:asciiTheme="minorHAnsi" w:hAnsiTheme="minorHAnsi" w:cs="Arial"/>
                <w:b/>
                <w:sz w:val="18"/>
                <w:szCs w:val="18"/>
              </w:rPr>
            </w:pPr>
            <w:r w:rsidRPr="00493A1B">
              <w:rPr>
                <w:rFonts w:asciiTheme="minorHAnsi" w:hAnsiTheme="minorHAnsi" w:cs="Arial"/>
                <w:b/>
                <w:sz w:val="18"/>
                <w:szCs w:val="18"/>
              </w:rPr>
              <w:t>£’000</w:t>
            </w:r>
          </w:p>
        </w:tc>
        <w:tc>
          <w:tcPr>
            <w:tcW w:w="1092" w:type="dxa"/>
          </w:tcPr>
          <w:p w14:paraId="3935CD9B" w14:textId="77777777" w:rsidR="001558B9" w:rsidRPr="00493A1B" w:rsidRDefault="001558B9" w:rsidP="00CD191F">
            <w:pPr>
              <w:widowControl/>
              <w:overflowPunct/>
              <w:autoSpaceDE/>
              <w:autoSpaceDN/>
              <w:adjustRightInd/>
              <w:jc w:val="right"/>
              <w:textAlignment w:val="auto"/>
              <w:rPr>
                <w:rFonts w:asciiTheme="minorHAnsi" w:hAnsiTheme="minorHAnsi" w:cs="Arial"/>
                <w:b/>
                <w:sz w:val="18"/>
                <w:szCs w:val="18"/>
              </w:rPr>
            </w:pPr>
            <w:r w:rsidRPr="00493A1B">
              <w:rPr>
                <w:rFonts w:asciiTheme="minorHAnsi" w:hAnsiTheme="minorHAnsi" w:cs="Arial"/>
                <w:b/>
                <w:sz w:val="18"/>
                <w:szCs w:val="18"/>
              </w:rPr>
              <w:t>£’000</w:t>
            </w:r>
          </w:p>
        </w:tc>
      </w:tr>
      <w:tr w:rsidR="001558B9" w:rsidRPr="00493A1B" w14:paraId="3E137B37" w14:textId="77777777" w:rsidTr="009519E2">
        <w:tc>
          <w:tcPr>
            <w:tcW w:w="2717" w:type="dxa"/>
          </w:tcPr>
          <w:p w14:paraId="694C7602" w14:textId="77777777" w:rsidR="001558B9" w:rsidRPr="00493A1B" w:rsidRDefault="001558B9" w:rsidP="00CD191F">
            <w:pPr>
              <w:widowControl/>
              <w:overflowPunct/>
              <w:autoSpaceDE/>
              <w:autoSpaceDN/>
              <w:adjustRightInd/>
              <w:textAlignment w:val="auto"/>
              <w:rPr>
                <w:rFonts w:asciiTheme="minorHAnsi" w:hAnsiTheme="minorHAnsi" w:cs="Arial"/>
                <w:b/>
                <w:sz w:val="18"/>
                <w:szCs w:val="18"/>
              </w:rPr>
            </w:pPr>
            <w:r w:rsidRPr="00493A1B">
              <w:rPr>
                <w:rFonts w:asciiTheme="minorHAnsi" w:hAnsiTheme="minorHAnsi" w:cs="Arial"/>
                <w:b/>
                <w:sz w:val="18"/>
                <w:szCs w:val="18"/>
              </w:rPr>
              <w:t>Income and endowments from</w:t>
            </w:r>
          </w:p>
        </w:tc>
        <w:tc>
          <w:tcPr>
            <w:tcW w:w="752" w:type="dxa"/>
          </w:tcPr>
          <w:p w14:paraId="35581C3E" w14:textId="77777777" w:rsidR="001558B9" w:rsidRPr="00493A1B" w:rsidRDefault="001558B9" w:rsidP="00CD191F">
            <w:pPr>
              <w:widowControl/>
              <w:overflowPunct/>
              <w:autoSpaceDE/>
              <w:autoSpaceDN/>
              <w:adjustRightInd/>
              <w:textAlignment w:val="auto"/>
              <w:rPr>
                <w:rFonts w:asciiTheme="minorHAnsi" w:hAnsiTheme="minorHAnsi" w:cs="Arial"/>
                <w:sz w:val="18"/>
                <w:szCs w:val="18"/>
              </w:rPr>
            </w:pPr>
          </w:p>
        </w:tc>
        <w:tc>
          <w:tcPr>
            <w:tcW w:w="1119" w:type="dxa"/>
          </w:tcPr>
          <w:p w14:paraId="1040577C" w14:textId="77777777" w:rsidR="001558B9" w:rsidRPr="00493A1B" w:rsidRDefault="001558B9" w:rsidP="00CD191F">
            <w:pPr>
              <w:widowControl/>
              <w:overflowPunct/>
              <w:autoSpaceDE/>
              <w:autoSpaceDN/>
              <w:adjustRightInd/>
              <w:jc w:val="right"/>
              <w:textAlignment w:val="auto"/>
              <w:rPr>
                <w:rFonts w:asciiTheme="minorHAnsi" w:hAnsiTheme="minorHAnsi" w:cs="Arial"/>
                <w:sz w:val="18"/>
                <w:szCs w:val="18"/>
              </w:rPr>
            </w:pPr>
          </w:p>
        </w:tc>
        <w:tc>
          <w:tcPr>
            <w:tcW w:w="1063" w:type="dxa"/>
          </w:tcPr>
          <w:p w14:paraId="0F68E52D" w14:textId="77777777" w:rsidR="001558B9" w:rsidRPr="00493A1B" w:rsidRDefault="001558B9" w:rsidP="00CD191F">
            <w:pPr>
              <w:widowControl/>
              <w:overflowPunct/>
              <w:autoSpaceDE/>
              <w:autoSpaceDN/>
              <w:adjustRightInd/>
              <w:jc w:val="right"/>
              <w:textAlignment w:val="auto"/>
              <w:rPr>
                <w:rFonts w:asciiTheme="minorHAnsi" w:hAnsiTheme="minorHAnsi" w:cs="Arial"/>
                <w:sz w:val="18"/>
                <w:szCs w:val="18"/>
              </w:rPr>
            </w:pPr>
          </w:p>
        </w:tc>
        <w:tc>
          <w:tcPr>
            <w:tcW w:w="1148" w:type="dxa"/>
          </w:tcPr>
          <w:p w14:paraId="462C9A82" w14:textId="77777777" w:rsidR="001558B9" w:rsidRPr="00493A1B" w:rsidRDefault="001558B9" w:rsidP="00CD191F">
            <w:pPr>
              <w:widowControl/>
              <w:overflowPunct/>
              <w:autoSpaceDE/>
              <w:autoSpaceDN/>
              <w:adjustRightInd/>
              <w:jc w:val="right"/>
              <w:textAlignment w:val="auto"/>
              <w:rPr>
                <w:rFonts w:asciiTheme="minorHAnsi" w:hAnsiTheme="minorHAnsi" w:cs="Arial"/>
                <w:sz w:val="18"/>
                <w:szCs w:val="18"/>
              </w:rPr>
            </w:pPr>
          </w:p>
        </w:tc>
        <w:tc>
          <w:tcPr>
            <w:tcW w:w="1124" w:type="dxa"/>
          </w:tcPr>
          <w:p w14:paraId="383038AE" w14:textId="77777777" w:rsidR="001558B9" w:rsidRPr="00493A1B" w:rsidRDefault="001558B9" w:rsidP="00CD191F">
            <w:pPr>
              <w:widowControl/>
              <w:overflowPunct/>
              <w:autoSpaceDE/>
              <w:autoSpaceDN/>
              <w:adjustRightInd/>
              <w:jc w:val="right"/>
              <w:textAlignment w:val="auto"/>
              <w:rPr>
                <w:rFonts w:asciiTheme="minorHAnsi" w:hAnsiTheme="minorHAnsi" w:cs="Arial"/>
                <w:sz w:val="18"/>
                <w:szCs w:val="18"/>
              </w:rPr>
            </w:pPr>
          </w:p>
        </w:tc>
        <w:tc>
          <w:tcPr>
            <w:tcW w:w="1092" w:type="dxa"/>
          </w:tcPr>
          <w:p w14:paraId="2CFB41AE" w14:textId="77777777" w:rsidR="001558B9" w:rsidRPr="00493A1B" w:rsidRDefault="001558B9" w:rsidP="00CD191F">
            <w:pPr>
              <w:widowControl/>
              <w:overflowPunct/>
              <w:autoSpaceDE/>
              <w:autoSpaceDN/>
              <w:adjustRightInd/>
              <w:jc w:val="right"/>
              <w:textAlignment w:val="auto"/>
              <w:rPr>
                <w:rFonts w:asciiTheme="minorHAnsi" w:hAnsiTheme="minorHAnsi" w:cs="Arial"/>
                <w:b/>
                <w:sz w:val="18"/>
                <w:szCs w:val="18"/>
              </w:rPr>
            </w:pPr>
          </w:p>
        </w:tc>
      </w:tr>
      <w:tr w:rsidR="001558B9" w:rsidRPr="00493A1B" w14:paraId="3BBC815E" w14:textId="77777777" w:rsidTr="009519E2">
        <w:tc>
          <w:tcPr>
            <w:tcW w:w="2717" w:type="dxa"/>
          </w:tcPr>
          <w:p w14:paraId="0C6AC001" w14:textId="77777777" w:rsidR="001558B9" w:rsidRPr="00493A1B" w:rsidRDefault="001558B9" w:rsidP="00CD191F">
            <w:pPr>
              <w:widowControl/>
              <w:overflowPunct/>
              <w:autoSpaceDE/>
              <w:autoSpaceDN/>
              <w:adjustRightInd/>
              <w:textAlignment w:val="auto"/>
              <w:rPr>
                <w:rFonts w:asciiTheme="minorHAnsi" w:hAnsiTheme="minorHAnsi" w:cs="Arial"/>
                <w:sz w:val="18"/>
                <w:szCs w:val="18"/>
              </w:rPr>
            </w:pPr>
            <w:r w:rsidRPr="00493A1B">
              <w:rPr>
                <w:rFonts w:asciiTheme="minorHAnsi" w:hAnsiTheme="minorHAnsi" w:cs="Arial"/>
                <w:sz w:val="18"/>
                <w:szCs w:val="18"/>
              </w:rPr>
              <w:t>Donations</w:t>
            </w:r>
          </w:p>
        </w:tc>
        <w:tc>
          <w:tcPr>
            <w:tcW w:w="752" w:type="dxa"/>
          </w:tcPr>
          <w:p w14:paraId="7654A3BA" w14:textId="77777777" w:rsidR="001558B9" w:rsidRPr="00493A1B" w:rsidRDefault="001558B9" w:rsidP="00CD191F">
            <w:pPr>
              <w:widowControl/>
              <w:overflowPunct/>
              <w:autoSpaceDE/>
              <w:autoSpaceDN/>
              <w:adjustRightInd/>
              <w:jc w:val="center"/>
              <w:textAlignment w:val="auto"/>
              <w:rPr>
                <w:rFonts w:asciiTheme="minorHAnsi" w:hAnsiTheme="minorHAnsi" w:cs="Arial"/>
                <w:sz w:val="18"/>
                <w:szCs w:val="18"/>
              </w:rPr>
            </w:pPr>
          </w:p>
        </w:tc>
        <w:tc>
          <w:tcPr>
            <w:tcW w:w="1119" w:type="dxa"/>
          </w:tcPr>
          <w:p w14:paraId="281A0DB5" w14:textId="77777777" w:rsidR="001558B9" w:rsidRPr="00493A1B" w:rsidRDefault="001558B9" w:rsidP="00CD191F">
            <w:pPr>
              <w:widowControl/>
              <w:tabs>
                <w:tab w:val="decimal" w:pos="664"/>
              </w:tabs>
              <w:overflowPunct/>
              <w:autoSpaceDE/>
              <w:autoSpaceDN/>
              <w:adjustRightInd/>
              <w:jc w:val="right"/>
              <w:textAlignment w:val="auto"/>
              <w:rPr>
                <w:rFonts w:asciiTheme="minorHAnsi" w:hAnsiTheme="minorHAnsi" w:cs="Arial"/>
                <w:sz w:val="18"/>
                <w:szCs w:val="18"/>
              </w:rPr>
            </w:pPr>
          </w:p>
        </w:tc>
        <w:tc>
          <w:tcPr>
            <w:tcW w:w="1063" w:type="dxa"/>
          </w:tcPr>
          <w:p w14:paraId="0A8CAB67" w14:textId="77777777" w:rsidR="001558B9" w:rsidRPr="00493A1B" w:rsidRDefault="001558B9" w:rsidP="00CD191F">
            <w:pPr>
              <w:widowControl/>
              <w:tabs>
                <w:tab w:val="decimal" w:pos="664"/>
              </w:tabs>
              <w:overflowPunct/>
              <w:autoSpaceDE/>
              <w:autoSpaceDN/>
              <w:adjustRightInd/>
              <w:jc w:val="right"/>
              <w:textAlignment w:val="auto"/>
              <w:rPr>
                <w:rFonts w:asciiTheme="minorHAnsi" w:hAnsiTheme="minorHAnsi" w:cs="Arial"/>
                <w:sz w:val="18"/>
                <w:szCs w:val="18"/>
              </w:rPr>
            </w:pPr>
          </w:p>
        </w:tc>
        <w:tc>
          <w:tcPr>
            <w:tcW w:w="1148" w:type="dxa"/>
          </w:tcPr>
          <w:p w14:paraId="51984F4E" w14:textId="77777777" w:rsidR="001558B9" w:rsidRPr="00493A1B" w:rsidRDefault="001558B9" w:rsidP="00CD191F">
            <w:pPr>
              <w:widowControl/>
              <w:tabs>
                <w:tab w:val="decimal" w:pos="664"/>
              </w:tabs>
              <w:overflowPunct/>
              <w:autoSpaceDE/>
              <w:autoSpaceDN/>
              <w:adjustRightInd/>
              <w:jc w:val="right"/>
              <w:textAlignment w:val="auto"/>
              <w:rPr>
                <w:rFonts w:asciiTheme="minorHAnsi" w:hAnsiTheme="minorHAnsi" w:cs="Arial"/>
                <w:sz w:val="18"/>
                <w:szCs w:val="18"/>
              </w:rPr>
            </w:pPr>
          </w:p>
        </w:tc>
        <w:tc>
          <w:tcPr>
            <w:tcW w:w="1124" w:type="dxa"/>
          </w:tcPr>
          <w:p w14:paraId="5B2748B6" w14:textId="77777777" w:rsidR="001558B9" w:rsidRPr="00493A1B" w:rsidRDefault="001558B9" w:rsidP="00CD191F">
            <w:pPr>
              <w:widowControl/>
              <w:tabs>
                <w:tab w:val="decimal" w:pos="664"/>
              </w:tabs>
              <w:overflowPunct/>
              <w:autoSpaceDE/>
              <w:autoSpaceDN/>
              <w:adjustRightInd/>
              <w:jc w:val="right"/>
              <w:textAlignment w:val="auto"/>
              <w:rPr>
                <w:rFonts w:asciiTheme="minorHAnsi" w:hAnsiTheme="minorHAnsi" w:cs="Arial"/>
                <w:sz w:val="18"/>
                <w:szCs w:val="18"/>
              </w:rPr>
            </w:pPr>
          </w:p>
        </w:tc>
        <w:tc>
          <w:tcPr>
            <w:tcW w:w="1092" w:type="dxa"/>
          </w:tcPr>
          <w:p w14:paraId="0D1D651B" w14:textId="77777777" w:rsidR="001558B9" w:rsidRPr="00493A1B" w:rsidRDefault="001558B9" w:rsidP="00CD191F">
            <w:pPr>
              <w:widowControl/>
              <w:tabs>
                <w:tab w:val="decimal" w:pos="664"/>
              </w:tabs>
              <w:overflowPunct/>
              <w:autoSpaceDE/>
              <w:autoSpaceDN/>
              <w:adjustRightInd/>
              <w:jc w:val="right"/>
              <w:textAlignment w:val="auto"/>
              <w:rPr>
                <w:rFonts w:asciiTheme="minorHAnsi" w:hAnsiTheme="minorHAnsi" w:cs="Arial"/>
                <w:b/>
                <w:sz w:val="18"/>
                <w:szCs w:val="18"/>
              </w:rPr>
            </w:pPr>
          </w:p>
        </w:tc>
      </w:tr>
      <w:tr w:rsidR="001558B9" w:rsidRPr="00493A1B" w14:paraId="1168A43E" w14:textId="77777777" w:rsidTr="009519E2">
        <w:tc>
          <w:tcPr>
            <w:tcW w:w="2717" w:type="dxa"/>
          </w:tcPr>
          <w:p w14:paraId="49BBD4B4" w14:textId="77777777" w:rsidR="001558B9" w:rsidRPr="00493A1B" w:rsidRDefault="001558B9" w:rsidP="00CD191F">
            <w:pPr>
              <w:widowControl/>
              <w:overflowPunct/>
              <w:autoSpaceDE/>
              <w:autoSpaceDN/>
              <w:adjustRightInd/>
              <w:textAlignment w:val="auto"/>
              <w:rPr>
                <w:rFonts w:asciiTheme="minorHAnsi" w:hAnsiTheme="minorHAnsi" w:cs="Arial"/>
                <w:sz w:val="18"/>
                <w:szCs w:val="18"/>
              </w:rPr>
            </w:pPr>
            <w:r w:rsidRPr="00493A1B">
              <w:rPr>
                <w:rFonts w:asciiTheme="minorHAnsi" w:hAnsiTheme="minorHAnsi" w:cs="Arial"/>
                <w:sz w:val="18"/>
                <w:szCs w:val="18"/>
              </w:rPr>
              <w:t xml:space="preserve">  Parish Contributions</w:t>
            </w:r>
          </w:p>
        </w:tc>
        <w:tc>
          <w:tcPr>
            <w:tcW w:w="752" w:type="dxa"/>
          </w:tcPr>
          <w:p w14:paraId="45DBEA43" w14:textId="77777777" w:rsidR="001558B9" w:rsidRPr="00493A1B" w:rsidRDefault="001558B9" w:rsidP="00CD191F">
            <w:pPr>
              <w:widowControl/>
              <w:overflowPunct/>
              <w:autoSpaceDE/>
              <w:autoSpaceDN/>
              <w:adjustRightInd/>
              <w:jc w:val="center"/>
              <w:textAlignment w:val="auto"/>
              <w:rPr>
                <w:rFonts w:asciiTheme="minorHAnsi" w:hAnsiTheme="minorHAnsi" w:cs="Arial"/>
                <w:sz w:val="18"/>
                <w:szCs w:val="18"/>
              </w:rPr>
            </w:pPr>
          </w:p>
        </w:tc>
        <w:tc>
          <w:tcPr>
            <w:tcW w:w="1119" w:type="dxa"/>
          </w:tcPr>
          <w:p w14:paraId="20B6E342" w14:textId="40E68DC0" w:rsidR="001558B9" w:rsidRPr="00493A1B" w:rsidRDefault="00397548" w:rsidP="00CD191F">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4,</w:t>
            </w:r>
            <w:r w:rsidR="00036821">
              <w:rPr>
                <w:rFonts w:asciiTheme="minorHAnsi" w:hAnsiTheme="minorHAnsi" w:cs="Arial"/>
                <w:sz w:val="18"/>
                <w:szCs w:val="18"/>
              </w:rPr>
              <w:t>157</w:t>
            </w:r>
          </w:p>
        </w:tc>
        <w:tc>
          <w:tcPr>
            <w:tcW w:w="1063" w:type="dxa"/>
          </w:tcPr>
          <w:p w14:paraId="2339296E" w14:textId="77777777" w:rsidR="001558B9" w:rsidRPr="00493A1B" w:rsidRDefault="001558B9" w:rsidP="00CD191F">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p>
        </w:tc>
        <w:tc>
          <w:tcPr>
            <w:tcW w:w="1148" w:type="dxa"/>
          </w:tcPr>
          <w:p w14:paraId="62F71B41" w14:textId="77777777" w:rsidR="001558B9" w:rsidRPr="00493A1B" w:rsidRDefault="001558B9" w:rsidP="00CD191F">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p>
        </w:tc>
        <w:tc>
          <w:tcPr>
            <w:tcW w:w="1124" w:type="dxa"/>
          </w:tcPr>
          <w:p w14:paraId="3CDD7297" w14:textId="77777777" w:rsidR="001558B9" w:rsidRPr="00493A1B" w:rsidRDefault="001558B9" w:rsidP="00CD191F">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p>
        </w:tc>
        <w:tc>
          <w:tcPr>
            <w:tcW w:w="1092" w:type="dxa"/>
          </w:tcPr>
          <w:p w14:paraId="1681ECDD" w14:textId="6AB2AECF" w:rsidR="001558B9" w:rsidRPr="00493A1B" w:rsidRDefault="00397548" w:rsidP="00CD191F">
            <w:pPr>
              <w:widowControl/>
              <w:tabs>
                <w:tab w:val="decimal" w:pos="664"/>
              </w:tabs>
              <w:overflowPunct/>
              <w:autoSpaceDE/>
              <w:autoSpaceDN/>
              <w:adjustRightInd/>
              <w:jc w:val="right"/>
              <w:textAlignment w:val="auto"/>
              <w:rPr>
                <w:rFonts w:asciiTheme="minorHAnsi" w:hAnsiTheme="minorHAnsi" w:cs="Arial"/>
                <w:b/>
                <w:sz w:val="18"/>
                <w:szCs w:val="18"/>
              </w:rPr>
            </w:pPr>
            <w:r w:rsidRPr="00493A1B">
              <w:rPr>
                <w:rFonts w:asciiTheme="minorHAnsi" w:hAnsiTheme="minorHAnsi" w:cs="Arial"/>
                <w:b/>
                <w:sz w:val="18"/>
                <w:szCs w:val="18"/>
              </w:rPr>
              <w:t>4,</w:t>
            </w:r>
            <w:r w:rsidR="00671237">
              <w:rPr>
                <w:rFonts w:asciiTheme="minorHAnsi" w:hAnsiTheme="minorHAnsi" w:cs="Arial"/>
                <w:b/>
                <w:sz w:val="18"/>
                <w:szCs w:val="18"/>
              </w:rPr>
              <w:t>157</w:t>
            </w:r>
          </w:p>
        </w:tc>
      </w:tr>
      <w:tr w:rsidR="001558B9" w:rsidRPr="00493A1B" w14:paraId="5A17D9AF" w14:textId="77777777" w:rsidTr="009519E2">
        <w:tc>
          <w:tcPr>
            <w:tcW w:w="2717" w:type="dxa"/>
          </w:tcPr>
          <w:p w14:paraId="76719CB6" w14:textId="77777777" w:rsidR="001558B9" w:rsidRPr="00493A1B" w:rsidRDefault="001558B9" w:rsidP="00CD191F">
            <w:pPr>
              <w:widowControl/>
              <w:overflowPunct/>
              <w:autoSpaceDE/>
              <w:autoSpaceDN/>
              <w:adjustRightInd/>
              <w:textAlignment w:val="auto"/>
              <w:rPr>
                <w:rFonts w:asciiTheme="minorHAnsi" w:hAnsiTheme="minorHAnsi" w:cs="Arial"/>
                <w:sz w:val="18"/>
                <w:szCs w:val="18"/>
              </w:rPr>
            </w:pPr>
            <w:r w:rsidRPr="00493A1B">
              <w:rPr>
                <w:rFonts w:asciiTheme="minorHAnsi" w:hAnsiTheme="minorHAnsi" w:cs="Arial"/>
                <w:sz w:val="18"/>
                <w:szCs w:val="18"/>
              </w:rPr>
              <w:t xml:space="preserve">  Archbishops’ Council</w:t>
            </w:r>
          </w:p>
        </w:tc>
        <w:tc>
          <w:tcPr>
            <w:tcW w:w="752" w:type="dxa"/>
          </w:tcPr>
          <w:p w14:paraId="7F95E92D" w14:textId="77777777" w:rsidR="001558B9" w:rsidRPr="00493A1B" w:rsidRDefault="001558B9" w:rsidP="00CD191F">
            <w:pPr>
              <w:widowControl/>
              <w:overflowPunct/>
              <w:autoSpaceDE/>
              <w:autoSpaceDN/>
              <w:adjustRightInd/>
              <w:jc w:val="center"/>
              <w:textAlignment w:val="auto"/>
              <w:rPr>
                <w:rFonts w:asciiTheme="minorHAnsi" w:hAnsiTheme="minorHAnsi" w:cs="Arial"/>
                <w:sz w:val="18"/>
                <w:szCs w:val="18"/>
              </w:rPr>
            </w:pPr>
          </w:p>
        </w:tc>
        <w:tc>
          <w:tcPr>
            <w:tcW w:w="1119" w:type="dxa"/>
          </w:tcPr>
          <w:p w14:paraId="351F5551" w14:textId="77777777" w:rsidR="001558B9" w:rsidRPr="00493A1B" w:rsidRDefault="001558B9" w:rsidP="00CD191F">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p>
        </w:tc>
        <w:tc>
          <w:tcPr>
            <w:tcW w:w="1063" w:type="dxa"/>
          </w:tcPr>
          <w:p w14:paraId="0E18C28B" w14:textId="77777777" w:rsidR="001558B9" w:rsidRPr="00493A1B" w:rsidRDefault="001558B9" w:rsidP="00CD191F">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p>
        </w:tc>
        <w:tc>
          <w:tcPr>
            <w:tcW w:w="1148" w:type="dxa"/>
          </w:tcPr>
          <w:p w14:paraId="66EC1839" w14:textId="500DD01E" w:rsidR="001558B9" w:rsidRPr="00493A1B" w:rsidRDefault="00397548" w:rsidP="00CD191F">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2,</w:t>
            </w:r>
            <w:r w:rsidR="00671237">
              <w:rPr>
                <w:rFonts w:asciiTheme="minorHAnsi" w:hAnsiTheme="minorHAnsi" w:cs="Arial"/>
                <w:sz w:val="18"/>
                <w:szCs w:val="18"/>
              </w:rPr>
              <w:t>790</w:t>
            </w:r>
          </w:p>
        </w:tc>
        <w:tc>
          <w:tcPr>
            <w:tcW w:w="1124" w:type="dxa"/>
          </w:tcPr>
          <w:p w14:paraId="0A6A38B9" w14:textId="77777777" w:rsidR="001558B9" w:rsidRPr="00493A1B" w:rsidRDefault="001558B9" w:rsidP="00CD191F">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p>
        </w:tc>
        <w:tc>
          <w:tcPr>
            <w:tcW w:w="1092" w:type="dxa"/>
          </w:tcPr>
          <w:p w14:paraId="280EC7E8" w14:textId="77A82006" w:rsidR="001558B9" w:rsidRPr="00493A1B" w:rsidRDefault="00397548" w:rsidP="00CD191F">
            <w:pPr>
              <w:widowControl/>
              <w:tabs>
                <w:tab w:val="decimal" w:pos="664"/>
              </w:tabs>
              <w:overflowPunct/>
              <w:autoSpaceDE/>
              <w:autoSpaceDN/>
              <w:adjustRightInd/>
              <w:jc w:val="right"/>
              <w:textAlignment w:val="auto"/>
              <w:rPr>
                <w:rFonts w:asciiTheme="minorHAnsi" w:hAnsiTheme="minorHAnsi" w:cs="Arial"/>
                <w:b/>
                <w:sz w:val="18"/>
                <w:szCs w:val="18"/>
              </w:rPr>
            </w:pPr>
            <w:r w:rsidRPr="00493A1B">
              <w:rPr>
                <w:rFonts w:asciiTheme="minorHAnsi" w:hAnsiTheme="minorHAnsi" w:cs="Arial"/>
                <w:b/>
                <w:sz w:val="18"/>
                <w:szCs w:val="18"/>
              </w:rPr>
              <w:t>2,</w:t>
            </w:r>
            <w:r w:rsidR="00671237">
              <w:rPr>
                <w:rFonts w:asciiTheme="minorHAnsi" w:hAnsiTheme="minorHAnsi" w:cs="Arial"/>
                <w:b/>
                <w:sz w:val="18"/>
                <w:szCs w:val="18"/>
              </w:rPr>
              <w:t>790</w:t>
            </w:r>
          </w:p>
        </w:tc>
      </w:tr>
      <w:tr w:rsidR="001558B9" w:rsidRPr="00493A1B" w14:paraId="75CC9E91" w14:textId="77777777" w:rsidTr="009519E2">
        <w:tc>
          <w:tcPr>
            <w:tcW w:w="2717" w:type="dxa"/>
          </w:tcPr>
          <w:p w14:paraId="6006F693" w14:textId="77777777" w:rsidR="001558B9" w:rsidRPr="00493A1B" w:rsidRDefault="001558B9" w:rsidP="00CD191F">
            <w:pPr>
              <w:widowControl/>
              <w:overflowPunct/>
              <w:autoSpaceDE/>
              <w:autoSpaceDN/>
              <w:adjustRightInd/>
              <w:textAlignment w:val="auto"/>
              <w:rPr>
                <w:rFonts w:asciiTheme="minorHAnsi" w:hAnsiTheme="minorHAnsi" w:cs="Arial"/>
                <w:sz w:val="18"/>
                <w:szCs w:val="18"/>
              </w:rPr>
            </w:pPr>
            <w:r w:rsidRPr="00493A1B">
              <w:rPr>
                <w:rFonts w:asciiTheme="minorHAnsi" w:hAnsiTheme="minorHAnsi" w:cs="Arial"/>
                <w:sz w:val="18"/>
                <w:szCs w:val="18"/>
              </w:rPr>
              <w:t xml:space="preserve">  Other donations</w:t>
            </w:r>
          </w:p>
        </w:tc>
        <w:tc>
          <w:tcPr>
            <w:tcW w:w="752" w:type="dxa"/>
          </w:tcPr>
          <w:p w14:paraId="062E43BE" w14:textId="77777777" w:rsidR="001558B9" w:rsidRPr="00493A1B" w:rsidRDefault="001558B9" w:rsidP="00CD191F">
            <w:pPr>
              <w:widowControl/>
              <w:overflowPunct/>
              <w:autoSpaceDE/>
              <w:autoSpaceDN/>
              <w:adjustRightInd/>
              <w:jc w:val="center"/>
              <w:textAlignment w:val="auto"/>
              <w:rPr>
                <w:rFonts w:asciiTheme="minorHAnsi" w:hAnsiTheme="minorHAnsi" w:cs="Arial"/>
                <w:sz w:val="18"/>
                <w:szCs w:val="18"/>
              </w:rPr>
            </w:pPr>
          </w:p>
        </w:tc>
        <w:tc>
          <w:tcPr>
            <w:tcW w:w="1119" w:type="dxa"/>
          </w:tcPr>
          <w:p w14:paraId="37E97770" w14:textId="701B844C" w:rsidR="001558B9" w:rsidRPr="00493A1B" w:rsidRDefault="00671237" w:rsidP="00CD191F">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4</w:t>
            </w:r>
          </w:p>
        </w:tc>
        <w:tc>
          <w:tcPr>
            <w:tcW w:w="1063" w:type="dxa"/>
          </w:tcPr>
          <w:p w14:paraId="1297CBFF" w14:textId="6153148E" w:rsidR="001558B9" w:rsidRPr="00493A1B" w:rsidRDefault="00671237" w:rsidP="00CD191F">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w:t>
            </w:r>
          </w:p>
        </w:tc>
        <w:tc>
          <w:tcPr>
            <w:tcW w:w="1148" w:type="dxa"/>
          </w:tcPr>
          <w:p w14:paraId="6479B3FA" w14:textId="365BD642" w:rsidR="001558B9" w:rsidRPr="00493A1B" w:rsidRDefault="00671237" w:rsidP="00CD191F">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3</w:t>
            </w:r>
          </w:p>
        </w:tc>
        <w:tc>
          <w:tcPr>
            <w:tcW w:w="1124" w:type="dxa"/>
          </w:tcPr>
          <w:p w14:paraId="2BFA5C75" w14:textId="77777777" w:rsidR="001558B9" w:rsidRPr="00493A1B" w:rsidRDefault="001558B9" w:rsidP="00CD191F">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p>
        </w:tc>
        <w:tc>
          <w:tcPr>
            <w:tcW w:w="1092" w:type="dxa"/>
          </w:tcPr>
          <w:p w14:paraId="3EB9B7CA" w14:textId="7611C40E" w:rsidR="001558B9" w:rsidRPr="00493A1B" w:rsidRDefault="00671237" w:rsidP="00CD191F">
            <w:pPr>
              <w:widowControl/>
              <w:tabs>
                <w:tab w:val="decimal" w:pos="664"/>
              </w:tabs>
              <w:overflowPunct/>
              <w:autoSpaceDE/>
              <w:autoSpaceDN/>
              <w:adjustRightInd/>
              <w:jc w:val="right"/>
              <w:textAlignment w:val="auto"/>
              <w:rPr>
                <w:rFonts w:asciiTheme="minorHAnsi" w:hAnsiTheme="minorHAnsi" w:cs="Arial"/>
                <w:b/>
                <w:sz w:val="18"/>
                <w:szCs w:val="18"/>
              </w:rPr>
            </w:pPr>
            <w:r>
              <w:rPr>
                <w:rFonts w:asciiTheme="minorHAnsi" w:hAnsiTheme="minorHAnsi" w:cs="Arial"/>
                <w:b/>
                <w:sz w:val="18"/>
                <w:szCs w:val="18"/>
              </w:rPr>
              <w:t>7</w:t>
            </w:r>
          </w:p>
        </w:tc>
      </w:tr>
      <w:tr w:rsidR="001558B9" w:rsidRPr="00493A1B" w14:paraId="2FB4EA8C" w14:textId="77777777" w:rsidTr="009519E2">
        <w:tc>
          <w:tcPr>
            <w:tcW w:w="2717" w:type="dxa"/>
          </w:tcPr>
          <w:p w14:paraId="45EC06E1" w14:textId="77777777" w:rsidR="001558B9" w:rsidRPr="00493A1B" w:rsidRDefault="001558B9" w:rsidP="00CD191F">
            <w:pPr>
              <w:widowControl/>
              <w:overflowPunct/>
              <w:autoSpaceDE/>
              <w:autoSpaceDN/>
              <w:adjustRightInd/>
              <w:textAlignment w:val="auto"/>
              <w:rPr>
                <w:rFonts w:asciiTheme="minorHAnsi" w:hAnsiTheme="minorHAnsi" w:cs="Arial"/>
                <w:sz w:val="18"/>
                <w:szCs w:val="18"/>
              </w:rPr>
            </w:pPr>
            <w:r w:rsidRPr="00493A1B">
              <w:rPr>
                <w:rFonts w:asciiTheme="minorHAnsi" w:hAnsiTheme="minorHAnsi" w:cs="Arial"/>
                <w:sz w:val="18"/>
                <w:szCs w:val="18"/>
              </w:rPr>
              <w:t>Charitable activities</w:t>
            </w:r>
          </w:p>
        </w:tc>
        <w:tc>
          <w:tcPr>
            <w:tcW w:w="752" w:type="dxa"/>
          </w:tcPr>
          <w:p w14:paraId="0AD0B64A" w14:textId="77777777" w:rsidR="001558B9" w:rsidRPr="00493A1B" w:rsidRDefault="001558B9" w:rsidP="00CD191F">
            <w:pPr>
              <w:widowControl/>
              <w:overflowPunct/>
              <w:autoSpaceDE/>
              <w:autoSpaceDN/>
              <w:adjustRightInd/>
              <w:jc w:val="center"/>
              <w:textAlignment w:val="auto"/>
              <w:rPr>
                <w:rFonts w:asciiTheme="minorHAnsi" w:hAnsiTheme="minorHAnsi" w:cs="Arial"/>
                <w:sz w:val="18"/>
                <w:szCs w:val="18"/>
              </w:rPr>
            </w:pPr>
          </w:p>
        </w:tc>
        <w:tc>
          <w:tcPr>
            <w:tcW w:w="1119" w:type="dxa"/>
          </w:tcPr>
          <w:p w14:paraId="03EDF27A" w14:textId="44F5BE35" w:rsidR="001558B9" w:rsidRPr="00493A1B" w:rsidRDefault="00671237" w:rsidP="00CD191F">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298</w:t>
            </w:r>
          </w:p>
        </w:tc>
        <w:tc>
          <w:tcPr>
            <w:tcW w:w="1063" w:type="dxa"/>
          </w:tcPr>
          <w:p w14:paraId="5A7BF1A2" w14:textId="77777777" w:rsidR="001558B9" w:rsidRPr="00493A1B" w:rsidRDefault="00A1426A" w:rsidP="00CD191F">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2</w:t>
            </w:r>
          </w:p>
        </w:tc>
        <w:tc>
          <w:tcPr>
            <w:tcW w:w="1148" w:type="dxa"/>
          </w:tcPr>
          <w:p w14:paraId="5FF1C059" w14:textId="1658A312" w:rsidR="001558B9" w:rsidRPr="00493A1B" w:rsidRDefault="00671237" w:rsidP="00CD191F">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786</w:t>
            </w:r>
          </w:p>
        </w:tc>
        <w:tc>
          <w:tcPr>
            <w:tcW w:w="1124" w:type="dxa"/>
          </w:tcPr>
          <w:p w14:paraId="586CF0C5" w14:textId="77777777" w:rsidR="001558B9" w:rsidRPr="00493A1B" w:rsidRDefault="00F83C6A" w:rsidP="00CD191F">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p>
        </w:tc>
        <w:tc>
          <w:tcPr>
            <w:tcW w:w="1092" w:type="dxa"/>
          </w:tcPr>
          <w:p w14:paraId="665D989F" w14:textId="730A421E" w:rsidR="001558B9" w:rsidRPr="00493A1B" w:rsidRDefault="00671237" w:rsidP="00CD191F">
            <w:pPr>
              <w:widowControl/>
              <w:tabs>
                <w:tab w:val="decimal" w:pos="664"/>
              </w:tabs>
              <w:overflowPunct/>
              <w:autoSpaceDE/>
              <w:autoSpaceDN/>
              <w:adjustRightInd/>
              <w:jc w:val="right"/>
              <w:textAlignment w:val="auto"/>
              <w:rPr>
                <w:rFonts w:asciiTheme="minorHAnsi" w:hAnsiTheme="minorHAnsi" w:cs="Arial"/>
                <w:b/>
                <w:sz w:val="18"/>
                <w:szCs w:val="18"/>
              </w:rPr>
            </w:pPr>
            <w:r>
              <w:rPr>
                <w:rFonts w:asciiTheme="minorHAnsi" w:hAnsiTheme="minorHAnsi" w:cs="Arial"/>
                <w:b/>
                <w:sz w:val="18"/>
                <w:szCs w:val="18"/>
              </w:rPr>
              <w:t>1,086</w:t>
            </w:r>
          </w:p>
        </w:tc>
      </w:tr>
      <w:tr w:rsidR="001558B9" w:rsidRPr="00493A1B" w14:paraId="52BF9515" w14:textId="77777777" w:rsidTr="009519E2">
        <w:tc>
          <w:tcPr>
            <w:tcW w:w="2717" w:type="dxa"/>
          </w:tcPr>
          <w:p w14:paraId="4A96CE15" w14:textId="77777777" w:rsidR="001558B9" w:rsidRPr="00493A1B" w:rsidRDefault="001558B9" w:rsidP="00CD191F">
            <w:pPr>
              <w:widowControl/>
              <w:overflowPunct/>
              <w:autoSpaceDE/>
              <w:autoSpaceDN/>
              <w:adjustRightInd/>
              <w:textAlignment w:val="auto"/>
              <w:rPr>
                <w:rFonts w:asciiTheme="minorHAnsi" w:hAnsiTheme="minorHAnsi" w:cs="Arial"/>
                <w:sz w:val="18"/>
                <w:szCs w:val="18"/>
              </w:rPr>
            </w:pPr>
            <w:r w:rsidRPr="00493A1B">
              <w:rPr>
                <w:rFonts w:asciiTheme="minorHAnsi" w:hAnsiTheme="minorHAnsi" w:cs="Arial"/>
                <w:sz w:val="18"/>
                <w:szCs w:val="18"/>
              </w:rPr>
              <w:t>Other activities</w:t>
            </w:r>
          </w:p>
        </w:tc>
        <w:tc>
          <w:tcPr>
            <w:tcW w:w="752" w:type="dxa"/>
          </w:tcPr>
          <w:p w14:paraId="166CD193" w14:textId="77777777" w:rsidR="001558B9" w:rsidRPr="00493A1B" w:rsidRDefault="001558B9" w:rsidP="00CD191F">
            <w:pPr>
              <w:widowControl/>
              <w:overflowPunct/>
              <w:autoSpaceDE/>
              <w:autoSpaceDN/>
              <w:adjustRightInd/>
              <w:jc w:val="center"/>
              <w:textAlignment w:val="auto"/>
              <w:rPr>
                <w:rFonts w:asciiTheme="minorHAnsi" w:hAnsiTheme="minorHAnsi" w:cs="Arial"/>
                <w:sz w:val="18"/>
                <w:szCs w:val="18"/>
              </w:rPr>
            </w:pPr>
          </w:p>
        </w:tc>
        <w:tc>
          <w:tcPr>
            <w:tcW w:w="1119" w:type="dxa"/>
          </w:tcPr>
          <w:p w14:paraId="67B0B4FD" w14:textId="6C36B2EC" w:rsidR="001558B9" w:rsidRPr="00493A1B" w:rsidRDefault="00671237" w:rsidP="00CD191F">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468</w:t>
            </w:r>
          </w:p>
        </w:tc>
        <w:tc>
          <w:tcPr>
            <w:tcW w:w="1063" w:type="dxa"/>
          </w:tcPr>
          <w:p w14:paraId="011C3DC8" w14:textId="77777777" w:rsidR="001558B9" w:rsidRPr="00493A1B" w:rsidRDefault="001558B9" w:rsidP="00CD191F">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p>
        </w:tc>
        <w:tc>
          <w:tcPr>
            <w:tcW w:w="1148" w:type="dxa"/>
          </w:tcPr>
          <w:p w14:paraId="337ADC67" w14:textId="02618536" w:rsidR="001558B9" w:rsidRPr="00493A1B" w:rsidRDefault="00671237" w:rsidP="00CD191F">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w:t>
            </w:r>
          </w:p>
        </w:tc>
        <w:tc>
          <w:tcPr>
            <w:tcW w:w="1124" w:type="dxa"/>
          </w:tcPr>
          <w:p w14:paraId="0B661E7C" w14:textId="77777777" w:rsidR="001558B9" w:rsidRPr="00493A1B" w:rsidRDefault="001558B9" w:rsidP="00CD191F">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p>
        </w:tc>
        <w:tc>
          <w:tcPr>
            <w:tcW w:w="1092" w:type="dxa"/>
          </w:tcPr>
          <w:p w14:paraId="67AC2976" w14:textId="37B988E2" w:rsidR="001558B9" w:rsidRPr="00493A1B" w:rsidRDefault="00671237" w:rsidP="00CD191F">
            <w:pPr>
              <w:widowControl/>
              <w:tabs>
                <w:tab w:val="decimal" w:pos="664"/>
              </w:tabs>
              <w:overflowPunct/>
              <w:autoSpaceDE/>
              <w:autoSpaceDN/>
              <w:adjustRightInd/>
              <w:jc w:val="right"/>
              <w:textAlignment w:val="auto"/>
              <w:rPr>
                <w:rFonts w:asciiTheme="minorHAnsi" w:hAnsiTheme="minorHAnsi" w:cs="Arial"/>
                <w:b/>
                <w:sz w:val="18"/>
                <w:szCs w:val="18"/>
              </w:rPr>
            </w:pPr>
            <w:r>
              <w:rPr>
                <w:rFonts w:asciiTheme="minorHAnsi" w:hAnsiTheme="minorHAnsi" w:cs="Arial"/>
                <w:b/>
                <w:sz w:val="18"/>
                <w:szCs w:val="18"/>
              </w:rPr>
              <w:t>468</w:t>
            </w:r>
          </w:p>
        </w:tc>
      </w:tr>
      <w:tr w:rsidR="00397548" w:rsidRPr="00493A1B" w14:paraId="74260879" w14:textId="77777777" w:rsidTr="009519E2">
        <w:tc>
          <w:tcPr>
            <w:tcW w:w="2717" w:type="dxa"/>
          </w:tcPr>
          <w:p w14:paraId="1AC71681" w14:textId="77777777" w:rsidR="00397548" w:rsidRPr="00493A1B" w:rsidRDefault="00397548" w:rsidP="00397548">
            <w:pPr>
              <w:widowControl/>
              <w:overflowPunct/>
              <w:autoSpaceDE/>
              <w:autoSpaceDN/>
              <w:adjustRightInd/>
              <w:textAlignment w:val="auto"/>
              <w:rPr>
                <w:rFonts w:asciiTheme="minorHAnsi" w:hAnsiTheme="minorHAnsi" w:cs="Arial"/>
                <w:sz w:val="18"/>
                <w:szCs w:val="18"/>
              </w:rPr>
            </w:pPr>
            <w:r w:rsidRPr="00493A1B">
              <w:rPr>
                <w:rFonts w:asciiTheme="minorHAnsi" w:hAnsiTheme="minorHAnsi" w:cs="Arial"/>
                <w:sz w:val="18"/>
                <w:szCs w:val="18"/>
              </w:rPr>
              <w:t>Investments</w:t>
            </w:r>
          </w:p>
        </w:tc>
        <w:tc>
          <w:tcPr>
            <w:tcW w:w="752" w:type="dxa"/>
          </w:tcPr>
          <w:p w14:paraId="62B71E77" w14:textId="77777777" w:rsidR="00397548" w:rsidRPr="00493A1B" w:rsidRDefault="00397548" w:rsidP="00397548">
            <w:pPr>
              <w:widowControl/>
              <w:overflowPunct/>
              <w:autoSpaceDE/>
              <w:autoSpaceDN/>
              <w:adjustRightInd/>
              <w:jc w:val="center"/>
              <w:textAlignment w:val="auto"/>
              <w:rPr>
                <w:rFonts w:asciiTheme="minorHAnsi" w:hAnsiTheme="minorHAnsi" w:cs="Arial"/>
                <w:sz w:val="18"/>
                <w:szCs w:val="18"/>
              </w:rPr>
            </w:pPr>
          </w:p>
        </w:tc>
        <w:tc>
          <w:tcPr>
            <w:tcW w:w="1119" w:type="dxa"/>
          </w:tcPr>
          <w:p w14:paraId="26189FA3" w14:textId="573FEA92" w:rsidR="00397548" w:rsidRPr="00493A1B" w:rsidRDefault="00A1426A"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1</w:t>
            </w:r>
            <w:r w:rsidR="00671237">
              <w:rPr>
                <w:rFonts w:asciiTheme="minorHAnsi" w:hAnsiTheme="minorHAnsi" w:cs="Arial"/>
                <w:sz w:val="18"/>
                <w:szCs w:val="18"/>
              </w:rPr>
              <w:t>07</w:t>
            </w:r>
          </w:p>
        </w:tc>
        <w:tc>
          <w:tcPr>
            <w:tcW w:w="1063" w:type="dxa"/>
          </w:tcPr>
          <w:p w14:paraId="19B0F2FB" w14:textId="6461A088"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1</w:t>
            </w:r>
            <w:r w:rsidR="00671237">
              <w:rPr>
                <w:rFonts w:asciiTheme="minorHAnsi" w:hAnsiTheme="minorHAnsi" w:cs="Arial"/>
                <w:sz w:val="18"/>
                <w:szCs w:val="18"/>
              </w:rPr>
              <w:t>2</w:t>
            </w:r>
          </w:p>
        </w:tc>
        <w:tc>
          <w:tcPr>
            <w:tcW w:w="1148" w:type="dxa"/>
          </w:tcPr>
          <w:p w14:paraId="34663497" w14:textId="29FEC28F" w:rsidR="00397548" w:rsidRPr="00493A1B" w:rsidRDefault="00A1426A"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1</w:t>
            </w:r>
            <w:r w:rsidR="00671237">
              <w:rPr>
                <w:rFonts w:asciiTheme="minorHAnsi" w:hAnsiTheme="minorHAnsi" w:cs="Arial"/>
                <w:sz w:val="18"/>
                <w:szCs w:val="18"/>
              </w:rPr>
              <w:t>2</w:t>
            </w:r>
            <w:r w:rsidRPr="00493A1B">
              <w:rPr>
                <w:rFonts w:asciiTheme="minorHAnsi" w:hAnsiTheme="minorHAnsi" w:cs="Arial"/>
                <w:sz w:val="18"/>
                <w:szCs w:val="18"/>
              </w:rPr>
              <w:t>2</w:t>
            </w:r>
          </w:p>
        </w:tc>
        <w:tc>
          <w:tcPr>
            <w:tcW w:w="1124" w:type="dxa"/>
          </w:tcPr>
          <w:p w14:paraId="4FFC618B" w14:textId="2EF83566"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717</w:t>
            </w:r>
          </w:p>
        </w:tc>
        <w:tc>
          <w:tcPr>
            <w:tcW w:w="1092" w:type="dxa"/>
          </w:tcPr>
          <w:p w14:paraId="2036DF6C" w14:textId="0DC66191"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b/>
                <w:sz w:val="18"/>
                <w:szCs w:val="18"/>
              </w:rPr>
            </w:pPr>
            <w:r>
              <w:rPr>
                <w:rFonts w:asciiTheme="minorHAnsi" w:hAnsiTheme="minorHAnsi" w:cs="Arial"/>
                <w:b/>
                <w:sz w:val="18"/>
                <w:szCs w:val="18"/>
              </w:rPr>
              <w:t>958</w:t>
            </w:r>
          </w:p>
        </w:tc>
      </w:tr>
      <w:tr w:rsidR="00397548" w:rsidRPr="00493A1B" w14:paraId="40E8114B" w14:textId="77777777" w:rsidTr="009519E2">
        <w:tc>
          <w:tcPr>
            <w:tcW w:w="2717" w:type="dxa"/>
          </w:tcPr>
          <w:p w14:paraId="72200CC7" w14:textId="77777777" w:rsidR="00397548" w:rsidRPr="00493A1B" w:rsidRDefault="00397548" w:rsidP="00397548">
            <w:pPr>
              <w:widowControl/>
              <w:overflowPunct/>
              <w:autoSpaceDE/>
              <w:autoSpaceDN/>
              <w:adjustRightInd/>
              <w:textAlignment w:val="auto"/>
              <w:rPr>
                <w:rFonts w:asciiTheme="minorHAnsi" w:hAnsiTheme="minorHAnsi" w:cs="Arial"/>
                <w:sz w:val="18"/>
                <w:szCs w:val="18"/>
              </w:rPr>
            </w:pPr>
            <w:r w:rsidRPr="00493A1B">
              <w:rPr>
                <w:rFonts w:asciiTheme="minorHAnsi" w:hAnsiTheme="minorHAnsi" w:cs="Arial"/>
                <w:sz w:val="18"/>
                <w:szCs w:val="18"/>
              </w:rPr>
              <w:t>Other</w:t>
            </w:r>
          </w:p>
        </w:tc>
        <w:tc>
          <w:tcPr>
            <w:tcW w:w="752" w:type="dxa"/>
          </w:tcPr>
          <w:p w14:paraId="52973430" w14:textId="77777777" w:rsidR="00397548" w:rsidRPr="00493A1B" w:rsidRDefault="00397548" w:rsidP="00397548">
            <w:pPr>
              <w:widowControl/>
              <w:overflowPunct/>
              <w:autoSpaceDE/>
              <w:autoSpaceDN/>
              <w:adjustRightInd/>
              <w:jc w:val="center"/>
              <w:textAlignment w:val="auto"/>
              <w:rPr>
                <w:rFonts w:asciiTheme="minorHAnsi" w:hAnsiTheme="minorHAnsi" w:cs="Arial"/>
                <w:sz w:val="18"/>
                <w:szCs w:val="18"/>
              </w:rPr>
            </w:pPr>
          </w:p>
        </w:tc>
        <w:tc>
          <w:tcPr>
            <w:tcW w:w="1119" w:type="dxa"/>
          </w:tcPr>
          <w:p w14:paraId="0DBA060F" w14:textId="1F19EB65"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92</w:t>
            </w:r>
          </w:p>
        </w:tc>
        <w:tc>
          <w:tcPr>
            <w:tcW w:w="1063" w:type="dxa"/>
          </w:tcPr>
          <w:p w14:paraId="34872127"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p>
        </w:tc>
        <w:tc>
          <w:tcPr>
            <w:tcW w:w="1148" w:type="dxa"/>
          </w:tcPr>
          <w:p w14:paraId="3F0F9562"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p>
        </w:tc>
        <w:tc>
          <w:tcPr>
            <w:tcW w:w="1124" w:type="dxa"/>
          </w:tcPr>
          <w:p w14:paraId="53E29DA1" w14:textId="005F490A"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81</w:t>
            </w:r>
          </w:p>
        </w:tc>
        <w:tc>
          <w:tcPr>
            <w:tcW w:w="1092" w:type="dxa"/>
          </w:tcPr>
          <w:p w14:paraId="37C5F8D7" w14:textId="13B05223" w:rsidR="00397548" w:rsidRPr="00493A1B" w:rsidRDefault="005B3C54" w:rsidP="00397548">
            <w:pPr>
              <w:widowControl/>
              <w:tabs>
                <w:tab w:val="decimal" w:pos="664"/>
              </w:tabs>
              <w:overflowPunct/>
              <w:autoSpaceDE/>
              <w:autoSpaceDN/>
              <w:adjustRightInd/>
              <w:jc w:val="right"/>
              <w:textAlignment w:val="auto"/>
              <w:rPr>
                <w:rFonts w:asciiTheme="minorHAnsi" w:hAnsiTheme="minorHAnsi" w:cs="Arial"/>
                <w:b/>
                <w:sz w:val="18"/>
                <w:szCs w:val="18"/>
              </w:rPr>
            </w:pPr>
            <w:r w:rsidRPr="00493A1B">
              <w:rPr>
                <w:rFonts w:asciiTheme="minorHAnsi" w:hAnsiTheme="minorHAnsi" w:cs="Arial"/>
                <w:b/>
                <w:sz w:val="18"/>
                <w:szCs w:val="18"/>
              </w:rPr>
              <w:t>1</w:t>
            </w:r>
            <w:r w:rsidR="00671237">
              <w:rPr>
                <w:rFonts w:asciiTheme="minorHAnsi" w:hAnsiTheme="minorHAnsi" w:cs="Arial"/>
                <w:b/>
                <w:sz w:val="18"/>
                <w:szCs w:val="18"/>
              </w:rPr>
              <w:t>73</w:t>
            </w:r>
          </w:p>
        </w:tc>
      </w:tr>
      <w:tr w:rsidR="00397548" w:rsidRPr="00493A1B" w14:paraId="306C2911" w14:textId="77777777" w:rsidTr="009519E2">
        <w:tc>
          <w:tcPr>
            <w:tcW w:w="2717" w:type="dxa"/>
          </w:tcPr>
          <w:p w14:paraId="21EC4523" w14:textId="77777777" w:rsidR="00397548" w:rsidRPr="00493A1B" w:rsidRDefault="00397548" w:rsidP="00397548">
            <w:pPr>
              <w:widowControl/>
              <w:overflowPunct/>
              <w:autoSpaceDE/>
              <w:autoSpaceDN/>
              <w:adjustRightInd/>
              <w:textAlignment w:val="auto"/>
              <w:rPr>
                <w:rFonts w:asciiTheme="minorHAnsi" w:hAnsiTheme="minorHAnsi" w:cs="Arial"/>
                <w:spacing w:val="-24"/>
                <w:sz w:val="18"/>
                <w:szCs w:val="18"/>
              </w:rPr>
            </w:pPr>
          </w:p>
        </w:tc>
        <w:tc>
          <w:tcPr>
            <w:tcW w:w="752" w:type="dxa"/>
          </w:tcPr>
          <w:p w14:paraId="00250FDC" w14:textId="77777777" w:rsidR="00397548" w:rsidRPr="00493A1B" w:rsidRDefault="00397548" w:rsidP="00397548">
            <w:pPr>
              <w:widowControl/>
              <w:overflowPunct/>
              <w:autoSpaceDE/>
              <w:autoSpaceDN/>
              <w:adjustRightInd/>
              <w:jc w:val="center"/>
              <w:textAlignment w:val="auto"/>
              <w:rPr>
                <w:rFonts w:asciiTheme="minorHAnsi" w:hAnsiTheme="minorHAnsi" w:cs="Arial"/>
                <w:spacing w:val="-24"/>
                <w:sz w:val="18"/>
                <w:szCs w:val="18"/>
              </w:rPr>
            </w:pPr>
          </w:p>
        </w:tc>
        <w:tc>
          <w:tcPr>
            <w:tcW w:w="1119" w:type="dxa"/>
          </w:tcPr>
          <w:p w14:paraId="28DE0A9E"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063" w:type="dxa"/>
          </w:tcPr>
          <w:p w14:paraId="694A22DE"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148" w:type="dxa"/>
          </w:tcPr>
          <w:p w14:paraId="5C289436"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124" w:type="dxa"/>
          </w:tcPr>
          <w:p w14:paraId="1BCAB53C"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092" w:type="dxa"/>
          </w:tcPr>
          <w:p w14:paraId="4A977B90"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b/>
                <w:spacing w:val="-24"/>
                <w:sz w:val="18"/>
                <w:szCs w:val="18"/>
              </w:rPr>
            </w:pPr>
            <w:r w:rsidRPr="00493A1B">
              <w:rPr>
                <w:rFonts w:asciiTheme="minorHAnsi" w:hAnsiTheme="minorHAnsi" w:cs="Arial"/>
                <w:b/>
                <w:spacing w:val="-24"/>
                <w:sz w:val="18"/>
                <w:szCs w:val="18"/>
              </w:rPr>
              <w:t>--------------------</w:t>
            </w:r>
          </w:p>
        </w:tc>
      </w:tr>
      <w:tr w:rsidR="00397548" w:rsidRPr="00493A1B" w14:paraId="17E3BBCF" w14:textId="77777777" w:rsidTr="009519E2">
        <w:tc>
          <w:tcPr>
            <w:tcW w:w="2717" w:type="dxa"/>
          </w:tcPr>
          <w:p w14:paraId="40703E47" w14:textId="77777777" w:rsidR="00397548" w:rsidRPr="00493A1B" w:rsidRDefault="00397548" w:rsidP="00397548">
            <w:pPr>
              <w:widowControl/>
              <w:overflowPunct/>
              <w:autoSpaceDE/>
              <w:autoSpaceDN/>
              <w:adjustRightInd/>
              <w:textAlignment w:val="auto"/>
              <w:rPr>
                <w:rFonts w:asciiTheme="minorHAnsi" w:hAnsiTheme="minorHAnsi" w:cs="Arial"/>
                <w:sz w:val="18"/>
                <w:szCs w:val="18"/>
              </w:rPr>
            </w:pPr>
            <w:r w:rsidRPr="00493A1B">
              <w:rPr>
                <w:rFonts w:asciiTheme="minorHAnsi" w:hAnsiTheme="minorHAnsi" w:cs="Arial"/>
                <w:sz w:val="18"/>
                <w:szCs w:val="18"/>
              </w:rPr>
              <w:t>Total income and endowments</w:t>
            </w:r>
          </w:p>
        </w:tc>
        <w:tc>
          <w:tcPr>
            <w:tcW w:w="752" w:type="dxa"/>
          </w:tcPr>
          <w:p w14:paraId="2D12001D" w14:textId="77777777" w:rsidR="00397548" w:rsidRPr="00493A1B" w:rsidRDefault="00397548" w:rsidP="00397548">
            <w:pPr>
              <w:widowControl/>
              <w:overflowPunct/>
              <w:autoSpaceDE/>
              <w:autoSpaceDN/>
              <w:adjustRightInd/>
              <w:jc w:val="center"/>
              <w:textAlignment w:val="auto"/>
              <w:rPr>
                <w:rFonts w:asciiTheme="minorHAnsi" w:hAnsiTheme="minorHAnsi" w:cs="Arial"/>
                <w:sz w:val="18"/>
                <w:szCs w:val="18"/>
              </w:rPr>
            </w:pPr>
          </w:p>
        </w:tc>
        <w:tc>
          <w:tcPr>
            <w:tcW w:w="1119" w:type="dxa"/>
          </w:tcPr>
          <w:p w14:paraId="269B159B" w14:textId="42B03300"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5,126</w:t>
            </w:r>
          </w:p>
        </w:tc>
        <w:tc>
          <w:tcPr>
            <w:tcW w:w="1063" w:type="dxa"/>
          </w:tcPr>
          <w:p w14:paraId="26989036" w14:textId="5526F41F"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1</w:t>
            </w:r>
            <w:r w:rsidR="00671237">
              <w:rPr>
                <w:rFonts w:asciiTheme="minorHAnsi" w:hAnsiTheme="minorHAnsi" w:cs="Arial"/>
                <w:sz w:val="18"/>
                <w:szCs w:val="18"/>
              </w:rPr>
              <w:t>4</w:t>
            </w:r>
          </w:p>
        </w:tc>
        <w:tc>
          <w:tcPr>
            <w:tcW w:w="1148" w:type="dxa"/>
          </w:tcPr>
          <w:p w14:paraId="45E1243C" w14:textId="5675F402" w:rsidR="00397548" w:rsidRPr="00493A1B" w:rsidRDefault="00A1426A"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3,</w:t>
            </w:r>
            <w:r w:rsidR="00671237">
              <w:rPr>
                <w:rFonts w:asciiTheme="minorHAnsi" w:hAnsiTheme="minorHAnsi" w:cs="Arial"/>
                <w:sz w:val="18"/>
                <w:szCs w:val="18"/>
              </w:rPr>
              <w:t>701</w:t>
            </w:r>
          </w:p>
        </w:tc>
        <w:tc>
          <w:tcPr>
            <w:tcW w:w="1124" w:type="dxa"/>
          </w:tcPr>
          <w:p w14:paraId="6937E99C" w14:textId="253572EA"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798</w:t>
            </w:r>
          </w:p>
        </w:tc>
        <w:tc>
          <w:tcPr>
            <w:tcW w:w="1092" w:type="dxa"/>
          </w:tcPr>
          <w:p w14:paraId="210A0161" w14:textId="6278F45C"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b/>
                <w:sz w:val="18"/>
                <w:szCs w:val="18"/>
              </w:rPr>
            </w:pPr>
            <w:r>
              <w:rPr>
                <w:rFonts w:asciiTheme="minorHAnsi" w:hAnsiTheme="minorHAnsi" w:cs="Arial"/>
                <w:b/>
                <w:sz w:val="18"/>
                <w:szCs w:val="18"/>
              </w:rPr>
              <w:t>9,639</w:t>
            </w:r>
          </w:p>
        </w:tc>
      </w:tr>
      <w:tr w:rsidR="00397548" w:rsidRPr="00493A1B" w14:paraId="649C4686" w14:textId="77777777" w:rsidTr="009519E2">
        <w:tc>
          <w:tcPr>
            <w:tcW w:w="2717" w:type="dxa"/>
          </w:tcPr>
          <w:p w14:paraId="16A8B850" w14:textId="77777777" w:rsidR="00397548" w:rsidRPr="00493A1B" w:rsidRDefault="00397548" w:rsidP="00397548">
            <w:pPr>
              <w:widowControl/>
              <w:overflowPunct/>
              <w:autoSpaceDE/>
              <w:autoSpaceDN/>
              <w:adjustRightInd/>
              <w:textAlignment w:val="auto"/>
              <w:rPr>
                <w:rFonts w:asciiTheme="minorHAnsi" w:hAnsiTheme="minorHAnsi" w:cs="Arial"/>
                <w:spacing w:val="-24"/>
                <w:sz w:val="18"/>
                <w:szCs w:val="18"/>
              </w:rPr>
            </w:pPr>
          </w:p>
        </w:tc>
        <w:tc>
          <w:tcPr>
            <w:tcW w:w="752" w:type="dxa"/>
          </w:tcPr>
          <w:p w14:paraId="61B38CCF" w14:textId="77777777" w:rsidR="00397548" w:rsidRPr="00493A1B" w:rsidRDefault="00397548" w:rsidP="00397548">
            <w:pPr>
              <w:widowControl/>
              <w:overflowPunct/>
              <w:autoSpaceDE/>
              <w:autoSpaceDN/>
              <w:adjustRightInd/>
              <w:jc w:val="center"/>
              <w:textAlignment w:val="auto"/>
              <w:rPr>
                <w:rFonts w:asciiTheme="minorHAnsi" w:hAnsiTheme="minorHAnsi" w:cs="Arial"/>
                <w:spacing w:val="-24"/>
                <w:sz w:val="18"/>
                <w:szCs w:val="18"/>
              </w:rPr>
            </w:pPr>
          </w:p>
        </w:tc>
        <w:tc>
          <w:tcPr>
            <w:tcW w:w="1119" w:type="dxa"/>
          </w:tcPr>
          <w:p w14:paraId="402DC06F"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063" w:type="dxa"/>
          </w:tcPr>
          <w:p w14:paraId="363C36FE"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148" w:type="dxa"/>
          </w:tcPr>
          <w:p w14:paraId="3F1691DB"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124" w:type="dxa"/>
          </w:tcPr>
          <w:p w14:paraId="5FE64165"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092" w:type="dxa"/>
          </w:tcPr>
          <w:p w14:paraId="1F679A6F"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b/>
                <w:spacing w:val="-24"/>
                <w:sz w:val="18"/>
                <w:szCs w:val="18"/>
              </w:rPr>
            </w:pPr>
            <w:r w:rsidRPr="00493A1B">
              <w:rPr>
                <w:rFonts w:asciiTheme="minorHAnsi" w:hAnsiTheme="minorHAnsi" w:cs="Arial"/>
                <w:b/>
                <w:spacing w:val="-24"/>
                <w:sz w:val="18"/>
                <w:szCs w:val="18"/>
              </w:rPr>
              <w:t>--------------------</w:t>
            </w:r>
          </w:p>
        </w:tc>
      </w:tr>
      <w:tr w:rsidR="00397548" w:rsidRPr="00493A1B" w14:paraId="45EFC95C" w14:textId="77777777" w:rsidTr="009519E2">
        <w:tc>
          <w:tcPr>
            <w:tcW w:w="2717" w:type="dxa"/>
          </w:tcPr>
          <w:p w14:paraId="5A4A7757" w14:textId="77777777" w:rsidR="00397548" w:rsidRPr="00493A1B" w:rsidRDefault="00397548" w:rsidP="00397548">
            <w:pPr>
              <w:widowControl/>
              <w:overflowPunct/>
              <w:autoSpaceDE/>
              <w:autoSpaceDN/>
              <w:adjustRightInd/>
              <w:textAlignment w:val="auto"/>
              <w:rPr>
                <w:rFonts w:asciiTheme="minorHAnsi" w:hAnsiTheme="minorHAnsi" w:cs="Arial"/>
                <w:b/>
                <w:sz w:val="18"/>
                <w:szCs w:val="18"/>
              </w:rPr>
            </w:pPr>
            <w:r w:rsidRPr="00493A1B">
              <w:rPr>
                <w:rFonts w:asciiTheme="minorHAnsi" w:hAnsiTheme="minorHAnsi" w:cs="Arial"/>
                <w:b/>
                <w:sz w:val="18"/>
                <w:szCs w:val="18"/>
              </w:rPr>
              <w:t>Expenditure on</w:t>
            </w:r>
          </w:p>
        </w:tc>
        <w:tc>
          <w:tcPr>
            <w:tcW w:w="752" w:type="dxa"/>
          </w:tcPr>
          <w:p w14:paraId="75D13DB0" w14:textId="77777777" w:rsidR="00397548" w:rsidRPr="00493A1B" w:rsidRDefault="00397548" w:rsidP="00397548">
            <w:pPr>
              <w:widowControl/>
              <w:overflowPunct/>
              <w:autoSpaceDE/>
              <w:autoSpaceDN/>
              <w:adjustRightInd/>
              <w:jc w:val="center"/>
              <w:textAlignment w:val="auto"/>
              <w:rPr>
                <w:rFonts w:asciiTheme="minorHAnsi" w:hAnsiTheme="minorHAnsi" w:cs="Arial"/>
                <w:sz w:val="18"/>
                <w:szCs w:val="18"/>
              </w:rPr>
            </w:pPr>
          </w:p>
        </w:tc>
        <w:tc>
          <w:tcPr>
            <w:tcW w:w="1119" w:type="dxa"/>
          </w:tcPr>
          <w:p w14:paraId="77387727"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063" w:type="dxa"/>
          </w:tcPr>
          <w:p w14:paraId="4C401ADD"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148" w:type="dxa"/>
          </w:tcPr>
          <w:p w14:paraId="52536853"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124" w:type="dxa"/>
          </w:tcPr>
          <w:p w14:paraId="64D62266"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092" w:type="dxa"/>
          </w:tcPr>
          <w:p w14:paraId="05F292A0"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b/>
                <w:sz w:val="18"/>
                <w:szCs w:val="18"/>
              </w:rPr>
            </w:pPr>
          </w:p>
        </w:tc>
      </w:tr>
      <w:tr w:rsidR="00397548" w:rsidRPr="00493A1B" w14:paraId="23885441" w14:textId="77777777" w:rsidTr="009519E2">
        <w:tc>
          <w:tcPr>
            <w:tcW w:w="2717" w:type="dxa"/>
          </w:tcPr>
          <w:p w14:paraId="1B0CA1F8" w14:textId="77777777" w:rsidR="00397548" w:rsidRPr="00493A1B" w:rsidRDefault="00397548" w:rsidP="00397548">
            <w:pPr>
              <w:widowControl/>
              <w:overflowPunct/>
              <w:autoSpaceDE/>
              <w:autoSpaceDN/>
              <w:adjustRightInd/>
              <w:textAlignment w:val="auto"/>
              <w:rPr>
                <w:rFonts w:asciiTheme="minorHAnsi" w:hAnsiTheme="minorHAnsi" w:cs="Arial"/>
                <w:sz w:val="18"/>
                <w:szCs w:val="18"/>
              </w:rPr>
            </w:pPr>
            <w:r w:rsidRPr="00493A1B">
              <w:rPr>
                <w:rFonts w:asciiTheme="minorHAnsi" w:hAnsiTheme="minorHAnsi" w:cs="Arial"/>
                <w:sz w:val="18"/>
                <w:szCs w:val="18"/>
              </w:rPr>
              <w:t>Raising funds</w:t>
            </w:r>
          </w:p>
        </w:tc>
        <w:tc>
          <w:tcPr>
            <w:tcW w:w="752" w:type="dxa"/>
          </w:tcPr>
          <w:p w14:paraId="4EAE6EE0" w14:textId="77777777" w:rsidR="00397548" w:rsidRPr="00493A1B" w:rsidRDefault="00397548" w:rsidP="00397548">
            <w:pPr>
              <w:widowControl/>
              <w:overflowPunct/>
              <w:autoSpaceDE/>
              <w:autoSpaceDN/>
              <w:adjustRightInd/>
              <w:jc w:val="center"/>
              <w:textAlignment w:val="auto"/>
              <w:rPr>
                <w:rFonts w:asciiTheme="minorHAnsi" w:hAnsiTheme="minorHAnsi" w:cs="Arial"/>
                <w:sz w:val="18"/>
                <w:szCs w:val="18"/>
              </w:rPr>
            </w:pPr>
          </w:p>
        </w:tc>
        <w:tc>
          <w:tcPr>
            <w:tcW w:w="1119" w:type="dxa"/>
          </w:tcPr>
          <w:p w14:paraId="14E061AB" w14:textId="77777777" w:rsidR="00397548" w:rsidRPr="00493A1B" w:rsidRDefault="00A1426A"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p>
        </w:tc>
        <w:tc>
          <w:tcPr>
            <w:tcW w:w="1063" w:type="dxa"/>
          </w:tcPr>
          <w:p w14:paraId="7F0F8BDF"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p>
        </w:tc>
        <w:tc>
          <w:tcPr>
            <w:tcW w:w="1148" w:type="dxa"/>
          </w:tcPr>
          <w:p w14:paraId="1275F768"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p>
        </w:tc>
        <w:tc>
          <w:tcPr>
            <w:tcW w:w="1124" w:type="dxa"/>
          </w:tcPr>
          <w:p w14:paraId="52A0FAF7" w14:textId="53C95D3C"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2</w:t>
            </w:r>
            <w:r w:rsidR="00671237">
              <w:rPr>
                <w:rFonts w:asciiTheme="minorHAnsi" w:hAnsiTheme="minorHAnsi" w:cs="Arial"/>
                <w:sz w:val="18"/>
                <w:szCs w:val="18"/>
              </w:rPr>
              <w:t>57</w:t>
            </w:r>
          </w:p>
        </w:tc>
        <w:tc>
          <w:tcPr>
            <w:tcW w:w="1092" w:type="dxa"/>
          </w:tcPr>
          <w:p w14:paraId="04C8B9B0" w14:textId="1510398D" w:rsidR="00397548" w:rsidRPr="00493A1B" w:rsidRDefault="005B3C54" w:rsidP="00397548">
            <w:pPr>
              <w:widowControl/>
              <w:tabs>
                <w:tab w:val="decimal" w:pos="664"/>
              </w:tabs>
              <w:overflowPunct/>
              <w:autoSpaceDE/>
              <w:autoSpaceDN/>
              <w:adjustRightInd/>
              <w:jc w:val="right"/>
              <w:textAlignment w:val="auto"/>
              <w:rPr>
                <w:rFonts w:asciiTheme="minorHAnsi" w:hAnsiTheme="minorHAnsi" w:cs="Arial"/>
                <w:b/>
                <w:sz w:val="18"/>
                <w:szCs w:val="18"/>
              </w:rPr>
            </w:pPr>
            <w:r w:rsidRPr="00493A1B">
              <w:rPr>
                <w:rFonts w:asciiTheme="minorHAnsi" w:hAnsiTheme="minorHAnsi" w:cs="Arial"/>
                <w:b/>
                <w:sz w:val="18"/>
                <w:szCs w:val="18"/>
              </w:rPr>
              <w:t>2</w:t>
            </w:r>
            <w:r w:rsidR="00671237">
              <w:rPr>
                <w:rFonts w:asciiTheme="minorHAnsi" w:hAnsiTheme="minorHAnsi" w:cs="Arial"/>
                <w:b/>
                <w:sz w:val="18"/>
                <w:szCs w:val="18"/>
              </w:rPr>
              <w:t>57</w:t>
            </w:r>
          </w:p>
        </w:tc>
      </w:tr>
      <w:tr w:rsidR="00397548" w:rsidRPr="00493A1B" w14:paraId="448DC178" w14:textId="77777777" w:rsidTr="009519E2">
        <w:tc>
          <w:tcPr>
            <w:tcW w:w="2717" w:type="dxa"/>
          </w:tcPr>
          <w:p w14:paraId="401507BF" w14:textId="77777777" w:rsidR="00397548" w:rsidRPr="00493A1B" w:rsidRDefault="00397548" w:rsidP="00397548">
            <w:pPr>
              <w:widowControl/>
              <w:overflowPunct/>
              <w:autoSpaceDE/>
              <w:autoSpaceDN/>
              <w:adjustRightInd/>
              <w:textAlignment w:val="auto"/>
              <w:rPr>
                <w:rFonts w:asciiTheme="minorHAnsi" w:hAnsiTheme="minorHAnsi" w:cs="Arial"/>
                <w:sz w:val="18"/>
                <w:szCs w:val="18"/>
              </w:rPr>
            </w:pPr>
            <w:r w:rsidRPr="00493A1B">
              <w:rPr>
                <w:rFonts w:asciiTheme="minorHAnsi" w:hAnsiTheme="minorHAnsi" w:cs="Arial"/>
                <w:sz w:val="18"/>
                <w:szCs w:val="18"/>
              </w:rPr>
              <w:t>Charitable activities</w:t>
            </w:r>
          </w:p>
        </w:tc>
        <w:tc>
          <w:tcPr>
            <w:tcW w:w="752" w:type="dxa"/>
          </w:tcPr>
          <w:p w14:paraId="01D704D4" w14:textId="77777777" w:rsidR="00397548" w:rsidRPr="00493A1B" w:rsidRDefault="00397548" w:rsidP="00397548">
            <w:pPr>
              <w:widowControl/>
              <w:overflowPunct/>
              <w:autoSpaceDE/>
              <w:autoSpaceDN/>
              <w:adjustRightInd/>
              <w:jc w:val="center"/>
              <w:textAlignment w:val="auto"/>
              <w:rPr>
                <w:rFonts w:asciiTheme="minorHAnsi" w:hAnsiTheme="minorHAnsi" w:cs="Arial"/>
                <w:sz w:val="18"/>
                <w:szCs w:val="18"/>
              </w:rPr>
            </w:pPr>
          </w:p>
        </w:tc>
        <w:tc>
          <w:tcPr>
            <w:tcW w:w="1119" w:type="dxa"/>
          </w:tcPr>
          <w:p w14:paraId="30E0F5B5" w14:textId="3172F62A"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9,980</w:t>
            </w:r>
          </w:p>
        </w:tc>
        <w:tc>
          <w:tcPr>
            <w:tcW w:w="1063" w:type="dxa"/>
          </w:tcPr>
          <w:p w14:paraId="413EFF8A" w14:textId="05168B40" w:rsidR="00397548" w:rsidRPr="00493A1B" w:rsidRDefault="00A1426A"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1</w:t>
            </w:r>
            <w:r w:rsidR="00671237">
              <w:rPr>
                <w:rFonts w:asciiTheme="minorHAnsi" w:hAnsiTheme="minorHAnsi" w:cs="Arial"/>
                <w:sz w:val="18"/>
                <w:szCs w:val="18"/>
              </w:rPr>
              <w:t>2</w:t>
            </w:r>
          </w:p>
        </w:tc>
        <w:tc>
          <w:tcPr>
            <w:tcW w:w="1148" w:type="dxa"/>
          </w:tcPr>
          <w:p w14:paraId="28DE395C" w14:textId="3CAA68AF"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623</w:t>
            </w:r>
          </w:p>
        </w:tc>
        <w:tc>
          <w:tcPr>
            <w:tcW w:w="1124" w:type="dxa"/>
          </w:tcPr>
          <w:p w14:paraId="704B4B4C" w14:textId="4C5872D4"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w:t>
            </w:r>
          </w:p>
        </w:tc>
        <w:tc>
          <w:tcPr>
            <w:tcW w:w="1092" w:type="dxa"/>
          </w:tcPr>
          <w:p w14:paraId="13948A63" w14:textId="370B6A51" w:rsidR="00397548" w:rsidRPr="00493A1B" w:rsidRDefault="005B3C54" w:rsidP="00397548">
            <w:pPr>
              <w:widowControl/>
              <w:tabs>
                <w:tab w:val="decimal" w:pos="664"/>
              </w:tabs>
              <w:overflowPunct/>
              <w:autoSpaceDE/>
              <w:autoSpaceDN/>
              <w:adjustRightInd/>
              <w:jc w:val="right"/>
              <w:textAlignment w:val="auto"/>
              <w:rPr>
                <w:rFonts w:asciiTheme="minorHAnsi" w:hAnsiTheme="minorHAnsi" w:cs="Arial"/>
                <w:b/>
                <w:sz w:val="18"/>
                <w:szCs w:val="18"/>
              </w:rPr>
            </w:pPr>
            <w:r w:rsidRPr="00493A1B">
              <w:rPr>
                <w:rFonts w:asciiTheme="minorHAnsi" w:hAnsiTheme="minorHAnsi" w:cs="Arial"/>
                <w:b/>
                <w:sz w:val="18"/>
                <w:szCs w:val="18"/>
              </w:rPr>
              <w:t>10,</w:t>
            </w:r>
            <w:r w:rsidR="00671237">
              <w:rPr>
                <w:rFonts w:asciiTheme="minorHAnsi" w:hAnsiTheme="minorHAnsi" w:cs="Arial"/>
                <w:b/>
                <w:sz w:val="18"/>
                <w:szCs w:val="18"/>
              </w:rPr>
              <w:t>615</w:t>
            </w:r>
          </w:p>
        </w:tc>
      </w:tr>
      <w:tr w:rsidR="00397548" w:rsidRPr="00493A1B" w14:paraId="57C3D733" w14:textId="77777777" w:rsidTr="009519E2">
        <w:tc>
          <w:tcPr>
            <w:tcW w:w="2717" w:type="dxa"/>
          </w:tcPr>
          <w:p w14:paraId="0D43F9B4" w14:textId="77777777" w:rsidR="00397548" w:rsidRPr="00493A1B" w:rsidRDefault="00397548" w:rsidP="00397548">
            <w:pPr>
              <w:widowControl/>
              <w:overflowPunct/>
              <w:autoSpaceDE/>
              <w:autoSpaceDN/>
              <w:adjustRightInd/>
              <w:textAlignment w:val="auto"/>
              <w:rPr>
                <w:rFonts w:asciiTheme="minorHAnsi" w:hAnsiTheme="minorHAnsi" w:cs="Arial"/>
                <w:sz w:val="18"/>
                <w:szCs w:val="18"/>
              </w:rPr>
            </w:pPr>
            <w:r w:rsidRPr="00493A1B">
              <w:rPr>
                <w:rFonts w:asciiTheme="minorHAnsi" w:hAnsiTheme="minorHAnsi" w:cs="Arial"/>
                <w:sz w:val="18"/>
                <w:szCs w:val="18"/>
              </w:rPr>
              <w:t>Other</w:t>
            </w:r>
          </w:p>
        </w:tc>
        <w:tc>
          <w:tcPr>
            <w:tcW w:w="752" w:type="dxa"/>
          </w:tcPr>
          <w:p w14:paraId="03CF3175" w14:textId="77777777" w:rsidR="00397548" w:rsidRPr="00493A1B" w:rsidRDefault="00397548" w:rsidP="00397548">
            <w:pPr>
              <w:widowControl/>
              <w:overflowPunct/>
              <w:autoSpaceDE/>
              <w:autoSpaceDN/>
              <w:adjustRightInd/>
              <w:jc w:val="center"/>
              <w:textAlignment w:val="auto"/>
              <w:rPr>
                <w:rFonts w:asciiTheme="minorHAnsi" w:hAnsiTheme="minorHAnsi" w:cs="Arial"/>
                <w:sz w:val="18"/>
                <w:szCs w:val="18"/>
              </w:rPr>
            </w:pPr>
          </w:p>
        </w:tc>
        <w:tc>
          <w:tcPr>
            <w:tcW w:w="1119" w:type="dxa"/>
          </w:tcPr>
          <w:p w14:paraId="3EA8F86C" w14:textId="7A3D8F61"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1,232</w:t>
            </w:r>
          </w:p>
        </w:tc>
        <w:tc>
          <w:tcPr>
            <w:tcW w:w="1063" w:type="dxa"/>
          </w:tcPr>
          <w:p w14:paraId="734F136F"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p>
        </w:tc>
        <w:tc>
          <w:tcPr>
            <w:tcW w:w="1148" w:type="dxa"/>
          </w:tcPr>
          <w:p w14:paraId="3BA97F1D"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p>
        </w:tc>
        <w:tc>
          <w:tcPr>
            <w:tcW w:w="1124" w:type="dxa"/>
          </w:tcPr>
          <w:p w14:paraId="707E43B0"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p>
        </w:tc>
        <w:tc>
          <w:tcPr>
            <w:tcW w:w="1092" w:type="dxa"/>
          </w:tcPr>
          <w:p w14:paraId="36F7B412" w14:textId="01BC42CD"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b/>
                <w:sz w:val="18"/>
                <w:szCs w:val="18"/>
              </w:rPr>
            </w:pPr>
            <w:r>
              <w:rPr>
                <w:rFonts w:asciiTheme="minorHAnsi" w:hAnsiTheme="minorHAnsi" w:cs="Arial"/>
                <w:b/>
                <w:sz w:val="18"/>
                <w:szCs w:val="18"/>
              </w:rPr>
              <w:t>1,232</w:t>
            </w:r>
          </w:p>
        </w:tc>
      </w:tr>
      <w:tr w:rsidR="00397548" w:rsidRPr="00493A1B" w14:paraId="4D343D4D" w14:textId="77777777" w:rsidTr="009519E2">
        <w:tc>
          <w:tcPr>
            <w:tcW w:w="2717" w:type="dxa"/>
          </w:tcPr>
          <w:p w14:paraId="0F23B65E" w14:textId="77777777" w:rsidR="00397548" w:rsidRPr="00493A1B" w:rsidRDefault="00397548" w:rsidP="00397548">
            <w:pPr>
              <w:widowControl/>
              <w:overflowPunct/>
              <w:autoSpaceDE/>
              <w:autoSpaceDN/>
              <w:adjustRightInd/>
              <w:textAlignment w:val="auto"/>
              <w:rPr>
                <w:rFonts w:asciiTheme="minorHAnsi" w:hAnsiTheme="minorHAnsi" w:cs="Arial"/>
                <w:spacing w:val="-24"/>
                <w:sz w:val="18"/>
                <w:szCs w:val="18"/>
              </w:rPr>
            </w:pPr>
          </w:p>
        </w:tc>
        <w:tc>
          <w:tcPr>
            <w:tcW w:w="752" w:type="dxa"/>
          </w:tcPr>
          <w:p w14:paraId="6817EAC5" w14:textId="77777777" w:rsidR="00397548" w:rsidRPr="00493A1B" w:rsidRDefault="00397548" w:rsidP="00397548">
            <w:pPr>
              <w:widowControl/>
              <w:overflowPunct/>
              <w:autoSpaceDE/>
              <w:autoSpaceDN/>
              <w:adjustRightInd/>
              <w:jc w:val="center"/>
              <w:textAlignment w:val="auto"/>
              <w:rPr>
                <w:rFonts w:asciiTheme="minorHAnsi" w:hAnsiTheme="minorHAnsi" w:cs="Arial"/>
                <w:spacing w:val="-24"/>
                <w:sz w:val="18"/>
                <w:szCs w:val="18"/>
              </w:rPr>
            </w:pPr>
          </w:p>
        </w:tc>
        <w:tc>
          <w:tcPr>
            <w:tcW w:w="1119" w:type="dxa"/>
          </w:tcPr>
          <w:p w14:paraId="7896715D"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063" w:type="dxa"/>
          </w:tcPr>
          <w:p w14:paraId="3E87E8E8"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148" w:type="dxa"/>
          </w:tcPr>
          <w:p w14:paraId="7EFEEA50"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124" w:type="dxa"/>
          </w:tcPr>
          <w:p w14:paraId="146FFDB2"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092" w:type="dxa"/>
          </w:tcPr>
          <w:p w14:paraId="2764483E"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b/>
                <w:spacing w:val="-24"/>
                <w:sz w:val="18"/>
                <w:szCs w:val="18"/>
              </w:rPr>
            </w:pPr>
            <w:r w:rsidRPr="00493A1B">
              <w:rPr>
                <w:rFonts w:asciiTheme="minorHAnsi" w:hAnsiTheme="minorHAnsi" w:cs="Arial"/>
                <w:b/>
                <w:spacing w:val="-24"/>
                <w:sz w:val="18"/>
                <w:szCs w:val="18"/>
              </w:rPr>
              <w:t>--------------------</w:t>
            </w:r>
          </w:p>
        </w:tc>
      </w:tr>
      <w:tr w:rsidR="00397548" w:rsidRPr="00493A1B" w14:paraId="390B1F50" w14:textId="77777777" w:rsidTr="009519E2">
        <w:tc>
          <w:tcPr>
            <w:tcW w:w="2717" w:type="dxa"/>
          </w:tcPr>
          <w:p w14:paraId="68209773" w14:textId="77777777" w:rsidR="00397548" w:rsidRPr="00493A1B" w:rsidRDefault="00397548" w:rsidP="00397548">
            <w:pPr>
              <w:widowControl/>
              <w:overflowPunct/>
              <w:autoSpaceDE/>
              <w:autoSpaceDN/>
              <w:adjustRightInd/>
              <w:textAlignment w:val="auto"/>
              <w:rPr>
                <w:rFonts w:asciiTheme="minorHAnsi" w:hAnsiTheme="minorHAnsi" w:cs="Arial"/>
                <w:sz w:val="18"/>
                <w:szCs w:val="18"/>
              </w:rPr>
            </w:pPr>
            <w:r w:rsidRPr="00493A1B">
              <w:rPr>
                <w:rFonts w:asciiTheme="minorHAnsi" w:hAnsiTheme="minorHAnsi" w:cs="Arial"/>
                <w:sz w:val="18"/>
                <w:szCs w:val="18"/>
              </w:rPr>
              <w:t>Total expenditure</w:t>
            </w:r>
          </w:p>
        </w:tc>
        <w:tc>
          <w:tcPr>
            <w:tcW w:w="752" w:type="dxa"/>
          </w:tcPr>
          <w:p w14:paraId="455F06DF" w14:textId="77777777" w:rsidR="00397548" w:rsidRPr="00493A1B" w:rsidRDefault="00397548" w:rsidP="00397548">
            <w:pPr>
              <w:widowControl/>
              <w:overflowPunct/>
              <w:autoSpaceDE/>
              <w:autoSpaceDN/>
              <w:adjustRightInd/>
              <w:jc w:val="center"/>
              <w:textAlignment w:val="auto"/>
              <w:rPr>
                <w:rFonts w:asciiTheme="minorHAnsi" w:hAnsiTheme="minorHAnsi" w:cs="Arial"/>
                <w:sz w:val="18"/>
                <w:szCs w:val="18"/>
              </w:rPr>
            </w:pPr>
          </w:p>
        </w:tc>
        <w:tc>
          <w:tcPr>
            <w:tcW w:w="1119" w:type="dxa"/>
          </w:tcPr>
          <w:p w14:paraId="699768A9" w14:textId="7C8EF94C"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1</w:t>
            </w:r>
            <w:r w:rsidR="00671237">
              <w:rPr>
                <w:rFonts w:asciiTheme="minorHAnsi" w:hAnsiTheme="minorHAnsi" w:cs="Arial"/>
                <w:sz w:val="18"/>
                <w:szCs w:val="18"/>
              </w:rPr>
              <w:t>1,212</w:t>
            </w:r>
          </w:p>
        </w:tc>
        <w:tc>
          <w:tcPr>
            <w:tcW w:w="1063" w:type="dxa"/>
          </w:tcPr>
          <w:p w14:paraId="7096F874" w14:textId="302A13D5" w:rsidR="00397548" w:rsidRPr="00493A1B" w:rsidRDefault="00A1426A"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1</w:t>
            </w:r>
            <w:r w:rsidR="00671237">
              <w:rPr>
                <w:rFonts w:asciiTheme="minorHAnsi" w:hAnsiTheme="minorHAnsi" w:cs="Arial"/>
                <w:sz w:val="18"/>
                <w:szCs w:val="18"/>
              </w:rPr>
              <w:t>2</w:t>
            </w:r>
          </w:p>
        </w:tc>
        <w:tc>
          <w:tcPr>
            <w:tcW w:w="1148" w:type="dxa"/>
          </w:tcPr>
          <w:p w14:paraId="6AC66AE8" w14:textId="23617CEC"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623</w:t>
            </w:r>
          </w:p>
        </w:tc>
        <w:tc>
          <w:tcPr>
            <w:tcW w:w="1124" w:type="dxa"/>
          </w:tcPr>
          <w:p w14:paraId="59002E5B" w14:textId="18B08A28" w:rsidR="00397548" w:rsidRPr="00493A1B" w:rsidRDefault="00A1426A"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2</w:t>
            </w:r>
            <w:r w:rsidR="00671237">
              <w:rPr>
                <w:rFonts w:asciiTheme="minorHAnsi" w:hAnsiTheme="minorHAnsi" w:cs="Arial"/>
                <w:sz w:val="18"/>
                <w:szCs w:val="18"/>
              </w:rPr>
              <w:t>57</w:t>
            </w:r>
          </w:p>
        </w:tc>
        <w:tc>
          <w:tcPr>
            <w:tcW w:w="1092" w:type="dxa"/>
          </w:tcPr>
          <w:p w14:paraId="76FF3E6F" w14:textId="5AB774F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b/>
                <w:sz w:val="18"/>
                <w:szCs w:val="18"/>
              </w:rPr>
            </w:pPr>
            <w:r w:rsidRPr="00493A1B">
              <w:rPr>
                <w:rFonts w:asciiTheme="minorHAnsi" w:hAnsiTheme="minorHAnsi" w:cs="Arial"/>
                <w:b/>
                <w:sz w:val="18"/>
                <w:szCs w:val="18"/>
              </w:rPr>
              <w:t>1</w:t>
            </w:r>
            <w:r w:rsidR="00671237">
              <w:rPr>
                <w:rFonts w:asciiTheme="minorHAnsi" w:hAnsiTheme="minorHAnsi" w:cs="Arial"/>
                <w:b/>
                <w:sz w:val="18"/>
                <w:szCs w:val="18"/>
              </w:rPr>
              <w:t>2,104</w:t>
            </w:r>
          </w:p>
        </w:tc>
      </w:tr>
      <w:tr w:rsidR="00397548" w:rsidRPr="00493A1B" w14:paraId="72A0AFE5" w14:textId="77777777" w:rsidTr="009519E2">
        <w:tc>
          <w:tcPr>
            <w:tcW w:w="2717" w:type="dxa"/>
          </w:tcPr>
          <w:p w14:paraId="7ABD049E" w14:textId="77777777" w:rsidR="00397548" w:rsidRPr="00493A1B" w:rsidRDefault="00397548" w:rsidP="00397548">
            <w:pPr>
              <w:widowControl/>
              <w:overflowPunct/>
              <w:autoSpaceDE/>
              <w:autoSpaceDN/>
              <w:adjustRightInd/>
              <w:textAlignment w:val="auto"/>
              <w:rPr>
                <w:rFonts w:asciiTheme="minorHAnsi" w:hAnsiTheme="minorHAnsi" w:cs="Arial"/>
                <w:spacing w:val="-24"/>
                <w:sz w:val="18"/>
                <w:szCs w:val="18"/>
              </w:rPr>
            </w:pPr>
          </w:p>
        </w:tc>
        <w:tc>
          <w:tcPr>
            <w:tcW w:w="752" w:type="dxa"/>
          </w:tcPr>
          <w:p w14:paraId="40672952" w14:textId="77777777" w:rsidR="00397548" w:rsidRPr="00493A1B" w:rsidRDefault="00397548" w:rsidP="00397548">
            <w:pPr>
              <w:widowControl/>
              <w:overflowPunct/>
              <w:autoSpaceDE/>
              <w:autoSpaceDN/>
              <w:adjustRightInd/>
              <w:jc w:val="center"/>
              <w:textAlignment w:val="auto"/>
              <w:rPr>
                <w:rFonts w:asciiTheme="minorHAnsi" w:hAnsiTheme="minorHAnsi" w:cs="Arial"/>
                <w:spacing w:val="-24"/>
                <w:sz w:val="18"/>
                <w:szCs w:val="18"/>
              </w:rPr>
            </w:pPr>
          </w:p>
        </w:tc>
        <w:tc>
          <w:tcPr>
            <w:tcW w:w="1119" w:type="dxa"/>
          </w:tcPr>
          <w:p w14:paraId="50A8F572"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063" w:type="dxa"/>
          </w:tcPr>
          <w:p w14:paraId="7CDCFB44"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148" w:type="dxa"/>
          </w:tcPr>
          <w:p w14:paraId="44A04C46"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124" w:type="dxa"/>
          </w:tcPr>
          <w:p w14:paraId="549AFAE9"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092" w:type="dxa"/>
          </w:tcPr>
          <w:p w14:paraId="5898A28C"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b/>
                <w:spacing w:val="-24"/>
                <w:sz w:val="18"/>
                <w:szCs w:val="18"/>
              </w:rPr>
            </w:pPr>
            <w:r w:rsidRPr="00493A1B">
              <w:rPr>
                <w:rFonts w:asciiTheme="minorHAnsi" w:hAnsiTheme="minorHAnsi" w:cs="Arial"/>
                <w:b/>
                <w:spacing w:val="-24"/>
                <w:sz w:val="18"/>
                <w:szCs w:val="18"/>
              </w:rPr>
              <w:t>--------------------</w:t>
            </w:r>
          </w:p>
        </w:tc>
      </w:tr>
      <w:tr w:rsidR="00397548" w:rsidRPr="00493A1B" w14:paraId="179A0EF2" w14:textId="77777777" w:rsidTr="009519E2">
        <w:tc>
          <w:tcPr>
            <w:tcW w:w="2717" w:type="dxa"/>
          </w:tcPr>
          <w:p w14:paraId="1988D8A2" w14:textId="77777777" w:rsidR="00397548" w:rsidRPr="00493A1B" w:rsidRDefault="00397548" w:rsidP="00397548">
            <w:pPr>
              <w:widowControl/>
              <w:overflowPunct/>
              <w:autoSpaceDE/>
              <w:autoSpaceDN/>
              <w:adjustRightInd/>
              <w:textAlignment w:val="auto"/>
              <w:rPr>
                <w:rFonts w:asciiTheme="minorHAnsi" w:hAnsiTheme="minorHAnsi" w:cs="Arial"/>
                <w:b/>
                <w:sz w:val="18"/>
                <w:szCs w:val="18"/>
              </w:rPr>
            </w:pPr>
            <w:r w:rsidRPr="00493A1B">
              <w:rPr>
                <w:rFonts w:asciiTheme="minorHAnsi" w:hAnsiTheme="minorHAnsi" w:cs="Arial"/>
                <w:b/>
                <w:sz w:val="18"/>
                <w:szCs w:val="18"/>
              </w:rPr>
              <w:t>Net (expenditure) / income before losses and gains on investments</w:t>
            </w:r>
          </w:p>
        </w:tc>
        <w:tc>
          <w:tcPr>
            <w:tcW w:w="752" w:type="dxa"/>
          </w:tcPr>
          <w:p w14:paraId="31EB7CD2" w14:textId="77777777" w:rsidR="00397548" w:rsidRPr="00493A1B" w:rsidRDefault="00397548" w:rsidP="00397548">
            <w:pPr>
              <w:widowControl/>
              <w:overflowPunct/>
              <w:autoSpaceDE/>
              <w:autoSpaceDN/>
              <w:adjustRightInd/>
              <w:jc w:val="center"/>
              <w:textAlignment w:val="auto"/>
              <w:rPr>
                <w:rFonts w:asciiTheme="minorHAnsi" w:hAnsiTheme="minorHAnsi" w:cs="Arial"/>
                <w:sz w:val="18"/>
                <w:szCs w:val="18"/>
              </w:rPr>
            </w:pPr>
          </w:p>
        </w:tc>
        <w:tc>
          <w:tcPr>
            <w:tcW w:w="1119" w:type="dxa"/>
          </w:tcPr>
          <w:p w14:paraId="32204015"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p w14:paraId="1A473D86"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p w14:paraId="3A0FF3A1" w14:textId="05770911" w:rsidR="00397548" w:rsidRPr="00493A1B" w:rsidRDefault="00A1426A"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r w:rsidR="00671237">
              <w:rPr>
                <w:rFonts w:asciiTheme="minorHAnsi" w:hAnsiTheme="minorHAnsi" w:cs="Arial"/>
                <w:sz w:val="18"/>
                <w:szCs w:val="18"/>
              </w:rPr>
              <w:t>6,086</w:t>
            </w:r>
            <w:r w:rsidR="00397548" w:rsidRPr="00493A1B">
              <w:rPr>
                <w:rFonts w:asciiTheme="minorHAnsi" w:hAnsiTheme="minorHAnsi" w:cs="Arial"/>
                <w:sz w:val="18"/>
                <w:szCs w:val="18"/>
              </w:rPr>
              <w:t>)</w:t>
            </w:r>
          </w:p>
        </w:tc>
        <w:tc>
          <w:tcPr>
            <w:tcW w:w="1063" w:type="dxa"/>
          </w:tcPr>
          <w:p w14:paraId="110238F0"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p w14:paraId="1D4F13AD"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p w14:paraId="7DB28812" w14:textId="63A6DFF3"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2</w:t>
            </w:r>
          </w:p>
        </w:tc>
        <w:tc>
          <w:tcPr>
            <w:tcW w:w="1148" w:type="dxa"/>
          </w:tcPr>
          <w:p w14:paraId="451B0B88"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p w14:paraId="399636F3"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p w14:paraId="52C6DA40" w14:textId="3E4E033E"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3,078</w:t>
            </w:r>
          </w:p>
        </w:tc>
        <w:tc>
          <w:tcPr>
            <w:tcW w:w="1124" w:type="dxa"/>
          </w:tcPr>
          <w:p w14:paraId="31AF9827"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p w14:paraId="386CCDE9"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p w14:paraId="412430E5" w14:textId="2990EB46"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541</w:t>
            </w:r>
          </w:p>
        </w:tc>
        <w:tc>
          <w:tcPr>
            <w:tcW w:w="1092" w:type="dxa"/>
          </w:tcPr>
          <w:p w14:paraId="2474A573"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b/>
                <w:sz w:val="18"/>
                <w:szCs w:val="18"/>
              </w:rPr>
            </w:pPr>
          </w:p>
          <w:p w14:paraId="29FBE19A"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b/>
                <w:sz w:val="18"/>
                <w:szCs w:val="18"/>
              </w:rPr>
            </w:pPr>
          </w:p>
          <w:p w14:paraId="3F0AACF5" w14:textId="48DACF02"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b/>
                <w:sz w:val="18"/>
                <w:szCs w:val="18"/>
              </w:rPr>
            </w:pPr>
            <w:r>
              <w:rPr>
                <w:rFonts w:asciiTheme="minorHAnsi" w:hAnsiTheme="minorHAnsi" w:cs="Arial"/>
                <w:b/>
                <w:sz w:val="18"/>
                <w:szCs w:val="18"/>
              </w:rPr>
              <w:t>(2,465)</w:t>
            </w:r>
          </w:p>
        </w:tc>
      </w:tr>
      <w:tr w:rsidR="00397548" w:rsidRPr="00493A1B" w14:paraId="0A043A9C" w14:textId="77777777" w:rsidTr="009519E2">
        <w:tc>
          <w:tcPr>
            <w:tcW w:w="2717" w:type="dxa"/>
          </w:tcPr>
          <w:p w14:paraId="0C3C0886" w14:textId="77777777" w:rsidR="00397548" w:rsidRPr="00493A1B" w:rsidRDefault="00397548" w:rsidP="00397548">
            <w:pPr>
              <w:widowControl/>
              <w:overflowPunct/>
              <w:autoSpaceDE/>
              <w:autoSpaceDN/>
              <w:adjustRightInd/>
              <w:textAlignment w:val="auto"/>
              <w:rPr>
                <w:rFonts w:asciiTheme="minorHAnsi" w:hAnsiTheme="minorHAnsi" w:cs="Arial"/>
                <w:b/>
                <w:sz w:val="18"/>
                <w:szCs w:val="18"/>
              </w:rPr>
            </w:pPr>
          </w:p>
        </w:tc>
        <w:tc>
          <w:tcPr>
            <w:tcW w:w="752" w:type="dxa"/>
          </w:tcPr>
          <w:p w14:paraId="761FAF67" w14:textId="77777777" w:rsidR="00397548" w:rsidRPr="00493A1B" w:rsidRDefault="00397548" w:rsidP="00397548">
            <w:pPr>
              <w:widowControl/>
              <w:overflowPunct/>
              <w:autoSpaceDE/>
              <w:autoSpaceDN/>
              <w:adjustRightInd/>
              <w:jc w:val="center"/>
              <w:textAlignment w:val="auto"/>
              <w:rPr>
                <w:rFonts w:asciiTheme="minorHAnsi" w:hAnsiTheme="minorHAnsi" w:cs="Arial"/>
                <w:sz w:val="18"/>
                <w:szCs w:val="18"/>
              </w:rPr>
            </w:pPr>
          </w:p>
        </w:tc>
        <w:tc>
          <w:tcPr>
            <w:tcW w:w="1119" w:type="dxa"/>
          </w:tcPr>
          <w:p w14:paraId="3899017F"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063" w:type="dxa"/>
          </w:tcPr>
          <w:p w14:paraId="60DB415F"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148" w:type="dxa"/>
          </w:tcPr>
          <w:p w14:paraId="5667CA5A"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124" w:type="dxa"/>
          </w:tcPr>
          <w:p w14:paraId="66CACDA9"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092" w:type="dxa"/>
          </w:tcPr>
          <w:p w14:paraId="0D40CCFA"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b/>
                <w:sz w:val="18"/>
                <w:szCs w:val="18"/>
              </w:rPr>
            </w:pPr>
          </w:p>
        </w:tc>
      </w:tr>
      <w:tr w:rsidR="00397548" w:rsidRPr="00493A1B" w14:paraId="21DB11C3" w14:textId="77777777" w:rsidTr="009519E2">
        <w:tc>
          <w:tcPr>
            <w:tcW w:w="2717" w:type="dxa"/>
          </w:tcPr>
          <w:p w14:paraId="5F493774" w14:textId="2D3B2598" w:rsidR="00397548" w:rsidRPr="00493A1B" w:rsidRDefault="00671237" w:rsidP="00397548">
            <w:pPr>
              <w:widowControl/>
              <w:overflowPunct/>
              <w:autoSpaceDE/>
              <w:autoSpaceDN/>
              <w:adjustRightInd/>
              <w:textAlignment w:val="auto"/>
              <w:rPr>
                <w:rFonts w:asciiTheme="minorHAnsi" w:hAnsiTheme="minorHAnsi" w:cs="Arial"/>
                <w:sz w:val="18"/>
                <w:szCs w:val="18"/>
              </w:rPr>
            </w:pPr>
            <w:r>
              <w:rPr>
                <w:rFonts w:asciiTheme="minorHAnsi" w:hAnsiTheme="minorHAnsi" w:cs="Arial"/>
                <w:sz w:val="18"/>
                <w:szCs w:val="18"/>
              </w:rPr>
              <w:t xml:space="preserve">(loss) / </w:t>
            </w:r>
            <w:r w:rsidR="00397548" w:rsidRPr="00493A1B">
              <w:rPr>
                <w:rFonts w:asciiTheme="minorHAnsi" w:hAnsiTheme="minorHAnsi" w:cs="Arial"/>
                <w:sz w:val="18"/>
                <w:szCs w:val="18"/>
              </w:rPr>
              <w:t>Gain on investments</w:t>
            </w:r>
          </w:p>
        </w:tc>
        <w:tc>
          <w:tcPr>
            <w:tcW w:w="752" w:type="dxa"/>
          </w:tcPr>
          <w:p w14:paraId="16E1539B" w14:textId="77777777" w:rsidR="00397548" w:rsidRPr="00493A1B" w:rsidRDefault="00397548" w:rsidP="00397548">
            <w:pPr>
              <w:widowControl/>
              <w:overflowPunct/>
              <w:autoSpaceDE/>
              <w:autoSpaceDN/>
              <w:adjustRightInd/>
              <w:jc w:val="center"/>
              <w:textAlignment w:val="auto"/>
              <w:rPr>
                <w:rFonts w:asciiTheme="minorHAnsi" w:hAnsiTheme="minorHAnsi" w:cs="Arial"/>
                <w:sz w:val="18"/>
                <w:szCs w:val="18"/>
              </w:rPr>
            </w:pPr>
          </w:p>
        </w:tc>
        <w:tc>
          <w:tcPr>
            <w:tcW w:w="1119" w:type="dxa"/>
          </w:tcPr>
          <w:p w14:paraId="5D511B74" w14:textId="38727886"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(252)</w:t>
            </w:r>
          </w:p>
        </w:tc>
        <w:tc>
          <w:tcPr>
            <w:tcW w:w="1063" w:type="dxa"/>
          </w:tcPr>
          <w:p w14:paraId="0B97092F" w14:textId="5D6BD93F"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(3)</w:t>
            </w:r>
          </w:p>
        </w:tc>
        <w:tc>
          <w:tcPr>
            <w:tcW w:w="1148" w:type="dxa"/>
          </w:tcPr>
          <w:p w14:paraId="3C4813F6"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p>
        </w:tc>
        <w:tc>
          <w:tcPr>
            <w:tcW w:w="1124" w:type="dxa"/>
          </w:tcPr>
          <w:p w14:paraId="34328D93" w14:textId="362BFFE2"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1,044</w:t>
            </w:r>
          </w:p>
        </w:tc>
        <w:tc>
          <w:tcPr>
            <w:tcW w:w="1092" w:type="dxa"/>
          </w:tcPr>
          <w:p w14:paraId="126E05A4" w14:textId="36948AF0"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b/>
                <w:sz w:val="18"/>
                <w:szCs w:val="18"/>
              </w:rPr>
            </w:pPr>
            <w:r>
              <w:rPr>
                <w:rFonts w:asciiTheme="minorHAnsi" w:hAnsiTheme="minorHAnsi" w:cs="Arial"/>
                <w:b/>
                <w:sz w:val="18"/>
                <w:szCs w:val="18"/>
              </w:rPr>
              <w:t>789</w:t>
            </w:r>
          </w:p>
        </w:tc>
      </w:tr>
      <w:tr w:rsidR="00397548" w:rsidRPr="00493A1B" w14:paraId="6DE9911E" w14:textId="77777777" w:rsidTr="009519E2">
        <w:tc>
          <w:tcPr>
            <w:tcW w:w="2717" w:type="dxa"/>
          </w:tcPr>
          <w:p w14:paraId="6C452D9E" w14:textId="77777777" w:rsidR="00397548" w:rsidRPr="00493A1B" w:rsidRDefault="00397548" w:rsidP="00397548">
            <w:pPr>
              <w:widowControl/>
              <w:overflowPunct/>
              <w:autoSpaceDE/>
              <w:autoSpaceDN/>
              <w:adjustRightInd/>
              <w:textAlignment w:val="auto"/>
              <w:rPr>
                <w:rFonts w:asciiTheme="minorHAnsi" w:hAnsiTheme="minorHAnsi" w:cs="Arial"/>
                <w:spacing w:val="-24"/>
                <w:sz w:val="18"/>
                <w:szCs w:val="18"/>
              </w:rPr>
            </w:pPr>
          </w:p>
        </w:tc>
        <w:tc>
          <w:tcPr>
            <w:tcW w:w="752" w:type="dxa"/>
          </w:tcPr>
          <w:p w14:paraId="34F4070D" w14:textId="77777777" w:rsidR="00397548" w:rsidRPr="00493A1B" w:rsidRDefault="00397548" w:rsidP="00397548">
            <w:pPr>
              <w:widowControl/>
              <w:overflowPunct/>
              <w:autoSpaceDE/>
              <w:autoSpaceDN/>
              <w:adjustRightInd/>
              <w:jc w:val="center"/>
              <w:textAlignment w:val="auto"/>
              <w:rPr>
                <w:rFonts w:asciiTheme="minorHAnsi" w:hAnsiTheme="minorHAnsi" w:cs="Arial"/>
                <w:spacing w:val="-24"/>
                <w:sz w:val="18"/>
                <w:szCs w:val="18"/>
              </w:rPr>
            </w:pPr>
          </w:p>
        </w:tc>
        <w:tc>
          <w:tcPr>
            <w:tcW w:w="1119" w:type="dxa"/>
          </w:tcPr>
          <w:p w14:paraId="10BF52EB"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063" w:type="dxa"/>
          </w:tcPr>
          <w:p w14:paraId="16DCC901"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148" w:type="dxa"/>
          </w:tcPr>
          <w:p w14:paraId="2F17F7B7"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124" w:type="dxa"/>
          </w:tcPr>
          <w:p w14:paraId="458704D7"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092" w:type="dxa"/>
          </w:tcPr>
          <w:p w14:paraId="67D19261"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b/>
                <w:spacing w:val="-24"/>
                <w:sz w:val="18"/>
                <w:szCs w:val="18"/>
              </w:rPr>
            </w:pPr>
            <w:r w:rsidRPr="00493A1B">
              <w:rPr>
                <w:rFonts w:asciiTheme="minorHAnsi" w:hAnsiTheme="minorHAnsi" w:cs="Arial"/>
                <w:b/>
                <w:spacing w:val="-24"/>
                <w:sz w:val="18"/>
                <w:szCs w:val="18"/>
              </w:rPr>
              <w:t>--------------------</w:t>
            </w:r>
          </w:p>
        </w:tc>
      </w:tr>
      <w:tr w:rsidR="00397548" w:rsidRPr="00493A1B" w14:paraId="28B771A7" w14:textId="77777777" w:rsidTr="009519E2">
        <w:tc>
          <w:tcPr>
            <w:tcW w:w="2717" w:type="dxa"/>
          </w:tcPr>
          <w:p w14:paraId="34710BBC" w14:textId="77777777" w:rsidR="00397548" w:rsidRPr="00493A1B" w:rsidRDefault="00397548" w:rsidP="00397548">
            <w:pPr>
              <w:widowControl/>
              <w:overflowPunct/>
              <w:autoSpaceDE/>
              <w:autoSpaceDN/>
              <w:adjustRightInd/>
              <w:textAlignment w:val="auto"/>
              <w:rPr>
                <w:rFonts w:asciiTheme="minorHAnsi" w:hAnsiTheme="minorHAnsi" w:cs="Arial"/>
                <w:b/>
                <w:sz w:val="18"/>
                <w:szCs w:val="18"/>
              </w:rPr>
            </w:pPr>
            <w:r w:rsidRPr="00493A1B">
              <w:rPr>
                <w:rFonts w:asciiTheme="minorHAnsi" w:hAnsiTheme="minorHAnsi" w:cs="Arial"/>
                <w:b/>
                <w:sz w:val="18"/>
                <w:szCs w:val="18"/>
              </w:rPr>
              <w:t>Net(expenditure) / income</w:t>
            </w:r>
          </w:p>
        </w:tc>
        <w:tc>
          <w:tcPr>
            <w:tcW w:w="752" w:type="dxa"/>
          </w:tcPr>
          <w:p w14:paraId="6FDBEB0F" w14:textId="77777777" w:rsidR="00397548" w:rsidRPr="00493A1B" w:rsidRDefault="00397548" w:rsidP="00397548">
            <w:pPr>
              <w:widowControl/>
              <w:overflowPunct/>
              <w:autoSpaceDE/>
              <w:autoSpaceDN/>
              <w:adjustRightInd/>
              <w:jc w:val="center"/>
              <w:textAlignment w:val="auto"/>
              <w:rPr>
                <w:rFonts w:asciiTheme="minorHAnsi" w:hAnsiTheme="minorHAnsi" w:cs="Arial"/>
                <w:sz w:val="18"/>
                <w:szCs w:val="18"/>
              </w:rPr>
            </w:pPr>
          </w:p>
        </w:tc>
        <w:tc>
          <w:tcPr>
            <w:tcW w:w="1119" w:type="dxa"/>
          </w:tcPr>
          <w:p w14:paraId="62D58E64" w14:textId="5D5D26CA" w:rsidR="00397548" w:rsidRPr="00493A1B" w:rsidRDefault="00A1426A"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r w:rsidR="00671237">
              <w:rPr>
                <w:rFonts w:asciiTheme="minorHAnsi" w:hAnsiTheme="minorHAnsi" w:cs="Arial"/>
                <w:sz w:val="18"/>
                <w:szCs w:val="18"/>
              </w:rPr>
              <w:t>6,338</w:t>
            </w:r>
            <w:r w:rsidR="00397548" w:rsidRPr="00493A1B">
              <w:rPr>
                <w:rFonts w:asciiTheme="minorHAnsi" w:hAnsiTheme="minorHAnsi" w:cs="Arial"/>
                <w:sz w:val="18"/>
                <w:szCs w:val="18"/>
              </w:rPr>
              <w:t>)</w:t>
            </w:r>
          </w:p>
        </w:tc>
        <w:tc>
          <w:tcPr>
            <w:tcW w:w="1063" w:type="dxa"/>
          </w:tcPr>
          <w:p w14:paraId="35C47A8E" w14:textId="739F5652"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(1)</w:t>
            </w:r>
          </w:p>
        </w:tc>
        <w:tc>
          <w:tcPr>
            <w:tcW w:w="1148" w:type="dxa"/>
          </w:tcPr>
          <w:p w14:paraId="4D9E6676" w14:textId="0158DF17"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3,078</w:t>
            </w:r>
          </w:p>
        </w:tc>
        <w:tc>
          <w:tcPr>
            <w:tcW w:w="1124" w:type="dxa"/>
          </w:tcPr>
          <w:p w14:paraId="50CDA4A4" w14:textId="3B5F29ED" w:rsidR="00397548" w:rsidRPr="00493A1B" w:rsidRDefault="00A1426A"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1,</w:t>
            </w:r>
            <w:r w:rsidR="00671237">
              <w:rPr>
                <w:rFonts w:asciiTheme="minorHAnsi" w:hAnsiTheme="minorHAnsi" w:cs="Arial"/>
                <w:sz w:val="18"/>
                <w:szCs w:val="18"/>
              </w:rPr>
              <w:t>585</w:t>
            </w:r>
          </w:p>
        </w:tc>
        <w:tc>
          <w:tcPr>
            <w:tcW w:w="1092" w:type="dxa"/>
          </w:tcPr>
          <w:p w14:paraId="7C32175E" w14:textId="21EB8FB0"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b/>
                <w:sz w:val="18"/>
                <w:szCs w:val="18"/>
              </w:rPr>
            </w:pPr>
            <w:r>
              <w:rPr>
                <w:rFonts w:asciiTheme="minorHAnsi" w:hAnsiTheme="minorHAnsi" w:cs="Arial"/>
                <w:b/>
                <w:sz w:val="18"/>
                <w:szCs w:val="18"/>
              </w:rPr>
              <w:t>(1,676)</w:t>
            </w:r>
          </w:p>
        </w:tc>
      </w:tr>
      <w:tr w:rsidR="00397548" w:rsidRPr="00493A1B" w14:paraId="4BDA4224" w14:textId="77777777" w:rsidTr="009519E2">
        <w:tc>
          <w:tcPr>
            <w:tcW w:w="2717" w:type="dxa"/>
          </w:tcPr>
          <w:p w14:paraId="208FDAED" w14:textId="77777777" w:rsidR="00397548" w:rsidRPr="00493A1B" w:rsidRDefault="00397548" w:rsidP="00397548">
            <w:pPr>
              <w:widowControl/>
              <w:overflowPunct/>
              <w:autoSpaceDE/>
              <w:autoSpaceDN/>
              <w:adjustRightInd/>
              <w:textAlignment w:val="auto"/>
              <w:rPr>
                <w:rFonts w:asciiTheme="minorHAnsi" w:hAnsiTheme="minorHAnsi" w:cs="Arial"/>
                <w:b/>
                <w:sz w:val="18"/>
                <w:szCs w:val="18"/>
              </w:rPr>
            </w:pPr>
          </w:p>
        </w:tc>
        <w:tc>
          <w:tcPr>
            <w:tcW w:w="752" w:type="dxa"/>
          </w:tcPr>
          <w:p w14:paraId="49CE85F9" w14:textId="77777777" w:rsidR="00397548" w:rsidRPr="00493A1B" w:rsidRDefault="00397548" w:rsidP="00397548">
            <w:pPr>
              <w:widowControl/>
              <w:overflowPunct/>
              <w:autoSpaceDE/>
              <w:autoSpaceDN/>
              <w:adjustRightInd/>
              <w:jc w:val="center"/>
              <w:textAlignment w:val="auto"/>
              <w:rPr>
                <w:rFonts w:asciiTheme="minorHAnsi" w:hAnsiTheme="minorHAnsi" w:cs="Arial"/>
                <w:sz w:val="18"/>
                <w:szCs w:val="18"/>
              </w:rPr>
            </w:pPr>
          </w:p>
        </w:tc>
        <w:tc>
          <w:tcPr>
            <w:tcW w:w="1119" w:type="dxa"/>
          </w:tcPr>
          <w:p w14:paraId="12F66D10"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063" w:type="dxa"/>
          </w:tcPr>
          <w:p w14:paraId="12C2BCDB"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148" w:type="dxa"/>
          </w:tcPr>
          <w:p w14:paraId="53D3E052"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124" w:type="dxa"/>
          </w:tcPr>
          <w:p w14:paraId="02517D90"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092" w:type="dxa"/>
          </w:tcPr>
          <w:p w14:paraId="0B4AB3A4"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b/>
                <w:sz w:val="18"/>
                <w:szCs w:val="18"/>
              </w:rPr>
            </w:pPr>
          </w:p>
        </w:tc>
      </w:tr>
      <w:tr w:rsidR="00397548" w:rsidRPr="00493A1B" w14:paraId="586EFE1A" w14:textId="77777777" w:rsidTr="009519E2">
        <w:tc>
          <w:tcPr>
            <w:tcW w:w="2717" w:type="dxa"/>
          </w:tcPr>
          <w:p w14:paraId="0F284C51" w14:textId="77777777" w:rsidR="00397548" w:rsidRPr="00493A1B" w:rsidRDefault="00397548" w:rsidP="00397548">
            <w:pPr>
              <w:widowControl/>
              <w:overflowPunct/>
              <w:autoSpaceDE/>
              <w:autoSpaceDN/>
              <w:adjustRightInd/>
              <w:textAlignment w:val="auto"/>
              <w:rPr>
                <w:rFonts w:asciiTheme="minorHAnsi" w:hAnsiTheme="minorHAnsi" w:cs="Arial"/>
                <w:b/>
                <w:sz w:val="18"/>
                <w:szCs w:val="18"/>
              </w:rPr>
            </w:pPr>
            <w:r w:rsidRPr="00493A1B">
              <w:rPr>
                <w:rFonts w:asciiTheme="minorHAnsi" w:hAnsiTheme="minorHAnsi" w:cs="Arial"/>
                <w:b/>
                <w:sz w:val="18"/>
                <w:szCs w:val="18"/>
              </w:rPr>
              <w:t>Transfers between funds</w:t>
            </w:r>
          </w:p>
        </w:tc>
        <w:tc>
          <w:tcPr>
            <w:tcW w:w="752" w:type="dxa"/>
          </w:tcPr>
          <w:p w14:paraId="1804838A" w14:textId="77777777" w:rsidR="00397548" w:rsidRPr="00493A1B" w:rsidRDefault="00397548" w:rsidP="00397548">
            <w:pPr>
              <w:widowControl/>
              <w:overflowPunct/>
              <w:autoSpaceDE/>
              <w:autoSpaceDN/>
              <w:adjustRightInd/>
              <w:jc w:val="center"/>
              <w:textAlignment w:val="auto"/>
              <w:rPr>
                <w:rFonts w:asciiTheme="minorHAnsi" w:hAnsiTheme="minorHAnsi" w:cs="Arial"/>
                <w:sz w:val="18"/>
                <w:szCs w:val="18"/>
              </w:rPr>
            </w:pPr>
          </w:p>
        </w:tc>
        <w:tc>
          <w:tcPr>
            <w:tcW w:w="1119" w:type="dxa"/>
          </w:tcPr>
          <w:p w14:paraId="0036FCE2" w14:textId="650C1383" w:rsidR="00397548" w:rsidRPr="00493A1B" w:rsidRDefault="00A1426A"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4,</w:t>
            </w:r>
            <w:r w:rsidR="00671237">
              <w:rPr>
                <w:rFonts w:asciiTheme="minorHAnsi" w:hAnsiTheme="minorHAnsi" w:cs="Arial"/>
                <w:sz w:val="18"/>
                <w:szCs w:val="18"/>
              </w:rPr>
              <w:t>606</w:t>
            </w:r>
          </w:p>
        </w:tc>
        <w:tc>
          <w:tcPr>
            <w:tcW w:w="1063" w:type="dxa"/>
          </w:tcPr>
          <w:p w14:paraId="589022F9"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9</w:t>
            </w:r>
          </w:p>
        </w:tc>
        <w:tc>
          <w:tcPr>
            <w:tcW w:w="1148" w:type="dxa"/>
          </w:tcPr>
          <w:p w14:paraId="2C9A7F21" w14:textId="4110DBE8" w:rsidR="00397548" w:rsidRPr="00493A1B" w:rsidRDefault="00A1426A"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(2,</w:t>
            </w:r>
            <w:r w:rsidR="00671237">
              <w:rPr>
                <w:rFonts w:asciiTheme="minorHAnsi" w:hAnsiTheme="minorHAnsi" w:cs="Arial"/>
                <w:sz w:val="18"/>
                <w:szCs w:val="18"/>
              </w:rPr>
              <w:t>882</w:t>
            </w:r>
            <w:r w:rsidR="00397548" w:rsidRPr="00493A1B">
              <w:rPr>
                <w:rFonts w:asciiTheme="minorHAnsi" w:hAnsiTheme="minorHAnsi" w:cs="Arial"/>
                <w:sz w:val="18"/>
                <w:szCs w:val="18"/>
              </w:rPr>
              <w:t>)</w:t>
            </w:r>
          </w:p>
        </w:tc>
        <w:tc>
          <w:tcPr>
            <w:tcW w:w="1124" w:type="dxa"/>
          </w:tcPr>
          <w:p w14:paraId="3E0BE097" w14:textId="566390D1" w:rsidR="00397548" w:rsidRPr="00493A1B" w:rsidRDefault="00A1426A"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(1,</w:t>
            </w:r>
            <w:r w:rsidR="00671237">
              <w:rPr>
                <w:rFonts w:asciiTheme="minorHAnsi" w:hAnsiTheme="minorHAnsi" w:cs="Arial"/>
                <w:sz w:val="18"/>
                <w:szCs w:val="18"/>
              </w:rPr>
              <w:t>733</w:t>
            </w:r>
            <w:r w:rsidR="00397548" w:rsidRPr="00493A1B">
              <w:rPr>
                <w:rFonts w:asciiTheme="minorHAnsi" w:hAnsiTheme="minorHAnsi" w:cs="Arial"/>
                <w:sz w:val="18"/>
                <w:szCs w:val="18"/>
              </w:rPr>
              <w:t>)</w:t>
            </w:r>
          </w:p>
        </w:tc>
        <w:tc>
          <w:tcPr>
            <w:tcW w:w="1092" w:type="dxa"/>
          </w:tcPr>
          <w:p w14:paraId="68B3E542"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b/>
                <w:sz w:val="18"/>
                <w:szCs w:val="18"/>
              </w:rPr>
            </w:pPr>
            <w:r w:rsidRPr="00493A1B">
              <w:rPr>
                <w:rFonts w:asciiTheme="minorHAnsi" w:hAnsiTheme="minorHAnsi" w:cs="Arial"/>
                <w:b/>
                <w:sz w:val="18"/>
                <w:szCs w:val="18"/>
              </w:rPr>
              <w:t>-</w:t>
            </w:r>
          </w:p>
        </w:tc>
      </w:tr>
      <w:tr w:rsidR="00397548" w:rsidRPr="00493A1B" w14:paraId="684BBCD3" w14:textId="77777777" w:rsidTr="009519E2">
        <w:tc>
          <w:tcPr>
            <w:tcW w:w="2717" w:type="dxa"/>
          </w:tcPr>
          <w:p w14:paraId="3516FF37" w14:textId="77777777" w:rsidR="00397548" w:rsidRPr="00493A1B" w:rsidRDefault="00397548" w:rsidP="00397548">
            <w:pPr>
              <w:widowControl/>
              <w:overflowPunct/>
              <w:autoSpaceDE/>
              <w:autoSpaceDN/>
              <w:adjustRightInd/>
              <w:textAlignment w:val="auto"/>
              <w:rPr>
                <w:rFonts w:asciiTheme="minorHAnsi" w:hAnsiTheme="minorHAnsi" w:cs="Arial"/>
                <w:b/>
                <w:sz w:val="18"/>
                <w:szCs w:val="18"/>
              </w:rPr>
            </w:pPr>
          </w:p>
        </w:tc>
        <w:tc>
          <w:tcPr>
            <w:tcW w:w="752" w:type="dxa"/>
          </w:tcPr>
          <w:p w14:paraId="4E49BDAB" w14:textId="77777777" w:rsidR="00397548" w:rsidRPr="00493A1B" w:rsidRDefault="00397548" w:rsidP="00397548">
            <w:pPr>
              <w:widowControl/>
              <w:overflowPunct/>
              <w:autoSpaceDE/>
              <w:autoSpaceDN/>
              <w:adjustRightInd/>
              <w:jc w:val="center"/>
              <w:textAlignment w:val="auto"/>
              <w:rPr>
                <w:rFonts w:asciiTheme="minorHAnsi" w:hAnsiTheme="minorHAnsi" w:cs="Arial"/>
                <w:sz w:val="18"/>
                <w:szCs w:val="18"/>
              </w:rPr>
            </w:pPr>
          </w:p>
        </w:tc>
        <w:tc>
          <w:tcPr>
            <w:tcW w:w="1119" w:type="dxa"/>
          </w:tcPr>
          <w:p w14:paraId="7DFE170B"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063" w:type="dxa"/>
          </w:tcPr>
          <w:p w14:paraId="17C6FD9B"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148" w:type="dxa"/>
          </w:tcPr>
          <w:p w14:paraId="47FBD97B"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124" w:type="dxa"/>
          </w:tcPr>
          <w:p w14:paraId="23D32A0A"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092" w:type="dxa"/>
          </w:tcPr>
          <w:p w14:paraId="770079C0"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b/>
                <w:sz w:val="18"/>
                <w:szCs w:val="18"/>
              </w:rPr>
            </w:pPr>
          </w:p>
        </w:tc>
      </w:tr>
      <w:tr w:rsidR="00397548" w:rsidRPr="00493A1B" w14:paraId="574FA8E6" w14:textId="77777777" w:rsidTr="009519E2">
        <w:tc>
          <w:tcPr>
            <w:tcW w:w="2717" w:type="dxa"/>
          </w:tcPr>
          <w:p w14:paraId="3C97D114" w14:textId="04483674" w:rsidR="00397548" w:rsidRPr="00493A1B" w:rsidRDefault="0008461A" w:rsidP="00397548">
            <w:pPr>
              <w:widowControl/>
              <w:overflowPunct/>
              <w:autoSpaceDE/>
              <w:autoSpaceDN/>
              <w:adjustRightInd/>
              <w:textAlignment w:val="auto"/>
              <w:rPr>
                <w:rFonts w:asciiTheme="minorHAnsi" w:hAnsiTheme="minorHAnsi" w:cs="Arial"/>
                <w:sz w:val="18"/>
                <w:szCs w:val="18"/>
              </w:rPr>
            </w:pPr>
            <w:r>
              <w:rPr>
                <w:rFonts w:asciiTheme="minorHAnsi" w:hAnsiTheme="minorHAnsi" w:cs="Arial"/>
                <w:sz w:val="18"/>
                <w:szCs w:val="18"/>
              </w:rPr>
              <w:t>Loss</w:t>
            </w:r>
            <w:r w:rsidR="00397548" w:rsidRPr="00493A1B">
              <w:rPr>
                <w:rFonts w:asciiTheme="minorHAnsi" w:hAnsiTheme="minorHAnsi" w:cs="Arial"/>
                <w:sz w:val="18"/>
                <w:szCs w:val="18"/>
              </w:rPr>
              <w:t xml:space="preserve"> on revaluation of</w:t>
            </w:r>
          </w:p>
        </w:tc>
        <w:tc>
          <w:tcPr>
            <w:tcW w:w="752" w:type="dxa"/>
          </w:tcPr>
          <w:p w14:paraId="273CD1B8" w14:textId="77777777" w:rsidR="00397548" w:rsidRPr="00493A1B" w:rsidRDefault="00397548" w:rsidP="00397548">
            <w:pPr>
              <w:widowControl/>
              <w:overflowPunct/>
              <w:autoSpaceDE/>
              <w:autoSpaceDN/>
              <w:adjustRightInd/>
              <w:jc w:val="center"/>
              <w:textAlignment w:val="auto"/>
              <w:rPr>
                <w:rFonts w:asciiTheme="minorHAnsi" w:hAnsiTheme="minorHAnsi" w:cs="Arial"/>
                <w:sz w:val="18"/>
                <w:szCs w:val="18"/>
              </w:rPr>
            </w:pPr>
          </w:p>
        </w:tc>
        <w:tc>
          <w:tcPr>
            <w:tcW w:w="1119" w:type="dxa"/>
          </w:tcPr>
          <w:p w14:paraId="6346576F"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063" w:type="dxa"/>
          </w:tcPr>
          <w:p w14:paraId="1C952421"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148" w:type="dxa"/>
          </w:tcPr>
          <w:p w14:paraId="2097C18F"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124" w:type="dxa"/>
          </w:tcPr>
          <w:p w14:paraId="78E94DEF"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092" w:type="dxa"/>
          </w:tcPr>
          <w:p w14:paraId="295FB280"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b/>
                <w:sz w:val="18"/>
                <w:szCs w:val="18"/>
              </w:rPr>
            </w:pPr>
          </w:p>
        </w:tc>
      </w:tr>
      <w:tr w:rsidR="00397548" w:rsidRPr="00493A1B" w14:paraId="21293A9D" w14:textId="77777777" w:rsidTr="009519E2">
        <w:tc>
          <w:tcPr>
            <w:tcW w:w="2717" w:type="dxa"/>
          </w:tcPr>
          <w:p w14:paraId="260F5593" w14:textId="77777777" w:rsidR="00397548" w:rsidRPr="00493A1B" w:rsidRDefault="00397548" w:rsidP="00397548">
            <w:pPr>
              <w:widowControl/>
              <w:overflowPunct/>
              <w:autoSpaceDE/>
              <w:autoSpaceDN/>
              <w:adjustRightInd/>
              <w:textAlignment w:val="auto"/>
              <w:rPr>
                <w:rFonts w:asciiTheme="minorHAnsi" w:hAnsiTheme="minorHAnsi" w:cs="Arial"/>
                <w:sz w:val="18"/>
                <w:szCs w:val="18"/>
              </w:rPr>
            </w:pPr>
            <w:r w:rsidRPr="00493A1B">
              <w:rPr>
                <w:rFonts w:asciiTheme="minorHAnsi" w:hAnsiTheme="minorHAnsi" w:cs="Arial"/>
                <w:sz w:val="18"/>
                <w:szCs w:val="18"/>
              </w:rPr>
              <w:t>fixed assets</w:t>
            </w:r>
          </w:p>
        </w:tc>
        <w:tc>
          <w:tcPr>
            <w:tcW w:w="752" w:type="dxa"/>
          </w:tcPr>
          <w:p w14:paraId="3552AFF6" w14:textId="77777777" w:rsidR="00397548" w:rsidRPr="00493A1B" w:rsidRDefault="00397548" w:rsidP="00397548">
            <w:pPr>
              <w:widowControl/>
              <w:overflowPunct/>
              <w:autoSpaceDE/>
              <w:autoSpaceDN/>
              <w:adjustRightInd/>
              <w:jc w:val="center"/>
              <w:textAlignment w:val="auto"/>
              <w:rPr>
                <w:rFonts w:asciiTheme="minorHAnsi" w:hAnsiTheme="minorHAnsi" w:cs="Arial"/>
                <w:sz w:val="18"/>
                <w:szCs w:val="18"/>
              </w:rPr>
            </w:pPr>
          </w:p>
        </w:tc>
        <w:tc>
          <w:tcPr>
            <w:tcW w:w="1119" w:type="dxa"/>
          </w:tcPr>
          <w:p w14:paraId="403535C0" w14:textId="51AA439C"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(152)</w:t>
            </w:r>
          </w:p>
        </w:tc>
        <w:tc>
          <w:tcPr>
            <w:tcW w:w="1063" w:type="dxa"/>
          </w:tcPr>
          <w:p w14:paraId="545BE83B"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p>
        </w:tc>
        <w:tc>
          <w:tcPr>
            <w:tcW w:w="1148" w:type="dxa"/>
          </w:tcPr>
          <w:p w14:paraId="64E90556"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p>
        </w:tc>
        <w:tc>
          <w:tcPr>
            <w:tcW w:w="1124" w:type="dxa"/>
          </w:tcPr>
          <w:p w14:paraId="5A7E8F47"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p>
        </w:tc>
        <w:tc>
          <w:tcPr>
            <w:tcW w:w="1092" w:type="dxa"/>
          </w:tcPr>
          <w:p w14:paraId="444B8B3B" w14:textId="5DD14180"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b/>
                <w:sz w:val="18"/>
                <w:szCs w:val="18"/>
              </w:rPr>
            </w:pPr>
            <w:r>
              <w:rPr>
                <w:rFonts w:asciiTheme="minorHAnsi" w:hAnsiTheme="minorHAnsi" w:cs="Arial"/>
                <w:b/>
                <w:sz w:val="18"/>
                <w:szCs w:val="18"/>
              </w:rPr>
              <w:t>(152)</w:t>
            </w:r>
          </w:p>
        </w:tc>
      </w:tr>
      <w:tr w:rsidR="00397548" w:rsidRPr="00493A1B" w14:paraId="2C8DCCB9" w14:textId="77777777" w:rsidTr="009519E2">
        <w:tc>
          <w:tcPr>
            <w:tcW w:w="2717" w:type="dxa"/>
          </w:tcPr>
          <w:p w14:paraId="45BA6D41" w14:textId="77777777" w:rsidR="00397548" w:rsidRPr="00493A1B" w:rsidRDefault="00397548" w:rsidP="00397548">
            <w:pPr>
              <w:widowControl/>
              <w:overflowPunct/>
              <w:autoSpaceDE/>
              <w:autoSpaceDN/>
              <w:adjustRightInd/>
              <w:textAlignment w:val="auto"/>
              <w:rPr>
                <w:rFonts w:asciiTheme="minorHAnsi" w:hAnsiTheme="minorHAnsi" w:cs="Arial"/>
                <w:spacing w:val="-24"/>
                <w:sz w:val="18"/>
                <w:szCs w:val="18"/>
              </w:rPr>
            </w:pPr>
          </w:p>
        </w:tc>
        <w:tc>
          <w:tcPr>
            <w:tcW w:w="752" w:type="dxa"/>
          </w:tcPr>
          <w:p w14:paraId="1BFE36C0" w14:textId="77777777" w:rsidR="00397548" w:rsidRPr="00493A1B" w:rsidRDefault="00397548" w:rsidP="00397548">
            <w:pPr>
              <w:widowControl/>
              <w:overflowPunct/>
              <w:autoSpaceDE/>
              <w:autoSpaceDN/>
              <w:adjustRightInd/>
              <w:jc w:val="center"/>
              <w:textAlignment w:val="auto"/>
              <w:rPr>
                <w:rFonts w:asciiTheme="minorHAnsi" w:hAnsiTheme="minorHAnsi" w:cs="Arial"/>
                <w:spacing w:val="-24"/>
                <w:sz w:val="18"/>
                <w:szCs w:val="18"/>
              </w:rPr>
            </w:pPr>
          </w:p>
        </w:tc>
        <w:tc>
          <w:tcPr>
            <w:tcW w:w="1119" w:type="dxa"/>
          </w:tcPr>
          <w:p w14:paraId="028718F4"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063" w:type="dxa"/>
          </w:tcPr>
          <w:p w14:paraId="13D4FAC5"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148" w:type="dxa"/>
          </w:tcPr>
          <w:p w14:paraId="6CA51EE6"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124" w:type="dxa"/>
          </w:tcPr>
          <w:p w14:paraId="159F4B67"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092" w:type="dxa"/>
          </w:tcPr>
          <w:p w14:paraId="1B1C6CFC"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b/>
                <w:spacing w:val="-24"/>
                <w:sz w:val="18"/>
                <w:szCs w:val="18"/>
              </w:rPr>
            </w:pPr>
            <w:r w:rsidRPr="00493A1B">
              <w:rPr>
                <w:rFonts w:asciiTheme="minorHAnsi" w:hAnsiTheme="minorHAnsi" w:cs="Arial"/>
                <w:b/>
                <w:spacing w:val="-24"/>
                <w:sz w:val="18"/>
                <w:szCs w:val="18"/>
              </w:rPr>
              <w:t>--------------------</w:t>
            </w:r>
          </w:p>
        </w:tc>
      </w:tr>
      <w:tr w:rsidR="00397548" w:rsidRPr="00493A1B" w14:paraId="1DC34FDB" w14:textId="77777777" w:rsidTr="009519E2">
        <w:tc>
          <w:tcPr>
            <w:tcW w:w="2717" w:type="dxa"/>
          </w:tcPr>
          <w:p w14:paraId="56F3B27E" w14:textId="77777777" w:rsidR="00397548" w:rsidRPr="00493A1B" w:rsidRDefault="00397548" w:rsidP="00397548">
            <w:pPr>
              <w:widowControl/>
              <w:overflowPunct/>
              <w:autoSpaceDE/>
              <w:autoSpaceDN/>
              <w:adjustRightInd/>
              <w:textAlignment w:val="auto"/>
              <w:rPr>
                <w:rFonts w:asciiTheme="minorHAnsi" w:hAnsiTheme="minorHAnsi" w:cs="Arial"/>
                <w:b/>
                <w:sz w:val="18"/>
                <w:szCs w:val="18"/>
              </w:rPr>
            </w:pPr>
            <w:r w:rsidRPr="00493A1B">
              <w:rPr>
                <w:rFonts w:asciiTheme="minorHAnsi" w:hAnsiTheme="minorHAnsi" w:cs="Arial"/>
                <w:b/>
                <w:sz w:val="18"/>
                <w:szCs w:val="18"/>
              </w:rPr>
              <w:t>Net movement in funds</w:t>
            </w:r>
          </w:p>
        </w:tc>
        <w:tc>
          <w:tcPr>
            <w:tcW w:w="752" w:type="dxa"/>
          </w:tcPr>
          <w:p w14:paraId="5E136B15" w14:textId="77777777" w:rsidR="00397548" w:rsidRPr="00493A1B" w:rsidRDefault="00397548" w:rsidP="00397548">
            <w:pPr>
              <w:widowControl/>
              <w:overflowPunct/>
              <w:autoSpaceDE/>
              <w:autoSpaceDN/>
              <w:adjustRightInd/>
              <w:jc w:val="center"/>
              <w:textAlignment w:val="auto"/>
              <w:rPr>
                <w:rFonts w:asciiTheme="minorHAnsi" w:hAnsiTheme="minorHAnsi" w:cs="Arial"/>
                <w:sz w:val="18"/>
                <w:szCs w:val="18"/>
              </w:rPr>
            </w:pPr>
          </w:p>
        </w:tc>
        <w:tc>
          <w:tcPr>
            <w:tcW w:w="1119" w:type="dxa"/>
          </w:tcPr>
          <w:p w14:paraId="29FFE045" w14:textId="24EC15C1"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(1,884)</w:t>
            </w:r>
          </w:p>
        </w:tc>
        <w:tc>
          <w:tcPr>
            <w:tcW w:w="1063" w:type="dxa"/>
          </w:tcPr>
          <w:p w14:paraId="584B7029" w14:textId="1E2C3936"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8</w:t>
            </w:r>
          </w:p>
        </w:tc>
        <w:tc>
          <w:tcPr>
            <w:tcW w:w="1148" w:type="dxa"/>
          </w:tcPr>
          <w:p w14:paraId="611ABE78" w14:textId="71A78FD7"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196</w:t>
            </w:r>
          </w:p>
        </w:tc>
        <w:tc>
          <w:tcPr>
            <w:tcW w:w="1124" w:type="dxa"/>
          </w:tcPr>
          <w:p w14:paraId="5A09D8CF" w14:textId="2F787248" w:rsidR="00397548" w:rsidRPr="00493A1B" w:rsidRDefault="00A1426A" w:rsidP="00397548">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w:t>
            </w:r>
            <w:r w:rsidR="00671237">
              <w:rPr>
                <w:rFonts w:asciiTheme="minorHAnsi" w:hAnsiTheme="minorHAnsi" w:cs="Arial"/>
                <w:sz w:val="18"/>
                <w:szCs w:val="18"/>
              </w:rPr>
              <w:t>148</w:t>
            </w:r>
            <w:r w:rsidRPr="00493A1B">
              <w:rPr>
                <w:rFonts w:asciiTheme="minorHAnsi" w:hAnsiTheme="minorHAnsi" w:cs="Arial"/>
                <w:sz w:val="18"/>
                <w:szCs w:val="18"/>
              </w:rPr>
              <w:t>)</w:t>
            </w:r>
          </w:p>
        </w:tc>
        <w:tc>
          <w:tcPr>
            <w:tcW w:w="1092" w:type="dxa"/>
          </w:tcPr>
          <w:p w14:paraId="46CF6786" w14:textId="6E690601" w:rsidR="00397548" w:rsidRPr="00493A1B" w:rsidRDefault="00671237" w:rsidP="00397548">
            <w:pPr>
              <w:widowControl/>
              <w:tabs>
                <w:tab w:val="decimal" w:pos="664"/>
              </w:tabs>
              <w:overflowPunct/>
              <w:autoSpaceDE/>
              <w:autoSpaceDN/>
              <w:adjustRightInd/>
              <w:jc w:val="right"/>
              <w:textAlignment w:val="auto"/>
              <w:rPr>
                <w:rFonts w:asciiTheme="minorHAnsi" w:hAnsiTheme="minorHAnsi" w:cs="Arial"/>
                <w:b/>
                <w:sz w:val="18"/>
                <w:szCs w:val="18"/>
              </w:rPr>
            </w:pPr>
            <w:r>
              <w:rPr>
                <w:rFonts w:asciiTheme="minorHAnsi" w:hAnsiTheme="minorHAnsi" w:cs="Arial"/>
                <w:b/>
                <w:sz w:val="18"/>
                <w:szCs w:val="18"/>
              </w:rPr>
              <w:t>(1,828)</w:t>
            </w:r>
          </w:p>
        </w:tc>
      </w:tr>
      <w:tr w:rsidR="00397548" w:rsidRPr="00493A1B" w14:paraId="6CDB9426" w14:textId="77777777" w:rsidTr="009519E2">
        <w:tc>
          <w:tcPr>
            <w:tcW w:w="2717" w:type="dxa"/>
          </w:tcPr>
          <w:p w14:paraId="68DB45AB" w14:textId="77777777" w:rsidR="00397548" w:rsidRPr="00493A1B" w:rsidRDefault="00397548" w:rsidP="00397548">
            <w:pPr>
              <w:widowControl/>
              <w:overflowPunct/>
              <w:autoSpaceDE/>
              <w:autoSpaceDN/>
              <w:adjustRightInd/>
              <w:textAlignment w:val="auto"/>
              <w:rPr>
                <w:rFonts w:asciiTheme="minorHAnsi" w:hAnsiTheme="minorHAnsi" w:cs="Arial"/>
                <w:spacing w:val="-24"/>
                <w:sz w:val="18"/>
                <w:szCs w:val="18"/>
              </w:rPr>
            </w:pPr>
          </w:p>
        </w:tc>
        <w:tc>
          <w:tcPr>
            <w:tcW w:w="752" w:type="dxa"/>
          </w:tcPr>
          <w:p w14:paraId="3F0CAB68" w14:textId="77777777" w:rsidR="00397548" w:rsidRPr="00493A1B" w:rsidRDefault="00397548" w:rsidP="00397548">
            <w:pPr>
              <w:widowControl/>
              <w:overflowPunct/>
              <w:autoSpaceDE/>
              <w:autoSpaceDN/>
              <w:adjustRightInd/>
              <w:jc w:val="center"/>
              <w:textAlignment w:val="auto"/>
              <w:rPr>
                <w:rFonts w:asciiTheme="minorHAnsi" w:hAnsiTheme="minorHAnsi" w:cs="Arial"/>
                <w:spacing w:val="-24"/>
                <w:sz w:val="18"/>
                <w:szCs w:val="18"/>
              </w:rPr>
            </w:pPr>
          </w:p>
        </w:tc>
        <w:tc>
          <w:tcPr>
            <w:tcW w:w="1119" w:type="dxa"/>
          </w:tcPr>
          <w:p w14:paraId="6418790A"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063" w:type="dxa"/>
          </w:tcPr>
          <w:p w14:paraId="19E860AF"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148" w:type="dxa"/>
          </w:tcPr>
          <w:p w14:paraId="02D1CA35"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124" w:type="dxa"/>
          </w:tcPr>
          <w:p w14:paraId="4547024F"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092" w:type="dxa"/>
          </w:tcPr>
          <w:p w14:paraId="50306D3D"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b/>
                <w:spacing w:val="-24"/>
                <w:sz w:val="18"/>
                <w:szCs w:val="18"/>
              </w:rPr>
            </w:pPr>
            <w:r w:rsidRPr="00493A1B">
              <w:rPr>
                <w:rFonts w:asciiTheme="minorHAnsi" w:hAnsiTheme="minorHAnsi" w:cs="Arial"/>
                <w:b/>
                <w:spacing w:val="-24"/>
                <w:sz w:val="18"/>
                <w:szCs w:val="18"/>
              </w:rPr>
              <w:t>-------------------</w:t>
            </w:r>
          </w:p>
        </w:tc>
      </w:tr>
      <w:tr w:rsidR="00397548" w:rsidRPr="00493A1B" w14:paraId="100EEF50" w14:textId="77777777" w:rsidTr="009519E2">
        <w:tc>
          <w:tcPr>
            <w:tcW w:w="2717" w:type="dxa"/>
          </w:tcPr>
          <w:p w14:paraId="3ECF7196" w14:textId="77777777" w:rsidR="00397548" w:rsidRPr="00493A1B" w:rsidRDefault="00397548" w:rsidP="00397548">
            <w:pPr>
              <w:widowControl/>
              <w:overflowPunct/>
              <w:autoSpaceDE/>
              <w:autoSpaceDN/>
              <w:adjustRightInd/>
              <w:textAlignment w:val="auto"/>
              <w:rPr>
                <w:rFonts w:asciiTheme="minorHAnsi" w:hAnsiTheme="minorHAnsi" w:cs="Arial"/>
                <w:b/>
                <w:sz w:val="18"/>
                <w:szCs w:val="18"/>
              </w:rPr>
            </w:pPr>
          </w:p>
        </w:tc>
        <w:tc>
          <w:tcPr>
            <w:tcW w:w="752" w:type="dxa"/>
          </w:tcPr>
          <w:p w14:paraId="37456408" w14:textId="77777777" w:rsidR="00397548" w:rsidRPr="00493A1B" w:rsidRDefault="00397548" w:rsidP="00397548">
            <w:pPr>
              <w:widowControl/>
              <w:overflowPunct/>
              <w:autoSpaceDE/>
              <w:autoSpaceDN/>
              <w:adjustRightInd/>
              <w:jc w:val="center"/>
              <w:textAlignment w:val="auto"/>
              <w:rPr>
                <w:rFonts w:asciiTheme="minorHAnsi" w:hAnsiTheme="minorHAnsi" w:cs="Arial"/>
                <w:sz w:val="18"/>
                <w:szCs w:val="18"/>
              </w:rPr>
            </w:pPr>
          </w:p>
        </w:tc>
        <w:tc>
          <w:tcPr>
            <w:tcW w:w="1119" w:type="dxa"/>
          </w:tcPr>
          <w:p w14:paraId="7C1B46E4"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063" w:type="dxa"/>
          </w:tcPr>
          <w:p w14:paraId="3D7B9DAD"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148" w:type="dxa"/>
          </w:tcPr>
          <w:p w14:paraId="4A5CD1A2"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124" w:type="dxa"/>
          </w:tcPr>
          <w:p w14:paraId="65E3213F"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sz w:val="18"/>
                <w:szCs w:val="18"/>
              </w:rPr>
            </w:pPr>
          </w:p>
        </w:tc>
        <w:tc>
          <w:tcPr>
            <w:tcW w:w="1092" w:type="dxa"/>
          </w:tcPr>
          <w:p w14:paraId="557F4F38" w14:textId="77777777" w:rsidR="00397548" w:rsidRPr="00493A1B" w:rsidRDefault="00397548" w:rsidP="00397548">
            <w:pPr>
              <w:widowControl/>
              <w:tabs>
                <w:tab w:val="decimal" w:pos="664"/>
              </w:tabs>
              <w:overflowPunct/>
              <w:autoSpaceDE/>
              <w:autoSpaceDN/>
              <w:adjustRightInd/>
              <w:jc w:val="right"/>
              <w:textAlignment w:val="auto"/>
              <w:rPr>
                <w:rFonts w:asciiTheme="minorHAnsi" w:hAnsiTheme="minorHAnsi" w:cs="Arial"/>
                <w:b/>
                <w:sz w:val="18"/>
                <w:szCs w:val="18"/>
              </w:rPr>
            </w:pPr>
          </w:p>
        </w:tc>
      </w:tr>
      <w:tr w:rsidR="00554404" w:rsidRPr="00493A1B" w14:paraId="52D30A2F" w14:textId="77777777" w:rsidTr="009519E2">
        <w:tc>
          <w:tcPr>
            <w:tcW w:w="2717" w:type="dxa"/>
          </w:tcPr>
          <w:p w14:paraId="27FF8CFB" w14:textId="77777777" w:rsidR="00554404" w:rsidRPr="00493A1B" w:rsidRDefault="00554404" w:rsidP="00554404">
            <w:pPr>
              <w:widowControl/>
              <w:overflowPunct/>
              <w:autoSpaceDE/>
              <w:autoSpaceDN/>
              <w:adjustRightInd/>
              <w:textAlignment w:val="auto"/>
              <w:rPr>
                <w:rFonts w:asciiTheme="minorHAnsi" w:hAnsiTheme="minorHAnsi" w:cs="Arial"/>
                <w:b/>
                <w:sz w:val="18"/>
                <w:szCs w:val="18"/>
              </w:rPr>
            </w:pPr>
            <w:r w:rsidRPr="00493A1B">
              <w:rPr>
                <w:rFonts w:asciiTheme="minorHAnsi" w:hAnsiTheme="minorHAnsi" w:cs="Arial"/>
                <w:b/>
                <w:sz w:val="18"/>
                <w:szCs w:val="18"/>
              </w:rPr>
              <w:t>Total funds brought forward</w:t>
            </w:r>
          </w:p>
        </w:tc>
        <w:tc>
          <w:tcPr>
            <w:tcW w:w="752" w:type="dxa"/>
          </w:tcPr>
          <w:p w14:paraId="11D04683" w14:textId="77777777" w:rsidR="00554404" w:rsidRPr="00493A1B" w:rsidRDefault="00554404" w:rsidP="00554404">
            <w:pPr>
              <w:widowControl/>
              <w:overflowPunct/>
              <w:autoSpaceDE/>
              <w:autoSpaceDN/>
              <w:adjustRightInd/>
              <w:jc w:val="center"/>
              <w:textAlignment w:val="auto"/>
              <w:rPr>
                <w:rFonts w:asciiTheme="minorHAnsi" w:hAnsiTheme="minorHAnsi" w:cs="Arial"/>
                <w:sz w:val="18"/>
                <w:szCs w:val="18"/>
              </w:rPr>
            </w:pPr>
          </w:p>
        </w:tc>
        <w:tc>
          <w:tcPr>
            <w:tcW w:w="1119" w:type="dxa"/>
          </w:tcPr>
          <w:p w14:paraId="7E2DD472" w14:textId="52B65B77" w:rsidR="00554404" w:rsidRPr="00493A1B" w:rsidRDefault="00671237" w:rsidP="00554404">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8,076</w:t>
            </w:r>
          </w:p>
        </w:tc>
        <w:tc>
          <w:tcPr>
            <w:tcW w:w="1063" w:type="dxa"/>
          </w:tcPr>
          <w:p w14:paraId="3F3C16D8" w14:textId="48CE4966" w:rsidR="00554404" w:rsidRPr="00493A1B" w:rsidRDefault="00A1426A" w:rsidP="00554404">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8</w:t>
            </w:r>
            <w:r w:rsidR="00671237">
              <w:rPr>
                <w:rFonts w:asciiTheme="minorHAnsi" w:hAnsiTheme="minorHAnsi" w:cs="Arial"/>
                <w:sz w:val="18"/>
                <w:szCs w:val="18"/>
              </w:rPr>
              <w:t>26</w:t>
            </w:r>
          </w:p>
        </w:tc>
        <w:tc>
          <w:tcPr>
            <w:tcW w:w="1148" w:type="dxa"/>
          </w:tcPr>
          <w:p w14:paraId="7F453900" w14:textId="1832FDDF" w:rsidR="00554404" w:rsidRPr="00493A1B" w:rsidRDefault="00554404" w:rsidP="00554404">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1,</w:t>
            </w:r>
            <w:r w:rsidR="00671237">
              <w:rPr>
                <w:rFonts w:asciiTheme="minorHAnsi" w:hAnsiTheme="minorHAnsi" w:cs="Arial"/>
                <w:sz w:val="18"/>
                <w:szCs w:val="18"/>
              </w:rPr>
              <w:t>558</w:t>
            </w:r>
          </w:p>
        </w:tc>
        <w:tc>
          <w:tcPr>
            <w:tcW w:w="1124" w:type="dxa"/>
          </w:tcPr>
          <w:p w14:paraId="1DA8C1B8" w14:textId="3D53DAC9" w:rsidR="00554404" w:rsidRPr="00493A1B" w:rsidRDefault="00554404" w:rsidP="00554404">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6</w:t>
            </w:r>
            <w:r w:rsidR="00A1426A" w:rsidRPr="00493A1B">
              <w:rPr>
                <w:rFonts w:asciiTheme="minorHAnsi" w:hAnsiTheme="minorHAnsi" w:cs="Arial"/>
                <w:sz w:val="18"/>
                <w:szCs w:val="18"/>
              </w:rPr>
              <w:t>8,</w:t>
            </w:r>
            <w:r w:rsidR="00671237">
              <w:rPr>
                <w:rFonts w:asciiTheme="minorHAnsi" w:hAnsiTheme="minorHAnsi" w:cs="Arial"/>
                <w:sz w:val="18"/>
                <w:szCs w:val="18"/>
              </w:rPr>
              <w:t>024</w:t>
            </w:r>
          </w:p>
        </w:tc>
        <w:tc>
          <w:tcPr>
            <w:tcW w:w="1092" w:type="dxa"/>
          </w:tcPr>
          <w:p w14:paraId="6E1C681D" w14:textId="6208A74C" w:rsidR="00554404" w:rsidRPr="00493A1B" w:rsidRDefault="005B3C54" w:rsidP="00554404">
            <w:pPr>
              <w:widowControl/>
              <w:tabs>
                <w:tab w:val="decimal" w:pos="664"/>
              </w:tabs>
              <w:overflowPunct/>
              <w:autoSpaceDE/>
              <w:autoSpaceDN/>
              <w:adjustRightInd/>
              <w:jc w:val="right"/>
              <w:textAlignment w:val="auto"/>
              <w:rPr>
                <w:rFonts w:asciiTheme="minorHAnsi" w:hAnsiTheme="minorHAnsi" w:cs="Arial"/>
                <w:b/>
                <w:sz w:val="18"/>
                <w:szCs w:val="18"/>
              </w:rPr>
            </w:pPr>
            <w:r w:rsidRPr="00493A1B">
              <w:rPr>
                <w:rFonts w:asciiTheme="minorHAnsi" w:hAnsiTheme="minorHAnsi" w:cs="Arial"/>
                <w:b/>
                <w:sz w:val="18"/>
                <w:szCs w:val="18"/>
              </w:rPr>
              <w:t>78,</w:t>
            </w:r>
            <w:r w:rsidR="00671237">
              <w:rPr>
                <w:rFonts w:asciiTheme="minorHAnsi" w:hAnsiTheme="minorHAnsi" w:cs="Arial"/>
                <w:b/>
                <w:sz w:val="18"/>
                <w:szCs w:val="18"/>
              </w:rPr>
              <w:t>484</w:t>
            </w:r>
          </w:p>
        </w:tc>
      </w:tr>
      <w:tr w:rsidR="00554404" w:rsidRPr="00493A1B" w14:paraId="5E0BFBFC" w14:textId="77777777" w:rsidTr="009519E2">
        <w:tc>
          <w:tcPr>
            <w:tcW w:w="2717" w:type="dxa"/>
          </w:tcPr>
          <w:p w14:paraId="053A8B6A" w14:textId="77777777" w:rsidR="00554404" w:rsidRPr="00493A1B" w:rsidRDefault="00554404" w:rsidP="00554404">
            <w:pPr>
              <w:widowControl/>
              <w:overflowPunct/>
              <w:autoSpaceDE/>
              <w:autoSpaceDN/>
              <w:adjustRightInd/>
              <w:textAlignment w:val="auto"/>
              <w:rPr>
                <w:rFonts w:asciiTheme="minorHAnsi" w:hAnsiTheme="minorHAnsi" w:cs="Arial"/>
                <w:spacing w:val="-24"/>
                <w:sz w:val="18"/>
                <w:szCs w:val="18"/>
              </w:rPr>
            </w:pPr>
          </w:p>
        </w:tc>
        <w:tc>
          <w:tcPr>
            <w:tcW w:w="752" w:type="dxa"/>
          </w:tcPr>
          <w:p w14:paraId="320308EC" w14:textId="77777777" w:rsidR="00554404" w:rsidRPr="00493A1B" w:rsidRDefault="00554404" w:rsidP="00554404">
            <w:pPr>
              <w:widowControl/>
              <w:overflowPunct/>
              <w:autoSpaceDE/>
              <w:autoSpaceDN/>
              <w:adjustRightInd/>
              <w:jc w:val="center"/>
              <w:textAlignment w:val="auto"/>
              <w:rPr>
                <w:rFonts w:asciiTheme="minorHAnsi" w:hAnsiTheme="minorHAnsi" w:cs="Arial"/>
                <w:spacing w:val="-24"/>
                <w:sz w:val="18"/>
                <w:szCs w:val="18"/>
              </w:rPr>
            </w:pPr>
          </w:p>
        </w:tc>
        <w:tc>
          <w:tcPr>
            <w:tcW w:w="1119" w:type="dxa"/>
          </w:tcPr>
          <w:p w14:paraId="397A0E0A" w14:textId="77777777" w:rsidR="00554404" w:rsidRPr="00493A1B" w:rsidRDefault="00554404" w:rsidP="00554404">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063" w:type="dxa"/>
          </w:tcPr>
          <w:p w14:paraId="1A797A57" w14:textId="77777777" w:rsidR="00554404" w:rsidRPr="00493A1B" w:rsidRDefault="00554404" w:rsidP="00554404">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148" w:type="dxa"/>
          </w:tcPr>
          <w:p w14:paraId="415713E0" w14:textId="77777777" w:rsidR="00554404" w:rsidRPr="00493A1B" w:rsidRDefault="00554404" w:rsidP="00554404">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124" w:type="dxa"/>
          </w:tcPr>
          <w:p w14:paraId="44A26206" w14:textId="77777777" w:rsidR="00554404" w:rsidRPr="00493A1B" w:rsidRDefault="00554404" w:rsidP="00554404">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092" w:type="dxa"/>
          </w:tcPr>
          <w:p w14:paraId="24975E5E" w14:textId="77777777" w:rsidR="00554404" w:rsidRPr="00493A1B" w:rsidRDefault="00554404" w:rsidP="00554404">
            <w:pPr>
              <w:widowControl/>
              <w:tabs>
                <w:tab w:val="decimal" w:pos="664"/>
              </w:tabs>
              <w:overflowPunct/>
              <w:autoSpaceDE/>
              <w:autoSpaceDN/>
              <w:adjustRightInd/>
              <w:jc w:val="right"/>
              <w:textAlignment w:val="auto"/>
              <w:rPr>
                <w:rFonts w:asciiTheme="minorHAnsi" w:hAnsiTheme="minorHAnsi" w:cs="Arial"/>
                <w:b/>
                <w:spacing w:val="-24"/>
                <w:sz w:val="18"/>
                <w:szCs w:val="18"/>
              </w:rPr>
            </w:pPr>
            <w:r w:rsidRPr="00493A1B">
              <w:rPr>
                <w:rFonts w:asciiTheme="minorHAnsi" w:hAnsiTheme="minorHAnsi" w:cs="Arial"/>
                <w:b/>
                <w:spacing w:val="-24"/>
                <w:sz w:val="18"/>
                <w:szCs w:val="18"/>
              </w:rPr>
              <w:t>----------------------</w:t>
            </w:r>
          </w:p>
        </w:tc>
      </w:tr>
      <w:tr w:rsidR="00554404" w:rsidRPr="00493A1B" w14:paraId="0EDC6C10" w14:textId="77777777" w:rsidTr="009519E2">
        <w:tc>
          <w:tcPr>
            <w:tcW w:w="2717" w:type="dxa"/>
          </w:tcPr>
          <w:p w14:paraId="0CCEE976" w14:textId="77777777" w:rsidR="00554404" w:rsidRPr="00493A1B" w:rsidRDefault="00554404" w:rsidP="00554404">
            <w:pPr>
              <w:widowControl/>
              <w:overflowPunct/>
              <w:autoSpaceDE/>
              <w:autoSpaceDN/>
              <w:adjustRightInd/>
              <w:textAlignment w:val="auto"/>
              <w:rPr>
                <w:rFonts w:asciiTheme="minorHAnsi" w:hAnsiTheme="minorHAnsi" w:cs="Arial"/>
                <w:b/>
                <w:sz w:val="18"/>
                <w:szCs w:val="18"/>
              </w:rPr>
            </w:pPr>
            <w:r w:rsidRPr="00493A1B">
              <w:rPr>
                <w:rFonts w:asciiTheme="minorHAnsi" w:hAnsiTheme="minorHAnsi" w:cs="Arial"/>
                <w:b/>
                <w:sz w:val="18"/>
                <w:szCs w:val="18"/>
              </w:rPr>
              <w:t>Total funds carried forward</w:t>
            </w:r>
          </w:p>
        </w:tc>
        <w:tc>
          <w:tcPr>
            <w:tcW w:w="752" w:type="dxa"/>
          </w:tcPr>
          <w:p w14:paraId="78DF1175" w14:textId="77777777" w:rsidR="00554404" w:rsidRPr="00493A1B" w:rsidRDefault="00554404" w:rsidP="00554404">
            <w:pPr>
              <w:widowControl/>
              <w:overflowPunct/>
              <w:autoSpaceDE/>
              <w:autoSpaceDN/>
              <w:adjustRightInd/>
              <w:jc w:val="center"/>
              <w:textAlignment w:val="auto"/>
              <w:rPr>
                <w:rFonts w:asciiTheme="minorHAnsi" w:hAnsiTheme="minorHAnsi" w:cs="Arial"/>
                <w:sz w:val="18"/>
                <w:szCs w:val="18"/>
              </w:rPr>
            </w:pPr>
          </w:p>
        </w:tc>
        <w:tc>
          <w:tcPr>
            <w:tcW w:w="1119" w:type="dxa"/>
          </w:tcPr>
          <w:p w14:paraId="20AD9B2F" w14:textId="61150D3D" w:rsidR="00554404" w:rsidRPr="00493A1B" w:rsidRDefault="00671237" w:rsidP="00554404">
            <w:pPr>
              <w:widowControl/>
              <w:tabs>
                <w:tab w:val="decimal" w:pos="664"/>
              </w:tabs>
              <w:overflowPunct/>
              <w:autoSpaceDE/>
              <w:autoSpaceDN/>
              <w:adjustRightInd/>
              <w:jc w:val="right"/>
              <w:textAlignment w:val="auto"/>
              <w:rPr>
                <w:rFonts w:asciiTheme="minorHAnsi" w:hAnsiTheme="minorHAnsi" w:cs="Arial"/>
                <w:sz w:val="18"/>
                <w:szCs w:val="18"/>
              </w:rPr>
            </w:pPr>
            <w:r>
              <w:rPr>
                <w:rFonts w:asciiTheme="minorHAnsi" w:hAnsiTheme="minorHAnsi" w:cs="Arial"/>
                <w:sz w:val="18"/>
                <w:szCs w:val="18"/>
              </w:rPr>
              <w:t>6,192</w:t>
            </w:r>
          </w:p>
        </w:tc>
        <w:tc>
          <w:tcPr>
            <w:tcW w:w="1063" w:type="dxa"/>
          </w:tcPr>
          <w:p w14:paraId="3F272048" w14:textId="44DA35D3" w:rsidR="00554404" w:rsidRPr="00493A1B" w:rsidRDefault="00554404" w:rsidP="00554404">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8</w:t>
            </w:r>
            <w:r w:rsidR="00671237">
              <w:rPr>
                <w:rFonts w:asciiTheme="minorHAnsi" w:hAnsiTheme="minorHAnsi" w:cs="Arial"/>
                <w:sz w:val="18"/>
                <w:szCs w:val="18"/>
              </w:rPr>
              <w:t>34</w:t>
            </w:r>
          </w:p>
        </w:tc>
        <w:tc>
          <w:tcPr>
            <w:tcW w:w="1148" w:type="dxa"/>
          </w:tcPr>
          <w:p w14:paraId="5B0E4B90" w14:textId="252BEDAB" w:rsidR="00554404" w:rsidRPr="00493A1B" w:rsidRDefault="00554404" w:rsidP="00554404">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1,</w:t>
            </w:r>
            <w:r w:rsidR="00671237">
              <w:rPr>
                <w:rFonts w:asciiTheme="minorHAnsi" w:hAnsiTheme="minorHAnsi" w:cs="Arial"/>
                <w:sz w:val="18"/>
                <w:szCs w:val="18"/>
              </w:rPr>
              <w:t>754</w:t>
            </w:r>
          </w:p>
        </w:tc>
        <w:tc>
          <w:tcPr>
            <w:tcW w:w="1124" w:type="dxa"/>
          </w:tcPr>
          <w:p w14:paraId="4E75B23F" w14:textId="69145713" w:rsidR="00554404" w:rsidRPr="00493A1B" w:rsidRDefault="00554404" w:rsidP="00554404">
            <w:pPr>
              <w:widowControl/>
              <w:tabs>
                <w:tab w:val="decimal" w:pos="664"/>
              </w:tabs>
              <w:overflowPunct/>
              <w:autoSpaceDE/>
              <w:autoSpaceDN/>
              <w:adjustRightInd/>
              <w:jc w:val="right"/>
              <w:textAlignment w:val="auto"/>
              <w:rPr>
                <w:rFonts w:asciiTheme="minorHAnsi" w:hAnsiTheme="minorHAnsi" w:cs="Arial"/>
                <w:sz w:val="18"/>
                <w:szCs w:val="18"/>
              </w:rPr>
            </w:pPr>
            <w:r w:rsidRPr="00493A1B">
              <w:rPr>
                <w:rFonts w:asciiTheme="minorHAnsi" w:hAnsiTheme="minorHAnsi" w:cs="Arial"/>
                <w:sz w:val="18"/>
                <w:szCs w:val="18"/>
              </w:rPr>
              <w:t>6</w:t>
            </w:r>
            <w:r w:rsidR="00671237">
              <w:rPr>
                <w:rFonts w:asciiTheme="minorHAnsi" w:hAnsiTheme="minorHAnsi" w:cs="Arial"/>
                <w:sz w:val="18"/>
                <w:szCs w:val="18"/>
              </w:rPr>
              <w:t>7,876</w:t>
            </w:r>
          </w:p>
        </w:tc>
        <w:tc>
          <w:tcPr>
            <w:tcW w:w="1092" w:type="dxa"/>
          </w:tcPr>
          <w:p w14:paraId="1443FA0C" w14:textId="334EADB5" w:rsidR="00554404" w:rsidRPr="00493A1B" w:rsidRDefault="00671237" w:rsidP="00554404">
            <w:pPr>
              <w:widowControl/>
              <w:tabs>
                <w:tab w:val="decimal" w:pos="664"/>
              </w:tabs>
              <w:overflowPunct/>
              <w:autoSpaceDE/>
              <w:autoSpaceDN/>
              <w:adjustRightInd/>
              <w:jc w:val="right"/>
              <w:textAlignment w:val="auto"/>
              <w:rPr>
                <w:rFonts w:asciiTheme="minorHAnsi" w:hAnsiTheme="minorHAnsi" w:cs="Arial"/>
                <w:b/>
                <w:sz w:val="18"/>
                <w:szCs w:val="18"/>
              </w:rPr>
            </w:pPr>
            <w:r>
              <w:rPr>
                <w:rFonts w:asciiTheme="minorHAnsi" w:hAnsiTheme="minorHAnsi" w:cs="Arial"/>
                <w:b/>
                <w:sz w:val="18"/>
                <w:szCs w:val="18"/>
              </w:rPr>
              <w:t>76,656</w:t>
            </w:r>
          </w:p>
        </w:tc>
      </w:tr>
      <w:tr w:rsidR="00554404" w:rsidRPr="00771DBA" w14:paraId="580EF966" w14:textId="77777777" w:rsidTr="009519E2">
        <w:tc>
          <w:tcPr>
            <w:tcW w:w="2717" w:type="dxa"/>
          </w:tcPr>
          <w:p w14:paraId="392A6327" w14:textId="77777777" w:rsidR="00554404" w:rsidRPr="00493A1B" w:rsidRDefault="00554404" w:rsidP="00554404">
            <w:pPr>
              <w:widowControl/>
              <w:overflowPunct/>
              <w:autoSpaceDE/>
              <w:autoSpaceDN/>
              <w:adjustRightInd/>
              <w:textAlignment w:val="auto"/>
              <w:rPr>
                <w:rFonts w:asciiTheme="minorHAnsi" w:hAnsiTheme="minorHAnsi" w:cs="Arial"/>
                <w:spacing w:val="-24"/>
                <w:sz w:val="18"/>
                <w:szCs w:val="18"/>
              </w:rPr>
            </w:pPr>
          </w:p>
        </w:tc>
        <w:tc>
          <w:tcPr>
            <w:tcW w:w="752" w:type="dxa"/>
          </w:tcPr>
          <w:p w14:paraId="2A2A91A2" w14:textId="77777777" w:rsidR="00554404" w:rsidRPr="00493A1B" w:rsidRDefault="00554404" w:rsidP="00554404">
            <w:pPr>
              <w:widowControl/>
              <w:overflowPunct/>
              <w:autoSpaceDE/>
              <w:autoSpaceDN/>
              <w:adjustRightInd/>
              <w:jc w:val="center"/>
              <w:textAlignment w:val="auto"/>
              <w:rPr>
                <w:rFonts w:asciiTheme="minorHAnsi" w:hAnsiTheme="minorHAnsi" w:cs="Arial"/>
                <w:spacing w:val="-24"/>
                <w:sz w:val="18"/>
                <w:szCs w:val="18"/>
              </w:rPr>
            </w:pPr>
          </w:p>
        </w:tc>
        <w:tc>
          <w:tcPr>
            <w:tcW w:w="1119" w:type="dxa"/>
          </w:tcPr>
          <w:p w14:paraId="3E21ABC0" w14:textId="77777777" w:rsidR="00554404" w:rsidRPr="00493A1B" w:rsidRDefault="00554404" w:rsidP="00554404">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063" w:type="dxa"/>
          </w:tcPr>
          <w:p w14:paraId="2CC6AB8F" w14:textId="77777777" w:rsidR="00554404" w:rsidRPr="00493A1B" w:rsidRDefault="00554404" w:rsidP="00554404">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148" w:type="dxa"/>
          </w:tcPr>
          <w:p w14:paraId="5CB05960" w14:textId="77777777" w:rsidR="00554404" w:rsidRPr="00493A1B" w:rsidRDefault="00554404" w:rsidP="00554404">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124" w:type="dxa"/>
          </w:tcPr>
          <w:p w14:paraId="74619C33" w14:textId="77777777" w:rsidR="00554404" w:rsidRPr="00493A1B" w:rsidRDefault="00554404" w:rsidP="00554404">
            <w:pPr>
              <w:widowControl/>
              <w:tabs>
                <w:tab w:val="decimal" w:pos="664"/>
              </w:tabs>
              <w:overflowPunct/>
              <w:autoSpaceDE/>
              <w:autoSpaceDN/>
              <w:adjustRightInd/>
              <w:jc w:val="right"/>
              <w:textAlignment w:val="auto"/>
              <w:rPr>
                <w:rFonts w:asciiTheme="minorHAnsi" w:hAnsiTheme="minorHAnsi" w:cs="Arial"/>
                <w:spacing w:val="-24"/>
                <w:sz w:val="18"/>
                <w:szCs w:val="18"/>
              </w:rPr>
            </w:pPr>
            <w:r w:rsidRPr="00493A1B">
              <w:rPr>
                <w:rFonts w:asciiTheme="minorHAnsi" w:hAnsiTheme="minorHAnsi" w:cs="Arial"/>
                <w:spacing w:val="-24"/>
                <w:sz w:val="18"/>
                <w:szCs w:val="18"/>
              </w:rPr>
              <w:t>=========</w:t>
            </w:r>
          </w:p>
        </w:tc>
        <w:tc>
          <w:tcPr>
            <w:tcW w:w="1092" w:type="dxa"/>
          </w:tcPr>
          <w:p w14:paraId="5FB2590C" w14:textId="77777777" w:rsidR="00554404" w:rsidRPr="00A1426A" w:rsidRDefault="00554404" w:rsidP="00554404">
            <w:pPr>
              <w:widowControl/>
              <w:tabs>
                <w:tab w:val="decimal" w:pos="664"/>
              </w:tabs>
              <w:overflowPunct/>
              <w:autoSpaceDE/>
              <w:autoSpaceDN/>
              <w:adjustRightInd/>
              <w:jc w:val="right"/>
              <w:textAlignment w:val="auto"/>
              <w:rPr>
                <w:rFonts w:asciiTheme="minorHAnsi" w:hAnsiTheme="minorHAnsi" w:cs="Arial"/>
                <w:b/>
                <w:spacing w:val="-24"/>
                <w:sz w:val="18"/>
                <w:szCs w:val="18"/>
              </w:rPr>
            </w:pPr>
            <w:r w:rsidRPr="00493A1B">
              <w:rPr>
                <w:rFonts w:asciiTheme="minorHAnsi" w:hAnsiTheme="minorHAnsi" w:cs="Arial"/>
                <w:b/>
                <w:spacing w:val="-24"/>
                <w:sz w:val="18"/>
                <w:szCs w:val="18"/>
              </w:rPr>
              <w:t>==========</w:t>
            </w:r>
          </w:p>
        </w:tc>
      </w:tr>
    </w:tbl>
    <w:p w14:paraId="5182A84D" w14:textId="77777777" w:rsidR="009A67F4" w:rsidRPr="00D92E29" w:rsidRDefault="009A67F4">
      <w:pPr>
        <w:pStyle w:val="Heading6"/>
        <w:tabs>
          <w:tab w:val="clear" w:pos="-1440"/>
          <w:tab w:val="left" w:pos="-1258"/>
          <w:tab w:val="left" w:pos="360"/>
        </w:tabs>
        <w:rPr>
          <w:rFonts w:ascii="Calibri" w:hAnsi="Calibri" w:cs="Arial"/>
          <w:sz w:val="22"/>
          <w:szCs w:val="22"/>
          <w:vertAlign w:val="subscript"/>
        </w:rPr>
      </w:pPr>
    </w:p>
    <w:sectPr w:rsidR="009A67F4" w:rsidRPr="00D92E29" w:rsidSect="00C953F7">
      <w:endnotePr>
        <w:numFmt w:val="decimal"/>
      </w:endnotePr>
      <w:type w:val="continuous"/>
      <w:pgSz w:w="11905" w:h="16837" w:code="9"/>
      <w:pgMar w:top="426" w:right="1440" w:bottom="709" w:left="1440" w:header="72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95ADE" w14:textId="77777777" w:rsidR="008720AB" w:rsidRDefault="008720AB">
      <w:r>
        <w:separator/>
      </w:r>
    </w:p>
  </w:endnote>
  <w:endnote w:type="continuationSeparator" w:id="0">
    <w:p w14:paraId="57A37540" w14:textId="77777777" w:rsidR="008720AB" w:rsidRDefault="0087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wiss721BT-Roman">
    <w:altName w:val="MS Gothic"/>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15635" w14:textId="7FDBED02" w:rsidR="008720AB" w:rsidRPr="009B3B5E" w:rsidRDefault="008720AB" w:rsidP="006967DD">
    <w:pPr>
      <w:pStyle w:val="Footer"/>
      <w:jc w:val="center"/>
      <w:rPr>
        <w:sz w:val="20"/>
      </w:rPr>
    </w:pPr>
    <w:r w:rsidRPr="009B3B5E">
      <w:rPr>
        <w:sz w:val="20"/>
      </w:rPr>
      <w:t xml:space="preserve">Page </w:t>
    </w:r>
    <w:sdt>
      <w:sdtPr>
        <w:rPr>
          <w:sz w:val="20"/>
        </w:rPr>
        <w:id w:val="825099575"/>
        <w:docPartObj>
          <w:docPartGallery w:val="Page Numbers (Bottom of Page)"/>
          <w:docPartUnique/>
        </w:docPartObj>
      </w:sdtPr>
      <w:sdtEndPr>
        <w:rPr>
          <w:noProof/>
        </w:rPr>
      </w:sdtEndPr>
      <w:sdtContent>
        <w:r w:rsidRPr="009B3B5E">
          <w:rPr>
            <w:sz w:val="20"/>
          </w:rPr>
          <w:fldChar w:fldCharType="begin"/>
        </w:r>
        <w:r w:rsidRPr="009B3B5E">
          <w:rPr>
            <w:sz w:val="20"/>
          </w:rPr>
          <w:instrText xml:space="preserve"> PAGE   \* MERGEFORMAT </w:instrText>
        </w:r>
        <w:r w:rsidRPr="009B3B5E">
          <w:rPr>
            <w:sz w:val="20"/>
          </w:rPr>
          <w:fldChar w:fldCharType="separate"/>
        </w:r>
        <w:r>
          <w:rPr>
            <w:noProof/>
            <w:sz w:val="20"/>
          </w:rPr>
          <w:t>51</w:t>
        </w:r>
        <w:r w:rsidRPr="009B3B5E">
          <w:rPr>
            <w:noProof/>
            <w:sz w:val="20"/>
          </w:rPr>
          <w:fldChar w:fldCharType="end"/>
        </w:r>
      </w:sdtContent>
    </w:sdt>
  </w:p>
  <w:p w14:paraId="20652724" w14:textId="77777777" w:rsidR="008720AB" w:rsidRDefault="00872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6328A" w14:textId="77777777" w:rsidR="008720AB" w:rsidRDefault="008720AB">
    <w:pPr>
      <w:spacing w:line="240" w:lineRule="exact"/>
      <w:rPr>
        <w:i/>
        <w:iCs/>
        <w:sz w:val="20"/>
      </w:rPr>
    </w:pPr>
  </w:p>
  <w:p w14:paraId="481DB172" w14:textId="77777777" w:rsidR="008720AB" w:rsidRPr="00511270" w:rsidRDefault="008720AB">
    <w:pPr>
      <w:tabs>
        <w:tab w:val="center" w:pos="4500"/>
        <w:tab w:val="right" w:pos="9000"/>
      </w:tabs>
      <w:rPr>
        <w:rFonts w:ascii="Arial" w:hAnsi="Arial" w:cs="Arial"/>
      </w:rPr>
    </w:pPr>
    <w:r w:rsidRPr="00511270">
      <w:rPr>
        <w:rFonts w:ascii="Arial" w:hAnsi="Arial" w:cs="Arial"/>
        <w:i/>
        <w:iCs/>
        <w:sz w:val="20"/>
      </w:rPr>
      <w:tab/>
    </w:r>
    <w:r w:rsidRPr="00511270">
      <w:rPr>
        <w:rFonts w:ascii="Arial" w:hAnsi="Arial" w:cs="Arial"/>
        <w:i/>
        <w:iCs/>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81372" w14:textId="77777777" w:rsidR="008720AB" w:rsidRDefault="008720AB">
      <w:r>
        <w:separator/>
      </w:r>
    </w:p>
  </w:footnote>
  <w:footnote w:type="continuationSeparator" w:id="0">
    <w:p w14:paraId="59C45DE5" w14:textId="77777777" w:rsidR="008720AB" w:rsidRDefault="00872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E8374" w14:textId="77777777" w:rsidR="008720AB" w:rsidRDefault="008720AB" w:rsidP="00F070EC">
    <w:pPr>
      <w:pStyle w:val="Heading2"/>
      <w:rPr>
        <w:rFonts w:ascii="Calibri" w:hAnsi="Calibri" w:cs="Arial"/>
      </w:rPr>
    </w:pPr>
    <w:r>
      <w:rPr>
        <w:rFonts w:ascii="Calibri" w:hAnsi="Calibri" w:cs="Arial"/>
      </w:rPr>
      <w:t xml:space="preserve">LEICESTER </w:t>
    </w:r>
    <w:r w:rsidRPr="00D8065E">
      <w:rPr>
        <w:rFonts w:ascii="Calibri" w:hAnsi="Calibri" w:cs="Arial"/>
      </w:rPr>
      <w:t>DIOCESAN BOARD OF FINANCE</w:t>
    </w:r>
    <w:r>
      <w:rPr>
        <w:rFonts w:ascii="Calibri" w:hAnsi="Calibri" w:cs="Arial"/>
      </w:rPr>
      <w:t xml:space="preserve"> (THE)</w:t>
    </w:r>
  </w:p>
  <w:p w14:paraId="2BE5B59C" w14:textId="77777777" w:rsidR="008720AB" w:rsidRPr="00734E4C" w:rsidRDefault="008720AB" w:rsidP="00734E4C">
    <w:pPr>
      <w:rPr>
        <w:rFonts w:ascii="Calibri" w:hAnsi="Calibri"/>
        <w:b/>
        <w:sz w:val="22"/>
        <w:szCs w:val="22"/>
      </w:rPr>
    </w:pPr>
    <w:r w:rsidRPr="00734E4C">
      <w:rPr>
        <w:rFonts w:ascii="Calibri" w:hAnsi="Calibri"/>
        <w:b/>
        <w:sz w:val="22"/>
        <w:szCs w:val="22"/>
      </w:rPr>
      <w:t>(a company limited by guarantee not having share capital)</w:t>
    </w:r>
  </w:p>
  <w:p w14:paraId="2674EB8E" w14:textId="77777777" w:rsidR="008720AB" w:rsidRPr="00D8065E" w:rsidRDefault="008720AB" w:rsidP="00F070EC">
    <w:pPr>
      <w:spacing w:line="244" w:lineRule="auto"/>
      <w:jc w:val="both"/>
      <w:rPr>
        <w:rFonts w:ascii="Calibri" w:hAnsi="Calibri" w:cs="Arial"/>
        <w:sz w:val="22"/>
      </w:rPr>
    </w:pPr>
  </w:p>
  <w:p w14:paraId="6E7D5DCE" w14:textId="77777777" w:rsidR="008720AB" w:rsidRPr="00D8065E" w:rsidRDefault="008720AB" w:rsidP="00F070EC">
    <w:pPr>
      <w:spacing w:line="244" w:lineRule="auto"/>
      <w:jc w:val="both"/>
      <w:rPr>
        <w:rFonts w:ascii="Calibri" w:hAnsi="Calibri" w:cs="Arial"/>
        <w:b/>
        <w:sz w:val="22"/>
      </w:rPr>
    </w:pPr>
    <w:r>
      <w:rPr>
        <w:rFonts w:ascii="Calibri" w:hAnsi="Calibri" w:cs="Arial"/>
        <w:b/>
        <w:sz w:val="22"/>
      </w:rPr>
      <w:t>ANNUAL REPORT</w:t>
    </w:r>
  </w:p>
  <w:p w14:paraId="5A84A304" w14:textId="77777777" w:rsidR="008720AB" w:rsidRPr="00D8065E" w:rsidRDefault="008720AB" w:rsidP="008B5F63">
    <w:pPr>
      <w:pBdr>
        <w:top w:val="single" w:sz="6" w:space="0" w:color="FFFFFF"/>
        <w:left w:val="single" w:sz="6" w:space="0" w:color="FFFFFF"/>
        <w:bottom w:val="single" w:sz="6" w:space="0" w:color="000000"/>
        <w:right w:val="single" w:sz="6" w:space="0" w:color="FFFFFF"/>
      </w:pBdr>
      <w:jc w:val="both"/>
      <w:rPr>
        <w:rFonts w:ascii="Calibri" w:hAnsi="Calibri" w:cs="Arial"/>
        <w:b/>
        <w:bCs/>
        <w:sz w:val="20"/>
      </w:rPr>
    </w:pPr>
  </w:p>
  <w:p w14:paraId="2D6EC1F9" w14:textId="77777777" w:rsidR="008720AB" w:rsidRDefault="008720AB">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346DF" w14:textId="77777777" w:rsidR="008720AB" w:rsidRPr="0085546E" w:rsidRDefault="008720AB" w:rsidP="0085546E">
    <w:pPr>
      <w:pStyle w:val="Header"/>
      <w:tabs>
        <w:tab w:val="clear" w:pos="8306"/>
        <w:tab w:val="right" w:pos="9356"/>
      </w:tabs>
      <w:rPr>
        <w:b/>
      </w:rPr>
    </w:pPr>
    <w:r>
      <w:tab/>
    </w:r>
    <w:r>
      <w:tab/>
    </w:r>
    <w:r w:rsidRPr="0085546E">
      <w:rPr>
        <w:b/>
      </w:rPr>
      <w:t xml:space="preserve">  </w:t>
    </w:r>
    <w:r>
      <w:rPr>
        <w:b/>
      </w:rPr>
      <w:t xml:space="preserve">  </w:t>
    </w:r>
    <w:r w:rsidRPr="0085546E">
      <w:rPr>
        <w:b/>
      </w:rPr>
      <w:t xml:space="preserve">  </w:t>
    </w:r>
    <w:r>
      <w:rPr>
        <w:b/>
      </w:rPr>
      <w:t xml:space="preserve">    </w:t>
    </w:r>
  </w:p>
  <w:p w14:paraId="3092CA61" w14:textId="77777777" w:rsidR="008720AB" w:rsidRDefault="008720AB">
    <w:pPr>
      <w:pStyle w:val="Header"/>
    </w:pPr>
  </w:p>
  <w:p w14:paraId="0A6ABE43" w14:textId="77777777" w:rsidR="008720AB" w:rsidRDefault="008720AB" w:rsidP="0085546E">
    <w:pPr>
      <w:pStyle w:val="Header"/>
      <w:tabs>
        <w:tab w:val="clear" w:pos="8306"/>
        <w:tab w:val="right" w:pos="9356"/>
      </w:tabs>
    </w:pPr>
  </w:p>
  <w:p w14:paraId="3C11CDB5" w14:textId="77777777" w:rsidR="008720AB" w:rsidRDefault="008720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089F9" w14:textId="77777777" w:rsidR="008720AB" w:rsidRDefault="008720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56285" w14:textId="77777777" w:rsidR="008720AB" w:rsidRPr="000E2078" w:rsidRDefault="008720AB" w:rsidP="000E2078">
    <w:pPr>
      <w:pStyle w:val="Header"/>
      <w:rPr>
        <w:sz w:val="4"/>
        <w:szCs w:val="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1C34C" w14:textId="77777777" w:rsidR="008720AB" w:rsidRDefault="008720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4B01A" w14:textId="77777777" w:rsidR="008720AB" w:rsidRDefault="008720A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710CA" w14:textId="77777777" w:rsidR="008720AB" w:rsidRPr="0022761E" w:rsidRDefault="008720AB" w:rsidP="00CD14B7">
    <w:pPr>
      <w:pStyle w:val="Header"/>
      <w:rPr>
        <w:sz w:val="4"/>
        <w:szCs w:val="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5700" w14:textId="77777777" w:rsidR="008720AB" w:rsidRDefault="00872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3845"/>
    <w:multiLevelType w:val="hybridMultilevel"/>
    <w:tmpl w:val="CFFA6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A3798"/>
    <w:multiLevelType w:val="hybridMultilevel"/>
    <w:tmpl w:val="E2AC6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21092"/>
    <w:multiLevelType w:val="hybridMultilevel"/>
    <w:tmpl w:val="B5A62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716D0"/>
    <w:multiLevelType w:val="hybridMultilevel"/>
    <w:tmpl w:val="BA54A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D2D48"/>
    <w:multiLevelType w:val="hybridMultilevel"/>
    <w:tmpl w:val="EB4EBE06"/>
    <w:lvl w:ilvl="0" w:tplc="140A32DE">
      <w:start w:val="28"/>
      <w:numFmt w:val="bullet"/>
      <w:lvlText w:val="-"/>
      <w:lvlJc w:val="left"/>
      <w:pPr>
        <w:ind w:left="1125" w:hanging="765"/>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95951"/>
    <w:multiLevelType w:val="hybridMultilevel"/>
    <w:tmpl w:val="C2AA94A8"/>
    <w:lvl w:ilvl="0" w:tplc="08090011">
      <w:start w:val="1"/>
      <w:numFmt w:val="decimal"/>
      <w:lvlText w:val="%1)"/>
      <w:lvlJc w:val="left"/>
      <w:pPr>
        <w:tabs>
          <w:tab w:val="num" w:pos="720"/>
        </w:tabs>
        <w:ind w:left="720" w:hanging="360"/>
      </w:pPr>
      <w:rPr>
        <w:rFonts w:hint="default"/>
      </w:rPr>
    </w:lvl>
    <w:lvl w:ilvl="1" w:tplc="6B201886">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0C9E42FD"/>
    <w:multiLevelType w:val="hybridMultilevel"/>
    <w:tmpl w:val="49384C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0906B0"/>
    <w:multiLevelType w:val="singleLevel"/>
    <w:tmpl w:val="75084838"/>
    <w:lvl w:ilvl="0">
      <w:start w:val="1"/>
      <w:numFmt w:val="bullet"/>
      <w:pStyle w:val="Bullet1"/>
      <w:lvlText w:val=""/>
      <w:lvlJc w:val="left"/>
      <w:pPr>
        <w:tabs>
          <w:tab w:val="num" w:pos="283"/>
        </w:tabs>
        <w:ind w:left="283" w:hanging="283"/>
      </w:pPr>
      <w:rPr>
        <w:rFonts w:ascii="Symbol" w:hAnsi="Symbol" w:hint="default"/>
      </w:rPr>
    </w:lvl>
  </w:abstractNum>
  <w:abstractNum w:abstractNumId="8" w15:restartNumberingAfterBreak="0">
    <w:nsid w:val="16DB7E9E"/>
    <w:multiLevelType w:val="hybridMultilevel"/>
    <w:tmpl w:val="825EC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4A1544"/>
    <w:multiLevelType w:val="hybridMultilevel"/>
    <w:tmpl w:val="D47AC468"/>
    <w:lvl w:ilvl="0" w:tplc="85C2EC8E">
      <w:start w:val="1"/>
      <w:numFmt w:val="bullet"/>
      <w:pStyle w:val="Bullet10"/>
      <w:lvlText w:val=""/>
      <w:lvlJc w:val="left"/>
      <w:pPr>
        <w:tabs>
          <w:tab w:val="num" w:pos="1928"/>
        </w:tabs>
        <w:ind w:left="1928" w:hanging="964"/>
      </w:pPr>
      <w:rPr>
        <w:rFonts w:ascii="Wingdings" w:hAnsi="Wingdings" w:hint="default"/>
      </w:rPr>
    </w:lvl>
    <w:lvl w:ilvl="1" w:tplc="04090003" w:tentative="1">
      <w:start w:val="1"/>
      <w:numFmt w:val="bullet"/>
      <w:lvlText w:val="o"/>
      <w:lvlJc w:val="left"/>
      <w:pPr>
        <w:tabs>
          <w:tab w:val="num" w:pos="2404"/>
        </w:tabs>
        <w:ind w:left="2404" w:hanging="360"/>
      </w:pPr>
      <w:rPr>
        <w:rFonts w:ascii="Courier New" w:hAnsi="Courier New" w:hint="default"/>
      </w:rPr>
    </w:lvl>
    <w:lvl w:ilvl="2" w:tplc="04090005" w:tentative="1">
      <w:start w:val="1"/>
      <w:numFmt w:val="bullet"/>
      <w:lvlText w:val=""/>
      <w:lvlJc w:val="left"/>
      <w:pPr>
        <w:tabs>
          <w:tab w:val="num" w:pos="3124"/>
        </w:tabs>
        <w:ind w:left="3124" w:hanging="360"/>
      </w:pPr>
      <w:rPr>
        <w:rFonts w:ascii="Wingdings" w:hAnsi="Wingdings" w:hint="default"/>
      </w:rPr>
    </w:lvl>
    <w:lvl w:ilvl="3" w:tplc="04090001" w:tentative="1">
      <w:start w:val="1"/>
      <w:numFmt w:val="bullet"/>
      <w:lvlText w:val=""/>
      <w:lvlJc w:val="left"/>
      <w:pPr>
        <w:tabs>
          <w:tab w:val="num" w:pos="3844"/>
        </w:tabs>
        <w:ind w:left="3844" w:hanging="360"/>
      </w:pPr>
      <w:rPr>
        <w:rFonts w:ascii="Symbol" w:hAnsi="Symbol" w:hint="default"/>
      </w:rPr>
    </w:lvl>
    <w:lvl w:ilvl="4" w:tplc="04090003" w:tentative="1">
      <w:start w:val="1"/>
      <w:numFmt w:val="bullet"/>
      <w:lvlText w:val="o"/>
      <w:lvlJc w:val="left"/>
      <w:pPr>
        <w:tabs>
          <w:tab w:val="num" w:pos="4564"/>
        </w:tabs>
        <w:ind w:left="4564" w:hanging="360"/>
      </w:pPr>
      <w:rPr>
        <w:rFonts w:ascii="Courier New" w:hAnsi="Courier New" w:hint="default"/>
      </w:rPr>
    </w:lvl>
    <w:lvl w:ilvl="5" w:tplc="04090005" w:tentative="1">
      <w:start w:val="1"/>
      <w:numFmt w:val="bullet"/>
      <w:lvlText w:val=""/>
      <w:lvlJc w:val="left"/>
      <w:pPr>
        <w:tabs>
          <w:tab w:val="num" w:pos="5284"/>
        </w:tabs>
        <w:ind w:left="5284" w:hanging="360"/>
      </w:pPr>
      <w:rPr>
        <w:rFonts w:ascii="Wingdings" w:hAnsi="Wingdings" w:hint="default"/>
      </w:rPr>
    </w:lvl>
    <w:lvl w:ilvl="6" w:tplc="04090001" w:tentative="1">
      <w:start w:val="1"/>
      <w:numFmt w:val="bullet"/>
      <w:lvlText w:val=""/>
      <w:lvlJc w:val="left"/>
      <w:pPr>
        <w:tabs>
          <w:tab w:val="num" w:pos="6004"/>
        </w:tabs>
        <w:ind w:left="6004" w:hanging="360"/>
      </w:pPr>
      <w:rPr>
        <w:rFonts w:ascii="Symbol" w:hAnsi="Symbol" w:hint="default"/>
      </w:rPr>
    </w:lvl>
    <w:lvl w:ilvl="7" w:tplc="04090003" w:tentative="1">
      <w:start w:val="1"/>
      <w:numFmt w:val="bullet"/>
      <w:lvlText w:val="o"/>
      <w:lvlJc w:val="left"/>
      <w:pPr>
        <w:tabs>
          <w:tab w:val="num" w:pos="6724"/>
        </w:tabs>
        <w:ind w:left="6724" w:hanging="360"/>
      </w:pPr>
      <w:rPr>
        <w:rFonts w:ascii="Courier New" w:hAnsi="Courier New" w:hint="default"/>
      </w:rPr>
    </w:lvl>
    <w:lvl w:ilvl="8" w:tplc="04090005" w:tentative="1">
      <w:start w:val="1"/>
      <w:numFmt w:val="bullet"/>
      <w:lvlText w:val=""/>
      <w:lvlJc w:val="left"/>
      <w:pPr>
        <w:tabs>
          <w:tab w:val="num" w:pos="7444"/>
        </w:tabs>
        <w:ind w:left="7444" w:hanging="360"/>
      </w:pPr>
      <w:rPr>
        <w:rFonts w:ascii="Wingdings" w:hAnsi="Wingdings" w:hint="default"/>
      </w:rPr>
    </w:lvl>
  </w:abstractNum>
  <w:abstractNum w:abstractNumId="10" w15:restartNumberingAfterBreak="0">
    <w:nsid w:val="1A9D32AD"/>
    <w:multiLevelType w:val="hybridMultilevel"/>
    <w:tmpl w:val="59DE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D61C6E"/>
    <w:multiLevelType w:val="hybridMultilevel"/>
    <w:tmpl w:val="F55EB148"/>
    <w:lvl w:ilvl="0" w:tplc="9844FE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34C08"/>
    <w:multiLevelType w:val="hybridMultilevel"/>
    <w:tmpl w:val="1B0022E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3" w15:restartNumberingAfterBreak="0">
    <w:nsid w:val="210274B1"/>
    <w:multiLevelType w:val="hybridMultilevel"/>
    <w:tmpl w:val="1BB409B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216602AC"/>
    <w:multiLevelType w:val="hybridMultilevel"/>
    <w:tmpl w:val="A780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94E7F"/>
    <w:multiLevelType w:val="hybridMultilevel"/>
    <w:tmpl w:val="6720B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063F44"/>
    <w:multiLevelType w:val="hybridMultilevel"/>
    <w:tmpl w:val="EEFE3666"/>
    <w:lvl w:ilvl="0" w:tplc="46827BA6">
      <w:start w:val="2"/>
      <w:numFmt w:val="bullet"/>
      <w:lvlText w:val="-"/>
      <w:lvlJc w:val="left"/>
      <w:pPr>
        <w:ind w:left="982" w:hanging="360"/>
      </w:pPr>
      <w:rPr>
        <w:rFonts w:ascii="Calibri" w:eastAsia="Times New Roman" w:hAnsi="Calibri"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7" w15:restartNumberingAfterBreak="0">
    <w:nsid w:val="2D170BCD"/>
    <w:multiLevelType w:val="hybridMultilevel"/>
    <w:tmpl w:val="B270E1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7A4204"/>
    <w:multiLevelType w:val="hybridMultilevel"/>
    <w:tmpl w:val="CC068104"/>
    <w:lvl w:ilvl="0" w:tplc="7C5EABBC">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F2F5269"/>
    <w:multiLevelType w:val="hybridMultilevel"/>
    <w:tmpl w:val="6B12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AE58C6"/>
    <w:multiLevelType w:val="hybridMultilevel"/>
    <w:tmpl w:val="C0DC3A84"/>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5106562"/>
    <w:multiLevelType w:val="hybridMultilevel"/>
    <w:tmpl w:val="A7281B46"/>
    <w:lvl w:ilvl="0" w:tplc="EB7C90DA">
      <w:start w:val="2"/>
      <w:numFmt w:val="bullet"/>
      <w:lvlText w:val="-"/>
      <w:lvlJc w:val="left"/>
      <w:pPr>
        <w:ind w:left="622" w:hanging="360"/>
      </w:pPr>
      <w:rPr>
        <w:rFonts w:ascii="Calibri" w:eastAsia="Times New Roman" w:hAnsi="Calibri" w:cs="Arial" w:hint="default"/>
      </w:rPr>
    </w:lvl>
    <w:lvl w:ilvl="1" w:tplc="08090003" w:tentative="1">
      <w:start w:val="1"/>
      <w:numFmt w:val="bullet"/>
      <w:lvlText w:val="o"/>
      <w:lvlJc w:val="left"/>
      <w:pPr>
        <w:ind w:left="1342" w:hanging="360"/>
      </w:pPr>
      <w:rPr>
        <w:rFonts w:ascii="Courier New" w:hAnsi="Courier New" w:cs="Courier New" w:hint="default"/>
      </w:rPr>
    </w:lvl>
    <w:lvl w:ilvl="2" w:tplc="08090005" w:tentative="1">
      <w:start w:val="1"/>
      <w:numFmt w:val="bullet"/>
      <w:lvlText w:val=""/>
      <w:lvlJc w:val="left"/>
      <w:pPr>
        <w:ind w:left="2062" w:hanging="360"/>
      </w:pPr>
      <w:rPr>
        <w:rFonts w:ascii="Wingdings" w:hAnsi="Wingdings" w:hint="default"/>
      </w:rPr>
    </w:lvl>
    <w:lvl w:ilvl="3" w:tplc="08090001" w:tentative="1">
      <w:start w:val="1"/>
      <w:numFmt w:val="bullet"/>
      <w:lvlText w:val=""/>
      <w:lvlJc w:val="left"/>
      <w:pPr>
        <w:ind w:left="2782" w:hanging="360"/>
      </w:pPr>
      <w:rPr>
        <w:rFonts w:ascii="Symbol" w:hAnsi="Symbol" w:hint="default"/>
      </w:rPr>
    </w:lvl>
    <w:lvl w:ilvl="4" w:tplc="08090003" w:tentative="1">
      <w:start w:val="1"/>
      <w:numFmt w:val="bullet"/>
      <w:lvlText w:val="o"/>
      <w:lvlJc w:val="left"/>
      <w:pPr>
        <w:ind w:left="3502" w:hanging="360"/>
      </w:pPr>
      <w:rPr>
        <w:rFonts w:ascii="Courier New" w:hAnsi="Courier New" w:cs="Courier New" w:hint="default"/>
      </w:rPr>
    </w:lvl>
    <w:lvl w:ilvl="5" w:tplc="08090005" w:tentative="1">
      <w:start w:val="1"/>
      <w:numFmt w:val="bullet"/>
      <w:lvlText w:val=""/>
      <w:lvlJc w:val="left"/>
      <w:pPr>
        <w:ind w:left="4222" w:hanging="360"/>
      </w:pPr>
      <w:rPr>
        <w:rFonts w:ascii="Wingdings" w:hAnsi="Wingdings" w:hint="default"/>
      </w:rPr>
    </w:lvl>
    <w:lvl w:ilvl="6" w:tplc="08090001" w:tentative="1">
      <w:start w:val="1"/>
      <w:numFmt w:val="bullet"/>
      <w:lvlText w:val=""/>
      <w:lvlJc w:val="left"/>
      <w:pPr>
        <w:ind w:left="4942" w:hanging="360"/>
      </w:pPr>
      <w:rPr>
        <w:rFonts w:ascii="Symbol" w:hAnsi="Symbol" w:hint="default"/>
      </w:rPr>
    </w:lvl>
    <w:lvl w:ilvl="7" w:tplc="08090003" w:tentative="1">
      <w:start w:val="1"/>
      <w:numFmt w:val="bullet"/>
      <w:lvlText w:val="o"/>
      <w:lvlJc w:val="left"/>
      <w:pPr>
        <w:ind w:left="5662" w:hanging="360"/>
      </w:pPr>
      <w:rPr>
        <w:rFonts w:ascii="Courier New" w:hAnsi="Courier New" w:cs="Courier New" w:hint="default"/>
      </w:rPr>
    </w:lvl>
    <w:lvl w:ilvl="8" w:tplc="08090005" w:tentative="1">
      <w:start w:val="1"/>
      <w:numFmt w:val="bullet"/>
      <w:lvlText w:val=""/>
      <w:lvlJc w:val="left"/>
      <w:pPr>
        <w:ind w:left="6382" w:hanging="360"/>
      </w:pPr>
      <w:rPr>
        <w:rFonts w:ascii="Wingdings" w:hAnsi="Wingdings" w:hint="default"/>
      </w:rPr>
    </w:lvl>
  </w:abstractNum>
  <w:abstractNum w:abstractNumId="22" w15:restartNumberingAfterBreak="0">
    <w:nsid w:val="35CD2A47"/>
    <w:multiLevelType w:val="hybridMultilevel"/>
    <w:tmpl w:val="2D14B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9A5DDA"/>
    <w:multiLevelType w:val="hybridMultilevel"/>
    <w:tmpl w:val="2480A50E"/>
    <w:lvl w:ilvl="0" w:tplc="08090001">
      <w:start w:val="1"/>
      <w:numFmt w:val="bullet"/>
      <w:lvlText w:val=""/>
      <w:lvlJc w:val="left"/>
      <w:pPr>
        <w:ind w:left="720" w:hanging="360"/>
      </w:pPr>
      <w:rPr>
        <w:rFonts w:ascii="Symbol" w:hAnsi="Symbol" w:hint="default"/>
      </w:rPr>
    </w:lvl>
    <w:lvl w:ilvl="1" w:tplc="B81EEF2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0C5F5D"/>
    <w:multiLevelType w:val="hybridMultilevel"/>
    <w:tmpl w:val="7504A3E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83E62DE"/>
    <w:multiLevelType w:val="hybridMultilevel"/>
    <w:tmpl w:val="56C423E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38A5540D"/>
    <w:multiLevelType w:val="hybridMultilevel"/>
    <w:tmpl w:val="D99CF04E"/>
    <w:lvl w:ilvl="0" w:tplc="08090001">
      <w:start w:val="1"/>
      <w:numFmt w:val="bullet"/>
      <w:lvlText w:val=""/>
      <w:lvlJc w:val="left"/>
      <w:pPr>
        <w:tabs>
          <w:tab w:val="num" w:pos="1440"/>
        </w:tabs>
        <w:ind w:left="1440" w:hanging="360"/>
      </w:pPr>
      <w:rPr>
        <w:rFonts w:ascii="Symbol" w:hAnsi="Symbol" w:hint="default"/>
      </w:rPr>
    </w:lvl>
    <w:lvl w:ilvl="1" w:tplc="6890D5D8">
      <w:start w:val="1"/>
      <w:numFmt w:val="bullet"/>
      <w:lvlText w:val=""/>
      <w:lvlJc w:val="left"/>
      <w:pPr>
        <w:tabs>
          <w:tab w:val="num" w:pos="2084"/>
        </w:tabs>
        <w:ind w:left="2084" w:hanging="284"/>
      </w:pPr>
      <w:rPr>
        <w:rFonts w:ascii="Symbol" w:hAnsi="Symbol" w:hint="default"/>
      </w:rPr>
    </w:lvl>
    <w:lvl w:ilvl="2" w:tplc="903E374E">
      <w:start w:val="13"/>
      <w:numFmt w:val="bullet"/>
      <w:lvlText w:val="-"/>
      <w:lvlJc w:val="left"/>
      <w:pPr>
        <w:ind w:left="2880" w:hanging="360"/>
      </w:pPr>
      <w:rPr>
        <w:rFonts w:ascii="Calibri" w:eastAsia="Times New Roman" w:hAnsi="Calibri" w:cs="Arial"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8F36E94"/>
    <w:multiLevelType w:val="multilevel"/>
    <w:tmpl w:val="C0A86D42"/>
    <w:styleLink w:val="ListBullet"/>
    <w:lvl w:ilvl="0">
      <w:start w:val="1"/>
      <w:numFmt w:val="bullet"/>
      <w:pStyle w:val="Bullet11"/>
      <w:lvlText w:val=""/>
      <w:lvlJc w:val="left"/>
      <w:pPr>
        <w:tabs>
          <w:tab w:val="num" w:pos="454"/>
        </w:tabs>
        <w:ind w:left="454" w:hanging="454"/>
      </w:pPr>
      <w:rPr>
        <w:rFonts w:ascii="Wingdings" w:hAnsi="Wingdings" w:hint="default"/>
        <w:b w:val="0"/>
        <w:i w:val="0"/>
        <w:color w:val="auto"/>
        <w:position w:val="0"/>
        <w:sz w:val="18"/>
      </w:rPr>
    </w:lvl>
    <w:lvl w:ilvl="1">
      <w:start w:val="1"/>
      <w:numFmt w:val="bullet"/>
      <w:pStyle w:val="Bullet2"/>
      <w:lvlText w:val=""/>
      <w:lvlJc w:val="left"/>
      <w:pPr>
        <w:tabs>
          <w:tab w:val="num" w:pos="737"/>
        </w:tabs>
        <w:ind w:left="737" w:hanging="283"/>
      </w:pPr>
      <w:rPr>
        <w:rFonts w:ascii="Symbol" w:hAnsi="Symbol" w:hint="default"/>
        <w:b w:val="0"/>
        <w:i w:val="0"/>
        <w:color w:val="auto"/>
        <w:sz w:val="18"/>
      </w:rPr>
    </w:lvl>
    <w:lvl w:ilvl="2">
      <w:start w:val="1"/>
      <w:numFmt w:val="bullet"/>
      <w:pStyle w:val="Bullet3"/>
      <w:lvlText w:val=""/>
      <w:lvlJc w:val="left"/>
      <w:pPr>
        <w:tabs>
          <w:tab w:val="num" w:pos="1021"/>
        </w:tabs>
        <w:ind w:left="1021" w:hanging="284"/>
      </w:pPr>
      <w:rPr>
        <w:rFonts w:ascii="Wingdings" w:hAnsi="Wingdings" w:hint="default"/>
        <w:b w:val="0"/>
        <w:i w:val="0"/>
        <w:color w:val="auto"/>
        <w:position w:val="0"/>
        <w:sz w:val="18"/>
      </w:rPr>
    </w:lvl>
    <w:lvl w:ilvl="3">
      <w:start w:val="1"/>
      <w:numFmt w:val="bullet"/>
      <w:lvlText w:val=""/>
      <w:lvlJc w:val="left"/>
      <w:pPr>
        <w:tabs>
          <w:tab w:val="num" w:pos="1304"/>
        </w:tabs>
        <w:ind w:left="1304" w:hanging="283"/>
      </w:pPr>
      <w:rPr>
        <w:rFonts w:ascii="Wingdings" w:hAnsi="Wingdings" w:hint="default"/>
        <w:b w:val="0"/>
        <w:i w:val="0"/>
        <w:color w:val="auto"/>
        <w:sz w:val="17"/>
      </w:rPr>
    </w:lvl>
    <w:lvl w:ilvl="4">
      <w:start w:val="1"/>
      <w:numFmt w:val="bullet"/>
      <w:lvlText w:val=""/>
      <w:lvlJc w:val="left"/>
      <w:pPr>
        <w:tabs>
          <w:tab w:val="num" w:pos="1134"/>
        </w:tabs>
        <w:ind w:left="1134" w:hanging="227"/>
      </w:pPr>
      <w:rPr>
        <w:rFonts w:ascii="Wingdings" w:hAnsi="Wingdings" w:hint="default"/>
        <w:b w:val="0"/>
        <w:i w:val="0"/>
        <w:color w:val="auto"/>
        <w:sz w:val="17"/>
      </w:rPr>
    </w:lvl>
    <w:lvl w:ilvl="5">
      <w:start w:val="1"/>
      <w:numFmt w:val="bullet"/>
      <w:lvlText w:val=""/>
      <w:lvlJc w:val="left"/>
      <w:pPr>
        <w:tabs>
          <w:tab w:val="num" w:pos="1361"/>
        </w:tabs>
        <w:ind w:left="1361" w:hanging="227"/>
      </w:pPr>
      <w:rPr>
        <w:rFonts w:ascii="Wingdings" w:hAnsi="Wingdings" w:hint="default"/>
        <w:color w:val="auto"/>
      </w:rPr>
    </w:lvl>
    <w:lvl w:ilvl="6">
      <w:start w:val="1"/>
      <w:numFmt w:val="bullet"/>
      <w:lvlText w:val=""/>
      <w:lvlJc w:val="left"/>
      <w:pPr>
        <w:tabs>
          <w:tab w:val="num" w:pos="1588"/>
        </w:tabs>
        <w:ind w:left="1588" w:hanging="227"/>
      </w:pPr>
      <w:rPr>
        <w:rFonts w:ascii="Wingdings" w:hAnsi="Wingdings" w:hint="default"/>
        <w:b w:val="0"/>
        <w:i w:val="0"/>
        <w:color w:val="auto"/>
        <w:sz w:val="17"/>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b w:val="0"/>
        <w:i w:val="0"/>
        <w:color w:val="auto"/>
        <w:sz w:val="17"/>
      </w:rPr>
    </w:lvl>
  </w:abstractNum>
  <w:abstractNum w:abstractNumId="28" w15:restartNumberingAfterBreak="0">
    <w:nsid w:val="3B7C55E4"/>
    <w:multiLevelType w:val="hybridMultilevel"/>
    <w:tmpl w:val="8A880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9" w15:restartNumberingAfterBreak="0">
    <w:nsid w:val="3BBC5A40"/>
    <w:multiLevelType w:val="hybridMultilevel"/>
    <w:tmpl w:val="06BCA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E9D5A7F"/>
    <w:multiLevelType w:val="hybridMultilevel"/>
    <w:tmpl w:val="EE0E2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EF7827"/>
    <w:multiLevelType w:val="hybridMultilevel"/>
    <w:tmpl w:val="8546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4541EF"/>
    <w:multiLevelType w:val="multilevel"/>
    <w:tmpl w:val="43DCD2B0"/>
    <w:lvl w:ilvl="0">
      <w:start w:val="1"/>
      <w:numFmt w:val="decimal"/>
      <w:pStyle w:val="NumHead"/>
      <w:lvlText w:val="%1"/>
      <w:lvlJc w:val="left"/>
      <w:pPr>
        <w:tabs>
          <w:tab w:val="num" w:pos="0"/>
        </w:tabs>
        <w:ind w:left="0" w:hanging="567"/>
      </w:pPr>
      <w:rPr>
        <w:rFonts w:hint="default"/>
      </w:rPr>
    </w:lvl>
    <w:lvl w:ilvl="1">
      <w:start w:val="1"/>
      <w:numFmt w:val="decimal"/>
      <w:pStyle w:val="NumText"/>
      <w:lvlText w:val="%1.%2."/>
      <w:lvlJc w:val="left"/>
      <w:pPr>
        <w:tabs>
          <w:tab w:val="num" w:pos="0"/>
        </w:tabs>
        <w:ind w:left="0" w:hanging="567"/>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6120"/>
        </w:tabs>
        <w:ind w:left="2736" w:hanging="936"/>
      </w:pPr>
      <w:rPr>
        <w:rFonts w:hint="default"/>
      </w:rPr>
    </w:lvl>
    <w:lvl w:ilvl="6">
      <w:start w:val="1"/>
      <w:numFmt w:val="decimal"/>
      <w:lvlText w:val="%1.%2.%3.%4.%5.%6.%7."/>
      <w:lvlJc w:val="left"/>
      <w:pPr>
        <w:tabs>
          <w:tab w:val="num" w:pos="7200"/>
        </w:tabs>
        <w:ind w:left="3240" w:hanging="1080"/>
      </w:pPr>
      <w:rPr>
        <w:rFonts w:hint="default"/>
      </w:rPr>
    </w:lvl>
    <w:lvl w:ilvl="7">
      <w:start w:val="1"/>
      <w:numFmt w:val="decimal"/>
      <w:lvlText w:val="%1.%2.%3.%4.%5.%6.%7.%8."/>
      <w:lvlJc w:val="left"/>
      <w:pPr>
        <w:tabs>
          <w:tab w:val="num" w:pos="8280"/>
        </w:tabs>
        <w:ind w:left="3744" w:hanging="1224"/>
      </w:pPr>
      <w:rPr>
        <w:rFonts w:hint="default"/>
      </w:rPr>
    </w:lvl>
    <w:lvl w:ilvl="8">
      <w:start w:val="1"/>
      <w:numFmt w:val="decimal"/>
      <w:lvlText w:val="%1.%2.%3.%4.%5.%6.%7.%8.%9."/>
      <w:lvlJc w:val="left"/>
      <w:pPr>
        <w:tabs>
          <w:tab w:val="num" w:pos="9360"/>
        </w:tabs>
        <w:ind w:left="4320" w:hanging="1440"/>
      </w:pPr>
      <w:rPr>
        <w:rFonts w:hint="default"/>
      </w:rPr>
    </w:lvl>
  </w:abstractNum>
  <w:abstractNum w:abstractNumId="33" w15:restartNumberingAfterBreak="0">
    <w:nsid w:val="445A7AE9"/>
    <w:multiLevelType w:val="hybridMultilevel"/>
    <w:tmpl w:val="97A628CA"/>
    <w:lvl w:ilvl="0" w:tplc="B3CAFE18">
      <w:start w:val="2"/>
      <w:numFmt w:val="bullet"/>
      <w:lvlText w:val="-"/>
      <w:lvlJc w:val="left"/>
      <w:pPr>
        <w:ind w:left="622" w:hanging="360"/>
      </w:pPr>
      <w:rPr>
        <w:rFonts w:ascii="Calibri" w:eastAsia="Times New Roman" w:hAnsi="Calibri" w:cs="Arial" w:hint="default"/>
      </w:rPr>
    </w:lvl>
    <w:lvl w:ilvl="1" w:tplc="08090003" w:tentative="1">
      <w:start w:val="1"/>
      <w:numFmt w:val="bullet"/>
      <w:lvlText w:val="o"/>
      <w:lvlJc w:val="left"/>
      <w:pPr>
        <w:ind w:left="1342" w:hanging="360"/>
      </w:pPr>
      <w:rPr>
        <w:rFonts w:ascii="Courier New" w:hAnsi="Courier New" w:cs="Courier New" w:hint="default"/>
      </w:rPr>
    </w:lvl>
    <w:lvl w:ilvl="2" w:tplc="08090005" w:tentative="1">
      <w:start w:val="1"/>
      <w:numFmt w:val="bullet"/>
      <w:lvlText w:val=""/>
      <w:lvlJc w:val="left"/>
      <w:pPr>
        <w:ind w:left="2062" w:hanging="360"/>
      </w:pPr>
      <w:rPr>
        <w:rFonts w:ascii="Wingdings" w:hAnsi="Wingdings" w:hint="default"/>
      </w:rPr>
    </w:lvl>
    <w:lvl w:ilvl="3" w:tplc="08090001" w:tentative="1">
      <w:start w:val="1"/>
      <w:numFmt w:val="bullet"/>
      <w:lvlText w:val=""/>
      <w:lvlJc w:val="left"/>
      <w:pPr>
        <w:ind w:left="2782" w:hanging="360"/>
      </w:pPr>
      <w:rPr>
        <w:rFonts w:ascii="Symbol" w:hAnsi="Symbol" w:hint="default"/>
      </w:rPr>
    </w:lvl>
    <w:lvl w:ilvl="4" w:tplc="08090003" w:tentative="1">
      <w:start w:val="1"/>
      <w:numFmt w:val="bullet"/>
      <w:lvlText w:val="o"/>
      <w:lvlJc w:val="left"/>
      <w:pPr>
        <w:ind w:left="3502" w:hanging="360"/>
      </w:pPr>
      <w:rPr>
        <w:rFonts w:ascii="Courier New" w:hAnsi="Courier New" w:cs="Courier New" w:hint="default"/>
      </w:rPr>
    </w:lvl>
    <w:lvl w:ilvl="5" w:tplc="08090005" w:tentative="1">
      <w:start w:val="1"/>
      <w:numFmt w:val="bullet"/>
      <w:lvlText w:val=""/>
      <w:lvlJc w:val="left"/>
      <w:pPr>
        <w:ind w:left="4222" w:hanging="360"/>
      </w:pPr>
      <w:rPr>
        <w:rFonts w:ascii="Wingdings" w:hAnsi="Wingdings" w:hint="default"/>
      </w:rPr>
    </w:lvl>
    <w:lvl w:ilvl="6" w:tplc="08090001" w:tentative="1">
      <w:start w:val="1"/>
      <w:numFmt w:val="bullet"/>
      <w:lvlText w:val=""/>
      <w:lvlJc w:val="left"/>
      <w:pPr>
        <w:ind w:left="4942" w:hanging="360"/>
      </w:pPr>
      <w:rPr>
        <w:rFonts w:ascii="Symbol" w:hAnsi="Symbol" w:hint="default"/>
      </w:rPr>
    </w:lvl>
    <w:lvl w:ilvl="7" w:tplc="08090003" w:tentative="1">
      <w:start w:val="1"/>
      <w:numFmt w:val="bullet"/>
      <w:lvlText w:val="o"/>
      <w:lvlJc w:val="left"/>
      <w:pPr>
        <w:ind w:left="5662" w:hanging="360"/>
      </w:pPr>
      <w:rPr>
        <w:rFonts w:ascii="Courier New" w:hAnsi="Courier New" w:cs="Courier New" w:hint="default"/>
      </w:rPr>
    </w:lvl>
    <w:lvl w:ilvl="8" w:tplc="08090005" w:tentative="1">
      <w:start w:val="1"/>
      <w:numFmt w:val="bullet"/>
      <w:lvlText w:val=""/>
      <w:lvlJc w:val="left"/>
      <w:pPr>
        <w:ind w:left="6382" w:hanging="360"/>
      </w:pPr>
      <w:rPr>
        <w:rFonts w:ascii="Wingdings" w:hAnsi="Wingdings" w:hint="default"/>
      </w:rPr>
    </w:lvl>
  </w:abstractNum>
  <w:abstractNum w:abstractNumId="34" w15:restartNumberingAfterBreak="0">
    <w:nsid w:val="4AE61B33"/>
    <w:multiLevelType w:val="hybridMultilevel"/>
    <w:tmpl w:val="7F8A6CAA"/>
    <w:lvl w:ilvl="0" w:tplc="C3D8EC30">
      <w:start w:val="1"/>
      <w:numFmt w:val="lowerRoman"/>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C7A3ACC"/>
    <w:multiLevelType w:val="hybridMultilevel"/>
    <w:tmpl w:val="01A680B4"/>
    <w:lvl w:ilvl="0" w:tplc="C2721352">
      <w:start w:val="1"/>
      <w:numFmt w:val="lowerLetter"/>
      <w:pStyle w:val="Bulleta"/>
      <w:lvlText w:val="%1"/>
      <w:lvlJc w:val="left"/>
      <w:pPr>
        <w:tabs>
          <w:tab w:val="num" w:pos="2665"/>
        </w:tabs>
        <w:ind w:left="2665"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52377BA"/>
    <w:multiLevelType w:val="hybridMultilevel"/>
    <w:tmpl w:val="43662E30"/>
    <w:lvl w:ilvl="0" w:tplc="CA8AC75A">
      <w:start w:val="2"/>
      <w:numFmt w:val="bullet"/>
      <w:lvlText w:val="-"/>
      <w:lvlJc w:val="left"/>
      <w:pPr>
        <w:ind w:left="622" w:hanging="360"/>
      </w:pPr>
      <w:rPr>
        <w:rFonts w:ascii="Calibri" w:eastAsia="Times New Roman" w:hAnsi="Calibri" w:cs="Arial" w:hint="default"/>
      </w:rPr>
    </w:lvl>
    <w:lvl w:ilvl="1" w:tplc="08090003" w:tentative="1">
      <w:start w:val="1"/>
      <w:numFmt w:val="bullet"/>
      <w:lvlText w:val="o"/>
      <w:lvlJc w:val="left"/>
      <w:pPr>
        <w:ind w:left="1342" w:hanging="360"/>
      </w:pPr>
      <w:rPr>
        <w:rFonts w:ascii="Courier New" w:hAnsi="Courier New" w:cs="Courier New" w:hint="default"/>
      </w:rPr>
    </w:lvl>
    <w:lvl w:ilvl="2" w:tplc="08090005" w:tentative="1">
      <w:start w:val="1"/>
      <w:numFmt w:val="bullet"/>
      <w:lvlText w:val=""/>
      <w:lvlJc w:val="left"/>
      <w:pPr>
        <w:ind w:left="2062" w:hanging="360"/>
      </w:pPr>
      <w:rPr>
        <w:rFonts w:ascii="Wingdings" w:hAnsi="Wingdings" w:hint="default"/>
      </w:rPr>
    </w:lvl>
    <w:lvl w:ilvl="3" w:tplc="08090001" w:tentative="1">
      <w:start w:val="1"/>
      <w:numFmt w:val="bullet"/>
      <w:lvlText w:val=""/>
      <w:lvlJc w:val="left"/>
      <w:pPr>
        <w:ind w:left="2782" w:hanging="360"/>
      </w:pPr>
      <w:rPr>
        <w:rFonts w:ascii="Symbol" w:hAnsi="Symbol" w:hint="default"/>
      </w:rPr>
    </w:lvl>
    <w:lvl w:ilvl="4" w:tplc="08090003" w:tentative="1">
      <w:start w:val="1"/>
      <w:numFmt w:val="bullet"/>
      <w:lvlText w:val="o"/>
      <w:lvlJc w:val="left"/>
      <w:pPr>
        <w:ind w:left="3502" w:hanging="360"/>
      </w:pPr>
      <w:rPr>
        <w:rFonts w:ascii="Courier New" w:hAnsi="Courier New" w:cs="Courier New" w:hint="default"/>
      </w:rPr>
    </w:lvl>
    <w:lvl w:ilvl="5" w:tplc="08090005" w:tentative="1">
      <w:start w:val="1"/>
      <w:numFmt w:val="bullet"/>
      <w:lvlText w:val=""/>
      <w:lvlJc w:val="left"/>
      <w:pPr>
        <w:ind w:left="4222" w:hanging="360"/>
      </w:pPr>
      <w:rPr>
        <w:rFonts w:ascii="Wingdings" w:hAnsi="Wingdings" w:hint="default"/>
      </w:rPr>
    </w:lvl>
    <w:lvl w:ilvl="6" w:tplc="08090001" w:tentative="1">
      <w:start w:val="1"/>
      <w:numFmt w:val="bullet"/>
      <w:lvlText w:val=""/>
      <w:lvlJc w:val="left"/>
      <w:pPr>
        <w:ind w:left="4942" w:hanging="360"/>
      </w:pPr>
      <w:rPr>
        <w:rFonts w:ascii="Symbol" w:hAnsi="Symbol" w:hint="default"/>
      </w:rPr>
    </w:lvl>
    <w:lvl w:ilvl="7" w:tplc="08090003" w:tentative="1">
      <w:start w:val="1"/>
      <w:numFmt w:val="bullet"/>
      <w:lvlText w:val="o"/>
      <w:lvlJc w:val="left"/>
      <w:pPr>
        <w:ind w:left="5662" w:hanging="360"/>
      </w:pPr>
      <w:rPr>
        <w:rFonts w:ascii="Courier New" w:hAnsi="Courier New" w:cs="Courier New" w:hint="default"/>
      </w:rPr>
    </w:lvl>
    <w:lvl w:ilvl="8" w:tplc="08090005" w:tentative="1">
      <w:start w:val="1"/>
      <w:numFmt w:val="bullet"/>
      <w:lvlText w:val=""/>
      <w:lvlJc w:val="left"/>
      <w:pPr>
        <w:ind w:left="6382" w:hanging="360"/>
      </w:pPr>
      <w:rPr>
        <w:rFonts w:ascii="Wingdings" w:hAnsi="Wingdings" w:hint="default"/>
      </w:rPr>
    </w:lvl>
  </w:abstractNum>
  <w:abstractNum w:abstractNumId="37" w15:restartNumberingAfterBreak="0">
    <w:nsid w:val="55FC78EC"/>
    <w:multiLevelType w:val="hybridMultilevel"/>
    <w:tmpl w:val="4F84143A"/>
    <w:lvl w:ilvl="0" w:tplc="FFFFFFFF">
      <w:start w:val="1"/>
      <w:numFmt w:val="bullet"/>
      <w:pStyle w:val="BulletOne"/>
      <w:lvlText w:val=""/>
      <w:lvlJc w:val="left"/>
      <w:pPr>
        <w:tabs>
          <w:tab w:val="num" w:pos="227"/>
        </w:tabs>
        <w:ind w:left="227" w:hanging="227"/>
      </w:pPr>
      <w:rPr>
        <w:rFonts w:ascii="Symbol" w:hAnsi="Symbol" w:hint="default"/>
      </w:rPr>
    </w:lvl>
    <w:lvl w:ilvl="1" w:tplc="D59C810A">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E47CC1"/>
    <w:multiLevelType w:val="hybridMultilevel"/>
    <w:tmpl w:val="87B4A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BE3A3A"/>
    <w:multiLevelType w:val="hybridMultilevel"/>
    <w:tmpl w:val="7C2641FC"/>
    <w:lvl w:ilvl="0" w:tplc="13446D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DDB5E6E"/>
    <w:multiLevelType w:val="multilevel"/>
    <w:tmpl w:val="FAE6F968"/>
    <w:numStyleLink w:val="GTListBullet"/>
  </w:abstractNum>
  <w:abstractNum w:abstractNumId="41" w15:restartNumberingAfterBreak="0">
    <w:nsid w:val="602B283A"/>
    <w:multiLevelType w:val="hybridMultilevel"/>
    <w:tmpl w:val="B8F2C9CC"/>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61BC3D3D"/>
    <w:multiLevelType w:val="multilevel"/>
    <w:tmpl w:val="FAE6F968"/>
    <w:styleLink w:val="GT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64AC7392"/>
    <w:multiLevelType w:val="hybridMultilevel"/>
    <w:tmpl w:val="1334E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725838"/>
    <w:multiLevelType w:val="hybridMultilevel"/>
    <w:tmpl w:val="27069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8913A2"/>
    <w:multiLevelType w:val="hybridMultilevel"/>
    <w:tmpl w:val="BF5820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ABA2D4D"/>
    <w:multiLevelType w:val="hybridMultilevel"/>
    <w:tmpl w:val="4558AF7A"/>
    <w:lvl w:ilvl="0" w:tplc="08090001">
      <w:start w:val="1"/>
      <w:numFmt w:val="bullet"/>
      <w:lvlText w:val=""/>
      <w:lvlJc w:val="left"/>
      <w:pPr>
        <w:tabs>
          <w:tab w:val="num" w:pos="-3555"/>
        </w:tabs>
        <w:ind w:left="-3555" w:hanging="360"/>
      </w:pPr>
      <w:rPr>
        <w:rFonts w:ascii="Symbol" w:hAnsi="Symbol" w:hint="default"/>
      </w:rPr>
    </w:lvl>
    <w:lvl w:ilvl="1" w:tplc="08090003" w:tentative="1">
      <w:start w:val="1"/>
      <w:numFmt w:val="bullet"/>
      <w:lvlText w:val="o"/>
      <w:lvlJc w:val="left"/>
      <w:pPr>
        <w:tabs>
          <w:tab w:val="num" w:pos="-2835"/>
        </w:tabs>
        <w:ind w:left="-2835" w:hanging="360"/>
      </w:pPr>
      <w:rPr>
        <w:rFonts w:ascii="Courier New" w:hAnsi="Courier New" w:cs="Courier New" w:hint="default"/>
      </w:rPr>
    </w:lvl>
    <w:lvl w:ilvl="2" w:tplc="08090005" w:tentative="1">
      <w:start w:val="1"/>
      <w:numFmt w:val="bullet"/>
      <w:lvlText w:val=""/>
      <w:lvlJc w:val="left"/>
      <w:pPr>
        <w:tabs>
          <w:tab w:val="num" w:pos="-2115"/>
        </w:tabs>
        <w:ind w:left="-2115" w:hanging="360"/>
      </w:pPr>
      <w:rPr>
        <w:rFonts w:ascii="Wingdings" w:hAnsi="Wingdings" w:hint="default"/>
      </w:rPr>
    </w:lvl>
    <w:lvl w:ilvl="3" w:tplc="08090001" w:tentative="1">
      <w:start w:val="1"/>
      <w:numFmt w:val="bullet"/>
      <w:lvlText w:val=""/>
      <w:lvlJc w:val="left"/>
      <w:pPr>
        <w:tabs>
          <w:tab w:val="num" w:pos="-1395"/>
        </w:tabs>
        <w:ind w:left="-1395" w:hanging="360"/>
      </w:pPr>
      <w:rPr>
        <w:rFonts w:ascii="Symbol" w:hAnsi="Symbol" w:hint="default"/>
      </w:rPr>
    </w:lvl>
    <w:lvl w:ilvl="4" w:tplc="08090003" w:tentative="1">
      <w:start w:val="1"/>
      <w:numFmt w:val="bullet"/>
      <w:lvlText w:val="o"/>
      <w:lvlJc w:val="left"/>
      <w:pPr>
        <w:tabs>
          <w:tab w:val="num" w:pos="-675"/>
        </w:tabs>
        <w:ind w:left="-675" w:hanging="360"/>
      </w:pPr>
      <w:rPr>
        <w:rFonts w:ascii="Courier New" w:hAnsi="Courier New" w:cs="Courier New" w:hint="default"/>
      </w:rPr>
    </w:lvl>
    <w:lvl w:ilvl="5" w:tplc="08090005" w:tentative="1">
      <w:start w:val="1"/>
      <w:numFmt w:val="bullet"/>
      <w:lvlText w:val=""/>
      <w:lvlJc w:val="left"/>
      <w:pPr>
        <w:tabs>
          <w:tab w:val="num" w:pos="45"/>
        </w:tabs>
        <w:ind w:left="45" w:hanging="360"/>
      </w:pPr>
      <w:rPr>
        <w:rFonts w:ascii="Wingdings" w:hAnsi="Wingdings" w:hint="default"/>
      </w:rPr>
    </w:lvl>
    <w:lvl w:ilvl="6" w:tplc="08090001" w:tentative="1">
      <w:start w:val="1"/>
      <w:numFmt w:val="bullet"/>
      <w:lvlText w:val=""/>
      <w:lvlJc w:val="left"/>
      <w:pPr>
        <w:tabs>
          <w:tab w:val="num" w:pos="765"/>
        </w:tabs>
        <w:ind w:left="765" w:hanging="360"/>
      </w:pPr>
      <w:rPr>
        <w:rFonts w:ascii="Symbol" w:hAnsi="Symbol" w:hint="default"/>
      </w:rPr>
    </w:lvl>
    <w:lvl w:ilvl="7" w:tplc="08090003" w:tentative="1">
      <w:start w:val="1"/>
      <w:numFmt w:val="bullet"/>
      <w:lvlText w:val="o"/>
      <w:lvlJc w:val="left"/>
      <w:pPr>
        <w:tabs>
          <w:tab w:val="num" w:pos="1485"/>
        </w:tabs>
        <w:ind w:left="1485" w:hanging="360"/>
      </w:pPr>
      <w:rPr>
        <w:rFonts w:ascii="Courier New" w:hAnsi="Courier New" w:cs="Courier New" w:hint="default"/>
      </w:rPr>
    </w:lvl>
    <w:lvl w:ilvl="8" w:tplc="08090005" w:tentative="1">
      <w:start w:val="1"/>
      <w:numFmt w:val="bullet"/>
      <w:lvlText w:val=""/>
      <w:lvlJc w:val="left"/>
      <w:pPr>
        <w:tabs>
          <w:tab w:val="num" w:pos="2205"/>
        </w:tabs>
        <w:ind w:left="2205" w:hanging="360"/>
      </w:pPr>
      <w:rPr>
        <w:rFonts w:ascii="Wingdings" w:hAnsi="Wingdings" w:hint="default"/>
      </w:rPr>
    </w:lvl>
  </w:abstractNum>
  <w:abstractNum w:abstractNumId="47" w15:restartNumberingAfterBreak="0">
    <w:nsid w:val="6E615582"/>
    <w:multiLevelType w:val="hybridMultilevel"/>
    <w:tmpl w:val="3FEC9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0275BF2"/>
    <w:multiLevelType w:val="hybridMultilevel"/>
    <w:tmpl w:val="A27280A8"/>
    <w:lvl w:ilvl="0" w:tplc="08090001">
      <w:start w:val="1"/>
      <w:numFmt w:val="bullet"/>
      <w:lvlText w:val=""/>
      <w:lvlJc w:val="left"/>
      <w:pPr>
        <w:tabs>
          <w:tab w:val="num" w:pos="882"/>
        </w:tabs>
        <w:ind w:left="882" w:hanging="360"/>
      </w:pPr>
      <w:rPr>
        <w:rFonts w:ascii="Symbol" w:hAnsi="Symbol" w:hint="default"/>
      </w:rPr>
    </w:lvl>
    <w:lvl w:ilvl="1" w:tplc="08090003">
      <w:start w:val="1"/>
      <w:numFmt w:val="bullet"/>
      <w:lvlText w:val="o"/>
      <w:lvlJc w:val="left"/>
      <w:pPr>
        <w:tabs>
          <w:tab w:val="num" w:pos="1602"/>
        </w:tabs>
        <w:ind w:left="1602" w:hanging="360"/>
      </w:pPr>
      <w:rPr>
        <w:rFonts w:ascii="Courier New" w:hAnsi="Courier New" w:cs="Courier New" w:hint="default"/>
      </w:rPr>
    </w:lvl>
    <w:lvl w:ilvl="2" w:tplc="08090005" w:tentative="1">
      <w:start w:val="1"/>
      <w:numFmt w:val="bullet"/>
      <w:lvlText w:val=""/>
      <w:lvlJc w:val="left"/>
      <w:pPr>
        <w:tabs>
          <w:tab w:val="num" w:pos="2322"/>
        </w:tabs>
        <w:ind w:left="2322" w:hanging="360"/>
      </w:pPr>
      <w:rPr>
        <w:rFonts w:ascii="Wingdings" w:hAnsi="Wingdings" w:hint="default"/>
      </w:rPr>
    </w:lvl>
    <w:lvl w:ilvl="3" w:tplc="08090001" w:tentative="1">
      <w:start w:val="1"/>
      <w:numFmt w:val="bullet"/>
      <w:lvlText w:val=""/>
      <w:lvlJc w:val="left"/>
      <w:pPr>
        <w:tabs>
          <w:tab w:val="num" w:pos="3042"/>
        </w:tabs>
        <w:ind w:left="3042" w:hanging="360"/>
      </w:pPr>
      <w:rPr>
        <w:rFonts w:ascii="Symbol" w:hAnsi="Symbol" w:hint="default"/>
      </w:rPr>
    </w:lvl>
    <w:lvl w:ilvl="4" w:tplc="08090003" w:tentative="1">
      <w:start w:val="1"/>
      <w:numFmt w:val="bullet"/>
      <w:lvlText w:val="o"/>
      <w:lvlJc w:val="left"/>
      <w:pPr>
        <w:tabs>
          <w:tab w:val="num" w:pos="3762"/>
        </w:tabs>
        <w:ind w:left="3762" w:hanging="360"/>
      </w:pPr>
      <w:rPr>
        <w:rFonts w:ascii="Courier New" w:hAnsi="Courier New" w:cs="Courier New" w:hint="default"/>
      </w:rPr>
    </w:lvl>
    <w:lvl w:ilvl="5" w:tplc="08090005" w:tentative="1">
      <w:start w:val="1"/>
      <w:numFmt w:val="bullet"/>
      <w:lvlText w:val=""/>
      <w:lvlJc w:val="left"/>
      <w:pPr>
        <w:tabs>
          <w:tab w:val="num" w:pos="4482"/>
        </w:tabs>
        <w:ind w:left="4482" w:hanging="360"/>
      </w:pPr>
      <w:rPr>
        <w:rFonts w:ascii="Wingdings" w:hAnsi="Wingdings" w:hint="default"/>
      </w:rPr>
    </w:lvl>
    <w:lvl w:ilvl="6" w:tplc="08090001" w:tentative="1">
      <w:start w:val="1"/>
      <w:numFmt w:val="bullet"/>
      <w:lvlText w:val=""/>
      <w:lvlJc w:val="left"/>
      <w:pPr>
        <w:tabs>
          <w:tab w:val="num" w:pos="5202"/>
        </w:tabs>
        <w:ind w:left="5202" w:hanging="360"/>
      </w:pPr>
      <w:rPr>
        <w:rFonts w:ascii="Symbol" w:hAnsi="Symbol" w:hint="default"/>
      </w:rPr>
    </w:lvl>
    <w:lvl w:ilvl="7" w:tplc="08090003" w:tentative="1">
      <w:start w:val="1"/>
      <w:numFmt w:val="bullet"/>
      <w:lvlText w:val="o"/>
      <w:lvlJc w:val="left"/>
      <w:pPr>
        <w:tabs>
          <w:tab w:val="num" w:pos="5922"/>
        </w:tabs>
        <w:ind w:left="5922" w:hanging="360"/>
      </w:pPr>
      <w:rPr>
        <w:rFonts w:ascii="Courier New" w:hAnsi="Courier New" w:cs="Courier New" w:hint="default"/>
      </w:rPr>
    </w:lvl>
    <w:lvl w:ilvl="8" w:tplc="08090005" w:tentative="1">
      <w:start w:val="1"/>
      <w:numFmt w:val="bullet"/>
      <w:lvlText w:val=""/>
      <w:lvlJc w:val="left"/>
      <w:pPr>
        <w:tabs>
          <w:tab w:val="num" w:pos="6642"/>
        </w:tabs>
        <w:ind w:left="6642" w:hanging="360"/>
      </w:pPr>
      <w:rPr>
        <w:rFonts w:ascii="Wingdings" w:hAnsi="Wingdings" w:hint="default"/>
      </w:rPr>
    </w:lvl>
  </w:abstractNum>
  <w:abstractNum w:abstractNumId="49" w15:restartNumberingAfterBreak="0">
    <w:nsid w:val="713C67BF"/>
    <w:multiLevelType w:val="hybridMultilevel"/>
    <w:tmpl w:val="AEFC8E00"/>
    <w:lvl w:ilvl="0" w:tplc="E5CA2D7E">
      <w:start w:val="1"/>
      <w:numFmt w:val="lowerRoman"/>
      <w:lvlText w:val="(%1)"/>
      <w:lvlJc w:val="left"/>
      <w:pPr>
        <w:ind w:left="1485" w:hanging="76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8D422E7"/>
    <w:multiLevelType w:val="hybridMultilevel"/>
    <w:tmpl w:val="6910EE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521EA5"/>
    <w:multiLevelType w:val="hybridMultilevel"/>
    <w:tmpl w:val="CD2E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972145"/>
    <w:multiLevelType w:val="hybridMultilevel"/>
    <w:tmpl w:val="3434FB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7BD44700"/>
    <w:multiLevelType w:val="hybridMultilevel"/>
    <w:tmpl w:val="75B41B8C"/>
    <w:lvl w:ilvl="0" w:tplc="C8AABBCE">
      <w:start w:val="9"/>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4" w15:restartNumberingAfterBreak="0">
    <w:nsid w:val="7CAE05E6"/>
    <w:multiLevelType w:val="multilevel"/>
    <w:tmpl w:val="D95A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5"/>
  </w:num>
  <w:num w:numId="3">
    <w:abstractNumId w:val="24"/>
  </w:num>
  <w:num w:numId="4">
    <w:abstractNumId w:val="39"/>
  </w:num>
  <w:num w:numId="5">
    <w:abstractNumId w:val="44"/>
  </w:num>
  <w:num w:numId="6">
    <w:abstractNumId w:val="46"/>
  </w:num>
  <w:num w:numId="7">
    <w:abstractNumId w:val="5"/>
  </w:num>
  <w:num w:numId="8">
    <w:abstractNumId w:val="7"/>
  </w:num>
  <w:num w:numId="9">
    <w:abstractNumId w:val="28"/>
  </w:num>
  <w:num w:numId="10">
    <w:abstractNumId w:val="27"/>
  </w:num>
  <w:num w:numId="11">
    <w:abstractNumId w:val="50"/>
  </w:num>
  <w:num w:numId="12">
    <w:abstractNumId w:val="6"/>
  </w:num>
  <w:num w:numId="13">
    <w:abstractNumId w:val="20"/>
  </w:num>
  <w:num w:numId="14">
    <w:abstractNumId w:val="41"/>
  </w:num>
  <w:num w:numId="15">
    <w:abstractNumId w:val="26"/>
  </w:num>
  <w:num w:numId="16">
    <w:abstractNumId w:val="49"/>
  </w:num>
  <w:num w:numId="17">
    <w:abstractNumId w:val="29"/>
  </w:num>
  <w:num w:numId="18">
    <w:abstractNumId w:val="0"/>
  </w:num>
  <w:num w:numId="19">
    <w:abstractNumId w:val="51"/>
  </w:num>
  <w:num w:numId="20">
    <w:abstractNumId w:val="45"/>
  </w:num>
  <w:num w:numId="21">
    <w:abstractNumId w:val="17"/>
  </w:num>
  <w:num w:numId="22">
    <w:abstractNumId w:val="3"/>
  </w:num>
  <w:num w:numId="23">
    <w:abstractNumId w:val="53"/>
  </w:num>
  <w:num w:numId="24">
    <w:abstractNumId w:val="47"/>
  </w:num>
  <w:num w:numId="25">
    <w:abstractNumId w:val="18"/>
  </w:num>
  <w:num w:numId="26">
    <w:abstractNumId w:val="31"/>
  </w:num>
  <w:num w:numId="27">
    <w:abstractNumId w:val="14"/>
  </w:num>
  <w:num w:numId="28">
    <w:abstractNumId w:val="38"/>
  </w:num>
  <w:num w:numId="29">
    <w:abstractNumId w:val="19"/>
  </w:num>
  <w:num w:numId="30">
    <w:abstractNumId w:val="22"/>
  </w:num>
  <w:num w:numId="31">
    <w:abstractNumId w:val="13"/>
  </w:num>
  <w:num w:numId="32">
    <w:abstractNumId w:val="2"/>
  </w:num>
  <w:num w:numId="33">
    <w:abstractNumId w:val="15"/>
  </w:num>
  <w:num w:numId="34">
    <w:abstractNumId w:val="1"/>
  </w:num>
  <w:num w:numId="35">
    <w:abstractNumId w:val="52"/>
  </w:num>
  <w:num w:numId="36">
    <w:abstractNumId w:val="4"/>
  </w:num>
  <w:num w:numId="37">
    <w:abstractNumId w:val="48"/>
  </w:num>
  <w:num w:numId="38">
    <w:abstractNumId w:val="54"/>
  </w:num>
  <w:num w:numId="39">
    <w:abstractNumId w:val="37"/>
  </w:num>
  <w:num w:numId="40">
    <w:abstractNumId w:val="43"/>
  </w:num>
  <w:num w:numId="41">
    <w:abstractNumId w:val="21"/>
  </w:num>
  <w:num w:numId="42">
    <w:abstractNumId w:val="36"/>
  </w:num>
  <w:num w:numId="43">
    <w:abstractNumId w:val="33"/>
  </w:num>
  <w:num w:numId="44">
    <w:abstractNumId w:val="16"/>
  </w:num>
  <w:num w:numId="45">
    <w:abstractNumId w:val="25"/>
  </w:num>
  <w:num w:numId="46">
    <w:abstractNumId w:val="32"/>
  </w:num>
  <w:num w:numId="47">
    <w:abstractNumId w:val="34"/>
  </w:num>
  <w:num w:numId="48">
    <w:abstractNumId w:val="42"/>
  </w:num>
  <w:num w:numId="49">
    <w:abstractNumId w:val="40"/>
  </w:num>
  <w:num w:numId="50">
    <w:abstractNumId w:val="30"/>
  </w:num>
  <w:num w:numId="51">
    <w:abstractNumId w:val="12"/>
  </w:num>
  <w:num w:numId="52">
    <w:abstractNumId w:val="8"/>
  </w:num>
  <w:num w:numId="53">
    <w:abstractNumId w:val="23"/>
  </w:num>
  <w:num w:numId="54">
    <w:abstractNumId w:val="10"/>
  </w:num>
  <w:num w:numId="55">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C46"/>
    <w:rsid w:val="0000021D"/>
    <w:rsid w:val="00000287"/>
    <w:rsid w:val="0000148F"/>
    <w:rsid w:val="000017BC"/>
    <w:rsid w:val="000017E8"/>
    <w:rsid w:val="0000185E"/>
    <w:rsid w:val="00002C88"/>
    <w:rsid w:val="000033C4"/>
    <w:rsid w:val="000035BA"/>
    <w:rsid w:val="00003991"/>
    <w:rsid w:val="0000434C"/>
    <w:rsid w:val="000045C6"/>
    <w:rsid w:val="000048AC"/>
    <w:rsid w:val="000056E0"/>
    <w:rsid w:val="000058C6"/>
    <w:rsid w:val="0000595C"/>
    <w:rsid w:val="000063B7"/>
    <w:rsid w:val="000065C0"/>
    <w:rsid w:val="00006963"/>
    <w:rsid w:val="00007610"/>
    <w:rsid w:val="00007E5F"/>
    <w:rsid w:val="00010066"/>
    <w:rsid w:val="000110FF"/>
    <w:rsid w:val="00011137"/>
    <w:rsid w:val="00011558"/>
    <w:rsid w:val="00011753"/>
    <w:rsid w:val="00011AB4"/>
    <w:rsid w:val="0001295D"/>
    <w:rsid w:val="0001328E"/>
    <w:rsid w:val="000132BE"/>
    <w:rsid w:val="000132F7"/>
    <w:rsid w:val="0001336E"/>
    <w:rsid w:val="0001445F"/>
    <w:rsid w:val="00014D54"/>
    <w:rsid w:val="00015507"/>
    <w:rsid w:val="000171EC"/>
    <w:rsid w:val="00017A96"/>
    <w:rsid w:val="00020356"/>
    <w:rsid w:val="00020EC9"/>
    <w:rsid w:val="00021244"/>
    <w:rsid w:val="00021C70"/>
    <w:rsid w:val="000223A9"/>
    <w:rsid w:val="00022530"/>
    <w:rsid w:val="00022DBA"/>
    <w:rsid w:val="0002335D"/>
    <w:rsid w:val="000249F2"/>
    <w:rsid w:val="00024F5C"/>
    <w:rsid w:val="00025052"/>
    <w:rsid w:val="000252CF"/>
    <w:rsid w:val="00025385"/>
    <w:rsid w:val="00025F0F"/>
    <w:rsid w:val="00025F44"/>
    <w:rsid w:val="00026063"/>
    <w:rsid w:val="0002687C"/>
    <w:rsid w:val="00026BF7"/>
    <w:rsid w:val="0002758E"/>
    <w:rsid w:val="000302F4"/>
    <w:rsid w:val="00030CED"/>
    <w:rsid w:val="00030F51"/>
    <w:rsid w:val="00032248"/>
    <w:rsid w:val="000326E2"/>
    <w:rsid w:val="000337B8"/>
    <w:rsid w:val="00034190"/>
    <w:rsid w:val="00034236"/>
    <w:rsid w:val="00034290"/>
    <w:rsid w:val="00034348"/>
    <w:rsid w:val="00035191"/>
    <w:rsid w:val="0003525F"/>
    <w:rsid w:val="0003526C"/>
    <w:rsid w:val="00035489"/>
    <w:rsid w:val="00035748"/>
    <w:rsid w:val="00035BEF"/>
    <w:rsid w:val="00036821"/>
    <w:rsid w:val="00037FA2"/>
    <w:rsid w:val="00040A49"/>
    <w:rsid w:val="00040AEB"/>
    <w:rsid w:val="00041A64"/>
    <w:rsid w:val="0004222E"/>
    <w:rsid w:val="000430C5"/>
    <w:rsid w:val="00043355"/>
    <w:rsid w:val="00043C04"/>
    <w:rsid w:val="00043CC4"/>
    <w:rsid w:val="000441D9"/>
    <w:rsid w:val="000448DF"/>
    <w:rsid w:val="00045363"/>
    <w:rsid w:val="00045458"/>
    <w:rsid w:val="000454B9"/>
    <w:rsid w:val="000457DB"/>
    <w:rsid w:val="000461AE"/>
    <w:rsid w:val="0004627E"/>
    <w:rsid w:val="00046377"/>
    <w:rsid w:val="00046697"/>
    <w:rsid w:val="00046788"/>
    <w:rsid w:val="00047D2B"/>
    <w:rsid w:val="00047D75"/>
    <w:rsid w:val="0005008F"/>
    <w:rsid w:val="0005029C"/>
    <w:rsid w:val="000518BD"/>
    <w:rsid w:val="000522BA"/>
    <w:rsid w:val="0005327B"/>
    <w:rsid w:val="000532CA"/>
    <w:rsid w:val="0005359C"/>
    <w:rsid w:val="000536E9"/>
    <w:rsid w:val="0005400F"/>
    <w:rsid w:val="000546BA"/>
    <w:rsid w:val="000548D1"/>
    <w:rsid w:val="00054ACB"/>
    <w:rsid w:val="000564A4"/>
    <w:rsid w:val="00057771"/>
    <w:rsid w:val="0006057B"/>
    <w:rsid w:val="000608FC"/>
    <w:rsid w:val="00061A1C"/>
    <w:rsid w:val="0006211D"/>
    <w:rsid w:val="000627F9"/>
    <w:rsid w:val="00062B5F"/>
    <w:rsid w:val="000638F6"/>
    <w:rsid w:val="00063CDB"/>
    <w:rsid w:val="00064436"/>
    <w:rsid w:val="0006476E"/>
    <w:rsid w:val="00065849"/>
    <w:rsid w:val="00065C57"/>
    <w:rsid w:val="000667F0"/>
    <w:rsid w:val="000679C4"/>
    <w:rsid w:val="000703BF"/>
    <w:rsid w:val="00070B06"/>
    <w:rsid w:val="00070D6C"/>
    <w:rsid w:val="00070F9E"/>
    <w:rsid w:val="0007106A"/>
    <w:rsid w:val="00071157"/>
    <w:rsid w:val="0007127D"/>
    <w:rsid w:val="000713A5"/>
    <w:rsid w:val="00071481"/>
    <w:rsid w:val="000715CD"/>
    <w:rsid w:val="00071CE7"/>
    <w:rsid w:val="00072B3B"/>
    <w:rsid w:val="00072C13"/>
    <w:rsid w:val="0007317D"/>
    <w:rsid w:val="0007356F"/>
    <w:rsid w:val="00073638"/>
    <w:rsid w:val="00073FBD"/>
    <w:rsid w:val="00075892"/>
    <w:rsid w:val="00075BAE"/>
    <w:rsid w:val="00076AB1"/>
    <w:rsid w:val="00076BD8"/>
    <w:rsid w:val="00076C97"/>
    <w:rsid w:val="00076CE6"/>
    <w:rsid w:val="0007745B"/>
    <w:rsid w:val="00077E6A"/>
    <w:rsid w:val="000806AA"/>
    <w:rsid w:val="00080846"/>
    <w:rsid w:val="00080C2C"/>
    <w:rsid w:val="000815E3"/>
    <w:rsid w:val="00081B9D"/>
    <w:rsid w:val="00081F70"/>
    <w:rsid w:val="00081F9D"/>
    <w:rsid w:val="00082237"/>
    <w:rsid w:val="00082243"/>
    <w:rsid w:val="0008244B"/>
    <w:rsid w:val="0008279F"/>
    <w:rsid w:val="00083002"/>
    <w:rsid w:val="00083991"/>
    <w:rsid w:val="00083D8A"/>
    <w:rsid w:val="0008461A"/>
    <w:rsid w:val="000848CF"/>
    <w:rsid w:val="00084B51"/>
    <w:rsid w:val="0008526B"/>
    <w:rsid w:val="00085346"/>
    <w:rsid w:val="0008578E"/>
    <w:rsid w:val="00085C12"/>
    <w:rsid w:val="0008615B"/>
    <w:rsid w:val="000870B0"/>
    <w:rsid w:val="0009036C"/>
    <w:rsid w:val="00090C4E"/>
    <w:rsid w:val="00091FEF"/>
    <w:rsid w:val="00092947"/>
    <w:rsid w:val="000932A6"/>
    <w:rsid w:val="000934F6"/>
    <w:rsid w:val="000941E6"/>
    <w:rsid w:val="000942FF"/>
    <w:rsid w:val="00095428"/>
    <w:rsid w:val="00095553"/>
    <w:rsid w:val="000958E9"/>
    <w:rsid w:val="00095A76"/>
    <w:rsid w:val="00095BF3"/>
    <w:rsid w:val="00095E5D"/>
    <w:rsid w:val="00096677"/>
    <w:rsid w:val="00096B72"/>
    <w:rsid w:val="00096DF4"/>
    <w:rsid w:val="00097112"/>
    <w:rsid w:val="000972EA"/>
    <w:rsid w:val="00097510"/>
    <w:rsid w:val="00097828"/>
    <w:rsid w:val="000A0252"/>
    <w:rsid w:val="000A029F"/>
    <w:rsid w:val="000A0305"/>
    <w:rsid w:val="000A0340"/>
    <w:rsid w:val="000A0A0C"/>
    <w:rsid w:val="000A0A78"/>
    <w:rsid w:val="000A14D0"/>
    <w:rsid w:val="000A184E"/>
    <w:rsid w:val="000A2612"/>
    <w:rsid w:val="000A2A3B"/>
    <w:rsid w:val="000A2D0A"/>
    <w:rsid w:val="000A2E2E"/>
    <w:rsid w:val="000A33D0"/>
    <w:rsid w:val="000A34D1"/>
    <w:rsid w:val="000A3B9A"/>
    <w:rsid w:val="000A47DD"/>
    <w:rsid w:val="000A4ED5"/>
    <w:rsid w:val="000A538C"/>
    <w:rsid w:val="000A5EC1"/>
    <w:rsid w:val="000A7476"/>
    <w:rsid w:val="000A7FF1"/>
    <w:rsid w:val="000B04BA"/>
    <w:rsid w:val="000B04E6"/>
    <w:rsid w:val="000B07E9"/>
    <w:rsid w:val="000B0BEC"/>
    <w:rsid w:val="000B0E6D"/>
    <w:rsid w:val="000B0FC9"/>
    <w:rsid w:val="000B115D"/>
    <w:rsid w:val="000B1421"/>
    <w:rsid w:val="000B16FA"/>
    <w:rsid w:val="000B2318"/>
    <w:rsid w:val="000B2D42"/>
    <w:rsid w:val="000B30A6"/>
    <w:rsid w:val="000B4377"/>
    <w:rsid w:val="000B5839"/>
    <w:rsid w:val="000B66DC"/>
    <w:rsid w:val="000B73C7"/>
    <w:rsid w:val="000B7A88"/>
    <w:rsid w:val="000C0670"/>
    <w:rsid w:val="000C097A"/>
    <w:rsid w:val="000C0B61"/>
    <w:rsid w:val="000C0E41"/>
    <w:rsid w:val="000C1331"/>
    <w:rsid w:val="000C1CEF"/>
    <w:rsid w:val="000C1FB9"/>
    <w:rsid w:val="000C2377"/>
    <w:rsid w:val="000C26AD"/>
    <w:rsid w:val="000C34BD"/>
    <w:rsid w:val="000C3690"/>
    <w:rsid w:val="000C387E"/>
    <w:rsid w:val="000C3A89"/>
    <w:rsid w:val="000C402D"/>
    <w:rsid w:val="000C4033"/>
    <w:rsid w:val="000C4F26"/>
    <w:rsid w:val="000C5296"/>
    <w:rsid w:val="000C57F7"/>
    <w:rsid w:val="000C6BD6"/>
    <w:rsid w:val="000C7292"/>
    <w:rsid w:val="000C72A3"/>
    <w:rsid w:val="000C7688"/>
    <w:rsid w:val="000D0690"/>
    <w:rsid w:val="000D071B"/>
    <w:rsid w:val="000D0F37"/>
    <w:rsid w:val="000D1F6B"/>
    <w:rsid w:val="000D2088"/>
    <w:rsid w:val="000D225F"/>
    <w:rsid w:val="000D2449"/>
    <w:rsid w:val="000D291F"/>
    <w:rsid w:val="000D2D17"/>
    <w:rsid w:val="000D34AE"/>
    <w:rsid w:val="000D4C1C"/>
    <w:rsid w:val="000D5602"/>
    <w:rsid w:val="000D5722"/>
    <w:rsid w:val="000D5B7F"/>
    <w:rsid w:val="000D62AD"/>
    <w:rsid w:val="000D6417"/>
    <w:rsid w:val="000D6C36"/>
    <w:rsid w:val="000D779F"/>
    <w:rsid w:val="000D789B"/>
    <w:rsid w:val="000E0C94"/>
    <w:rsid w:val="000E0E8B"/>
    <w:rsid w:val="000E16E7"/>
    <w:rsid w:val="000E2078"/>
    <w:rsid w:val="000E2F9E"/>
    <w:rsid w:val="000E3691"/>
    <w:rsid w:val="000E3DAD"/>
    <w:rsid w:val="000E3E58"/>
    <w:rsid w:val="000E402B"/>
    <w:rsid w:val="000E427B"/>
    <w:rsid w:val="000E4765"/>
    <w:rsid w:val="000E53C9"/>
    <w:rsid w:val="000E5C41"/>
    <w:rsid w:val="000E6495"/>
    <w:rsid w:val="000E6756"/>
    <w:rsid w:val="000E6B30"/>
    <w:rsid w:val="000E745F"/>
    <w:rsid w:val="000E7A06"/>
    <w:rsid w:val="000E7E29"/>
    <w:rsid w:val="000F0823"/>
    <w:rsid w:val="000F1997"/>
    <w:rsid w:val="000F21C3"/>
    <w:rsid w:val="000F222A"/>
    <w:rsid w:val="000F257D"/>
    <w:rsid w:val="000F3D36"/>
    <w:rsid w:val="000F4E1E"/>
    <w:rsid w:val="000F5019"/>
    <w:rsid w:val="000F689C"/>
    <w:rsid w:val="000F76F6"/>
    <w:rsid w:val="000F7ECF"/>
    <w:rsid w:val="00100050"/>
    <w:rsid w:val="00100240"/>
    <w:rsid w:val="0010024D"/>
    <w:rsid w:val="00100CF2"/>
    <w:rsid w:val="001028DF"/>
    <w:rsid w:val="0010323D"/>
    <w:rsid w:val="00103421"/>
    <w:rsid w:val="00103961"/>
    <w:rsid w:val="00103C04"/>
    <w:rsid w:val="001044DE"/>
    <w:rsid w:val="00104936"/>
    <w:rsid w:val="001061AF"/>
    <w:rsid w:val="00106610"/>
    <w:rsid w:val="001066D1"/>
    <w:rsid w:val="00106C2E"/>
    <w:rsid w:val="00106C39"/>
    <w:rsid w:val="001076AB"/>
    <w:rsid w:val="0011137E"/>
    <w:rsid w:val="00112863"/>
    <w:rsid w:val="00112D2C"/>
    <w:rsid w:val="00112E3F"/>
    <w:rsid w:val="00112E48"/>
    <w:rsid w:val="00112F68"/>
    <w:rsid w:val="00113D7B"/>
    <w:rsid w:val="00114E81"/>
    <w:rsid w:val="001157D3"/>
    <w:rsid w:val="001159B2"/>
    <w:rsid w:val="00115E36"/>
    <w:rsid w:val="00115F50"/>
    <w:rsid w:val="0011678D"/>
    <w:rsid w:val="001168F4"/>
    <w:rsid w:val="00117076"/>
    <w:rsid w:val="00117149"/>
    <w:rsid w:val="0011721A"/>
    <w:rsid w:val="00117322"/>
    <w:rsid w:val="00117338"/>
    <w:rsid w:val="001209EB"/>
    <w:rsid w:val="0012163E"/>
    <w:rsid w:val="00121D71"/>
    <w:rsid w:val="00122572"/>
    <w:rsid w:val="0012291C"/>
    <w:rsid w:val="00122B41"/>
    <w:rsid w:val="00122DCB"/>
    <w:rsid w:val="0012312A"/>
    <w:rsid w:val="00123B10"/>
    <w:rsid w:val="001248B8"/>
    <w:rsid w:val="00124DA1"/>
    <w:rsid w:val="00125037"/>
    <w:rsid w:val="001250CE"/>
    <w:rsid w:val="00125C40"/>
    <w:rsid w:val="00126979"/>
    <w:rsid w:val="00126E23"/>
    <w:rsid w:val="0012788B"/>
    <w:rsid w:val="00127891"/>
    <w:rsid w:val="00127B96"/>
    <w:rsid w:val="001306E8"/>
    <w:rsid w:val="001307F8"/>
    <w:rsid w:val="00131082"/>
    <w:rsid w:val="0013162A"/>
    <w:rsid w:val="00131860"/>
    <w:rsid w:val="00131E63"/>
    <w:rsid w:val="00131E8F"/>
    <w:rsid w:val="001327F9"/>
    <w:rsid w:val="00132F96"/>
    <w:rsid w:val="00133A11"/>
    <w:rsid w:val="00133DEE"/>
    <w:rsid w:val="001347FA"/>
    <w:rsid w:val="0013632D"/>
    <w:rsid w:val="00136DC4"/>
    <w:rsid w:val="00137010"/>
    <w:rsid w:val="001378D6"/>
    <w:rsid w:val="0013791D"/>
    <w:rsid w:val="00140A23"/>
    <w:rsid w:val="00141239"/>
    <w:rsid w:val="00141388"/>
    <w:rsid w:val="0014187B"/>
    <w:rsid w:val="001418B5"/>
    <w:rsid w:val="001419E8"/>
    <w:rsid w:val="00141A2E"/>
    <w:rsid w:val="00141A4A"/>
    <w:rsid w:val="00141E31"/>
    <w:rsid w:val="001423F3"/>
    <w:rsid w:val="001424D8"/>
    <w:rsid w:val="00142880"/>
    <w:rsid w:val="00143619"/>
    <w:rsid w:val="00143A65"/>
    <w:rsid w:val="00143CAE"/>
    <w:rsid w:val="00143F35"/>
    <w:rsid w:val="00143F45"/>
    <w:rsid w:val="00145BB0"/>
    <w:rsid w:val="00145E35"/>
    <w:rsid w:val="001468E0"/>
    <w:rsid w:val="00146A2B"/>
    <w:rsid w:val="00146B20"/>
    <w:rsid w:val="001515AD"/>
    <w:rsid w:val="00151EF4"/>
    <w:rsid w:val="0015208B"/>
    <w:rsid w:val="00152516"/>
    <w:rsid w:val="0015299F"/>
    <w:rsid w:val="00152B54"/>
    <w:rsid w:val="00152CE1"/>
    <w:rsid w:val="001534FA"/>
    <w:rsid w:val="001558B9"/>
    <w:rsid w:val="001560DD"/>
    <w:rsid w:val="001569F8"/>
    <w:rsid w:val="00156E1A"/>
    <w:rsid w:val="0015736B"/>
    <w:rsid w:val="00157884"/>
    <w:rsid w:val="001604F3"/>
    <w:rsid w:val="0016179B"/>
    <w:rsid w:val="00161859"/>
    <w:rsid w:val="00161957"/>
    <w:rsid w:val="00161E34"/>
    <w:rsid w:val="00162211"/>
    <w:rsid w:val="00162EC3"/>
    <w:rsid w:val="001637E4"/>
    <w:rsid w:val="00163943"/>
    <w:rsid w:val="0016484A"/>
    <w:rsid w:val="00164EEC"/>
    <w:rsid w:val="00165DC3"/>
    <w:rsid w:val="001661A7"/>
    <w:rsid w:val="00166708"/>
    <w:rsid w:val="0016677A"/>
    <w:rsid w:val="00166E52"/>
    <w:rsid w:val="00171115"/>
    <w:rsid w:val="00171576"/>
    <w:rsid w:val="00172311"/>
    <w:rsid w:val="0017279B"/>
    <w:rsid w:val="00172E2B"/>
    <w:rsid w:val="00173374"/>
    <w:rsid w:val="00173A01"/>
    <w:rsid w:val="00173EB7"/>
    <w:rsid w:val="00173F4D"/>
    <w:rsid w:val="00174259"/>
    <w:rsid w:val="0017713C"/>
    <w:rsid w:val="00177605"/>
    <w:rsid w:val="00177F04"/>
    <w:rsid w:val="00181012"/>
    <w:rsid w:val="00181D74"/>
    <w:rsid w:val="00181E74"/>
    <w:rsid w:val="001831EC"/>
    <w:rsid w:val="00183C6E"/>
    <w:rsid w:val="0018430C"/>
    <w:rsid w:val="001850F7"/>
    <w:rsid w:val="001853A9"/>
    <w:rsid w:val="00185625"/>
    <w:rsid w:val="00185908"/>
    <w:rsid w:val="00187219"/>
    <w:rsid w:val="001872AC"/>
    <w:rsid w:val="0018732A"/>
    <w:rsid w:val="0018740D"/>
    <w:rsid w:val="001874A9"/>
    <w:rsid w:val="00187741"/>
    <w:rsid w:val="00187ED5"/>
    <w:rsid w:val="001904B2"/>
    <w:rsid w:val="001908B1"/>
    <w:rsid w:val="00191C14"/>
    <w:rsid w:val="00191C9C"/>
    <w:rsid w:val="00191FC3"/>
    <w:rsid w:val="00192B09"/>
    <w:rsid w:val="00193454"/>
    <w:rsid w:val="00193B91"/>
    <w:rsid w:val="00194152"/>
    <w:rsid w:val="001942DB"/>
    <w:rsid w:val="00194D16"/>
    <w:rsid w:val="00194E6C"/>
    <w:rsid w:val="00195179"/>
    <w:rsid w:val="00195D9C"/>
    <w:rsid w:val="00195E4D"/>
    <w:rsid w:val="00197842"/>
    <w:rsid w:val="00197A26"/>
    <w:rsid w:val="00197F0B"/>
    <w:rsid w:val="001A079F"/>
    <w:rsid w:val="001A09DA"/>
    <w:rsid w:val="001A0B8F"/>
    <w:rsid w:val="001A0C94"/>
    <w:rsid w:val="001A0F9B"/>
    <w:rsid w:val="001A1BCD"/>
    <w:rsid w:val="001A1CA2"/>
    <w:rsid w:val="001A2A57"/>
    <w:rsid w:val="001A2EDF"/>
    <w:rsid w:val="001A2F78"/>
    <w:rsid w:val="001A3369"/>
    <w:rsid w:val="001A3AD5"/>
    <w:rsid w:val="001A3BA9"/>
    <w:rsid w:val="001A3FD2"/>
    <w:rsid w:val="001A408A"/>
    <w:rsid w:val="001A425E"/>
    <w:rsid w:val="001A4312"/>
    <w:rsid w:val="001A443E"/>
    <w:rsid w:val="001A4890"/>
    <w:rsid w:val="001A5178"/>
    <w:rsid w:val="001A5544"/>
    <w:rsid w:val="001A617D"/>
    <w:rsid w:val="001A6689"/>
    <w:rsid w:val="001A736E"/>
    <w:rsid w:val="001A7ED8"/>
    <w:rsid w:val="001B017D"/>
    <w:rsid w:val="001B035C"/>
    <w:rsid w:val="001B07FE"/>
    <w:rsid w:val="001B1634"/>
    <w:rsid w:val="001B1CBE"/>
    <w:rsid w:val="001B2193"/>
    <w:rsid w:val="001B21AD"/>
    <w:rsid w:val="001B2540"/>
    <w:rsid w:val="001B307E"/>
    <w:rsid w:val="001B32A0"/>
    <w:rsid w:val="001B3335"/>
    <w:rsid w:val="001B3631"/>
    <w:rsid w:val="001B4575"/>
    <w:rsid w:val="001B46CF"/>
    <w:rsid w:val="001B4B26"/>
    <w:rsid w:val="001B5F25"/>
    <w:rsid w:val="001B6187"/>
    <w:rsid w:val="001B6476"/>
    <w:rsid w:val="001B66C5"/>
    <w:rsid w:val="001B6824"/>
    <w:rsid w:val="001B68A7"/>
    <w:rsid w:val="001C003E"/>
    <w:rsid w:val="001C048C"/>
    <w:rsid w:val="001C0B37"/>
    <w:rsid w:val="001C0D2B"/>
    <w:rsid w:val="001C244D"/>
    <w:rsid w:val="001C25B1"/>
    <w:rsid w:val="001C27B2"/>
    <w:rsid w:val="001C2989"/>
    <w:rsid w:val="001C2A44"/>
    <w:rsid w:val="001C2A4B"/>
    <w:rsid w:val="001C2C52"/>
    <w:rsid w:val="001C32D3"/>
    <w:rsid w:val="001C40AC"/>
    <w:rsid w:val="001C4460"/>
    <w:rsid w:val="001C4B25"/>
    <w:rsid w:val="001C4D94"/>
    <w:rsid w:val="001C4F17"/>
    <w:rsid w:val="001C52E9"/>
    <w:rsid w:val="001C6010"/>
    <w:rsid w:val="001C60AE"/>
    <w:rsid w:val="001C6F0F"/>
    <w:rsid w:val="001C7445"/>
    <w:rsid w:val="001C74C0"/>
    <w:rsid w:val="001C7642"/>
    <w:rsid w:val="001D142F"/>
    <w:rsid w:val="001D2376"/>
    <w:rsid w:val="001D2388"/>
    <w:rsid w:val="001D26CD"/>
    <w:rsid w:val="001D389C"/>
    <w:rsid w:val="001D3E43"/>
    <w:rsid w:val="001D45BF"/>
    <w:rsid w:val="001D4A3E"/>
    <w:rsid w:val="001D4CD3"/>
    <w:rsid w:val="001D5C59"/>
    <w:rsid w:val="001D6352"/>
    <w:rsid w:val="001D65A7"/>
    <w:rsid w:val="001D671A"/>
    <w:rsid w:val="001D6760"/>
    <w:rsid w:val="001D6F25"/>
    <w:rsid w:val="001D7312"/>
    <w:rsid w:val="001D741A"/>
    <w:rsid w:val="001D78C3"/>
    <w:rsid w:val="001D7CE0"/>
    <w:rsid w:val="001D7E98"/>
    <w:rsid w:val="001E0989"/>
    <w:rsid w:val="001E0D0B"/>
    <w:rsid w:val="001E0D5A"/>
    <w:rsid w:val="001E11AD"/>
    <w:rsid w:val="001E132E"/>
    <w:rsid w:val="001E200E"/>
    <w:rsid w:val="001E25BD"/>
    <w:rsid w:val="001E3300"/>
    <w:rsid w:val="001E330C"/>
    <w:rsid w:val="001E3F1A"/>
    <w:rsid w:val="001E3F94"/>
    <w:rsid w:val="001E41CD"/>
    <w:rsid w:val="001E459F"/>
    <w:rsid w:val="001E493E"/>
    <w:rsid w:val="001E4D27"/>
    <w:rsid w:val="001E4EFC"/>
    <w:rsid w:val="001E5578"/>
    <w:rsid w:val="001E561B"/>
    <w:rsid w:val="001E5FE2"/>
    <w:rsid w:val="001E7B30"/>
    <w:rsid w:val="001F0A9C"/>
    <w:rsid w:val="001F0EF9"/>
    <w:rsid w:val="001F14AE"/>
    <w:rsid w:val="001F1FC6"/>
    <w:rsid w:val="001F2CB9"/>
    <w:rsid w:val="001F3076"/>
    <w:rsid w:val="001F3378"/>
    <w:rsid w:val="001F3444"/>
    <w:rsid w:val="001F3A7B"/>
    <w:rsid w:val="001F3B89"/>
    <w:rsid w:val="001F3E3D"/>
    <w:rsid w:val="001F3ED7"/>
    <w:rsid w:val="001F5367"/>
    <w:rsid w:val="001F5499"/>
    <w:rsid w:val="001F580E"/>
    <w:rsid w:val="001F6C39"/>
    <w:rsid w:val="001F732D"/>
    <w:rsid w:val="001F73B4"/>
    <w:rsid w:val="002013FC"/>
    <w:rsid w:val="002016F4"/>
    <w:rsid w:val="002020D1"/>
    <w:rsid w:val="002023CF"/>
    <w:rsid w:val="0020332D"/>
    <w:rsid w:val="00203795"/>
    <w:rsid w:val="00203B98"/>
    <w:rsid w:val="00203BB4"/>
    <w:rsid w:val="00205474"/>
    <w:rsid w:val="00205868"/>
    <w:rsid w:val="002064A6"/>
    <w:rsid w:val="00206655"/>
    <w:rsid w:val="00206CDB"/>
    <w:rsid w:val="0020723F"/>
    <w:rsid w:val="002073DE"/>
    <w:rsid w:val="002076E0"/>
    <w:rsid w:val="00207B64"/>
    <w:rsid w:val="00207F2B"/>
    <w:rsid w:val="00210EB2"/>
    <w:rsid w:val="00211556"/>
    <w:rsid w:val="00211D57"/>
    <w:rsid w:val="002121AE"/>
    <w:rsid w:val="002122F6"/>
    <w:rsid w:val="0021235D"/>
    <w:rsid w:val="00212728"/>
    <w:rsid w:val="00212D08"/>
    <w:rsid w:val="0021354C"/>
    <w:rsid w:val="00213947"/>
    <w:rsid w:val="002140DC"/>
    <w:rsid w:val="00214469"/>
    <w:rsid w:val="00214FC3"/>
    <w:rsid w:val="002155BF"/>
    <w:rsid w:val="00215913"/>
    <w:rsid w:val="002165B9"/>
    <w:rsid w:val="00216737"/>
    <w:rsid w:val="00216892"/>
    <w:rsid w:val="00216953"/>
    <w:rsid w:val="00216A5F"/>
    <w:rsid w:val="00217521"/>
    <w:rsid w:val="00217694"/>
    <w:rsid w:val="00217726"/>
    <w:rsid w:val="00217859"/>
    <w:rsid w:val="00220417"/>
    <w:rsid w:val="002204D1"/>
    <w:rsid w:val="00220C90"/>
    <w:rsid w:val="00220E82"/>
    <w:rsid w:val="002212F2"/>
    <w:rsid w:val="00221853"/>
    <w:rsid w:val="002219FD"/>
    <w:rsid w:val="0022248F"/>
    <w:rsid w:val="0022327A"/>
    <w:rsid w:val="002234EF"/>
    <w:rsid w:val="002237F0"/>
    <w:rsid w:val="00224D6E"/>
    <w:rsid w:val="00224FF7"/>
    <w:rsid w:val="002254EC"/>
    <w:rsid w:val="00225513"/>
    <w:rsid w:val="0022577A"/>
    <w:rsid w:val="00225783"/>
    <w:rsid w:val="00225F4D"/>
    <w:rsid w:val="00226607"/>
    <w:rsid w:val="00226D2C"/>
    <w:rsid w:val="0022761E"/>
    <w:rsid w:val="0023079C"/>
    <w:rsid w:val="002307C3"/>
    <w:rsid w:val="00231684"/>
    <w:rsid w:val="00231A76"/>
    <w:rsid w:val="00231E06"/>
    <w:rsid w:val="002323F3"/>
    <w:rsid w:val="00232B07"/>
    <w:rsid w:val="00232CFD"/>
    <w:rsid w:val="00233A96"/>
    <w:rsid w:val="0023453F"/>
    <w:rsid w:val="00234F2A"/>
    <w:rsid w:val="002351BF"/>
    <w:rsid w:val="0023520B"/>
    <w:rsid w:val="00235FC2"/>
    <w:rsid w:val="00236B84"/>
    <w:rsid w:val="0023715B"/>
    <w:rsid w:val="00237878"/>
    <w:rsid w:val="002378BD"/>
    <w:rsid w:val="0024012C"/>
    <w:rsid w:val="002405C6"/>
    <w:rsid w:val="00240B1D"/>
    <w:rsid w:val="00240EB0"/>
    <w:rsid w:val="00241079"/>
    <w:rsid w:val="0024135E"/>
    <w:rsid w:val="00243034"/>
    <w:rsid w:val="00243763"/>
    <w:rsid w:val="00243B6F"/>
    <w:rsid w:val="0024469E"/>
    <w:rsid w:val="00244A66"/>
    <w:rsid w:val="00244B34"/>
    <w:rsid w:val="00244EA8"/>
    <w:rsid w:val="0024507C"/>
    <w:rsid w:val="002450DE"/>
    <w:rsid w:val="002453E2"/>
    <w:rsid w:val="0024656A"/>
    <w:rsid w:val="002466F4"/>
    <w:rsid w:val="00247005"/>
    <w:rsid w:val="00247396"/>
    <w:rsid w:val="002473A7"/>
    <w:rsid w:val="002474DF"/>
    <w:rsid w:val="00250469"/>
    <w:rsid w:val="00250A6A"/>
    <w:rsid w:val="002513BF"/>
    <w:rsid w:val="002516E0"/>
    <w:rsid w:val="00252001"/>
    <w:rsid w:val="002530AD"/>
    <w:rsid w:val="002537AF"/>
    <w:rsid w:val="00253C4E"/>
    <w:rsid w:val="00253E88"/>
    <w:rsid w:val="00253FD7"/>
    <w:rsid w:val="00254724"/>
    <w:rsid w:val="00254D48"/>
    <w:rsid w:val="0025502F"/>
    <w:rsid w:val="0025552A"/>
    <w:rsid w:val="00255CDC"/>
    <w:rsid w:val="00255D83"/>
    <w:rsid w:val="00256110"/>
    <w:rsid w:val="00256EFB"/>
    <w:rsid w:val="002571C6"/>
    <w:rsid w:val="00257379"/>
    <w:rsid w:val="00257F77"/>
    <w:rsid w:val="002609C1"/>
    <w:rsid w:val="00260BE6"/>
    <w:rsid w:val="002610E7"/>
    <w:rsid w:val="00261210"/>
    <w:rsid w:val="0026150B"/>
    <w:rsid w:val="00261DE7"/>
    <w:rsid w:val="0026229D"/>
    <w:rsid w:val="0026254C"/>
    <w:rsid w:val="002628D6"/>
    <w:rsid w:val="00262A53"/>
    <w:rsid w:val="00262D15"/>
    <w:rsid w:val="00262E6E"/>
    <w:rsid w:val="00263327"/>
    <w:rsid w:val="00263C58"/>
    <w:rsid w:val="002653BF"/>
    <w:rsid w:val="0026561A"/>
    <w:rsid w:val="002659BC"/>
    <w:rsid w:val="00265F66"/>
    <w:rsid w:val="00266431"/>
    <w:rsid w:val="00266491"/>
    <w:rsid w:val="00270582"/>
    <w:rsid w:val="002710F5"/>
    <w:rsid w:val="00271A0D"/>
    <w:rsid w:val="00271B65"/>
    <w:rsid w:val="00271E1F"/>
    <w:rsid w:val="00272DD9"/>
    <w:rsid w:val="00272F85"/>
    <w:rsid w:val="00273086"/>
    <w:rsid w:val="0027361B"/>
    <w:rsid w:val="002739D8"/>
    <w:rsid w:val="00273AAD"/>
    <w:rsid w:val="00273D0C"/>
    <w:rsid w:val="002743AB"/>
    <w:rsid w:val="002743EF"/>
    <w:rsid w:val="0027464F"/>
    <w:rsid w:val="00274951"/>
    <w:rsid w:val="00274A4B"/>
    <w:rsid w:val="00274B87"/>
    <w:rsid w:val="00275452"/>
    <w:rsid w:val="002757AC"/>
    <w:rsid w:val="00275C5E"/>
    <w:rsid w:val="002770E3"/>
    <w:rsid w:val="00277E19"/>
    <w:rsid w:val="002808F4"/>
    <w:rsid w:val="002813A6"/>
    <w:rsid w:val="002817B4"/>
    <w:rsid w:val="002819FC"/>
    <w:rsid w:val="002823C0"/>
    <w:rsid w:val="002824F4"/>
    <w:rsid w:val="002832FB"/>
    <w:rsid w:val="0028375E"/>
    <w:rsid w:val="00284177"/>
    <w:rsid w:val="002849FD"/>
    <w:rsid w:val="00285162"/>
    <w:rsid w:val="002852F7"/>
    <w:rsid w:val="00285B89"/>
    <w:rsid w:val="00286D2D"/>
    <w:rsid w:val="00286E04"/>
    <w:rsid w:val="00286EA4"/>
    <w:rsid w:val="002870C9"/>
    <w:rsid w:val="0028730F"/>
    <w:rsid w:val="002874DB"/>
    <w:rsid w:val="00287E0B"/>
    <w:rsid w:val="0029029E"/>
    <w:rsid w:val="002907B8"/>
    <w:rsid w:val="002917CC"/>
    <w:rsid w:val="00291982"/>
    <w:rsid w:val="00291A1A"/>
    <w:rsid w:val="00291E25"/>
    <w:rsid w:val="00291F1B"/>
    <w:rsid w:val="00291F6E"/>
    <w:rsid w:val="002926F9"/>
    <w:rsid w:val="0029270F"/>
    <w:rsid w:val="00293228"/>
    <w:rsid w:val="00293632"/>
    <w:rsid w:val="0029402F"/>
    <w:rsid w:val="00294102"/>
    <w:rsid w:val="00294219"/>
    <w:rsid w:val="002954E8"/>
    <w:rsid w:val="002960B0"/>
    <w:rsid w:val="0029615A"/>
    <w:rsid w:val="002964F2"/>
    <w:rsid w:val="00296625"/>
    <w:rsid w:val="0029770B"/>
    <w:rsid w:val="00297F92"/>
    <w:rsid w:val="002A0365"/>
    <w:rsid w:val="002A0AF4"/>
    <w:rsid w:val="002A0D20"/>
    <w:rsid w:val="002A13A9"/>
    <w:rsid w:val="002A29D1"/>
    <w:rsid w:val="002A3CBA"/>
    <w:rsid w:val="002A41E6"/>
    <w:rsid w:val="002A4290"/>
    <w:rsid w:val="002A4F25"/>
    <w:rsid w:val="002A5813"/>
    <w:rsid w:val="002A5D55"/>
    <w:rsid w:val="002A5F40"/>
    <w:rsid w:val="002A6082"/>
    <w:rsid w:val="002A6126"/>
    <w:rsid w:val="002A65D6"/>
    <w:rsid w:val="002A6740"/>
    <w:rsid w:val="002B0FB8"/>
    <w:rsid w:val="002B13E0"/>
    <w:rsid w:val="002B171D"/>
    <w:rsid w:val="002B17F9"/>
    <w:rsid w:val="002B1BB7"/>
    <w:rsid w:val="002B20A0"/>
    <w:rsid w:val="002B21F3"/>
    <w:rsid w:val="002B2C12"/>
    <w:rsid w:val="002B340F"/>
    <w:rsid w:val="002B3924"/>
    <w:rsid w:val="002B3F70"/>
    <w:rsid w:val="002B4985"/>
    <w:rsid w:val="002B4F87"/>
    <w:rsid w:val="002B51D1"/>
    <w:rsid w:val="002B5201"/>
    <w:rsid w:val="002B62F1"/>
    <w:rsid w:val="002B664E"/>
    <w:rsid w:val="002B7543"/>
    <w:rsid w:val="002B7737"/>
    <w:rsid w:val="002B7EC7"/>
    <w:rsid w:val="002C0779"/>
    <w:rsid w:val="002C08E5"/>
    <w:rsid w:val="002C0905"/>
    <w:rsid w:val="002C0B65"/>
    <w:rsid w:val="002C19B4"/>
    <w:rsid w:val="002C19CD"/>
    <w:rsid w:val="002C1DD0"/>
    <w:rsid w:val="002C1E5C"/>
    <w:rsid w:val="002C2A33"/>
    <w:rsid w:val="002C2B8C"/>
    <w:rsid w:val="002C33D6"/>
    <w:rsid w:val="002C37B3"/>
    <w:rsid w:val="002C3F07"/>
    <w:rsid w:val="002C46B6"/>
    <w:rsid w:val="002C4C27"/>
    <w:rsid w:val="002C4CE3"/>
    <w:rsid w:val="002C51E6"/>
    <w:rsid w:val="002C522D"/>
    <w:rsid w:val="002C5CBA"/>
    <w:rsid w:val="002C64F8"/>
    <w:rsid w:val="002C659A"/>
    <w:rsid w:val="002C6717"/>
    <w:rsid w:val="002C67AA"/>
    <w:rsid w:val="002C7680"/>
    <w:rsid w:val="002C76C6"/>
    <w:rsid w:val="002C7C25"/>
    <w:rsid w:val="002D08DB"/>
    <w:rsid w:val="002D1103"/>
    <w:rsid w:val="002D1503"/>
    <w:rsid w:val="002D1798"/>
    <w:rsid w:val="002D1F71"/>
    <w:rsid w:val="002D252A"/>
    <w:rsid w:val="002D2C82"/>
    <w:rsid w:val="002D32CB"/>
    <w:rsid w:val="002D4252"/>
    <w:rsid w:val="002D45C3"/>
    <w:rsid w:val="002D4B6B"/>
    <w:rsid w:val="002D5CA1"/>
    <w:rsid w:val="002D6A72"/>
    <w:rsid w:val="002D6DB1"/>
    <w:rsid w:val="002D79C7"/>
    <w:rsid w:val="002E0206"/>
    <w:rsid w:val="002E06E7"/>
    <w:rsid w:val="002E0722"/>
    <w:rsid w:val="002E0795"/>
    <w:rsid w:val="002E0897"/>
    <w:rsid w:val="002E11FD"/>
    <w:rsid w:val="002E1758"/>
    <w:rsid w:val="002E190A"/>
    <w:rsid w:val="002E223D"/>
    <w:rsid w:val="002E3139"/>
    <w:rsid w:val="002E3345"/>
    <w:rsid w:val="002E3F17"/>
    <w:rsid w:val="002E3F7C"/>
    <w:rsid w:val="002E42AF"/>
    <w:rsid w:val="002E42CA"/>
    <w:rsid w:val="002E5572"/>
    <w:rsid w:val="002E5896"/>
    <w:rsid w:val="002E5903"/>
    <w:rsid w:val="002E64B6"/>
    <w:rsid w:val="002E659A"/>
    <w:rsid w:val="002E6B8D"/>
    <w:rsid w:val="002E6CDA"/>
    <w:rsid w:val="002E761A"/>
    <w:rsid w:val="002E7BCB"/>
    <w:rsid w:val="002E7C75"/>
    <w:rsid w:val="002F01EE"/>
    <w:rsid w:val="002F08EE"/>
    <w:rsid w:val="002F0E59"/>
    <w:rsid w:val="002F19EA"/>
    <w:rsid w:val="002F1D73"/>
    <w:rsid w:val="002F288C"/>
    <w:rsid w:val="002F2CBF"/>
    <w:rsid w:val="002F39C9"/>
    <w:rsid w:val="002F39E3"/>
    <w:rsid w:val="002F3D53"/>
    <w:rsid w:val="002F437D"/>
    <w:rsid w:val="002F45E2"/>
    <w:rsid w:val="002F48BB"/>
    <w:rsid w:val="002F48C3"/>
    <w:rsid w:val="002F49FF"/>
    <w:rsid w:val="002F4ED9"/>
    <w:rsid w:val="002F50D5"/>
    <w:rsid w:val="002F56F9"/>
    <w:rsid w:val="002F6461"/>
    <w:rsid w:val="002F6511"/>
    <w:rsid w:val="002F76CD"/>
    <w:rsid w:val="002F77A8"/>
    <w:rsid w:val="002F77E5"/>
    <w:rsid w:val="002F789C"/>
    <w:rsid w:val="002F7CBF"/>
    <w:rsid w:val="002F7DD8"/>
    <w:rsid w:val="00300174"/>
    <w:rsid w:val="003001EA"/>
    <w:rsid w:val="00300249"/>
    <w:rsid w:val="003002F0"/>
    <w:rsid w:val="00300A17"/>
    <w:rsid w:val="003031A9"/>
    <w:rsid w:val="0030370E"/>
    <w:rsid w:val="00304902"/>
    <w:rsid w:val="00305303"/>
    <w:rsid w:val="003060CC"/>
    <w:rsid w:val="0030648A"/>
    <w:rsid w:val="003069ED"/>
    <w:rsid w:val="00306CFC"/>
    <w:rsid w:val="003071F8"/>
    <w:rsid w:val="003075A3"/>
    <w:rsid w:val="0031064A"/>
    <w:rsid w:val="00310879"/>
    <w:rsid w:val="00310B15"/>
    <w:rsid w:val="00310EDB"/>
    <w:rsid w:val="00311EF8"/>
    <w:rsid w:val="00312063"/>
    <w:rsid w:val="00312784"/>
    <w:rsid w:val="00312EB8"/>
    <w:rsid w:val="00312F55"/>
    <w:rsid w:val="003135FE"/>
    <w:rsid w:val="0031360F"/>
    <w:rsid w:val="00313DEE"/>
    <w:rsid w:val="00315221"/>
    <w:rsid w:val="0031578C"/>
    <w:rsid w:val="00315B4B"/>
    <w:rsid w:val="00315F38"/>
    <w:rsid w:val="00316B98"/>
    <w:rsid w:val="00316B9F"/>
    <w:rsid w:val="00316D6D"/>
    <w:rsid w:val="00316FB7"/>
    <w:rsid w:val="003174E8"/>
    <w:rsid w:val="003204DC"/>
    <w:rsid w:val="00320967"/>
    <w:rsid w:val="003212E0"/>
    <w:rsid w:val="00321592"/>
    <w:rsid w:val="00321B09"/>
    <w:rsid w:val="0032222F"/>
    <w:rsid w:val="003223C3"/>
    <w:rsid w:val="0032266D"/>
    <w:rsid w:val="00322976"/>
    <w:rsid w:val="00322C7E"/>
    <w:rsid w:val="00323C0A"/>
    <w:rsid w:val="00323C19"/>
    <w:rsid w:val="00323EEE"/>
    <w:rsid w:val="003247C4"/>
    <w:rsid w:val="003249B7"/>
    <w:rsid w:val="00325292"/>
    <w:rsid w:val="00325A6A"/>
    <w:rsid w:val="00325D05"/>
    <w:rsid w:val="00326C5E"/>
    <w:rsid w:val="00326F4E"/>
    <w:rsid w:val="003270EE"/>
    <w:rsid w:val="003278CD"/>
    <w:rsid w:val="00327BC0"/>
    <w:rsid w:val="0033063D"/>
    <w:rsid w:val="0033124B"/>
    <w:rsid w:val="00332C67"/>
    <w:rsid w:val="003344C9"/>
    <w:rsid w:val="0033528D"/>
    <w:rsid w:val="003359FB"/>
    <w:rsid w:val="00335EDE"/>
    <w:rsid w:val="003367DC"/>
    <w:rsid w:val="0033687C"/>
    <w:rsid w:val="00337411"/>
    <w:rsid w:val="00337AAD"/>
    <w:rsid w:val="00337AE2"/>
    <w:rsid w:val="00337BB6"/>
    <w:rsid w:val="00340B9D"/>
    <w:rsid w:val="00340FEB"/>
    <w:rsid w:val="00341C66"/>
    <w:rsid w:val="0034221F"/>
    <w:rsid w:val="00342625"/>
    <w:rsid w:val="00343C1D"/>
    <w:rsid w:val="00343CBB"/>
    <w:rsid w:val="0034508C"/>
    <w:rsid w:val="003462ED"/>
    <w:rsid w:val="003463E3"/>
    <w:rsid w:val="0034696F"/>
    <w:rsid w:val="00346D24"/>
    <w:rsid w:val="0034724A"/>
    <w:rsid w:val="00347A9C"/>
    <w:rsid w:val="00351CA4"/>
    <w:rsid w:val="003521AC"/>
    <w:rsid w:val="0035271A"/>
    <w:rsid w:val="0035303C"/>
    <w:rsid w:val="00353129"/>
    <w:rsid w:val="00353CED"/>
    <w:rsid w:val="00353E60"/>
    <w:rsid w:val="00354345"/>
    <w:rsid w:val="00354655"/>
    <w:rsid w:val="00354671"/>
    <w:rsid w:val="00354674"/>
    <w:rsid w:val="003554BD"/>
    <w:rsid w:val="00356040"/>
    <w:rsid w:val="00356284"/>
    <w:rsid w:val="003566FC"/>
    <w:rsid w:val="00357BB1"/>
    <w:rsid w:val="00360670"/>
    <w:rsid w:val="0036079E"/>
    <w:rsid w:val="0036089D"/>
    <w:rsid w:val="003618AA"/>
    <w:rsid w:val="003619BC"/>
    <w:rsid w:val="00361C02"/>
    <w:rsid w:val="003626A3"/>
    <w:rsid w:val="00363154"/>
    <w:rsid w:val="003632C3"/>
    <w:rsid w:val="003634D9"/>
    <w:rsid w:val="00363D66"/>
    <w:rsid w:val="00363F91"/>
    <w:rsid w:val="00364004"/>
    <w:rsid w:val="0036470E"/>
    <w:rsid w:val="00364D23"/>
    <w:rsid w:val="00365305"/>
    <w:rsid w:val="003664B9"/>
    <w:rsid w:val="0036666E"/>
    <w:rsid w:val="00367240"/>
    <w:rsid w:val="00367A09"/>
    <w:rsid w:val="00370018"/>
    <w:rsid w:val="003700AC"/>
    <w:rsid w:val="00370252"/>
    <w:rsid w:val="0037119A"/>
    <w:rsid w:val="003711D8"/>
    <w:rsid w:val="00371B4B"/>
    <w:rsid w:val="00371E6E"/>
    <w:rsid w:val="00372314"/>
    <w:rsid w:val="00372653"/>
    <w:rsid w:val="00372900"/>
    <w:rsid w:val="00373159"/>
    <w:rsid w:val="00373395"/>
    <w:rsid w:val="00373458"/>
    <w:rsid w:val="00373602"/>
    <w:rsid w:val="0037373C"/>
    <w:rsid w:val="0037389E"/>
    <w:rsid w:val="00373A6D"/>
    <w:rsid w:val="00373E43"/>
    <w:rsid w:val="00373FFF"/>
    <w:rsid w:val="00374018"/>
    <w:rsid w:val="003742DD"/>
    <w:rsid w:val="00374713"/>
    <w:rsid w:val="00374B2C"/>
    <w:rsid w:val="0037555D"/>
    <w:rsid w:val="003756EA"/>
    <w:rsid w:val="003768AC"/>
    <w:rsid w:val="00376AAF"/>
    <w:rsid w:val="00377A21"/>
    <w:rsid w:val="00380783"/>
    <w:rsid w:val="00381501"/>
    <w:rsid w:val="003815C2"/>
    <w:rsid w:val="00381669"/>
    <w:rsid w:val="0038241E"/>
    <w:rsid w:val="00382924"/>
    <w:rsid w:val="00383198"/>
    <w:rsid w:val="003844A4"/>
    <w:rsid w:val="00385229"/>
    <w:rsid w:val="00386550"/>
    <w:rsid w:val="00386934"/>
    <w:rsid w:val="00387445"/>
    <w:rsid w:val="00387A7D"/>
    <w:rsid w:val="00390069"/>
    <w:rsid w:val="00390A72"/>
    <w:rsid w:val="003911E6"/>
    <w:rsid w:val="003913B7"/>
    <w:rsid w:val="00391D75"/>
    <w:rsid w:val="00393412"/>
    <w:rsid w:val="00393C38"/>
    <w:rsid w:val="00394072"/>
    <w:rsid w:val="0039431F"/>
    <w:rsid w:val="0039446F"/>
    <w:rsid w:val="003947C8"/>
    <w:rsid w:val="00394A36"/>
    <w:rsid w:val="00394D32"/>
    <w:rsid w:val="003952D1"/>
    <w:rsid w:val="00395CAD"/>
    <w:rsid w:val="00395CEB"/>
    <w:rsid w:val="00396498"/>
    <w:rsid w:val="00396AF9"/>
    <w:rsid w:val="00397548"/>
    <w:rsid w:val="00397992"/>
    <w:rsid w:val="00397ABF"/>
    <w:rsid w:val="003A06D8"/>
    <w:rsid w:val="003A0F56"/>
    <w:rsid w:val="003A1185"/>
    <w:rsid w:val="003A1290"/>
    <w:rsid w:val="003A138F"/>
    <w:rsid w:val="003A15F3"/>
    <w:rsid w:val="003A2140"/>
    <w:rsid w:val="003A2416"/>
    <w:rsid w:val="003A38C6"/>
    <w:rsid w:val="003A3A83"/>
    <w:rsid w:val="003A3F6C"/>
    <w:rsid w:val="003A4072"/>
    <w:rsid w:val="003A4177"/>
    <w:rsid w:val="003A426B"/>
    <w:rsid w:val="003A43CF"/>
    <w:rsid w:val="003A4581"/>
    <w:rsid w:val="003A58EF"/>
    <w:rsid w:val="003A6C3B"/>
    <w:rsid w:val="003A6F29"/>
    <w:rsid w:val="003B0014"/>
    <w:rsid w:val="003B0094"/>
    <w:rsid w:val="003B00A2"/>
    <w:rsid w:val="003B0DB9"/>
    <w:rsid w:val="003B0ED5"/>
    <w:rsid w:val="003B1C1C"/>
    <w:rsid w:val="003B3792"/>
    <w:rsid w:val="003B3E66"/>
    <w:rsid w:val="003B49B6"/>
    <w:rsid w:val="003B51D3"/>
    <w:rsid w:val="003B5E1C"/>
    <w:rsid w:val="003B67DC"/>
    <w:rsid w:val="003B7B3D"/>
    <w:rsid w:val="003B7DB7"/>
    <w:rsid w:val="003C090A"/>
    <w:rsid w:val="003C0EC6"/>
    <w:rsid w:val="003C10A9"/>
    <w:rsid w:val="003C1F5A"/>
    <w:rsid w:val="003C230F"/>
    <w:rsid w:val="003C3242"/>
    <w:rsid w:val="003C36FA"/>
    <w:rsid w:val="003C39FC"/>
    <w:rsid w:val="003C3A2B"/>
    <w:rsid w:val="003C3B1D"/>
    <w:rsid w:val="003C3CA0"/>
    <w:rsid w:val="003C3ED0"/>
    <w:rsid w:val="003C4041"/>
    <w:rsid w:val="003C410F"/>
    <w:rsid w:val="003C45F2"/>
    <w:rsid w:val="003C462A"/>
    <w:rsid w:val="003C4F37"/>
    <w:rsid w:val="003C56AF"/>
    <w:rsid w:val="003C5805"/>
    <w:rsid w:val="003C5FA6"/>
    <w:rsid w:val="003C7CDE"/>
    <w:rsid w:val="003D0777"/>
    <w:rsid w:val="003D0A53"/>
    <w:rsid w:val="003D1A2D"/>
    <w:rsid w:val="003D2039"/>
    <w:rsid w:val="003D24CD"/>
    <w:rsid w:val="003D259F"/>
    <w:rsid w:val="003D2F8E"/>
    <w:rsid w:val="003D3D54"/>
    <w:rsid w:val="003D543E"/>
    <w:rsid w:val="003D5936"/>
    <w:rsid w:val="003D6A14"/>
    <w:rsid w:val="003D72D3"/>
    <w:rsid w:val="003D7353"/>
    <w:rsid w:val="003D7EB2"/>
    <w:rsid w:val="003E0F3D"/>
    <w:rsid w:val="003E1474"/>
    <w:rsid w:val="003E17A7"/>
    <w:rsid w:val="003E1A24"/>
    <w:rsid w:val="003E203A"/>
    <w:rsid w:val="003E2860"/>
    <w:rsid w:val="003E389F"/>
    <w:rsid w:val="003E39B2"/>
    <w:rsid w:val="003E3A31"/>
    <w:rsid w:val="003E3D6B"/>
    <w:rsid w:val="003E3E0D"/>
    <w:rsid w:val="003E542D"/>
    <w:rsid w:val="003E597B"/>
    <w:rsid w:val="003E6D8C"/>
    <w:rsid w:val="003E724B"/>
    <w:rsid w:val="003E7713"/>
    <w:rsid w:val="003F0825"/>
    <w:rsid w:val="003F08F5"/>
    <w:rsid w:val="003F0BBB"/>
    <w:rsid w:val="003F117F"/>
    <w:rsid w:val="003F12B5"/>
    <w:rsid w:val="003F219D"/>
    <w:rsid w:val="003F2903"/>
    <w:rsid w:val="003F2B42"/>
    <w:rsid w:val="003F2D35"/>
    <w:rsid w:val="003F2D6B"/>
    <w:rsid w:val="003F2FC6"/>
    <w:rsid w:val="003F3127"/>
    <w:rsid w:val="003F35C2"/>
    <w:rsid w:val="003F51D8"/>
    <w:rsid w:val="003F6435"/>
    <w:rsid w:val="003F687E"/>
    <w:rsid w:val="00400D14"/>
    <w:rsid w:val="00401554"/>
    <w:rsid w:val="00401971"/>
    <w:rsid w:val="00402133"/>
    <w:rsid w:val="00402227"/>
    <w:rsid w:val="00402BC2"/>
    <w:rsid w:val="00402EFA"/>
    <w:rsid w:val="0040301C"/>
    <w:rsid w:val="0040360B"/>
    <w:rsid w:val="004038D7"/>
    <w:rsid w:val="00403CD6"/>
    <w:rsid w:val="004054BC"/>
    <w:rsid w:val="00405B8E"/>
    <w:rsid w:val="00405D89"/>
    <w:rsid w:val="004060DB"/>
    <w:rsid w:val="00407076"/>
    <w:rsid w:val="00407096"/>
    <w:rsid w:val="00410266"/>
    <w:rsid w:val="004105D2"/>
    <w:rsid w:val="004110CF"/>
    <w:rsid w:val="00411B43"/>
    <w:rsid w:val="00411C03"/>
    <w:rsid w:val="00411D38"/>
    <w:rsid w:val="00412B49"/>
    <w:rsid w:val="00412CE1"/>
    <w:rsid w:val="00412F67"/>
    <w:rsid w:val="004141F1"/>
    <w:rsid w:val="00414EA6"/>
    <w:rsid w:val="0041554B"/>
    <w:rsid w:val="00415DDB"/>
    <w:rsid w:val="0041663C"/>
    <w:rsid w:val="00416806"/>
    <w:rsid w:val="00416E96"/>
    <w:rsid w:val="00417474"/>
    <w:rsid w:val="004174C8"/>
    <w:rsid w:val="0041758F"/>
    <w:rsid w:val="004219CF"/>
    <w:rsid w:val="004222ED"/>
    <w:rsid w:val="0042312E"/>
    <w:rsid w:val="00423829"/>
    <w:rsid w:val="00423E90"/>
    <w:rsid w:val="0042426D"/>
    <w:rsid w:val="004243C3"/>
    <w:rsid w:val="004244E2"/>
    <w:rsid w:val="00424A4E"/>
    <w:rsid w:val="004258C7"/>
    <w:rsid w:val="00425ADC"/>
    <w:rsid w:val="00426F97"/>
    <w:rsid w:val="0042783D"/>
    <w:rsid w:val="00427A0D"/>
    <w:rsid w:val="00427A89"/>
    <w:rsid w:val="00430351"/>
    <w:rsid w:val="004309E4"/>
    <w:rsid w:val="004315C4"/>
    <w:rsid w:val="004319F9"/>
    <w:rsid w:val="004322B8"/>
    <w:rsid w:val="00432941"/>
    <w:rsid w:val="0043346F"/>
    <w:rsid w:val="004338C6"/>
    <w:rsid w:val="00433AC1"/>
    <w:rsid w:val="00434B16"/>
    <w:rsid w:val="00434C88"/>
    <w:rsid w:val="00435332"/>
    <w:rsid w:val="0043534B"/>
    <w:rsid w:val="00435BC9"/>
    <w:rsid w:val="0043650F"/>
    <w:rsid w:val="004365EA"/>
    <w:rsid w:val="00436661"/>
    <w:rsid w:val="00436FA1"/>
    <w:rsid w:val="00437205"/>
    <w:rsid w:val="0043750A"/>
    <w:rsid w:val="00437535"/>
    <w:rsid w:val="0043776F"/>
    <w:rsid w:val="00437D9D"/>
    <w:rsid w:val="00440731"/>
    <w:rsid w:val="00440B7D"/>
    <w:rsid w:val="00440C2B"/>
    <w:rsid w:val="00440E3A"/>
    <w:rsid w:val="00440F0D"/>
    <w:rsid w:val="00441071"/>
    <w:rsid w:val="004411EE"/>
    <w:rsid w:val="004412BC"/>
    <w:rsid w:val="00441B37"/>
    <w:rsid w:val="00441B6A"/>
    <w:rsid w:val="00441B6B"/>
    <w:rsid w:val="004425BF"/>
    <w:rsid w:val="00442BAB"/>
    <w:rsid w:val="004430D0"/>
    <w:rsid w:val="004453BF"/>
    <w:rsid w:val="00445DF8"/>
    <w:rsid w:val="00446786"/>
    <w:rsid w:val="00446B00"/>
    <w:rsid w:val="00446CD5"/>
    <w:rsid w:val="00447619"/>
    <w:rsid w:val="0044779C"/>
    <w:rsid w:val="004507B0"/>
    <w:rsid w:val="00450C08"/>
    <w:rsid w:val="00450EA2"/>
    <w:rsid w:val="004512C4"/>
    <w:rsid w:val="00451984"/>
    <w:rsid w:val="00451D07"/>
    <w:rsid w:val="0045232E"/>
    <w:rsid w:val="004525AB"/>
    <w:rsid w:val="00452BD5"/>
    <w:rsid w:val="00453717"/>
    <w:rsid w:val="00453BE1"/>
    <w:rsid w:val="00453EAD"/>
    <w:rsid w:val="00454141"/>
    <w:rsid w:val="00455110"/>
    <w:rsid w:val="00456E2C"/>
    <w:rsid w:val="00456E2F"/>
    <w:rsid w:val="00456F83"/>
    <w:rsid w:val="0045723B"/>
    <w:rsid w:val="0045726F"/>
    <w:rsid w:val="004607E6"/>
    <w:rsid w:val="00460841"/>
    <w:rsid w:val="00461551"/>
    <w:rsid w:val="00461C24"/>
    <w:rsid w:val="004623FC"/>
    <w:rsid w:val="00463E42"/>
    <w:rsid w:val="00463EC9"/>
    <w:rsid w:val="00464073"/>
    <w:rsid w:val="00464517"/>
    <w:rsid w:val="0046455C"/>
    <w:rsid w:val="00464CC1"/>
    <w:rsid w:val="004661C7"/>
    <w:rsid w:val="0046625C"/>
    <w:rsid w:val="00466599"/>
    <w:rsid w:val="004665B6"/>
    <w:rsid w:val="0046791F"/>
    <w:rsid w:val="004701F6"/>
    <w:rsid w:val="00470BCD"/>
    <w:rsid w:val="00470F59"/>
    <w:rsid w:val="00471047"/>
    <w:rsid w:val="00471686"/>
    <w:rsid w:val="00471952"/>
    <w:rsid w:val="00472164"/>
    <w:rsid w:val="00472352"/>
    <w:rsid w:val="00472A48"/>
    <w:rsid w:val="00472C08"/>
    <w:rsid w:val="00472E25"/>
    <w:rsid w:val="0047333C"/>
    <w:rsid w:val="00473BCB"/>
    <w:rsid w:val="004741D2"/>
    <w:rsid w:val="004745DF"/>
    <w:rsid w:val="00474F8B"/>
    <w:rsid w:val="004758AD"/>
    <w:rsid w:val="00475A1E"/>
    <w:rsid w:val="0047698E"/>
    <w:rsid w:val="004770D4"/>
    <w:rsid w:val="00477929"/>
    <w:rsid w:val="00477B2C"/>
    <w:rsid w:val="00477F58"/>
    <w:rsid w:val="0048080E"/>
    <w:rsid w:val="00480E9C"/>
    <w:rsid w:val="0048101B"/>
    <w:rsid w:val="00482408"/>
    <w:rsid w:val="00482946"/>
    <w:rsid w:val="00482D67"/>
    <w:rsid w:val="0048320D"/>
    <w:rsid w:val="004835E5"/>
    <w:rsid w:val="00483B9C"/>
    <w:rsid w:val="00483D4B"/>
    <w:rsid w:val="00483F5D"/>
    <w:rsid w:val="0048556A"/>
    <w:rsid w:val="00485DA7"/>
    <w:rsid w:val="004879EF"/>
    <w:rsid w:val="004905CA"/>
    <w:rsid w:val="00490900"/>
    <w:rsid w:val="00490B64"/>
    <w:rsid w:val="00490D1F"/>
    <w:rsid w:val="004911B7"/>
    <w:rsid w:val="0049120B"/>
    <w:rsid w:val="004916CE"/>
    <w:rsid w:val="00492B67"/>
    <w:rsid w:val="00492DC4"/>
    <w:rsid w:val="004935D6"/>
    <w:rsid w:val="00493A1B"/>
    <w:rsid w:val="004947D0"/>
    <w:rsid w:val="00494D45"/>
    <w:rsid w:val="00495CDF"/>
    <w:rsid w:val="00495D86"/>
    <w:rsid w:val="0049612D"/>
    <w:rsid w:val="004963FF"/>
    <w:rsid w:val="00496860"/>
    <w:rsid w:val="00496A10"/>
    <w:rsid w:val="00496C95"/>
    <w:rsid w:val="00496EAD"/>
    <w:rsid w:val="00496EE9"/>
    <w:rsid w:val="0049700F"/>
    <w:rsid w:val="004978E4"/>
    <w:rsid w:val="004A07FA"/>
    <w:rsid w:val="004A0D15"/>
    <w:rsid w:val="004A0E56"/>
    <w:rsid w:val="004A1086"/>
    <w:rsid w:val="004A184C"/>
    <w:rsid w:val="004A2FCA"/>
    <w:rsid w:val="004A30A9"/>
    <w:rsid w:val="004A331A"/>
    <w:rsid w:val="004A3A9C"/>
    <w:rsid w:val="004A3AE2"/>
    <w:rsid w:val="004A3B46"/>
    <w:rsid w:val="004A3CC4"/>
    <w:rsid w:val="004A45DD"/>
    <w:rsid w:val="004A60E7"/>
    <w:rsid w:val="004A6937"/>
    <w:rsid w:val="004A6D23"/>
    <w:rsid w:val="004A79A3"/>
    <w:rsid w:val="004A7C1D"/>
    <w:rsid w:val="004B1BE5"/>
    <w:rsid w:val="004B2E7B"/>
    <w:rsid w:val="004B2F34"/>
    <w:rsid w:val="004B3A85"/>
    <w:rsid w:val="004B3BC2"/>
    <w:rsid w:val="004B465B"/>
    <w:rsid w:val="004B4802"/>
    <w:rsid w:val="004B49AE"/>
    <w:rsid w:val="004B4A7A"/>
    <w:rsid w:val="004B4D72"/>
    <w:rsid w:val="004B5A02"/>
    <w:rsid w:val="004B6892"/>
    <w:rsid w:val="004B6ABC"/>
    <w:rsid w:val="004B6C2D"/>
    <w:rsid w:val="004B7209"/>
    <w:rsid w:val="004B72C7"/>
    <w:rsid w:val="004B76DA"/>
    <w:rsid w:val="004B7851"/>
    <w:rsid w:val="004B7F0F"/>
    <w:rsid w:val="004C01D2"/>
    <w:rsid w:val="004C0353"/>
    <w:rsid w:val="004C0EBF"/>
    <w:rsid w:val="004C0EFB"/>
    <w:rsid w:val="004C201A"/>
    <w:rsid w:val="004C2089"/>
    <w:rsid w:val="004C22DC"/>
    <w:rsid w:val="004C26E7"/>
    <w:rsid w:val="004C43CF"/>
    <w:rsid w:val="004C5528"/>
    <w:rsid w:val="004C5FC3"/>
    <w:rsid w:val="004C62A1"/>
    <w:rsid w:val="004C679F"/>
    <w:rsid w:val="004C6975"/>
    <w:rsid w:val="004D0B93"/>
    <w:rsid w:val="004D2126"/>
    <w:rsid w:val="004D2944"/>
    <w:rsid w:val="004D2F11"/>
    <w:rsid w:val="004D3283"/>
    <w:rsid w:val="004D39C5"/>
    <w:rsid w:val="004D3A69"/>
    <w:rsid w:val="004D3D34"/>
    <w:rsid w:val="004D3DA0"/>
    <w:rsid w:val="004D3EF1"/>
    <w:rsid w:val="004D4400"/>
    <w:rsid w:val="004D447B"/>
    <w:rsid w:val="004D4993"/>
    <w:rsid w:val="004D5116"/>
    <w:rsid w:val="004D7010"/>
    <w:rsid w:val="004D7210"/>
    <w:rsid w:val="004D799D"/>
    <w:rsid w:val="004E0511"/>
    <w:rsid w:val="004E0561"/>
    <w:rsid w:val="004E0A23"/>
    <w:rsid w:val="004E0DA7"/>
    <w:rsid w:val="004E10AB"/>
    <w:rsid w:val="004E13C8"/>
    <w:rsid w:val="004E18A1"/>
    <w:rsid w:val="004E1B52"/>
    <w:rsid w:val="004E2327"/>
    <w:rsid w:val="004E23E1"/>
    <w:rsid w:val="004E3248"/>
    <w:rsid w:val="004E386B"/>
    <w:rsid w:val="004E391D"/>
    <w:rsid w:val="004E448C"/>
    <w:rsid w:val="004E4DDF"/>
    <w:rsid w:val="004E54CE"/>
    <w:rsid w:val="004E565D"/>
    <w:rsid w:val="004E5FE5"/>
    <w:rsid w:val="004E6551"/>
    <w:rsid w:val="004E6A70"/>
    <w:rsid w:val="004E734A"/>
    <w:rsid w:val="004E7817"/>
    <w:rsid w:val="004F0811"/>
    <w:rsid w:val="004F3162"/>
    <w:rsid w:val="004F31C6"/>
    <w:rsid w:val="004F31FF"/>
    <w:rsid w:val="004F340D"/>
    <w:rsid w:val="004F36B0"/>
    <w:rsid w:val="004F49E6"/>
    <w:rsid w:val="004F5127"/>
    <w:rsid w:val="004F5AD8"/>
    <w:rsid w:val="004F6E50"/>
    <w:rsid w:val="004F72A3"/>
    <w:rsid w:val="004F7390"/>
    <w:rsid w:val="004F7489"/>
    <w:rsid w:val="004F77E7"/>
    <w:rsid w:val="004F7B33"/>
    <w:rsid w:val="004F7E0B"/>
    <w:rsid w:val="004F7FF7"/>
    <w:rsid w:val="00500226"/>
    <w:rsid w:val="00500AE0"/>
    <w:rsid w:val="00500EAE"/>
    <w:rsid w:val="0050147E"/>
    <w:rsid w:val="00501956"/>
    <w:rsid w:val="00501EBD"/>
    <w:rsid w:val="005025DD"/>
    <w:rsid w:val="00502A7A"/>
    <w:rsid w:val="00503124"/>
    <w:rsid w:val="00503314"/>
    <w:rsid w:val="0050356A"/>
    <w:rsid w:val="00503A24"/>
    <w:rsid w:val="00504043"/>
    <w:rsid w:val="00504441"/>
    <w:rsid w:val="00504B81"/>
    <w:rsid w:val="00505318"/>
    <w:rsid w:val="0050552E"/>
    <w:rsid w:val="0050603C"/>
    <w:rsid w:val="00506176"/>
    <w:rsid w:val="0050687F"/>
    <w:rsid w:val="00507177"/>
    <w:rsid w:val="00507443"/>
    <w:rsid w:val="005079DD"/>
    <w:rsid w:val="00511270"/>
    <w:rsid w:val="00511BBA"/>
    <w:rsid w:val="0051267C"/>
    <w:rsid w:val="005128DB"/>
    <w:rsid w:val="00512D2D"/>
    <w:rsid w:val="0051395B"/>
    <w:rsid w:val="00514E7C"/>
    <w:rsid w:val="005156B2"/>
    <w:rsid w:val="005158D9"/>
    <w:rsid w:val="005159FF"/>
    <w:rsid w:val="00515A3C"/>
    <w:rsid w:val="00516A22"/>
    <w:rsid w:val="00517224"/>
    <w:rsid w:val="00517840"/>
    <w:rsid w:val="00517F05"/>
    <w:rsid w:val="00520382"/>
    <w:rsid w:val="00520805"/>
    <w:rsid w:val="005217CC"/>
    <w:rsid w:val="005239D6"/>
    <w:rsid w:val="00523ABE"/>
    <w:rsid w:val="00523F6F"/>
    <w:rsid w:val="0052415D"/>
    <w:rsid w:val="005241C5"/>
    <w:rsid w:val="005247D3"/>
    <w:rsid w:val="00524875"/>
    <w:rsid w:val="005252E6"/>
    <w:rsid w:val="00525961"/>
    <w:rsid w:val="00525CFC"/>
    <w:rsid w:val="00525EF4"/>
    <w:rsid w:val="00525FC2"/>
    <w:rsid w:val="00525FE5"/>
    <w:rsid w:val="00526451"/>
    <w:rsid w:val="00526462"/>
    <w:rsid w:val="00530297"/>
    <w:rsid w:val="00530651"/>
    <w:rsid w:val="005311ED"/>
    <w:rsid w:val="00531B62"/>
    <w:rsid w:val="00531F65"/>
    <w:rsid w:val="005320ED"/>
    <w:rsid w:val="005321D6"/>
    <w:rsid w:val="005321F1"/>
    <w:rsid w:val="00532508"/>
    <w:rsid w:val="00532BB5"/>
    <w:rsid w:val="00532C5D"/>
    <w:rsid w:val="00532EF0"/>
    <w:rsid w:val="005336DA"/>
    <w:rsid w:val="00534148"/>
    <w:rsid w:val="00534488"/>
    <w:rsid w:val="0053482E"/>
    <w:rsid w:val="005349E4"/>
    <w:rsid w:val="00534B7B"/>
    <w:rsid w:val="00534F8F"/>
    <w:rsid w:val="00535463"/>
    <w:rsid w:val="00535CC4"/>
    <w:rsid w:val="00535D76"/>
    <w:rsid w:val="005367B9"/>
    <w:rsid w:val="00537519"/>
    <w:rsid w:val="00537752"/>
    <w:rsid w:val="00537AD3"/>
    <w:rsid w:val="00541743"/>
    <w:rsid w:val="00541EE5"/>
    <w:rsid w:val="00542803"/>
    <w:rsid w:val="00543F86"/>
    <w:rsid w:val="00544661"/>
    <w:rsid w:val="00544908"/>
    <w:rsid w:val="00544AC0"/>
    <w:rsid w:val="00544D06"/>
    <w:rsid w:val="00545A22"/>
    <w:rsid w:val="00545B25"/>
    <w:rsid w:val="00546212"/>
    <w:rsid w:val="00547127"/>
    <w:rsid w:val="00547496"/>
    <w:rsid w:val="005474C2"/>
    <w:rsid w:val="005476E7"/>
    <w:rsid w:val="005478D8"/>
    <w:rsid w:val="00547C61"/>
    <w:rsid w:val="00547D85"/>
    <w:rsid w:val="005501F4"/>
    <w:rsid w:val="0055060E"/>
    <w:rsid w:val="00551325"/>
    <w:rsid w:val="005514DE"/>
    <w:rsid w:val="0055184A"/>
    <w:rsid w:val="00551BB3"/>
    <w:rsid w:val="00551CA8"/>
    <w:rsid w:val="00552594"/>
    <w:rsid w:val="00552CD3"/>
    <w:rsid w:val="00552E9C"/>
    <w:rsid w:val="005532B1"/>
    <w:rsid w:val="005535FF"/>
    <w:rsid w:val="005536B2"/>
    <w:rsid w:val="005538AD"/>
    <w:rsid w:val="00554123"/>
    <w:rsid w:val="005541D7"/>
    <w:rsid w:val="005543F8"/>
    <w:rsid w:val="00554404"/>
    <w:rsid w:val="00554745"/>
    <w:rsid w:val="0055518D"/>
    <w:rsid w:val="00555B7C"/>
    <w:rsid w:val="00555DD9"/>
    <w:rsid w:val="00556AE5"/>
    <w:rsid w:val="00557559"/>
    <w:rsid w:val="005576A6"/>
    <w:rsid w:val="0055786E"/>
    <w:rsid w:val="00560060"/>
    <w:rsid w:val="005609FC"/>
    <w:rsid w:val="00560B61"/>
    <w:rsid w:val="00561971"/>
    <w:rsid w:val="0056198A"/>
    <w:rsid w:val="00561A51"/>
    <w:rsid w:val="00561C31"/>
    <w:rsid w:val="0056269D"/>
    <w:rsid w:val="00562942"/>
    <w:rsid w:val="00563A81"/>
    <w:rsid w:val="00564666"/>
    <w:rsid w:val="00565444"/>
    <w:rsid w:val="005663F4"/>
    <w:rsid w:val="005668C9"/>
    <w:rsid w:val="00566D64"/>
    <w:rsid w:val="00566E51"/>
    <w:rsid w:val="005703A5"/>
    <w:rsid w:val="005716D9"/>
    <w:rsid w:val="0057186B"/>
    <w:rsid w:val="005720A3"/>
    <w:rsid w:val="005723D1"/>
    <w:rsid w:val="00572851"/>
    <w:rsid w:val="005728A4"/>
    <w:rsid w:val="00572D52"/>
    <w:rsid w:val="0057301F"/>
    <w:rsid w:val="005734BE"/>
    <w:rsid w:val="0057379B"/>
    <w:rsid w:val="005749DC"/>
    <w:rsid w:val="005755A2"/>
    <w:rsid w:val="00576565"/>
    <w:rsid w:val="00576A04"/>
    <w:rsid w:val="0057767A"/>
    <w:rsid w:val="00580115"/>
    <w:rsid w:val="0058021E"/>
    <w:rsid w:val="00580A49"/>
    <w:rsid w:val="0058226B"/>
    <w:rsid w:val="005823AA"/>
    <w:rsid w:val="0058298B"/>
    <w:rsid w:val="00582B3A"/>
    <w:rsid w:val="00582B3E"/>
    <w:rsid w:val="00582C5E"/>
    <w:rsid w:val="00583028"/>
    <w:rsid w:val="00583117"/>
    <w:rsid w:val="005837D0"/>
    <w:rsid w:val="00583A3D"/>
    <w:rsid w:val="00583F48"/>
    <w:rsid w:val="005843AC"/>
    <w:rsid w:val="005858D6"/>
    <w:rsid w:val="005872B2"/>
    <w:rsid w:val="00587D32"/>
    <w:rsid w:val="00587D6D"/>
    <w:rsid w:val="0059032D"/>
    <w:rsid w:val="00590857"/>
    <w:rsid w:val="00590BBA"/>
    <w:rsid w:val="00590D5D"/>
    <w:rsid w:val="00591D34"/>
    <w:rsid w:val="00593535"/>
    <w:rsid w:val="00593C32"/>
    <w:rsid w:val="00593D85"/>
    <w:rsid w:val="00593DCE"/>
    <w:rsid w:val="00594479"/>
    <w:rsid w:val="00594556"/>
    <w:rsid w:val="00594BDD"/>
    <w:rsid w:val="00595995"/>
    <w:rsid w:val="00595E19"/>
    <w:rsid w:val="005964CA"/>
    <w:rsid w:val="005971E7"/>
    <w:rsid w:val="00597578"/>
    <w:rsid w:val="00597DD0"/>
    <w:rsid w:val="005A0703"/>
    <w:rsid w:val="005A12C4"/>
    <w:rsid w:val="005A1AA2"/>
    <w:rsid w:val="005A1DEC"/>
    <w:rsid w:val="005A2200"/>
    <w:rsid w:val="005A2360"/>
    <w:rsid w:val="005A2593"/>
    <w:rsid w:val="005A29A6"/>
    <w:rsid w:val="005A3116"/>
    <w:rsid w:val="005A34C5"/>
    <w:rsid w:val="005A44C0"/>
    <w:rsid w:val="005A44D4"/>
    <w:rsid w:val="005A4858"/>
    <w:rsid w:val="005A4913"/>
    <w:rsid w:val="005A4C4E"/>
    <w:rsid w:val="005A5910"/>
    <w:rsid w:val="005A6271"/>
    <w:rsid w:val="005A7E1A"/>
    <w:rsid w:val="005B103E"/>
    <w:rsid w:val="005B1311"/>
    <w:rsid w:val="005B1638"/>
    <w:rsid w:val="005B273F"/>
    <w:rsid w:val="005B2D99"/>
    <w:rsid w:val="005B2F0D"/>
    <w:rsid w:val="005B2F82"/>
    <w:rsid w:val="005B31ED"/>
    <w:rsid w:val="005B364D"/>
    <w:rsid w:val="005B3C54"/>
    <w:rsid w:val="005B43B0"/>
    <w:rsid w:val="005B4610"/>
    <w:rsid w:val="005B4759"/>
    <w:rsid w:val="005B6268"/>
    <w:rsid w:val="005B6823"/>
    <w:rsid w:val="005B6C78"/>
    <w:rsid w:val="005B7CB0"/>
    <w:rsid w:val="005B7DAA"/>
    <w:rsid w:val="005C039A"/>
    <w:rsid w:val="005C09BC"/>
    <w:rsid w:val="005C0D55"/>
    <w:rsid w:val="005C0F05"/>
    <w:rsid w:val="005C1B4C"/>
    <w:rsid w:val="005C1BE6"/>
    <w:rsid w:val="005C1D23"/>
    <w:rsid w:val="005C23B2"/>
    <w:rsid w:val="005C2E11"/>
    <w:rsid w:val="005C4115"/>
    <w:rsid w:val="005C418D"/>
    <w:rsid w:val="005C580C"/>
    <w:rsid w:val="005C5B94"/>
    <w:rsid w:val="005C5BCB"/>
    <w:rsid w:val="005C5BD7"/>
    <w:rsid w:val="005C7031"/>
    <w:rsid w:val="005C707C"/>
    <w:rsid w:val="005C7314"/>
    <w:rsid w:val="005C76F0"/>
    <w:rsid w:val="005C7AF6"/>
    <w:rsid w:val="005C7CE4"/>
    <w:rsid w:val="005C7F32"/>
    <w:rsid w:val="005D1119"/>
    <w:rsid w:val="005D139D"/>
    <w:rsid w:val="005D19B4"/>
    <w:rsid w:val="005D19CC"/>
    <w:rsid w:val="005D1D22"/>
    <w:rsid w:val="005D1F37"/>
    <w:rsid w:val="005D36AF"/>
    <w:rsid w:val="005D375D"/>
    <w:rsid w:val="005D38D6"/>
    <w:rsid w:val="005D40C6"/>
    <w:rsid w:val="005D46E5"/>
    <w:rsid w:val="005D487E"/>
    <w:rsid w:val="005D5EBE"/>
    <w:rsid w:val="005D6682"/>
    <w:rsid w:val="005D6BF9"/>
    <w:rsid w:val="005D70D0"/>
    <w:rsid w:val="005D724C"/>
    <w:rsid w:val="005D7BC1"/>
    <w:rsid w:val="005E0002"/>
    <w:rsid w:val="005E0E63"/>
    <w:rsid w:val="005E0F64"/>
    <w:rsid w:val="005E10FD"/>
    <w:rsid w:val="005E11A3"/>
    <w:rsid w:val="005E1BB1"/>
    <w:rsid w:val="005E2AA4"/>
    <w:rsid w:val="005E3672"/>
    <w:rsid w:val="005E4999"/>
    <w:rsid w:val="005E53FF"/>
    <w:rsid w:val="005E550B"/>
    <w:rsid w:val="005E62CF"/>
    <w:rsid w:val="005E6D6A"/>
    <w:rsid w:val="005E73D4"/>
    <w:rsid w:val="005E7DF0"/>
    <w:rsid w:val="005F04E7"/>
    <w:rsid w:val="005F055A"/>
    <w:rsid w:val="005F084F"/>
    <w:rsid w:val="005F098E"/>
    <w:rsid w:val="005F16BD"/>
    <w:rsid w:val="005F24DE"/>
    <w:rsid w:val="005F2539"/>
    <w:rsid w:val="005F3831"/>
    <w:rsid w:val="005F3B81"/>
    <w:rsid w:val="005F3ED5"/>
    <w:rsid w:val="005F43AF"/>
    <w:rsid w:val="005F48C7"/>
    <w:rsid w:val="005F56CD"/>
    <w:rsid w:val="005F674C"/>
    <w:rsid w:val="005F759B"/>
    <w:rsid w:val="005F7EDF"/>
    <w:rsid w:val="0060039C"/>
    <w:rsid w:val="00600884"/>
    <w:rsid w:val="006009F9"/>
    <w:rsid w:val="006015A1"/>
    <w:rsid w:val="00601DD6"/>
    <w:rsid w:val="006020B1"/>
    <w:rsid w:val="00602938"/>
    <w:rsid w:val="00602B50"/>
    <w:rsid w:val="006033A2"/>
    <w:rsid w:val="00603519"/>
    <w:rsid w:val="006035B8"/>
    <w:rsid w:val="00604BAB"/>
    <w:rsid w:val="00604D4A"/>
    <w:rsid w:val="00606609"/>
    <w:rsid w:val="006068FE"/>
    <w:rsid w:val="00607417"/>
    <w:rsid w:val="00610998"/>
    <w:rsid w:val="00610CF2"/>
    <w:rsid w:val="0061116B"/>
    <w:rsid w:val="00611C67"/>
    <w:rsid w:val="00611CCB"/>
    <w:rsid w:val="00612481"/>
    <w:rsid w:val="0061269E"/>
    <w:rsid w:val="0061274D"/>
    <w:rsid w:val="00613C9B"/>
    <w:rsid w:val="00613E6E"/>
    <w:rsid w:val="00613F49"/>
    <w:rsid w:val="00614007"/>
    <w:rsid w:val="0061436F"/>
    <w:rsid w:val="006147D9"/>
    <w:rsid w:val="00614A01"/>
    <w:rsid w:val="00615534"/>
    <w:rsid w:val="00615C90"/>
    <w:rsid w:val="006169D9"/>
    <w:rsid w:val="00616ADB"/>
    <w:rsid w:val="00616DBC"/>
    <w:rsid w:val="00617719"/>
    <w:rsid w:val="00617870"/>
    <w:rsid w:val="0061792A"/>
    <w:rsid w:val="006203B5"/>
    <w:rsid w:val="006212D5"/>
    <w:rsid w:val="00621437"/>
    <w:rsid w:val="0062246B"/>
    <w:rsid w:val="006227F8"/>
    <w:rsid w:val="00622A9E"/>
    <w:rsid w:val="006235BE"/>
    <w:rsid w:val="006238A4"/>
    <w:rsid w:val="00623EA1"/>
    <w:rsid w:val="00625126"/>
    <w:rsid w:val="00625718"/>
    <w:rsid w:val="00626717"/>
    <w:rsid w:val="00626C22"/>
    <w:rsid w:val="006307E4"/>
    <w:rsid w:val="00631A67"/>
    <w:rsid w:val="00632B33"/>
    <w:rsid w:val="0063344B"/>
    <w:rsid w:val="00633749"/>
    <w:rsid w:val="0063456D"/>
    <w:rsid w:val="00634893"/>
    <w:rsid w:val="00634F2E"/>
    <w:rsid w:val="006350E9"/>
    <w:rsid w:val="00635509"/>
    <w:rsid w:val="00635783"/>
    <w:rsid w:val="00635DEF"/>
    <w:rsid w:val="00635ED3"/>
    <w:rsid w:val="00636064"/>
    <w:rsid w:val="006369E8"/>
    <w:rsid w:val="00636A80"/>
    <w:rsid w:val="00636F57"/>
    <w:rsid w:val="00637812"/>
    <w:rsid w:val="00637BB6"/>
    <w:rsid w:val="00637E16"/>
    <w:rsid w:val="00637F6F"/>
    <w:rsid w:val="00637F76"/>
    <w:rsid w:val="00637FA4"/>
    <w:rsid w:val="0064046D"/>
    <w:rsid w:val="00642429"/>
    <w:rsid w:val="006426A4"/>
    <w:rsid w:val="006426C2"/>
    <w:rsid w:val="006429B7"/>
    <w:rsid w:val="0064364A"/>
    <w:rsid w:val="006438B9"/>
    <w:rsid w:val="00643A1B"/>
    <w:rsid w:val="00643C46"/>
    <w:rsid w:val="00644120"/>
    <w:rsid w:val="00644281"/>
    <w:rsid w:val="00644D4A"/>
    <w:rsid w:val="00644EF9"/>
    <w:rsid w:val="0064558C"/>
    <w:rsid w:val="006455CC"/>
    <w:rsid w:val="00645AA9"/>
    <w:rsid w:val="006467E2"/>
    <w:rsid w:val="00646C25"/>
    <w:rsid w:val="00646E4F"/>
    <w:rsid w:val="00647AB1"/>
    <w:rsid w:val="006502C2"/>
    <w:rsid w:val="00650901"/>
    <w:rsid w:val="006529F9"/>
    <w:rsid w:val="00653034"/>
    <w:rsid w:val="00653940"/>
    <w:rsid w:val="006543B5"/>
    <w:rsid w:val="006545B6"/>
    <w:rsid w:val="006550EC"/>
    <w:rsid w:val="006561B1"/>
    <w:rsid w:val="006564A1"/>
    <w:rsid w:val="00656DD1"/>
    <w:rsid w:val="00657385"/>
    <w:rsid w:val="006601E3"/>
    <w:rsid w:val="00660564"/>
    <w:rsid w:val="00661D07"/>
    <w:rsid w:val="00662651"/>
    <w:rsid w:val="00663830"/>
    <w:rsid w:val="00664333"/>
    <w:rsid w:val="00664B4C"/>
    <w:rsid w:val="00665CD4"/>
    <w:rsid w:val="00665EDB"/>
    <w:rsid w:val="00666584"/>
    <w:rsid w:val="00666603"/>
    <w:rsid w:val="00666C1D"/>
    <w:rsid w:val="00667137"/>
    <w:rsid w:val="006673FD"/>
    <w:rsid w:val="00667A0A"/>
    <w:rsid w:val="00670D67"/>
    <w:rsid w:val="00670F7B"/>
    <w:rsid w:val="00671237"/>
    <w:rsid w:val="00671CB1"/>
    <w:rsid w:val="00671E0A"/>
    <w:rsid w:val="00672C05"/>
    <w:rsid w:val="006739F6"/>
    <w:rsid w:val="0067403C"/>
    <w:rsid w:val="0067467A"/>
    <w:rsid w:val="00674D27"/>
    <w:rsid w:val="00674EFA"/>
    <w:rsid w:val="00675207"/>
    <w:rsid w:val="00675E6B"/>
    <w:rsid w:val="00676B51"/>
    <w:rsid w:val="006774CE"/>
    <w:rsid w:val="00677B8C"/>
    <w:rsid w:val="00677E3C"/>
    <w:rsid w:val="006800C9"/>
    <w:rsid w:val="00680FBF"/>
    <w:rsid w:val="00681773"/>
    <w:rsid w:val="00681E9B"/>
    <w:rsid w:val="00683F06"/>
    <w:rsid w:val="006841B8"/>
    <w:rsid w:val="006845DC"/>
    <w:rsid w:val="00685095"/>
    <w:rsid w:val="006851F3"/>
    <w:rsid w:val="006858BF"/>
    <w:rsid w:val="006860C5"/>
    <w:rsid w:val="0068628A"/>
    <w:rsid w:val="0068644E"/>
    <w:rsid w:val="00686B3D"/>
    <w:rsid w:val="00687767"/>
    <w:rsid w:val="0068781F"/>
    <w:rsid w:val="0069178A"/>
    <w:rsid w:val="0069205D"/>
    <w:rsid w:val="006925FF"/>
    <w:rsid w:val="006926A5"/>
    <w:rsid w:val="0069279F"/>
    <w:rsid w:val="00693032"/>
    <w:rsid w:val="00693044"/>
    <w:rsid w:val="00693057"/>
    <w:rsid w:val="00693148"/>
    <w:rsid w:val="00693758"/>
    <w:rsid w:val="00693768"/>
    <w:rsid w:val="0069435D"/>
    <w:rsid w:val="0069463E"/>
    <w:rsid w:val="00694B8B"/>
    <w:rsid w:val="006950BF"/>
    <w:rsid w:val="006955F8"/>
    <w:rsid w:val="00695637"/>
    <w:rsid w:val="00695976"/>
    <w:rsid w:val="006967DD"/>
    <w:rsid w:val="00696AB5"/>
    <w:rsid w:val="00696B7D"/>
    <w:rsid w:val="00697407"/>
    <w:rsid w:val="006974A5"/>
    <w:rsid w:val="0069776C"/>
    <w:rsid w:val="00697DDB"/>
    <w:rsid w:val="006A07D4"/>
    <w:rsid w:val="006A0857"/>
    <w:rsid w:val="006A08DC"/>
    <w:rsid w:val="006A0CF3"/>
    <w:rsid w:val="006A0E83"/>
    <w:rsid w:val="006A168D"/>
    <w:rsid w:val="006A17F3"/>
    <w:rsid w:val="006A1C9B"/>
    <w:rsid w:val="006A1EFC"/>
    <w:rsid w:val="006A203F"/>
    <w:rsid w:val="006A210B"/>
    <w:rsid w:val="006A29B5"/>
    <w:rsid w:val="006A29F5"/>
    <w:rsid w:val="006A37CF"/>
    <w:rsid w:val="006A41EA"/>
    <w:rsid w:val="006A5752"/>
    <w:rsid w:val="006A64A2"/>
    <w:rsid w:val="006A6A40"/>
    <w:rsid w:val="006A6F07"/>
    <w:rsid w:val="006B0080"/>
    <w:rsid w:val="006B0460"/>
    <w:rsid w:val="006B07C6"/>
    <w:rsid w:val="006B091B"/>
    <w:rsid w:val="006B0C99"/>
    <w:rsid w:val="006B1621"/>
    <w:rsid w:val="006B175D"/>
    <w:rsid w:val="006B1ADD"/>
    <w:rsid w:val="006B203A"/>
    <w:rsid w:val="006B274E"/>
    <w:rsid w:val="006B28D8"/>
    <w:rsid w:val="006B29BE"/>
    <w:rsid w:val="006B2EA6"/>
    <w:rsid w:val="006B2F83"/>
    <w:rsid w:val="006B2FCC"/>
    <w:rsid w:val="006B3147"/>
    <w:rsid w:val="006B3241"/>
    <w:rsid w:val="006B4301"/>
    <w:rsid w:val="006B457B"/>
    <w:rsid w:val="006B4B1D"/>
    <w:rsid w:val="006B4BCB"/>
    <w:rsid w:val="006B4DF2"/>
    <w:rsid w:val="006B4EF5"/>
    <w:rsid w:val="006B58A3"/>
    <w:rsid w:val="006B597C"/>
    <w:rsid w:val="006B74B8"/>
    <w:rsid w:val="006C0D89"/>
    <w:rsid w:val="006C1E7B"/>
    <w:rsid w:val="006C2898"/>
    <w:rsid w:val="006C2AAA"/>
    <w:rsid w:val="006C377B"/>
    <w:rsid w:val="006C38AF"/>
    <w:rsid w:val="006C4404"/>
    <w:rsid w:val="006C4A2F"/>
    <w:rsid w:val="006C503C"/>
    <w:rsid w:val="006C5456"/>
    <w:rsid w:val="006C5893"/>
    <w:rsid w:val="006C61AF"/>
    <w:rsid w:val="006C61B3"/>
    <w:rsid w:val="006C6D2D"/>
    <w:rsid w:val="006C7168"/>
    <w:rsid w:val="006C7396"/>
    <w:rsid w:val="006C780E"/>
    <w:rsid w:val="006C7CB8"/>
    <w:rsid w:val="006D01AB"/>
    <w:rsid w:val="006D06DF"/>
    <w:rsid w:val="006D0706"/>
    <w:rsid w:val="006D14C8"/>
    <w:rsid w:val="006D239B"/>
    <w:rsid w:val="006D2858"/>
    <w:rsid w:val="006D34CB"/>
    <w:rsid w:val="006D3DCC"/>
    <w:rsid w:val="006D42DC"/>
    <w:rsid w:val="006D5103"/>
    <w:rsid w:val="006D63CD"/>
    <w:rsid w:val="006D69CB"/>
    <w:rsid w:val="006D6B63"/>
    <w:rsid w:val="006D70E9"/>
    <w:rsid w:val="006D749D"/>
    <w:rsid w:val="006D7922"/>
    <w:rsid w:val="006D7D6C"/>
    <w:rsid w:val="006E0090"/>
    <w:rsid w:val="006E05D9"/>
    <w:rsid w:val="006E09EA"/>
    <w:rsid w:val="006E0BE1"/>
    <w:rsid w:val="006E1400"/>
    <w:rsid w:val="006E1714"/>
    <w:rsid w:val="006E1776"/>
    <w:rsid w:val="006E20A9"/>
    <w:rsid w:val="006E23D8"/>
    <w:rsid w:val="006E27FF"/>
    <w:rsid w:val="006E29D6"/>
    <w:rsid w:val="006E2B4E"/>
    <w:rsid w:val="006E385E"/>
    <w:rsid w:val="006E3D2B"/>
    <w:rsid w:val="006E3E7E"/>
    <w:rsid w:val="006E3F52"/>
    <w:rsid w:val="006E404F"/>
    <w:rsid w:val="006E4529"/>
    <w:rsid w:val="006E4DFA"/>
    <w:rsid w:val="006E6479"/>
    <w:rsid w:val="006E67B9"/>
    <w:rsid w:val="006E7013"/>
    <w:rsid w:val="006E7DA6"/>
    <w:rsid w:val="006E7FC8"/>
    <w:rsid w:val="006F01F5"/>
    <w:rsid w:val="006F0BFB"/>
    <w:rsid w:val="006F1246"/>
    <w:rsid w:val="006F1BAB"/>
    <w:rsid w:val="006F2023"/>
    <w:rsid w:val="006F2286"/>
    <w:rsid w:val="006F32E2"/>
    <w:rsid w:val="006F3C04"/>
    <w:rsid w:val="006F3C2E"/>
    <w:rsid w:val="006F3F84"/>
    <w:rsid w:val="006F41B2"/>
    <w:rsid w:val="006F4618"/>
    <w:rsid w:val="006F4894"/>
    <w:rsid w:val="006F49F5"/>
    <w:rsid w:val="006F5E23"/>
    <w:rsid w:val="006F6773"/>
    <w:rsid w:val="006F69DE"/>
    <w:rsid w:val="006F7083"/>
    <w:rsid w:val="006F7AE4"/>
    <w:rsid w:val="006F7EC3"/>
    <w:rsid w:val="006F7EE9"/>
    <w:rsid w:val="0070011A"/>
    <w:rsid w:val="007002E2"/>
    <w:rsid w:val="0070159A"/>
    <w:rsid w:val="007019FC"/>
    <w:rsid w:val="00702940"/>
    <w:rsid w:val="0070311E"/>
    <w:rsid w:val="007031DF"/>
    <w:rsid w:val="00703A60"/>
    <w:rsid w:val="00703BD0"/>
    <w:rsid w:val="0070570C"/>
    <w:rsid w:val="007057D2"/>
    <w:rsid w:val="00705B87"/>
    <w:rsid w:val="00705FA9"/>
    <w:rsid w:val="00706015"/>
    <w:rsid w:val="00706372"/>
    <w:rsid w:val="00707326"/>
    <w:rsid w:val="0070766B"/>
    <w:rsid w:val="00710604"/>
    <w:rsid w:val="0071072F"/>
    <w:rsid w:val="00710928"/>
    <w:rsid w:val="00710B67"/>
    <w:rsid w:val="00710C74"/>
    <w:rsid w:val="00710F06"/>
    <w:rsid w:val="00711C8A"/>
    <w:rsid w:val="00711EE3"/>
    <w:rsid w:val="0071289A"/>
    <w:rsid w:val="00712CFA"/>
    <w:rsid w:val="00712F78"/>
    <w:rsid w:val="00713152"/>
    <w:rsid w:val="0071347B"/>
    <w:rsid w:val="007134E2"/>
    <w:rsid w:val="007137EE"/>
    <w:rsid w:val="007148B8"/>
    <w:rsid w:val="00714C7D"/>
    <w:rsid w:val="00714F4E"/>
    <w:rsid w:val="00715695"/>
    <w:rsid w:val="00715DEF"/>
    <w:rsid w:val="007162E1"/>
    <w:rsid w:val="0071774E"/>
    <w:rsid w:val="00717D83"/>
    <w:rsid w:val="00720303"/>
    <w:rsid w:val="007203DD"/>
    <w:rsid w:val="00720BDE"/>
    <w:rsid w:val="00720BEF"/>
    <w:rsid w:val="00720C3E"/>
    <w:rsid w:val="0072176E"/>
    <w:rsid w:val="007218CE"/>
    <w:rsid w:val="00722022"/>
    <w:rsid w:val="0072203B"/>
    <w:rsid w:val="00722594"/>
    <w:rsid w:val="00724C9B"/>
    <w:rsid w:val="00724D49"/>
    <w:rsid w:val="007250D1"/>
    <w:rsid w:val="00725BF9"/>
    <w:rsid w:val="00727E80"/>
    <w:rsid w:val="00730C59"/>
    <w:rsid w:val="0073162B"/>
    <w:rsid w:val="0073179F"/>
    <w:rsid w:val="00731A91"/>
    <w:rsid w:val="00732FF7"/>
    <w:rsid w:val="00734B51"/>
    <w:rsid w:val="00734E4C"/>
    <w:rsid w:val="00735224"/>
    <w:rsid w:val="00735675"/>
    <w:rsid w:val="0073643D"/>
    <w:rsid w:val="0073647F"/>
    <w:rsid w:val="00736E9E"/>
    <w:rsid w:val="00737AC8"/>
    <w:rsid w:val="00737B63"/>
    <w:rsid w:val="00737E7E"/>
    <w:rsid w:val="007404F7"/>
    <w:rsid w:val="00740504"/>
    <w:rsid w:val="00740A5E"/>
    <w:rsid w:val="00740CBC"/>
    <w:rsid w:val="007413C5"/>
    <w:rsid w:val="007413ED"/>
    <w:rsid w:val="007418C1"/>
    <w:rsid w:val="00741B0E"/>
    <w:rsid w:val="00741E08"/>
    <w:rsid w:val="007426C8"/>
    <w:rsid w:val="00742AD4"/>
    <w:rsid w:val="00742DF0"/>
    <w:rsid w:val="00743432"/>
    <w:rsid w:val="00745006"/>
    <w:rsid w:val="0074619F"/>
    <w:rsid w:val="00746834"/>
    <w:rsid w:val="00746915"/>
    <w:rsid w:val="007469B1"/>
    <w:rsid w:val="00746D72"/>
    <w:rsid w:val="00746F72"/>
    <w:rsid w:val="00747D8E"/>
    <w:rsid w:val="007500E2"/>
    <w:rsid w:val="0075038B"/>
    <w:rsid w:val="007509B3"/>
    <w:rsid w:val="00750B06"/>
    <w:rsid w:val="00751136"/>
    <w:rsid w:val="00751628"/>
    <w:rsid w:val="007516FF"/>
    <w:rsid w:val="00751ADD"/>
    <w:rsid w:val="00751E9E"/>
    <w:rsid w:val="007531E5"/>
    <w:rsid w:val="00753CD7"/>
    <w:rsid w:val="00753EBC"/>
    <w:rsid w:val="00753F04"/>
    <w:rsid w:val="00754545"/>
    <w:rsid w:val="00754E4B"/>
    <w:rsid w:val="00755809"/>
    <w:rsid w:val="00755F2F"/>
    <w:rsid w:val="007562A8"/>
    <w:rsid w:val="007564D0"/>
    <w:rsid w:val="007565E7"/>
    <w:rsid w:val="007569F6"/>
    <w:rsid w:val="007569FA"/>
    <w:rsid w:val="00757CE4"/>
    <w:rsid w:val="00760607"/>
    <w:rsid w:val="007618B3"/>
    <w:rsid w:val="00761C7A"/>
    <w:rsid w:val="00762913"/>
    <w:rsid w:val="00762C41"/>
    <w:rsid w:val="00763183"/>
    <w:rsid w:val="00763C11"/>
    <w:rsid w:val="007643E0"/>
    <w:rsid w:val="007645D3"/>
    <w:rsid w:val="007647C0"/>
    <w:rsid w:val="00765695"/>
    <w:rsid w:val="007658DE"/>
    <w:rsid w:val="00765E42"/>
    <w:rsid w:val="007671C2"/>
    <w:rsid w:val="0076730B"/>
    <w:rsid w:val="00767572"/>
    <w:rsid w:val="00767B47"/>
    <w:rsid w:val="00770957"/>
    <w:rsid w:val="00770ED8"/>
    <w:rsid w:val="00771CF9"/>
    <w:rsid w:val="00771DBA"/>
    <w:rsid w:val="00771E5C"/>
    <w:rsid w:val="0077241A"/>
    <w:rsid w:val="0077257B"/>
    <w:rsid w:val="00772FCB"/>
    <w:rsid w:val="00773955"/>
    <w:rsid w:val="00773AE2"/>
    <w:rsid w:val="00774245"/>
    <w:rsid w:val="00774826"/>
    <w:rsid w:val="00774E7F"/>
    <w:rsid w:val="0077554E"/>
    <w:rsid w:val="00776490"/>
    <w:rsid w:val="007767FD"/>
    <w:rsid w:val="0077685D"/>
    <w:rsid w:val="00776E14"/>
    <w:rsid w:val="007771CD"/>
    <w:rsid w:val="0077744F"/>
    <w:rsid w:val="007775BE"/>
    <w:rsid w:val="00780210"/>
    <w:rsid w:val="00780C4C"/>
    <w:rsid w:val="00780C94"/>
    <w:rsid w:val="00781698"/>
    <w:rsid w:val="007817AE"/>
    <w:rsid w:val="00781C53"/>
    <w:rsid w:val="00781EBE"/>
    <w:rsid w:val="00782575"/>
    <w:rsid w:val="0078257C"/>
    <w:rsid w:val="00783898"/>
    <w:rsid w:val="00783C21"/>
    <w:rsid w:val="00783FEE"/>
    <w:rsid w:val="0078403E"/>
    <w:rsid w:val="00784824"/>
    <w:rsid w:val="00784FA1"/>
    <w:rsid w:val="00785685"/>
    <w:rsid w:val="00785F48"/>
    <w:rsid w:val="0078616D"/>
    <w:rsid w:val="007863BB"/>
    <w:rsid w:val="00786A49"/>
    <w:rsid w:val="00786C52"/>
    <w:rsid w:val="0078741A"/>
    <w:rsid w:val="007878B4"/>
    <w:rsid w:val="007901EE"/>
    <w:rsid w:val="00791004"/>
    <w:rsid w:val="00791239"/>
    <w:rsid w:val="00791370"/>
    <w:rsid w:val="00791C64"/>
    <w:rsid w:val="00791DD1"/>
    <w:rsid w:val="0079323B"/>
    <w:rsid w:val="00793688"/>
    <w:rsid w:val="007939EA"/>
    <w:rsid w:val="00794352"/>
    <w:rsid w:val="007947D4"/>
    <w:rsid w:val="00794B74"/>
    <w:rsid w:val="00794FAF"/>
    <w:rsid w:val="007958C9"/>
    <w:rsid w:val="0079592D"/>
    <w:rsid w:val="00796197"/>
    <w:rsid w:val="00796784"/>
    <w:rsid w:val="00796C47"/>
    <w:rsid w:val="007975BE"/>
    <w:rsid w:val="007A0C63"/>
    <w:rsid w:val="007A12BC"/>
    <w:rsid w:val="007A1759"/>
    <w:rsid w:val="007A1B62"/>
    <w:rsid w:val="007A1BF1"/>
    <w:rsid w:val="007A1CCC"/>
    <w:rsid w:val="007A2097"/>
    <w:rsid w:val="007A223B"/>
    <w:rsid w:val="007A2E66"/>
    <w:rsid w:val="007A302C"/>
    <w:rsid w:val="007A314F"/>
    <w:rsid w:val="007A40ED"/>
    <w:rsid w:val="007A4656"/>
    <w:rsid w:val="007A47F3"/>
    <w:rsid w:val="007A4A1D"/>
    <w:rsid w:val="007A5815"/>
    <w:rsid w:val="007A582C"/>
    <w:rsid w:val="007A5830"/>
    <w:rsid w:val="007A6050"/>
    <w:rsid w:val="007A62C3"/>
    <w:rsid w:val="007A6958"/>
    <w:rsid w:val="007A6C93"/>
    <w:rsid w:val="007A75BC"/>
    <w:rsid w:val="007A7C1B"/>
    <w:rsid w:val="007B0289"/>
    <w:rsid w:val="007B0704"/>
    <w:rsid w:val="007B0A28"/>
    <w:rsid w:val="007B1326"/>
    <w:rsid w:val="007B1476"/>
    <w:rsid w:val="007B17B2"/>
    <w:rsid w:val="007B1845"/>
    <w:rsid w:val="007B22D4"/>
    <w:rsid w:val="007B246C"/>
    <w:rsid w:val="007B26EE"/>
    <w:rsid w:val="007B2A4E"/>
    <w:rsid w:val="007B332A"/>
    <w:rsid w:val="007B3ED3"/>
    <w:rsid w:val="007B4B41"/>
    <w:rsid w:val="007B5A60"/>
    <w:rsid w:val="007B5BCC"/>
    <w:rsid w:val="007B64AF"/>
    <w:rsid w:val="007B705E"/>
    <w:rsid w:val="007B7D0C"/>
    <w:rsid w:val="007B7DA7"/>
    <w:rsid w:val="007C00D9"/>
    <w:rsid w:val="007C0BF7"/>
    <w:rsid w:val="007C0DA2"/>
    <w:rsid w:val="007C1BD4"/>
    <w:rsid w:val="007C2D5E"/>
    <w:rsid w:val="007C34A7"/>
    <w:rsid w:val="007C3C8F"/>
    <w:rsid w:val="007C3E82"/>
    <w:rsid w:val="007C54D3"/>
    <w:rsid w:val="007C5AFC"/>
    <w:rsid w:val="007C5B78"/>
    <w:rsid w:val="007C606B"/>
    <w:rsid w:val="007C608A"/>
    <w:rsid w:val="007C6098"/>
    <w:rsid w:val="007C616F"/>
    <w:rsid w:val="007C6E27"/>
    <w:rsid w:val="007C7315"/>
    <w:rsid w:val="007D001D"/>
    <w:rsid w:val="007D0E2A"/>
    <w:rsid w:val="007D1515"/>
    <w:rsid w:val="007D1A13"/>
    <w:rsid w:val="007D2D5E"/>
    <w:rsid w:val="007D375B"/>
    <w:rsid w:val="007D50DC"/>
    <w:rsid w:val="007D6125"/>
    <w:rsid w:val="007D659D"/>
    <w:rsid w:val="007D65DC"/>
    <w:rsid w:val="007D6609"/>
    <w:rsid w:val="007D6AC9"/>
    <w:rsid w:val="007E0C7E"/>
    <w:rsid w:val="007E0D52"/>
    <w:rsid w:val="007E121E"/>
    <w:rsid w:val="007E199A"/>
    <w:rsid w:val="007E19A9"/>
    <w:rsid w:val="007E2386"/>
    <w:rsid w:val="007E257B"/>
    <w:rsid w:val="007E2BF9"/>
    <w:rsid w:val="007E3CA9"/>
    <w:rsid w:val="007E41EC"/>
    <w:rsid w:val="007E4309"/>
    <w:rsid w:val="007E4984"/>
    <w:rsid w:val="007E59B7"/>
    <w:rsid w:val="007E667D"/>
    <w:rsid w:val="007E6B04"/>
    <w:rsid w:val="007F0785"/>
    <w:rsid w:val="007F0833"/>
    <w:rsid w:val="007F0B4B"/>
    <w:rsid w:val="007F0C69"/>
    <w:rsid w:val="007F0FE7"/>
    <w:rsid w:val="007F21D7"/>
    <w:rsid w:val="007F25AB"/>
    <w:rsid w:val="007F2F07"/>
    <w:rsid w:val="007F324F"/>
    <w:rsid w:val="007F40AA"/>
    <w:rsid w:val="007F42AB"/>
    <w:rsid w:val="007F669F"/>
    <w:rsid w:val="007F67E4"/>
    <w:rsid w:val="007F691B"/>
    <w:rsid w:val="007F6CC2"/>
    <w:rsid w:val="007F7001"/>
    <w:rsid w:val="007F732D"/>
    <w:rsid w:val="007F7381"/>
    <w:rsid w:val="0080014E"/>
    <w:rsid w:val="0080019E"/>
    <w:rsid w:val="008003E0"/>
    <w:rsid w:val="0080085A"/>
    <w:rsid w:val="00801092"/>
    <w:rsid w:val="008010B7"/>
    <w:rsid w:val="00801E40"/>
    <w:rsid w:val="00801E46"/>
    <w:rsid w:val="0080252F"/>
    <w:rsid w:val="0080255F"/>
    <w:rsid w:val="0080257D"/>
    <w:rsid w:val="008036A2"/>
    <w:rsid w:val="00803DA1"/>
    <w:rsid w:val="00803E01"/>
    <w:rsid w:val="00803E15"/>
    <w:rsid w:val="00803E60"/>
    <w:rsid w:val="00805484"/>
    <w:rsid w:val="00805B64"/>
    <w:rsid w:val="00805D5E"/>
    <w:rsid w:val="00805EAA"/>
    <w:rsid w:val="008067C1"/>
    <w:rsid w:val="0080788E"/>
    <w:rsid w:val="0081025D"/>
    <w:rsid w:val="008102C5"/>
    <w:rsid w:val="008106F5"/>
    <w:rsid w:val="0081142B"/>
    <w:rsid w:val="0081167D"/>
    <w:rsid w:val="008124AC"/>
    <w:rsid w:val="00812EC3"/>
    <w:rsid w:val="00812F2C"/>
    <w:rsid w:val="00813811"/>
    <w:rsid w:val="008149A6"/>
    <w:rsid w:val="00814B78"/>
    <w:rsid w:val="00814D26"/>
    <w:rsid w:val="008152BB"/>
    <w:rsid w:val="008156C7"/>
    <w:rsid w:val="008165AA"/>
    <w:rsid w:val="0081664A"/>
    <w:rsid w:val="00816EF9"/>
    <w:rsid w:val="00817838"/>
    <w:rsid w:val="00820674"/>
    <w:rsid w:val="008212BA"/>
    <w:rsid w:val="008213D1"/>
    <w:rsid w:val="0082140A"/>
    <w:rsid w:val="008216EE"/>
    <w:rsid w:val="008221D3"/>
    <w:rsid w:val="0082225C"/>
    <w:rsid w:val="008224AC"/>
    <w:rsid w:val="0082256C"/>
    <w:rsid w:val="00822EEE"/>
    <w:rsid w:val="00823026"/>
    <w:rsid w:val="00824224"/>
    <w:rsid w:val="008242F8"/>
    <w:rsid w:val="0082568A"/>
    <w:rsid w:val="008256AF"/>
    <w:rsid w:val="00825DFF"/>
    <w:rsid w:val="008262E8"/>
    <w:rsid w:val="0082643A"/>
    <w:rsid w:val="008264E1"/>
    <w:rsid w:val="00826887"/>
    <w:rsid w:val="008268BF"/>
    <w:rsid w:val="008269BB"/>
    <w:rsid w:val="00826A3D"/>
    <w:rsid w:val="00826C19"/>
    <w:rsid w:val="00827844"/>
    <w:rsid w:val="00827C8F"/>
    <w:rsid w:val="00827DA3"/>
    <w:rsid w:val="00827E35"/>
    <w:rsid w:val="008302BE"/>
    <w:rsid w:val="00830FF3"/>
    <w:rsid w:val="00831688"/>
    <w:rsid w:val="00831938"/>
    <w:rsid w:val="00831D76"/>
    <w:rsid w:val="008320A6"/>
    <w:rsid w:val="0083258C"/>
    <w:rsid w:val="008328DC"/>
    <w:rsid w:val="00832B2D"/>
    <w:rsid w:val="00832F14"/>
    <w:rsid w:val="00832FA7"/>
    <w:rsid w:val="008338FD"/>
    <w:rsid w:val="008339A9"/>
    <w:rsid w:val="00833A66"/>
    <w:rsid w:val="00833BE5"/>
    <w:rsid w:val="0083536D"/>
    <w:rsid w:val="00835A41"/>
    <w:rsid w:val="008360DE"/>
    <w:rsid w:val="0083671B"/>
    <w:rsid w:val="00836769"/>
    <w:rsid w:val="00836CB2"/>
    <w:rsid w:val="0083700F"/>
    <w:rsid w:val="00840798"/>
    <w:rsid w:val="00840A4C"/>
    <w:rsid w:val="0084125F"/>
    <w:rsid w:val="008415E0"/>
    <w:rsid w:val="0084172F"/>
    <w:rsid w:val="00841A59"/>
    <w:rsid w:val="00841FD4"/>
    <w:rsid w:val="00842344"/>
    <w:rsid w:val="008423ED"/>
    <w:rsid w:val="0084308E"/>
    <w:rsid w:val="008431BD"/>
    <w:rsid w:val="00843293"/>
    <w:rsid w:val="008439D1"/>
    <w:rsid w:val="00843BDC"/>
    <w:rsid w:val="00843FEE"/>
    <w:rsid w:val="008444A0"/>
    <w:rsid w:val="00845124"/>
    <w:rsid w:val="00846548"/>
    <w:rsid w:val="00846C53"/>
    <w:rsid w:val="008473D9"/>
    <w:rsid w:val="00847776"/>
    <w:rsid w:val="0085030B"/>
    <w:rsid w:val="00850B56"/>
    <w:rsid w:val="00850BDC"/>
    <w:rsid w:val="008512C1"/>
    <w:rsid w:val="0085223D"/>
    <w:rsid w:val="00852328"/>
    <w:rsid w:val="008526F9"/>
    <w:rsid w:val="00853074"/>
    <w:rsid w:val="0085321B"/>
    <w:rsid w:val="00853B8C"/>
    <w:rsid w:val="0085444F"/>
    <w:rsid w:val="00854574"/>
    <w:rsid w:val="0085546E"/>
    <w:rsid w:val="0085567A"/>
    <w:rsid w:val="00856333"/>
    <w:rsid w:val="00856359"/>
    <w:rsid w:val="00856403"/>
    <w:rsid w:val="0085656A"/>
    <w:rsid w:val="008565B2"/>
    <w:rsid w:val="00856F2B"/>
    <w:rsid w:val="008574C7"/>
    <w:rsid w:val="00860376"/>
    <w:rsid w:val="008608CA"/>
    <w:rsid w:val="00860DF7"/>
    <w:rsid w:val="00861E41"/>
    <w:rsid w:val="00862117"/>
    <w:rsid w:val="0086257A"/>
    <w:rsid w:val="00862758"/>
    <w:rsid w:val="00862C9D"/>
    <w:rsid w:val="00862CA5"/>
    <w:rsid w:val="0086384A"/>
    <w:rsid w:val="00863B7D"/>
    <w:rsid w:val="00863C6D"/>
    <w:rsid w:val="00864AE6"/>
    <w:rsid w:val="00864D22"/>
    <w:rsid w:val="00865310"/>
    <w:rsid w:val="0086547A"/>
    <w:rsid w:val="00865858"/>
    <w:rsid w:val="00865FF8"/>
    <w:rsid w:val="00866041"/>
    <w:rsid w:val="008660FA"/>
    <w:rsid w:val="00866353"/>
    <w:rsid w:val="00866CBE"/>
    <w:rsid w:val="00866EAC"/>
    <w:rsid w:val="0086784D"/>
    <w:rsid w:val="008678A8"/>
    <w:rsid w:val="00870042"/>
    <w:rsid w:val="0087046E"/>
    <w:rsid w:val="00870618"/>
    <w:rsid w:val="00871C77"/>
    <w:rsid w:val="008720AB"/>
    <w:rsid w:val="00872178"/>
    <w:rsid w:val="008722E2"/>
    <w:rsid w:val="00873466"/>
    <w:rsid w:val="008738CC"/>
    <w:rsid w:val="00873B93"/>
    <w:rsid w:val="00873DA6"/>
    <w:rsid w:val="00874629"/>
    <w:rsid w:val="0087479D"/>
    <w:rsid w:val="00874915"/>
    <w:rsid w:val="00874DBD"/>
    <w:rsid w:val="00874ECD"/>
    <w:rsid w:val="00875508"/>
    <w:rsid w:val="00875E11"/>
    <w:rsid w:val="00876741"/>
    <w:rsid w:val="00876873"/>
    <w:rsid w:val="00876E95"/>
    <w:rsid w:val="00877118"/>
    <w:rsid w:val="008777DB"/>
    <w:rsid w:val="00880491"/>
    <w:rsid w:val="008810CA"/>
    <w:rsid w:val="008813EF"/>
    <w:rsid w:val="0088168E"/>
    <w:rsid w:val="00881943"/>
    <w:rsid w:val="0088224A"/>
    <w:rsid w:val="00882D4F"/>
    <w:rsid w:val="00883758"/>
    <w:rsid w:val="0088395A"/>
    <w:rsid w:val="0088401D"/>
    <w:rsid w:val="00884026"/>
    <w:rsid w:val="00884139"/>
    <w:rsid w:val="00884149"/>
    <w:rsid w:val="00884B30"/>
    <w:rsid w:val="00884EB6"/>
    <w:rsid w:val="00885F70"/>
    <w:rsid w:val="00886297"/>
    <w:rsid w:val="0088751D"/>
    <w:rsid w:val="008879AE"/>
    <w:rsid w:val="00887E4D"/>
    <w:rsid w:val="0089088C"/>
    <w:rsid w:val="00890A02"/>
    <w:rsid w:val="00890D9F"/>
    <w:rsid w:val="00892211"/>
    <w:rsid w:val="00892237"/>
    <w:rsid w:val="00892317"/>
    <w:rsid w:val="008927FB"/>
    <w:rsid w:val="00892936"/>
    <w:rsid w:val="00892A04"/>
    <w:rsid w:val="00892DDB"/>
    <w:rsid w:val="00892E69"/>
    <w:rsid w:val="008932C7"/>
    <w:rsid w:val="0089332B"/>
    <w:rsid w:val="0089370C"/>
    <w:rsid w:val="00894122"/>
    <w:rsid w:val="008945DD"/>
    <w:rsid w:val="00894C94"/>
    <w:rsid w:val="00896217"/>
    <w:rsid w:val="00896857"/>
    <w:rsid w:val="008971B7"/>
    <w:rsid w:val="00897518"/>
    <w:rsid w:val="00897615"/>
    <w:rsid w:val="008979FA"/>
    <w:rsid w:val="00897F6D"/>
    <w:rsid w:val="008A08F9"/>
    <w:rsid w:val="008A0B2F"/>
    <w:rsid w:val="008A0F57"/>
    <w:rsid w:val="008A13B9"/>
    <w:rsid w:val="008A19AC"/>
    <w:rsid w:val="008A35F2"/>
    <w:rsid w:val="008A3989"/>
    <w:rsid w:val="008A3DA5"/>
    <w:rsid w:val="008A4472"/>
    <w:rsid w:val="008A4780"/>
    <w:rsid w:val="008A49DD"/>
    <w:rsid w:val="008A541C"/>
    <w:rsid w:val="008A5643"/>
    <w:rsid w:val="008A5710"/>
    <w:rsid w:val="008A5B39"/>
    <w:rsid w:val="008A674A"/>
    <w:rsid w:val="008A6EBA"/>
    <w:rsid w:val="008A72D8"/>
    <w:rsid w:val="008A73C6"/>
    <w:rsid w:val="008B0108"/>
    <w:rsid w:val="008B010A"/>
    <w:rsid w:val="008B0692"/>
    <w:rsid w:val="008B13E3"/>
    <w:rsid w:val="008B1831"/>
    <w:rsid w:val="008B1941"/>
    <w:rsid w:val="008B1FC0"/>
    <w:rsid w:val="008B207D"/>
    <w:rsid w:val="008B2211"/>
    <w:rsid w:val="008B237B"/>
    <w:rsid w:val="008B2913"/>
    <w:rsid w:val="008B2BAD"/>
    <w:rsid w:val="008B324C"/>
    <w:rsid w:val="008B3D37"/>
    <w:rsid w:val="008B43A5"/>
    <w:rsid w:val="008B4430"/>
    <w:rsid w:val="008B52B4"/>
    <w:rsid w:val="008B5B18"/>
    <w:rsid w:val="008B5F63"/>
    <w:rsid w:val="008B61B5"/>
    <w:rsid w:val="008B68D3"/>
    <w:rsid w:val="008B6BF9"/>
    <w:rsid w:val="008B6E7B"/>
    <w:rsid w:val="008B7D92"/>
    <w:rsid w:val="008C06FC"/>
    <w:rsid w:val="008C0730"/>
    <w:rsid w:val="008C1138"/>
    <w:rsid w:val="008C25EA"/>
    <w:rsid w:val="008C2A71"/>
    <w:rsid w:val="008C4E1E"/>
    <w:rsid w:val="008C4EDE"/>
    <w:rsid w:val="008C5545"/>
    <w:rsid w:val="008C6204"/>
    <w:rsid w:val="008C6CAD"/>
    <w:rsid w:val="008C6D19"/>
    <w:rsid w:val="008C73D3"/>
    <w:rsid w:val="008C7567"/>
    <w:rsid w:val="008C75C6"/>
    <w:rsid w:val="008C7ECC"/>
    <w:rsid w:val="008D0804"/>
    <w:rsid w:val="008D0894"/>
    <w:rsid w:val="008D0F99"/>
    <w:rsid w:val="008D1442"/>
    <w:rsid w:val="008D1793"/>
    <w:rsid w:val="008D1816"/>
    <w:rsid w:val="008D182A"/>
    <w:rsid w:val="008D1987"/>
    <w:rsid w:val="008D1ABD"/>
    <w:rsid w:val="008D1ED7"/>
    <w:rsid w:val="008D2199"/>
    <w:rsid w:val="008D2256"/>
    <w:rsid w:val="008D2676"/>
    <w:rsid w:val="008D280C"/>
    <w:rsid w:val="008D28CA"/>
    <w:rsid w:val="008D32C1"/>
    <w:rsid w:val="008D32C3"/>
    <w:rsid w:val="008D33AC"/>
    <w:rsid w:val="008D386F"/>
    <w:rsid w:val="008D52DB"/>
    <w:rsid w:val="008D533E"/>
    <w:rsid w:val="008D7B67"/>
    <w:rsid w:val="008E0001"/>
    <w:rsid w:val="008E050B"/>
    <w:rsid w:val="008E0FAE"/>
    <w:rsid w:val="008E1BB5"/>
    <w:rsid w:val="008E397C"/>
    <w:rsid w:val="008E3A2E"/>
    <w:rsid w:val="008E3B22"/>
    <w:rsid w:val="008E444C"/>
    <w:rsid w:val="008E5A17"/>
    <w:rsid w:val="008E60DE"/>
    <w:rsid w:val="008E6467"/>
    <w:rsid w:val="008E6842"/>
    <w:rsid w:val="008E6875"/>
    <w:rsid w:val="008E6B1A"/>
    <w:rsid w:val="008E6D9B"/>
    <w:rsid w:val="008E7696"/>
    <w:rsid w:val="008E7CB3"/>
    <w:rsid w:val="008F11FC"/>
    <w:rsid w:val="008F1753"/>
    <w:rsid w:val="008F1888"/>
    <w:rsid w:val="008F1D93"/>
    <w:rsid w:val="008F1DDA"/>
    <w:rsid w:val="008F2E51"/>
    <w:rsid w:val="008F4257"/>
    <w:rsid w:val="008F4C58"/>
    <w:rsid w:val="008F5041"/>
    <w:rsid w:val="008F5907"/>
    <w:rsid w:val="008F684C"/>
    <w:rsid w:val="008F6D9E"/>
    <w:rsid w:val="008F6EBB"/>
    <w:rsid w:val="008F72CC"/>
    <w:rsid w:val="008F790D"/>
    <w:rsid w:val="008F7959"/>
    <w:rsid w:val="008F7BD9"/>
    <w:rsid w:val="008F7D2B"/>
    <w:rsid w:val="00900315"/>
    <w:rsid w:val="00900465"/>
    <w:rsid w:val="00900A7D"/>
    <w:rsid w:val="00900F22"/>
    <w:rsid w:val="00902B2C"/>
    <w:rsid w:val="009032B0"/>
    <w:rsid w:val="00904ADB"/>
    <w:rsid w:val="00904C25"/>
    <w:rsid w:val="009061AA"/>
    <w:rsid w:val="00907296"/>
    <w:rsid w:val="00907324"/>
    <w:rsid w:val="00907635"/>
    <w:rsid w:val="009101BA"/>
    <w:rsid w:val="00910650"/>
    <w:rsid w:val="00910857"/>
    <w:rsid w:val="009108E0"/>
    <w:rsid w:val="00912083"/>
    <w:rsid w:val="0091226A"/>
    <w:rsid w:val="009122EB"/>
    <w:rsid w:val="00912D61"/>
    <w:rsid w:val="009133AD"/>
    <w:rsid w:val="0091346B"/>
    <w:rsid w:val="009136DD"/>
    <w:rsid w:val="00913E71"/>
    <w:rsid w:val="00913FED"/>
    <w:rsid w:val="009141AD"/>
    <w:rsid w:val="00914D34"/>
    <w:rsid w:val="00914D75"/>
    <w:rsid w:val="00915979"/>
    <w:rsid w:val="00916E23"/>
    <w:rsid w:val="0091721C"/>
    <w:rsid w:val="00917B6D"/>
    <w:rsid w:val="00917BAA"/>
    <w:rsid w:val="00917C6A"/>
    <w:rsid w:val="009203B8"/>
    <w:rsid w:val="009209DC"/>
    <w:rsid w:val="00921040"/>
    <w:rsid w:val="00921F66"/>
    <w:rsid w:val="0092269F"/>
    <w:rsid w:val="00922BDD"/>
    <w:rsid w:val="009231EC"/>
    <w:rsid w:val="0092355D"/>
    <w:rsid w:val="00923B94"/>
    <w:rsid w:val="00923EE3"/>
    <w:rsid w:val="00924DEA"/>
    <w:rsid w:val="0092564E"/>
    <w:rsid w:val="009261B9"/>
    <w:rsid w:val="009269F8"/>
    <w:rsid w:val="00927547"/>
    <w:rsid w:val="00927FCA"/>
    <w:rsid w:val="00932061"/>
    <w:rsid w:val="00932401"/>
    <w:rsid w:val="00932448"/>
    <w:rsid w:val="00932C66"/>
    <w:rsid w:val="009331EB"/>
    <w:rsid w:val="00933299"/>
    <w:rsid w:val="00933FF8"/>
    <w:rsid w:val="00934178"/>
    <w:rsid w:val="0093442A"/>
    <w:rsid w:val="00934C92"/>
    <w:rsid w:val="0093503C"/>
    <w:rsid w:val="00935923"/>
    <w:rsid w:val="00936122"/>
    <w:rsid w:val="00936894"/>
    <w:rsid w:val="009372E5"/>
    <w:rsid w:val="009375C2"/>
    <w:rsid w:val="00937B39"/>
    <w:rsid w:val="009405AA"/>
    <w:rsid w:val="009407E7"/>
    <w:rsid w:val="00940963"/>
    <w:rsid w:val="00940A7C"/>
    <w:rsid w:val="00942214"/>
    <w:rsid w:val="009432F5"/>
    <w:rsid w:val="00943809"/>
    <w:rsid w:val="00944462"/>
    <w:rsid w:val="00944CB3"/>
    <w:rsid w:val="009456DB"/>
    <w:rsid w:val="009459F6"/>
    <w:rsid w:val="00945CD8"/>
    <w:rsid w:val="009460A3"/>
    <w:rsid w:val="0094645A"/>
    <w:rsid w:val="009467AE"/>
    <w:rsid w:val="00946EB9"/>
    <w:rsid w:val="00947AE4"/>
    <w:rsid w:val="00947DA9"/>
    <w:rsid w:val="00947DC1"/>
    <w:rsid w:val="009505CC"/>
    <w:rsid w:val="00950E20"/>
    <w:rsid w:val="00950F4F"/>
    <w:rsid w:val="00950F79"/>
    <w:rsid w:val="009515DE"/>
    <w:rsid w:val="009519E2"/>
    <w:rsid w:val="00951D97"/>
    <w:rsid w:val="00951E87"/>
    <w:rsid w:val="00951FC2"/>
    <w:rsid w:val="009520D7"/>
    <w:rsid w:val="009531F1"/>
    <w:rsid w:val="00953F99"/>
    <w:rsid w:val="00953FCC"/>
    <w:rsid w:val="00954049"/>
    <w:rsid w:val="00954267"/>
    <w:rsid w:val="009548A7"/>
    <w:rsid w:val="0095597B"/>
    <w:rsid w:val="009566EC"/>
    <w:rsid w:val="0095680A"/>
    <w:rsid w:val="00956C23"/>
    <w:rsid w:val="00957591"/>
    <w:rsid w:val="00960D6B"/>
    <w:rsid w:val="009619AA"/>
    <w:rsid w:val="00961C70"/>
    <w:rsid w:val="00961E43"/>
    <w:rsid w:val="00962332"/>
    <w:rsid w:val="009632B1"/>
    <w:rsid w:val="009633B8"/>
    <w:rsid w:val="00963CBE"/>
    <w:rsid w:val="00963D36"/>
    <w:rsid w:val="00964D44"/>
    <w:rsid w:val="00966155"/>
    <w:rsid w:val="00966703"/>
    <w:rsid w:val="009667DC"/>
    <w:rsid w:val="00967849"/>
    <w:rsid w:val="00967899"/>
    <w:rsid w:val="00970997"/>
    <w:rsid w:val="00970C29"/>
    <w:rsid w:val="00970EDC"/>
    <w:rsid w:val="00971D34"/>
    <w:rsid w:val="0097349C"/>
    <w:rsid w:val="00973C01"/>
    <w:rsid w:val="00973F0A"/>
    <w:rsid w:val="00973F6F"/>
    <w:rsid w:val="009746D4"/>
    <w:rsid w:val="00975D39"/>
    <w:rsid w:val="00975D6C"/>
    <w:rsid w:val="00976139"/>
    <w:rsid w:val="00976ED9"/>
    <w:rsid w:val="00977A67"/>
    <w:rsid w:val="00977B38"/>
    <w:rsid w:val="00980577"/>
    <w:rsid w:val="00981495"/>
    <w:rsid w:val="0098169E"/>
    <w:rsid w:val="00981779"/>
    <w:rsid w:val="009821B2"/>
    <w:rsid w:val="00982EAA"/>
    <w:rsid w:val="00982F44"/>
    <w:rsid w:val="00983DF3"/>
    <w:rsid w:val="00983DFA"/>
    <w:rsid w:val="0098418D"/>
    <w:rsid w:val="00984DF1"/>
    <w:rsid w:val="00984E22"/>
    <w:rsid w:val="009854C9"/>
    <w:rsid w:val="009854F8"/>
    <w:rsid w:val="00985B65"/>
    <w:rsid w:val="00986D59"/>
    <w:rsid w:val="0098712B"/>
    <w:rsid w:val="0098770D"/>
    <w:rsid w:val="00987B53"/>
    <w:rsid w:val="0099009B"/>
    <w:rsid w:val="00990D23"/>
    <w:rsid w:val="009914D9"/>
    <w:rsid w:val="00991BE1"/>
    <w:rsid w:val="00991D66"/>
    <w:rsid w:val="00992510"/>
    <w:rsid w:val="00992EBF"/>
    <w:rsid w:val="00993101"/>
    <w:rsid w:val="00993434"/>
    <w:rsid w:val="00993612"/>
    <w:rsid w:val="00994A7F"/>
    <w:rsid w:val="009952BF"/>
    <w:rsid w:val="009954A3"/>
    <w:rsid w:val="00995618"/>
    <w:rsid w:val="00996853"/>
    <w:rsid w:val="009A03CB"/>
    <w:rsid w:val="009A1FD9"/>
    <w:rsid w:val="009A317C"/>
    <w:rsid w:val="009A35BE"/>
    <w:rsid w:val="009A368F"/>
    <w:rsid w:val="009A3CBE"/>
    <w:rsid w:val="009A4430"/>
    <w:rsid w:val="009A4845"/>
    <w:rsid w:val="009A4AE3"/>
    <w:rsid w:val="009A4F41"/>
    <w:rsid w:val="009A5A0A"/>
    <w:rsid w:val="009A5BBF"/>
    <w:rsid w:val="009A6738"/>
    <w:rsid w:val="009A67F4"/>
    <w:rsid w:val="009A6CA6"/>
    <w:rsid w:val="009A74EA"/>
    <w:rsid w:val="009A7801"/>
    <w:rsid w:val="009A7A19"/>
    <w:rsid w:val="009A7AC2"/>
    <w:rsid w:val="009B0132"/>
    <w:rsid w:val="009B030C"/>
    <w:rsid w:val="009B0674"/>
    <w:rsid w:val="009B0778"/>
    <w:rsid w:val="009B12EB"/>
    <w:rsid w:val="009B17AC"/>
    <w:rsid w:val="009B1C56"/>
    <w:rsid w:val="009B1EC3"/>
    <w:rsid w:val="009B1F61"/>
    <w:rsid w:val="009B2340"/>
    <w:rsid w:val="009B26BC"/>
    <w:rsid w:val="009B2AE3"/>
    <w:rsid w:val="009B32BA"/>
    <w:rsid w:val="009B3B5E"/>
    <w:rsid w:val="009B41E3"/>
    <w:rsid w:val="009B48D0"/>
    <w:rsid w:val="009B4C71"/>
    <w:rsid w:val="009B542B"/>
    <w:rsid w:val="009B61D2"/>
    <w:rsid w:val="009B6B2E"/>
    <w:rsid w:val="009B76DF"/>
    <w:rsid w:val="009C01EC"/>
    <w:rsid w:val="009C08EE"/>
    <w:rsid w:val="009C1AC0"/>
    <w:rsid w:val="009C1B3D"/>
    <w:rsid w:val="009C1DC9"/>
    <w:rsid w:val="009C1F7A"/>
    <w:rsid w:val="009C26C6"/>
    <w:rsid w:val="009C2B80"/>
    <w:rsid w:val="009C3674"/>
    <w:rsid w:val="009C36D6"/>
    <w:rsid w:val="009C3AB6"/>
    <w:rsid w:val="009C4958"/>
    <w:rsid w:val="009C503D"/>
    <w:rsid w:val="009C5E1A"/>
    <w:rsid w:val="009C639C"/>
    <w:rsid w:val="009C76B6"/>
    <w:rsid w:val="009C7759"/>
    <w:rsid w:val="009C7D9E"/>
    <w:rsid w:val="009C7ED9"/>
    <w:rsid w:val="009D041D"/>
    <w:rsid w:val="009D055B"/>
    <w:rsid w:val="009D0B4A"/>
    <w:rsid w:val="009D0CC3"/>
    <w:rsid w:val="009D1C43"/>
    <w:rsid w:val="009D2909"/>
    <w:rsid w:val="009D2A7A"/>
    <w:rsid w:val="009D2D5B"/>
    <w:rsid w:val="009D2F01"/>
    <w:rsid w:val="009D2FBF"/>
    <w:rsid w:val="009D3442"/>
    <w:rsid w:val="009D34A7"/>
    <w:rsid w:val="009D35E4"/>
    <w:rsid w:val="009D3E41"/>
    <w:rsid w:val="009D4520"/>
    <w:rsid w:val="009D45FF"/>
    <w:rsid w:val="009D4762"/>
    <w:rsid w:val="009D525A"/>
    <w:rsid w:val="009D5ADA"/>
    <w:rsid w:val="009D6786"/>
    <w:rsid w:val="009D67D1"/>
    <w:rsid w:val="009D69F4"/>
    <w:rsid w:val="009D6C66"/>
    <w:rsid w:val="009D6F4B"/>
    <w:rsid w:val="009D7F13"/>
    <w:rsid w:val="009E03A3"/>
    <w:rsid w:val="009E0457"/>
    <w:rsid w:val="009E148A"/>
    <w:rsid w:val="009E1E16"/>
    <w:rsid w:val="009E2140"/>
    <w:rsid w:val="009E252E"/>
    <w:rsid w:val="009E2EE2"/>
    <w:rsid w:val="009E31D8"/>
    <w:rsid w:val="009E327E"/>
    <w:rsid w:val="009E3DCF"/>
    <w:rsid w:val="009E4847"/>
    <w:rsid w:val="009E4A9B"/>
    <w:rsid w:val="009E4FF1"/>
    <w:rsid w:val="009E55E7"/>
    <w:rsid w:val="009E5E5C"/>
    <w:rsid w:val="009E6C39"/>
    <w:rsid w:val="009E79F2"/>
    <w:rsid w:val="009E7B0F"/>
    <w:rsid w:val="009E7D1E"/>
    <w:rsid w:val="009F078F"/>
    <w:rsid w:val="009F0D53"/>
    <w:rsid w:val="009F0DCA"/>
    <w:rsid w:val="009F1834"/>
    <w:rsid w:val="009F1D65"/>
    <w:rsid w:val="009F20EE"/>
    <w:rsid w:val="009F2786"/>
    <w:rsid w:val="009F2890"/>
    <w:rsid w:val="009F2C5A"/>
    <w:rsid w:val="009F42EB"/>
    <w:rsid w:val="009F4FC4"/>
    <w:rsid w:val="009F53C6"/>
    <w:rsid w:val="009F5937"/>
    <w:rsid w:val="009F620F"/>
    <w:rsid w:val="009F6963"/>
    <w:rsid w:val="009F7A37"/>
    <w:rsid w:val="009F7FD0"/>
    <w:rsid w:val="00A00144"/>
    <w:rsid w:val="00A0041C"/>
    <w:rsid w:val="00A00810"/>
    <w:rsid w:val="00A00AB4"/>
    <w:rsid w:val="00A00D42"/>
    <w:rsid w:val="00A00F96"/>
    <w:rsid w:val="00A017EF"/>
    <w:rsid w:val="00A01E8C"/>
    <w:rsid w:val="00A02125"/>
    <w:rsid w:val="00A021C2"/>
    <w:rsid w:val="00A02CEB"/>
    <w:rsid w:val="00A03187"/>
    <w:rsid w:val="00A0362A"/>
    <w:rsid w:val="00A03CA5"/>
    <w:rsid w:val="00A03CB5"/>
    <w:rsid w:val="00A04768"/>
    <w:rsid w:val="00A04AAA"/>
    <w:rsid w:val="00A05BE0"/>
    <w:rsid w:val="00A061F9"/>
    <w:rsid w:val="00A06819"/>
    <w:rsid w:val="00A0749E"/>
    <w:rsid w:val="00A077AD"/>
    <w:rsid w:val="00A07939"/>
    <w:rsid w:val="00A07EDA"/>
    <w:rsid w:val="00A106B3"/>
    <w:rsid w:val="00A11265"/>
    <w:rsid w:val="00A11DBC"/>
    <w:rsid w:val="00A129CA"/>
    <w:rsid w:val="00A13875"/>
    <w:rsid w:val="00A1426A"/>
    <w:rsid w:val="00A14393"/>
    <w:rsid w:val="00A144DC"/>
    <w:rsid w:val="00A14501"/>
    <w:rsid w:val="00A14509"/>
    <w:rsid w:val="00A14D77"/>
    <w:rsid w:val="00A15992"/>
    <w:rsid w:val="00A16229"/>
    <w:rsid w:val="00A16CE3"/>
    <w:rsid w:val="00A17196"/>
    <w:rsid w:val="00A17F22"/>
    <w:rsid w:val="00A2009C"/>
    <w:rsid w:val="00A203D9"/>
    <w:rsid w:val="00A20B7F"/>
    <w:rsid w:val="00A20F74"/>
    <w:rsid w:val="00A210A8"/>
    <w:rsid w:val="00A21C49"/>
    <w:rsid w:val="00A21FD9"/>
    <w:rsid w:val="00A22CCF"/>
    <w:rsid w:val="00A22CD3"/>
    <w:rsid w:val="00A22CDE"/>
    <w:rsid w:val="00A231D0"/>
    <w:rsid w:val="00A234D5"/>
    <w:rsid w:val="00A2360F"/>
    <w:rsid w:val="00A23EB4"/>
    <w:rsid w:val="00A242A1"/>
    <w:rsid w:val="00A25318"/>
    <w:rsid w:val="00A25523"/>
    <w:rsid w:val="00A264C4"/>
    <w:rsid w:val="00A26D04"/>
    <w:rsid w:val="00A27606"/>
    <w:rsid w:val="00A30A83"/>
    <w:rsid w:val="00A31394"/>
    <w:rsid w:val="00A317D8"/>
    <w:rsid w:val="00A31BB7"/>
    <w:rsid w:val="00A32423"/>
    <w:rsid w:val="00A32928"/>
    <w:rsid w:val="00A32B36"/>
    <w:rsid w:val="00A32E44"/>
    <w:rsid w:val="00A33405"/>
    <w:rsid w:val="00A334AD"/>
    <w:rsid w:val="00A33751"/>
    <w:rsid w:val="00A33F41"/>
    <w:rsid w:val="00A3411E"/>
    <w:rsid w:val="00A34EBE"/>
    <w:rsid w:val="00A354CC"/>
    <w:rsid w:val="00A3567B"/>
    <w:rsid w:val="00A35B64"/>
    <w:rsid w:val="00A35C6B"/>
    <w:rsid w:val="00A363D4"/>
    <w:rsid w:val="00A36781"/>
    <w:rsid w:val="00A36DDD"/>
    <w:rsid w:val="00A37250"/>
    <w:rsid w:val="00A37ECF"/>
    <w:rsid w:val="00A37FD7"/>
    <w:rsid w:val="00A40B37"/>
    <w:rsid w:val="00A40D39"/>
    <w:rsid w:val="00A40EFF"/>
    <w:rsid w:val="00A4113C"/>
    <w:rsid w:val="00A412D6"/>
    <w:rsid w:val="00A41301"/>
    <w:rsid w:val="00A4168A"/>
    <w:rsid w:val="00A41E45"/>
    <w:rsid w:val="00A43213"/>
    <w:rsid w:val="00A43AA7"/>
    <w:rsid w:val="00A43BC8"/>
    <w:rsid w:val="00A44321"/>
    <w:rsid w:val="00A44C2E"/>
    <w:rsid w:val="00A45164"/>
    <w:rsid w:val="00A4522F"/>
    <w:rsid w:val="00A45FA0"/>
    <w:rsid w:val="00A46831"/>
    <w:rsid w:val="00A468E9"/>
    <w:rsid w:val="00A4799A"/>
    <w:rsid w:val="00A47E47"/>
    <w:rsid w:val="00A5069C"/>
    <w:rsid w:val="00A5097F"/>
    <w:rsid w:val="00A50C5D"/>
    <w:rsid w:val="00A51464"/>
    <w:rsid w:val="00A51840"/>
    <w:rsid w:val="00A52469"/>
    <w:rsid w:val="00A52862"/>
    <w:rsid w:val="00A52B45"/>
    <w:rsid w:val="00A52D98"/>
    <w:rsid w:val="00A532AA"/>
    <w:rsid w:val="00A534AD"/>
    <w:rsid w:val="00A5356D"/>
    <w:rsid w:val="00A5418C"/>
    <w:rsid w:val="00A544F5"/>
    <w:rsid w:val="00A548A1"/>
    <w:rsid w:val="00A550BD"/>
    <w:rsid w:val="00A556D0"/>
    <w:rsid w:val="00A56733"/>
    <w:rsid w:val="00A568A9"/>
    <w:rsid w:val="00A57169"/>
    <w:rsid w:val="00A5783E"/>
    <w:rsid w:val="00A57B56"/>
    <w:rsid w:val="00A57D9C"/>
    <w:rsid w:val="00A606F1"/>
    <w:rsid w:val="00A608B5"/>
    <w:rsid w:val="00A610D5"/>
    <w:rsid w:val="00A611E6"/>
    <w:rsid w:val="00A61274"/>
    <w:rsid w:val="00A61D93"/>
    <w:rsid w:val="00A61EFD"/>
    <w:rsid w:val="00A625D3"/>
    <w:rsid w:val="00A626A9"/>
    <w:rsid w:val="00A62A91"/>
    <w:rsid w:val="00A62AD8"/>
    <w:rsid w:val="00A63063"/>
    <w:rsid w:val="00A637EA"/>
    <w:rsid w:val="00A63E83"/>
    <w:rsid w:val="00A64154"/>
    <w:rsid w:val="00A648A5"/>
    <w:rsid w:val="00A64F3F"/>
    <w:rsid w:val="00A658DE"/>
    <w:rsid w:val="00A662EE"/>
    <w:rsid w:val="00A663CA"/>
    <w:rsid w:val="00A6683D"/>
    <w:rsid w:val="00A66C0A"/>
    <w:rsid w:val="00A66CCC"/>
    <w:rsid w:val="00A67167"/>
    <w:rsid w:val="00A67AD5"/>
    <w:rsid w:val="00A67C82"/>
    <w:rsid w:val="00A67DDC"/>
    <w:rsid w:val="00A70353"/>
    <w:rsid w:val="00A71281"/>
    <w:rsid w:val="00A717B2"/>
    <w:rsid w:val="00A71A1E"/>
    <w:rsid w:val="00A71C7B"/>
    <w:rsid w:val="00A72231"/>
    <w:rsid w:val="00A729D9"/>
    <w:rsid w:val="00A72A7D"/>
    <w:rsid w:val="00A72A92"/>
    <w:rsid w:val="00A73C81"/>
    <w:rsid w:val="00A74645"/>
    <w:rsid w:val="00A74CC4"/>
    <w:rsid w:val="00A74CF6"/>
    <w:rsid w:val="00A750A1"/>
    <w:rsid w:val="00A754A9"/>
    <w:rsid w:val="00A75BBE"/>
    <w:rsid w:val="00A762F6"/>
    <w:rsid w:val="00A763D9"/>
    <w:rsid w:val="00A763FA"/>
    <w:rsid w:val="00A76C5B"/>
    <w:rsid w:val="00A8001B"/>
    <w:rsid w:val="00A8007F"/>
    <w:rsid w:val="00A8042F"/>
    <w:rsid w:val="00A80554"/>
    <w:rsid w:val="00A80BA5"/>
    <w:rsid w:val="00A80CCE"/>
    <w:rsid w:val="00A80D06"/>
    <w:rsid w:val="00A80D18"/>
    <w:rsid w:val="00A8254C"/>
    <w:rsid w:val="00A8271D"/>
    <w:rsid w:val="00A82863"/>
    <w:rsid w:val="00A82DB6"/>
    <w:rsid w:val="00A82F9D"/>
    <w:rsid w:val="00A849E0"/>
    <w:rsid w:val="00A84F8A"/>
    <w:rsid w:val="00A854E5"/>
    <w:rsid w:val="00A85C61"/>
    <w:rsid w:val="00A902E8"/>
    <w:rsid w:val="00A91608"/>
    <w:rsid w:val="00A91D4A"/>
    <w:rsid w:val="00A920A0"/>
    <w:rsid w:val="00A928BF"/>
    <w:rsid w:val="00A93EC9"/>
    <w:rsid w:val="00A94463"/>
    <w:rsid w:val="00A9560D"/>
    <w:rsid w:val="00A958C1"/>
    <w:rsid w:val="00A95F0C"/>
    <w:rsid w:val="00A969AB"/>
    <w:rsid w:val="00A96B0D"/>
    <w:rsid w:val="00A96E0F"/>
    <w:rsid w:val="00A97185"/>
    <w:rsid w:val="00A974F5"/>
    <w:rsid w:val="00A97907"/>
    <w:rsid w:val="00A979C6"/>
    <w:rsid w:val="00AA02DF"/>
    <w:rsid w:val="00AA0DBA"/>
    <w:rsid w:val="00AA213F"/>
    <w:rsid w:val="00AA22DB"/>
    <w:rsid w:val="00AA26B2"/>
    <w:rsid w:val="00AA28DE"/>
    <w:rsid w:val="00AA34BD"/>
    <w:rsid w:val="00AA3C24"/>
    <w:rsid w:val="00AA4CDF"/>
    <w:rsid w:val="00AA4DC2"/>
    <w:rsid w:val="00AA5217"/>
    <w:rsid w:val="00AA56DE"/>
    <w:rsid w:val="00AA68A8"/>
    <w:rsid w:val="00AA6A87"/>
    <w:rsid w:val="00AA6C04"/>
    <w:rsid w:val="00AA7942"/>
    <w:rsid w:val="00AA7BC0"/>
    <w:rsid w:val="00AA7C50"/>
    <w:rsid w:val="00AB01EA"/>
    <w:rsid w:val="00AB03CC"/>
    <w:rsid w:val="00AB091F"/>
    <w:rsid w:val="00AB0E63"/>
    <w:rsid w:val="00AB0E66"/>
    <w:rsid w:val="00AB126B"/>
    <w:rsid w:val="00AB13D4"/>
    <w:rsid w:val="00AB15F2"/>
    <w:rsid w:val="00AB23D1"/>
    <w:rsid w:val="00AB2805"/>
    <w:rsid w:val="00AB29B8"/>
    <w:rsid w:val="00AB2C04"/>
    <w:rsid w:val="00AB3224"/>
    <w:rsid w:val="00AB3ACB"/>
    <w:rsid w:val="00AB49ED"/>
    <w:rsid w:val="00AB574F"/>
    <w:rsid w:val="00AB5B44"/>
    <w:rsid w:val="00AB69F8"/>
    <w:rsid w:val="00AB7419"/>
    <w:rsid w:val="00AB7682"/>
    <w:rsid w:val="00AB7788"/>
    <w:rsid w:val="00AB7F04"/>
    <w:rsid w:val="00AC03F5"/>
    <w:rsid w:val="00AC0A42"/>
    <w:rsid w:val="00AC154C"/>
    <w:rsid w:val="00AC219B"/>
    <w:rsid w:val="00AC2AA7"/>
    <w:rsid w:val="00AC3898"/>
    <w:rsid w:val="00AC3B9C"/>
    <w:rsid w:val="00AC465E"/>
    <w:rsid w:val="00AC49D7"/>
    <w:rsid w:val="00AC4B1C"/>
    <w:rsid w:val="00AC5065"/>
    <w:rsid w:val="00AC51C1"/>
    <w:rsid w:val="00AC53B3"/>
    <w:rsid w:val="00AC5E00"/>
    <w:rsid w:val="00AC648E"/>
    <w:rsid w:val="00AC6607"/>
    <w:rsid w:val="00AC7A2B"/>
    <w:rsid w:val="00AC7F1F"/>
    <w:rsid w:val="00AD058C"/>
    <w:rsid w:val="00AD1B90"/>
    <w:rsid w:val="00AD2099"/>
    <w:rsid w:val="00AD35B9"/>
    <w:rsid w:val="00AD39E8"/>
    <w:rsid w:val="00AD39F3"/>
    <w:rsid w:val="00AD444A"/>
    <w:rsid w:val="00AD447D"/>
    <w:rsid w:val="00AD5126"/>
    <w:rsid w:val="00AD545D"/>
    <w:rsid w:val="00AD5586"/>
    <w:rsid w:val="00AD56BA"/>
    <w:rsid w:val="00AD62A5"/>
    <w:rsid w:val="00AD6CA9"/>
    <w:rsid w:val="00AD6F7E"/>
    <w:rsid w:val="00AD7793"/>
    <w:rsid w:val="00AD77E1"/>
    <w:rsid w:val="00AD7C19"/>
    <w:rsid w:val="00AD7E25"/>
    <w:rsid w:val="00AD7F41"/>
    <w:rsid w:val="00AE0374"/>
    <w:rsid w:val="00AE03B6"/>
    <w:rsid w:val="00AE0722"/>
    <w:rsid w:val="00AE0CC9"/>
    <w:rsid w:val="00AE0F7E"/>
    <w:rsid w:val="00AE17CA"/>
    <w:rsid w:val="00AE1F2C"/>
    <w:rsid w:val="00AE25E7"/>
    <w:rsid w:val="00AE2C9D"/>
    <w:rsid w:val="00AE3C4A"/>
    <w:rsid w:val="00AE4C81"/>
    <w:rsid w:val="00AE5052"/>
    <w:rsid w:val="00AE538F"/>
    <w:rsid w:val="00AE54DC"/>
    <w:rsid w:val="00AE5F05"/>
    <w:rsid w:val="00AE6753"/>
    <w:rsid w:val="00AE7077"/>
    <w:rsid w:val="00AE7E42"/>
    <w:rsid w:val="00AE7E4B"/>
    <w:rsid w:val="00AF0902"/>
    <w:rsid w:val="00AF0CEA"/>
    <w:rsid w:val="00AF1847"/>
    <w:rsid w:val="00AF18B8"/>
    <w:rsid w:val="00AF1BC5"/>
    <w:rsid w:val="00AF28B6"/>
    <w:rsid w:val="00AF347D"/>
    <w:rsid w:val="00AF40DD"/>
    <w:rsid w:val="00AF5225"/>
    <w:rsid w:val="00AF55D1"/>
    <w:rsid w:val="00AF58D7"/>
    <w:rsid w:val="00AF59B2"/>
    <w:rsid w:val="00AF5E39"/>
    <w:rsid w:val="00AF5E70"/>
    <w:rsid w:val="00AF62EA"/>
    <w:rsid w:val="00AF6612"/>
    <w:rsid w:val="00AF6E49"/>
    <w:rsid w:val="00AF76CC"/>
    <w:rsid w:val="00AF7905"/>
    <w:rsid w:val="00B00940"/>
    <w:rsid w:val="00B0094C"/>
    <w:rsid w:val="00B00E34"/>
    <w:rsid w:val="00B00FA4"/>
    <w:rsid w:val="00B0188F"/>
    <w:rsid w:val="00B01B51"/>
    <w:rsid w:val="00B02A57"/>
    <w:rsid w:val="00B0341C"/>
    <w:rsid w:val="00B0423D"/>
    <w:rsid w:val="00B04DFC"/>
    <w:rsid w:val="00B0579A"/>
    <w:rsid w:val="00B06465"/>
    <w:rsid w:val="00B06908"/>
    <w:rsid w:val="00B06B08"/>
    <w:rsid w:val="00B06EBD"/>
    <w:rsid w:val="00B07254"/>
    <w:rsid w:val="00B07573"/>
    <w:rsid w:val="00B101F4"/>
    <w:rsid w:val="00B1067E"/>
    <w:rsid w:val="00B10A31"/>
    <w:rsid w:val="00B10C17"/>
    <w:rsid w:val="00B10D70"/>
    <w:rsid w:val="00B113E3"/>
    <w:rsid w:val="00B1179E"/>
    <w:rsid w:val="00B11AD5"/>
    <w:rsid w:val="00B12958"/>
    <w:rsid w:val="00B12B22"/>
    <w:rsid w:val="00B130EB"/>
    <w:rsid w:val="00B13A3B"/>
    <w:rsid w:val="00B13BDE"/>
    <w:rsid w:val="00B14016"/>
    <w:rsid w:val="00B1487D"/>
    <w:rsid w:val="00B1538A"/>
    <w:rsid w:val="00B17094"/>
    <w:rsid w:val="00B172D1"/>
    <w:rsid w:val="00B173A4"/>
    <w:rsid w:val="00B17D54"/>
    <w:rsid w:val="00B206DC"/>
    <w:rsid w:val="00B2072C"/>
    <w:rsid w:val="00B20968"/>
    <w:rsid w:val="00B20FC1"/>
    <w:rsid w:val="00B21547"/>
    <w:rsid w:val="00B2169B"/>
    <w:rsid w:val="00B2180C"/>
    <w:rsid w:val="00B220AC"/>
    <w:rsid w:val="00B22940"/>
    <w:rsid w:val="00B237E7"/>
    <w:rsid w:val="00B24076"/>
    <w:rsid w:val="00B24091"/>
    <w:rsid w:val="00B24155"/>
    <w:rsid w:val="00B24522"/>
    <w:rsid w:val="00B24642"/>
    <w:rsid w:val="00B2488A"/>
    <w:rsid w:val="00B24C79"/>
    <w:rsid w:val="00B24C96"/>
    <w:rsid w:val="00B24F95"/>
    <w:rsid w:val="00B2537C"/>
    <w:rsid w:val="00B26118"/>
    <w:rsid w:val="00B26297"/>
    <w:rsid w:val="00B263C1"/>
    <w:rsid w:val="00B26686"/>
    <w:rsid w:val="00B304C2"/>
    <w:rsid w:val="00B30A62"/>
    <w:rsid w:val="00B30BDF"/>
    <w:rsid w:val="00B315BD"/>
    <w:rsid w:val="00B32640"/>
    <w:rsid w:val="00B333A8"/>
    <w:rsid w:val="00B334D0"/>
    <w:rsid w:val="00B33CDF"/>
    <w:rsid w:val="00B340C1"/>
    <w:rsid w:val="00B3446E"/>
    <w:rsid w:val="00B34A05"/>
    <w:rsid w:val="00B34CF6"/>
    <w:rsid w:val="00B34D4F"/>
    <w:rsid w:val="00B34D58"/>
    <w:rsid w:val="00B357EF"/>
    <w:rsid w:val="00B358F8"/>
    <w:rsid w:val="00B35A46"/>
    <w:rsid w:val="00B35C8D"/>
    <w:rsid w:val="00B362FF"/>
    <w:rsid w:val="00B37053"/>
    <w:rsid w:val="00B37836"/>
    <w:rsid w:val="00B37C00"/>
    <w:rsid w:val="00B40E52"/>
    <w:rsid w:val="00B40F3D"/>
    <w:rsid w:val="00B41BFB"/>
    <w:rsid w:val="00B4216B"/>
    <w:rsid w:val="00B42417"/>
    <w:rsid w:val="00B42669"/>
    <w:rsid w:val="00B42906"/>
    <w:rsid w:val="00B4296B"/>
    <w:rsid w:val="00B44673"/>
    <w:rsid w:val="00B44716"/>
    <w:rsid w:val="00B453F1"/>
    <w:rsid w:val="00B45EED"/>
    <w:rsid w:val="00B463E5"/>
    <w:rsid w:val="00B4659D"/>
    <w:rsid w:val="00B468DA"/>
    <w:rsid w:val="00B46E16"/>
    <w:rsid w:val="00B46F5A"/>
    <w:rsid w:val="00B46FD6"/>
    <w:rsid w:val="00B47645"/>
    <w:rsid w:val="00B47893"/>
    <w:rsid w:val="00B5033B"/>
    <w:rsid w:val="00B50A5D"/>
    <w:rsid w:val="00B50BD4"/>
    <w:rsid w:val="00B510E9"/>
    <w:rsid w:val="00B51A3F"/>
    <w:rsid w:val="00B51BC1"/>
    <w:rsid w:val="00B51D78"/>
    <w:rsid w:val="00B51F52"/>
    <w:rsid w:val="00B53A23"/>
    <w:rsid w:val="00B53A49"/>
    <w:rsid w:val="00B53D1D"/>
    <w:rsid w:val="00B53E4A"/>
    <w:rsid w:val="00B55425"/>
    <w:rsid w:val="00B5574A"/>
    <w:rsid w:val="00B55A2D"/>
    <w:rsid w:val="00B5640E"/>
    <w:rsid w:val="00B56719"/>
    <w:rsid w:val="00B5683D"/>
    <w:rsid w:val="00B56C8E"/>
    <w:rsid w:val="00B56D97"/>
    <w:rsid w:val="00B56EFD"/>
    <w:rsid w:val="00B57270"/>
    <w:rsid w:val="00B57523"/>
    <w:rsid w:val="00B57C46"/>
    <w:rsid w:val="00B603C7"/>
    <w:rsid w:val="00B60561"/>
    <w:rsid w:val="00B60775"/>
    <w:rsid w:val="00B61808"/>
    <w:rsid w:val="00B621AC"/>
    <w:rsid w:val="00B62208"/>
    <w:rsid w:val="00B62609"/>
    <w:rsid w:val="00B628C8"/>
    <w:rsid w:val="00B629CA"/>
    <w:rsid w:val="00B62C21"/>
    <w:rsid w:val="00B64130"/>
    <w:rsid w:val="00B64251"/>
    <w:rsid w:val="00B64682"/>
    <w:rsid w:val="00B658EE"/>
    <w:rsid w:val="00B65933"/>
    <w:rsid w:val="00B65B1C"/>
    <w:rsid w:val="00B666F8"/>
    <w:rsid w:val="00B66A54"/>
    <w:rsid w:val="00B66B4C"/>
    <w:rsid w:val="00B66F77"/>
    <w:rsid w:val="00B67B51"/>
    <w:rsid w:val="00B70C02"/>
    <w:rsid w:val="00B70F2A"/>
    <w:rsid w:val="00B71750"/>
    <w:rsid w:val="00B71B6B"/>
    <w:rsid w:val="00B721D4"/>
    <w:rsid w:val="00B72CFF"/>
    <w:rsid w:val="00B7373D"/>
    <w:rsid w:val="00B739D6"/>
    <w:rsid w:val="00B73BA7"/>
    <w:rsid w:val="00B73FCF"/>
    <w:rsid w:val="00B74629"/>
    <w:rsid w:val="00B75BDC"/>
    <w:rsid w:val="00B76207"/>
    <w:rsid w:val="00B76F0F"/>
    <w:rsid w:val="00B77D8E"/>
    <w:rsid w:val="00B80364"/>
    <w:rsid w:val="00B80952"/>
    <w:rsid w:val="00B80992"/>
    <w:rsid w:val="00B80E52"/>
    <w:rsid w:val="00B80EA5"/>
    <w:rsid w:val="00B82FC6"/>
    <w:rsid w:val="00B843FC"/>
    <w:rsid w:val="00B84F3E"/>
    <w:rsid w:val="00B853D9"/>
    <w:rsid w:val="00B85E66"/>
    <w:rsid w:val="00B869A4"/>
    <w:rsid w:val="00B86BBB"/>
    <w:rsid w:val="00B86DCC"/>
    <w:rsid w:val="00B86E8D"/>
    <w:rsid w:val="00B87247"/>
    <w:rsid w:val="00B87558"/>
    <w:rsid w:val="00B90B35"/>
    <w:rsid w:val="00B914C6"/>
    <w:rsid w:val="00B91884"/>
    <w:rsid w:val="00B91AEA"/>
    <w:rsid w:val="00B920C1"/>
    <w:rsid w:val="00B93F7C"/>
    <w:rsid w:val="00B940E0"/>
    <w:rsid w:val="00B943D7"/>
    <w:rsid w:val="00B94A11"/>
    <w:rsid w:val="00B9520F"/>
    <w:rsid w:val="00B95A29"/>
    <w:rsid w:val="00B96101"/>
    <w:rsid w:val="00BA026C"/>
    <w:rsid w:val="00BA0948"/>
    <w:rsid w:val="00BA0D8C"/>
    <w:rsid w:val="00BA1E5D"/>
    <w:rsid w:val="00BA1FD8"/>
    <w:rsid w:val="00BA27E2"/>
    <w:rsid w:val="00BA28A4"/>
    <w:rsid w:val="00BA2A95"/>
    <w:rsid w:val="00BA2CE3"/>
    <w:rsid w:val="00BA2F10"/>
    <w:rsid w:val="00BA38D9"/>
    <w:rsid w:val="00BA45C8"/>
    <w:rsid w:val="00BA4915"/>
    <w:rsid w:val="00BA49C9"/>
    <w:rsid w:val="00BA4F05"/>
    <w:rsid w:val="00BA6293"/>
    <w:rsid w:val="00BA6602"/>
    <w:rsid w:val="00BA6DCE"/>
    <w:rsid w:val="00BA73BD"/>
    <w:rsid w:val="00BA7CC5"/>
    <w:rsid w:val="00BB001D"/>
    <w:rsid w:val="00BB054B"/>
    <w:rsid w:val="00BB096B"/>
    <w:rsid w:val="00BB1153"/>
    <w:rsid w:val="00BB14C0"/>
    <w:rsid w:val="00BB1868"/>
    <w:rsid w:val="00BB2104"/>
    <w:rsid w:val="00BB2322"/>
    <w:rsid w:val="00BB2938"/>
    <w:rsid w:val="00BB2C56"/>
    <w:rsid w:val="00BB2CBC"/>
    <w:rsid w:val="00BB3748"/>
    <w:rsid w:val="00BB3998"/>
    <w:rsid w:val="00BB3A5A"/>
    <w:rsid w:val="00BB3A9E"/>
    <w:rsid w:val="00BB3F01"/>
    <w:rsid w:val="00BB3F57"/>
    <w:rsid w:val="00BB4241"/>
    <w:rsid w:val="00BB5435"/>
    <w:rsid w:val="00BB561F"/>
    <w:rsid w:val="00BB602F"/>
    <w:rsid w:val="00BB6867"/>
    <w:rsid w:val="00BB693D"/>
    <w:rsid w:val="00BB6D5A"/>
    <w:rsid w:val="00BB7B01"/>
    <w:rsid w:val="00BC05BC"/>
    <w:rsid w:val="00BC086A"/>
    <w:rsid w:val="00BC088E"/>
    <w:rsid w:val="00BC0A68"/>
    <w:rsid w:val="00BC1475"/>
    <w:rsid w:val="00BC197F"/>
    <w:rsid w:val="00BC19B4"/>
    <w:rsid w:val="00BC1D77"/>
    <w:rsid w:val="00BC2196"/>
    <w:rsid w:val="00BC280D"/>
    <w:rsid w:val="00BC2D14"/>
    <w:rsid w:val="00BC395E"/>
    <w:rsid w:val="00BC3D81"/>
    <w:rsid w:val="00BC3E5E"/>
    <w:rsid w:val="00BC3FB6"/>
    <w:rsid w:val="00BC4009"/>
    <w:rsid w:val="00BC423D"/>
    <w:rsid w:val="00BC4C03"/>
    <w:rsid w:val="00BC52C5"/>
    <w:rsid w:val="00BC62E3"/>
    <w:rsid w:val="00BC76C6"/>
    <w:rsid w:val="00BC7946"/>
    <w:rsid w:val="00BC7A45"/>
    <w:rsid w:val="00BC7EFB"/>
    <w:rsid w:val="00BD0BE9"/>
    <w:rsid w:val="00BD1173"/>
    <w:rsid w:val="00BD14C9"/>
    <w:rsid w:val="00BD15BC"/>
    <w:rsid w:val="00BD247A"/>
    <w:rsid w:val="00BD3300"/>
    <w:rsid w:val="00BD3498"/>
    <w:rsid w:val="00BD3E00"/>
    <w:rsid w:val="00BD4A41"/>
    <w:rsid w:val="00BD521C"/>
    <w:rsid w:val="00BD522C"/>
    <w:rsid w:val="00BD60E1"/>
    <w:rsid w:val="00BD6A6D"/>
    <w:rsid w:val="00BD7498"/>
    <w:rsid w:val="00BD777F"/>
    <w:rsid w:val="00BE00EB"/>
    <w:rsid w:val="00BE13B3"/>
    <w:rsid w:val="00BE3DFE"/>
    <w:rsid w:val="00BE45FD"/>
    <w:rsid w:val="00BE4E0A"/>
    <w:rsid w:val="00BE52C2"/>
    <w:rsid w:val="00BE551A"/>
    <w:rsid w:val="00BE5AF3"/>
    <w:rsid w:val="00BE5C7C"/>
    <w:rsid w:val="00BE634F"/>
    <w:rsid w:val="00BE6725"/>
    <w:rsid w:val="00BE6949"/>
    <w:rsid w:val="00BE6C1B"/>
    <w:rsid w:val="00BE73E5"/>
    <w:rsid w:val="00BE7AE6"/>
    <w:rsid w:val="00BE7DD6"/>
    <w:rsid w:val="00BF0367"/>
    <w:rsid w:val="00BF1005"/>
    <w:rsid w:val="00BF1477"/>
    <w:rsid w:val="00BF29F4"/>
    <w:rsid w:val="00BF3A63"/>
    <w:rsid w:val="00BF3E25"/>
    <w:rsid w:val="00BF43F0"/>
    <w:rsid w:val="00BF4809"/>
    <w:rsid w:val="00BF5346"/>
    <w:rsid w:val="00BF56D4"/>
    <w:rsid w:val="00BF5AD7"/>
    <w:rsid w:val="00BF5DAF"/>
    <w:rsid w:val="00BF64F6"/>
    <w:rsid w:val="00BF772C"/>
    <w:rsid w:val="00C0025E"/>
    <w:rsid w:val="00C00ABB"/>
    <w:rsid w:val="00C00FBD"/>
    <w:rsid w:val="00C012F3"/>
    <w:rsid w:val="00C024B7"/>
    <w:rsid w:val="00C03C6D"/>
    <w:rsid w:val="00C04014"/>
    <w:rsid w:val="00C04507"/>
    <w:rsid w:val="00C04BEB"/>
    <w:rsid w:val="00C04ED6"/>
    <w:rsid w:val="00C06489"/>
    <w:rsid w:val="00C07210"/>
    <w:rsid w:val="00C102BC"/>
    <w:rsid w:val="00C1079C"/>
    <w:rsid w:val="00C10DE4"/>
    <w:rsid w:val="00C1155D"/>
    <w:rsid w:val="00C11886"/>
    <w:rsid w:val="00C11A66"/>
    <w:rsid w:val="00C1239D"/>
    <w:rsid w:val="00C12A60"/>
    <w:rsid w:val="00C13006"/>
    <w:rsid w:val="00C13009"/>
    <w:rsid w:val="00C133D4"/>
    <w:rsid w:val="00C13827"/>
    <w:rsid w:val="00C14288"/>
    <w:rsid w:val="00C1447A"/>
    <w:rsid w:val="00C14FCB"/>
    <w:rsid w:val="00C14FD1"/>
    <w:rsid w:val="00C150DF"/>
    <w:rsid w:val="00C15111"/>
    <w:rsid w:val="00C1535F"/>
    <w:rsid w:val="00C15F01"/>
    <w:rsid w:val="00C1645A"/>
    <w:rsid w:val="00C16A27"/>
    <w:rsid w:val="00C16ADB"/>
    <w:rsid w:val="00C16CBD"/>
    <w:rsid w:val="00C178AB"/>
    <w:rsid w:val="00C17CFF"/>
    <w:rsid w:val="00C17E9E"/>
    <w:rsid w:val="00C212E0"/>
    <w:rsid w:val="00C2173E"/>
    <w:rsid w:val="00C21E16"/>
    <w:rsid w:val="00C21E23"/>
    <w:rsid w:val="00C22992"/>
    <w:rsid w:val="00C2329A"/>
    <w:rsid w:val="00C23DD0"/>
    <w:rsid w:val="00C2438F"/>
    <w:rsid w:val="00C24AEA"/>
    <w:rsid w:val="00C257CF"/>
    <w:rsid w:val="00C25BAF"/>
    <w:rsid w:val="00C2644D"/>
    <w:rsid w:val="00C27115"/>
    <w:rsid w:val="00C27932"/>
    <w:rsid w:val="00C27C7E"/>
    <w:rsid w:val="00C303BE"/>
    <w:rsid w:val="00C30695"/>
    <w:rsid w:val="00C3074B"/>
    <w:rsid w:val="00C30B2A"/>
    <w:rsid w:val="00C30E17"/>
    <w:rsid w:val="00C310D6"/>
    <w:rsid w:val="00C3166F"/>
    <w:rsid w:val="00C319B5"/>
    <w:rsid w:val="00C32154"/>
    <w:rsid w:val="00C34018"/>
    <w:rsid w:val="00C34B46"/>
    <w:rsid w:val="00C34D23"/>
    <w:rsid w:val="00C34D83"/>
    <w:rsid w:val="00C359D0"/>
    <w:rsid w:val="00C35EBE"/>
    <w:rsid w:val="00C36A16"/>
    <w:rsid w:val="00C36FBF"/>
    <w:rsid w:val="00C37130"/>
    <w:rsid w:val="00C37351"/>
    <w:rsid w:val="00C37A22"/>
    <w:rsid w:val="00C37E6B"/>
    <w:rsid w:val="00C40EBA"/>
    <w:rsid w:val="00C4121C"/>
    <w:rsid w:val="00C41B39"/>
    <w:rsid w:val="00C421A0"/>
    <w:rsid w:val="00C423EC"/>
    <w:rsid w:val="00C42470"/>
    <w:rsid w:val="00C42541"/>
    <w:rsid w:val="00C432A0"/>
    <w:rsid w:val="00C432BA"/>
    <w:rsid w:val="00C434F2"/>
    <w:rsid w:val="00C43F62"/>
    <w:rsid w:val="00C444DF"/>
    <w:rsid w:val="00C44A93"/>
    <w:rsid w:val="00C44C53"/>
    <w:rsid w:val="00C45028"/>
    <w:rsid w:val="00C45542"/>
    <w:rsid w:val="00C458C9"/>
    <w:rsid w:val="00C45C7A"/>
    <w:rsid w:val="00C46B8B"/>
    <w:rsid w:val="00C474D6"/>
    <w:rsid w:val="00C479DB"/>
    <w:rsid w:val="00C47ACD"/>
    <w:rsid w:val="00C47EFE"/>
    <w:rsid w:val="00C504C6"/>
    <w:rsid w:val="00C50A44"/>
    <w:rsid w:val="00C50AA8"/>
    <w:rsid w:val="00C517BB"/>
    <w:rsid w:val="00C518CF"/>
    <w:rsid w:val="00C51AEE"/>
    <w:rsid w:val="00C51CF2"/>
    <w:rsid w:val="00C51E5B"/>
    <w:rsid w:val="00C5267A"/>
    <w:rsid w:val="00C52865"/>
    <w:rsid w:val="00C53A2F"/>
    <w:rsid w:val="00C53C4B"/>
    <w:rsid w:val="00C53F72"/>
    <w:rsid w:val="00C5462B"/>
    <w:rsid w:val="00C56EDD"/>
    <w:rsid w:val="00C5775B"/>
    <w:rsid w:val="00C6093A"/>
    <w:rsid w:val="00C61846"/>
    <w:rsid w:val="00C628A6"/>
    <w:rsid w:val="00C63405"/>
    <w:rsid w:val="00C63B83"/>
    <w:rsid w:val="00C63CAC"/>
    <w:rsid w:val="00C64345"/>
    <w:rsid w:val="00C64E9E"/>
    <w:rsid w:val="00C65304"/>
    <w:rsid w:val="00C65376"/>
    <w:rsid w:val="00C65D7F"/>
    <w:rsid w:val="00C66196"/>
    <w:rsid w:val="00C675BE"/>
    <w:rsid w:val="00C676FC"/>
    <w:rsid w:val="00C714C6"/>
    <w:rsid w:val="00C71629"/>
    <w:rsid w:val="00C71EDE"/>
    <w:rsid w:val="00C720E5"/>
    <w:rsid w:val="00C7222B"/>
    <w:rsid w:val="00C72947"/>
    <w:rsid w:val="00C74487"/>
    <w:rsid w:val="00C74759"/>
    <w:rsid w:val="00C747B0"/>
    <w:rsid w:val="00C75FA2"/>
    <w:rsid w:val="00C76300"/>
    <w:rsid w:val="00C76CC0"/>
    <w:rsid w:val="00C76E01"/>
    <w:rsid w:val="00C76FB0"/>
    <w:rsid w:val="00C772EA"/>
    <w:rsid w:val="00C77B9B"/>
    <w:rsid w:val="00C801FB"/>
    <w:rsid w:val="00C81445"/>
    <w:rsid w:val="00C81CBD"/>
    <w:rsid w:val="00C82498"/>
    <w:rsid w:val="00C825AC"/>
    <w:rsid w:val="00C82EF2"/>
    <w:rsid w:val="00C82F99"/>
    <w:rsid w:val="00C830F4"/>
    <w:rsid w:val="00C84354"/>
    <w:rsid w:val="00C851BD"/>
    <w:rsid w:val="00C867BC"/>
    <w:rsid w:val="00C87554"/>
    <w:rsid w:val="00C8776C"/>
    <w:rsid w:val="00C90BFB"/>
    <w:rsid w:val="00C90DBE"/>
    <w:rsid w:val="00C911EE"/>
    <w:rsid w:val="00C9135F"/>
    <w:rsid w:val="00C91A7D"/>
    <w:rsid w:val="00C91F65"/>
    <w:rsid w:val="00C92044"/>
    <w:rsid w:val="00C9243B"/>
    <w:rsid w:val="00C925BE"/>
    <w:rsid w:val="00C92B96"/>
    <w:rsid w:val="00C92B9D"/>
    <w:rsid w:val="00C92C4B"/>
    <w:rsid w:val="00C934D5"/>
    <w:rsid w:val="00C93EEB"/>
    <w:rsid w:val="00C9419E"/>
    <w:rsid w:val="00C942A5"/>
    <w:rsid w:val="00C9472A"/>
    <w:rsid w:val="00C9483C"/>
    <w:rsid w:val="00C948DB"/>
    <w:rsid w:val="00C9499F"/>
    <w:rsid w:val="00C94D09"/>
    <w:rsid w:val="00C95325"/>
    <w:rsid w:val="00C953F7"/>
    <w:rsid w:val="00C95DBC"/>
    <w:rsid w:val="00C95F25"/>
    <w:rsid w:val="00C95F28"/>
    <w:rsid w:val="00C9613C"/>
    <w:rsid w:val="00CA04B5"/>
    <w:rsid w:val="00CA0B33"/>
    <w:rsid w:val="00CA154F"/>
    <w:rsid w:val="00CA1EE5"/>
    <w:rsid w:val="00CA2510"/>
    <w:rsid w:val="00CA281C"/>
    <w:rsid w:val="00CA3E2D"/>
    <w:rsid w:val="00CA4227"/>
    <w:rsid w:val="00CA533C"/>
    <w:rsid w:val="00CA61E5"/>
    <w:rsid w:val="00CA62AD"/>
    <w:rsid w:val="00CA63F5"/>
    <w:rsid w:val="00CA66A8"/>
    <w:rsid w:val="00CA66F2"/>
    <w:rsid w:val="00CA6EA0"/>
    <w:rsid w:val="00CA6F78"/>
    <w:rsid w:val="00CA73A0"/>
    <w:rsid w:val="00CA73A5"/>
    <w:rsid w:val="00CA798B"/>
    <w:rsid w:val="00CB0648"/>
    <w:rsid w:val="00CB1A82"/>
    <w:rsid w:val="00CB1BBD"/>
    <w:rsid w:val="00CB2161"/>
    <w:rsid w:val="00CB24B3"/>
    <w:rsid w:val="00CB2591"/>
    <w:rsid w:val="00CB25F3"/>
    <w:rsid w:val="00CB2725"/>
    <w:rsid w:val="00CB2969"/>
    <w:rsid w:val="00CB2C17"/>
    <w:rsid w:val="00CB2F46"/>
    <w:rsid w:val="00CB30DB"/>
    <w:rsid w:val="00CB4661"/>
    <w:rsid w:val="00CB4BDD"/>
    <w:rsid w:val="00CB5782"/>
    <w:rsid w:val="00CB5794"/>
    <w:rsid w:val="00CB5C24"/>
    <w:rsid w:val="00CB5C72"/>
    <w:rsid w:val="00CB5DEB"/>
    <w:rsid w:val="00CB64E4"/>
    <w:rsid w:val="00CB734C"/>
    <w:rsid w:val="00CB7E59"/>
    <w:rsid w:val="00CC1194"/>
    <w:rsid w:val="00CC1687"/>
    <w:rsid w:val="00CC18AF"/>
    <w:rsid w:val="00CC1D64"/>
    <w:rsid w:val="00CC1E81"/>
    <w:rsid w:val="00CC27B6"/>
    <w:rsid w:val="00CC3065"/>
    <w:rsid w:val="00CC35C9"/>
    <w:rsid w:val="00CC3913"/>
    <w:rsid w:val="00CC398A"/>
    <w:rsid w:val="00CC44E7"/>
    <w:rsid w:val="00CC4919"/>
    <w:rsid w:val="00CC54F9"/>
    <w:rsid w:val="00CC5774"/>
    <w:rsid w:val="00CC5A78"/>
    <w:rsid w:val="00CC67EC"/>
    <w:rsid w:val="00CC69A1"/>
    <w:rsid w:val="00CC6FE2"/>
    <w:rsid w:val="00CC7655"/>
    <w:rsid w:val="00CD0431"/>
    <w:rsid w:val="00CD06F2"/>
    <w:rsid w:val="00CD0944"/>
    <w:rsid w:val="00CD14B7"/>
    <w:rsid w:val="00CD191F"/>
    <w:rsid w:val="00CD1D90"/>
    <w:rsid w:val="00CD26E4"/>
    <w:rsid w:val="00CD2D49"/>
    <w:rsid w:val="00CD3258"/>
    <w:rsid w:val="00CD3306"/>
    <w:rsid w:val="00CD3649"/>
    <w:rsid w:val="00CD433B"/>
    <w:rsid w:val="00CD4CC4"/>
    <w:rsid w:val="00CD4CD9"/>
    <w:rsid w:val="00CD4E24"/>
    <w:rsid w:val="00CD554A"/>
    <w:rsid w:val="00CD5628"/>
    <w:rsid w:val="00CD61B2"/>
    <w:rsid w:val="00CD6444"/>
    <w:rsid w:val="00CD713B"/>
    <w:rsid w:val="00CD7839"/>
    <w:rsid w:val="00CE0441"/>
    <w:rsid w:val="00CE067F"/>
    <w:rsid w:val="00CE1AE9"/>
    <w:rsid w:val="00CE1C7F"/>
    <w:rsid w:val="00CE208A"/>
    <w:rsid w:val="00CE2173"/>
    <w:rsid w:val="00CE2362"/>
    <w:rsid w:val="00CE2EFF"/>
    <w:rsid w:val="00CE3C7A"/>
    <w:rsid w:val="00CE3F0C"/>
    <w:rsid w:val="00CE3F9A"/>
    <w:rsid w:val="00CE44DF"/>
    <w:rsid w:val="00CE4C13"/>
    <w:rsid w:val="00CE4F62"/>
    <w:rsid w:val="00CE4FE9"/>
    <w:rsid w:val="00CE5026"/>
    <w:rsid w:val="00CE5684"/>
    <w:rsid w:val="00CE58A2"/>
    <w:rsid w:val="00CE6C0D"/>
    <w:rsid w:val="00CE72AB"/>
    <w:rsid w:val="00CE769B"/>
    <w:rsid w:val="00CE7F41"/>
    <w:rsid w:val="00CF0112"/>
    <w:rsid w:val="00CF2451"/>
    <w:rsid w:val="00CF2892"/>
    <w:rsid w:val="00CF2C61"/>
    <w:rsid w:val="00CF2CA5"/>
    <w:rsid w:val="00CF305C"/>
    <w:rsid w:val="00CF329D"/>
    <w:rsid w:val="00CF34A5"/>
    <w:rsid w:val="00CF3D7F"/>
    <w:rsid w:val="00CF427E"/>
    <w:rsid w:val="00CF4B2A"/>
    <w:rsid w:val="00CF4BCC"/>
    <w:rsid w:val="00CF6605"/>
    <w:rsid w:val="00CF6D15"/>
    <w:rsid w:val="00CF6FCC"/>
    <w:rsid w:val="00CF7192"/>
    <w:rsid w:val="00CF7351"/>
    <w:rsid w:val="00CF741B"/>
    <w:rsid w:val="00CF766B"/>
    <w:rsid w:val="00CF7B23"/>
    <w:rsid w:val="00D000FB"/>
    <w:rsid w:val="00D0015F"/>
    <w:rsid w:val="00D00F20"/>
    <w:rsid w:val="00D0102C"/>
    <w:rsid w:val="00D014F8"/>
    <w:rsid w:val="00D01CFD"/>
    <w:rsid w:val="00D0284B"/>
    <w:rsid w:val="00D02954"/>
    <w:rsid w:val="00D02996"/>
    <w:rsid w:val="00D02BA7"/>
    <w:rsid w:val="00D02D22"/>
    <w:rsid w:val="00D02FCB"/>
    <w:rsid w:val="00D03AA9"/>
    <w:rsid w:val="00D03EC5"/>
    <w:rsid w:val="00D0431B"/>
    <w:rsid w:val="00D04451"/>
    <w:rsid w:val="00D04E09"/>
    <w:rsid w:val="00D05146"/>
    <w:rsid w:val="00D055D7"/>
    <w:rsid w:val="00D05961"/>
    <w:rsid w:val="00D06474"/>
    <w:rsid w:val="00D0746A"/>
    <w:rsid w:val="00D07CE7"/>
    <w:rsid w:val="00D10557"/>
    <w:rsid w:val="00D10670"/>
    <w:rsid w:val="00D10808"/>
    <w:rsid w:val="00D10D9E"/>
    <w:rsid w:val="00D110CC"/>
    <w:rsid w:val="00D110ED"/>
    <w:rsid w:val="00D1166A"/>
    <w:rsid w:val="00D11E40"/>
    <w:rsid w:val="00D1418C"/>
    <w:rsid w:val="00D14446"/>
    <w:rsid w:val="00D145F1"/>
    <w:rsid w:val="00D1496B"/>
    <w:rsid w:val="00D17446"/>
    <w:rsid w:val="00D2060E"/>
    <w:rsid w:val="00D20634"/>
    <w:rsid w:val="00D207CA"/>
    <w:rsid w:val="00D20E55"/>
    <w:rsid w:val="00D20EF1"/>
    <w:rsid w:val="00D2115F"/>
    <w:rsid w:val="00D23187"/>
    <w:rsid w:val="00D23B7F"/>
    <w:rsid w:val="00D240EA"/>
    <w:rsid w:val="00D241B5"/>
    <w:rsid w:val="00D24653"/>
    <w:rsid w:val="00D25042"/>
    <w:rsid w:val="00D25045"/>
    <w:rsid w:val="00D265A5"/>
    <w:rsid w:val="00D26B97"/>
    <w:rsid w:val="00D30150"/>
    <w:rsid w:val="00D303A7"/>
    <w:rsid w:val="00D30690"/>
    <w:rsid w:val="00D307C4"/>
    <w:rsid w:val="00D32884"/>
    <w:rsid w:val="00D32BC7"/>
    <w:rsid w:val="00D32C8B"/>
    <w:rsid w:val="00D32D89"/>
    <w:rsid w:val="00D337BE"/>
    <w:rsid w:val="00D339DF"/>
    <w:rsid w:val="00D34279"/>
    <w:rsid w:val="00D34405"/>
    <w:rsid w:val="00D352D5"/>
    <w:rsid w:val="00D36C67"/>
    <w:rsid w:val="00D373A1"/>
    <w:rsid w:val="00D374AB"/>
    <w:rsid w:val="00D37BCC"/>
    <w:rsid w:val="00D4071C"/>
    <w:rsid w:val="00D4126D"/>
    <w:rsid w:val="00D4224E"/>
    <w:rsid w:val="00D422C5"/>
    <w:rsid w:val="00D428C0"/>
    <w:rsid w:val="00D42940"/>
    <w:rsid w:val="00D42A24"/>
    <w:rsid w:val="00D42C3E"/>
    <w:rsid w:val="00D44B8A"/>
    <w:rsid w:val="00D44C88"/>
    <w:rsid w:val="00D454A4"/>
    <w:rsid w:val="00D4613D"/>
    <w:rsid w:val="00D470A3"/>
    <w:rsid w:val="00D474B4"/>
    <w:rsid w:val="00D5092E"/>
    <w:rsid w:val="00D50D04"/>
    <w:rsid w:val="00D51AB8"/>
    <w:rsid w:val="00D525DF"/>
    <w:rsid w:val="00D528B8"/>
    <w:rsid w:val="00D52E5D"/>
    <w:rsid w:val="00D541B4"/>
    <w:rsid w:val="00D55375"/>
    <w:rsid w:val="00D55FA4"/>
    <w:rsid w:val="00D563DF"/>
    <w:rsid w:val="00D574AD"/>
    <w:rsid w:val="00D60061"/>
    <w:rsid w:val="00D6117D"/>
    <w:rsid w:val="00D61871"/>
    <w:rsid w:val="00D6253B"/>
    <w:rsid w:val="00D626EB"/>
    <w:rsid w:val="00D626FC"/>
    <w:rsid w:val="00D62FCA"/>
    <w:rsid w:val="00D63871"/>
    <w:rsid w:val="00D63CC5"/>
    <w:rsid w:val="00D64DF6"/>
    <w:rsid w:val="00D650E6"/>
    <w:rsid w:val="00D6719A"/>
    <w:rsid w:val="00D70125"/>
    <w:rsid w:val="00D70930"/>
    <w:rsid w:val="00D70D5D"/>
    <w:rsid w:val="00D7100D"/>
    <w:rsid w:val="00D71568"/>
    <w:rsid w:val="00D71765"/>
    <w:rsid w:val="00D7300A"/>
    <w:rsid w:val="00D73363"/>
    <w:rsid w:val="00D73773"/>
    <w:rsid w:val="00D737AD"/>
    <w:rsid w:val="00D73946"/>
    <w:rsid w:val="00D73971"/>
    <w:rsid w:val="00D741E5"/>
    <w:rsid w:val="00D74380"/>
    <w:rsid w:val="00D74713"/>
    <w:rsid w:val="00D74B48"/>
    <w:rsid w:val="00D74CD5"/>
    <w:rsid w:val="00D74EF7"/>
    <w:rsid w:val="00D75A55"/>
    <w:rsid w:val="00D76214"/>
    <w:rsid w:val="00D765A8"/>
    <w:rsid w:val="00D765F4"/>
    <w:rsid w:val="00D76726"/>
    <w:rsid w:val="00D774A6"/>
    <w:rsid w:val="00D77CE5"/>
    <w:rsid w:val="00D8065E"/>
    <w:rsid w:val="00D809B7"/>
    <w:rsid w:val="00D8109D"/>
    <w:rsid w:val="00D81A5F"/>
    <w:rsid w:val="00D81BBF"/>
    <w:rsid w:val="00D826B2"/>
    <w:rsid w:val="00D82BDA"/>
    <w:rsid w:val="00D83C9B"/>
    <w:rsid w:val="00D83CBC"/>
    <w:rsid w:val="00D83DB3"/>
    <w:rsid w:val="00D842D3"/>
    <w:rsid w:val="00D84711"/>
    <w:rsid w:val="00D847DE"/>
    <w:rsid w:val="00D85009"/>
    <w:rsid w:val="00D85E10"/>
    <w:rsid w:val="00D87015"/>
    <w:rsid w:val="00D87B49"/>
    <w:rsid w:val="00D9119B"/>
    <w:rsid w:val="00D91398"/>
    <w:rsid w:val="00D917A8"/>
    <w:rsid w:val="00D91897"/>
    <w:rsid w:val="00D91CB3"/>
    <w:rsid w:val="00D91ED6"/>
    <w:rsid w:val="00D922FB"/>
    <w:rsid w:val="00D92AC6"/>
    <w:rsid w:val="00D92E29"/>
    <w:rsid w:val="00D92F62"/>
    <w:rsid w:val="00D93425"/>
    <w:rsid w:val="00D935B5"/>
    <w:rsid w:val="00D93B99"/>
    <w:rsid w:val="00D93C11"/>
    <w:rsid w:val="00D9456B"/>
    <w:rsid w:val="00D94F24"/>
    <w:rsid w:val="00D95952"/>
    <w:rsid w:val="00D96270"/>
    <w:rsid w:val="00D96470"/>
    <w:rsid w:val="00D9653F"/>
    <w:rsid w:val="00D969C8"/>
    <w:rsid w:val="00D97544"/>
    <w:rsid w:val="00D9757C"/>
    <w:rsid w:val="00D9769D"/>
    <w:rsid w:val="00D978F5"/>
    <w:rsid w:val="00D979CA"/>
    <w:rsid w:val="00D97F29"/>
    <w:rsid w:val="00DA1171"/>
    <w:rsid w:val="00DA14ED"/>
    <w:rsid w:val="00DA1906"/>
    <w:rsid w:val="00DA1C0E"/>
    <w:rsid w:val="00DA2F6F"/>
    <w:rsid w:val="00DA323B"/>
    <w:rsid w:val="00DA37FC"/>
    <w:rsid w:val="00DA3D9F"/>
    <w:rsid w:val="00DA410E"/>
    <w:rsid w:val="00DA44E8"/>
    <w:rsid w:val="00DA4994"/>
    <w:rsid w:val="00DA49F3"/>
    <w:rsid w:val="00DA4D05"/>
    <w:rsid w:val="00DA6048"/>
    <w:rsid w:val="00DA7648"/>
    <w:rsid w:val="00DA77E0"/>
    <w:rsid w:val="00DB01CB"/>
    <w:rsid w:val="00DB04F9"/>
    <w:rsid w:val="00DB0BE0"/>
    <w:rsid w:val="00DB0DC9"/>
    <w:rsid w:val="00DB0F8B"/>
    <w:rsid w:val="00DB11E6"/>
    <w:rsid w:val="00DB14B4"/>
    <w:rsid w:val="00DB1671"/>
    <w:rsid w:val="00DB1F5A"/>
    <w:rsid w:val="00DB24A9"/>
    <w:rsid w:val="00DB43B6"/>
    <w:rsid w:val="00DB4EC3"/>
    <w:rsid w:val="00DB526C"/>
    <w:rsid w:val="00DB5750"/>
    <w:rsid w:val="00DB5DB1"/>
    <w:rsid w:val="00DB6B68"/>
    <w:rsid w:val="00DB7167"/>
    <w:rsid w:val="00DB7B40"/>
    <w:rsid w:val="00DC050A"/>
    <w:rsid w:val="00DC0BF0"/>
    <w:rsid w:val="00DC1B06"/>
    <w:rsid w:val="00DC1DEE"/>
    <w:rsid w:val="00DC2E4D"/>
    <w:rsid w:val="00DC40B2"/>
    <w:rsid w:val="00DC4CD9"/>
    <w:rsid w:val="00DC4DF1"/>
    <w:rsid w:val="00DC5DB4"/>
    <w:rsid w:val="00DC5EB5"/>
    <w:rsid w:val="00DC6C3B"/>
    <w:rsid w:val="00DC74E4"/>
    <w:rsid w:val="00DD05F6"/>
    <w:rsid w:val="00DD0CA6"/>
    <w:rsid w:val="00DD13BA"/>
    <w:rsid w:val="00DD14AA"/>
    <w:rsid w:val="00DD19AB"/>
    <w:rsid w:val="00DD1B97"/>
    <w:rsid w:val="00DD1F41"/>
    <w:rsid w:val="00DD22DD"/>
    <w:rsid w:val="00DD2BDB"/>
    <w:rsid w:val="00DD3A48"/>
    <w:rsid w:val="00DD4452"/>
    <w:rsid w:val="00DD5E6B"/>
    <w:rsid w:val="00DD6334"/>
    <w:rsid w:val="00DD6F1C"/>
    <w:rsid w:val="00DD75E1"/>
    <w:rsid w:val="00DD7D4E"/>
    <w:rsid w:val="00DE0021"/>
    <w:rsid w:val="00DE0589"/>
    <w:rsid w:val="00DE0DD1"/>
    <w:rsid w:val="00DE1902"/>
    <w:rsid w:val="00DE22A9"/>
    <w:rsid w:val="00DE27E8"/>
    <w:rsid w:val="00DE285C"/>
    <w:rsid w:val="00DE2E16"/>
    <w:rsid w:val="00DE32A6"/>
    <w:rsid w:val="00DE33BF"/>
    <w:rsid w:val="00DE36EA"/>
    <w:rsid w:val="00DE3A5F"/>
    <w:rsid w:val="00DE3B92"/>
    <w:rsid w:val="00DE3C2B"/>
    <w:rsid w:val="00DE42E3"/>
    <w:rsid w:val="00DE472D"/>
    <w:rsid w:val="00DE5075"/>
    <w:rsid w:val="00DE5419"/>
    <w:rsid w:val="00DE5527"/>
    <w:rsid w:val="00DE5665"/>
    <w:rsid w:val="00DE581C"/>
    <w:rsid w:val="00DE587C"/>
    <w:rsid w:val="00DE5EEB"/>
    <w:rsid w:val="00DE6F03"/>
    <w:rsid w:val="00DE7EF1"/>
    <w:rsid w:val="00DF0C72"/>
    <w:rsid w:val="00DF0D9D"/>
    <w:rsid w:val="00DF0DDF"/>
    <w:rsid w:val="00DF0E0D"/>
    <w:rsid w:val="00DF16E9"/>
    <w:rsid w:val="00DF1822"/>
    <w:rsid w:val="00DF27F8"/>
    <w:rsid w:val="00DF31B5"/>
    <w:rsid w:val="00DF43EB"/>
    <w:rsid w:val="00DF5B9E"/>
    <w:rsid w:val="00DF627F"/>
    <w:rsid w:val="00DF6543"/>
    <w:rsid w:val="00DF6773"/>
    <w:rsid w:val="00DF6B31"/>
    <w:rsid w:val="00DF744C"/>
    <w:rsid w:val="00DF75CC"/>
    <w:rsid w:val="00DF780E"/>
    <w:rsid w:val="00DF7D18"/>
    <w:rsid w:val="00E0077F"/>
    <w:rsid w:val="00E00AF9"/>
    <w:rsid w:val="00E00C17"/>
    <w:rsid w:val="00E0108D"/>
    <w:rsid w:val="00E01332"/>
    <w:rsid w:val="00E0164A"/>
    <w:rsid w:val="00E016EE"/>
    <w:rsid w:val="00E0284B"/>
    <w:rsid w:val="00E032EB"/>
    <w:rsid w:val="00E03582"/>
    <w:rsid w:val="00E037F5"/>
    <w:rsid w:val="00E03E18"/>
    <w:rsid w:val="00E0413F"/>
    <w:rsid w:val="00E04A9F"/>
    <w:rsid w:val="00E04DC1"/>
    <w:rsid w:val="00E051B1"/>
    <w:rsid w:val="00E057D2"/>
    <w:rsid w:val="00E059CC"/>
    <w:rsid w:val="00E05C4C"/>
    <w:rsid w:val="00E05EEC"/>
    <w:rsid w:val="00E0665D"/>
    <w:rsid w:val="00E06CEE"/>
    <w:rsid w:val="00E06E55"/>
    <w:rsid w:val="00E07C44"/>
    <w:rsid w:val="00E07DA7"/>
    <w:rsid w:val="00E1051E"/>
    <w:rsid w:val="00E10B54"/>
    <w:rsid w:val="00E10CCB"/>
    <w:rsid w:val="00E10D26"/>
    <w:rsid w:val="00E10F9B"/>
    <w:rsid w:val="00E1100A"/>
    <w:rsid w:val="00E110F6"/>
    <w:rsid w:val="00E11EA9"/>
    <w:rsid w:val="00E11F53"/>
    <w:rsid w:val="00E12118"/>
    <w:rsid w:val="00E13262"/>
    <w:rsid w:val="00E13985"/>
    <w:rsid w:val="00E139A1"/>
    <w:rsid w:val="00E139F3"/>
    <w:rsid w:val="00E13DED"/>
    <w:rsid w:val="00E15E6C"/>
    <w:rsid w:val="00E16291"/>
    <w:rsid w:val="00E162FA"/>
    <w:rsid w:val="00E16F95"/>
    <w:rsid w:val="00E17012"/>
    <w:rsid w:val="00E1781F"/>
    <w:rsid w:val="00E17BFA"/>
    <w:rsid w:val="00E17D21"/>
    <w:rsid w:val="00E20644"/>
    <w:rsid w:val="00E20715"/>
    <w:rsid w:val="00E20A06"/>
    <w:rsid w:val="00E21184"/>
    <w:rsid w:val="00E21B92"/>
    <w:rsid w:val="00E21C78"/>
    <w:rsid w:val="00E2281D"/>
    <w:rsid w:val="00E22D0D"/>
    <w:rsid w:val="00E23869"/>
    <w:rsid w:val="00E23B66"/>
    <w:rsid w:val="00E2485C"/>
    <w:rsid w:val="00E249D2"/>
    <w:rsid w:val="00E2636B"/>
    <w:rsid w:val="00E27965"/>
    <w:rsid w:val="00E27EFC"/>
    <w:rsid w:val="00E302C7"/>
    <w:rsid w:val="00E309E4"/>
    <w:rsid w:val="00E31B01"/>
    <w:rsid w:val="00E31D9B"/>
    <w:rsid w:val="00E322B6"/>
    <w:rsid w:val="00E32AD5"/>
    <w:rsid w:val="00E32C09"/>
    <w:rsid w:val="00E32FF6"/>
    <w:rsid w:val="00E338DA"/>
    <w:rsid w:val="00E33B4F"/>
    <w:rsid w:val="00E3469C"/>
    <w:rsid w:val="00E346DC"/>
    <w:rsid w:val="00E3549A"/>
    <w:rsid w:val="00E354CF"/>
    <w:rsid w:val="00E35563"/>
    <w:rsid w:val="00E3576B"/>
    <w:rsid w:val="00E35AE8"/>
    <w:rsid w:val="00E36169"/>
    <w:rsid w:val="00E36242"/>
    <w:rsid w:val="00E364C5"/>
    <w:rsid w:val="00E36800"/>
    <w:rsid w:val="00E36D5F"/>
    <w:rsid w:val="00E37901"/>
    <w:rsid w:val="00E37AF3"/>
    <w:rsid w:val="00E37C43"/>
    <w:rsid w:val="00E40B2D"/>
    <w:rsid w:val="00E41C81"/>
    <w:rsid w:val="00E41DD9"/>
    <w:rsid w:val="00E420BD"/>
    <w:rsid w:val="00E42207"/>
    <w:rsid w:val="00E4240B"/>
    <w:rsid w:val="00E42B07"/>
    <w:rsid w:val="00E42B18"/>
    <w:rsid w:val="00E43579"/>
    <w:rsid w:val="00E43936"/>
    <w:rsid w:val="00E43ABC"/>
    <w:rsid w:val="00E4485B"/>
    <w:rsid w:val="00E448FA"/>
    <w:rsid w:val="00E44F7B"/>
    <w:rsid w:val="00E456F7"/>
    <w:rsid w:val="00E45CBA"/>
    <w:rsid w:val="00E46FD0"/>
    <w:rsid w:val="00E479BE"/>
    <w:rsid w:val="00E479EB"/>
    <w:rsid w:val="00E47C3A"/>
    <w:rsid w:val="00E512F2"/>
    <w:rsid w:val="00E5149A"/>
    <w:rsid w:val="00E515AB"/>
    <w:rsid w:val="00E5189E"/>
    <w:rsid w:val="00E51D7B"/>
    <w:rsid w:val="00E51DB7"/>
    <w:rsid w:val="00E52228"/>
    <w:rsid w:val="00E5234B"/>
    <w:rsid w:val="00E5269B"/>
    <w:rsid w:val="00E53A71"/>
    <w:rsid w:val="00E53C2B"/>
    <w:rsid w:val="00E53DBB"/>
    <w:rsid w:val="00E54182"/>
    <w:rsid w:val="00E54C25"/>
    <w:rsid w:val="00E54FCF"/>
    <w:rsid w:val="00E552E3"/>
    <w:rsid w:val="00E55D30"/>
    <w:rsid w:val="00E561DE"/>
    <w:rsid w:val="00E56260"/>
    <w:rsid w:val="00E56B70"/>
    <w:rsid w:val="00E56B8E"/>
    <w:rsid w:val="00E56EAA"/>
    <w:rsid w:val="00E573F3"/>
    <w:rsid w:val="00E5760C"/>
    <w:rsid w:val="00E57C51"/>
    <w:rsid w:val="00E60319"/>
    <w:rsid w:val="00E60613"/>
    <w:rsid w:val="00E61551"/>
    <w:rsid w:val="00E615B5"/>
    <w:rsid w:val="00E61E31"/>
    <w:rsid w:val="00E61EF9"/>
    <w:rsid w:val="00E62719"/>
    <w:rsid w:val="00E62810"/>
    <w:rsid w:val="00E6287C"/>
    <w:rsid w:val="00E635AF"/>
    <w:rsid w:val="00E640D0"/>
    <w:rsid w:val="00E646C5"/>
    <w:rsid w:val="00E65541"/>
    <w:rsid w:val="00E65941"/>
    <w:rsid w:val="00E65F91"/>
    <w:rsid w:val="00E66131"/>
    <w:rsid w:val="00E661AB"/>
    <w:rsid w:val="00E66895"/>
    <w:rsid w:val="00E66EBE"/>
    <w:rsid w:val="00E6796B"/>
    <w:rsid w:val="00E67A64"/>
    <w:rsid w:val="00E67F77"/>
    <w:rsid w:val="00E701D4"/>
    <w:rsid w:val="00E709AC"/>
    <w:rsid w:val="00E70C09"/>
    <w:rsid w:val="00E71F75"/>
    <w:rsid w:val="00E71F7B"/>
    <w:rsid w:val="00E725F0"/>
    <w:rsid w:val="00E72A16"/>
    <w:rsid w:val="00E72A2C"/>
    <w:rsid w:val="00E72D09"/>
    <w:rsid w:val="00E72DFD"/>
    <w:rsid w:val="00E737B4"/>
    <w:rsid w:val="00E73A0E"/>
    <w:rsid w:val="00E740EA"/>
    <w:rsid w:val="00E74301"/>
    <w:rsid w:val="00E74BD4"/>
    <w:rsid w:val="00E74DFE"/>
    <w:rsid w:val="00E74EA5"/>
    <w:rsid w:val="00E74F1E"/>
    <w:rsid w:val="00E7561E"/>
    <w:rsid w:val="00E75D18"/>
    <w:rsid w:val="00E7624D"/>
    <w:rsid w:val="00E76A30"/>
    <w:rsid w:val="00E76ABA"/>
    <w:rsid w:val="00E7781A"/>
    <w:rsid w:val="00E7790D"/>
    <w:rsid w:val="00E779FB"/>
    <w:rsid w:val="00E77C70"/>
    <w:rsid w:val="00E77EE0"/>
    <w:rsid w:val="00E808AF"/>
    <w:rsid w:val="00E80B7B"/>
    <w:rsid w:val="00E80DC2"/>
    <w:rsid w:val="00E80EC5"/>
    <w:rsid w:val="00E81304"/>
    <w:rsid w:val="00E81D20"/>
    <w:rsid w:val="00E822F8"/>
    <w:rsid w:val="00E826AD"/>
    <w:rsid w:val="00E82D36"/>
    <w:rsid w:val="00E82FAA"/>
    <w:rsid w:val="00E8324F"/>
    <w:rsid w:val="00E836AD"/>
    <w:rsid w:val="00E83DAC"/>
    <w:rsid w:val="00E83EE5"/>
    <w:rsid w:val="00E84CB9"/>
    <w:rsid w:val="00E84D9C"/>
    <w:rsid w:val="00E85667"/>
    <w:rsid w:val="00E85750"/>
    <w:rsid w:val="00E85FE5"/>
    <w:rsid w:val="00E86036"/>
    <w:rsid w:val="00E86299"/>
    <w:rsid w:val="00E872CD"/>
    <w:rsid w:val="00E876EF"/>
    <w:rsid w:val="00E8776C"/>
    <w:rsid w:val="00E87CF1"/>
    <w:rsid w:val="00E90417"/>
    <w:rsid w:val="00E9048A"/>
    <w:rsid w:val="00E90544"/>
    <w:rsid w:val="00E90C3E"/>
    <w:rsid w:val="00E90F1E"/>
    <w:rsid w:val="00E92362"/>
    <w:rsid w:val="00E92E8E"/>
    <w:rsid w:val="00E930D8"/>
    <w:rsid w:val="00E944E8"/>
    <w:rsid w:val="00E945BF"/>
    <w:rsid w:val="00E9464D"/>
    <w:rsid w:val="00E951B8"/>
    <w:rsid w:val="00E95BAB"/>
    <w:rsid w:val="00E978D4"/>
    <w:rsid w:val="00E97968"/>
    <w:rsid w:val="00E97BEA"/>
    <w:rsid w:val="00E97D92"/>
    <w:rsid w:val="00EA028F"/>
    <w:rsid w:val="00EA0385"/>
    <w:rsid w:val="00EA0ABC"/>
    <w:rsid w:val="00EA0D91"/>
    <w:rsid w:val="00EA0E2A"/>
    <w:rsid w:val="00EA1A0D"/>
    <w:rsid w:val="00EA316D"/>
    <w:rsid w:val="00EA3A26"/>
    <w:rsid w:val="00EA458C"/>
    <w:rsid w:val="00EA50F3"/>
    <w:rsid w:val="00EA545F"/>
    <w:rsid w:val="00EA55DD"/>
    <w:rsid w:val="00EA5D31"/>
    <w:rsid w:val="00EA5DD2"/>
    <w:rsid w:val="00EA5FB0"/>
    <w:rsid w:val="00EA666C"/>
    <w:rsid w:val="00EA69B0"/>
    <w:rsid w:val="00EA6CD5"/>
    <w:rsid w:val="00EA769F"/>
    <w:rsid w:val="00EA7B17"/>
    <w:rsid w:val="00EA7CD5"/>
    <w:rsid w:val="00EB097A"/>
    <w:rsid w:val="00EB1FD4"/>
    <w:rsid w:val="00EB23C1"/>
    <w:rsid w:val="00EB24A0"/>
    <w:rsid w:val="00EB28CD"/>
    <w:rsid w:val="00EB2AA5"/>
    <w:rsid w:val="00EB2CF9"/>
    <w:rsid w:val="00EB3A2D"/>
    <w:rsid w:val="00EB3BD3"/>
    <w:rsid w:val="00EB3FF5"/>
    <w:rsid w:val="00EB42E5"/>
    <w:rsid w:val="00EB50BD"/>
    <w:rsid w:val="00EB559C"/>
    <w:rsid w:val="00EB5AFF"/>
    <w:rsid w:val="00EB6192"/>
    <w:rsid w:val="00EB65EA"/>
    <w:rsid w:val="00EB66D4"/>
    <w:rsid w:val="00EB67EB"/>
    <w:rsid w:val="00EB7FA5"/>
    <w:rsid w:val="00EC08CF"/>
    <w:rsid w:val="00EC138B"/>
    <w:rsid w:val="00EC26FB"/>
    <w:rsid w:val="00EC3610"/>
    <w:rsid w:val="00EC4185"/>
    <w:rsid w:val="00EC48BD"/>
    <w:rsid w:val="00EC6729"/>
    <w:rsid w:val="00EC722E"/>
    <w:rsid w:val="00EC7C99"/>
    <w:rsid w:val="00ED0709"/>
    <w:rsid w:val="00ED0CB1"/>
    <w:rsid w:val="00ED169D"/>
    <w:rsid w:val="00ED246B"/>
    <w:rsid w:val="00ED2A9C"/>
    <w:rsid w:val="00ED2B42"/>
    <w:rsid w:val="00ED349E"/>
    <w:rsid w:val="00ED3A78"/>
    <w:rsid w:val="00ED42E8"/>
    <w:rsid w:val="00ED4335"/>
    <w:rsid w:val="00ED4680"/>
    <w:rsid w:val="00ED575C"/>
    <w:rsid w:val="00ED5EBC"/>
    <w:rsid w:val="00ED65F4"/>
    <w:rsid w:val="00ED6D2E"/>
    <w:rsid w:val="00ED7041"/>
    <w:rsid w:val="00ED7713"/>
    <w:rsid w:val="00ED7FD9"/>
    <w:rsid w:val="00EE0B69"/>
    <w:rsid w:val="00EE0D1D"/>
    <w:rsid w:val="00EE14AA"/>
    <w:rsid w:val="00EE1C1B"/>
    <w:rsid w:val="00EE1E07"/>
    <w:rsid w:val="00EE2236"/>
    <w:rsid w:val="00EE254E"/>
    <w:rsid w:val="00EE2F2A"/>
    <w:rsid w:val="00EE33E5"/>
    <w:rsid w:val="00EE3867"/>
    <w:rsid w:val="00EE3BB1"/>
    <w:rsid w:val="00EE47FB"/>
    <w:rsid w:val="00EE4B0A"/>
    <w:rsid w:val="00EE4C2A"/>
    <w:rsid w:val="00EE556A"/>
    <w:rsid w:val="00EE5F49"/>
    <w:rsid w:val="00EE696E"/>
    <w:rsid w:val="00EE6E9D"/>
    <w:rsid w:val="00EE7201"/>
    <w:rsid w:val="00EE7559"/>
    <w:rsid w:val="00EF0B8F"/>
    <w:rsid w:val="00EF0C82"/>
    <w:rsid w:val="00EF0D13"/>
    <w:rsid w:val="00EF105B"/>
    <w:rsid w:val="00EF1106"/>
    <w:rsid w:val="00EF1476"/>
    <w:rsid w:val="00EF175C"/>
    <w:rsid w:val="00EF18F4"/>
    <w:rsid w:val="00EF1AF4"/>
    <w:rsid w:val="00EF1DD2"/>
    <w:rsid w:val="00EF28A0"/>
    <w:rsid w:val="00EF2B04"/>
    <w:rsid w:val="00EF3114"/>
    <w:rsid w:val="00EF4A21"/>
    <w:rsid w:val="00EF4A31"/>
    <w:rsid w:val="00EF5275"/>
    <w:rsid w:val="00EF531A"/>
    <w:rsid w:val="00EF6325"/>
    <w:rsid w:val="00EF63C1"/>
    <w:rsid w:val="00EF6852"/>
    <w:rsid w:val="00EF6DB6"/>
    <w:rsid w:val="00EF7B50"/>
    <w:rsid w:val="00EF7B91"/>
    <w:rsid w:val="00EF7D35"/>
    <w:rsid w:val="00F000ED"/>
    <w:rsid w:val="00F01379"/>
    <w:rsid w:val="00F018FA"/>
    <w:rsid w:val="00F03222"/>
    <w:rsid w:val="00F03357"/>
    <w:rsid w:val="00F03EE3"/>
    <w:rsid w:val="00F04B2A"/>
    <w:rsid w:val="00F05FE9"/>
    <w:rsid w:val="00F06741"/>
    <w:rsid w:val="00F067A8"/>
    <w:rsid w:val="00F06967"/>
    <w:rsid w:val="00F06C28"/>
    <w:rsid w:val="00F070EC"/>
    <w:rsid w:val="00F07124"/>
    <w:rsid w:val="00F078AB"/>
    <w:rsid w:val="00F07F7C"/>
    <w:rsid w:val="00F1021E"/>
    <w:rsid w:val="00F1031F"/>
    <w:rsid w:val="00F10881"/>
    <w:rsid w:val="00F10DED"/>
    <w:rsid w:val="00F11113"/>
    <w:rsid w:val="00F11497"/>
    <w:rsid w:val="00F11609"/>
    <w:rsid w:val="00F124A7"/>
    <w:rsid w:val="00F1269D"/>
    <w:rsid w:val="00F1325E"/>
    <w:rsid w:val="00F140C6"/>
    <w:rsid w:val="00F14399"/>
    <w:rsid w:val="00F14E8A"/>
    <w:rsid w:val="00F15812"/>
    <w:rsid w:val="00F169AC"/>
    <w:rsid w:val="00F16DBF"/>
    <w:rsid w:val="00F172F4"/>
    <w:rsid w:val="00F175B8"/>
    <w:rsid w:val="00F175F5"/>
    <w:rsid w:val="00F1787E"/>
    <w:rsid w:val="00F178FD"/>
    <w:rsid w:val="00F20F1A"/>
    <w:rsid w:val="00F2161E"/>
    <w:rsid w:val="00F2162C"/>
    <w:rsid w:val="00F217A5"/>
    <w:rsid w:val="00F217D6"/>
    <w:rsid w:val="00F21C97"/>
    <w:rsid w:val="00F22376"/>
    <w:rsid w:val="00F22381"/>
    <w:rsid w:val="00F2320D"/>
    <w:rsid w:val="00F23C68"/>
    <w:rsid w:val="00F245E4"/>
    <w:rsid w:val="00F24AFD"/>
    <w:rsid w:val="00F25574"/>
    <w:rsid w:val="00F25BAA"/>
    <w:rsid w:val="00F264A5"/>
    <w:rsid w:val="00F2700A"/>
    <w:rsid w:val="00F27575"/>
    <w:rsid w:val="00F3004E"/>
    <w:rsid w:val="00F3071F"/>
    <w:rsid w:val="00F31284"/>
    <w:rsid w:val="00F316A2"/>
    <w:rsid w:val="00F31708"/>
    <w:rsid w:val="00F319CE"/>
    <w:rsid w:val="00F32394"/>
    <w:rsid w:val="00F32C4F"/>
    <w:rsid w:val="00F32F69"/>
    <w:rsid w:val="00F3384A"/>
    <w:rsid w:val="00F33E02"/>
    <w:rsid w:val="00F34478"/>
    <w:rsid w:val="00F34A1F"/>
    <w:rsid w:val="00F34E2E"/>
    <w:rsid w:val="00F34E4A"/>
    <w:rsid w:val="00F35137"/>
    <w:rsid w:val="00F361F1"/>
    <w:rsid w:val="00F36507"/>
    <w:rsid w:val="00F36C50"/>
    <w:rsid w:val="00F36D20"/>
    <w:rsid w:val="00F3736D"/>
    <w:rsid w:val="00F37CF1"/>
    <w:rsid w:val="00F37ED2"/>
    <w:rsid w:val="00F37FE3"/>
    <w:rsid w:val="00F403E5"/>
    <w:rsid w:val="00F40B33"/>
    <w:rsid w:val="00F41713"/>
    <w:rsid w:val="00F41A17"/>
    <w:rsid w:val="00F41F12"/>
    <w:rsid w:val="00F424D6"/>
    <w:rsid w:val="00F42B4F"/>
    <w:rsid w:val="00F42C4D"/>
    <w:rsid w:val="00F43095"/>
    <w:rsid w:val="00F43345"/>
    <w:rsid w:val="00F43376"/>
    <w:rsid w:val="00F43B5B"/>
    <w:rsid w:val="00F4410B"/>
    <w:rsid w:val="00F44311"/>
    <w:rsid w:val="00F44C02"/>
    <w:rsid w:val="00F4593B"/>
    <w:rsid w:val="00F468D7"/>
    <w:rsid w:val="00F4779F"/>
    <w:rsid w:val="00F50BCD"/>
    <w:rsid w:val="00F51222"/>
    <w:rsid w:val="00F51398"/>
    <w:rsid w:val="00F52E7E"/>
    <w:rsid w:val="00F53976"/>
    <w:rsid w:val="00F53F90"/>
    <w:rsid w:val="00F5546A"/>
    <w:rsid w:val="00F55574"/>
    <w:rsid w:val="00F570DA"/>
    <w:rsid w:val="00F57388"/>
    <w:rsid w:val="00F57514"/>
    <w:rsid w:val="00F57D32"/>
    <w:rsid w:val="00F60578"/>
    <w:rsid w:val="00F60614"/>
    <w:rsid w:val="00F60F2C"/>
    <w:rsid w:val="00F6145D"/>
    <w:rsid w:val="00F61835"/>
    <w:rsid w:val="00F61CFC"/>
    <w:rsid w:val="00F622ED"/>
    <w:rsid w:val="00F6283E"/>
    <w:rsid w:val="00F63190"/>
    <w:rsid w:val="00F63AA4"/>
    <w:rsid w:val="00F64470"/>
    <w:rsid w:val="00F649C8"/>
    <w:rsid w:val="00F64BB5"/>
    <w:rsid w:val="00F65E03"/>
    <w:rsid w:val="00F66354"/>
    <w:rsid w:val="00F6659C"/>
    <w:rsid w:val="00F66F7C"/>
    <w:rsid w:val="00F670CE"/>
    <w:rsid w:val="00F674DB"/>
    <w:rsid w:val="00F6750B"/>
    <w:rsid w:val="00F6763A"/>
    <w:rsid w:val="00F6764C"/>
    <w:rsid w:val="00F70472"/>
    <w:rsid w:val="00F704E7"/>
    <w:rsid w:val="00F704FB"/>
    <w:rsid w:val="00F70CCE"/>
    <w:rsid w:val="00F717CC"/>
    <w:rsid w:val="00F718DC"/>
    <w:rsid w:val="00F7206E"/>
    <w:rsid w:val="00F7255B"/>
    <w:rsid w:val="00F7364B"/>
    <w:rsid w:val="00F7377F"/>
    <w:rsid w:val="00F739B7"/>
    <w:rsid w:val="00F73A44"/>
    <w:rsid w:val="00F73DD5"/>
    <w:rsid w:val="00F7402E"/>
    <w:rsid w:val="00F7443A"/>
    <w:rsid w:val="00F74A37"/>
    <w:rsid w:val="00F74A58"/>
    <w:rsid w:val="00F753AE"/>
    <w:rsid w:val="00F75BB7"/>
    <w:rsid w:val="00F75F42"/>
    <w:rsid w:val="00F77EFA"/>
    <w:rsid w:val="00F809BE"/>
    <w:rsid w:val="00F814A3"/>
    <w:rsid w:val="00F81A15"/>
    <w:rsid w:val="00F81B24"/>
    <w:rsid w:val="00F81EB7"/>
    <w:rsid w:val="00F82876"/>
    <w:rsid w:val="00F82891"/>
    <w:rsid w:val="00F82DAA"/>
    <w:rsid w:val="00F83872"/>
    <w:rsid w:val="00F83AB2"/>
    <w:rsid w:val="00F83C6A"/>
    <w:rsid w:val="00F84B92"/>
    <w:rsid w:val="00F84D58"/>
    <w:rsid w:val="00F855D1"/>
    <w:rsid w:val="00F85A6E"/>
    <w:rsid w:val="00F861A2"/>
    <w:rsid w:val="00F86BA8"/>
    <w:rsid w:val="00F87FF7"/>
    <w:rsid w:val="00F9044D"/>
    <w:rsid w:val="00F906AC"/>
    <w:rsid w:val="00F90F1C"/>
    <w:rsid w:val="00F91A42"/>
    <w:rsid w:val="00F91FBD"/>
    <w:rsid w:val="00F92176"/>
    <w:rsid w:val="00F9280E"/>
    <w:rsid w:val="00F92EA0"/>
    <w:rsid w:val="00F92FC4"/>
    <w:rsid w:val="00F9303E"/>
    <w:rsid w:val="00F94759"/>
    <w:rsid w:val="00F94A54"/>
    <w:rsid w:val="00F94FE9"/>
    <w:rsid w:val="00F95881"/>
    <w:rsid w:val="00F95BAD"/>
    <w:rsid w:val="00F95ECC"/>
    <w:rsid w:val="00F95F87"/>
    <w:rsid w:val="00F9613D"/>
    <w:rsid w:val="00F96533"/>
    <w:rsid w:val="00F96741"/>
    <w:rsid w:val="00F96FDF"/>
    <w:rsid w:val="00F976EC"/>
    <w:rsid w:val="00FA0050"/>
    <w:rsid w:val="00FA0DD5"/>
    <w:rsid w:val="00FA20A2"/>
    <w:rsid w:val="00FA2128"/>
    <w:rsid w:val="00FA248B"/>
    <w:rsid w:val="00FA3049"/>
    <w:rsid w:val="00FA3408"/>
    <w:rsid w:val="00FA3ADF"/>
    <w:rsid w:val="00FA41E9"/>
    <w:rsid w:val="00FA47CF"/>
    <w:rsid w:val="00FA498D"/>
    <w:rsid w:val="00FA4D57"/>
    <w:rsid w:val="00FA5776"/>
    <w:rsid w:val="00FA68B0"/>
    <w:rsid w:val="00FA68BB"/>
    <w:rsid w:val="00FA6DEB"/>
    <w:rsid w:val="00FA6F6A"/>
    <w:rsid w:val="00FA6FBF"/>
    <w:rsid w:val="00FA7766"/>
    <w:rsid w:val="00FB03BF"/>
    <w:rsid w:val="00FB077A"/>
    <w:rsid w:val="00FB0804"/>
    <w:rsid w:val="00FB0B31"/>
    <w:rsid w:val="00FB0CD6"/>
    <w:rsid w:val="00FB0E90"/>
    <w:rsid w:val="00FB0F94"/>
    <w:rsid w:val="00FB117B"/>
    <w:rsid w:val="00FB1576"/>
    <w:rsid w:val="00FB17B0"/>
    <w:rsid w:val="00FB17BC"/>
    <w:rsid w:val="00FB1AFA"/>
    <w:rsid w:val="00FB1C6A"/>
    <w:rsid w:val="00FB24CB"/>
    <w:rsid w:val="00FB2B72"/>
    <w:rsid w:val="00FB3BE8"/>
    <w:rsid w:val="00FB4445"/>
    <w:rsid w:val="00FB480E"/>
    <w:rsid w:val="00FB491F"/>
    <w:rsid w:val="00FB55B7"/>
    <w:rsid w:val="00FB5753"/>
    <w:rsid w:val="00FB5B0C"/>
    <w:rsid w:val="00FB6481"/>
    <w:rsid w:val="00FB684E"/>
    <w:rsid w:val="00FB686F"/>
    <w:rsid w:val="00FB6A01"/>
    <w:rsid w:val="00FB77D9"/>
    <w:rsid w:val="00FC009F"/>
    <w:rsid w:val="00FC0477"/>
    <w:rsid w:val="00FC047E"/>
    <w:rsid w:val="00FC174F"/>
    <w:rsid w:val="00FC1C11"/>
    <w:rsid w:val="00FC1D0A"/>
    <w:rsid w:val="00FC1F14"/>
    <w:rsid w:val="00FC27B9"/>
    <w:rsid w:val="00FC3641"/>
    <w:rsid w:val="00FC39E4"/>
    <w:rsid w:val="00FC696B"/>
    <w:rsid w:val="00FC6B1C"/>
    <w:rsid w:val="00FC724F"/>
    <w:rsid w:val="00FC7E51"/>
    <w:rsid w:val="00FD0747"/>
    <w:rsid w:val="00FD0968"/>
    <w:rsid w:val="00FD177D"/>
    <w:rsid w:val="00FD1DDB"/>
    <w:rsid w:val="00FD2149"/>
    <w:rsid w:val="00FD348D"/>
    <w:rsid w:val="00FD3860"/>
    <w:rsid w:val="00FD426F"/>
    <w:rsid w:val="00FD487B"/>
    <w:rsid w:val="00FD4FB4"/>
    <w:rsid w:val="00FD5D69"/>
    <w:rsid w:val="00FD603F"/>
    <w:rsid w:val="00FD6159"/>
    <w:rsid w:val="00FD620B"/>
    <w:rsid w:val="00FD6289"/>
    <w:rsid w:val="00FD6BA6"/>
    <w:rsid w:val="00FD7483"/>
    <w:rsid w:val="00FD77E1"/>
    <w:rsid w:val="00FE0450"/>
    <w:rsid w:val="00FE0989"/>
    <w:rsid w:val="00FE0E29"/>
    <w:rsid w:val="00FE0E90"/>
    <w:rsid w:val="00FE0F2C"/>
    <w:rsid w:val="00FE10B2"/>
    <w:rsid w:val="00FE1571"/>
    <w:rsid w:val="00FE1F58"/>
    <w:rsid w:val="00FE277C"/>
    <w:rsid w:val="00FE2A63"/>
    <w:rsid w:val="00FE2AC6"/>
    <w:rsid w:val="00FE307B"/>
    <w:rsid w:val="00FE3D4A"/>
    <w:rsid w:val="00FE404C"/>
    <w:rsid w:val="00FE4EAA"/>
    <w:rsid w:val="00FE5D41"/>
    <w:rsid w:val="00FE6286"/>
    <w:rsid w:val="00FE67E3"/>
    <w:rsid w:val="00FE711B"/>
    <w:rsid w:val="00FE7D70"/>
    <w:rsid w:val="00FF0D12"/>
    <w:rsid w:val="00FF0F32"/>
    <w:rsid w:val="00FF0F39"/>
    <w:rsid w:val="00FF1020"/>
    <w:rsid w:val="00FF13B2"/>
    <w:rsid w:val="00FF15B5"/>
    <w:rsid w:val="00FF1DD9"/>
    <w:rsid w:val="00FF2AB4"/>
    <w:rsid w:val="00FF2D18"/>
    <w:rsid w:val="00FF476E"/>
    <w:rsid w:val="00FF65D2"/>
    <w:rsid w:val="00FF66C7"/>
    <w:rsid w:val="00FF6EC3"/>
    <w:rsid w:val="00FF7A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439B784"/>
  <w15:docId w15:val="{D46A6443-459E-4EEE-9FF8-AE05F511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b/>
      <w:sz w:val="22"/>
    </w:rPr>
  </w:style>
  <w:style w:type="paragraph" w:styleId="Heading3">
    <w:name w:val="heading 3"/>
    <w:basedOn w:val="Normal"/>
    <w:next w:val="Normal"/>
    <w:qFormat/>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0"/>
      <w:jc w:val="right"/>
      <w:outlineLvl w:val="2"/>
    </w:pPr>
    <w:rPr>
      <w:b/>
      <w:i/>
      <w:sz w:val="16"/>
    </w:rPr>
  </w:style>
  <w:style w:type="paragraph" w:styleId="Heading4">
    <w:name w:val="heading 4"/>
    <w:basedOn w:val="Normal"/>
    <w:next w:val="Normal"/>
    <w:qFormat/>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0"/>
      <w:outlineLvl w:val="3"/>
    </w:pPr>
    <w:rPr>
      <w:b/>
      <w:sz w:val="18"/>
    </w:rPr>
  </w:style>
  <w:style w:type="paragraph" w:styleId="Heading5">
    <w:name w:val="heading 5"/>
    <w:basedOn w:val="Normal"/>
    <w:next w:val="Normal"/>
    <w:qFormat/>
    <w:pPr>
      <w:keepNext/>
      <w:ind w:left="-120"/>
      <w:outlineLvl w:val="4"/>
    </w:pPr>
    <w:rPr>
      <w:b/>
      <w:i/>
      <w:sz w:val="16"/>
    </w:rPr>
  </w:style>
  <w:style w:type="paragraph" w:styleId="Heading6">
    <w:name w:val="heading 6"/>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b/>
      <w:sz w:val="20"/>
    </w:rPr>
  </w:style>
  <w:style w:type="paragraph" w:styleId="Heading7">
    <w:name w:val="heading 7"/>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b/>
      <w:i/>
      <w:sz w:val="20"/>
    </w:rPr>
  </w:style>
  <w:style w:type="paragraph" w:styleId="Heading8">
    <w:name w:val="heading 8"/>
    <w:basedOn w:val="Normal"/>
    <w:next w:val="Normal"/>
    <w:qFormat/>
    <w:pPr>
      <w:keepNext/>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outlineLvl w:val="7"/>
    </w:pPr>
    <w:rPr>
      <w:b/>
      <w:sz w:val="20"/>
    </w:rPr>
  </w:style>
  <w:style w:type="paragraph" w:styleId="Heading9">
    <w:name w:val="heading 9"/>
    <w:basedOn w:val="Normal"/>
    <w:next w:val="Normal"/>
    <w:qFormat/>
    <w:pPr>
      <w:keepNext/>
      <w:tabs>
        <w:tab w:val="left" w:pos="-1618"/>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58"/>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0"/>
    </w:rPr>
  </w:style>
  <w:style w:type="paragraph" w:customStyle="1" w:styleId="BodyText21">
    <w:name w:val="Body Text 21"/>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pPr>
    <w:rPr>
      <w:sz w:val="20"/>
    </w:rPr>
  </w:style>
  <w:style w:type="paragraph" w:styleId="BodyTextIndent2">
    <w:name w:val="Body Text Indent 2"/>
    <w:basedOn w:val="Normal"/>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rPr>
      <w:sz w:val="20"/>
    </w:rPr>
  </w:style>
  <w:style w:type="paragraph" w:styleId="BodyTextIndent3">
    <w:name w:val="Body Text Indent 3"/>
    <w:basedOn w:val="Normal"/>
    <w:pPr>
      <w:tabs>
        <w:tab w:val="left" w:pos="-1258"/>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sz w:val="20"/>
    </w:rPr>
  </w:style>
  <w:style w:type="paragraph" w:styleId="Caption">
    <w:name w:val="caption"/>
    <w:basedOn w:val="Normal"/>
    <w:next w:val="Normal"/>
    <w:qFormat/>
    <w:pPr>
      <w:tabs>
        <w:tab w:val="left" w:pos="-1258"/>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styleId="BodyText2">
    <w:name w:val="Body Text 2"/>
    <w:basedOn w:val="Normal"/>
    <w:pPr>
      <w:widowControl/>
    </w:pPr>
    <w:rPr>
      <w:sz w:val="20"/>
    </w:rPr>
  </w:style>
  <w:style w:type="paragraph" w:styleId="BodyTextIndent">
    <w:name w:val="Body Text Indent"/>
    <w:basedOn w:val="Normal"/>
    <w:pPr>
      <w:tabs>
        <w:tab w:val="left" w:pos="-1258"/>
        <w:tab w:val="left" w:pos="-72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vanish/>
      <w:sz w:val="20"/>
    </w:rPr>
  </w:style>
  <w:style w:type="paragraph" w:styleId="Title">
    <w:name w:val="Title"/>
    <w:basedOn w:val="Normal"/>
    <w:qFormat/>
    <w:pPr>
      <w:keepLines/>
      <w:widowControl/>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360" w:hanging="360"/>
      <w:jc w:val="center"/>
      <w:textAlignment w:val="auto"/>
    </w:pPr>
    <w:rPr>
      <w:b/>
      <w:sz w:val="20"/>
      <w:szCs w:val="24"/>
    </w:rPr>
  </w:style>
  <w:style w:type="paragraph" w:customStyle="1" w:styleId="Bullet10">
    <w:name w:val="Bullet 1"/>
    <w:basedOn w:val="Normal"/>
    <w:pPr>
      <w:widowControl/>
      <w:numPr>
        <w:numId w:val="1"/>
      </w:numPr>
      <w:overflowPunct/>
      <w:autoSpaceDE/>
      <w:autoSpaceDN/>
      <w:adjustRightInd/>
      <w:textAlignment w:val="auto"/>
    </w:pPr>
    <w:rPr>
      <w:sz w:val="22"/>
      <w:szCs w:val="24"/>
    </w:rPr>
  </w:style>
  <w:style w:type="paragraph" w:customStyle="1" w:styleId="Bulleta">
    <w:name w:val="Bullet a"/>
    <w:basedOn w:val="Normal"/>
    <w:pPr>
      <w:widowControl/>
      <w:numPr>
        <w:numId w:val="2"/>
      </w:numPr>
      <w:overflowPunct/>
      <w:autoSpaceDE/>
      <w:autoSpaceDN/>
      <w:adjustRightInd/>
      <w:textAlignment w:val="auto"/>
    </w:pPr>
    <w:rPr>
      <w:sz w:val="22"/>
      <w:szCs w:val="24"/>
    </w:rPr>
  </w:style>
  <w:style w:type="paragraph" w:styleId="BodyText3">
    <w:name w:val="Body Text 3"/>
    <w:basedOn w:val="Normal"/>
    <w:pPr>
      <w:jc w:val="both"/>
    </w:pPr>
    <w:rPr>
      <w:iCs/>
      <w:snapToGrid w:val="0"/>
      <w:color w:val="000000"/>
      <w:sz w:val="20"/>
    </w:rPr>
  </w:style>
  <w:style w:type="paragraph" w:styleId="BalloonText">
    <w:name w:val="Balloon Text"/>
    <w:basedOn w:val="Normal"/>
    <w:semiHidden/>
    <w:rPr>
      <w:rFonts w:ascii="Tahoma" w:hAnsi="Tahoma" w:cs="Tahoma"/>
      <w:sz w:val="16"/>
      <w:szCs w:val="16"/>
    </w:rPr>
  </w:style>
  <w:style w:type="paragraph" w:customStyle="1" w:styleId="Bullet1">
    <w:name w:val="Bullet1"/>
    <w:basedOn w:val="BodyText"/>
    <w:pPr>
      <w:widowControl/>
      <w:numPr>
        <w:numId w:val="8"/>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spacing w:line="280" w:lineRule="atLeast"/>
      <w:jc w:val="left"/>
      <w:textAlignment w:val="auto"/>
    </w:pPr>
    <w:rPr>
      <w:sz w:val="22"/>
    </w:rPr>
  </w:style>
  <w:style w:type="paragraph" w:styleId="TOC2">
    <w:name w:val="toc 2"/>
    <w:basedOn w:val="Normal"/>
    <w:next w:val="Normal"/>
    <w:autoRedefine/>
    <w:semiHidden/>
    <w:pPr>
      <w:spacing w:before="120"/>
      <w:ind w:left="240"/>
    </w:pPr>
    <w:rPr>
      <w:i/>
      <w:iCs/>
      <w:sz w:val="20"/>
      <w:szCs w:val="24"/>
    </w:rPr>
  </w:style>
  <w:style w:type="paragraph" w:styleId="TOC1">
    <w:name w:val="toc 1"/>
    <w:basedOn w:val="Normal"/>
    <w:next w:val="Normal"/>
    <w:autoRedefine/>
    <w:semiHidden/>
    <w:pPr>
      <w:spacing w:before="240" w:after="120"/>
    </w:pPr>
    <w:rPr>
      <w:b/>
      <w:bCs/>
      <w:sz w:val="20"/>
      <w:szCs w:val="24"/>
    </w:rPr>
  </w:style>
  <w:style w:type="paragraph" w:styleId="TOC3">
    <w:name w:val="toc 3"/>
    <w:basedOn w:val="Normal"/>
    <w:next w:val="Normal"/>
    <w:autoRedefine/>
    <w:semiHidden/>
    <w:pPr>
      <w:ind w:left="480"/>
    </w:pPr>
    <w:rPr>
      <w:sz w:val="20"/>
      <w:szCs w:val="24"/>
    </w:rPr>
  </w:style>
  <w:style w:type="paragraph" w:styleId="TOC4">
    <w:name w:val="toc 4"/>
    <w:basedOn w:val="Normal"/>
    <w:next w:val="Normal"/>
    <w:autoRedefine/>
    <w:semiHidden/>
    <w:pPr>
      <w:ind w:left="720"/>
    </w:pPr>
    <w:rPr>
      <w:sz w:val="20"/>
      <w:szCs w:val="24"/>
    </w:rPr>
  </w:style>
  <w:style w:type="paragraph" w:styleId="TOC5">
    <w:name w:val="toc 5"/>
    <w:basedOn w:val="Normal"/>
    <w:next w:val="Normal"/>
    <w:autoRedefine/>
    <w:semiHidden/>
    <w:pPr>
      <w:ind w:left="960"/>
    </w:pPr>
    <w:rPr>
      <w:sz w:val="20"/>
      <w:szCs w:val="24"/>
    </w:rPr>
  </w:style>
  <w:style w:type="paragraph" w:styleId="TOC6">
    <w:name w:val="toc 6"/>
    <w:basedOn w:val="Normal"/>
    <w:next w:val="Normal"/>
    <w:autoRedefine/>
    <w:semiHidden/>
    <w:pPr>
      <w:ind w:left="1200"/>
    </w:pPr>
    <w:rPr>
      <w:sz w:val="20"/>
      <w:szCs w:val="24"/>
    </w:rPr>
  </w:style>
  <w:style w:type="paragraph" w:styleId="TOC7">
    <w:name w:val="toc 7"/>
    <w:basedOn w:val="Normal"/>
    <w:next w:val="Normal"/>
    <w:autoRedefine/>
    <w:semiHidden/>
    <w:pPr>
      <w:ind w:left="1440"/>
    </w:pPr>
    <w:rPr>
      <w:sz w:val="20"/>
      <w:szCs w:val="24"/>
    </w:rPr>
  </w:style>
  <w:style w:type="paragraph" w:styleId="TOC8">
    <w:name w:val="toc 8"/>
    <w:basedOn w:val="Normal"/>
    <w:next w:val="Normal"/>
    <w:autoRedefine/>
    <w:semiHidden/>
    <w:pPr>
      <w:ind w:left="1680"/>
    </w:pPr>
    <w:rPr>
      <w:sz w:val="20"/>
      <w:szCs w:val="24"/>
    </w:rPr>
  </w:style>
  <w:style w:type="paragraph" w:styleId="TOC9">
    <w:name w:val="toc 9"/>
    <w:basedOn w:val="Normal"/>
    <w:next w:val="Normal"/>
    <w:autoRedefine/>
    <w:semiHidden/>
    <w:pPr>
      <w:ind w:left="1920"/>
    </w:pPr>
    <w:rPr>
      <w:sz w:val="20"/>
      <w:szCs w:val="24"/>
    </w:rPr>
  </w:style>
  <w:style w:type="character" w:styleId="Hyperlink">
    <w:name w:val="Hyperlink"/>
    <w:basedOn w:val="DefaultParagraphFont"/>
    <w:rPr>
      <w:color w:val="0000FF"/>
      <w:u w:val="single"/>
    </w:rPr>
  </w:style>
  <w:style w:type="character" w:customStyle="1" w:styleId="ModifyText">
    <w:name w:val="Modify Text"/>
    <w:basedOn w:val="DefaultParagraphFont"/>
    <w:rPr>
      <w:b w:val="0"/>
      <w:i w:val="0"/>
      <w:color w:val="00FF00"/>
    </w:rPr>
  </w:style>
  <w:style w:type="paragraph" w:styleId="ListParagraph">
    <w:name w:val="List Paragraph"/>
    <w:basedOn w:val="Normal"/>
    <w:uiPriority w:val="34"/>
    <w:qFormat/>
    <w:rsid w:val="00781C53"/>
    <w:pPr>
      <w:widowControl/>
      <w:overflowPunct/>
      <w:autoSpaceDE/>
      <w:autoSpaceDN/>
      <w:adjustRightInd/>
      <w:spacing w:after="200" w:line="276" w:lineRule="auto"/>
      <w:ind w:left="720"/>
      <w:contextualSpacing/>
      <w:textAlignment w:val="auto"/>
    </w:pPr>
    <w:rPr>
      <w:rFonts w:ascii="Calibri" w:hAnsi="Calibri"/>
      <w:sz w:val="22"/>
      <w:szCs w:val="22"/>
    </w:rPr>
  </w:style>
  <w:style w:type="character" w:styleId="PageNumber">
    <w:name w:val="page number"/>
    <w:basedOn w:val="DefaultParagraphFont"/>
    <w:rsid w:val="003E597B"/>
  </w:style>
  <w:style w:type="paragraph" w:styleId="DocumentMap">
    <w:name w:val="Document Map"/>
    <w:basedOn w:val="Normal"/>
    <w:semiHidden/>
    <w:rsid w:val="004E565D"/>
    <w:pPr>
      <w:shd w:val="clear" w:color="auto" w:fill="000080"/>
    </w:pPr>
    <w:rPr>
      <w:rFonts w:ascii="Tahoma" w:hAnsi="Tahoma" w:cs="Tahoma"/>
      <w:sz w:val="20"/>
    </w:rPr>
  </w:style>
  <w:style w:type="paragraph" w:customStyle="1" w:styleId="Bodytext0">
    <w:name w:val="_Body text"/>
    <w:basedOn w:val="Normal"/>
    <w:link w:val="BodytextChar"/>
    <w:rsid w:val="001F5367"/>
    <w:pPr>
      <w:widowControl/>
      <w:overflowPunct/>
      <w:autoSpaceDE/>
      <w:autoSpaceDN/>
      <w:adjustRightInd/>
      <w:spacing w:after="300" w:line="280" w:lineRule="atLeast"/>
      <w:textAlignment w:val="auto"/>
    </w:pPr>
    <w:rPr>
      <w:rFonts w:ascii="Arial" w:hAnsi="Arial"/>
      <w:sz w:val="18"/>
      <w:szCs w:val="24"/>
      <w:lang w:eastAsia="en-GB"/>
    </w:rPr>
  </w:style>
  <w:style w:type="numbering" w:customStyle="1" w:styleId="ListBullet">
    <w:name w:val="__List Bullet"/>
    <w:basedOn w:val="NoList"/>
    <w:semiHidden/>
    <w:rsid w:val="001F5367"/>
    <w:pPr>
      <w:numPr>
        <w:numId w:val="10"/>
      </w:numPr>
    </w:pPr>
  </w:style>
  <w:style w:type="paragraph" w:customStyle="1" w:styleId="Bullet3">
    <w:name w:val="_Bullet 3"/>
    <w:basedOn w:val="Normal"/>
    <w:rsid w:val="001F5367"/>
    <w:pPr>
      <w:widowControl/>
      <w:numPr>
        <w:ilvl w:val="2"/>
        <w:numId w:val="10"/>
      </w:numPr>
      <w:overflowPunct/>
      <w:autoSpaceDE/>
      <w:autoSpaceDN/>
      <w:adjustRightInd/>
      <w:spacing w:line="280" w:lineRule="atLeast"/>
      <w:textAlignment w:val="auto"/>
    </w:pPr>
    <w:rPr>
      <w:rFonts w:ascii="Arial" w:hAnsi="Arial"/>
      <w:sz w:val="18"/>
      <w:szCs w:val="24"/>
      <w:lang w:eastAsia="en-GB"/>
    </w:rPr>
  </w:style>
  <w:style w:type="paragraph" w:customStyle="1" w:styleId="Bullet11">
    <w:name w:val="_Bullet 1"/>
    <w:basedOn w:val="Normal"/>
    <w:rsid w:val="001F5367"/>
    <w:pPr>
      <w:widowControl/>
      <w:numPr>
        <w:numId w:val="10"/>
      </w:numPr>
      <w:overflowPunct/>
      <w:autoSpaceDE/>
      <w:autoSpaceDN/>
      <w:adjustRightInd/>
      <w:spacing w:line="280" w:lineRule="atLeast"/>
      <w:textAlignment w:val="auto"/>
    </w:pPr>
    <w:rPr>
      <w:rFonts w:ascii="Arial" w:hAnsi="Arial"/>
      <w:sz w:val="18"/>
      <w:szCs w:val="24"/>
      <w:lang w:eastAsia="en-GB"/>
    </w:rPr>
  </w:style>
  <w:style w:type="paragraph" w:customStyle="1" w:styleId="Bullet2">
    <w:name w:val="_Bullet 2"/>
    <w:basedOn w:val="Normal"/>
    <w:rsid w:val="001F5367"/>
    <w:pPr>
      <w:widowControl/>
      <w:numPr>
        <w:ilvl w:val="1"/>
        <w:numId w:val="10"/>
      </w:numPr>
      <w:overflowPunct/>
      <w:autoSpaceDE/>
      <w:autoSpaceDN/>
      <w:adjustRightInd/>
      <w:spacing w:line="280" w:lineRule="atLeast"/>
      <w:textAlignment w:val="auto"/>
    </w:pPr>
    <w:rPr>
      <w:rFonts w:ascii="Arial" w:hAnsi="Arial"/>
      <w:sz w:val="18"/>
      <w:szCs w:val="24"/>
      <w:lang w:eastAsia="en-GB"/>
    </w:rPr>
  </w:style>
  <w:style w:type="character" w:customStyle="1" w:styleId="BodytextChar">
    <w:name w:val="_Body text Char"/>
    <w:link w:val="Bodytext0"/>
    <w:rsid w:val="001F5367"/>
    <w:rPr>
      <w:rFonts w:ascii="Arial" w:hAnsi="Arial"/>
      <w:sz w:val="18"/>
      <w:szCs w:val="24"/>
      <w:lang w:val="en-GB" w:eastAsia="en-GB" w:bidi="ar-SA"/>
    </w:rPr>
  </w:style>
  <w:style w:type="table" w:styleId="TableGrid">
    <w:name w:val="Table Grid"/>
    <w:basedOn w:val="TableNormal"/>
    <w:rsid w:val="000C402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52">
    <w:name w:val="EmailStyle52"/>
    <w:basedOn w:val="DefaultParagraphFont"/>
    <w:semiHidden/>
    <w:rsid w:val="008D0804"/>
    <w:rPr>
      <w:rFonts w:ascii="Calibri" w:hAnsi="Calibri"/>
      <w:b w:val="0"/>
      <w:bCs w:val="0"/>
      <w:i w:val="0"/>
      <w:iCs w:val="0"/>
      <w:strike w:val="0"/>
      <w:color w:val="808080"/>
      <w:sz w:val="22"/>
      <w:szCs w:val="22"/>
      <w:u w:val="none"/>
    </w:rPr>
  </w:style>
  <w:style w:type="character" w:customStyle="1" w:styleId="fn">
    <w:name w:val="fn"/>
    <w:rsid w:val="001D2376"/>
  </w:style>
  <w:style w:type="paragraph" w:styleId="FootnoteText">
    <w:name w:val="footnote text"/>
    <w:basedOn w:val="Normal"/>
    <w:link w:val="FootnoteTextChar"/>
    <w:rsid w:val="00C30695"/>
    <w:rPr>
      <w:sz w:val="20"/>
    </w:rPr>
  </w:style>
  <w:style w:type="character" w:customStyle="1" w:styleId="FootnoteTextChar">
    <w:name w:val="Footnote Text Char"/>
    <w:basedOn w:val="DefaultParagraphFont"/>
    <w:link w:val="FootnoteText"/>
    <w:rsid w:val="00C30695"/>
    <w:rPr>
      <w:lang w:eastAsia="en-US"/>
    </w:rPr>
  </w:style>
  <w:style w:type="paragraph" w:styleId="NormalWeb">
    <w:name w:val="Normal (Web)"/>
    <w:basedOn w:val="Normal"/>
    <w:uiPriority w:val="99"/>
    <w:semiHidden/>
    <w:unhideWhenUsed/>
    <w:rsid w:val="004D799D"/>
    <w:pPr>
      <w:widowControl/>
      <w:overflowPunct/>
      <w:autoSpaceDE/>
      <w:autoSpaceDN/>
      <w:adjustRightInd/>
      <w:spacing w:before="100" w:beforeAutospacing="1" w:after="100" w:afterAutospacing="1"/>
      <w:textAlignment w:val="auto"/>
    </w:pPr>
    <w:rPr>
      <w:rFonts w:eastAsiaTheme="minorEastAsia"/>
      <w:szCs w:val="24"/>
      <w:lang w:eastAsia="en-GB"/>
    </w:rPr>
  </w:style>
  <w:style w:type="character" w:customStyle="1" w:styleId="FooterChar">
    <w:name w:val="Footer Char"/>
    <w:basedOn w:val="DefaultParagraphFont"/>
    <w:link w:val="Footer"/>
    <w:uiPriority w:val="99"/>
    <w:rsid w:val="006967DD"/>
    <w:rPr>
      <w:sz w:val="24"/>
      <w:lang w:eastAsia="en-US"/>
    </w:rPr>
  </w:style>
  <w:style w:type="character" w:styleId="CommentReference">
    <w:name w:val="annotation reference"/>
    <w:basedOn w:val="DefaultParagraphFont"/>
    <w:semiHidden/>
    <w:unhideWhenUsed/>
    <w:rsid w:val="00710928"/>
    <w:rPr>
      <w:sz w:val="16"/>
      <w:szCs w:val="16"/>
    </w:rPr>
  </w:style>
  <w:style w:type="paragraph" w:styleId="CommentText">
    <w:name w:val="annotation text"/>
    <w:basedOn w:val="Normal"/>
    <w:link w:val="CommentTextChar"/>
    <w:semiHidden/>
    <w:unhideWhenUsed/>
    <w:rsid w:val="00710928"/>
    <w:rPr>
      <w:sz w:val="20"/>
    </w:rPr>
  </w:style>
  <w:style w:type="character" w:customStyle="1" w:styleId="CommentTextChar">
    <w:name w:val="Comment Text Char"/>
    <w:basedOn w:val="DefaultParagraphFont"/>
    <w:link w:val="CommentText"/>
    <w:semiHidden/>
    <w:rsid w:val="00710928"/>
    <w:rPr>
      <w:lang w:eastAsia="en-US"/>
    </w:rPr>
  </w:style>
  <w:style w:type="paragraph" w:styleId="CommentSubject">
    <w:name w:val="annotation subject"/>
    <w:basedOn w:val="CommentText"/>
    <w:next w:val="CommentText"/>
    <w:link w:val="CommentSubjectChar"/>
    <w:semiHidden/>
    <w:unhideWhenUsed/>
    <w:rsid w:val="00710928"/>
    <w:rPr>
      <w:b/>
      <w:bCs/>
    </w:rPr>
  </w:style>
  <w:style w:type="character" w:customStyle="1" w:styleId="CommentSubjectChar">
    <w:name w:val="Comment Subject Char"/>
    <w:basedOn w:val="CommentTextChar"/>
    <w:link w:val="CommentSubject"/>
    <w:semiHidden/>
    <w:rsid w:val="00710928"/>
    <w:rPr>
      <w:b/>
      <w:bCs/>
      <w:lang w:eastAsia="en-US"/>
    </w:rPr>
  </w:style>
  <w:style w:type="paragraph" w:styleId="NormalIndent">
    <w:name w:val="Normal Indent"/>
    <w:rsid w:val="00751ADD"/>
    <w:pPr>
      <w:spacing w:after="120"/>
      <w:ind w:left="567"/>
      <w:jc w:val="both"/>
    </w:pPr>
    <w:rPr>
      <w:lang w:eastAsia="en-US"/>
    </w:rPr>
  </w:style>
  <w:style w:type="paragraph" w:customStyle="1" w:styleId="BulletOne">
    <w:name w:val="BulletOne"/>
    <w:basedOn w:val="Normal"/>
    <w:rsid w:val="00021244"/>
    <w:pPr>
      <w:widowControl/>
      <w:numPr>
        <w:numId w:val="39"/>
      </w:numPr>
      <w:overflowPunct/>
      <w:autoSpaceDE/>
      <w:autoSpaceDN/>
      <w:adjustRightInd/>
      <w:textAlignment w:val="auto"/>
    </w:pPr>
    <w:rPr>
      <w:rFonts w:ascii="Garamond" w:hAnsi="Garamond"/>
      <w:sz w:val="22"/>
      <w:szCs w:val="24"/>
    </w:rPr>
  </w:style>
  <w:style w:type="character" w:customStyle="1" w:styleId="LN1Char">
    <w:name w:val="LN1 Char"/>
    <w:rsid w:val="00021244"/>
    <w:rPr>
      <w:rFonts w:ascii="Arial" w:hAnsi="Arial" w:cs="Arial"/>
      <w:b/>
      <w:sz w:val="28"/>
      <w:lang w:val="en-GB" w:eastAsia="en-US" w:bidi="ar-SA"/>
    </w:rPr>
  </w:style>
  <w:style w:type="paragraph" w:customStyle="1" w:styleId="TableHeading">
    <w:name w:val="Table Heading"/>
    <w:basedOn w:val="TableText"/>
    <w:rsid w:val="00B24091"/>
    <w:rPr>
      <w:b/>
      <w:bCs/>
      <w:kern w:val="28"/>
      <w:szCs w:val="24"/>
    </w:rPr>
  </w:style>
  <w:style w:type="paragraph" w:customStyle="1" w:styleId="TableText">
    <w:name w:val="Table Text"/>
    <w:basedOn w:val="Normal"/>
    <w:rsid w:val="00B24091"/>
    <w:pPr>
      <w:widowControl/>
      <w:overflowPunct/>
      <w:autoSpaceDE/>
      <w:autoSpaceDN/>
      <w:adjustRightInd/>
      <w:ind w:right="142"/>
      <w:textAlignment w:val="auto"/>
    </w:pPr>
    <w:rPr>
      <w:rFonts w:ascii="Garamond" w:hAnsi="Garamond"/>
      <w:sz w:val="22"/>
      <w:szCs w:val="22"/>
    </w:rPr>
  </w:style>
  <w:style w:type="paragraph" w:customStyle="1" w:styleId="NumHead">
    <w:name w:val="NumHead"/>
    <w:basedOn w:val="Normal"/>
    <w:next w:val="NumText"/>
    <w:rsid w:val="00FE3D4A"/>
    <w:pPr>
      <w:keepNext/>
      <w:widowControl/>
      <w:numPr>
        <w:numId w:val="46"/>
      </w:numPr>
      <w:overflowPunct/>
      <w:autoSpaceDE/>
      <w:autoSpaceDN/>
      <w:adjustRightInd/>
      <w:spacing w:line="260" w:lineRule="atLeast"/>
      <w:textAlignment w:val="auto"/>
    </w:pPr>
    <w:rPr>
      <w:rFonts w:ascii="Arial Black" w:hAnsi="Arial Black"/>
      <w:sz w:val="21"/>
      <w:szCs w:val="21"/>
    </w:rPr>
  </w:style>
  <w:style w:type="paragraph" w:customStyle="1" w:styleId="NumText">
    <w:name w:val="NumText"/>
    <w:basedOn w:val="Normal"/>
    <w:rsid w:val="00FE3D4A"/>
    <w:pPr>
      <w:widowControl/>
      <w:numPr>
        <w:ilvl w:val="1"/>
        <w:numId w:val="46"/>
      </w:numPr>
      <w:overflowPunct/>
      <w:autoSpaceDE/>
      <w:autoSpaceDN/>
      <w:adjustRightInd/>
      <w:spacing w:after="284" w:line="280" w:lineRule="exact"/>
      <w:textAlignment w:val="auto"/>
    </w:pPr>
    <w:rPr>
      <w:rFonts w:ascii="Garamond" w:hAnsi="Garamond"/>
      <w:sz w:val="22"/>
      <w:szCs w:val="24"/>
    </w:rPr>
  </w:style>
  <w:style w:type="paragraph" w:styleId="ListBullet0">
    <w:name w:val="List Bullet"/>
    <w:basedOn w:val="Normal"/>
    <w:link w:val="ListBulletChar"/>
    <w:uiPriority w:val="1"/>
    <w:qFormat/>
    <w:rsid w:val="00426F97"/>
    <w:pPr>
      <w:widowControl/>
      <w:numPr>
        <w:numId w:val="49"/>
      </w:numPr>
      <w:overflowPunct/>
      <w:autoSpaceDE/>
      <w:autoSpaceDN/>
      <w:adjustRightInd/>
      <w:spacing w:after="120" w:line="240" w:lineRule="atLeast"/>
      <w:textAlignment w:val="auto"/>
    </w:pPr>
    <w:rPr>
      <w:rFonts w:asciiTheme="minorHAnsi" w:hAnsiTheme="minorHAnsi"/>
      <w:sz w:val="18"/>
      <w:szCs w:val="18"/>
    </w:rPr>
  </w:style>
  <w:style w:type="paragraph" w:styleId="ListBullet2">
    <w:name w:val="List Bullet 2"/>
    <w:basedOn w:val="Normal"/>
    <w:uiPriority w:val="1"/>
    <w:qFormat/>
    <w:rsid w:val="00426F97"/>
    <w:pPr>
      <w:widowControl/>
      <w:numPr>
        <w:ilvl w:val="1"/>
        <w:numId w:val="49"/>
      </w:numPr>
      <w:overflowPunct/>
      <w:autoSpaceDE/>
      <w:autoSpaceDN/>
      <w:adjustRightInd/>
      <w:spacing w:after="120" w:line="240" w:lineRule="atLeast"/>
      <w:textAlignment w:val="auto"/>
    </w:pPr>
    <w:rPr>
      <w:rFonts w:asciiTheme="minorHAnsi" w:hAnsiTheme="minorHAnsi"/>
      <w:sz w:val="18"/>
      <w:szCs w:val="18"/>
    </w:rPr>
  </w:style>
  <w:style w:type="numbering" w:customStyle="1" w:styleId="GTListBullet">
    <w:name w:val="GT List Bullet"/>
    <w:uiPriority w:val="99"/>
    <w:rsid w:val="00426F97"/>
    <w:pPr>
      <w:numPr>
        <w:numId w:val="48"/>
      </w:numPr>
    </w:pPr>
  </w:style>
  <w:style w:type="paragraph" w:styleId="ListBullet3">
    <w:name w:val="List Bullet 3"/>
    <w:basedOn w:val="Normal"/>
    <w:uiPriority w:val="1"/>
    <w:qFormat/>
    <w:rsid w:val="00426F97"/>
    <w:pPr>
      <w:widowControl/>
      <w:numPr>
        <w:ilvl w:val="2"/>
        <w:numId w:val="49"/>
      </w:numPr>
      <w:overflowPunct/>
      <w:autoSpaceDE/>
      <w:autoSpaceDN/>
      <w:adjustRightInd/>
      <w:spacing w:after="120" w:line="240" w:lineRule="atLeast"/>
      <w:textAlignment w:val="auto"/>
    </w:pPr>
    <w:rPr>
      <w:rFonts w:asciiTheme="minorHAnsi" w:hAnsiTheme="minorHAnsi"/>
      <w:sz w:val="18"/>
      <w:szCs w:val="18"/>
    </w:rPr>
  </w:style>
  <w:style w:type="character" w:customStyle="1" w:styleId="ListBulletChar">
    <w:name w:val="List Bullet Char"/>
    <w:basedOn w:val="DefaultParagraphFont"/>
    <w:link w:val="ListBullet0"/>
    <w:uiPriority w:val="1"/>
    <w:rsid w:val="00426F97"/>
    <w:rPr>
      <w:rFonts w:asciiTheme="minorHAnsi" w:hAnsiTheme="minorHAnsi"/>
      <w:sz w:val="18"/>
      <w:szCs w:val="18"/>
      <w:lang w:eastAsia="en-US"/>
    </w:rPr>
  </w:style>
  <w:style w:type="paragraph" w:customStyle="1" w:styleId="Heading3Black">
    <w:name w:val="Heading 3 Black"/>
    <w:basedOn w:val="Heading3"/>
    <w:next w:val="BodyText"/>
    <w:uiPriority w:val="1"/>
    <w:qFormat/>
    <w:rsid w:val="00426F97"/>
    <w:pPr>
      <w:widowControl/>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spacing w:before="240" w:after="120" w:line="240" w:lineRule="atLeast"/>
      <w:ind w:left="0"/>
      <w:jc w:val="left"/>
      <w:textAlignment w:val="auto"/>
    </w:pPr>
    <w:rPr>
      <w:rFonts w:asciiTheme="minorHAnsi" w:hAnsiTheme="minorHAnsi" w:cstheme="minorHAnsi"/>
      <w:bCs/>
      <w:i w:val="0"/>
      <w:color w:val="000000" w:themeColor="text1"/>
      <w:kern w:val="32"/>
      <w:sz w:val="18"/>
      <w:szCs w:val="18"/>
    </w:rPr>
  </w:style>
  <w:style w:type="paragraph" w:styleId="PlainText">
    <w:name w:val="Plain Text"/>
    <w:basedOn w:val="Normal"/>
    <w:link w:val="PlainTextChar"/>
    <w:uiPriority w:val="99"/>
    <w:unhideWhenUsed/>
    <w:rsid w:val="00E15E6C"/>
    <w:pPr>
      <w:widowControl/>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15E6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1706">
      <w:bodyDiv w:val="1"/>
      <w:marLeft w:val="0"/>
      <w:marRight w:val="0"/>
      <w:marTop w:val="0"/>
      <w:marBottom w:val="0"/>
      <w:divBdr>
        <w:top w:val="none" w:sz="0" w:space="0" w:color="auto"/>
        <w:left w:val="none" w:sz="0" w:space="0" w:color="auto"/>
        <w:bottom w:val="none" w:sz="0" w:space="0" w:color="auto"/>
        <w:right w:val="none" w:sz="0" w:space="0" w:color="auto"/>
      </w:divBdr>
    </w:div>
    <w:div w:id="5519631">
      <w:bodyDiv w:val="1"/>
      <w:marLeft w:val="0"/>
      <w:marRight w:val="0"/>
      <w:marTop w:val="0"/>
      <w:marBottom w:val="0"/>
      <w:divBdr>
        <w:top w:val="none" w:sz="0" w:space="0" w:color="auto"/>
        <w:left w:val="none" w:sz="0" w:space="0" w:color="auto"/>
        <w:bottom w:val="none" w:sz="0" w:space="0" w:color="auto"/>
        <w:right w:val="none" w:sz="0" w:space="0" w:color="auto"/>
      </w:divBdr>
    </w:div>
    <w:div w:id="5601255">
      <w:bodyDiv w:val="1"/>
      <w:marLeft w:val="0"/>
      <w:marRight w:val="0"/>
      <w:marTop w:val="0"/>
      <w:marBottom w:val="0"/>
      <w:divBdr>
        <w:top w:val="none" w:sz="0" w:space="0" w:color="auto"/>
        <w:left w:val="none" w:sz="0" w:space="0" w:color="auto"/>
        <w:bottom w:val="none" w:sz="0" w:space="0" w:color="auto"/>
        <w:right w:val="none" w:sz="0" w:space="0" w:color="auto"/>
      </w:divBdr>
    </w:div>
    <w:div w:id="15695374">
      <w:bodyDiv w:val="1"/>
      <w:marLeft w:val="0"/>
      <w:marRight w:val="0"/>
      <w:marTop w:val="0"/>
      <w:marBottom w:val="0"/>
      <w:divBdr>
        <w:top w:val="none" w:sz="0" w:space="0" w:color="auto"/>
        <w:left w:val="none" w:sz="0" w:space="0" w:color="auto"/>
        <w:bottom w:val="none" w:sz="0" w:space="0" w:color="auto"/>
        <w:right w:val="none" w:sz="0" w:space="0" w:color="auto"/>
      </w:divBdr>
    </w:div>
    <w:div w:id="15935441">
      <w:bodyDiv w:val="1"/>
      <w:marLeft w:val="0"/>
      <w:marRight w:val="0"/>
      <w:marTop w:val="0"/>
      <w:marBottom w:val="0"/>
      <w:divBdr>
        <w:top w:val="none" w:sz="0" w:space="0" w:color="auto"/>
        <w:left w:val="none" w:sz="0" w:space="0" w:color="auto"/>
        <w:bottom w:val="none" w:sz="0" w:space="0" w:color="auto"/>
        <w:right w:val="none" w:sz="0" w:space="0" w:color="auto"/>
      </w:divBdr>
    </w:div>
    <w:div w:id="16784729">
      <w:bodyDiv w:val="1"/>
      <w:marLeft w:val="0"/>
      <w:marRight w:val="0"/>
      <w:marTop w:val="0"/>
      <w:marBottom w:val="0"/>
      <w:divBdr>
        <w:top w:val="none" w:sz="0" w:space="0" w:color="auto"/>
        <w:left w:val="none" w:sz="0" w:space="0" w:color="auto"/>
        <w:bottom w:val="none" w:sz="0" w:space="0" w:color="auto"/>
        <w:right w:val="none" w:sz="0" w:space="0" w:color="auto"/>
      </w:divBdr>
    </w:div>
    <w:div w:id="20135053">
      <w:bodyDiv w:val="1"/>
      <w:marLeft w:val="0"/>
      <w:marRight w:val="0"/>
      <w:marTop w:val="0"/>
      <w:marBottom w:val="0"/>
      <w:divBdr>
        <w:top w:val="none" w:sz="0" w:space="0" w:color="auto"/>
        <w:left w:val="none" w:sz="0" w:space="0" w:color="auto"/>
        <w:bottom w:val="none" w:sz="0" w:space="0" w:color="auto"/>
        <w:right w:val="none" w:sz="0" w:space="0" w:color="auto"/>
      </w:divBdr>
    </w:div>
    <w:div w:id="20976814">
      <w:bodyDiv w:val="1"/>
      <w:marLeft w:val="0"/>
      <w:marRight w:val="0"/>
      <w:marTop w:val="0"/>
      <w:marBottom w:val="0"/>
      <w:divBdr>
        <w:top w:val="none" w:sz="0" w:space="0" w:color="auto"/>
        <w:left w:val="none" w:sz="0" w:space="0" w:color="auto"/>
        <w:bottom w:val="none" w:sz="0" w:space="0" w:color="auto"/>
        <w:right w:val="none" w:sz="0" w:space="0" w:color="auto"/>
      </w:divBdr>
    </w:div>
    <w:div w:id="22563201">
      <w:bodyDiv w:val="1"/>
      <w:marLeft w:val="0"/>
      <w:marRight w:val="0"/>
      <w:marTop w:val="0"/>
      <w:marBottom w:val="0"/>
      <w:divBdr>
        <w:top w:val="none" w:sz="0" w:space="0" w:color="auto"/>
        <w:left w:val="none" w:sz="0" w:space="0" w:color="auto"/>
        <w:bottom w:val="none" w:sz="0" w:space="0" w:color="auto"/>
        <w:right w:val="none" w:sz="0" w:space="0" w:color="auto"/>
      </w:divBdr>
    </w:div>
    <w:div w:id="23680356">
      <w:bodyDiv w:val="1"/>
      <w:marLeft w:val="0"/>
      <w:marRight w:val="0"/>
      <w:marTop w:val="0"/>
      <w:marBottom w:val="0"/>
      <w:divBdr>
        <w:top w:val="none" w:sz="0" w:space="0" w:color="auto"/>
        <w:left w:val="none" w:sz="0" w:space="0" w:color="auto"/>
        <w:bottom w:val="none" w:sz="0" w:space="0" w:color="auto"/>
        <w:right w:val="none" w:sz="0" w:space="0" w:color="auto"/>
      </w:divBdr>
    </w:div>
    <w:div w:id="24065690">
      <w:bodyDiv w:val="1"/>
      <w:marLeft w:val="0"/>
      <w:marRight w:val="0"/>
      <w:marTop w:val="0"/>
      <w:marBottom w:val="0"/>
      <w:divBdr>
        <w:top w:val="none" w:sz="0" w:space="0" w:color="auto"/>
        <w:left w:val="none" w:sz="0" w:space="0" w:color="auto"/>
        <w:bottom w:val="none" w:sz="0" w:space="0" w:color="auto"/>
        <w:right w:val="none" w:sz="0" w:space="0" w:color="auto"/>
      </w:divBdr>
    </w:div>
    <w:div w:id="25107173">
      <w:bodyDiv w:val="1"/>
      <w:marLeft w:val="0"/>
      <w:marRight w:val="0"/>
      <w:marTop w:val="0"/>
      <w:marBottom w:val="0"/>
      <w:divBdr>
        <w:top w:val="none" w:sz="0" w:space="0" w:color="auto"/>
        <w:left w:val="none" w:sz="0" w:space="0" w:color="auto"/>
        <w:bottom w:val="none" w:sz="0" w:space="0" w:color="auto"/>
        <w:right w:val="none" w:sz="0" w:space="0" w:color="auto"/>
      </w:divBdr>
    </w:div>
    <w:div w:id="25644438">
      <w:bodyDiv w:val="1"/>
      <w:marLeft w:val="0"/>
      <w:marRight w:val="0"/>
      <w:marTop w:val="0"/>
      <w:marBottom w:val="0"/>
      <w:divBdr>
        <w:top w:val="none" w:sz="0" w:space="0" w:color="auto"/>
        <w:left w:val="none" w:sz="0" w:space="0" w:color="auto"/>
        <w:bottom w:val="none" w:sz="0" w:space="0" w:color="auto"/>
        <w:right w:val="none" w:sz="0" w:space="0" w:color="auto"/>
      </w:divBdr>
    </w:div>
    <w:div w:id="26033208">
      <w:bodyDiv w:val="1"/>
      <w:marLeft w:val="0"/>
      <w:marRight w:val="0"/>
      <w:marTop w:val="0"/>
      <w:marBottom w:val="0"/>
      <w:divBdr>
        <w:top w:val="none" w:sz="0" w:space="0" w:color="auto"/>
        <w:left w:val="none" w:sz="0" w:space="0" w:color="auto"/>
        <w:bottom w:val="none" w:sz="0" w:space="0" w:color="auto"/>
        <w:right w:val="none" w:sz="0" w:space="0" w:color="auto"/>
      </w:divBdr>
    </w:div>
    <w:div w:id="26835014">
      <w:bodyDiv w:val="1"/>
      <w:marLeft w:val="0"/>
      <w:marRight w:val="0"/>
      <w:marTop w:val="0"/>
      <w:marBottom w:val="0"/>
      <w:divBdr>
        <w:top w:val="none" w:sz="0" w:space="0" w:color="auto"/>
        <w:left w:val="none" w:sz="0" w:space="0" w:color="auto"/>
        <w:bottom w:val="none" w:sz="0" w:space="0" w:color="auto"/>
        <w:right w:val="none" w:sz="0" w:space="0" w:color="auto"/>
      </w:divBdr>
    </w:div>
    <w:div w:id="29577655">
      <w:bodyDiv w:val="1"/>
      <w:marLeft w:val="0"/>
      <w:marRight w:val="0"/>
      <w:marTop w:val="0"/>
      <w:marBottom w:val="0"/>
      <w:divBdr>
        <w:top w:val="none" w:sz="0" w:space="0" w:color="auto"/>
        <w:left w:val="none" w:sz="0" w:space="0" w:color="auto"/>
        <w:bottom w:val="none" w:sz="0" w:space="0" w:color="auto"/>
        <w:right w:val="none" w:sz="0" w:space="0" w:color="auto"/>
      </w:divBdr>
    </w:div>
    <w:div w:id="30695963">
      <w:bodyDiv w:val="1"/>
      <w:marLeft w:val="0"/>
      <w:marRight w:val="0"/>
      <w:marTop w:val="0"/>
      <w:marBottom w:val="0"/>
      <w:divBdr>
        <w:top w:val="none" w:sz="0" w:space="0" w:color="auto"/>
        <w:left w:val="none" w:sz="0" w:space="0" w:color="auto"/>
        <w:bottom w:val="none" w:sz="0" w:space="0" w:color="auto"/>
        <w:right w:val="none" w:sz="0" w:space="0" w:color="auto"/>
      </w:divBdr>
    </w:div>
    <w:div w:id="31733183">
      <w:bodyDiv w:val="1"/>
      <w:marLeft w:val="0"/>
      <w:marRight w:val="0"/>
      <w:marTop w:val="0"/>
      <w:marBottom w:val="0"/>
      <w:divBdr>
        <w:top w:val="none" w:sz="0" w:space="0" w:color="auto"/>
        <w:left w:val="none" w:sz="0" w:space="0" w:color="auto"/>
        <w:bottom w:val="none" w:sz="0" w:space="0" w:color="auto"/>
        <w:right w:val="none" w:sz="0" w:space="0" w:color="auto"/>
      </w:divBdr>
    </w:div>
    <w:div w:id="33428784">
      <w:bodyDiv w:val="1"/>
      <w:marLeft w:val="0"/>
      <w:marRight w:val="0"/>
      <w:marTop w:val="0"/>
      <w:marBottom w:val="0"/>
      <w:divBdr>
        <w:top w:val="none" w:sz="0" w:space="0" w:color="auto"/>
        <w:left w:val="none" w:sz="0" w:space="0" w:color="auto"/>
        <w:bottom w:val="none" w:sz="0" w:space="0" w:color="auto"/>
        <w:right w:val="none" w:sz="0" w:space="0" w:color="auto"/>
      </w:divBdr>
    </w:div>
    <w:div w:id="34235140">
      <w:bodyDiv w:val="1"/>
      <w:marLeft w:val="0"/>
      <w:marRight w:val="0"/>
      <w:marTop w:val="0"/>
      <w:marBottom w:val="0"/>
      <w:divBdr>
        <w:top w:val="none" w:sz="0" w:space="0" w:color="auto"/>
        <w:left w:val="none" w:sz="0" w:space="0" w:color="auto"/>
        <w:bottom w:val="none" w:sz="0" w:space="0" w:color="auto"/>
        <w:right w:val="none" w:sz="0" w:space="0" w:color="auto"/>
      </w:divBdr>
    </w:div>
    <w:div w:id="34740051">
      <w:bodyDiv w:val="1"/>
      <w:marLeft w:val="0"/>
      <w:marRight w:val="0"/>
      <w:marTop w:val="0"/>
      <w:marBottom w:val="0"/>
      <w:divBdr>
        <w:top w:val="none" w:sz="0" w:space="0" w:color="auto"/>
        <w:left w:val="none" w:sz="0" w:space="0" w:color="auto"/>
        <w:bottom w:val="none" w:sz="0" w:space="0" w:color="auto"/>
        <w:right w:val="none" w:sz="0" w:space="0" w:color="auto"/>
      </w:divBdr>
    </w:div>
    <w:div w:id="36319371">
      <w:bodyDiv w:val="1"/>
      <w:marLeft w:val="0"/>
      <w:marRight w:val="0"/>
      <w:marTop w:val="0"/>
      <w:marBottom w:val="0"/>
      <w:divBdr>
        <w:top w:val="none" w:sz="0" w:space="0" w:color="auto"/>
        <w:left w:val="none" w:sz="0" w:space="0" w:color="auto"/>
        <w:bottom w:val="none" w:sz="0" w:space="0" w:color="auto"/>
        <w:right w:val="none" w:sz="0" w:space="0" w:color="auto"/>
      </w:divBdr>
    </w:div>
    <w:div w:id="36394229">
      <w:bodyDiv w:val="1"/>
      <w:marLeft w:val="0"/>
      <w:marRight w:val="0"/>
      <w:marTop w:val="0"/>
      <w:marBottom w:val="0"/>
      <w:divBdr>
        <w:top w:val="none" w:sz="0" w:space="0" w:color="auto"/>
        <w:left w:val="none" w:sz="0" w:space="0" w:color="auto"/>
        <w:bottom w:val="none" w:sz="0" w:space="0" w:color="auto"/>
        <w:right w:val="none" w:sz="0" w:space="0" w:color="auto"/>
      </w:divBdr>
    </w:div>
    <w:div w:id="38282935">
      <w:bodyDiv w:val="1"/>
      <w:marLeft w:val="0"/>
      <w:marRight w:val="0"/>
      <w:marTop w:val="0"/>
      <w:marBottom w:val="0"/>
      <w:divBdr>
        <w:top w:val="none" w:sz="0" w:space="0" w:color="auto"/>
        <w:left w:val="none" w:sz="0" w:space="0" w:color="auto"/>
        <w:bottom w:val="none" w:sz="0" w:space="0" w:color="auto"/>
        <w:right w:val="none" w:sz="0" w:space="0" w:color="auto"/>
      </w:divBdr>
    </w:div>
    <w:div w:id="38363884">
      <w:bodyDiv w:val="1"/>
      <w:marLeft w:val="0"/>
      <w:marRight w:val="0"/>
      <w:marTop w:val="0"/>
      <w:marBottom w:val="0"/>
      <w:divBdr>
        <w:top w:val="none" w:sz="0" w:space="0" w:color="auto"/>
        <w:left w:val="none" w:sz="0" w:space="0" w:color="auto"/>
        <w:bottom w:val="none" w:sz="0" w:space="0" w:color="auto"/>
        <w:right w:val="none" w:sz="0" w:space="0" w:color="auto"/>
      </w:divBdr>
    </w:div>
    <w:div w:id="41488119">
      <w:bodyDiv w:val="1"/>
      <w:marLeft w:val="0"/>
      <w:marRight w:val="0"/>
      <w:marTop w:val="0"/>
      <w:marBottom w:val="0"/>
      <w:divBdr>
        <w:top w:val="none" w:sz="0" w:space="0" w:color="auto"/>
        <w:left w:val="none" w:sz="0" w:space="0" w:color="auto"/>
        <w:bottom w:val="none" w:sz="0" w:space="0" w:color="auto"/>
        <w:right w:val="none" w:sz="0" w:space="0" w:color="auto"/>
      </w:divBdr>
    </w:div>
    <w:div w:id="41830131">
      <w:bodyDiv w:val="1"/>
      <w:marLeft w:val="0"/>
      <w:marRight w:val="0"/>
      <w:marTop w:val="0"/>
      <w:marBottom w:val="0"/>
      <w:divBdr>
        <w:top w:val="none" w:sz="0" w:space="0" w:color="auto"/>
        <w:left w:val="none" w:sz="0" w:space="0" w:color="auto"/>
        <w:bottom w:val="none" w:sz="0" w:space="0" w:color="auto"/>
        <w:right w:val="none" w:sz="0" w:space="0" w:color="auto"/>
      </w:divBdr>
    </w:div>
    <w:div w:id="43412596">
      <w:bodyDiv w:val="1"/>
      <w:marLeft w:val="0"/>
      <w:marRight w:val="0"/>
      <w:marTop w:val="0"/>
      <w:marBottom w:val="0"/>
      <w:divBdr>
        <w:top w:val="none" w:sz="0" w:space="0" w:color="auto"/>
        <w:left w:val="none" w:sz="0" w:space="0" w:color="auto"/>
        <w:bottom w:val="none" w:sz="0" w:space="0" w:color="auto"/>
        <w:right w:val="none" w:sz="0" w:space="0" w:color="auto"/>
      </w:divBdr>
    </w:div>
    <w:div w:id="46689775">
      <w:bodyDiv w:val="1"/>
      <w:marLeft w:val="0"/>
      <w:marRight w:val="0"/>
      <w:marTop w:val="0"/>
      <w:marBottom w:val="0"/>
      <w:divBdr>
        <w:top w:val="none" w:sz="0" w:space="0" w:color="auto"/>
        <w:left w:val="none" w:sz="0" w:space="0" w:color="auto"/>
        <w:bottom w:val="none" w:sz="0" w:space="0" w:color="auto"/>
        <w:right w:val="none" w:sz="0" w:space="0" w:color="auto"/>
      </w:divBdr>
    </w:div>
    <w:div w:id="47918169">
      <w:bodyDiv w:val="1"/>
      <w:marLeft w:val="0"/>
      <w:marRight w:val="0"/>
      <w:marTop w:val="0"/>
      <w:marBottom w:val="0"/>
      <w:divBdr>
        <w:top w:val="none" w:sz="0" w:space="0" w:color="auto"/>
        <w:left w:val="none" w:sz="0" w:space="0" w:color="auto"/>
        <w:bottom w:val="none" w:sz="0" w:space="0" w:color="auto"/>
        <w:right w:val="none" w:sz="0" w:space="0" w:color="auto"/>
      </w:divBdr>
    </w:div>
    <w:div w:id="48841330">
      <w:bodyDiv w:val="1"/>
      <w:marLeft w:val="0"/>
      <w:marRight w:val="0"/>
      <w:marTop w:val="0"/>
      <w:marBottom w:val="0"/>
      <w:divBdr>
        <w:top w:val="none" w:sz="0" w:space="0" w:color="auto"/>
        <w:left w:val="none" w:sz="0" w:space="0" w:color="auto"/>
        <w:bottom w:val="none" w:sz="0" w:space="0" w:color="auto"/>
        <w:right w:val="none" w:sz="0" w:space="0" w:color="auto"/>
      </w:divBdr>
    </w:div>
    <w:div w:id="49158431">
      <w:bodyDiv w:val="1"/>
      <w:marLeft w:val="0"/>
      <w:marRight w:val="0"/>
      <w:marTop w:val="0"/>
      <w:marBottom w:val="0"/>
      <w:divBdr>
        <w:top w:val="none" w:sz="0" w:space="0" w:color="auto"/>
        <w:left w:val="none" w:sz="0" w:space="0" w:color="auto"/>
        <w:bottom w:val="none" w:sz="0" w:space="0" w:color="auto"/>
        <w:right w:val="none" w:sz="0" w:space="0" w:color="auto"/>
      </w:divBdr>
    </w:div>
    <w:div w:id="50882258">
      <w:bodyDiv w:val="1"/>
      <w:marLeft w:val="0"/>
      <w:marRight w:val="0"/>
      <w:marTop w:val="0"/>
      <w:marBottom w:val="0"/>
      <w:divBdr>
        <w:top w:val="none" w:sz="0" w:space="0" w:color="auto"/>
        <w:left w:val="none" w:sz="0" w:space="0" w:color="auto"/>
        <w:bottom w:val="none" w:sz="0" w:space="0" w:color="auto"/>
        <w:right w:val="none" w:sz="0" w:space="0" w:color="auto"/>
      </w:divBdr>
    </w:div>
    <w:div w:id="53159627">
      <w:bodyDiv w:val="1"/>
      <w:marLeft w:val="0"/>
      <w:marRight w:val="0"/>
      <w:marTop w:val="0"/>
      <w:marBottom w:val="0"/>
      <w:divBdr>
        <w:top w:val="none" w:sz="0" w:space="0" w:color="auto"/>
        <w:left w:val="none" w:sz="0" w:space="0" w:color="auto"/>
        <w:bottom w:val="none" w:sz="0" w:space="0" w:color="auto"/>
        <w:right w:val="none" w:sz="0" w:space="0" w:color="auto"/>
      </w:divBdr>
    </w:div>
    <w:div w:id="53235181">
      <w:bodyDiv w:val="1"/>
      <w:marLeft w:val="0"/>
      <w:marRight w:val="0"/>
      <w:marTop w:val="0"/>
      <w:marBottom w:val="0"/>
      <w:divBdr>
        <w:top w:val="none" w:sz="0" w:space="0" w:color="auto"/>
        <w:left w:val="none" w:sz="0" w:space="0" w:color="auto"/>
        <w:bottom w:val="none" w:sz="0" w:space="0" w:color="auto"/>
        <w:right w:val="none" w:sz="0" w:space="0" w:color="auto"/>
      </w:divBdr>
    </w:div>
    <w:div w:id="54938506">
      <w:bodyDiv w:val="1"/>
      <w:marLeft w:val="0"/>
      <w:marRight w:val="0"/>
      <w:marTop w:val="0"/>
      <w:marBottom w:val="0"/>
      <w:divBdr>
        <w:top w:val="none" w:sz="0" w:space="0" w:color="auto"/>
        <w:left w:val="none" w:sz="0" w:space="0" w:color="auto"/>
        <w:bottom w:val="none" w:sz="0" w:space="0" w:color="auto"/>
        <w:right w:val="none" w:sz="0" w:space="0" w:color="auto"/>
      </w:divBdr>
    </w:div>
    <w:div w:id="59595594">
      <w:bodyDiv w:val="1"/>
      <w:marLeft w:val="0"/>
      <w:marRight w:val="0"/>
      <w:marTop w:val="0"/>
      <w:marBottom w:val="0"/>
      <w:divBdr>
        <w:top w:val="none" w:sz="0" w:space="0" w:color="auto"/>
        <w:left w:val="none" w:sz="0" w:space="0" w:color="auto"/>
        <w:bottom w:val="none" w:sz="0" w:space="0" w:color="auto"/>
        <w:right w:val="none" w:sz="0" w:space="0" w:color="auto"/>
      </w:divBdr>
    </w:div>
    <w:div w:id="62264521">
      <w:bodyDiv w:val="1"/>
      <w:marLeft w:val="0"/>
      <w:marRight w:val="0"/>
      <w:marTop w:val="0"/>
      <w:marBottom w:val="0"/>
      <w:divBdr>
        <w:top w:val="none" w:sz="0" w:space="0" w:color="auto"/>
        <w:left w:val="none" w:sz="0" w:space="0" w:color="auto"/>
        <w:bottom w:val="none" w:sz="0" w:space="0" w:color="auto"/>
        <w:right w:val="none" w:sz="0" w:space="0" w:color="auto"/>
      </w:divBdr>
    </w:div>
    <w:div w:id="62416394">
      <w:bodyDiv w:val="1"/>
      <w:marLeft w:val="0"/>
      <w:marRight w:val="0"/>
      <w:marTop w:val="0"/>
      <w:marBottom w:val="0"/>
      <w:divBdr>
        <w:top w:val="none" w:sz="0" w:space="0" w:color="auto"/>
        <w:left w:val="none" w:sz="0" w:space="0" w:color="auto"/>
        <w:bottom w:val="none" w:sz="0" w:space="0" w:color="auto"/>
        <w:right w:val="none" w:sz="0" w:space="0" w:color="auto"/>
      </w:divBdr>
    </w:div>
    <w:div w:id="62526659">
      <w:bodyDiv w:val="1"/>
      <w:marLeft w:val="0"/>
      <w:marRight w:val="0"/>
      <w:marTop w:val="0"/>
      <w:marBottom w:val="0"/>
      <w:divBdr>
        <w:top w:val="none" w:sz="0" w:space="0" w:color="auto"/>
        <w:left w:val="none" w:sz="0" w:space="0" w:color="auto"/>
        <w:bottom w:val="none" w:sz="0" w:space="0" w:color="auto"/>
        <w:right w:val="none" w:sz="0" w:space="0" w:color="auto"/>
      </w:divBdr>
    </w:div>
    <w:div w:id="62878641">
      <w:bodyDiv w:val="1"/>
      <w:marLeft w:val="0"/>
      <w:marRight w:val="0"/>
      <w:marTop w:val="0"/>
      <w:marBottom w:val="0"/>
      <w:divBdr>
        <w:top w:val="none" w:sz="0" w:space="0" w:color="auto"/>
        <w:left w:val="none" w:sz="0" w:space="0" w:color="auto"/>
        <w:bottom w:val="none" w:sz="0" w:space="0" w:color="auto"/>
        <w:right w:val="none" w:sz="0" w:space="0" w:color="auto"/>
      </w:divBdr>
    </w:div>
    <w:div w:id="63916449">
      <w:bodyDiv w:val="1"/>
      <w:marLeft w:val="0"/>
      <w:marRight w:val="0"/>
      <w:marTop w:val="0"/>
      <w:marBottom w:val="0"/>
      <w:divBdr>
        <w:top w:val="none" w:sz="0" w:space="0" w:color="auto"/>
        <w:left w:val="none" w:sz="0" w:space="0" w:color="auto"/>
        <w:bottom w:val="none" w:sz="0" w:space="0" w:color="auto"/>
        <w:right w:val="none" w:sz="0" w:space="0" w:color="auto"/>
      </w:divBdr>
    </w:div>
    <w:div w:id="64962751">
      <w:bodyDiv w:val="1"/>
      <w:marLeft w:val="0"/>
      <w:marRight w:val="0"/>
      <w:marTop w:val="0"/>
      <w:marBottom w:val="0"/>
      <w:divBdr>
        <w:top w:val="none" w:sz="0" w:space="0" w:color="auto"/>
        <w:left w:val="none" w:sz="0" w:space="0" w:color="auto"/>
        <w:bottom w:val="none" w:sz="0" w:space="0" w:color="auto"/>
        <w:right w:val="none" w:sz="0" w:space="0" w:color="auto"/>
      </w:divBdr>
    </w:div>
    <w:div w:id="65227312">
      <w:bodyDiv w:val="1"/>
      <w:marLeft w:val="0"/>
      <w:marRight w:val="0"/>
      <w:marTop w:val="0"/>
      <w:marBottom w:val="0"/>
      <w:divBdr>
        <w:top w:val="none" w:sz="0" w:space="0" w:color="auto"/>
        <w:left w:val="none" w:sz="0" w:space="0" w:color="auto"/>
        <w:bottom w:val="none" w:sz="0" w:space="0" w:color="auto"/>
        <w:right w:val="none" w:sz="0" w:space="0" w:color="auto"/>
      </w:divBdr>
    </w:div>
    <w:div w:id="66388800">
      <w:bodyDiv w:val="1"/>
      <w:marLeft w:val="0"/>
      <w:marRight w:val="0"/>
      <w:marTop w:val="0"/>
      <w:marBottom w:val="0"/>
      <w:divBdr>
        <w:top w:val="none" w:sz="0" w:space="0" w:color="auto"/>
        <w:left w:val="none" w:sz="0" w:space="0" w:color="auto"/>
        <w:bottom w:val="none" w:sz="0" w:space="0" w:color="auto"/>
        <w:right w:val="none" w:sz="0" w:space="0" w:color="auto"/>
      </w:divBdr>
    </w:div>
    <w:div w:id="66651570">
      <w:bodyDiv w:val="1"/>
      <w:marLeft w:val="0"/>
      <w:marRight w:val="0"/>
      <w:marTop w:val="0"/>
      <w:marBottom w:val="0"/>
      <w:divBdr>
        <w:top w:val="none" w:sz="0" w:space="0" w:color="auto"/>
        <w:left w:val="none" w:sz="0" w:space="0" w:color="auto"/>
        <w:bottom w:val="none" w:sz="0" w:space="0" w:color="auto"/>
        <w:right w:val="none" w:sz="0" w:space="0" w:color="auto"/>
      </w:divBdr>
    </w:div>
    <w:div w:id="67926621">
      <w:bodyDiv w:val="1"/>
      <w:marLeft w:val="0"/>
      <w:marRight w:val="0"/>
      <w:marTop w:val="0"/>
      <w:marBottom w:val="0"/>
      <w:divBdr>
        <w:top w:val="none" w:sz="0" w:space="0" w:color="auto"/>
        <w:left w:val="none" w:sz="0" w:space="0" w:color="auto"/>
        <w:bottom w:val="none" w:sz="0" w:space="0" w:color="auto"/>
        <w:right w:val="none" w:sz="0" w:space="0" w:color="auto"/>
      </w:divBdr>
    </w:div>
    <w:div w:id="70347239">
      <w:bodyDiv w:val="1"/>
      <w:marLeft w:val="0"/>
      <w:marRight w:val="0"/>
      <w:marTop w:val="0"/>
      <w:marBottom w:val="0"/>
      <w:divBdr>
        <w:top w:val="none" w:sz="0" w:space="0" w:color="auto"/>
        <w:left w:val="none" w:sz="0" w:space="0" w:color="auto"/>
        <w:bottom w:val="none" w:sz="0" w:space="0" w:color="auto"/>
        <w:right w:val="none" w:sz="0" w:space="0" w:color="auto"/>
      </w:divBdr>
    </w:div>
    <w:div w:id="71508423">
      <w:bodyDiv w:val="1"/>
      <w:marLeft w:val="0"/>
      <w:marRight w:val="0"/>
      <w:marTop w:val="0"/>
      <w:marBottom w:val="0"/>
      <w:divBdr>
        <w:top w:val="none" w:sz="0" w:space="0" w:color="auto"/>
        <w:left w:val="none" w:sz="0" w:space="0" w:color="auto"/>
        <w:bottom w:val="none" w:sz="0" w:space="0" w:color="auto"/>
        <w:right w:val="none" w:sz="0" w:space="0" w:color="auto"/>
      </w:divBdr>
    </w:div>
    <w:div w:id="76443497">
      <w:bodyDiv w:val="1"/>
      <w:marLeft w:val="0"/>
      <w:marRight w:val="0"/>
      <w:marTop w:val="0"/>
      <w:marBottom w:val="0"/>
      <w:divBdr>
        <w:top w:val="none" w:sz="0" w:space="0" w:color="auto"/>
        <w:left w:val="none" w:sz="0" w:space="0" w:color="auto"/>
        <w:bottom w:val="none" w:sz="0" w:space="0" w:color="auto"/>
        <w:right w:val="none" w:sz="0" w:space="0" w:color="auto"/>
      </w:divBdr>
    </w:div>
    <w:div w:id="76640534">
      <w:bodyDiv w:val="1"/>
      <w:marLeft w:val="0"/>
      <w:marRight w:val="0"/>
      <w:marTop w:val="0"/>
      <w:marBottom w:val="0"/>
      <w:divBdr>
        <w:top w:val="none" w:sz="0" w:space="0" w:color="auto"/>
        <w:left w:val="none" w:sz="0" w:space="0" w:color="auto"/>
        <w:bottom w:val="none" w:sz="0" w:space="0" w:color="auto"/>
        <w:right w:val="none" w:sz="0" w:space="0" w:color="auto"/>
      </w:divBdr>
    </w:div>
    <w:div w:id="81491651">
      <w:bodyDiv w:val="1"/>
      <w:marLeft w:val="0"/>
      <w:marRight w:val="0"/>
      <w:marTop w:val="0"/>
      <w:marBottom w:val="0"/>
      <w:divBdr>
        <w:top w:val="none" w:sz="0" w:space="0" w:color="auto"/>
        <w:left w:val="none" w:sz="0" w:space="0" w:color="auto"/>
        <w:bottom w:val="none" w:sz="0" w:space="0" w:color="auto"/>
        <w:right w:val="none" w:sz="0" w:space="0" w:color="auto"/>
      </w:divBdr>
    </w:div>
    <w:div w:id="84426660">
      <w:bodyDiv w:val="1"/>
      <w:marLeft w:val="0"/>
      <w:marRight w:val="0"/>
      <w:marTop w:val="0"/>
      <w:marBottom w:val="0"/>
      <w:divBdr>
        <w:top w:val="none" w:sz="0" w:space="0" w:color="auto"/>
        <w:left w:val="none" w:sz="0" w:space="0" w:color="auto"/>
        <w:bottom w:val="none" w:sz="0" w:space="0" w:color="auto"/>
        <w:right w:val="none" w:sz="0" w:space="0" w:color="auto"/>
      </w:divBdr>
    </w:div>
    <w:div w:id="84546179">
      <w:bodyDiv w:val="1"/>
      <w:marLeft w:val="0"/>
      <w:marRight w:val="0"/>
      <w:marTop w:val="0"/>
      <w:marBottom w:val="0"/>
      <w:divBdr>
        <w:top w:val="none" w:sz="0" w:space="0" w:color="auto"/>
        <w:left w:val="none" w:sz="0" w:space="0" w:color="auto"/>
        <w:bottom w:val="none" w:sz="0" w:space="0" w:color="auto"/>
        <w:right w:val="none" w:sz="0" w:space="0" w:color="auto"/>
      </w:divBdr>
    </w:div>
    <w:div w:id="85076774">
      <w:bodyDiv w:val="1"/>
      <w:marLeft w:val="0"/>
      <w:marRight w:val="0"/>
      <w:marTop w:val="0"/>
      <w:marBottom w:val="0"/>
      <w:divBdr>
        <w:top w:val="none" w:sz="0" w:space="0" w:color="auto"/>
        <w:left w:val="none" w:sz="0" w:space="0" w:color="auto"/>
        <w:bottom w:val="none" w:sz="0" w:space="0" w:color="auto"/>
        <w:right w:val="none" w:sz="0" w:space="0" w:color="auto"/>
      </w:divBdr>
    </w:div>
    <w:div w:id="86199485">
      <w:bodyDiv w:val="1"/>
      <w:marLeft w:val="0"/>
      <w:marRight w:val="0"/>
      <w:marTop w:val="0"/>
      <w:marBottom w:val="0"/>
      <w:divBdr>
        <w:top w:val="none" w:sz="0" w:space="0" w:color="auto"/>
        <w:left w:val="none" w:sz="0" w:space="0" w:color="auto"/>
        <w:bottom w:val="none" w:sz="0" w:space="0" w:color="auto"/>
        <w:right w:val="none" w:sz="0" w:space="0" w:color="auto"/>
      </w:divBdr>
    </w:div>
    <w:div w:id="89745144">
      <w:bodyDiv w:val="1"/>
      <w:marLeft w:val="0"/>
      <w:marRight w:val="0"/>
      <w:marTop w:val="0"/>
      <w:marBottom w:val="0"/>
      <w:divBdr>
        <w:top w:val="none" w:sz="0" w:space="0" w:color="auto"/>
        <w:left w:val="none" w:sz="0" w:space="0" w:color="auto"/>
        <w:bottom w:val="none" w:sz="0" w:space="0" w:color="auto"/>
        <w:right w:val="none" w:sz="0" w:space="0" w:color="auto"/>
      </w:divBdr>
    </w:div>
    <w:div w:id="90902868">
      <w:bodyDiv w:val="1"/>
      <w:marLeft w:val="0"/>
      <w:marRight w:val="0"/>
      <w:marTop w:val="0"/>
      <w:marBottom w:val="0"/>
      <w:divBdr>
        <w:top w:val="none" w:sz="0" w:space="0" w:color="auto"/>
        <w:left w:val="none" w:sz="0" w:space="0" w:color="auto"/>
        <w:bottom w:val="none" w:sz="0" w:space="0" w:color="auto"/>
        <w:right w:val="none" w:sz="0" w:space="0" w:color="auto"/>
      </w:divBdr>
    </w:div>
    <w:div w:id="92210447">
      <w:bodyDiv w:val="1"/>
      <w:marLeft w:val="0"/>
      <w:marRight w:val="0"/>
      <w:marTop w:val="0"/>
      <w:marBottom w:val="0"/>
      <w:divBdr>
        <w:top w:val="none" w:sz="0" w:space="0" w:color="auto"/>
        <w:left w:val="none" w:sz="0" w:space="0" w:color="auto"/>
        <w:bottom w:val="none" w:sz="0" w:space="0" w:color="auto"/>
        <w:right w:val="none" w:sz="0" w:space="0" w:color="auto"/>
      </w:divBdr>
    </w:div>
    <w:div w:id="93868371">
      <w:bodyDiv w:val="1"/>
      <w:marLeft w:val="0"/>
      <w:marRight w:val="0"/>
      <w:marTop w:val="0"/>
      <w:marBottom w:val="0"/>
      <w:divBdr>
        <w:top w:val="none" w:sz="0" w:space="0" w:color="auto"/>
        <w:left w:val="none" w:sz="0" w:space="0" w:color="auto"/>
        <w:bottom w:val="none" w:sz="0" w:space="0" w:color="auto"/>
        <w:right w:val="none" w:sz="0" w:space="0" w:color="auto"/>
      </w:divBdr>
    </w:div>
    <w:div w:id="99450251">
      <w:bodyDiv w:val="1"/>
      <w:marLeft w:val="0"/>
      <w:marRight w:val="0"/>
      <w:marTop w:val="0"/>
      <w:marBottom w:val="0"/>
      <w:divBdr>
        <w:top w:val="none" w:sz="0" w:space="0" w:color="auto"/>
        <w:left w:val="none" w:sz="0" w:space="0" w:color="auto"/>
        <w:bottom w:val="none" w:sz="0" w:space="0" w:color="auto"/>
        <w:right w:val="none" w:sz="0" w:space="0" w:color="auto"/>
      </w:divBdr>
    </w:div>
    <w:div w:id="101657145">
      <w:bodyDiv w:val="1"/>
      <w:marLeft w:val="0"/>
      <w:marRight w:val="0"/>
      <w:marTop w:val="0"/>
      <w:marBottom w:val="0"/>
      <w:divBdr>
        <w:top w:val="none" w:sz="0" w:space="0" w:color="auto"/>
        <w:left w:val="none" w:sz="0" w:space="0" w:color="auto"/>
        <w:bottom w:val="none" w:sz="0" w:space="0" w:color="auto"/>
        <w:right w:val="none" w:sz="0" w:space="0" w:color="auto"/>
      </w:divBdr>
    </w:div>
    <w:div w:id="103230123">
      <w:bodyDiv w:val="1"/>
      <w:marLeft w:val="0"/>
      <w:marRight w:val="0"/>
      <w:marTop w:val="0"/>
      <w:marBottom w:val="0"/>
      <w:divBdr>
        <w:top w:val="none" w:sz="0" w:space="0" w:color="auto"/>
        <w:left w:val="none" w:sz="0" w:space="0" w:color="auto"/>
        <w:bottom w:val="none" w:sz="0" w:space="0" w:color="auto"/>
        <w:right w:val="none" w:sz="0" w:space="0" w:color="auto"/>
      </w:divBdr>
    </w:div>
    <w:div w:id="103962454">
      <w:bodyDiv w:val="1"/>
      <w:marLeft w:val="0"/>
      <w:marRight w:val="0"/>
      <w:marTop w:val="0"/>
      <w:marBottom w:val="0"/>
      <w:divBdr>
        <w:top w:val="none" w:sz="0" w:space="0" w:color="auto"/>
        <w:left w:val="none" w:sz="0" w:space="0" w:color="auto"/>
        <w:bottom w:val="none" w:sz="0" w:space="0" w:color="auto"/>
        <w:right w:val="none" w:sz="0" w:space="0" w:color="auto"/>
      </w:divBdr>
    </w:div>
    <w:div w:id="104348436">
      <w:bodyDiv w:val="1"/>
      <w:marLeft w:val="0"/>
      <w:marRight w:val="0"/>
      <w:marTop w:val="0"/>
      <w:marBottom w:val="0"/>
      <w:divBdr>
        <w:top w:val="none" w:sz="0" w:space="0" w:color="auto"/>
        <w:left w:val="none" w:sz="0" w:space="0" w:color="auto"/>
        <w:bottom w:val="none" w:sz="0" w:space="0" w:color="auto"/>
        <w:right w:val="none" w:sz="0" w:space="0" w:color="auto"/>
      </w:divBdr>
    </w:div>
    <w:div w:id="104469582">
      <w:bodyDiv w:val="1"/>
      <w:marLeft w:val="0"/>
      <w:marRight w:val="0"/>
      <w:marTop w:val="0"/>
      <w:marBottom w:val="0"/>
      <w:divBdr>
        <w:top w:val="none" w:sz="0" w:space="0" w:color="auto"/>
        <w:left w:val="none" w:sz="0" w:space="0" w:color="auto"/>
        <w:bottom w:val="none" w:sz="0" w:space="0" w:color="auto"/>
        <w:right w:val="none" w:sz="0" w:space="0" w:color="auto"/>
      </w:divBdr>
    </w:div>
    <w:div w:id="106392113">
      <w:bodyDiv w:val="1"/>
      <w:marLeft w:val="0"/>
      <w:marRight w:val="0"/>
      <w:marTop w:val="0"/>
      <w:marBottom w:val="0"/>
      <w:divBdr>
        <w:top w:val="none" w:sz="0" w:space="0" w:color="auto"/>
        <w:left w:val="none" w:sz="0" w:space="0" w:color="auto"/>
        <w:bottom w:val="none" w:sz="0" w:space="0" w:color="auto"/>
        <w:right w:val="none" w:sz="0" w:space="0" w:color="auto"/>
      </w:divBdr>
    </w:div>
    <w:div w:id="106659816">
      <w:bodyDiv w:val="1"/>
      <w:marLeft w:val="0"/>
      <w:marRight w:val="0"/>
      <w:marTop w:val="0"/>
      <w:marBottom w:val="0"/>
      <w:divBdr>
        <w:top w:val="none" w:sz="0" w:space="0" w:color="auto"/>
        <w:left w:val="none" w:sz="0" w:space="0" w:color="auto"/>
        <w:bottom w:val="none" w:sz="0" w:space="0" w:color="auto"/>
        <w:right w:val="none" w:sz="0" w:space="0" w:color="auto"/>
      </w:divBdr>
    </w:div>
    <w:div w:id="106823791">
      <w:bodyDiv w:val="1"/>
      <w:marLeft w:val="0"/>
      <w:marRight w:val="0"/>
      <w:marTop w:val="0"/>
      <w:marBottom w:val="0"/>
      <w:divBdr>
        <w:top w:val="none" w:sz="0" w:space="0" w:color="auto"/>
        <w:left w:val="none" w:sz="0" w:space="0" w:color="auto"/>
        <w:bottom w:val="none" w:sz="0" w:space="0" w:color="auto"/>
        <w:right w:val="none" w:sz="0" w:space="0" w:color="auto"/>
      </w:divBdr>
    </w:div>
    <w:div w:id="111217779">
      <w:bodyDiv w:val="1"/>
      <w:marLeft w:val="0"/>
      <w:marRight w:val="0"/>
      <w:marTop w:val="0"/>
      <w:marBottom w:val="0"/>
      <w:divBdr>
        <w:top w:val="none" w:sz="0" w:space="0" w:color="auto"/>
        <w:left w:val="none" w:sz="0" w:space="0" w:color="auto"/>
        <w:bottom w:val="none" w:sz="0" w:space="0" w:color="auto"/>
        <w:right w:val="none" w:sz="0" w:space="0" w:color="auto"/>
      </w:divBdr>
    </w:div>
    <w:div w:id="111554841">
      <w:bodyDiv w:val="1"/>
      <w:marLeft w:val="0"/>
      <w:marRight w:val="0"/>
      <w:marTop w:val="0"/>
      <w:marBottom w:val="0"/>
      <w:divBdr>
        <w:top w:val="none" w:sz="0" w:space="0" w:color="auto"/>
        <w:left w:val="none" w:sz="0" w:space="0" w:color="auto"/>
        <w:bottom w:val="none" w:sz="0" w:space="0" w:color="auto"/>
        <w:right w:val="none" w:sz="0" w:space="0" w:color="auto"/>
      </w:divBdr>
    </w:div>
    <w:div w:id="113135583">
      <w:bodyDiv w:val="1"/>
      <w:marLeft w:val="0"/>
      <w:marRight w:val="0"/>
      <w:marTop w:val="0"/>
      <w:marBottom w:val="0"/>
      <w:divBdr>
        <w:top w:val="none" w:sz="0" w:space="0" w:color="auto"/>
        <w:left w:val="none" w:sz="0" w:space="0" w:color="auto"/>
        <w:bottom w:val="none" w:sz="0" w:space="0" w:color="auto"/>
        <w:right w:val="none" w:sz="0" w:space="0" w:color="auto"/>
      </w:divBdr>
    </w:div>
    <w:div w:id="116796083">
      <w:bodyDiv w:val="1"/>
      <w:marLeft w:val="0"/>
      <w:marRight w:val="0"/>
      <w:marTop w:val="0"/>
      <w:marBottom w:val="0"/>
      <w:divBdr>
        <w:top w:val="none" w:sz="0" w:space="0" w:color="auto"/>
        <w:left w:val="none" w:sz="0" w:space="0" w:color="auto"/>
        <w:bottom w:val="none" w:sz="0" w:space="0" w:color="auto"/>
        <w:right w:val="none" w:sz="0" w:space="0" w:color="auto"/>
      </w:divBdr>
    </w:div>
    <w:div w:id="117844159">
      <w:bodyDiv w:val="1"/>
      <w:marLeft w:val="0"/>
      <w:marRight w:val="0"/>
      <w:marTop w:val="0"/>
      <w:marBottom w:val="0"/>
      <w:divBdr>
        <w:top w:val="none" w:sz="0" w:space="0" w:color="auto"/>
        <w:left w:val="none" w:sz="0" w:space="0" w:color="auto"/>
        <w:bottom w:val="none" w:sz="0" w:space="0" w:color="auto"/>
        <w:right w:val="none" w:sz="0" w:space="0" w:color="auto"/>
      </w:divBdr>
    </w:div>
    <w:div w:id="119306305">
      <w:bodyDiv w:val="1"/>
      <w:marLeft w:val="0"/>
      <w:marRight w:val="0"/>
      <w:marTop w:val="0"/>
      <w:marBottom w:val="0"/>
      <w:divBdr>
        <w:top w:val="none" w:sz="0" w:space="0" w:color="auto"/>
        <w:left w:val="none" w:sz="0" w:space="0" w:color="auto"/>
        <w:bottom w:val="none" w:sz="0" w:space="0" w:color="auto"/>
        <w:right w:val="none" w:sz="0" w:space="0" w:color="auto"/>
      </w:divBdr>
    </w:div>
    <w:div w:id="119496418">
      <w:bodyDiv w:val="1"/>
      <w:marLeft w:val="0"/>
      <w:marRight w:val="0"/>
      <w:marTop w:val="0"/>
      <w:marBottom w:val="0"/>
      <w:divBdr>
        <w:top w:val="none" w:sz="0" w:space="0" w:color="auto"/>
        <w:left w:val="none" w:sz="0" w:space="0" w:color="auto"/>
        <w:bottom w:val="none" w:sz="0" w:space="0" w:color="auto"/>
        <w:right w:val="none" w:sz="0" w:space="0" w:color="auto"/>
      </w:divBdr>
    </w:div>
    <w:div w:id="120266773">
      <w:bodyDiv w:val="1"/>
      <w:marLeft w:val="0"/>
      <w:marRight w:val="0"/>
      <w:marTop w:val="0"/>
      <w:marBottom w:val="0"/>
      <w:divBdr>
        <w:top w:val="none" w:sz="0" w:space="0" w:color="auto"/>
        <w:left w:val="none" w:sz="0" w:space="0" w:color="auto"/>
        <w:bottom w:val="none" w:sz="0" w:space="0" w:color="auto"/>
        <w:right w:val="none" w:sz="0" w:space="0" w:color="auto"/>
      </w:divBdr>
    </w:div>
    <w:div w:id="122164622">
      <w:bodyDiv w:val="1"/>
      <w:marLeft w:val="0"/>
      <w:marRight w:val="0"/>
      <w:marTop w:val="0"/>
      <w:marBottom w:val="0"/>
      <w:divBdr>
        <w:top w:val="none" w:sz="0" w:space="0" w:color="auto"/>
        <w:left w:val="none" w:sz="0" w:space="0" w:color="auto"/>
        <w:bottom w:val="none" w:sz="0" w:space="0" w:color="auto"/>
        <w:right w:val="none" w:sz="0" w:space="0" w:color="auto"/>
      </w:divBdr>
    </w:div>
    <w:div w:id="124009470">
      <w:bodyDiv w:val="1"/>
      <w:marLeft w:val="0"/>
      <w:marRight w:val="0"/>
      <w:marTop w:val="0"/>
      <w:marBottom w:val="0"/>
      <w:divBdr>
        <w:top w:val="none" w:sz="0" w:space="0" w:color="auto"/>
        <w:left w:val="none" w:sz="0" w:space="0" w:color="auto"/>
        <w:bottom w:val="none" w:sz="0" w:space="0" w:color="auto"/>
        <w:right w:val="none" w:sz="0" w:space="0" w:color="auto"/>
      </w:divBdr>
    </w:div>
    <w:div w:id="124548249">
      <w:bodyDiv w:val="1"/>
      <w:marLeft w:val="0"/>
      <w:marRight w:val="0"/>
      <w:marTop w:val="0"/>
      <w:marBottom w:val="0"/>
      <w:divBdr>
        <w:top w:val="none" w:sz="0" w:space="0" w:color="auto"/>
        <w:left w:val="none" w:sz="0" w:space="0" w:color="auto"/>
        <w:bottom w:val="none" w:sz="0" w:space="0" w:color="auto"/>
        <w:right w:val="none" w:sz="0" w:space="0" w:color="auto"/>
      </w:divBdr>
    </w:div>
    <w:div w:id="126169766">
      <w:bodyDiv w:val="1"/>
      <w:marLeft w:val="0"/>
      <w:marRight w:val="0"/>
      <w:marTop w:val="0"/>
      <w:marBottom w:val="0"/>
      <w:divBdr>
        <w:top w:val="none" w:sz="0" w:space="0" w:color="auto"/>
        <w:left w:val="none" w:sz="0" w:space="0" w:color="auto"/>
        <w:bottom w:val="none" w:sz="0" w:space="0" w:color="auto"/>
        <w:right w:val="none" w:sz="0" w:space="0" w:color="auto"/>
      </w:divBdr>
    </w:div>
    <w:div w:id="127164005">
      <w:bodyDiv w:val="1"/>
      <w:marLeft w:val="0"/>
      <w:marRight w:val="0"/>
      <w:marTop w:val="0"/>
      <w:marBottom w:val="0"/>
      <w:divBdr>
        <w:top w:val="none" w:sz="0" w:space="0" w:color="auto"/>
        <w:left w:val="none" w:sz="0" w:space="0" w:color="auto"/>
        <w:bottom w:val="none" w:sz="0" w:space="0" w:color="auto"/>
        <w:right w:val="none" w:sz="0" w:space="0" w:color="auto"/>
      </w:divBdr>
    </w:div>
    <w:div w:id="127405660">
      <w:bodyDiv w:val="1"/>
      <w:marLeft w:val="0"/>
      <w:marRight w:val="0"/>
      <w:marTop w:val="0"/>
      <w:marBottom w:val="0"/>
      <w:divBdr>
        <w:top w:val="none" w:sz="0" w:space="0" w:color="auto"/>
        <w:left w:val="none" w:sz="0" w:space="0" w:color="auto"/>
        <w:bottom w:val="none" w:sz="0" w:space="0" w:color="auto"/>
        <w:right w:val="none" w:sz="0" w:space="0" w:color="auto"/>
      </w:divBdr>
    </w:div>
    <w:div w:id="128406590">
      <w:bodyDiv w:val="1"/>
      <w:marLeft w:val="0"/>
      <w:marRight w:val="0"/>
      <w:marTop w:val="0"/>
      <w:marBottom w:val="0"/>
      <w:divBdr>
        <w:top w:val="none" w:sz="0" w:space="0" w:color="auto"/>
        <w:left w:val="none" w:sz="0" w:space="0" w:color="auto"/>
        <w:bottom w:val="none" w:sz="0" w:space="0" w:color="auto"/>
        <w:right w:val="none" w:sz="0" w:space="0" w:color="auto"/>
      </w:divBdr>
    </w:div>
    <w:div w:id="128909434">
      <w:bodyDiv w:val="1"/>
      <w:marLeft w:val="0"/>
      <w:marRight w:val="0"/>
      <w:marTop w:val="0"/>
      <w:marBottom w:val="0"/>
      <w:divBdr>
        <w:top w:val="none" w:sz="0" w:space="0" w:color="auto"/>
        <w:left w:val="none" w:sz="0" w:space="0" w:color="auto"/>
        <w:bottom w:val="none" w:sz="0" w:space="0" w:color="auto"/>
        <w:right w:val="none" w:sz="0" w:space="0" w:color="auto"/>
      </w:divBdr>
    </w:div>
    <w:div w:id="130178896">
      <w:bodyDiv w:val="1"/>
      <w:marLeft w:val="0"/>
      <w:marRight w:val="0"/>
      <w:marTop w:val="0"/>
      <w:marBottom w:val="0"/>
      <w:divBdr>
        <w:top w:val="none" w:sz="0" w:space="0" w:color="auto"/>
        <w:left w:val="none" w:sz="0" w:space="0" w:color="auto"/>
        <w:bottom w:val="none" w:sz="0" w:space="0" w:color="auto"/>
        <w:right w:val="none" w:sz="0" w:space="0" w:color="auto"/>
      </w:divBdr>
    </w:div>
    <w:div w:id="130364186">
      <w:bodyDiv w:val="1"/>
      <w:marLeft w:val="0"/>
      <w:marRight w:val="0"/>
      <w:marTop w:val="0"/>
      <w:marBottom w:val="0"/>
      <w:divBdr>
        <w:top w:val="none" w:sz="0" w:space="0" w:color="auto"/>
        <w:left w:val="none" w:sz="0" w:space="0" w:color="auto"/>
        <w:bottom w:val="none" w:sz="0" w:space="0" w:color="auto"/>
        <w:right w:val="none" w:sz="0" w:space="0" w:color="auto"/>
      </w:divBdr>
    </w:div>
    <w:div w:id="130634174">
      <w:bodyDiv w:val="1"/>
      <w:marLeft w:val="0"/>
      <w:marRight w:val="0"/>
      <w:marTop w:val="0"/>
      <w:marBottom w:val="0"/>
      <w:divBdr>
        <w:top w:val="none" w:sz="0" w:space="0" w:color="auto"/>
        <w:left w:val="none" w:sz="0" w:space="0" w:color="auto"/>
        <w:bottom w:val="none" w:sz="0" w:space="0" w:color="auto"/>
        <w:right w:val="none" w:sz="0" w:space="0" w:color="auto"/>
      </w:divBdr>
    </w:div>
    <w:div w:id="131214385">
      <w:bodyDiv w:val="1"/>
      <w:marLeft w:val="0"/>
      <w:marRight w:val="0"/>
      <w:marTop w:val="0"/>
      <w:marBottom w:val="0"/>
      <w:divBdr>
        <w:top w:val="none" w:sz="0" w:space="0" w:color="auto"/>
        <w:left w:val="none" w:sz="0" w:space="0" w:color="auto"/>
        <w:bottom w:val="none" w:sz="0" w:space="0" w:color="auto"/>
        <w:right w:val="none" w:sz="0" w:space="0" w:color="auto"/>
      </w:divBdr>
    </w:div>
    <w:div w:id="132254553">
      <w:bodyDiv w:val="1"/>
      <w:marLeft w:val="0"/>
      <w:marRight w:val="0"/>
      <w:marTop w:val="0"/>
      <w:marBottom w:val="0"/>
      <w:divBdr>
        <w:top w:val="none" w:sz="0" w:space="0" w:color="auto"/>
        <w:left w:val="none" w:sz="0" w:space="0" w:color="auto"/>
        <w:bottom w:val="none" w:sz="0" w:space="0" w:color="auto"/>
        <w:right w:val="none" w:sz="0" w:space="0" w:color="auto"/>
      </w:divBdr>
    </w:div>
    <w:div w:id="133716238">
      <w:bodyDiv w:val="1"/>
      <w:marLeft w:val="0"/>
      <w:marRight w:val="0"/>
      <w:marTop w:val="0"/>
      <w:marBottom w:val="0"/>
      <w:divBdr>
        <w:top w:val="none" w:sz="0" w:space="0" w:color="auto"/>
        <w:left w:val="none" w:sz="0" w:space="0" w:color="auto"/>
        <w:bottom w:val="none" w:sz="0" w:space="0" w:color="auto"/>
        <w:right w:val="none" w:sz="0" w:space="0" w:color="auto"/>
      </w:divBdr>
    </w:div>
    <w:div w:id="134181870">
      <w:bodyDiv w:val="1"/>
      <w:marLeft w:val="0"/>
      <w:marRight w:val="0"/>
      <w:marTop w:val="0"/>
      <w:marBottom w:val="0"/>
      <w:divBdr>
        <w:top w:val="none" w:sz="0" w:space="0" w:color="auto"/>
        <w:left w:val="none" w:sz="0" w:space="0" w:color="auto"/>
        <w:bottom w:val="none" w:sz="0" w:space="0" w:color="auto"/>
        <w:right w:val="none" w:sz="0" w:space="0" w:color="auto"/>
      </w:divBdr>
    </w:div>
    <w:div w:id="135149766">
      <w:bodyDiv w:val="1"/>
      <w:marLeft w:val="0"/>
      <w:marRight w:val="0"/>
      <w:marTop w:val="0"/>
      <w:marBottom w:val="0"/>
      <w:divBdr>
        <w:top w:val="none" w:sz="0" w:space="0" w:color="auto"/>
        <w:left w:val="none" w:sz="0" w:space="0" w:color="auto"/>
        <w:bottom w:val="none" w:sz="0" w:space="0" w:color="auto"/>
        <w:right w:val="none" w:sz="0" w:space="0" w:color="auto"/>
      </w:divBdr>
    </w:div>
    <w:div w:id="135227335">
      <w:bodyDiv w:val="1"/>
      <w:marLeft w:val="0"/>
      <w:marRight w:val="0"/>
      <w:marTop w:val="0"/>
      <w:marBottom w:val="0"/>
      <w:divBdr>
        <w:top w:val="none" w:sz="0" w:space="0" w:color="auto"/>
        <w:left w:val="none" w:sz="0" w:space="0" w:color="auto"/>
        <w:bottom w:val="none" w:sz="0" w:space="0" w:color="auto"/>
        <w:right w:val="none" w:sz="0" w:space="0" w:color="auto"/>
      </w:divBdr>
    </w:div>
    <w:div w:id="141578783">
      <w:bodyDiv w:val="1"/>
      <w:marLeft w:val="0"/>
      <w:marRight w:val="0"/>
      <w:marTop w:val="0"/>
      <w:marBottom w:val="0"/>
      <w:divBdr>
        <w:top w:val="none" w:sz="0" w:space="0" w:color="auto"/>
        <w:left w:val="none" w:sz="0" w:space="0" w:color="auto"/>
        <w:bottom w:val="none" w:sz="0" w:space="0" w:color="auto"/>
        <w:right w:val="none" w:sz="0" w:space="0" w:color="auto"/>
      </w:divBdr>
    </w:div>
    <w:div w:id="143859198">
      <w:bodyDiv w:val="1"/>
      <w:marLeft w:val="0"/>
      <w:marRight w:val="0"/>
      <w:marTop w:val="0"/>
      <w:marBottom w:val="0"/>
      <w:divBdr>
        <w:top w:val="none" w:sz="0" w:space="0" w:color="auto"/>
        <w:left w:val="none" w:sz="0" w:space="0" w:color="auto"/>
        <w:bottom w:val="none" w:sz="0" w:space="0" w:color="auto"/>
        <w:right w:val="none" w:sz="0" w:space="0" w:color="auto"/>
      </w:divBdr>
    </w:div>
    <w:div w:id="146282715">
      <w:bodyDiv w:val="1"/>
      <w:marLeft w:val="0"/>
      <w:marRight w:val="0"/>
      <w:marTop w:val="0"/>
      <w:marBottom w:val="0"/>
      <w:divBdr>
        <w:top w:val="none" w:sz="0" w:space="0" w:color="auto"/>
        <w:left w:val="none" w:sz="0" w:space="0" w:color="auto"/>
        <w:bottom w:val="none" w:sz="0" w:space="0" w:color="auto"/>
        <w:right w:val="none" w:sz="0" w:space="0" w:color="auto"/>
      </w:divBdr>
    </w:div>
    <w:div w:id="146364327">
      <w:bodyDiv w:val="1"/>
      <w:marLeft w:val="0"/>
      <w:marRight w:val="0"/>
      <w:marTop w:val="0"/>
      <w:marBottom w:val="0"/>
      <w:divBdr>
        <w:top w:val="none" w:sz="0" w:space="0" w:color="auto"/>
        <w:left w:val="none" w:sz="0" w:space="0" w:color="auto"/>
        <w:bottom w:val="none" w:sz="0" w:space="0" w:color="auto"/>
        <w:right w:val="none" w:sz="0" w:space="0" w:color="auto"/>
      </w:divBdr>
    </w:div>
    <w:div w:id="146753746">
      <w:bodyDiv w:val="1"/>
      <w:marLeft w:val="0"/>
      <w:marRight w:val="0"/>
      <w:marTop w:val="0"/>
      <w:marBottom w:val="0"/>
      <w:divBdr>
        <w:top w:val="none" w:sz="0" w:space="0" w:color="auto"/>
        <w:left w:val="none" w:sz="0" w:space="0" w:color="auto"/>
        <w:bottom w:val="none" w:sz="0" w:space="0" w:color="auto"/>
        <w:right w:val="none" w:sz="0" w:space="0" w:color="auto"/>
      </w:divBdr>
    </w:div>
    <w:div w:id="150411415">
      <w:bodyDiv w:val="1"/>
      <w:marLeft w:val="0"/>
      <w:marRight w:val="0"/>
      <w:marTop w:val="0"/>
      <w:marBottom w:val="0"/>
      <w:divBdr>
        <w:top w:val="none" w:sz="0" w:space="0" w:color="auto"/>
        <w:left w:val="none" w:sz="0" w:space="0" w:color="auto"/>
        <w:bottom w:val="none" w:sz="0" w:space="0" w:color="auto"/>
        <w:right w:val="none" w:sz="0" w:space="0" w:color="auto"/>
      </w:divBdr>
    </w:div>
    <w:div w:id="152726870">
      <w:bodyDiv w:val="1"/>
      <w:marLeft w:val="0"/>
      <w:marRight w:val="0"/>
      <w:marTop w:val="0"/>
      <w:marBottom w:val="0"/>
      <w:divBdr>
        <w:top w:val="none" w:sz="0" w:space="0" w:color="auto"/>
        <w:left w:val="none" w:sz="0" w:space="0" w:color="auto"/>
        <w:bottom w:val="none" w:sz="0" w:space="0" w:color="auto"/>
        <w:right w:val="none" w:sz="0" w:space="0" w:color="auto"/>
      </w:divBdr>
    </w:div>
    <w:div w:id="154540109">
      <w:bodyDiv w:val="1"/>
      <w:marLeft w:val="0"/>
      <w:marRight w:val="0"/>
      <w:marTop w:val="0"/>
      <w:marBottom w:val="0"/>
      <w:divBdr>
        <w:top w:val="none" w:sz="0" w:space="0" w:color="auto"/>
        <w:left w:val="none" w:sz="0" w:space="0" w:color="auto"/>
        <w:bottom w:val="none" w:sz="0" w:space="0" w:color="auto"/>
        <w:right w:val="none" w:sz="0" w:space="0" w:color="auto"/>
      </w:divBdr>
    </w:div>
    <w:div w:id="155876238">
      <w:bodyDiv w:val="1"/>
      <w:marLeft w:val="0"/>
      <w:marRight w:val="0"/>
      <w:marTop w:val="0"/>
      <w:marBottom w:val="0"/>
      <w:divBdr>
        <w:top w:val="none" w:sz="0" w:space="0" w:color="auto"/>
        <w:left w:val="none" w:sz="0" w:space="0" w:color="auto"/>
        <w:bottom w:val="none" w:sz="0" w:space="0" w:color="auto"/>
        <w:right w:val="none" w:sz="0" w:space="0" w:color="auto"/>
      </w:divBdr>
    </w:div>
    <w:div w:id="156727291">
      <w:bodyDiv w:val="1"/>
      <w:marLeft w:val="0"/>
      <w:marRight w:val="0"/>
      <w:marTop w:val="0"/>
      <w:marBottom w:val="0"/>
      <w:divBdr>
        <w:top w:val="none" w:sz="0" w:space="0" w:color="auto"/>
        <w:left w:val="none" w:sz="0" w:space="0" w:color="auto"/>
        <w:bottom w:val="none" w:sz="0" w:space="0" w:color="auto"/>
        <w:right w:val="none" w:sz="0" w:space="0" w:color="auto"/>
      </w:divBdr>
    </w:div>
    <w:div w:id="159589098">
      <w:bodyDiv w:val="1"/>
      <w:marLeft w:val="0"/>
      <w:marRight w:val="0"/>
      <w:marTop w:val="0"/>
      <w:marBottom w:val="0"/>
      <w:divBdr>
        <w:top w:val="none" w:sz="0" w:space="0" w:color="auto"/>
        <w:left w:val="none" w:sz="0" w:space="0" w:color="auto"/>
        <w:bottom w:val="none" w:sz="0" w:space="0" w:color="auto"/>
        <w:right w:val="none" w:sz="0" w:space="0" w:color="auto"/>
      </w:divBdr>
    </w:div>
    <w:div w:id="161312957">
      <w:bodyDiv w:val="1"/>
      <w:marLeft w:val="0"/>
      <w:marRight w:val="0"/>
      <w:marTop w:val="0"/>
      <w:marBottom w:val="0"/>
      <w:divBdr>
        <w:top w:val="none" w:sz="0" w:space="0" w:color="auto"/>
        <w:left w:val="none" w:sz="0" w:space="0" w:color="auto"/>
        <w:bottom w:val="none" w:sz="0" w:space="0" w:color="auto"/>
        <w:right w:val="none" w:sz="0" w:space="0" w:color="auto"/>
      </w:divBdr>
    </w:div>
    <w:div w:id="164518008">
      <w:bodyDiv w:val="1"/>
      <w:marLeft w:val="0"/>
      <w:marRight w:val="0"/>
      <w:marTop w:val="0"/>
      <w:marBottom w:val="0"/>
      <w:divBdr>
        <w:top w:val="none" w:sz="0" w:space="0" w:color="auto"/>
        <w:left w:val="none" w:sz="0" w:space="0" w:color="auto"/>
        <w:bottom w:val="none" w:sz="0" w:space="0" w:color="auto"/>
        <w:right w:val="none" w:sz="0" w:space="0" w:color="auto"/>
      </w:divBdr>
    </w:div>
    <w:div w:id="164976154">
      <w:bodyDiv w:val="1"/>
      <w:marLeft w:val="0"/>
      <w:marRight w:val="0"/>
      <w:marTop w:val="0"/>
      <w:marBottom w:val="0"/>
      <w:divBdr>
        <w:top w:val="none" w:sz="0" w:space="0" w:color="auto"/>
        <w:left w:val="none" w:sz="0" w:space="0" w:color="auto"/>
        <w:bottom w:val="none" w:sz="0" w:space="0" w:color="auto"/>
        <w:right w:val="none" w:sz="0" w:space="0" w:color="auto"/>
      </w:divBdr>
    </w:div>
    <w:div w:id="164977093">
      <w:bodyDiv w:val="1"/>
      <w:marLeft w:val="0"/>
      <w:marRight w:val="0"/>
      <w:marTop w:val="0"/>
      <w:marBottom w:val="0"/>
      <w:divBdr>
        <w:top w:val="none" w:sz="0" w:space="0" w:color="auto"/>
        <w:left w:val="none" w:sz="0" w:space="0" w:color="auto"/>
        <w:bottom w:val="none" w:sz="0" w:space="0" w:color="auto"/>
        <w:right w:val="none" w:sz="0" w:space="0" w:color="auto"/>
      </w:divBdr>
    </w:div>
    <w:div w:id="167790330">
      <w:bodyDiv w:val="1"/>
      <w:marLeft w:val="0"/>
      <w:marRight w:val="0"/>
      <w:marTop w:val="0"/>
      <w:marBottom w:val="0"/>
      <w:divBdr>
        <w:top w:val="none" w:sz="0" w:space="0" w:color="auto"/>
        <w:left w:val="none" w:sz="0" w:space="0" w:color="auto"/>
        <w:bottom w:val="none" w:sz="0" w:space="0" w:color="auto"/>
        <w:right w:val="none" w:sz="0" w:space="0" w:color="auto"/>
      </w:divBdr>
    </w:div>
    <w:div w:id="168715100">
      <w:bodyDiv w:val="1"/>
      <w:marLeft w:val="0"/>
      <w:marRight w:val="0"/>
      <w:marTop w:val="0"/>
      <w:marBottom w:val="0"/>
      <w:divBdr>
        <w:top w:val="none" w:sz="0" w:space="0" w:color="auto"/>
        <w:left w:val="none" w:sz="0" w:space="0" w:color="auto"/>
        <w:bottom w:val="none" w:sz="0" w:space="0" w:color="auto"/>
        <w:right w:val="none" w:sz="0" w:space="0" w:color="auto"/>
      </w:divBdr>
    </w:div>
    <w:div w:id="169032337">
      <w:bodyDiv w:val="1"/>
      <w:marLeft w:val="0"/>
      <w:marRight w:val="0"/>
      <w:marTop w:val="0"/>
      <w:marBottom w:val="0"/>
      <w:divBdr>
        <w:top w:val="none" w:sz="0" w:space="0" w:color="auto"/>
        <w:left w:val="none" w:sz="0" w:space="0" w:color="auto"/>
        <w:bottom w:val="none" w:sz="0" w:space="0" w:color="auto"/>
        <w:right w:val="none" w:sz="0" w:space="0" w:color="auto"/>
      </w:divBdr>
    </w:div>
    <w:div w:id="169493169">
      <w:bodyDiv w:val="1"/>
      <w:marLeft w:val="0"/>
      <w:marRight w:val="0"/>
      <w:marTop w:val="0"/>
      <w:marBottom w:val="0"/>
      <w:divBdr>
        <w:top w:val="none" w:sz="0" w:space="0" w:color="auto"/>
        <w:left w:val="none" w:sz="0" w:space="0" w:color="auto"/>
        <w:bottom w:val="none" w:sz="0" w:space="0" w:color="auto"/>
        <w:right w:val="none" w:sz="0" w:space="0" w:color="auto"/>
      </w:divBdr>
    </w:div>
    <w:div w:id="173038154">
      <w:bodyDiv w:val="1"/>
      <w:marLeft w:val="0"/>
      <w:marRight w:val="0"/>
      <w:marTop w:val="0"/>
      <w:marBottom w:val="0"/>
      <w:divBdr>
        <w:top w:val="none" w:sz="0" w:space="0" w:color="auto"/>
        <w:left w:val="none" w:sz="0" w:space="0" w:color="auto"/>
        <w:bottom w:val="none" w:sz="0" w:space="0" w:color="auto"/>
        <w:right w:val="none" w:sz="0" w:space="0" w:color="auto"/>
      </w:divBdr>
    </w:div>
    <w:div w:id="173497505">
      <w:bodyDiv w:val="1"/>
      <w:marLeft w:val="0"/>
      <w:marRight w:val="0"/>
      <w:marTop w:val="0"/>
      <w:marBottom w:val="0"/>
      <w:divBdr>
        <w:top w:val="none" w:sz="0" w:space="0" w:color="auto"/>
        <w:left w:val="none" w:sz="0" w:space="0" w:color="auto"/>
        <w:bottom w:val="none" w:sz="0" w:space="0" w:color="auto"/>
        <w:right w:val="none" w:sz="0" w:space="0" w:color="auto"/>
      </w:divBdr>
    </w:div>
    <w:div w:id="173570869">
      <w:bodyDiv w:val="1"/>
      <w:marLeft w:val="0"/>
      <w:marRight w:val="0"/>
      <w:marTop w:val="0"/>
      <w:marBottom w:val="0"/>
      <w:divBdr>
        <w:top w:val="none" w:sz="0" w:space="0" w:color="auto"/>
        <w:left w:val="none" w:sz="0" w:space="0" w:color="auto"/>
        <w:bottom w:val="none" w:sz="0" w:space="0" w:color="auto"/>
        <w:right w:val="none" w:sz="0" w:space="0" w:color="auto"/>
      </w:divBdr>
    </w:div>
    <w:div w:id="174198312">
      <w:bodyDiv w:val="1"/>
      <w:marLeft w:val="0"/>
      <w:marRight w:val="0"/>
      <w:marTop w:val="0"/>
      <w:marBottom w:val="0"/>
      <w:divBdr>
        <w:top w:val="none" w:sz="0" w:space="0" w:color="auto"/>
        <w:left w:val="none" w:sz="0" w:space="0" w:color="auto"/>
        <w:bottom w:val="none" w:sz="0" w:space="0" w:color="auto"/>
        <w:right w:val="none" w:sz="0" w:space="0" w:color="auto"/>
      </w:divBdr>
    </w:div>
    <w:div w:id="174610769">
      <w:bodyDiv w:val="1"/>
      <w:marLeft w:val="0"/>
      <w:marRight w:val="0"/>
      <w:marTop w:val="0"/>
      <w:marBottom w:val="0"/>
      <w:divBdr>
        <w:top w:val="none" w:sz="0" w:space="0" w:color="auto"/>
        <w:left w:val="none" w:sz="0" w:space="0" w:color="auto"/>
        <w:bottom w:val="none" w:sz="0" w:space="0" w:color="auto"/>
        <w:right w:val="none" w:sz="0" w:space="0" w:color="auto"/>
      </w:divBdr>
    </w:div>
    <w:div w:id="178853235">
      <w:bodyDiv w:val="1"/>
      <w:marLeft w:val="0"/>
      <w:marRight w:val="0"/>
      <w:marTop w:val="0"/>
      <w:marBottom w:val="0"/>
      <w:divBdr>
        <w:top w:val="none" w:sz="0" w:space="0" w:color="auto"/>
        <w:left w:val="none" w:sz="0" w:space="0" w:color="auto"/>
        <w:bottom w:val="none" w:sz="0" w:space="0" w:color="auto"/>
        <w:right w:val="none" w:sz="0" w:space="0" w:color="auto"/>
      </w:divBdr>
    </w:div>
    <w:div w:id="179122541">
      <w:bodyDiv w:val="1"/>
      <w:marLeft w:val="0"/>
      <w:marRight w:val="0"/>
      <w:marTop w:val="0"/>
      <w:marBottom w:val="0"/>
      <w:divBdr>
        <w:top w:val="none" w:sz="0" w:space="0" w:color="auto"/>
        <w:left w:val="none" w:sz="0" w:space="0" w:color="auto"/>
        <w:bottom w:val="none" w:sz="0" w:space="0" w:color="auto"/>
        <w:right w:val="none" w:sz="0" w:space="0" w:color="auto"/>
      </w:divBdr>
    </w:div>
    <w:div w:id="179439344">
      <w:bodyDiv w:val="1"/>
      <w:marLeft w:val="0"/>
      <w:marRight w:val="0"/>
      <w:marTop w:val="0"/>
      <w:marBottom w:val="0"/>
      <w:divBdr>
        <w:top w:val="none" w:sz="0" w:space="0" w:color="auto"/>
        <w:left w:val="none" w:sz="0" w:space="0" w:color="auto"/>
        <w:bottom w:val="none" w:sz="0" w:space="0" w:color="auto"/>
        <w:right w:val="none" w:sz="0" w:space="0" w:color="auto"/>
      </w:divBdr>
    </w:div>
    <w:div w:id="180441060">
      <w:bodyDiv w:val="1"/>
      <w:marLeft w:val="0"/>
      <w:marRight w:val="0"/>
      <w:marTop w:val="0"/>
      <w:marBottom w:val="0"/>
      <w:divBdr>
        <w:top w:val="none" w:sz="0" w:space="0" w:color="auto"/>
        <w:left w:val="none" w:sz="0" w:space="0" w:color="auto"/>
        <w:bottom w:val="none" w:sz="0" w:space="0" w:color="auto"/>
        <w:right w:val="none" w:sz="0" w:space="0" w:color="auto"/>
      </w:divBdr>
    </w:div>
    <w:div w:id="180820819">
      <w:bodyDiv w:val="1"/>
      <w:marLeft w:val="0"/>
      <w:marRight w:val="0"/>
      <w:marTop w:val="0"/>
      <w:marBottom w:val="0"/>
      <w:divBdr>
        <w:top w:val="none" w:sz="0" w:space="0" w:color="auto"/>
        <w:left w:val="none" w:sz="0" w:space="0" w:color="auto"/>
        <w:bottom w:val="none" w:sz="0" w:space="0" w:color="auto"/>
        <w:right w:val="none" w:sz="0" w:space="0" w:color="auto"/>
      </w:divBdr>
    </w:div>
    <w:div w:id="181289483">
      <w:bodyDiv w:val="1"/>
      <w:marLeft w:val="0"/>
      <w:marRight w:val="0"/>
      <w:marTop w:val="0"/>
      <w:marBottom w:val="0"/>
      <w:divBdr>
        <w:top w:val="none" w:sz="0" w:space="0" w:color="auto"/>
        <w:left w:val="none" w:sz="0" w:space="0" w:color="auto"/>
        <w:bottom w:val="none" w:sz="0" w:space="0" w:color="auto"/>
        <w:right w:val="none" w:sz="0" w:space="0" w:color="auto"/>
      </w:divBdr>
    </w:div>
    <w:div w:id="181556069">
      <w:bodyDiv w:val="1"/>
      <w:marLeft w:val="0"/>
      <w:marRight w:val="0"/>
      <w:marTop w:val="0"/>
      <w:marBottom w:val="0"/>
      <w:divBdr>
        <w:top w:val="none" w:sz="0" w:space="0" w:color="auto"/>
        <w:left w:val="none" w:sz="0" w:space="0" w:color="auto"/>
        <w:bottom w:val="none" w:sz="0" w:space="0" w:color="auto"/>
        <w:right w:val="none" w:sz="0" w:space="0" w:color="auto"/>
      </w:divBdr>
    </w:div>
    <w:div w:id="184246967">
      <w:bodyDiv w:val="1"/>
      <w:marLeft w:val="0"/>
      <w:marRight w:val="0"/>
      <w:marTop w:val="0"/>
      <w:marBottom w:val="0"/>
      <w:divBdr>
        <w:top w:val="none" w:sz="0" w:space="0" w:color="auto"/>
        <w:left w:val="none" w:sz="0" w:space="0" w:color="auto"/>
        <w:bottom w:val="none" w:sz="0" w:space="0" w:color="auto"/>
        <w:right w:val="none" w:sz="0" w:space="0" w:color="auto"/>
      </w:divBdr>
    </w:div>
    <w:div w:id="185023433">
      <w:bodyDiv w:val="1"/>
      <w:marLeft w:val="0"/>
      <w:marRight w:val="0"/>
      <w:marTop w:val="0"/>
      <w:marBottom w:val="0"/>
      <w:divBdr>
        <w:top w:val="none" w:sz="0" w:space="0" w:color="auto"/>
        <w:left w:val="none" w:sz="0" w:space="0" w:color="auto"/>
        <w:bottom w:val="none" w:sz="0" w:space="0" w:color="auto"/>
        <w:right w:val="none" w:sz="0" w:space="0" w:color="auto"/>
      </w:divBdr>
    </w:div>
    <w:div w:id="185758520">
      <w:bodyDiv w:val="1"/>
      <w:marLeft w:val="0"/>
      <w:marRight w:val="0"/>
      <w:marTop w:val="0"/>
      <w:marBottom w:val="0"/>
      <w:divBdr>
        <w:top w:val="none" w:sz="0" w:space="0" w:color="auto"/>
        <w:left w:val="none" w:sz="0" w:space="0" w:color="auto"/>
        <w:bottom w:val="none" w:sz="0" w:space="0" w:color="auto"/>
        <w:right w:val="none" w:sz="0" w:space="0" w:color="auto"/>
      </w:divBdr>
    </w:div>
    <w:div w:id="186063665">
      <w:bodyDiv w:val="1"/>
      <w:marLeft w:val="0"/>
      <w:marRight w:val="0"/>
      <w:marTop w:val="0"/>
      <w:marBottom w:val="0"/>
      <w:divBdr>
        <w:top w:val="none" w:sz="0" w:space="0" w:color="auto"/>
        <w:left w:val="none" w:sz="0" w:space="0" w:color="auto"/>
        <w:bottom w:val="none" w:sz="0" w:space="0" w:color="auto"/>
        <w:right w:val="none" w:sz="0" w:space="0" w:color="auto"/>
      </w:divBdr>
    </w:div>
    <w:div w:id="188492351">
      <w:bodyDiv w:val="1"/>
      <w:marLeft w:val="0"/>
      <w:marRight w:val="0"/>
      <w:marTop w:val="0"/>
      <w:marBottom w:val="0"/>
      <w:divBdr>
        <w:top w:val="none" w:sz="0" w:space="0" w:color="auto"/>
        <w:left w:val="none" w:sz="0" w:space="0" w:color="auto"/>
        <w:bottom w:val="none" w:sz="0" w:space="0" w:color="auto"/>
        <w:right w:val="none" w:sz="0" w:space="0" w:color="auto"/>
      </w:divBdr>
    </w:div>
    <w:div w:id="188691297">
      <w:bodyDiv w:val="1"/>
      <w:marLeft w:val="0"/>
      <w:marRight w:val="0"/>
      <w:marTop w:val="0"/>
      <w:marBottom w:val="0"/>
      <w:divBdr>
        <w:top w:val="none" w:sz="0" w:space="0" w:color="auto"/>
        <w:left w:val="none" w:sz="0" w:space="0" w:color="auto"/>
        <w:bottom w:val="none" w:sz="0" w:space="0" w:color="auto"/>
        <w:right w:val="none" w:sz="0" w:space="0" w:color="auto"/>
      </w:divBdr>
    </w:div>
    <w:div w:id="191113659">
      <w:bodyDiv w:val="1"/>
      <w:marLeft w:val="0"/>
      <w:marRight w:val="0"/>
      <w:marTop w:val="0"/>
      <w:marBottom w:val="0"/>
      <w:divBdr>
        <w:top w:val="none" w:sz="0" w:space="0" w:color="auto"/>
        <w:left w:val="none" w:sz="0" w:space="0" w:color="auto"/>
        <w:bottom w:val="none" w:sz="0" w:space="0" w:color="auto"/>
        <w:right w:val="none" w:sz="0" w:space="0" w:color="auto"/>
      </w:divBdr>
    </w:div>
    <w:div w:id="191964358">
      <w:bodyDiv w:val="1"/>
      <w:marLeft w:val="0"/>
      <w:marRight w:val="0"/>
      <w:marTop w:val="0"/>
      <w:marBottom w:val="0"/>
      <w:divBdr>
        <w:top w:val="none" w:sz="0" w:space="0" w:color="auto"/>
        <w:left w:val="none" w:sz="0" w:space="0" w:color="auto"/>
        <w:bottom w:val="none" w:sz="0" w:space="0" w:color="auto"/>
        <w:right w:val="none" w:sz="0" w:space="0" w:color="auto"/>
      </w:divBdr>
    </w:div>
    <w:div w:id="194082552">
      <w:bodyDiv w:val="1"/>
      <w:marLeft w:val="0"/>
      <w:marRight w:val="0"/>
      <w:marTop w:val="0"/>
      <w:marBottom w:val="0"/>
      <w:divBdr>
        <w:top w:val="none" w:sz="0" w:space="0" w:color="auto"/>
        <w:left w:val="none" w:sz="0" w:space="0" w:color="auto"/>
        <w:bottom w:val="none" w:sz="0" w:space="0" w:color="auto"/>
        <w:right w:val="none" w:sz="0" w:space="0" w:color="auto"/>
      </w:divBdr>
    </w:div>
    <w:div w:id="194537084">
      <w:bodyDiv w:val="1"/>
      <w:marLeft w:val="0"/>
      <w:marRight w:val="0"/>
      <w:marTop w:val="0"/>
      <w:marBottom w:val="0"/>
      <w:divBdr>
        <w:top w:val="none" w:sz="0" w:space="0" w:color="auto"/>
        <w:left w:val="none" w:sz="0" w:space="0" w:color="auto"/>
        <w:bottom w:val="none" w:sz="0" w:space="0" w:color="auto"/>
        <w:right w:val="none" w:sz="0" w:space="0" w:color="auto"/>
      </w:divBdr>
    </w:div>
    <w:div w:id="197207113">
      <w:bodyDiv w:val="1"/>
      <w:marLeft w:val="0"/>
      <w:marRight w:val="0"/>
      <w:marTop w:val="0"/>
      <w:marBottom w:val="0"/>
      <w:divBdr>
        <w:top w:val="none" w:sz="0" w:space="0" w:color="auto"/>
        <w:left w:val="none" w:sz="0" w:space="0" w:color="auto"/>
        <w:bottom w:val="none" w:sz="0" w:space="0" w:color="auto"/>
        <w:right w:val="none" w:sz="0" w:space="0" w:color="auto"/>
      </w:divBdr>
    </w:div>
    <w:div w:id="200290615">
      <w:bodyDiv w:val="1"/>
      <w:marLeft w:val="0"/>
      <w:marRight w:val="0"/>
      <w:marTop w:val="0"/>
      <w:marBottom w:val="0"/>
      <w:divBdr>
        <w:top w:val="none" w:sz="0" w:space="0" w:color="auto"/>
        <w:left w:val="none" w:sz="0" w:space="0" w:color="auto"/>
        <w:bottom w:val="none" w:sz="0" w:space="0" w:color="auto"/>
        <w:right w:val="none" w:sz="0" w:space="0" w:color="auto"/>
      </w:divBdr>
    </w:div>
    <w:div w:id="200672103">
      <w:bodyDiv w:val="1"/>
      <w:marLeft w:val="0"/>
      <w:marRight w:val="0"/>
      <w:marTop w:val="0"/>
      <w:marBottom w:val="0"/>
      <w:divBdr>
        <w:top w:val="none" w:sz="0" w:space="0" w:color="auto"/>
        <w:left w:val="none" w:sz="0" w:space="0" w:color="auto"/>
        <w:bottom w:val="none" w:sz="0" w:space="0" w:color="auto"/>
        <w:right w:val="none" w:sz="0" w:space="0" w:color="auto"/>
      </w:divBdr>
    </w:div>
    <w:div w:id="201788886">
      <w:bodyDiv w:val="1"/>
      <w:marLeft w:val="0"/>
      <w:marRight w:val="0"/>
      <w:marTop w:val="0"/>
      <w:marBottom w:val="0"/>
      <w:divBdr>
        <w:top w:val="none" w:sz="0" w:space="0" w:color="auto"/>
        <w:left w:val="none" w:sz="0" w:space="0" w:color="auto"/>
        <w:bottom w:val="none" w:sz="0" w:space="0" w:color="auto"/>
        <w:right w:val="none" w:sz="0" w:space="0" w:color="auto"/>
      </w:divBdr>
    </w:div>
    <w:div w:id="205994889">
      <w:bodyDiv w:val="1"/>
      <w:marLeft w:val="0"/>
      <w:marRight w:val="0"/>
      <w:marTop w:val="0"/>
      <w:marBottom w:val="0"/>
      <w:divBdr>
        <w:top w:val="none" w:sz="0" w:space="0" w:color="auto"/>
        <w:left w:val="none" w:sz="0" w:space="0" w:color="auto"/>
        <w:bottom w:val="none" w:sz="0" w:space="0" w:color="auto"/>
        <w:right w:val="none" w:sz="0" w:space="0" w:color="auto"/>
      </w:divBdr>
    </w:div>
    <w:div w:id="206991978">
      <w:bodyDiv w:val="1"/>
      <w:marLeft w:val="0"/>
      <w:marRight w:val="0"/>
      <w:marTop w:val="0"/>
      <w:marBottom w:val="0"/>
      <w:divBdr>
        <w:top w:val="none" w:sz="0" w:space="0" w:color="auto"/>
        <w:left w:val="none" w:sz="0" w:space="0" w:color="auto"/>
        <w:bottom w:val="none" w:sz="0" w:space="0" w:color="auto"/>
        <w:right w:val="none" w:sz="0" w:space="0" w:color="auto"/>
      </w:divBdr>
    </w:div>
    <w:div w:id="207956406">
      <w:bodyDiv w:val="1"/>
      <w:marLeft w:val="0"/>
      <w:marRight w:val="0"/>
      <w:marTop w:val="0"/>
      <w:marBottom w:val="0"/>
      <w:divBdr>
        <w:top w:val="none" w:sz="0" w:space="0" w:color="auto"/>
        <w:left w:val="none" w:sz="0" w:space="0" w:color="auto"/>
        <w:bottom w:val="none" w:sz="0" w:space="0" w:color="auto"/>
        <w:right w:val="none" w:sz="0" w:space="0" w:color="auto"/>
      </w:divBdr>
    </w:div>
    <w:div w:id="209920165">
      <w:bodyDiv w:val="1"/>
      <w:marLeft w:val="0"/>
      <w:marRight w:val="0"/>
      <w:marTop w:val="0"/>
      <w:marBottom w:val="0"/>
      <w:divBdr>
        <w:top w:val="none" w:sz="0" w:space="0" w:color="auto"/>
        <w:left w:val="none" w:sz="0" w:space="0" w:color="auto"/>
        <w:bottom w:val="none" w:sz="0" w:space="0" w:color="auto"/>
        <w:right w:val="none" w:sz="0" w:space="0" w:color="auto"/>
      </w:divBdr>
    </w:div>
    <w:div w:id="209997204">
      <w:bodyDiv w:val="1"/>
      <w:marLeft w:val="0"/>
      <w:marRight w:val="0"/>
      <w:marTop w:val="0"/>
      <w:marBottom w:val="0"/>
      <w:divBdr>
        <w:top w:val="none" w:sz="0" w:space="0" w:color="auto"/>
        <w:left w:val="none" w:sz="0" w:space="0" w:color="auto"/>
        <w:bottom w:val="none" w:sz="0" w:space="0" w:color="auto"/>
        <w:right w:val="none" w:sz="0" w:space="0" w:color="auto"/>
      </w:divBdr>
    </w:div>
    <w:div w:id="210967527">
      <w:bodyDiv w:val="1"/>
      <w:marLeft w:val="0"/>
      <w:marRight w:val="0"/>
      <w:marTop w:val="0"/>
      <w:marBottom w:val="0"/>
      <w:divBdr>
        <w:top w:val="none" w:sz="0" w:space="0" w:color="auto"/>
        <w:left w:val="none" w:sz="0" w:space="0" w:color="auto"/>
        <w:bottom w:val="none" w:sz="0" w:space="0" w:color="auto"/>
        <w:right w:val="none" w:sz="0" w:space="0" w:color="auto"/>
      </w:divBdr>
    </w:div>
    <w:div w:id="212426646">
      <w:bodyDiv w:val="1"/>
      <w:marLeft w:val="0"/>
      <w:marRight w:val="0"/>
      <w:marTop w:val="0"/>
      <w:marBottom w:val="0"/>
      <w:divBdr>
        <w:top w:val="none" w:sz="0" w:space="0" w:color="auto"/>
        <w:left w:val="none" w:sz="0" w:space="0" w:color="auto"/>
        <w:bottom w:val="none" w:sz="0" w:space="0" w:color="auto"/>
        <w:right w:val="none" w:sz="0" w:space="0" w:color="auto"/>
      </w:divBdr>
    </w:div>
    <w:div w:id="217978763">
      <w:bodyDiv w:val="1"/>
      <w:marLeft w:val="0"/>
      <w:marRight w:val="0"/>
      <w:marTop w:val="0"/>
      <w:marBottom w:val="0"/>
      <w:divBdr>
        <w:top w:val="none" w:sz="0" w:space="0" w:color="auto"/>
        <w:left w:val="none" w:sz="0" w:space="0" w:color="auto"/>
        <w:bottom w:val="none" w:sz="0" w:space="0" w:color="auto"/>
        <w:right w:val="none" w:sz="0" w:space="0" w:color="auto"/>
      </w:divBdr>
    </w:div>
    <w:div w:id="218710482">
      <w:bodyDiv w:val="1"/>
      <w:marLeft w:val="0"/>
      <w:marRight w:val="0"/>
      <w:marTop w:val="0"/>
      <w:marBottom w:val="0"/>
      <w:divBdr>
        <w:top w:val="none" w:sz="0" w:space="0" w:color="auto"/>
        <w:left w:val="none" w:sz="0" w:space="0" w:color="auto"/>
        <w:bottom w:val="none" w:sz="0" w:space="0" w:color="auto"/>
        <w:right w:val="none" w:sz="0" w:space="0" w:color="auto"/>
      </w:divBdr>
    </w:div>
    <w:div w:id="218982592">
      <w:bodyDiv w:val="1"/>
      <w:marLeft w:val="0"/>
      <w:marRight w:val="0"/>
      <w:marTop w:val="0"/>
      <w:marBottom w:val="0"/>
      <w:divBdr>
        <w:top w:val="none" w:sz="0" w:space="0" w:color="auto"/>
        <w:left w:val="none" w:sz="0" w:space="0" w:color="auto"/>
        <w:bottom w:val="none" w:sz="0" w:space="0" w:color="auto"/>
        <w:right w:val="none" w:sz="0" w:space="0" w:color="auto"/>
      </w:divBdr>
    </w:div>
    <w:div w:id="219169477">
      <w:bodyDiv w:val="1"/>
      <w:marLeft w:val="0"/>
      <w:marRight w:val="0"/>
      <w:marTop w:val="0"/>
      <w:marBottom w:val="0"/>
      <w:divBdr>
        <w:top w:val="none" w:sz="0" w:space="0" w:color="auto"/>
        <w:left w:val="none" w:sz="0" w:space="0" w:color="auto"/>
        <w:bottom w:val="none" w:sz="0" w:space="0" w:color="auto"/>
        <w:right w:val="none" w:sz="0" w:space="0" w:color="auto"/>
      </w:divBdr>
    </w:div>
    <w:div w:id="219947124">
      <w:bodyDiv w:val="1"/>
      <w:marLeft w:val="0"/>
      <w:marRight w:val="0"/>
      <w:marTop w:val="0"/>
      <w:marBottom w:val="0"/>
      <w:divBdr>
        <w:top w:val="none" w:sz="0" w:space="0" w:color="auto"/>
        <w:left w:val="none" w:sz="0" w:space="0" w:color="auto"/>
        <w:bottom w:val="none" w:sz="0" w:space="0" w:color="auto"/>
        <w:right w:val="none" w:sz="0" w:space="0" w:color="auto"/>
      </w:divBdr>
    </w:div>
    <w:div w:id="223226352">
      <w:bodyDiv w:val="1"/>
      <w:marLeft w:val="0"/>
      <w:marRight w:val="0"/>
      <w:marTop w:val="0"/>
      <w:marBottom w:val="0"/>
      <w:divBdr>
        <w:top w:val="none" w:sz="0" w:space="0" w:color="auto"/>
        <w:left w:val="none" w:sz="0" w:space="0" w:color="auto"/>
        <w:bottom w:val="none" w:sz="0" w:space="0" w:color="auto"/>
        <w:right w:val="none" w:sz="0" w:space="0" w:color="auto"/>
      </w:divBdr>
    </w:div>
    <w:div w:id="224755416">
      <w:bodyDiv w:val="1"/>
      <w:marLeft w:val="0"/>
      <w:marRight w:val="0"/>
      <w:marTop w:val="0"/>
      <w:marBottom w:val="0"/>
      <w:divBdr>
        <w:top w:val="none" w:sz="0" w:space="0" w:color="auto"/>
        <w:left w:val="none" w:sz="0" w:space="0" w:color="auto"/>
        <w:bottom w:val="none" w:sz="0" w:space="0" w:color="auto"/>
        <w:right w:val="none" w:sz="0" w:space="0" w:color="auto"/>
      </w:divBdr>
    </w:div>
    <w:div w:id="226962537">
      <w:bodyDiv w:val="1"/>
      <w:marLeft w:val="0"/>
      <w:marRight w:val="0"/>
      <w:marTop w:val="0"/>
      <w:marBottom w:val="0"/>
      <w:divBdr>
        <w:top w:val="none" w:sz="0" w:space="0" w:color="auto"/>
        <w:left w:val="none" w:sz="0" w:space="0" w:color="auto"/>
        <w:bottom w:val="none" w:sz="0" w:space="0" w:color="auto"/>
        <w:right w:val="none" w:sz="0" w:space="0" w:color="auto"/>
      </w:divBdr>
    </w:div>
    <w:div w:id="230503167">
      <w:bodyDiv w:val="1"/>
      <w:marLeft w:val="0"/>
      <w:marRight w:val="0"/>
      <w:marTop w:val="0"/>
      <w:marBottom w:val="0"/>
      <w:divBdr>
        <w:top w:val="none" w:sz="0" w:space="0" w:color="auto"/>
        <w:left w:val="none" w:sz="0" w:space="0" w:color="auto"/>
        <w:bottom w:val="none" w:sz="0" w:space="0" w:color="auto"/>
        <w:right w:val="none" w:sz="0" w:space="0" w:color="auto"/>
      </w:divBdr>
    </w:div>
    <w:div w:id="230582087">
      <w:bodyDiv w:val="1"/>
      <w:marLeft w:val="0"/>
      <w:marRight w:val="0"/>
      <w:marTop w:val="0"/>
      <w:marBottom w:val="0"/>
      <w:divBdr>
        <w:top w:val="none" w:sz="0" w:space="0" w:color="auto"/>
        <w:left w:val="none" w:sz="0" w:space="0" w:color="auto"/>
        <w:bottom w:val="none" w:sz="0" w:space="0" w:color="auto"/>
        <w:right w:val="none" w:sz="0" w:space="0" w:color="auto"/>
      </w:divBdr>
    </w:div>
    <w:div w:id="230770099">
      <w:bodyDiv w:val="1"/>
      <w:marLeft w:val="0"/>
      <w:marRight w:val="0"/>
      <w:marTop w:val="0"/>
      <w:marBottom w:val="0"/>
      <w:divBdr>
        <w:top w:val="none" w:sz="0" w:space="0" w:color="auto"/>
        <w:left w:val="none" w:sz="0" w:space="0" w:color="auto"/>
        <w:bottom w:val="none" w:sz="0" w:space="0" w:color="auto"/>
        <w:right w:val="none" w:sz="0" w:space="0" w:color="auto"/>
      </w:divBdr>
    </w:div>
    <w:div w:id="230820137">
      <w:bodyDiv w:val="1"/>
      <w:marLeft w:val="0"/>
      <w:marRight w:val="0"/>
      <w:marTop w:val="0"/>
      <w:marBottom w:val="0"/>
      <w:divBdr>
        <w:top w:val="none" w:sz="0" w:space="0" w:color="auto"/>
        <w:left w:val="none" w:sz="0" w:space="0" w:color="auto"/>
        <w:bottom w:val="none" w:sz="0" w:space="0" w:color="auto"/>
        <w:right w:val="none" w:sz="0" w:space="0" w:color="auto"/>
      </w:divBdr>
    </w:div>
    <w:div w:id="231504843">
      <w:bodyDiv w:val="1"/>
      <w:marLeft w:val="0"/>
      <w:marRight w:val="0"/>
      <w:marTop w:val="0"/>
      <w:marBottom w:val="0"/>
      <w:divBdr>
        <w:top w:val="none" w:sz="0" w:space="0" w:color="auto"/>
        <w:left w:val="none" w:sz="0" w:space="0" w:color="auto"/>
        <w:bottom w:val="none" w:sz="0" w:space="0" w:color="auto"/>
        <w:right w:val="none" w:sz="0" w:space="0" w:color="auto"/>
      </w:divBdr>
    </w:div>
    <w:div w:id="233784463">
      <w:bodyDiv w:val="1"/>
      <w:marLeft w:val="0"/>
      <w:marRight w:val="0"/>
      <w:marTop w:val="0"/>
      <w:marBottom w:val="0"/>
      <w:divBdr>
        <w:top w:val="none" w:sz="0" w:space="0" w:color="auto"/>
        <w:left w:val="none" w:sz="0" w:space="0" w:color="auto"/>
        <w:bottom w:val="none" w:sz="0" w:space="0" w:color="auto"/>
        <w:right w:val="none" w:sz="0" w:space="0" w:color="auto"/>
      </w:divBdr>
    </w:div>
    <w:div w:id="235359978">
      <w:bodyDiv w:val="1"/>
      <w:marLeft w:val="0"/>
      <w:marRight w:val="0"/>
      <w:marTop w:val="0"/>
      <w:marBottom w:val="0"/>
      <w:divBdr>
        <w:top w:val="none" w:sz="0" w:space="0" w:color="auto"/>
        <w:left w:val="none" w:sz="0" w:space="0" w:color="auto"/>
        <w:bottom w:val="none" w:sz="0" w:space="0" w:color="auto"/>
        <w:right w:val="none" w:sz="0" w:space="0" w:color="auto"/>
      </w:divBdr>
    </w:div>
    <w:div w:id="236521801">
      <w:bodyDiv w:val="1"/>
      <w:marLeft w:val="0"/>
      <w:marRight w:val="0"/>
      <w:marTop w:val="0"/>
      <w:marBottom w:val="0"/>
      <w:divBdr>
        <w:top w:val="none" w:sz="0" w:space="0" w:color="auto"/>
        <w:left w:val="none" w:sz="0" w:space="0" w:color="auto"/>
        <w:bottom w:val="none" w:sz="0" w:space="0" w:color="auto"/>
        <w:right w:val="none" w:sz="0" w:space="0" w:color="auto"/>
      </w:divBdr>
    </w:div>
    <w:div w:id="236862069">
      <w:bodyDiv w:val="1"/>
      <w:marLeft w:val="0"/>
      <w:marRight w:val="0"/>
      <w:marTop w:val="0"/>
      <w:marBottom w:val="0"/>
      <w:divBdr>
        <w:top w:val="none" w:sz="0" w:space="0" w:color="auto"/>
        <w:left w:val="none" w:sz="0" w:space="0" w:color="auto"/>
        <w:bottom w:val="none" w:sz="0" w:space="0" w:color="auto"/>
        <w:right w:val="none" w:sz="0" w:space="0" w:color="auto"/>
      </w:divBdr>
    </w:div>
    <w:div w:id="237715723">
      <w:bodyDiv w:val="1"/>
      <w:marLeft w:val="0"/>
      <w:marRight w:val="0"/>
      <w:marTop w:val="0"/>
      <w:marBottom w:val="0"/>
      <w:divBdr>
        <w:top w:val="none" w:sz="0" w:space="0" w:color="auto"/>
        <w:left w:val="none" w:sz="0" w:space="0" w:color="auto"/>
        <w:bottom w:val="none" w:sz="0" w:space="0" w:color="auto"/>
        <w:right w:val="none" w:sz="0" w:space="0" w:color="auto"/>
      </w:divBdr>
    </w:div>
    <w:div w:id="237978310">
      <w:bodyDiv w:val="1"/>
      <w:marLeft w:val="0"/>
      <w:marRight w:val="0"/>
      <w:marTop w:val="0"/>
      <w:marBottom w:val="0"/>
      <w:divBdr>
        <w:top w:val="none" w:sz="0" w:space="0" w:color="auto"/>
        <w:left w:val="none" w:sz="0" w:space="0" w:color="auto"/>
        <w:bottom w:val="none" w:sz="0" w:space="0" w:color="auto"/>
        <w:right w:val="none" w:sz="0" w:space="0" w:color="auto"/>
      </w:divBdr>
    </w:div>
    <w:div w:id="238491320">
      <w:bodyDiv w:val="1"/>
      <w:marLeft w:val="0"/>
      <w:marRight w:val="0"/>
      <w:marTop w:val="0"/>
      <w:marBottom w:val="0"/>
      <w:divBdr>
        <w:top w:val="none" w:sz="0" w:space="0" w:color="auto"/>
        <w:left w:val="none" w:sz="0" w:space="0" w:color="auto"/>
        <w:bottom w:val="none" w:sz="0" w:space="0" w:color="auto"/>
        <w:right w:val="none" w:sz="0" w:space="0" w:color="auto"/>
      </w:divBdr>
    </w:div>
    <w:div w:id="238561768">
      <w:bodyDiv w:val="1"/>
      <w:marLeft w:val="0"/>
      <w:marRight w:val="0"/>
      <w:marTop w:val="0"/>
      <w:marBottom w:val="0"/>
      <w:divBdr>
        <w:top w:val="none" w:sz="0" w:space="0" w:color="auto"/>
        <w:left w:val="none" w:sz="0" w:space="0" w:color="auto"/>
        <w:bottom w:val="none" w:sz="0" w:space="0" w:color="auto"/>
        <w:right w:val="none" w:sz="0" w:space="0" w:color="auto"/>
      </w:divBdr>
    </w:div>
    <w:div w:id="241374403">
      <w:bodyDiv w:val="1"/>
      <w:marLeft w:val="0"/>
      <w:marRight w:val="0"/>
      <w:marTop w:val="0"/>
      <w:marBottom w:val="0"/>
      <w:divBdr>
        <w:top w:val="none" w:sz="0" w:space="0" w:color="auto"/>
        <w:left w:val="none" w:sz="0" w:space="0" w:color="auto"/>
        <w:bottom w:val="none" w:sz="0" w:space="0" w:color="auto"/>
        <w:right w:val="none" w:sz="0" w:space="0" w:color="auto"/>
      </w:divBdr>
    </w:div>
    <w:div w:id="242882344">
      <w:bodyDiv w:val="1"/>
      <w:marLeft w:val="0"/>
      <w:marRight w:val="0"/>
      <w:marTop w:val="0"/>
      <w:marBottom w:val="0"/>
      <w:divBdr>
        <w:top w:val="none" w:sz="0" w:space="0" w:color="auto"/>
        <w:left w:val="none" w:sz="0" w:space="0" w:color="auto"/>
        <w:bottom w:val="none" w:sz="0" w:space="0" w:color="auto"/>
        <w:right w:val="none" w:sz="0" w:space="0" w:color="auto"/>
      </w:divBdr>
    </w:div>
    <w:div w:id="244192852">
      <w:bodyDiv w:val="1"/>
      <w:marLeft w:val="0"/>
      <w:marRight w:val="0"/>
      <w:marTop w:val="0"/>
      <w:marBottom w:val="0"/>
      <w:divBdr>
        <w:top w:val="none" w:sz="0" w:space="0" w:color="auto"/>
        <w:left w:val="none" w:sz="0" w:space="0" w:color="auto"/>
        <w:bottom w:val="none" w:sz="0" w:space="0" w:color="auto"/>
        <w:right w:val="none" w:sz="0" w:space="0" w:color="auto"/>
      </w:divBdr>
    </w:div>
    <w:div w:id="245649762">
      <w:bodyDiv w:val="1"/>
      <w:marLeft w:val="0"/>
      <w:marRight w:val="0"/>
      <w:marTop w:val="0"/>
      <w:marBottom w:val="0"/>
      <w:divBdr>
        <w:top w:val="none" w:sz="0" w:space="0" w:color="auto"/>
        <w:left w:val="none" w:sz="0" w:space="0" w:color="auto"/>
        <w:bottom w:val="none" w:sz="0" w:space="0" w:color="auto"/>
        <w:right w:val="none" w:sz="0" w:space="0" w:color="auto"/>
      </w:divBdr>
    </w:div>
    <w:div w:id="245699012">
      <w:bodyDiv w:val="1"/>
      <w:marLeft w:val="0"/>
      <w:marRight w:val="0"/>
      <w:marTop w:val="0"/>
      <w:marBottom w:val="0"/>
      <w:divBdr>
        <w:top w:val="none" w:sz="0" w:space="0" w:color="auto"/>
        <w:left w:val="none" w:sz="0" w:space="0" w:color="auto"/>
        <w:bottom w:val="none" w:sz="0" w:space="0" w:color="auto"/>
        <w:right w:val="none" w:sz="0" w:space="0" w:color="auto"/>
      </w:divBdr>
    </w:div>
    <w:div w:id="245726939">
      <w:bodyDiv w:val="1"/>
      <w:marLeft w:val="0"/>
      <w:marRight w:val="0"/>
      <w:marTop w:val="0"/>
      <w:marBottom w:val="0"/>
      <w:divBdr>
        <w:top w:val="none" w:sz="0" w:space="0" w:color="auto"/>
        <w:left w:val="none" w:sz="0" w:space="0" w:color="auto"/>
        <w:bottom w:val="none" w:sz="0" w:space="0" w:color="auto"/>
        <w:right w:val="none" w:sz="0" w:space="0" w:color="auto"/>
      </w:divBdr>
    </w:div>
    <w:div w:id="248077203">
      <w:bodyDiv w:val="1"/>
      <w:marLeft w:val="0"/>
      <w:marRight w:val="0"/>
      <w:marTop w:val="0"/>
      <w:marBottom w:val="0"/>
      <w:divBdr>
        <w:top w:val="none" w:sz="0" w:space="0" w:color="auto"/>
        <w:left w:val="none" w:sz="0" w:space="0" w:color="auto"/>
        <w:bottom w:val="none" w:sz="0" w:space="0" w:color="auto"/>
        <w:right w:val="none" w:sz="0" w:space="0" w:color="auto"/>
      </w:divBdr>
    </w:div>
    <w:div w:id="249315393">
      <w:bodyDiv w:val="1"/>
      <w:marLeft w:val="0"/>
      <w:marRight w:val="0"/>
      <w:marTop w:val="0"/>
      <w:marBottom w:val="0"/>
      <w:divBdr>
        <w:top w:val="none" w:sz="0" w:space="0" w:color="auto"/>
        <w:left w:val="none" w:sz="0" w:space="0" w:color="auto"/>
        <w:bottom w:val="none" w:sz="0" w:space="0" w:color="auto"/>
        <w:right w:val="none" w:sz="0" w:space="0" w:color="auto"/>
      </w:divBdr>
    </w:div>
    <w:div w:id="249705153">
      <w:bodyDiv w:val="1"/>
      <w:marLeft w:val="0"/>
      <w:marRight w:val="0"/>
      <w:marTop w:val="0"/>
      <w:marBottom w:val="0"/>
      <w:divBdr>
        <w:top w:val="none" w:sz="0" w:space="0" w:color="auto"/>
        <w:left w:val="none" w:sz="0" w:space="0" w:color="auto"/>
        <w:bottom w:val="none" w:sz="0" w:space="0" w:color="auto"/>
        <w:right w:val="none" w:sz="0" w:space="0" w:color="auto"/>
      </w:divBdr>
    </w:div>
    <w:div w:id="251472406">
      <w:bodyDiv w:val="1"/>
      <w:marLeft w:val="0"/>
      <w:marRight w:val="0"/>
      <w:marTop w:val="0"/>
      <w:marBottom w:val="0"/>
      <w:divBdr>
        <w:top w:val="none" w:sz="0" w:space="0" w:color="auto"/>
        <w:left w:val="none" w:sz="0" w:space="0" w:color="auto"/>
        <w:bottom w:val="none" w:sz="0" w:space="0" w:color="auto"/>
        <w:right w:val="none" w:sz="0" w:space="0" w:color="auto"/>
      </w:divBdr>
    </w:div>
    <w:div w:id="251939332">
      <w:bodyDiv w:val="1"/>
      <w:marLeft w:val="0"/>
      <w:marRight w:val="0"/>
      <w:marTop w:val="0"/>
      <w:marBottom w:val="0"/>
      <w:divBdr>
        <w:top w:val="none" w:sz="0" w:space="0" w:color="auto"/>
        <w:left w:val="none" w:sz="0" w:space="0" w:color="auto"/>
        <w:bottom w:val="none" w:sz="0" w:space="0" w:color="auto"/>
        <w:right w:val="none" w:sz="0" w:space="0" w:color="auto"/>
      </w:divBdr>
    </w:div>
    <w:div w:id="252472995">
      <w:bodyDiv w:val="1"/>
      <w:marLeft w:val="0"/>
      <w:marRight w:val="0"/>
      <w:marTop w:val="0"/>
      <w:marBottom w:val="0"/>
      <w:divBdr>
        <w:top w:val="none" w:sz="0" w:space="0" w:color="auto"/>
        <w:left w:val="none" w:sz="0" w:space="0" w:color="auto"/>
        <w:bottom w:val="none" w:sz="0" w:space="0" w:color="auto"/>
        <w:right w:val="none" w:sz="0" w:space="0" w:color="auto"/>
      </w:divBdr>
    </w:div>
    <w:div w:id="252595886">
      <w:bodyDiv w:val="1"/>
      <w:marLeft w:val="0"/>
      <w:marRight w:val="0"/>
      <w:marTop w:val="0"/>
      <w:marBottom w:val="0"/>
      <w:divBdr>
        <w:top w:val="none" w:sz="0" w:space="0" w:color="auto"/>
        <w:left w:val="none" w:sz="0" w:space="0" w:color="auto"/>
        <w:bottom w:val="none" w:sz="0" w:space="0" w:color="auto"/>
        <w:right w:val="none" w:sz="0" w:space="0" w:color="auto"/>
      </w:divBdr>
    </w:div>
    <w:div w:id="253520331">
      <w:bodyDiv w:val="1"/>
      <w:marLeft w:val="0"/>
      <w:marRight w:val="0"/>
      <w:marTop w:val="0"/>
      <w:marBottom w:val="0"/>
      <w:divBdr>
        <w:top w:val="none" w:sz="0" w:space="0" w:color="auto"/>
        <w:left w:val="none" w:sz="0" w:space="0" w:color="auto"/>
        <w:bottom w:val="none" w:sz="0" w:space="0" w:color="auto"/>
        <w:right w:val="none" w:sz="0" w:space="0" w:color="auto"/>
      </w:divBdr>
    </w:div>
    <w:div w:id="255214502">
      <w:bodyDiv w:val="1"/>
      <w:marLeft w:val="0"/>
      <w:marRight w:val="0"/>
      <w:marTop w:val="0"/>
      <w:marBottom w:val="0"/>
      <w:divBdr>
        <w:top w:val="none" w:sz="0" w:space="0" w:color="auto"/>
        <w:left w:val="none" w:sz="0" w:space="0" w:color="auto"/>
        <w:bottom w:val="none" w:sz="0" w:space="0" w:color="auto"/>
        <w:right w:val="none" w:sz="0" w:space="0" w:color="auto"/>
      </w:divBdr>
    </w:div>
    <w:div w:id="255867645">
      <w:bodyDiv w:val="1"/>
      <w:marLeft w:val="0"/>
      <w:marRight w:val="0"/>
      <w:marTop w:val="0"/>
      <w:marBottom w:val="0"/>
      <w:divBdr>
        <w:top w:val="none" w:sz="0" w:space="0" w:color="auto"/>
        <w:left w:val="none" w:sz="0" w:space="0" w:color="auto"/>
        <w:bottom w:val="none" w:sz="0" w:space="0" w:color="auto"/>
        <w:right w:val="none" w:sz="0" w:space="0" w:color="auto"/>
      </w:divBdr>
    </w:div>
    <w:div w:id="256912331">
      <w:bodyDiv w:val="1"/>
      <w:marLeft w:val="0"/>
      <w:marRight w:val="0"/>
      <w:marTop w:val="0"/>
      <w:marBottom w:val="0"/>
      <w:divBdr>
        <w:top w:val="none" w:sz="0" w:space="0" w:color="auto"/>
        <w:left w:val="none" w:sz="0" w:space="0" w:color="auto"/>
        <w:bottom w:val="none" w:sz="0" w:space="0" w:color="auto"/>
        <w:right w:val="none" w:sz="0" w:space="0" w:color="auto"/>
      </w:divBdr>
    </w:div>
    <w:div w:id="257251449">
      <w:bodyDiv w:val="1"/>
      <w:marLeft w:val="0"/>
      <w:marRight w:val="0"/>
      <w:marTop w:val="0"/>
      <w:marBottom w:val="0"/>
      <w:divBdr>
        <w:top w:val="none" w:sz="0" w:space="0" w:color="auto"/>
        <w:left w:val="none" w:sz="0" w:space="0" w:color="auto"/>
        <w:bottom w:val="none" w:sz="0" w:space="0" w:color="auto"/>
        <w:right w:val="none" w:sz="0" w:space="0" w:color="auto"/>
      </w:divBdr>
    </w:div>
    <w:div w:id="258679456">
      <w:bodyDiv w:val="1"/>
      <w:marLeft w:val="0"/>
      <w:marRight w:val="0"/>
      <w:marTop w:val="0"/>
      <w:marBottom w:val="0"/>
      <w:divBdr>
        <w:top w:val="none" w:sz="0" w:space="0" w:color="auto"/>
        <w:left w:val="none" w:sz="0" w:space="0" w:color="auto"/>
        <w:bottom w:val="none" w:sz="0" w:space="0" w:color="auto"/>
        <w:right w:val="none" w:sz="0" w:space="0" w:color="auto"/>
      </w:divBdr>
    </w:div>
    <w:div w:id="260065618">
      <w:bodyDiv w:val="1"/>
      <w:marLeft w:val="0"/>
      <w:marRight w:val="0"/>
      <w:marTop w:val="0"/>
      <w:marBottom w:val="0"/>
      <w:divBdr>
        <w:top w:val="none" w:sz="0" w:space="0" w:color="auto"/>
        <w:left w:val="none" w:sz="0" w:space="0" w:color="auto"/>
        <w:bottom w:val="none" w:sz="0" w:space="0" w:color="auto"/>
        <w:right w:val="none" w:sz="0" w:space="0" w:color="auto"/>
      </w:divBdr>
    </w:div>
    <w:div w:id="260719134">
      <w:bodyDiv w:val="1"/>
      <w:marLeft w:val="0"/>
      <w:marRight w:val="0"/>
      <w:marTop w:val="0"/>
      <w:marBottom w:val="0"/>
      <w:divBdr>
        <w:top w:val="none" w:sz="0" w:space="0" w:color="auto"/>
        <w:left w:val="none" w:sz="0" w:space="0" w:color="auto"/>
        <w:bottom w:val="none" w:sz="0" w:space="0" w:color="auto"/>
        <w:right w:val="none" w:sz="0" w:space="0" w:color="auto"/>
      </w:divBdr>
    </w:div>
    <w:div w:id="261113995">
      <w:bodyDiv w:val="1"/>
      <w:marLeft w:val="0"/>
      <w:marRight w:val="0"/>
      <w:marTop w:val="0"/>
      <w:marBottom w:val="0"/>
      <w:divBdr>
        <w:top w:val="none" w:sz="0" w:space="0" w:color="auto"/>
        <w:left w:val="none" w:sz="0" w:space="0" w:color="auto"/>
        <w:bottom w:val="none" w:sz="0" w:space="0" w:color="auto"/>
        <w:right w:val="none" w:sz="0" w:space="0" w:color="auto"/>
      </w:divBdr>
    </w:div>
    <w:div w:id="265161045">
      <w:bodyDiv w:val="1"/>
      <w:marLeft w:val="0"/>
      <w:marRight w:val="0"/>
      <w:marTop w:val="0"/>
      <w:marBottom w:val="0"/>
      <w:divBdr>
        <w:top w:val="none" w:sz="0" w:space="0" w:color="auto"/>
        <w:left w:val="none" w:sz="0" w:space="0" w:color="auto"/>
        <w:bottom w:val="none" w:sz="0" w:space="0" w:color="auto"/>
        <w:right w:val="none" w:sz="0" w:space="0" w:color="auto"/>
      </w:divBdr>
    </w:div>
    <w:div w:id="267934460">
      <w:bodyDiv w:val="1"/>
      <w:marLeft w:val="0"/>
      <w:marRight w:val="0"/>
      <w:marTop w:val="0"/>
      <w:marBottom w:val="0"/>
      <w:divBdr>
        <w:top w:val="none" w:sz="0" w:space="0" w:color="auto"/>
        <w:left w:val="none" w:sz="0" w:space="0" w:color="auto"/>
        <w:bottom w:val="none" w:sz="0" w:space="0" w:color="auto"/>
        <w:right w:val="none" w:sz="0" w:space="0" w:color="auto"/>
      </w:divBdr>
    </w:div>
    <w:div w:id="270551726">
      <w:bodyDiv w:val="1"/>
      <w:marLeft w:val="0"/>
      <w:marRight w:val="0"/>
      <w:marTop w:val="0"/>
      <w:marBottom w:val="0"/>
      <w:divBdr>
        <w:top w:val="none" w:sz="0" w:space="0" w:color="auto"/>
        <w:left w:val="none" w:sz="0" w:space="0" w:color="auto"/>
        <w:bottom w:val="none" w:sz="0" w:space="0" w:color="auto"/>
        <w:right w:val="none" w:sz="0" w:space="0" w:color="auto"/>
      </w:divBdr>
    </w:div>
    <w:div w:id="273055581">
      <w:bodyDiv w:val="1"/>
      <w:marLeft w:val="0"/>
      <w:marRight w:val="0"/>
      <w:marTop w:val="0"/>
      <w:marBottom w:val="0"/>
      <w:divBdr>
        <w:top w:val="none" w:sz="0" w:space="0" w:color="auto"/>
        <w:left w:val="none" w:sz="0" w:space="0" w:color="auto"/>
        <w:bottom w:val="none" w:sz="0" w:space="0" w:color="auto"/>
        <w:right w:val="none" w:sz="0" w:space="0" w:color="auto"/>
      </w:divBdr>
    </w:div>
    <w:div w:id="274293621">
      <w:bodyDiv w:val="1"/>
      <w:marLeft w:val="0"/>
      <w:marRight w:val="0"/>
      <w:marTop w:val="0"/>
      <w:marBottom w:val="0"/>
      <w:divBdr>
        <w:top w:val="none" w:sz="0" w:space="0" w:color="auto"/>
        <w:left w:val="none" w:sz="0" w:space="0" w:color="auto"/>
        <w:bottom w:val="none" w:sz="0" w:space="0" w:color="auto"/>
        <w:right w:val="none" w:sz="0" w:space="0" w:color="auto"/>
      </w:divBdr>
    </w:div>
    <w:div w:id="276835584">
      <w:bodyDiv w:val="1"/>
      <w:marLeft w:val="0"/>
      <w:marRight w:val="0"/>
      <w:marTop w:val="0"/>
      <w:marBottom w:val="0"/>
      <w:divBdr>
        <w:top w:val="none" w:sz="0" w:space="0" w:color="auto"/>
        <w:left w:val="none" w:sz="0" w:space="0" w:color="auto"/>
        <w:bottom w:val="none" w:sz="0" w:space="0" w:color="auto"/>
        <w:right w:val="none" w:sz="0" w:space="0" w:color="auto"/>
      </w:divBdr>
    </w:div>
    <w:div w:id="278149556">
      <w:bodyDiv w:val="1"/>
      <w:marLeft w:val="0"/>
      <w:marRight w:val="0"/>
      <w:marTop w:val="0"/>
      <w:marBottom w:val="0"/>
      <w:divBdr>
        <w:top w:val="none" w:sz="0" w:space="0" w:color="auto"/>
        <w:left w:val="none" w:sz="0" w:space="0" w:color="auto"/>
        <w:bottom w:val="none" w:sz="0" w:space="0" w:color="auto"/>
        <w:right w:val="none" w:sz="0" w:space="0" w:color="auto"/>
      </w:divBdr>
    </w:div>
    <w:div w:id="283193144">
      <w:bodyDiv w:val="1"/>
      <w:marLeft w:val="0"/>
      <w:marRight w:val="0"/>
      <w:marTop w:val="0"/>
      <w:marBottom w:val="0"/>
      <w:divBdr>
        <w:top w:val="none" w:sz="0" w:space="0" w:color="auto"/>
        <w:left w:val="none" w:sz="0" w:space="0" w:color="auto"/>
        <w:bottom w:val="none" w:sz="0" w:space="0" w:color="auto"/>
        <w:right w:val="none" w:sz="0" w:space="0" w:color="auto"/>
      </w:divBdr>
    </w:div>
    <w:div w:id="283999424">
      <w:bodyDiv w:val="1"/>
      <w:marLeft w:val="0"/>
      <w:marRight w:val="0"/>
      <w:marTop w:val="0"/>
      <w:marBottom w:val="0"/>
      <w:divBdr>
        <w:top w:val="none" w:sz="0" w:space="0" w:color="auto"/>
        <w:left w:val="none" w:sz="0" w:space="0" w:color="auto"/>
        <w:bottom w:val="none" w:sz="0" w:space="0" w:color="auto"/>
        <w:right w:val="none" w:sz="0" w:space="0" w:color="auto"/>
      </w:divBdr>
    </w:div>
    <w:div w:id="285626609">
      <w:bodyDiv w:val="1"/>
      <w:marLeft w:val="0"/>
      <w:marRight w:val="0"/>
      <w:marTop w:val="0"/>
      <w:marBottom w:val="0"/>
      <w:divBdr>
        <w:top w:val="none" w:sz="0" w:space="0" w:color="auto"/>
        <w:left w:val="none" w:sz="0" w:space="0" w:color="auto"/>
        <w:bottom w:val="none" w:sz="0" w:space="0" w:color="auto"/>
        <w:right w:val="none" w:sz="0" w:space="0" w:color="auto"/>
      </w:divBdr>
    </w:div>
    <w:div w:id="286545267">
      <w:bodyDiv w:val="1"/>
      <w:marLeft w:val="0"/>
      <w:marRight w:val="0"/>
      <w:marTop w:val="0"/>
      <w:marBottom w:val="0"/>
      <w:divBdr>
        <w:top w:val="none" w:sz="0" w:space="0" w:color="auto"/>
        <w:left w:val="none" w:sz="0" w:space="0" w:color="auto"/>
        <w:bottom w:val="none" w:sz="0" w:space="0" w:color="auto"/>
        <w:right w:val="none" w:sz="0" w:space="0" w:color="auto"/>
      </w:divBdr>
    </w:div>
    <w:div w:id="288166476">
      <w:bodyDiv w:val="1"/>
      <w:marLeft w:val="0"/>
      <w:marRight w:val="0"/>
      <w:marTop w:val="0"/>
      <w:marBottom w:val="0"/>
      <w:divBdr>
        <w:top w:val="none" w:sz="0" w:space="0" w:color="auto"/>
        <w:left w:val="none" w:sz="0" w:space="0" w:color="auto"/>
        <w:bottom w:val="none" w:sz="0" w:space="0" w:color="auto"/>
        <w:right w:val="none" w:sz="0" w:space="0" w:color="auto"/>
      </w:divBdr>
    </w:div>
    <w:div w:id="289820153">
      <w:bodyDiv w:val="1"/>
      <w:marLeft w:val="0"/>
      <w:marRight w:val="0"/>
      <w:marTop w:val="0"/>
      <w:marBottom w:val="0"/>
      <w:divBdr>
        <w:top w:val="none" w:sz="0" w:space="0" w:color="auto"/>
        <w:left w:val="none" w:sz="0" w:space="0" w:color="auto"/>
        <w:bottom w:val="none" w:sz="0" w:space="0" w:color="auto"/>
        <w:right w:val="none" w:sz="0" w:space="0" w:color="auto"/>
      </w:divBdr>
    </w:div>
    <w:div w:id="291524716">
      <w:bodyDiv w:val="1"/>
      <w:marLeft w:val="0"/>
      <w:marRight w:val="0"/>
      <w:marTop w:val="0"/>
      <w:marBottom w:val="0"/>
      <w:divBdr>
        <w:top w:val="none" w:sz="0" w:space="0" w:color="auto"/>
        <w:left w:val="none" w:sz="0" w:space="0" w:color="auto"/>
        <w:bottom w:val="none" w:sz="0" w:space="0" w:color="auto"/>
        <w:right w:val="none" w:sz="0" w:space="0" w:color="auto"/>
      </w:divBdr>
    </w:div>
    <w:div w:id="293489165">
      <w:bodyDiv w:val="1"/>
      <w:marLeft w:val="0"/>
      <w:marRight w:val="0"/>
      <w:marTop w:val="0"/>
      <w:marBottom w:val="0"/>
      <w:divBdr>
        <w:top w:val="none" w:sz="0" w:space="0" w:color="auto"/>
        <w:left w:val="none" w:sz="0" w:space="0" w:color="auto"/>
        <w:bottom w:val="none" w:sz="0" w:space="0" w:color="auto"/>
        <w:right w:val="none" w:sz="0" w:space="0" w:color="auto"/>
      </w:divBdr>
    </w:div>
    <w:div w:id="294991543">
      <w:bodyDiv w:val="1"/>
      <w:marLeft w:val="0"/>
      <w:marRight w:val="0"/>
      <w:marTop w:val="0"/>
      <w:marBottom w:val="0"/>
      <w:divBdr>
        <w:top w:val="none" w:sz="0" w:space="0" w:color="auto"/>
        <w:left w:val="none" w:sz="0" w:space="0" w:color="auto"/>
        <w:bottom w:val="none" w:sz="0" w:space="0" w:color="auto"/>
        <w:right w:val="none" w:sz="0" w:space="0" w:color="auto"/>
      </w:divBdr>
    </w:div>
    <w:div w:id="295061614">
      <w:bodyDiv w:val="1"/>
      <w:marLeft w:val="0"/>
      <w:marRight w:val="0"/>
      <w:marTop w:val="0"/>
      <w:marBottom w:val="0"/>
      <w:divBdr>
        <w:top w:val="none" w:sz="0" w:space="0" w:color="auto"/>
        <w:left w:val="none" w:sz="0" w:space="0" w:color="auto"/>
        <w:bottom w:val="none" w:sz="0" w:space="0" w:color="auto"/>
        <w:right w:val="none" w:sz="0" w:space="0" w:color="auto"/>
      </w:divBdr>
    </w:div>
    <w:div w:id="304090905">
      <w:bodyDiv w:val="1"/>
      <w:marLeft w:val="0"/>
      <w:marRight w:val="0"/>
      <w:marTop w:val="0"/>
      <w:marBottom w:val="0"/>
      <w:divBdr>
        <w:top w:val="none" w:sz="0" w:space="0" w:color="auto"/>
        <w:left w:val="none" w:sz="0" w:space="0" w:color="auto"/>
        <w:bottom w:val="none" w:sz="0" w:space="0" w:color="auto"/>
        <w:right w:val="none" w:sz="0" w:space="0" w:color="auto"/>
      </w:divBdr>
    </w:div>
    <w:div w:id="306785545">
      <w:bodyDiv w:val="1"/>
      <w:marLeft w:val="0"/>
      <w:marRight w:val="0"/>
      <w:marTop w:val="0"/>
      <w:marBottom w:val="0"/>
      <w:divBdr>
        <w:top w:val="none" w:sz="0" w:space="0" w:color="auto"/>
        <w:left w:val="none" w:sz="0" w:space="0" w:color="auto"/>
        <w:bottom w:val="none" w:sz="0" w:space="0" w:color="auto"/>
        <w:right w:val="none" w:sz="0" w:space="0" w:color="auto"/>
      </w:divBdr>
    </w:div>
    <w:div w:id="307907634">
      <w:bodyDiv w:val="1"/>
      <w:marLeft w:val="0"/>
      <w:marRight w:val="0"/>
      <w:marTop w:val="0"/>
      <w:marBottom w:val="0"/>
      <w:divBdr>
        <w:top w:val="none" w:sz="0" w:space="0" w:color="auto"/>
        <w:left w:val="none" w:sz="0" w:space="0" w:color="auto"/>
        <w:bottom w:val="none" w:sz="0" w:space="0" w:color="auto"/>
        <w:right w:val="none" w:sz="0" w:space="0" w:color="auto"/>
      </w:divBdr>
    </w:div>
    <w:div w:id="309094699">
      <w:bodyDiv w:val="1"/>
      <w:marLeft w:val="0"/>
      <w:marRight w:val="0"/>
      <w:marTop w:val="0"/>
      <w:marBottom w:val="0"/>
      <w:divBdr>
        <w:top w:val="none" w:sz="0" w:space="0" w:color="auto"/>
        <w:left w:val="none" w:sz="0" w:space="0" w:color="auto"/>
        <w:bottom w:val="none" w:sz="0" w:space="0" w:color="auto"/>
        <w:right w:val="none" w:sz="0" w:space="0" w:color="auto"/>
      </w:divBdr>
    </w:div>
    <w:div w:id="312376457">
      <w:bodyDiv w:val="1"/>
      <w:marLeft w:val="0"/>
      <w:marRight w:val="0"/>
      <w:marTop w:val="0"/>
      <w:marBottom w:val="0"/>
      <w:divBdr>
        <w:top w:val="none" w:sz="0" w:space="0" w:color="auto"/>
        <w:left w:val="none" w:sz="0" w:space="0" w:color="auto"/>
        <w:bottom w:val="none" w:sz="0" w:space="0" w:color="auto"/>
        <w:right w:val="none" w:sz="0" w:space="0" w:color="auto"/>
      </w:divBdr>
    </w:div>
    <w:div w:id="313412309">
      <w:bodyDiv w:val="1"/>
      <w:marLeft w:val="0"/>
      <w:marRight w:val="0"/>
      <w:marTop w:val="0"/>
      <w:marBottom w:val="0"/>
      <w:divBdr>
        <w:top w:val="none" w:sz="0" w:space="0" w:color="auto"/>
        <w:left w:val="none" w:sz="0" w:space="0" w:color="auto"/>
        <w:bottom w:val="none" w:sz="0" w:space="0" w:color="auto"/>
        <w:right w:val="none" w:sz="0" w:space="0" w:color="auto"/>
      </w:divBdr>
    </w:div>
    <w:div w:id="314846188">
      <w:bodyDiv w:val="1"/>
      <w:marLeft w:val="0"/>
      <w:marRight w:val="0"/>
      <w:marTop w:val="0"/>
      <w:marBottom w:val="0"/>
      <w:divBdr>
        <w:top w:val="none" w:sz="0" w:space="0" w:color="auto"/>
        <w:left w:val="none" w:sz="0" w:space="0" w:color="auto"/>
        <w:bottom w:val="none" w:sz="0" w:space="0" w:color="auto"/>
        <w:right w:val="none" w:sz="0" w:space="0" w:color="auto"/>
      </w:divBdr>
    </w:div>
    <w:div w:id="314846301">
      <w:bodyDiv w:val="1"/>
      <w:marLeft w:val="0"/>
      <w:marRight w:val="0"/>
      <w:marTop w:val="0"/>
      <w:marBottom w:val="0"/>
      <w:divBdr>
        <w:top w:val="none" w:sz="0" w:space="0" w:color="auto"/>
        <w:left w:val="none" w:sz="0" w:space="0" w:color="auto"/>
        <w:bottom w:val="none" w:sz="0" w:space="0" w:color="auto"/>
        <w:right w:val="none" w:sz="0" w:space="0" w:color="auto"/>
      </w:divBdr>
    </w:div>
    <w:div w:id="317347009">
      <w:bodyDiv w:val="1"/>
      <w:marLeft w:val="0"/>
      <w:marRight w:val="0"/>
      <w:marTop w:val="0"/>
      <w:marBottom w:val="0"/>
      <w:divBdr>
        <w:top w:val="none" w:sz="0" w:space="0" w:color="auto"/>
        <w:left w:val="none" w:sz="0" w:space="0" w:color="auto"/>
        <w:bottom w:val="none" w:sz="0" w:space="0" w:color="auto"/>
        <w:right w:val="none" w:sz="0" w:space="0" w:color="auto"/>
      </w:divBdr>
    </w:div>
    <w:div w:id="321202617">
      <w:bodyDiv w:val="1"/>
      <w:marLeft w:val="0"/>
      <w:marRight w:val="0"/>
      <w:marTop w:val="0"/>
      <w:marBottom w:val="0"/>
      <w:divBdr>
        <w:top w:val="none" w:sz="0" w:space="0" w:color="auto"/>
        <w:left w:val="none" w:sz="0" w:space="0" w:color="auto"/>
        <w:bottom w:val="none" w:sz="0" w:space="0" w:color="auto"/>
        <w:right w:val="none" w:sz="0" w:space="0" w:color="auto"/>
      </w:divBdr>
    </w:div>
    <w:div w:id="321930566">
      <w:bodyDiv w:val="1"/>
      <w:marLeft w:val="0"/>
      <w:marRight w:val="0"/>
      <w:marTop w:val="0"/>
      <w:marBottom w:val="0"/>
      <w:divBdr>
        <w:top w:val="none" w:sz="0" w:space="0" w:color="auto"/>
        <w:left w:val="none" w:sz="0" w:space="0" w:color="auto"/>
        <w:bottom w:val="none" w:sz="0" w:space="0" w:color="auto"/>
        <w:right w:val="none" w:sz="0" w:space="0" w:color="auto"/>
      </w:divBdr>
    </w:div>
    <w:div w:id="322046942">
      <w:bodyDiv w:val="1"/>
      <w:marLeft w:val="0"/>
      <w:marRight w:val="0"/>
      <w:marTop w:val="0"/>
      <w:marBottom w:val="0"/>
      <w:divBdr>
        <w:top w:val="none" w:sz="0" w:space="0" w:color="auto"/>
        <w:left w:val="none" w:sz="0" w:space="0" w:color="auto"/>
        <w:bottom w:val="none" w:sz="0" w:space="0" w:color="auto"/>
        <w:right w:val="none" w:sz="0" w:space="0" w:color="auto"/>
      </w:divBdr>
    </w:div>
    <w:div w:id="328825311">
      <w:bodyDiv w:val="1"/>
      <w:marLeft w:val="0"/>
      <w:marRight w:val="0"/>
      <w:marTop w:val="0"/>
      <w:marBottom w:val="0"/>
      <w:divBdr>
        <w:top w:val="none" w:sz="0" w:space="0" w:color="auto"/>
        <w:left w:val="none" w:sz="0" w:space="0" w:color="auto"/>
        <w:bottom w:val="none" w:sz="0" w:space="0" w:color="auto"/>
        <w:right w:val="none" w:sz="0" w:space="0" w:color="auto"/>
      </w:divBdr>
    </w:div>
    <w:div w:id="330111594">
      <w:bodyDiv w:val="1"/>
      <w:marLeft w:val="0"/>
      <w:marRight w:val="0"/>
      <w:marTop w:val="0"/>
      <w:marBottom w:val="0"/>
      <w:divBdr>
        <w:top w:val="none" w:sz="0" w:space="0" w:color="auto"/>
        <w:left w:val="none" w:sz="0" w:space="0" w:color="auto"/>
        <w:bottom w:val="none" w:sz="0" w:space="0" w:color="auto"/>
        <w:right w:val="none" w:sz="0" w:space="0" w:color="auto"/>
      </w:divBdr>
    </w:div>
    <w:div w:id="331031944">
      <w:bodyDiv w:val="1"/>
      <w:marLeft w:val="0"/>
      <w:marRight w:val="0"/>
      <w:marTop w:val="0"/>
      <w:marBottom w:val="0"/>
      <w:divBdr>
        <w:top w:val="none" w:sz="0" w:space="0" w:color="auto"/>
        <w:left w:val="none" w:sz="0" w:space="0" w:color="auto"/>
        <w:bottom w:val="none" w:sz="0" w:space="0" w:color="auto"/>
        <w:right w:val="none" w:sz="0" w:space="0" w:color="auto"/>
      </w:divBdr>
    </w:div>
    <w:div w:id="332609037">
      <w:bodyDiv w:val="1"/>
      <w:marLeft w:val="0"/>
      <w:marRight w:val="0"/>
      <w:marTop w:val="0"/>
      <w:marBottom w:val="0"/>
      <w:divBdr>
        <w:top w:val="none" w:sz="0" w:space="0" w:color="auto"/>
        <w:left w:val="none" w:sz="0" w:space="0" w:color="auto"/>
        <w:bottom w:val="none" w:sz="0" w:space="0" w:color="auto"/>
        <w:right w:val="none" w:sz="0" w:space="0" w:color="auto"/>
      </w:divBdr>
    </w:div>
    <w:div w:id="333534242">
      <w:bodyDiv w:val="1"/>
      <w:marLeft w:val="0"/>
      <w:marRight w:val="0"/>
      <w:marTop w:val="0"/>
      <w:marBottom w:val="0"/>
      <w:divBdr>
        <w:top w:val="none" w:sz="0" w:space="0" w:color="auto"/>
        <w:left w:val="none" w:sz="0" w:space="0" w:color="auto"/>
        <w:bottom w:val="none" w:sz="0" w:space="0" w:color="auto"/>
        <w:right w:val="none" w:sz="0" w:space="0" w:color="auto"/>
      </w:divBdr>
    </w:div>
    <w:div w:id="333801013">
      <w:bodyDiv w:val="1"/>
      <w:marLeft w:val="0"/>
      <w:marRight w:val="0"/>
      <w:marTop w:val="0"/>
      <w:marBottom w:val="0"/>
      <w:divBdr>
        <w:top w:val="none" w:sz="0" w:space="0" w:color="auto"/>
        <w:left w:val="none" w:sz="0" w:space="0" w:color="auto"/>
        <w:bottom w:val="none" w:sz="0" w:space="0" w:color="auto"/>
        <w:right w:val="none" w:sz="0" w:space="0" w:color="auto"/>
      </w:divBdr>
    </w:div>
    <w:div w:id="333921325">
      <w:bodyDiv w:val="1"/>
      <w:marLeft w:val="0"/>
      <w:marRight w:val="0"/>
      <w:marTop w:val="0"/>
      <w:marBottom w:val="0"/>
      <w:divBdr>
        <w:top w:val="none" w:sz="0" w:space="0" w:color="auto"/>
        <w:left w:val="none" w:sz="0" w:space="0" w:color="auto"/>
        <w:bottom w:val="none" w:sz="0" w:space="0" w:color="auto"/>
        <w:right w:val="none" w:sz="0" w:space="0" w:color="auto"/>
      </w:divBdr>
    </w:div>
    <w:div w:id="334185954">
      <w:bodyDiv w:val="1"/>
      <w:marLeft w:val="0"/>
      <w:marRight w:val="0"/>
      <w:marTop w:val="0"/>
      <w:marBottom w:val="0"/>
      <w:divBdr>
        <w:top w:val="none" w:sz="0" w:space="0" w:color="auto"/>
        <w:left w:val="none" w:sz="0" w:space="0" w:color="auto"/>
        <w:bottom w:val="none" w:sz="0" w:space="0" w:color="auto"/>
        <w:right w:val="none" w:sz="0" w:space="0" w:color="auto"/>
      </w:divBdr>
    </w:div>
    <w:div w:id="335618337">
      <w:bodyDiv w:val="1"/>
      <w:marLeft w:val="0"/>
      <w:marRight w:val="0"/>
      <w:marTop w:val="0"/>
      <w:marBottom w:val="0"/>
      <w:divBdr>
        <w:top w:val="none" w:sz="0" w:space="0" w:color="auto"/>
        <w:left w:val="none" w:sz="0" w:space="0" w:color="auto"/>
        <w:bottom w:val="none" w:sz="0" w:space="0" w:color="auto"/>
        <w:right w:val="none" w:sz="0" w:space="0" w:color="auto"/>
      </w:divBdr>
    </w:div>
    <w:div w:id="337124220">
      <w:bodyDiv w:val="1"/>
      <w:marLeft w:val="0"/>
      <w:marRight w:val="0"/>
      <w:marTop w:val="0"/>
      <w:marBottom w:val="0"/>
      <w:divBdr>
        <w:top w:val="none" w:sz="0" w:space="0" w:color="auto"/>
        <w:left w:val="none" w:sz="0" w:space="0" w:color="auto"/>
        <w:bottom w:val="none" w:sz="0" w:space="0" w:color="auto"/>
        <w:right w:val="none" w:sz="0" w:space="0" w:color="auto"/>
      </w:divBdr>
    </w:div>
    <w:div w:id="340935755">
      <w:bodyDiv w:val="1"/>
      <w:marLeft w:val="0"/>
      <w:marRight w:val="0"/>
      <w:marTop w:val="0"/>
      <w:marBottom w:val="0"/>
      <w:divBdr>
        <w:top w:val="none" w:sz="0" w:space="0" w:color="auto"/>
        <w:left w:val="none" w:sz="0" w:space="0" w:color="auto"/>
        <w:bottom w:val="none" w:sz="0" w:space="0" w:color="auto"/>
        <w:right w:val="none" w:sz="0" w:space="0" w:color="auto"/>
      </w:divBdr>
    </w:div>
    <w:div w:id="342248127">
      <w:bodyDiv w:val="1"/>
      <w:marLeft w:val="0"/>
      <w:marRight w:val="0"/>
      <w:marTop w:val="0"/>
      <w:marBottom w:val="0"/>
      <w:divBdr>
        <w:top w:val="none" w:sz="0" w:space="0" w:color="auto"/>
        <w:left w:val="none" w:sz="0" w:space="0" w:color="auto"/>
        <w:bottom w:val="none" w:sz="0" w:space="0" w:color="auto"/>
        <w:right w:val="none" w:sz="0" w:space="0" w:color="auto"/>
      </w:divBdr>
    </w:div>
    <w:div w:id="343021400">
      <w:bodyDiv w:val="1"/>
      <w:marLeft w:val="0"/>
      <w:marRight w:val="0"/>
      <w:marTop w:val="0"/>
      <w:marBottom w:val="0"/>
      <w:divBdr>
        <w:top w:val="none" w:sz="0" w:space="0" w:color="auto"/>
        <w:left w:val="none" w:sz="0" w:space="0" w:color="auto"/>
        <w:bottom w:val="none" w:sz="0" w:space="0" w:color="auto"/>
        <w:right w:val="none" w:sz="0" w:space="0" w:color="auto"/>
      </w:divBdr>
    </w:div>
    <w:div w:id="344752117">
      <w:bodyDiv w:val="1"/>
      <w:marLeft w:val="0"/>
      <w:marRight w:val="0"/>
      <w:marTop w:val="0"/>
      <w:marBottom w:val="0"/>
      <w:divBdr>
        <w:top w:val="none" w:sz="0" w:space="0" w:color="auto"/>
        <w:left w:val="none" w:sz="0" w:space="0" w:color="auto"/>
        <w:bottom w:val="none" w:sz="0" w:space="0" w:color="auto"/>
        <w:right w:val="none" w:sz="0" w:space="0" w:color="auto"/>
      </w:divBdr>
    </w:div>
    <w:div w:id="346055258">
      <w:bodyDiv w:val="1"/>
      <w:marLeft w:val="0"/>
      <w:marRight w:val="0"/>
      <w:marTop w:val="0"/>
      <w:marBottom w:val="0"/>
      <w:divBdr>
        <w:top w:val="none" w:sz="0" w:space="0" w:color="auto"/>
        <w:left w:val="none" w:sz="0" w:space="0" w:color="auto"/>
        <w:bottom w:val="none" w:sz="0" w:space="0" w:color="auto"/>
        <w:right w:val="none" w:sz="0" w:space="0" w:color="auto"/>
      </w:divBdr>
    </w:div>
    <w:div w:id="350422148">
      <w:bodyDiv w:val="1"/>
      <w:marLeft w:val="0"/>
      <w:marRight w:val="0"/>
      <w:marTop w:val="0"/>
      <w:marBottom w:val="0"/>
      <w:divBdr>
        <w:top w:val="none" w:sz="0" w:space="0" w:color="auto"/>
        <w:left w:val="none" w:sz="0" w:space="0" w:color="auto"/>
        <w:bottom w:val="none" w:sz="0" w:space="0" w:color="auto"/>
        <w:right w:val="none" w:sz="0" w:space="0" w:color="auto"/>
      </w:divBdr>
    </w:div>
    <w:div w:id="350647490">
      <w:bodyDiv w:val="1"/>
      <w:marLeft w:val="0"/>
      <w:marRight w:val="0"/>
      <w:marTop w:val="0"/>
      <w:marBottom w:val="0"/>
      <w:divBdr>
        <w:top w:val="none" w:sz="0" w:space="0" w:color="auto"/>
        <w:left w:val="none" w:sz="0" w:space="0" w:color="auto"/>
        <w:bottom w:val="none" w:sz="0" w:space="0" w:color="auto"/>
        <w:right w:val="none" w:sz="0" w:space="0" w:color="auto"/>
      </w:divBdr>
    </w:div>
    <w:div w:id="350841067">
      <w:bodyDiv w:val="1"/>
      <w:marLeft w:val="0"/>
      <w:marRight w:val="0"/>
      <w:marTop w:val="0"/>
      <w:marBottom w:val="0"/>
      <w:divBdr>
        <w:top w:val="none" w:sz="0" w:space="0" w:color="auto"/>
        <w:left w:val="none" w:sz="0" w:space="0" w:color="auto"/>
        <w:bottom w:val="none" w:sz="0" w:space="0" w:color="auto"/>
        <w:right w:val="none" w:sz="0" w:space="0" w:color="auto"/>
      </w:divBdr>
    </w:div>
    <w:div w:id="352346053">
      <w:bodyDiv w:val="1"/>
      <w:marLeft w:val="0"/>
      <w:marRight w:val="0"/>
      <w:marTop w:val="0"/>
      <w:marBottom w:val="0"/>
      <w:divBdr>
        <w:top w:val="none" w:sz="0" w:space="0" w:color="auto"/>
        <w:left w:val="none" w:sz="0" w:space="0" w:color="auto"/>
        <w:bottom w:val="none" w:sz="0" w:space="0" w:color="auto"/>
        <w:right w:val="none" w:sz="0" w:space="0" w:color="auto"/>
      </w:divBdr>
    </w:div>
    <w:div w:id="352997030">
      <w:bodyDiv w:val="1"/>
      <w:marLeft w:val="0"/>
      <w:marRight w:val="0"/>
      <w:marTop w:val="0"/>
      <w:marBottom w:val="0"/>
      <w:divBdr>
        <w:top w:val="none" w:sz="0" w:space="0" w:color="auto"/>
        <w:left w:val="none" w:sz="0" w:space="0" w:color="auto"/>
        <w:bottom w:val="none" w:sz="0" w:space="0" w:color="auto"/>
        <w:right w:val="none" w:sz="0" w:space="0" w:color="auto"/>
      </w:divBdr>
    </w:div>
    <w:div w:id="353118118">
      <w:bodyDiv w:val="1"/>
      <w:marLeft w:val="0"/>
      <w:marRight w:val="0"/>
      <w:marTop w:val="0"/>
      <w:marBottom w:val="0"/>
      <w:divBdr>
        <w:top w:val="none" w:sz="0" w:space="0" w:color="auto"/>
        <w:left w:val="none" w:sz="0" w:space="0" w:color="auto"/>
        <w:bottom w:val="none" w:sz="0" w:space="0" w:color="auto"/>
        <w:right w:val="none" w:sz="0" w:space="0" w:color="auto"/>
      </w:divBdr>
    </w:div>
    <w:div w:id="353848770">
      <w:bodyDiv w:val="1"/>
      <w:marLeft w:val="0"/>
      <w:marRight w:val="0"/>
      <w:marTop w:val="0"/>
      <w:marBottom w:val="0"/>
      <w:divBdr>
        <w:top w:val="none" w:sz="0" w:space="0" w:color="auto"/>
        <w:left w:val="none" w:sz="0" w:space="0" w:color="auto"/>
        <w:bottom w:val="none" w:sz="0" w:space="0" w:color="auto"/>
        <w:right w:val="none" w:sz="0" w:space="0" w:color="auto"/>
      </w:divBdr>
    </w:div>
    <w:div w:id="354815278">
      <w:bodyDiv w:val="1"/>
      <w:marLeft w:val="0"/>
      <w:marRight w:val="0"/>
      <w:marTop w:val="0"/>
      <w:marBottom w:val="0"/>
      <w:divBdr>
        <w:top w:val="none" w:sz="0" w:space="0" w:color="auto"/>
        <w:left w:val="none" w:sz="0" w:space="0" w:color="auto"/>
        <w:bottom w:val="none" w:sz="0" w:space="0" w:color="auto"/>
        <w:right w:val="none" w:sz="0" w:space="0" w:color="auto"/>
      </w:divBdr>
    </w:div>
    <w:div w:id="356807754">
      <w:bodyDiv w:val="1"/>
      <w:marLeft w:val="0"/>
      <w:marRight w:val="0"/>
      <w:marTop w:val="0"/>
      <w:marBottom w:val="0"/>
      <w:divBdr>
        <w:top w:val="none" w:sz="0" w:space="0" w:color="auto"/>
        <w:left w:val="none" w:sz="0" w:space="0" w:color="auto"/>
        <w:bottom w:val="none" w:sz="0" w:space="0" w:color="auto"/>
        <w:right w:val="none" w:sz="0" w:space="0" w:color="auto"/>
      </w:divBdr>
    </w:div>
    <w:div w:id="359167667">
      <w:bodyDiv w:val="1"/>
      <w:marLeft w:val="0"/>
      <w:marRight w:val="0"/>
      <w:marTop w:val="0"/>
      <w:marBottom w:val="0"/>
      <w:divBdr>
        <w:top w:val="none" w:sz="0" w:space="0" w:color="auto"/>
        <w:left w:val="none" w:sz="0" w:space="0" w:color="auto"/>
        <w:bottom w:val="none" w:sz="0" w:space="0" w:color="auto"/>
        <w:right w:val="none" w:sz="0" w:space="0" w:color="auto"/>
      </w:divBdr>
    </w:div>
    <w:div w:id="359280598">
      <w:bodyDiv w:val="1"/>
      <w:marLeft w:val="0"/>
      <w:marRight w:val="0"/>
      <w:marTop w:val="0"/>
      <w:marBottom w:val="0"/>
      <w:divBdr>
        <w:top w:val="none" w:sz="0" w:space="0" w:color="auto"/>
        <w:left w:val="none" w:sz="0" w:space="0" w:color="auto"/>
        <w:bottom w:val="none" w:sz="0" w:space="0" w:color="auto"/>
        <w:right w:val="none" w:sz="0" w:space="0" w:color="auto"/>
      </w:divBdr>
    </w:div>
    <w:div w:id="362245762">
      <w:bodyDiv w:val="1"/>
      <w:marLeft w:val="0"/>
      <w:marRight w:val="0"/>
      <w:marTop w:val="0"/>
      <w:marBottom w:val="0"/>
      <w:divBdr>
        <w:top w:val="none" w:sz="0" w:space="0" w:color="auto"/>
        <w:left w:val="none" w:sz="0" w:space="0" w:color="auto"/>
        <w:bottom w:val="none" w:sz="0" w:space="0" w:color="auto"/>
        <w:right w:val="none" w:sz="0" w:space="0" w:color="auto"/>
      </w:divBdr>
    </w:div>
    <w:div w:id="362369986">
      <w:bodyDiv w:val="1"/>
      <w:marLeft w:val="0"/>
      <w:marRight w:val="0"/>
      <w:marTop w:val="0"/>
      <w:marBottom w:val="0"/>
      <w:divBdr>
        <w:top w:val="none" w:sz="0" w:space="0" w:color="auto"/>
        <w:left w:val="none" w:sz="0" w:space="0" w:color="auto"/>
        <w:bottom w:val="none" w:sz="0" w:space="0" w:color="auto"/>
        <w:right w:val="none" w:sz="0" w:space="0" w:color="auto"/>
      </w:divBdr>
    </w:div>
    <w:div w:id="362831510">
      <w:bodyDiv w:val="1"/>
      <w:marLeft w:val="0"/>
      <w:marRight w:val="0"/>
      <w:marTop w:val="0"/>
      <w:marBottom w:val="0"/>
      <w:divBdr>
        <w:top w:val="none" w:sz="0" w:space="0" w:color="auto"/>
        <w:left w:val="none" w:sz="0" w:space="0" w:color="auto"/>
        <w:bottom w:val="none" w:sz="0" w:space="0" w:color="auto"/>
        <w:right w:val="none" w:sz="0" w:space="0" w:color="auto"/>
      </w:divBdr>
    </w:div>
    <w:div w:id="362898231">
      <w:bodyDiv w:val="1"/>
      <w:marLeft w:val="0"/>
      <w:marRight w:val="0"/>
      <w:marTop w:val="0"/>
      <w:marBottom w:val="0"/>
      <w:divBdr>
        <w:top w:val="none" w:sz="0" w:space="0" w:color="auto"/>
        <w:left w:val="none" w:sz="0" w:space="0" w:color="auto"/>
        <w:bottom w:val="none" w:sz="0" w:space="0" w:color="auto"/>
        <w:right w:val="none" w:sz="0" w:space="0" w:color="auto"/>
      </w:divBdr>
    </w:div>
    <w:div w:id="363794809">
      <w:bodyDiv w:val="1"/>
      <w:marLeft w:val="0"/>
      <w:marRight w:val="0"/>
      <w:marTop w:val="0"/>
      <w:marBottom w:val="0"/>
      <w:divBdr>
        <w:top w:val="none" w:sz="0" w:space="0" w:color="auto"/>
        <w:left w:val="none" w:sz="0" w:space="0" w:color="auto"/>
        <w:bottom w:val="none" w:sz="0" w:space="0" w:color="auto"/>
        <w:right w:val="none" w:sz="0" w:space="0" w:color="auto"/>
      </w:divBdr>
    </w:div>
    <w:div w:id="364795031">
      <w:bodyDiv w:val="1"/>
      <w:marLeft w:val="0"/>
      <w:marRight w:val="0"/>
      <w:marTop w:val="0"/>
      <w:marBottom w:val="0"/>
      <w:divBdr>
        <w:top w:val="none" w:sz="0" w:space="0" w:color="auto"/>
        <w:left w:val="none" w:sz="0" w:space="0" w:color="auto"/>
        <w:bottom w:val="none" w:sz="0" w:space="0" w:color="auto"/>
        <w:right w:val="none" w:sz="0" w:space="0" w:color="auto"/>
      </w:divBdr>
    </w:div>
    <w:div w:id="365104938">
      <w:bodyDiv w:val="1"/>
      <w:marLeft w:val="0"/>
      <w:marRight w:val="0"/>
      <w:marTop w:val="0"/>
      <w:marBottom w:val="0"/>
      <w:divBdr>
        <w:top w:val="none" w:sz="0" w:space="0" w:color="auto"/>
        <w:left w:val="none" w:sz="0" w:space="0" w:color="auto"/>
        <w:bottom w:val="none" w:sz="0" w:space="0" w:color="auto"/>
        <w:right w:val="none" w:sz="0" w:space="0" w:color="auto"/>
      </w:divBdr>
    </w:div>
    <w:div w:id="367413817">
      <w:bodyDiv w:val="1"/>
      <w:marLeft w:val="0"/>
      <w:marRight w:val="0"/>
      <w:marTop w:val="0"/>
      <w:marBottom w:val="0"/>
      <w:divBdr>
        <w:top w:val="none" w:sz="0" w:space="0" w:color="auto"/>
        <w:left w:val="none" w:sz="0" w:space="0" w:color="auto"/>
        <w:bottom w:val="none" w:sz="0" w:space="0" w:color="auto"/>
        <w:right w:val="none" w:sz="0" w:space="0" w:color="auto"/>
      </w:divBdr>
    </w:div>
    <w:div w:id="367878737">
      <w:bodyDiv w:val="1"/>
      <w:marLeft w:val="0"/>
      <w:marRight w:val="0"/>
      <w:marTop w:val="0"/>
      <w:marBottom w:val="0"/>
      <w:divBdr>
        <w:top w:val="none" w:sz="0" w:space="0" w:color="auto"/>
        <w:left w:val="none" w:sz="0" w:space="0" w:color="auto"/>
        <w:bottom w:val="none" w:sz="0" w:space="0" w:color="auto"/>
        <w:right w:val="none" w:sz="0" w:space="0" w:color="auto"/>
      </w:divBdr>
    </w:div>
    <w:div w:id="368187369">
      <w:bodyDiv w:val="1"/>
      <w:marLeft w:val="0"/>
      <w:marRight w:val="0"/>
      <w:marTop w:val="0"/>
      <w:marBottom w:val="0"/>
      <w:divBdr>
        <w:top w:val="none" w:sz="0" w:space="0" w:color="auto"/>
        <w:left w:val="none" w:sz="0" w:space="0" w:color="auto"/>
        <w:bottom w:val="none" w:sz="0" w:space="0" w:color="auto"/>
        <w:right w:val="none" w:sz="0" w:space="0" w:color="auto"/>
      </w:divBdr>
    </w:div>
    <w:div w:id="369188186">
      <w:bodyDiv w:val="1"/>
      <w:marLeft w:val="0"/>
      <w:marRight w:val="0"/>
      <w:marTop w:val="0"/>
      <w:marBottom w:val="0"/>
      <w:divBdr>
        <w:top w:val="none" w:sz="0" w:space="0" w:color="auto"/>
        <w:left w:val="none" w:sz="0" w:space="0" w:color="auto"/>
        <w:bottom w:val="none" w:sz="0" w:space="0" w:color="auto"/>
        <w:right w:val="none" w:sz="0" w:space="0" w:color="auto"/>
      </w:divBdr>
    </w:div>
    <w:div w:id="374352968">
      <w:bodyDiv w:val="1"/>
      <w:marLeft w:val="0"/>
      <w:marRight w:val="0"/>
      <w:marTop w:val="0"/>
      <w:marBottom w:val="0"/>
      <w:divBdr>
        <w:top w:val="none" w:sz="0" w:space="0" w:color="auto"/>
        <w:left w:val="none" w:sz="0" w:space="0" w:color="auto"/>
        <w:bottom w:val="none" w:sz="0" w:space="0" w:color="auto"/>
        <w:right w:val="none" w:sz="0" w:space="0" w:color="auto"/>
      </w:divBdr>
    </w:div>
    <w:div w:id="375353110">
      <w:bodyDiv w:val="1"/>
      <w:marLeft w:val="0"/>
      <w:marRight w:val="0"/>
      <w:marTop w:val="0"/>
      <w:marBottom w:val="0"/>
      <w:divBdr>
        <w:top w:val="none" w:sz="0" w:space="0" w:color="auto"/>
        <w:left w:val="none" w:sz="0" w:space="0" w:color="auto"/>
        <w:bottom w:val="none" w:sz="0" w:space="0" w:color="auto"/>
        <w:right w:val="none" w:sz="0" w:space="0" w:color="auto"/>
      </w:divBdr>
    </w:div>
    <w:div w:id="377046985">
      <w:bodyDiv w:val="1"/>
      <w:marLeft w:val="0"/>
      <w:marRight w:val="0"/>
      <w:marTop w:val="0"/>
      <w:marBottom w:val="0"/>
      <w:divBdr>
        <w:top w:val="none" w:sz="0" w:space="0" w:color="auto"/>
        <w:left w:val="none" w:sz="0" w:space="0" w:color="auto"/>
        <w:bottom w:val="none" w:sz="0" w:space="0" w:color="auto"/>
        <w:right w:val="none" w:sz="0" w:space="0" w:color="auto"/>
      </w:divBdr>
    </w:div>
    <w:div w:id="379982132">
      <w:bodyDiv w:val="1"/>
      <w:marLeft w:val="0"/>
      <w:marRight w:val="0"/>
      <w:marTop w:val="0"/>
      <w:marBottom w:val="0"/>
      <w:divBdr>
        <w:top w:val="none" w:sz="0" w:space="0" w:color="auto"/>
        <w:left w:val="none" w:sz="0" w:space="0" w:color="auto"/>
        <w:bottom w:val="none" w:sz="0" w:space="0" w:color="auto"/>
        <w:right w:val="none" w:sz="0" w:space="0" w:color="auto"/>
      </w:divBdr>
    </w:div>
    <w:div w:id="380134995">
      <w:bodyDiv w:val="1"/>
      <w:marLeft w:val="0"/>
      <w:marRight w:val="0"/>
      <w:marTop w:val="0"/>
      <w:marBottom w:val="0"/>
      <w:divBdr>
        <w:top w:val="none" w:sz="0" w:space="0" w:color="auto"/>
        <w:left w:val="none" w:sz="0" w:space="0" w:color="auto"/>
        <w:bottom w:val="none" w:sz="0" w:space="0" w:color="auto"/>
        <w:right w:val="none" w:sz="0" w:space="0" w:color="auto"/>
      </w:divBdr>
    </w:div>
    <w:div w:id="382756675">
      <w:bodyDiv w:val="1"/>
      <w:marLeft w:val="0"/>
      <w:marRight w:val="0"/>
      <w:marTop w:val="0"/>
      <w:marBottom w:val="0"/>
      <w:divBdr>
        <w:top w:val="none" w:sz="0" w:space="0" w:color="auto"/>
        <w:left w:val="none" w:sz="0" w:space="0" w:color="auto"/>
        <w:bottom w:val="none" w:sz="0" w:space="0" w:color="auto"/>
        <w:right w:val="none" w:sz="0" w:space="0" w:color="auto"/>
      </w:divBdr>
    </w:div>
    <w:div w:id="382876185">
      <w:bodyDiv w:val="1"/>
      <w:marLeft w:val="0"/>
      <w:marRight w:val="0"/>
      <w:marTop w:val="0"/>
      <w:marBottom w:val="0"/>
      <w:divBdr>
        <w:top w:val="none" w:sz="0" w:space="0" w:color="auto"/>
        <w:left w:val="none" w:sz="0" w:space="0" w:color="auto"/>
        <w:bottom w:val="none" w:sz="0" w:space="0" w:color="auto"/>
        <w:right w:val="none" w:sz="0" w:space="0" w:color="auto"/>
      </w:divBdr>
    </w:div>
    <w:div w:id="383454179">
      <w:bodyDiv w:val="1"/>
      <w:marLeft w:val="0"/>
      <w:marRight w:val="0"/>
      <w:marTop w:val="0"/>
      <w:marBottom w:val="0"/>
      <w:divBdr>
        <w:top w:val="none" w:sz="0" w:space="0" w:color="auto"/>
        <w:left w:val="none" w:sz="0" w:space="0" w:color="auto"/>
        <w:bottom w:val="none" w:sz="0" w:space="0" w:color="auto"/>
        <w:right w:val="none" w:sz="0" w:space="0" w:color="auto"/>
      </w:divBdr>
    </w:div>
    <w:div w:id="386563574">
      <w:bodyDiv w:val="1"/>
      <w:marLeft w:val="0"/>
      <w:marRight w:val="0"/>
      <w:marTop w:val="0"/>
      <w:marBottom w:val="0"/>
      <w:divBdr>
        <w:top w:val="none" w:sz="0" w:space="0" w:color="auto"/>
        <w:left w:val="none" w:sz="0" w:space="0" w:color="auto"/>
        <w:bottom w:val="none" w:sz="0" w:space="0" w:color="auto"/>
        <w:right w:val="none" w:sz="0" w:space="0" w:color="auto"/>
      </w:divBdr>
    </w:div>
    <w:div w:id="388722783">
      <w:bodyDiv w:val="1"/>
      <w:marLeft w:val="0"/>
      <w:marRight w:val="0"/>
      <w:marTop w:val="0"/>
      <w:marBottom w:val="0"/>
      <w:divBdr>
        <w:top w:val="none" w:sz="0" w:space="0" w:color="auto"/>
        <w:left w:val="none" w:sz="0" w:space="0" w:color="auto"/>
        <w:bottom w:val="none" w:sz="0" w:space="0" w:color="auto"/>
        <w:right w:val="none" w:sz="0" w:space="0" w:color="auto"/>
      </w:divBdr>
    </w:div>
    <w:div w:id="396902503">
      <w:bodyDiv w:val="1"/>
      <w:marLeft w:val="0"/>
      <w:marRight w:val="0"/>
      <w:marTop w:val="0"/>
      <w:marBottom w:val="0"/>
      <w:divBdr>
        <w:top w:val="none" w:sz="0" w:space="0" w:color="auto"/>
        <w:left w:val="none" w:sz="0" w:space="0" w:color="auto"/>
        <w:bottom w:val="none" w:sz="0" w:space="0" w:color="auto"/>
        <w:right w:val="none" w:sz="0" w:space="0" w:color="auto"/>
      </w:divBdr>
    </w:div>
    <w:div w:id="399058367">
      <w:bodyDiv w:val="1"/>
      <w:marLeft w:val="0"/>
      <w:marRight w:val="0"/>
      <w:marTop w:val="0"/>
      <w:marBottom w:val="0"/>
      <w:divBdr>
        <w:top w:val="none" w:sz="0" w:space="0" w:color="auto"/>
        <w:left w:val="none" w:sz="0" w:space="0" w:color="auto"/>
        <w:bottom w:val="none" w:sz="0" w:space="0" w:color="auto"/>
        <w:right w:val="none" w:sz="0" w:space="0" w:color="auto"/>
      </w:divBdr>
    </w:div>
    <w:div w:id="399838575">
      <w:bodyDiv w:val="1"/>
      <w:marLeft w:val="0"/>
      <w:marRight w:val="0"/>
      <w:marTop w:val="0"/>
      <w:marBottom w:val="0"/>
      <w:divBdr>
        <w:top w:val="none" w:sz="0" w:space="0" w:color="auto"/>
        <w:left w:val="none" w:sz="0" w:space="0" w:color="auto"/>
        <w:bottom w:val="none" w:sz="0" w:space="0" w:color="auto"/>
        <w:right w:val="none" w:sz="0" w:space="0" w:color="auto"/>
      </w:divBdr>
    </w:div>
    <w:div w:id="400520325">
      <w:bodyDiv w:val="1"/>
      <w:marLeft w:val="0"/>
      <w:marRight w:val="0"/>
      <w:marTop w:val="0"/>
      <w:marBottom w:val="0"/>
      <w:divBdr>
        <w:top w:val="none" w:sz="0" w:space="0" w:color="auto"/>
        <w:left w:val="none" w:sz="0" w:space="0" w:color="auto"/>
        <w:bottom w:val="none" w:sz="0" w:space="0" w:color="auto"/>
        <w:right w:val="none" w:sz="0" w:space="0" w:color="auto"/>
      </w:divBdr>
    </w:div>
    <w:div w:id="404031269">
      <w:bodyDiv w:val="1"/>
      <w:marLeft w:val="0"/>
      <w:marRight w:val="0"/>
      <w:marTop w:val="0"/>
      <w:marBottom w:val="0"/>
      <w:divBdr>
        <w:top w:val="none" w:sz="0" w:space="0" w:color="auto"/>
        <w:left w:val="none" w:sz="0" w:space="0" w:color="auto"/>
        <w:bottom w:val="none" w:sz="0" w:space="0" w:color="auto"/>
        <w:right w:val="none" w:sz="0" w:space="0" w:color="auto"/>
      </w:divBdr>
    </w:div>
    <w:div w:id="405955763">
      <w:bodyDiv w:val="1"/>
      <w:marLeft w:val="0"/>
      <w:marRight w:val="0"/>
      <w:marTop w:val="0"/>
      <w:marBottom w:val="0"/>
      <w:divBdr>
        <w:top w:val="none" w:sz="0" w:space="0" w:color="auto"/>
        <w:left w:val="none" w:sz="0" w:space="0" w:color="auto"/>
        <w:bottom w:val="none" w:sz="0" w:space="0" w:color="auto"/>
        <w:right w:val="none" w:sz="0" w:space="0" w:color="auto"/>
      </w:divBdr>
    </w:div>
    <w:div w:id="406348485">
      <w:bodyDiv w:val="1"/>
      <w:marLeft w:val="0"/>
      <w:marRight w:val="0"/>
      <w:marTop w:val="0"/>
      <w:marBottom w:val="0"/>
      <w:divBdr>
        <w:top w:val="none" w:sz="0" w:space="0" w:color="auto"/>
        <w:left w:val="none" w:sz="0" w:space="0" w:color="auto"/>
        <w:bottom w:val="none" w:sz="0" w:space="0" w:color="auto"/>
        <w:right w:val="none" w:sz="0" w:space="0" w:color="auto"/>
      </w:divBdr>
    </w:div>
    <w:div w:id="406851885">
      <w:bodyDiv w:val="1"/>
      <w:marLeft w:val="0"/>
      <w:marRight w:val="0"/>
      <w:marTop w:val="0"/>
      <w:marBottom w:val="0"/>
      <w:divBdr>
        <w:top w:val="none" w:sz="0" w:space="0" w:color="auto"/>
        <w:left w:val="none" w:sz="0" w:space="0" w:color="auto"/>
        <w:bottom w:val="none" w:sz="0" w:space="0" w:color="auto"/>
        <w:right w:val="none" w:sz="0" w:space="0" w:color="auto"/>
      </w:divBdr>
    </w:div>
    <w:div w:id="407699532">
      <w:bodyDiv w:val="1"/>
      <w:marLeft w:val="0"/>
      <w:marRight w:val="0"/>
      <w:marTop w:val="0"/>
      <w:marBottom w:val="0"/>
      <w:divBdr>
        <w:top w:val="none" w:sz="0" w:space="0" w:color="auto"/>
        <w:left w:val="none" w:sz="0" w:space="0" w:color="auto"/>
        <w:bottom w:val="none" w:sz="0" w:space="0" w:color="auto"/>
        <w:right w:val="none" w:sz="0" w:space="0" w:color="auto"/>
      </w:divBdr>
    </w:div>
    <w:div w:id="407963248">
      <w:bodyDiv w:val="1"/>
      <w:marLeft w:val="0"/>
      <w:marRight w:val="0"/>
      <w:marTop w:val="0"/>
      <w:marBottom w:val="0"/>
      <w:divBdr>
        <w:top w:val="none" w:sz="0" w:space="0" w:color="auto"/>
        <w:left w:val="none" w:sz="0" w:space="0" w:color="auto"/>
        <w:bottom w:val="none" w:sz="0" w:space="0" w:color="auto"/>
        <w:right w:val="none" w:sz="0" w:space="0" w:color="auto"/>
      </w:divBdr>
    </w:div>
    <w:div w:id="408117720">
      <w:bodyDiv w:val="1"/>
      <w:marLeft w:val="0"/>
      <w:marRight w:val="0"/>
      <w:marTop w:val="0"/>
      <w:marBottom w:val="0"/>
      <w:divBdr>
        <w:top w:val="none" w:sz="0" w:space="0" w:color="auto"/>
        <w:left w:val="none" w:sz="0" w:space="0" w:color="auto"/>
        <w:bottom w:val="none" w:sz="0" w:space="0" w:color="auto"/>
        <w:right w:val="none" w:sz="0" w:space="0" w:color="auto"/>
      </w:divBdr>
    </w:div>
    <w:div w:id="408232177">
      <w:bodyDiv w:val="1"/>
      <w:marLeft w:val="0"/>
      <w:marRight w:val="0"/>
      <w:marTop w:val="0"/>
      <w:marBottom w:val="0"/>
      <w:divBdr>
        <w:top w:val="none" w:sz="0" w:space="0" w:color="auto"/>
        <w:left w:val="none" w:sz="0" w:space="0" w:color="auto"/>
        <w:bottom w:val="none" w:sz="0" w:space="0" w:color="auto"/>
        <w:right w:val="none" w:sz="0" w:space="0" w:color="auto"/>
      </w:divBdr>
    </w:div>
    <w:div w:id="409353409">
      <w:bodyDiv w:val="1"/>
      <w:marLeft w:val="0"/>
      <w:marRight w:val="0"/>
      <w:marTop w:val="0"/>
      <w:marBottom w:val="0"/>
      <w:divBdr>
        <w:top w:val="none" w:sz="0" w:space="0" w:color="auto"/>
        <w:left w:val="none" w:sz="0" w:space="0" w:color="auto"/>
        <w:bottom w:val="none" w:sz="0" w:space="0" w:color="auto"/>
        <w:right w:val="none" w:sz="0" w:space="0" w:color="auto"/>
      </w:divBdr>
    </w:div>
    <w:div w:id="409931882">
      <w:bodyDiv w:val="1"/>
      <w:marLeft w:val="0"/>
      <w:marRight w:val="0"/>
      <w:marTop w:val="0"/>
      <w:marBottom w:val="0"/>
      <w:divBdr>
        <w:top w:val="none" w:sz="0" w:space="0" w:color="auto"/>
        <w:left w:val="none" w:sz="0" w:space="0" w:color="auto"/>
        <w:bottom w:val="none" w:sz="0" w:space="0" w:color="auto"/>
        <w:right w:val="none" w:sz="0" w:space="0" w:color="auto"/>
      </w:divBdr>
    </w:div>
    <w:div w:id="410666859">
      <w:bodyDiv w:val="1"/>
      <w:marLeft w:val="0"/>
      <w:marRight w:val="0"/>
      <w:marTop w:val="0"/>
      <w:marBottom w:val="0"/>
      <w:divBdr>
        <w:top w:val="none" w:sz="0" w:space="0" w:color="auto"/>
        <w:left w:val="none" w:sz="0" w:space="0" w:color="auto"/>
        <w:bottom w:val="none" w:sz="0" w:space="0" w:color="auto"/>
        <w:right w:val="none" w:sz="0" w:space="0" w:color="auto"/>
      </w:divBdr>
    </w:div>
    <w:div w:id="411514229">
      <w:bodyDiv w:val="1"/>
      <w:marLeft w:val="0"/>
      <w:marRight w:val="0"/>
      <w:marTop w:val="0"/>
      <w:marBottom w:val="0"/>
      <w:divBdr>
        <w:top w:val="none" w:sz="0" w:space="0" w:color="auto"/>
        <w:left w:val="none" w:sz="0" w:space="0" w:color="auto"/>
        <w:bottom w:val="none" w:sz="0" w:space="0" w:color="auto"/>
        <w:right w:val="none" w:sz="0" w:space="0" w:color="auto"/>
      </w:divBdr>
    </w:div>
    <w:div w:id="412624378">
      <w:bodyDiv w:val="1"/>
      <w:marLeft w:val="0"/>
      <w:marRight w:val="0"/>
      <w:marTop w:val="0"/>
      <w:marBottom w:val="0"/>
      <w:divBdr>
        <w:top w:val="none" w:sz="0" w:space="0" w:color="auto"/>
        <w:left w:val="none" w:sz="0" w:space="0" w:color="auto"/>
        <w:bottom w:val="none" w:sz="0" w:space="0" w:color="auto"/>
        <w:right w:val="none" w:sz="0" w:space="0" w:color="auto"/>
      </w:divBdr>
    </w:div>
    <w:div w:id="413747551">
      <w:bodyDiv w:val="1"/>
      <w:marLeft w:val="0"/>
      <w:marRight w:val="0"/>
      <w:marTop w:val="0"/>
      <w:marBottom w:val="0"/>
      <w:divBdr>
        <w:top w:val="none" w:sz="0" w:space="0" w:color="auto"/>
        <w:left w:val="none" w:sz="0" w:space="0" w:color="auto"/>
        <w:bottom w:val="none" w:sz="0" w:space="0" w:color="auto"/>
        <w:right w:val="none" w:sz="0" w:space="0" w:color="auto"/>
      </w:divBdr>
    </w:div>
    <w:div w:id="414594235">
      <w:bodyDiv w:val="1"/>
      <w:marLeft w:val="0"/>
      <w:marRight w:val="0"/>
      <w:marTop w:val="0"/>
      <w:marBottom w:val="0"/>
      <w:divBdr>
        <w:top w:val="none" w:sz="0" w:space="0" w:color="auto"/>
        <w:left w:val="none" w:sz="0" w:space="0" w:color="auto"/>
        <w:bottom w:val="none" w:sz="0" w:space="0" w:color="auto"/>
        <w:right w:val="none" w:sz="0" w:space="0" w:color="auto"/>
      </w:divBdr>
    </w:div>
    <w:div w:id="417362023">
      <w:bodyDiv w:val="1"/>
      <w:marLeft w:val="0"/>
      <w:marRight w:val="0"/>
      <w:marTop w:val="0"/>
      <w:marBottom w:val="0"/>
      <w:divBdr>
        <w:top w:val="none" w:sz="0" w:space="0" w:color="auto"/>
        <w:left w:val="none" w:sz="0" w:space="0" w:color="auto"/>
        <w:bottom w:val="none" w:sz="0" w:space="0" w:color="auto"/>
        <w:right w:val="none" w:sz="0" w:space="0" w:color="auto"/>
      </w:divBdr>
    </w:div>
    <w:div w:id="418062924">
      <w:bodyDiv w:val="1"/>
      <w:marLeft w:val="0"/>
      <w:marRight w:val="0"/>
      <w:marTop w:val="0"/>
      <w:marBottom w:val="0"/>
      <w:divBdr>
        <w:top w:val="none" w:sz="0" w:space="0" w:color="auto"/>
        <w:left w:val="none" w:sz="0" w:space="0" w:color="auto"/>
        <w:bottom w:val="none" w:sz="0" w:space="0" w:color="auto"/>
        <w:right w:val="none" w:sz="0" w:space="0" w:color="auto"/>
      </w:divBdr>
    </w:div>
    <w:div w:id="421029169">
      <w:bodyDiv w:val="1"/>
      <w:marLeft w:val="0"/>
      <w:marRight w:val="0"/>
      <w:marTop w:val="0"/>
      <w:marBottom w:val="0"/>
      <w:divBdr>
        <w:top w:val="none" w:sz="0" w:space="0" w:color="auto"/>
        <w:left w:val="none" w:sz="0" w:space="0" w:color="auto"/>
        <w:bottom w:val="none" w:sz="0" w:space="0" w:color="auto"/>
        <w:right w:val="none" w:sz="0" w:space="0" w:color="auto"/>
      </w:divBdr>
    </w:div>
    <w:div w:id="421029267">
      <w:bodyDiv w:val="1"/>
      <w:marLeft w:val="0"/>
      <w:marRight w:val="0"/>
      <w:marTop w:val="0"/>
      <w:marBottom w:val="0"/>
      <w:divBdr>
        <w:top w:val="none" w:sz="0" w:space="0" w:color="auto"/>
        <w:left w:val="none" w:sz="0" w:space="0" w:color="auto"/>
        <w:bottom w:val="none" w:sz="0" w:space="0" w:color="auto"/>
        <w:right w:val="none" w:sz="0" w:space="0" w:color="auto"/>
      </w:divBdr>
    </w:div>
    <w:div w:id="423301341">
      <w:bodyDiv w:val="1"/>
      <w:marLeft w:val="0"/>
      <w:marRight w:val="0"/>
      <w:marTop w:val="0"/>
      <w:marBottom w:val="0"/>
      <w:divBdr>
        <w:top w:val="none" w:sz="0" w:space="0" w:color="auto"/>
        <w:left w:val="none" w:sz="0" w:space="0" w:color="auto"/>
        <w:bottom w:val="none" w:sz="0" w:space="0" w:color="auto"/>
        <w:right w:val="none" w:sz="0" w:space="0" w:color="auto"/>
      </w:divBdr>
    </w:div>
    <w:div w:id="423696658">
      <w:bodyDiv w:val="1"/>
      <w:marLeft w:val="0"/>
      <w:marRight w:val="0"/>
      <w:marTop w:val="0"/>
      <w:marBottom w:val="0"/>
      <w:divBdr>
        <w:top w:val="none" w:sz="0" w:space="0" w:color="auto"/>
        <w:left w:val="none" w:sz="0" w:space="0" w:color="auto"/>
        <w:bottom w:val="none" w:sz="0" w:space="0" w:color="auto"/>
        <w:right w:val="none" w:sz="0" w:space="0" w:color="auto"/>
      </w:divBdr>
    </w:div>
    <w:div w:id="426049611">
      <w:bodyDiv w:val="1"/>
      <w:marLeft w:val="0"/>
      <w:marRight w:val="0"/>
      <w:marTop w:val="0"/>
      <w:marBottom w:val="0"/>
      <w:divBdr>
        <w:top w:val="none" w:sz="0" w:space="0" w:color="auto"/>
        <w:left w:val="none" w:sz="0" w:space="0" w:color="auto"/>
        <w:bottom w:val="none" w:sz="0" w:space="0" w:color="auto"/>
        <w:right w:val="none" w:sz="0" w:space="0" w:color="auto"/>
      </w:divBdr>
    </w:div>
    <w:div w:id="434518510">
      <w:bodyDiv w:val="1"/>
      <w:marLeft w:val="0"/>
      <w:marRight w:val="0"/>
      <w:marTop w:val="0"/>
      <w:marBottom w:val="0"/>
      <w:divBdr>
        <w:top w:val="none" w:sz="0" w:space="0" w:color="auto"/>
        <w:left w:val="none" w:sz="0" w:space="0" w:color="auto"/>
        <w:bottom w:val="none" w:sz="0" w:space="0" w:color="auto"/>
        <w:right w:val="none" w:sz="0" w:space="0" w:color="auto"/>
      </w:divBdr>
    </w:div>
    <w:div w:id="434979878">
      <w:bodyDiv w:val="1"/>
      <w:marLeft w:val="0"/>
      <w:marRight w:val="0"/>
      <w:marTop w:val="0"/>
      <w:marBottom w:val="0"/>
      <w:divBdr>
        <w:top w:val="none" w:sz="0" w:space="0" w:color="auto"/>
        <w:left w:val="none" w:sz="0" w:space="0" w:color="auto"/>
        <w:bottom w:val="none" w:sz="0" w:space="0" w:color="auto"/>
        <w:right w:val="none" w:sz="0" w:space="0" w:color="auto"/>
      </w:divBdr>
    </w:div>
    <w:div w:id="435752911">
      <w:bodyDiv w:val="1"/>
      <w:marLeft w:val="0"/>
      <w:marRight w:val="0"/>
      <w:marTop w:val="0"/>
      <w:marBottom w:val="0"/>
      <w:divBdr>
        <w:top w:val="none" w:sz="0" w:space="0" w:color="auto"/>
        <w:left w:val="none" w:sz="0" w:space="0" w:color="auto"/>
        <w:bottom w:val="none" w:sz="0" w:space="0" w:color="auto"/>
        <w:right w:val="none" w:sz="0" w:space="0" w:color="auto"/>
      </w:divBdr>
    </w:div>
    <w:div w:id="437722957">
      <w:bodyDiv w:val="1"/>
      <w:marLeft w:val="0"/>
      <w:marRight w:val="0"/>
      <w:marTop w:val="0"/>
      <w:marBottom w:val="0"/>
      <w:divBdr>
        <w:top w:val="none" w:sz="0" w:space="0" w:color="auto"/>
        <w:left w:val="none" w:sz="0" w:space="0" w:color="auto"/>
        <w:bottom w:val="none" w:sz="0" w:space="0" w:color="auto"/>
        <w:right w:val="none" w:sz="0" w:space="0" w:color="auto"/>
      </w:divBdr>
    </w:div>
    <w:div w:id="437993046">
      <w:bodyDiv w:val="1"/>
      <w:marLeft w:val="0"/>
      <w:marRight w:val="0"/>
      <w:marTop w:val="0"/>
      <w:marBottom w:val="0"/>
      <w:divBdr>
        <w:top w:val="none" w:sz="0" w:space="0" w:color="auto"/>
        <w:left w:val="none" w:sz="0" w:space="0" w:color="auto"/>
        <w:bottom w:val="none" w:sz="0" w:space="0" w:color="auto"/>
        <w:right w:val="none" w:sz="0" w:space="0" w:color="auto"/>
      </w:divBdr>
    </w:div>
    <w:div w:id="439036890">
      <w:bodyDiv w:val="1"/>
      <w:marLeft w:val="0"/>
      <w:marRight w:val="0"/>
      <w:marTop w:val="0"/>
      <w:marBottom w:val="0"/>
      <w:divBdr>
        <w:top w:val="none" w:sz="0" w:space="0" w:color="auto"/>
        <w:left w:val="none" w:sz="0" w:space="0" w:color="auto"/>
        <w:bottom w:val="none" w:sz="0" w:space="0" w:color="auto"/>
        <w:right w:val="none" w:sz="0" w:space="0" w:color="auto"/>
      </w:divBdr>
    </w:div>
    <w:div w:id="440077666">
      <w:bodyDiv w:val="1"/>
      <w:marLeft w:val="0"/>
      <w:marRight w:val="0"/>
      <w:marTop w:val="0"/>
      <w:marBottom w:val="0"/>
      <w:divBdr>
        <w:top w:val="none" w:sz="0" w:space="0" w:color="auto"/>
        <w:left w:val="none" w:sz="0" w:space="0" w:color="auto"/>
        <w:bottom w:val="none" w:sz="0" w:space="0" w:color="auto"/>
        <w:right w:val="none" w:sz="0" w:space="0" w:color="auto"/>
      </w:divBdr>
    </w:div>
    <w:div w:id="440533492">
      <w:bodyDiv w:val="1"/>
      <w:marLeft w:val="0"/>
      <w:marRight w:val="0"/>
      <w:marTop w:val="0"/>
      <w:marBottom w:val="0"/>
      <w:divBdr>
        <w:top w:val="none" w:sz="0" w:space="0" w:color="auto"/>
        <w:left w:val="none" w:sz="0" w:space="0" w:color="auto"/>
        <w:bottom w:val="none" w:sz="0" w:space="0" w:color="auto"/>
        <w:right w:val="none" w:sz="0" w:space="0" w:color="auto"/>
      </w:divBdr>
    </w:div>
    <w:div w:id="440607138">
      <w:bodyDiv w:val="1"/>
      <w:marLeft w:val="0"/>
      <w:marRight w:val="0"/>
      <w:marTop w:val="0"/>
      <w:marBottom w:val="0"/>
      <w:divBdr>
        <w:top w:val="none" w:sz="0" w:space="0" w:color="auto"/>
        <w:left w:val="none" w:sz="0" w:space="0" w:color="auto"/>
        <w:bottom w:val="none" w:sz="0" w:space="0" w:color="auto"/>
        <w:right w:val="none" w:sz="0" w:space="0" w:color="auto"/>
      </w:divBdr>
    </w:div>
    <w:div w:id="440880310">
      <w:bodyDiv w:val="1"/>
      <w:marLeft w:val="0"/>
      <w:marRight w:val="0"/>
      <w:marTop w:val="0"/>
      <w:marBottom w:val="0"/>
      <w:divBdr>
        <w:top w:val="none" w:sz="0" w:space="0" w:color="auto"/>
        <w:left w:val="none" w:sz="0" w:space="0" w:color="auto"/>
        <w:bottom w:val="none" w:sz="0" w:space="0" w:color="auto"/>
        <w:right w:val="none" w:sz="0" w:space="0" w:color="auto"/>
      </w:divBdr>
    </w:div>
    <w:div w:id="441531766">
      <w:bodyDiv w:val="1"/>
      <w:marLeft w:val="0"/>
      <w:marRight w:val="0"/>
      <w:marTop w:val="0"/>
      <w:marBottom w:val="0"/>
      <w:divBdr>
        <w:top w:val="none" w:sz="0" w:space="0" w:color="auto"/>
        <w:left w:val="none" w:sz="0" w:space="0" w:color="auto"/>
        <w:bottom w:val="none" w:sz="0" w:space="0" w:color="auto"/>
        <w:right w:val="none" w:sz="0" w:space="0" w:color="auto"/>
      </w:divBdr>
    </w:div>
    <w:div w:id="441613696">
      <w:bodyDiv w:val="1"/>
      <w:marLeft w:val="0"/>
      <w:marRight w:val="0"/>
      <w:marTop w:val="0"/>
      <w:marBottom w:val="0"/>
      <w:divBdr>
        <w:top w:val="none" w:sz="0" w:space="0" w:color="auto"/>
        <w:left w:val="none" w:sz="0" w:space="0" w:color="auto"/>
        <w:bottom w:val="none" w:sz="0" w:space="0" w:color="auto"/>
        <w:right w:val="none" w:sz="0" w:space="0" w:color="auto"/>
      </w:divBdr>
    </w:div>
    <w:div w:id="442042908">
      <w:bodyDiv w:val="1"/>
      <w:marLeft w:val="0"/>
      <w:marRight w:val="0"/>
      <w:marTop w:val="0"/>
      <w:marBottom w:val="0"/>
      <w:divBdr>
        <w:top w:val="none" w:sz="0" w:space="0" w:color="auto"/>
        <w:left w:val="none" w:sz="0" w:space="0" w:color="auto"/>
        <w:bottom w:val="none" w:sz="0" w:space="0" w:color="auto"/>
        <w:right w:val="none" w:sz="0" w:space="0" w:color="auto"/>
      </w:divBdr>
    </w:div>
    <w:div w:id="444277346">
      <w:bodyDiv w:val="1"/>
      <w:marLeft w:val="0"/>
      <w:marRight w:val="0"/>
      <w:marTop w:val="0"/>
      <w:marBottom w:val="0"/>
      <w:divBdr>
        <w:top w:val="none" w:sz="0" w:space="0" w:color="auto"/>
        <w:left w:val="none" w:sz="0" w:space="0" w:color="auto"/>
        <w:bottom w:val="none" w:sz="0" w:space="0" w:color="auto"/>
        <w:right w:val="none" w:sz="0" w:space="0" w:color="auto"/>
      </w:divBdr>
    </w:div>
    <w:div w:id="446200258">
      <w:bodyDiv w:val="1"/>
      <w:marLeft w:val="0"/>
      <w:marRight w:val="0"/>
      <w:marTop w:val="0"/>
      <w:marBottom w:val="0"/>
      <w:divBdr>
        <w:top w:val="none" w:sz="0" w:space="0" w:color="auto"/>
        <w:left w:val="none" w:sz="0" w:space="0" w:color="auto"/>
        <w:bottom w:val="none" w:sz="0" w:space="0" w:color="auto"/>
        <w:right w:val="none" w:sz="0" w:space="0" w:color="auto"/>
      </w:divBdr>
    </w:div>
    <w:div w:id="446244443">
      <w:bodyDiv w:val="1"/>
      <w:marLeft w:val="0"/>
      <w:marRight w:val="0"/>
      <w:marTop w:val="0"/>
      <w:marBottom w:val="0"/>
      <w:divBdr>
        <w:top w:val="none" w:sz="0" w:space="0" w:color="auto"/>
        <w:left w:val="none" w:sz="0" w:space="0" w:color="auto"/>
        <w:bottom w:val="none" w:sz="0" w:space="0" w:color="auto"/>
        <w:right w:val="none" w:sz="0" w:space="0" w:color="auto"/>
      </w:divBdr>
    </w:div>
    <w:div w:id="446510903">
      <w:bodyDiv w:val="1"/>
      <w:marLeft w:val="0"/>
      <w:marRight w:val="0"/>
      <w:marTop w:val="0"/>
      <w:marBottom w:val="0"/>
      <w:divBdr>
        <w:top w:val="none" w:sz="0" w:space="0" w:color="auto"/>
        <w:left w:val="none" w:sz="0" w:space="0" w:color="auto"/>
        <w:bottom w:val="none" w:sz="0" w:space="0" w:color="auto"/>
        <w:right w:val="none" w:sz="0" w:space="0" w:color="auto"/>
      </w:divBdr>
    </w:div>
    <w:div w:id="446892386">
      <w:bodyDiv w:val="1"/>
      <w:marLeft w:val="0"/>
      <w:marRight w:val="0"/>
      <w:marTop w:val="0"/>
      <w:marBottom w:val="0"/>
      <w:divBdr>
        <w:top w:val="none" w:sz="0" w:space="0" w:color="auto"/>
        <w:left w:val="none" w:sz="0" w:space="0" w:color="auto"/>
        <w:bottom w:val="none" w:sz="0" w:space="0" w:color="auto"/>
        <w:right w:val="none" w:sz="0" w:space="0" w:color="auto"/>
      </w:divBdr>
    </w:div>
    <w:div w:id="446969815">
      <w:bodyDiv w:val="1"/>
      <w:marLeft w:val="0"/>
      <w:marRight w:val="0"/>
      <w:marTop w:val="0"/>
      <w:marBottom w:val="0"/>
      <w:divBdr>
        <w:top w:val="none" w:sz="0" w:space="0" w:color="auto"/>
        <w:left w:val="none" w:sz="0" w:space="0" w:color="auto"/>
        <w:bottom w:val="none" w:sz="0" w:space="0" w:color="auto"/>
        <w:right w:val="none" w:sz="0" w:space="0" w:color="auto"/>
      </w:divBdr>
    </w:div>
    <w:div w:id="447283209">
      <w:bodyDiv w:val="1"/>
      <w:marLeft w:val="0"/>
      <w:marRight w:val="0"/>
      <w:marTop w:val="0"/>
      <w:marBottom w:val="0"/>
      <w:divBdr>
        <w:top w:val="none" w:sz="0" w:space="0" w:color="auto"/>
        <w:left w:val="none" w:sz="0" w:space="0" w:color="auto"/>
        <w:bottom w:val="none" w:sz="0" w:space="0" w:color="auto"/>
        <w:right w:val="none" w:sz="0" w:space="0" w:color="auto"/>
      </w:divBdr>
    </w:div>
    <w:div w:id="449058060">
      <w:bodyDiv w:val="1"/>
      <w:marLeft w:val="0"/>
      <w:marRight w:val="0"/>
      <w:marTop w:val="0"/>
      <w:marBottom w:val="0"/>
      <w:divBdr>
        <w:top w:val="none" w:sz="0" w:space="0" w:color="auto"/>
        <w:left w:val="none" w:sz="0" w:space="0" w:color="auto"/>
        <w:bottom w:val="none" w:sz="0" w:space="0" w:color="auto"/>
        <w:right w:val="none" w:sz="0" w:space="0" w:color="auto"/>
      </w:divBdr>
    </w:div>
    <w:div w:id="449711552">
      <w:bodyDiv w:val="1"/>
      <w:marLeft w:val="0"/>
      <w:marRight w:val="0"/>
      <w:marTop w:val="0"/>
      <w:marBottom w:val="0"/>
      <w:divBdr>
        <w:top w:val="none" w:sz="0" w:space="0" w:color="auto"/>
        <w:left w:val="none" w:sz="0" w:space="0" w:color="auto"/>
        <w:bottom w:val="none" w:sz="0" w:space="0" w:color="auto"/>
        <w:right w:val="none" w:sz="0" w:space="0" w:color="auto"/>
      </w:divBdr>
    </w:div>
    <w:div w:id="450520710">
      <w:bodyDiv w:val="1"/>
      <w:marLeft w:val="0"/>
      <w:marRight w:val="0"/>
      <w:marTop w:val="0"/>
      <w:marBottom w:val="0"/>
      <w:divBdr>
        <w:top w:val="none" w:sz="0" w:space="0" w:color="auto"/>
        <w:left w:val="none" w:sz="0" w:space="0" w:color="auto"/>
        <w:bottom w:val="none" w:sz="0" w:space="0" w:color="auto"/>
        <w:right w:val="none" w:sz="0" w:space="0" w:color="auto"/>
      </w:divBdr>
    </w:div>
    <w:div w:id="450707373">
      <w:bodyDiv w:val="1"/>
      <w:marLeft w:val="0"/>
      <w:marRight w:val="0"/>
      <w:marTop w:val="0"/>
      <w:marBottom w:val="0"/>
      <w:divBdr>
        <w:top w:val="none" w:sz="0" w:space="0" w:color="auto"/>
        <w:left w:val="none" w:sz="0" w:space="0" w:color="auto"/>
        <w:bottom w:val="none" w:sz="0" w:space="0" w:color="auto"/>
        <w:right w:val="none" w:sz="0" w:space="0" w:color="auto"/>
      </w:divBdr>
    </w:div>
    <w:div w:id="451941543">
      <w:bodyDiv w:val="1"/>
      <w:marLeft w:val="0"/>
      <w:marRight w:val="0"/>
      <w:marTop w:val="0"/>
      <w:marBottom w:val="0"/>
      <w:divBdr>
        <w:top w:val="none" w:sz="0" w:space="0" w:color="auto"/>
        <w:left w:val="none" w:sz="0" w:space="0" w:color="auto"/>
        <w:bottom w:val="none" w:sz="0" w:space="0" w:color="auto"/>
        <w:right w:val="none" w:sz="0" w:space="0" w:color="auto"/>
      </w:divBdr>
    </w:div>
    <w:div w:id="452871212">
      <w:bodyDiv w:val="1"/>
      <w:marLeft w:val="0"/>
      <w:marRight w:val="0"/>
      <w:marTop w:val="0"/>
      <w:marBottom w:val="0"/>
      <w:divBdr>
        <w:top w:val="none" w:sz="0" w:space="0" w:color="auto"/>
        <w:left w:val="none" w:sz="0" w:space="0" w:color="auto"/>
        <w:bottom w:val="none" w:sz="0" w:space="0" w:color="auto"/>
        <w:right w:val="none" w:sz="0" w:space="0" w:color="auto"/>
      </w:divBdr>
    </w:div>
    <w:div w:id="454520230">
      <w:bodyDiv w:val="1"/>
      <w:marLeft w:val="0"/>
      <w:marRight w:val="0"/>
      <w:marTop w:val="0"/>
      <w:marBottom w:val="0"/>
      <w:divBdr>
        <w:top w:val="none" w:sz="0" w:space="0" w:color="auto"/>
        <w:left w:val="none" w:sz="0" w:space="0" w:color="auto"/>
        <w:bottom w:val="none" w:sz="0" w:space="0" w:color="auto"/>
        <w:right w:val="none" w:sz="0" w:space="0" w:color="auto"/>
      </w:divBdr>
    </w:div>
    <w:div w:id="455830646">
      <w:bodyDiv w:val="1"/>
      <w:marLeft w:val="0"/>
      <w:marRight w:val="0"/>
      <w:marTop w:val="0"/>
      <w:marBottom w:val="0"/>
      <w:divBdr>
        <w:top w:val="none" w:sz="0" w:space="0" w:color="auto"/>
        <w:left w:val="none" w:sz="0" w:space="0" w:color="auto"/>
        <w:bottom w:val="none" w:sz="0" w:space="0" w:color="auto"/>
        <w:right w:val="none" w:sz="0" w:space="0" w:color="auto"/>
      </w:divBdr>
    </w:div>
    <w:div w:id="455953531">
      <w:bodyDiv w:val="1"/>
      <w:marLeft w:val="0"/>
      <w:marRight w:val="0"/>
      <w:marTop w:val="0"/>
      <w:marBottom w:val="0"/>
      <w:divBdr>
        <w:top w:val="none" w:sz="0" w:space="0" w:color="auto"/>
        <w:left w:val="none" w:sz="0" w:space="0" w:color="auto"/>
        <w:bottom w:val="none" w:sz="0" w:space="0" w:color="auto"/>
        <w:right w:val="none" w:sz="0" w:space="0" w:color="auto"/>
      </w:divBdr>
    </w:div>
    <w:div w:id="456535980">
      <w:bodyDiv w:val="1"/>
      <w:marLeft w:val="0"/>
      <w:marRight w:val="0"/>
      <w:marTop w:val="0"/>
      <w:marBottom w:val="0"/>
      <w:divBdr>
        <w:top w:val="none" w:sz="0" w:space="0" w:color="auto"/>
        <w:left w:val="none" w:sz="0" w:space="0" w:color="auto"/>
        <w:bottom w:val="none" w:sz="0" w:space="0" w:color="auto"/>
        <w:right w:val="none" w:sz="0" w:space="0" w:color="auto"/>
      </w:divBdr>
    </w:div>
    <w:div w:id="456871730">
      <w:bodyDiv w:val="1"/>
      <w:marLeft w:val="0"/>
      <w:marRight w:val="0"/>
      <w:marTop w:val="0"/>
      <w:marBottom w:val="0"/>
      <w:divBdr>
        <w:top w:val="none" w:sz="0" w:space="0" w:color="auto"/>
        <w:left w:val="none" w:sz="0" w:space="0" w:color="auto"/>
        <w:bottom w:val="none" w:sz="0" w:space="0" w:color="auto"/>
        <w:right w:val="none" w:sz="0" w:space="0" w:color="auto"/>
      </w:divBdr>
    </w:div>
    <w:div w:id="464349944">
      <w:bodyDiv w:val="1"/>
      <w:marLeft w:val="0"/>
      <w:marRight w:val="0"/>
      <w:marTop w:val="0"/>
      <w:marBottom w:val="0"/>
      <w:divBdr>
        <w:top w:val="none" w:sz="0" w:space="0" w:color="auto"/>
        <w:left w:val="none" w:sz="0" w:space="0" w:color="auto"/>
        <w:bottom w:val="none" w:sz="0" w:space="0" w:color="auto"/>
        <w:right w:val="none" w:sz="0" w:space="0" w:color="auto"/>
      </w:divBdr>
    </w:div>
    <w:div w:id="464660724">
      <w:bodyDiv w:val="1"/>
      <w:marLeft w:val="0"/>
      <w:marRight w:val="0"/>
      <w:marTop w:val="0"/>
      <w:marBottom w:val="0"/>
      <w:divBdr>
        <w:top w:val="none" w:sz="0" w:space="0" w:color="auto"/>
        <w:left w:val="none" w:sz="0" w:space="0" w:color="auto"/>
        <w:bottom w:val="none" w:sz="0" w:space="0" w:color="auto"/>
        <w:right w:val="none" w:sz="0" w:space="0" w:color="auto"/>
      </w:divBdr>
    </w:div>
    <w:div w:id="464741966">
      <w:bodyDiv w:val="1"/>
      <w:marLeft w:val="0"/>
      <w:marRight w:val="0"/>
      <w:marTop w:val="0"/>
      <w:marBottom w:val="0"/>
      <w:divBdr>
        <w:top w:val="none" w:sz="0" w:space="0" w:color="auto"/>
        <w:left w:val="none" w:sz="0" w:space="0" w:color="auto"/>
        <w:bottom w:val="none" w:sz="0" w:space="0" w:color="auto"/>
        <w:right w:val="none" w:sz="0" w:space="0" w:color="auto"/>
      </w:divBdr>
    </w:div>
    <w:div w:id="464931611">
      <w:bodyDiv w:val="1"/>
      <w:marLeft w:val="0"/>
      <w:marRight w:val="0"/>
      <w:marTop w:val="0"/>
      <w:marBottom w:val="0"/>
      <w:divBdr>
        <w:top w:val="none" w:sz="0" w:space="0" w:color="auto"/>
        <w:left w:val="none" w:sz="0" w:space="0" w:color="auto"/>
        <w:bottom w:val="none" w:sz="0" w:space="0" w:color="auto"/>
        <w:right w:val="none" w:sz="0" w:space="0" w:color="auto"/>
      </w:divBdr>
    </w:div>
    <w:div w:id="465008978">
      <w:bodyDiv w:val="1"/>
      <w:marLeft w:val="0"/>
      <w:marRight w:val="0"/>
      <w:marTop w:val="0"/>
      <w:marBottom w:val="0"/>
      <w:divBdr>
        <w:top w:val="none" w:sz="0" w:space="0" w:color="auto"/>
        <w:left w:val="none" w:sz="0" w:space="0" w:color="auto"/>
        <w:bottom w:val="none" w:sz="0" w:space="0" w:color="auto"/>
        <w:right w:val="none" w:sz="0" w:space="0" w:color="auto"/>
      </w:divBdr>
    </w:div>
    <w:div w:id="465053233">
      <w:bodyDiv w:val="1"/>
      <w:marLeft w:val="0"/>
      <w:marRight w:val="0"/>
      <w:marTop w:val="0"/>
      <w:marBottom w:val="0"/>
      <w:divBdr>
        <w:top w:val="none" w:sz="0" w:space="0" w:color="auto"/>
        <w:left w:val="none" w:sz="0" w:space="0" w:color="auto"/>
        <w:bottom w:val="none" w:sz="0" w:space="0" w:color="auto"/>
        <w:right w:val="none" w:sz="0" w:space="0" w:color="auto"/>
      </w:divBdr>
    </w:div>
    <w:div w:id="466312765">
      <w:bodyDiv w:val="1"/>
      <w:marLeft w:val="0"/>
      <w:marRight w:val="0"/>
      <w:marTop w:val="0"/>
      <w:marBottom w:val="0"/>
      <w:divBdr>
        <w:top w:val="none" w:sz="0" w:space="0" w:color="auto"/>
        <w:left w:val="none" w:sz="0" w:space="0" w:color="auto"/>
        <w:bottom w:val="none" w:sz="0" w:space="0" w:color="auto"/>
        <w:right w:val="none" w:sz="0" w:space="0" w:color="auto"/>
      </w:divBdr>
    </w:div>
    <w:div w:id="467019552">
      <w:bodyDiv w:val="1"/>
      <w:marLeft w:val="0"/>
      <w:marRight w:val="0"/>
      <w:marTop w:val="0"/>
      <w:marBottom w:val="0"/>
      <w:divBdr>
        <w:top w:val="none" w:sz="0" w:space="0" w:color="auto"/>
        <w:left w:val="none" w:sz="0" w:space="0" w:color="auto"/>
        <w:bottom w:val="none" w:sz="0" w:space="0" w:color="auto"/>
        <w:right w:val="none" w:sz="0" w:space="0" w:color="auto"/>
      </w:divBdr>
    </w:div>
    <w:div w:id="467020112">
      <w:bodyDiv w:val="1"/>
      <w:marLeft w:val="0"/>
      <w:marRight w:val="0"/>
      <w:marTop w:val="0"/>
      <w:marBottom w:val="0"/>
      <w:divBdr>
        <w:top w:val="none" w:sz="0" w:space="0" w:color="auto"/>
        <w:left w:val="none" w:sz="0" w:space="0" w:color="auto"/>
        <w:bottom w:val="none" w:sz="0" w:space="0" w:color="auto"/>
        <w:right w:val="none" w:sz="0" w:space="0" w:color="auto"/>
      </w:divBdr>
    </w:div>
    <w:div w:id="467826193">
      <w:bodyDiv w:val="1"/>
      <w:marLeft w:val="0"/>
      <w:marRight w:val="0"/>
      <w:marTop w:val="0"/>
      <w:marBottom w:val="0"/>
      <w:divBdr>
        <w:top w:val="none" w:sz="0" w:space="0" w:color="auto"/>
        <w:left w:val="none" w:sz="0" w:space="0" w:color="auto"/>
        <w:bottom w:val="none" w:sz="0" w:space="0" w:color="auto"/>
        <w:right w:val="none" w:sz="0" w:space="0" w:color="auto"/>
      </w:divBdr>
    </w:div>
    <w:div w:id="472409287">
      <w:bodyDiv w:val="1"/>
      <w:marLeft w:val="0"/>
      <w:marRight w:val="0"/>
      <w:marTop w:val="0"/>
      <w:marBottom w:val="0"/>
      <w:divBdr>
        <w:top w:val="none" w:sz="0" w:space="0" w:color="auto"/>
        <w:left w:val="none" w:sz="0" w:space="0" w:color="auto"/>
        <w:bottom w:val="none" w:sz="0" w:space="0" w:color="auto"/>
        <w:right w:val="none" w:sz="0" w:space="0" w:color="auto"/>
      </w:divBdr>
    </w:div>
    <w:div w:id="473529463">
      <w:bodyDiv w:val="1"/>
      <w:marLeft w:val="0"/>
      <w:marRight w:val="0"/>
      <w:marTop w:val="0"/>
      <w:marBottom w:val="0"/>
      <w:divBdr>
        <w:top w:val="none" w:sz="0" w:space="0" w:color="auto"/>
        <w:left w:val="none" w:sz="0" w:space="0" w:color="auto"/>
        <w:bottom w:val="none" w:sz="0" w:space="0" w:color="auto"/>
        <w:right w:val="none" w:sz="0" w:space="0" w:color="auto"/>
      </w:divBdr>
    </w:div>
    <w:div w:id="477920733">
      <w:bodyDiv w:val="1"/>
      <w:marLeft w:val="0"/>
      <w:marRight w:val="0"/>
      <w:marTop w:val="0"/>
      <w:marBottom w:val="0"/>
      <w:divBdr>
        <w:top w:val="none" w:sz="0" w:space="0" w:color="auto"/>
        <w:left w:val="none" w:sz="0" w:space="0" w:color="auto"/>
        <w:bottom w:val="none" w:sz="0" w:space="0" w:color="auto"/>
        <w:right w:val="none" w:sz="0" w:space="0" w:color="auto"/>
      </w:divBdr>
    </w:div>
    <w:div w:id="480313348">
      <w:bodyDiv w:val="1"/>
      <w:marLeft w:val="0"/>
      <w:marRight w:val="0"/>
      <w:marTop w:val="0"/>
      <w:marBottom w:val="0"/>
      <w:divBdr>
        <w:top w:val="none" w:sz="0" w:space="0" w:color="auto"/>
        <w:left w:val="none" w:sz="0" w:space="0" w:color="auto"/>
        <w:bottom w:val="none" w:sz="0" w:space="0" w:color="auto"/>
        <w:right w:val="none" w:sz="0" w:space="0" w:color="auto"/>
      </w:divBdr>
    </w:div>
    <w:div w:id="480388771">
      <w:bodyDiv w:val="1"/>
      <w:marLeft w:val="0"/>
      <w:marRight w:val="0"/>
      <w:marTop w:val="0"/>
      <w:marBottom w:val="0"/>
      <w:divBdr>
        <w:top w:val="none" w:sz="0" w:space="0" w:color="auto"/>
        <w:left w:val="none" w:sz="0" w:space="0" w:color="auto"/>
        <w:bottom w:val="none" w:sz="0" w:space="0" w:color="auto"/>
        <w:right w:val="none" w:sz="0" w:space="0" w:color="auto"/>
      </w:divBdr>
    </w:div>
    <w:div w:id="483398427">
      <w:bodyDiv w:val="1"/>
      <w:marLeft w:val="0"/>
      <w:marRight w:val="0"/>
      <w:marTop w:val="0"/>
      <w:marBottom w:val="0"/>
      <w:divBdr>
        <w:top w:val="none" w:sz="0" w:space="0" w:color="auto"/>
        <w:left w:val="none" w:sz="0" w:space="0" w:color="auto"/>
        <w:bottom w:val="none" w:sz="0" w:space="0" w:color="auto"/>
        <w:right w:val="none" w:sz="0" w:space="0" w:color="auto"/>
      </w:divBdr>
    </w:div>
    <w:div w:id="483936776">
      <w:bodyDiv w:val="1"/>
      <w:marLeft w:val="0"/>
      <w:marRight w:val="0"/>
      <w:marTop w:val="0"/>
      <w:marBottom w:val="0"/>
      <w:divBdr>
        <w:top w:val="none" w:sz="0" w:space="0" w:color="auto"/>
        <w:left w:val="none" w:sz="0" w:space="0" w:color="auto"/>
        <w:bottom w:val="none" w:sz="0" w:space="0" w:color="auto"/>
        <w:right w:val="none" w:sz="0" w:space="0" w:color="auto"/>
      </w:divBdr>
    </w:div>
    <w:div w:id="484248335">
      <w:bodyDiv w:val="1"/>
      <w:marLeft w:val="0"/>
      <w:marRight w:val="0"/>
      <w:marTop w:val="0"/>
      <w:marBottom w:val="0"/>
      <w:divBdr>
        <w:top w:val="none" w:sz="0" w:space="0" w:color="auto"/>
        <w:left w:val="none" w:sz="0" w:space="0" w:color="auto"/>
        <w:bottom w:val="none" w:sz="0" w:space="0" w:color="auto"/>
        <w:right w:val="none" w:sz="0" w:space="0" w:color="auto"/>
      </w:divBdr>
    </w:div>
    <w:div w:id="484859527">
      <w:bodyDiv w:val="1"/>
      <w:marLeft w:val="0"/>
      <w:marRight w:val="0"/>
      <w:marTop w:val="0"/>
      <w:marBottom w:val="0"/>
      <w:divBdr>
        <w:top w:val="none" w:sz="0" w:space="0" w:color="auto"/>
        <w:left w:val="none" w:sz="0" w:space="0" w:color="auto"/>
        <w:bottom w:val="none" w:sz="0" w:space="0" w:color="auto"/>
        <w:right w:val="none" w:sz="0" w:space="0" w:color="auto"/>
      </w:divBdr>
    </w:div>
    <w:div w:id="486558696">
      <w:bodyDiv w:val="1"/>
      <w:marLeft w:val="0"/>
      <w:marRight w:val="0"/>
      <w:marTop w:val="0"/>
      <w:marBottom w:val="0"/>
      <w:divBdr>
        <w:top w:val="none" w:sz="0" w:space="0" w:color="auto"/>
        <w:left w:val="none" w:sz="0" w:space="0" w:color="auto"/>
        <w:bottom w:val="none" w:sz="0" w:space="0" w:color="auto"/>
        <w:right w:val="none" w:sz="0" w:space="0" w:color="auto"/>
      </w:divBdr>
    </w:div>
    <w:div w:id="487207829">
      <w:bodyDiv w:val="1"/>
      <w:marLeft w:val="0"/>
      <w:marRight w:val="0"/>
      <w:marTop w:val="0"/>
      <w:marBottom w:val="0"/>
      <w:divBdr>
        <w:top w:val="none" w:sz="0" w:space="0" w:color="auto"/>
        <w:left w:val="none" w:sz="0" w:space="0" w:color="auto"/>
        <w:bottom w:val="none" w:sz="0" w:space="0" w:color="auto"/>
        <w:right w:val="none" w:sz="0" w:space="0" w:color="auto"/>
      </w:divBdr>
    </w:div>
    <w:div w:id="488330099">
      <w:bodyDiv w:val="1"/>
      <w:marLeft w:val="0"/>
      <w:marRight w:val="0"/>
      <w:marTop w:val="0"/>
      <w:marBottom w:val="0"/>
      <w:divBdr>
        <w:top w:val="none" w:sz="0" w:space="0" w:color="auto"/>
        <w:left w:val="none" w:sz="0" w:space="0" w:color="auto"/>
        <w:bottom w:val="none" w:sz="0" w:space="0" w:color="auto"/>
        <w:right w:val="none" w:sz="0" w:space="0" w:color="auto"/>
      </w:divBdr>
    </w:div>
    <w:div w:id="490681825">
      <w:bodyDiv w:val="1"/>
      <w:marLeft w:val="0"/>
      <w:marRight w:val="0"/>
      <w:marTop w:val="0"/>
      <w:marBottom w:val="0"/>
      <w:divBdr>
        <w:top w:val="none" w:sz="0" w:space="0" w:color="auto"/>
        <w:left w:val="none" w:sz="0" w:space="0" w:color="auto"/>
        <w:bottom w:val="none" w:sz="0" w:space="0" w:color="auto"/>
        <w:right w:val="none" w:sz="0" w:space="0" w:color="auto"/>
      </w:divBdr>
    </w:div>
    <w:div w:id="491337522">
      <w:bodyDiv w:val="1"/>
      <w:marLeft w:val="0"/>
      <w:marRight w:val="0"/>
      <w:marTop w:val="0"/>
      <w:marBottom w:val="0"/>
      <w:divBdr>
        <w:top w:val="none" w:sz="0" w:space="0" w:color="auto"/>
        <w:left w:val="none" w:sz="0" w:space="0" w:color="auto"/>
        <w:bottom w:val="none" w:sz="0" w:space="0" w:color="auto"/>
        <w:right w:val="none" w:sz="0" w:space="0" w:color="auto"/>
      </w:divBdr>
    </w:div>
    <w:div w:id="491532190">
      <w:bodyDiv w:val="1"/>
      <w:marLeft w:val="0"/>
      <w:marRight w:val="0"/>
      <w:marTop w:val="0"/>
      <w:marBottom w:val="0"/>
      <w:divBdr>
        <w:top w:val="none" w:sz="0" w:space="0" w:color="auto"/>
        <w:left w:val="none" w:sz="0" w:space="0" w:color="auto"/>
        <w:bottom w:val="none" w:sz="0" w:space="0" w:color="auto"/>
        <w:right w:val="none" w:sz="0" w:space="0" w:color="auto"/>
      </w:divBdr>
    </w:div>
    <w:div w:id="493686155">
      <w:bodyDiv w:val="1"/>
      <w:marLeft w:val="0"/>
      <w:marRight w:val="0"/>
      <w:marTop w:val="0"/>
      <w:marBottom w:val="0"/>
      <w:divBdr>
        <w:top w:val="none" w:sz="0" w:space="0" w:color="auto"/>
        <w:left w:val="none" w:sz="0" w:space="0" w:color="auto"/>
        <w:bottom w:val="none" w:sz="0" w:space="0" w:color="auto"/>
        <w:right w:val="none" w:sz="0" w:space="0" w:color="auto"/>
      </w:divBdr>
    </w:div>
    <w:div w:id="493842742">
      <w:bodyDiv w:val="1"/>
      <w:marLeft w:val="0"/>
      <w:marRight w:val="0"/>
      <w:marTop w:val="0"/>
      <w:marBottom w:val="0"/>
      <w:divBdr>
        <w:top w:val="none" w:sz="0" w:space="0" w:color="auto"/>
        <w:left w:val="none" w:sz="0" w:space="0" w:color="auto"/>
        <w:bottom w:val="none" w:sz="0" w:space="0" w:color="auto"/>
        <w:right w:val="none" w:sz="0" w:space="0" w:color="auto"/>
      </w:divBdr>
    </w:div>
    <w:div w:id="494692139">
      <w:bodyDiv w:val="1"/>
      <w:marLeft w:val="0"/>
      <w:marRight w:val="0"/>
      <w:marTop w:val="0"/>
      <w:marBottom w:val="0"/>
      <w:divBdr>
        <w:top w:val="none" w:sz="0" w:space="0" w:color="auto"/>
        <w:left w:val="none" w:sz="0" w:space="0" w:color="auto"/>
        <w:bottom w:val="none" w:sz="0" w:space="0" w:color="auto"/>
        <w:right w:val="none" w:sz="0" w:space="0" w:color="auto"/>
      </w:divBdr>
    </w:div>
    <w:div w:id="496044174">
      <w:bodyDiv w:val="1"/>
      <w:marLeft w:val="0"/>
      <w:marRight w:val="0"/>
      <w:marTop w:val="0"/>
      <w:marBottom w:val="0"/>
      <w:divBdr>
        <w:top w:val="none" w:sz="0" w:space="0" w:color="auto"/>
        <w:left w:val="none" w:sz="0" w:space="0" w:color="auto"/>
        <w:bottom w:val="none" w:sz="0" w:space="0" w:color="auto"/>
        <w:right w:val="none" w:sz="0" w:space="0" w:color="auto"/>
      </w:divBdr>
    </w:div>
    <w:div w:id="496304764">
      <w:bodyDiv w:val="1"/>
      <w:marLeft w:val="0"/>
      <w:marRight w:val="0"/>
      <w:marTop w:val="0"/>
      <w:marBottom w:val="0"/>
      <w:divBdr>
        <w:top w:val="none" w:sz="0" w:space="0" w:color="auto"/>
        <w:left w:val="none" w:sz="0" w:space="0" w:color="auto"/>
        <w:bottom w:val="none" w:sz="0" w:space="0" w:color="auto"/>
        <w:right w:val="none" w:sz="0" w:space="0" w:color="auto"/>
      </w:divBdr>
    </w:div>
    <w:div w:id="502167135">
      <w:bodyDiv w:val="1"/>
      <w:marLeft w:val="0"/>
      <w:marRight w:val="0"/>
      <w:marTop w:val="0"/>
      <w:marBottom w:val="0"/>
      <w:divBdr>
        <w:top w:val="none" w:sz="0" w:space="0" w:color="auto"/>
        <w:left w:val="none" w:sz="0" w:space="0" w:color="auto"/>
        <w:bottom w:val="none" w:sz="0" w:space="0" w:color="auto"/>
        <w:right w:val="none" w:sz="0" w:space="0" w:color="auto"/>
      </w:divBdr>
    </w:div>
    <w:div w:id="502429038">
      <w:bodyDiv w:val="1"/>
      <w:marLeft w:val="0"/>
      <w:marRight w:val="0"/>
      <w:marTop w:val="0"/>
      <w:marBottom w:val="0"/>
      <w:divBdr>
        <w:top w:val="none" w:sz="0" w:space="0" w:color="auto"/>
        <w:left w:val="none" w:sz="0" w:space="0" w:color="auto"/>
        <w:bottom w:val="none" w:sz="0" w:space="0" w:color="auto"/>
        <w:right w:val="none" w:sz="0" w:space="0" w:color="auto"/>
      </w:divBdr>
    </w:div>
    <w:div w:id="503084989">
      <w:bodyDiv w:val="1"/>
      <w:marLeft w:val="0"/>
      <w:marRight w:val="0"/>
      <w:marTop w:val="0"/>
      <w:marBottom w:val="0"/>
      <w:divBdr>
        <w:top w:val="none" w:sz="0" w:space="0" w:color="auto"/>
        <w:left w:val="none" w:sz="0" w:space="0" w:color="auto"/>
        <w:bottom w:val="none" w:sz="0" w:space="0" w:color="auto"/>
        <w:right w:val="none" w:sz="0" w:space="0" w:color="auto"/>
      </w:divBdr>
    </w:div>
    <w:div w:id="504636307">
      <w:bodyDiv w:val="1"/>
      <w:marLeft w:val="0"/>
      <w:marRight w:val="0"/>
      <w:marTop w:val="0"/>
      <w:marBottom w:val="0"/>
      <w:divBdr>
        <w:top w:val="none" w:sz="0" w:space="0" w:color="auto"/>
        <w:left w:val="none" w:sz="0" w:space="0" w:color="auto"/>
        <w:bottom w:val="none" w:sz="0" w:space="0" w:color="auto"/>
        <w:right w:val="none" w:sz="0" w:space="0" w:color="auto"/>
      </w:divBdr>
    </w:div>
    <w:div w:id="504711425">
      <w:bodyDiv w:val="1"/>
      <w:marLeft w:val="0"/>
      <w:marRight w:val="0"/>
      <w:marTop w:val="0"/>
      <w:marBottom w:val="0"/>
      <w:divBdr>
        <w:top w:val="none" w:sz="0" w:space="0" w:color="auto"/>
        <w:left w:val="none" w:sz="0" w:space="0" w:color="auto"/>
        <w:bottom w:val="none" w:sz="0" w:space="0" w:color="auto"/>
        <w:right w:val="none" w:sz="0" w:space="0" w:color="auto"/>
      </w:divBdr>
    </w:div>
    <w:div w:id="504826529">
      <w:bodyDiv w:val="1"/>
      <w:marLeft w:val="0"/>
      <w:marRight w:val="0"/>
      <w:marTop w:val="0"/>
      <w:marBottom w:val="0"/>
      <w:divBdr>
        <w:top w:val="none" w:sz="0" w:space="0" w:color="auto"/>
        <w:left w:val="none" w:sz="0" w:space="0" w:color="auto"/>
        <w:bottom w:val="none" w:sz="0" w:space="0" w:color="auto"/>
        <w:right w:val="none" w:sz="0" w:space="0" w:color="auto"/>
      </w:divBdr>
    </w:div>
    <w:div w:id="504855806">
      <w:bodyDiv w:val="1"/>
      <w:marLeft w:val="0"/>
      <w:marRight w:val="0"/>
      <w:marTop w:val="0"/>
      <w:marBottom w:val="0"/>
      <w:divBdr>
        <w:top w:val="none" w:sz="0" w:space="0" w:color="auto"/>
        <w:left w:val="none" w:sz="0" w:space="0" w:color="auto"/>
        <w:bottom w:val="none" w:sz="0" w:space="0" w:color="auto"/>
        <w:right w:val="none" w:sz="0" w:space="0" w:color="auto"/>
      </w:divBdr>
    </w:div>
    <w:div w:id="506790824">
      <w:bodyDiv w:val="1"/>
      <w:marLeft w:val="0"/>
      <w:marRight w:val="0"/>
      <w:marTop w:val="0"/>
      <w:marBottom w:val="0"/>
      <w:divBdr>
        <w:top w:val="none" w:sz="0" w:space="0" w:color="auto"/>
        <w:left w:val="none" w:sz="0" w:space="0" w:color="auto"/>
        <w:bottom w:val="none" w:sz="0" w:space="0" w:color="auto"/>
        <w:right w:val="none" w:sz="0" w:space="0" w:color="auto"/>
      </w:divBdr>
    </w:div>
    <w:div w:id="506944243">
      <w:bodyDiv w:val="1"/>
      <w:marLeft w:val="0"/>
      <w:marRight w:val="0"/>
      <w:marTop w:val="0"/>
      <w:marBottom w:val="0"/>
      <w:divBdr>
        <w:top w:val="none" w:sz="0" w:space="0" w:color="auto"/>
        <w:left w:val="none" w:sz="0" w:space="0" w:color="auto"/>
        <w:bottom w:val="none" w:sz="0" w:space="0" w:color="auto"/>
        <w:right w:val="none" w:sz="0" w:space="0" w:color="auto"/>
      </w:divBdr>
    </w:div>
    <w:div w:id="507671630">
      <w:bodyDiv w:val="1"/>
      <w:marLeft w:val="0"/>
      <w:marRight w:val="0"/>
      <w:marTop w:val="0"/>
      <w:marBottom w:val="0"/>
      <w:divBdr>
        <w:top w:val="none" w:sz="0" w:space="0" w:color="auto"/>
        <w:left w:val="none" w:sz="0" w:space="0" w:color="auto"/>
        <w:bottom w:val="none" w:sz="0" w:space="0" w:color="auto"/>
        <w:right w:val="none" w:sz="0" w:space="0" w:color="auto"/>
      </w:divBdr>
    </w:div>
    <w:div w:id="508907070">
      <w:bodyDiv w:val="1"/>
      <w:marLeft w:val="0"/>
      <w:marRight w:val="0"/>
      <w:marTop w:val="0"/>
      <w:marBottom w:val="0"/>
      <w:divBdr>
        <w:top w:val="none" w:sz="0" w:space="0" w:color="auto"/>
        <w:left w:val="none" w:sz="0" w:space="0" w:color="auto"/>
        <w:bottom w:val="none" w:sz="0" w:space="0" w:color="auto"/>
        <w:right w:val="none" w:sz="0" w:space="0" w:color="auto"/>
      </w:divBdr>
    </w:div>
    <w:div w:id="509218095">
      <w:bodyDiv w:val="1"/>
      <w:marLeft w:val="0"/>
      <w:marRight w:val="0"/>
      <w:marTop w:val="0"/>
      <w:marBottom w:val="0"/>
      <w:divBdr>
        <w:top w:val="none" w:sz="0" w:space="0" w:color="auto"/>
        <w:left w:val="none" w:sz="0" w:space="0" w:color="auto"/>
        <w:bottom w:val="none" w:sz="0" w:space="0" w:color="auto"/>
        <w:right w:val="none" w:sz="0" w:space="0" w:color="auto"/>
      </w:divBdr>
    </w:div>
    <w:div w:id="510489087">
      <w:bodyDiv w:val="1"/>
      <w:marLeft w:val="0"/>
      <w:marRight w:val="0"/>
      <w:marTop w:val="0"/>
      <w:marBottom w:val="0"/>
      <w:divBdr>
        <w:top w:val="none" w:sz="0" w:space="0" w:color="auto"/>
        <w:left w:val="none" w:sz="0" w:space="0" w:color="auto"/>
        <w:bottom w:val="none" w:sz="0" w:space="0" w:color="auto"/>
        <w:right w:val="none" w:sz="0" w:space="0" w:color="auto"/>
      </w:divBdr>
    </w:div>
    <w:div w:id="511182538">
      <w:bodyDiv w:val="1"/>
      <w:marLeft w:val="0"/>
      <w:marRight w:val="0"/>
      <w:marTop w:val="0"/>
      <w:marBottom w:val="0"/>
      <w:divBdr>
        <w:top w:val="none" w:sz="0" w:space="0" w:color="auto"/>
        <w:left w:val="none" w:sz="0" w:space="0" w:color="auto"/>
        <w:bottom w:val="none" w:sz="0" w:space="0" w:color="auto"/>
        <w:right w:val="none" w:sz="0" w:space="0" w:color="auto"/>
      </w:divBdr>
    </w:div>
    <w:div w:id="516651481">
      <w:bodyDiv w:val="1"/>
      <w:marLeft w:val="0"/>
      <w:marRight w:val="0"/>
      <w:marTop w:val="0"/>
      <w:marBottom w:val="0"/>
      <w:divBdr>
        <w:top w:val="none" w:sz="0" w:space="0" w:color="auto"/>
        <w:left w:val="none" w:sz="0" w:space="0" w:color="auto"/>
        <w:bottom w:val="none" w:sz="0" w:space="0" w:color="auto"/>
        <w:right w:val="none" w:sz="0" w:space="0" w:color="auto"/>
      </w:divBdr>
    </w:div>
    <w:div w:id="516886669">
      <w:bodyDiv w:val="1"/>
      <w:marLeft w:val="0"/>
      <w:marRight w:val="0"/>
      <w:marTop w:val="0"/>
      <w:marBottom w:val="0"/>
      <w:divBdr>
        <w:top w:val="none" w:sz="0" w:space="0" w:color="auto"/>
        <w:left w:val="none" w:sz="0" w:space="0" w:color="auto"/>
        <w:bottom w:val="none" w:sz="0" w:space="0" w:color="auto"/>
        <w:right w:val="none" w:sz="0" w:space="0" w:color="auto"/>
      </w:divBdr>
    </w:div>
    <w:div w:id="517736725">
      <w:bodyDiv w:val="1"/>
      <w:marLeft w:val="0"/>
      <w:marRight w:val="0"/>
      <w:marTop w:val="0"/>
      <w:marBottom w:val="0"/>
      <w:divBdr>
        <w:top w:val="none" w:sz="0" w:space="0" w:color="auto"/>
        <w:left w:val="none" w:sz="0" w:space="0" w:color="auto"/>
        <w:bottom w:val="none" w:sz="0" w:space="0" w:color="auto"/>
        <w:right w:val="none" w:sz="0" w:space="0" w:color="auto"/>
      </w:divBdr>
    </w:div>
    <w:div w:id="517814883">
      <w:bodyDiv w:val="1"/>
      <w:marLeft w:val="0"/>
      <w:marRight w:val="0"/>
      <w:marTop w:val="0"/>
      <w:marBottom w:val="0"/>
      <w:divBdr>
        <w:top w:val="none" w:sz="0" w:space="0" w:color="auto"/>
        <w:left w:val="none" w:sz="0" w:space="0" w:color="auto"/>
        <w:bottom w:val="none" w:sz="0" w:space="0" w:color="auto"/>
        <w:right w:val="none" w:sz="0" w:space="0" w:color="auto"/>
      </w:divBdr>
    </w:div>
    <w:div w:id="519701610">
      <w:bodyDiv w:val="1"/>
      <w:marLeft w:val="0"/>
      <w:marRight w:val="0"/>
      <w:marTop w:val="0"/>
      <w:marBottom w:val="0"/>
      <w:divBdr>
        <w:top w:val="none" w:sz="0" w:space="0" w:color="auto"/>
        <w:left w:val="none" w:sz="0" w:space="0" w:color="auto"/>
        <w:bottom w:val="none" w:sz="0" w:space="0" w:color="auto"/>
        <w:right w:val="none" w:sz="0" w:space="0" w:color="auto"/>
      </w:divBdr>
    </w:div>
    <w:div w:id="520706290">
      <w:bodyDiv w:val="1"/>
      <w:marLeft w:val="0"/>
      <w:marRight w:val="0"/>
      <w:marTop w:val="0"/>
      <w:marBottom w:val="0"/>
      <w:divBdr>
        <w:top w:val="none" w:sz="0" w:space="0" w:color="auto"/>
        <w:left w:val="none" w:sz="0" w:space="0" w:color="auto"/>
        <w:bottom w:val="none" w:sz="0" w:space="0" w:color="auto"/>
        <w:right w:val="none" w:sz="0" w:space="0" w:color="auto"/>
      </w:divBdr>
    </w:div>
    <w:div w:id="520899984">
      <w:bodyDiv w:val="1"/>
      <w:marLeft w:val="0"/>
      <w:marRight w:val="0"/>
      <w:marTop w:val="0"/>
      <w:marBottom w:val="0"/>
      <w:divBdr>
        <w:top w:val="none" w:sz="0" w:space="0" w:color="auto"/>
        <w:left w:val="none" w:sz="0" w:space="0" w:color="auto"/>
        <w:bottom w:val="none" w:sz="0" w:space="0" w:color="auto"/>
        <w:right w:val="none" w:sz="0" w:space="0" w:color="auto"/>
      </w:divBdr>
    </w:div>
    <w:div w:id="522941205">
      <w:bodyDiv w:val="1"/>
      <w:marLeft w:val="0"/>
      <w:marRight w:val="0"/>
      <w:marTop w:val="0"/>
      <w:marBottom w:val="0"/>
      <w:divBdr>
        <w:top w:val="none" w:sz="0" w:space="0" w:color="auto"/>
        <w:left w:val="none" w:sz="0" w:space="0" w:color="auto"/>
        <w:bottom w:val="none" w:sz="0" w:space="0" w:color="auto"/>
        <w:right w:val="none" w:sz="0" w:space="0" w:color="auto"/>
      </w:divBdr>
    </w:div>
    <w:div w:id="523246204">
      <w:bodyDiv w:val="1"/>
      <w:marLeft w:val="0"/>
      <w:marRight w:val="0"/>
      <w:marTop w:val="0"/>
      <w:marBottom w:val="0"/>
      <w:divBdr>
        <w:top w:val="none" w:sz="0" w:space="0" w:color="auto"/>
        <w:left w:val="none" w:sz="0" w:space="0" w:color="auto"/>
        <w:bottom w:val="none" w:sz="0" w:space="0" w:color="auto"/>
        <w:right w:val="none" w:sz="0" w:space="0" w:color="auto"/>
      </w:divBdr>
    </w:div>
    <w:div w:id="524825239">
      <w:bodyDiv w:val="1"/>
      <w:marLeft w:val="0"/>
      <w:marRight w:val="0"/>
      <w:marTop w:val="0"/>
      <w:marBottom w:val="0"/>
      <w:divBdr>
        <w:top w:val="none" w:sz="0" w:space="0" w:color="auto"/>
        <w:left w:val="none" w:sz="0" w:space="0" w:color="auto"/>
        <w:bottom w:val="none" w:sz="0" w:space="0" w:color="auto"/>
        <w:right w:val="none" w:sz="0" w:space="0" w:color="auto"/>
      </w:divBdr>
    </w:div>
    <w:div w:id="525023864">
      <w:bodyDiv w:val="1"/>
      <w:marLeft w:val="0"/>
      <w:marRight w:val="0"/>
      <w:marTop w:val="0"/>
      <w:marBottom w:val="0"/>
      <w:divBdr>
        <w:top w:val="none" w:sz="0" w:space="0" w:color="auto"/>
        <w:left w:val="none" w:sz="0" w:space="0" w:color="auto"/>
        <w:bottom w:val="none" w:sz="0" w:space="0" w:color="auto"/>
        <w:right w:val="none" w:sz="0" w:space="0" w:color="auto"/>
      </w:divBdr>
    </w:div>
    <w:div w:id="526602234">
      <w:bodyDiv w:val="1"/>
      <w:marLeft w:val="0"/>
      <w:marRight w:val="0"/>
      <w:marTop w:val="0"/>
      <w:marBottom w:val="0"/>
      <w:divBdr>
        <w:top w:val="none" w:sz="0" w:space="0" w:color="auto"/>
        <w:left w:val="none" w:sz="0" w:space="0" w:color="auto"/>
        <w:bottom w:val="none" w:sz="0" w:space="0" w:color="auto"/>
        <w:right w:val="none" w:sz="0" w:space="0" w:color="auto"/>
      </w:divBdr>
    </w:div>
    <w:div w:id="526914905">
      <w:bodyDiv w:val="1"/>
      <w:marLeft w:val="0"/>
      <w:marRight w:val="0"/>
      <w:marTop w:val="0"/>
      <w:marBottom w:val="0"/>
      <w:divBdr>
        <w:top w:val="none" w:sz="0" w:space="0" w:color="auto"/>
        <w:left w:val="none" w:sz="0" w:space="0" w:color="auto"/>
        <w:bottom w:val="none" w:sz="0" w:space="0" w:color="auto"/>
        <w:right w:val="none" w:sz="0" w:space="0" w:color="auto"/>
      </w:divBdr>
    </w:div>
    <w:div w:id="527451294">
      <w:bodyDiv w:val="1"/>
      <w:marLeft w:val="0"/>
      <w:marRight w:val="0"/>
      <w:marTop w:val="0"/>
      <w:marBottom w:val="0"/>
      <w:divBdr>
        <w:top w:val="none" w:sz="0" w:space="0" w:color="auto"/>
        <w:left w:val="none" w:sz="0" w:space="0" w:color="auto"/>
        <w:bottom w:val="none" w:sz="0" w:space="0" w:color="auto"/>
        <w:right w:val="none" w:sz="0" w:space="0" w:color="auto"/>
      </w:divBdr>
    </w:div>
    <w:div w:id="527714792">
      <w:bodyDiv w:val="1"/>
      <w:marLeft w:val="0"/>
      <w:marRight w:val="0"/>
      <w:marTop w:val="0"/>
      <w:marBottom w:val="0"/>
      <w:divBdr>
        <w:top w:val="none" w:sz="0" w:space="0" w:color="auto"/>
        <w:left w:val="none" w:sz="0" w:space="0" w:color="auto"/>
        <w:bottom w:val="none" w:sz="0" w:space="0" w:color="auto"/>
        <w:right w:val="none" w:sz="0" w:space="0" w:color="auto"/>
      </w:divBdr>
    </w:div>
    <w:div w:id="527716424">
      <w:bodyDiv w:val="1"/>
      <w:marLeft w:val="0"/>
      <w:marRight w:val="0"/>
      <w:marTop w:val="0"/>
      <w:marBottom w:val="0"/>
      <w:divBdr>
        <w:top w:val="none" w:sz="0" w:space="0" w:color="auto"/>
        <w:left w:val="none" w:sz="0" w:space="0" w:color="auto"/>
        <w:bottom w:val="none" w:sz="0" w:space="0" w:color="auto"/>
        <w:right w:val="none" w:sz="0" w:space="0" w:color="auto"/>
      </w:divBdr>
    </w:div>
    <w:div w:id="533421456">
      <w:bodyDiv w:val="1"/>
      <w:marLeft w:val="0"/>
      <w:marRight w:val="0"/>
      <w:marTop w:val="0"/>
      <w:marBottom w:val="0"/>
      <w:divBdr>
        <w:top w:val="none" w:sz="0" w:space="0" w:color="auto"/>
        <w:left w:val="none" w:sz="0" w:space="0" w:color="auto"/>
        <w:bottom w:val="none" w:sz="0" w:space="0" w:color="auto"/>
        <w:right w:val="none" w:sz="0" w:space="0" w:color="auto"/>
      </w:divBdr>
    </w:div>
    <w:div w:id="537858527">
      <w:bodyDiv w:val="1"/>
      <w:marLeft w:val="0"/>
      <w:marRight w:val="0"/>
      <w:marTop w:val="0"/>
      <w:marBottom w:val="0"/>
      <w:divBdr>
        <w:top w:val="none" w:sz="0" w:space="0" w:color="auto"/>
        <w:left w:val="none" w:sz="0" w:space="0" w:color="auto"/>
        <w:bottom w:val="none" w:sz="0" w:space="0" w:color="auto"/>
        <w:right w:val="none" w:sz="0" w:space="0" w:color="auto"/>
      </w:divBdr>
    </w:div>
    <w:div w:id="538128510">
      <w:bodyDiv w:val="1"/>
      <w:marLeft w:val="0"/>
      <w:marRight w:val="0"/>
      <w:marTop w:val="0"/>
      <w:marBottom w:val="0"/>
      <w:divBdr>
        <w:top w:val="none" w:sz="0" w:space="0" w:color="auto"/>
        <w:left w:val="none" w:sz="0" w:space="0" w:color="auto"/>
        <w:bottom w:val="none" w:sz="0" w:space="0" w:color="auto"/>
        <w:right w:val="none" w:sz="0" w:space="0" w:color="auto"/>
      </w:divBdr>
    </w:div>
    <w:div w:id="538783637">
      <w:bodyDiv w:val="1"/>
      <w:marLeft w:val="0"/>
      <w:marRight w:val="0"/>
      <w:marTop w:val="0"/>
      <w:marBottom w:val="0"/>
      <w:divBdr>
        <w:top w:val="none" w:sz="0" w:space="0" w:color="auto"/>
        <w:left w:val="none" w:sz="0" w:space="0" w:color="auto"/>
        <w:bottom w:val="none" w:sz="0" w:space="0" w:color="auto"/>
        <w:right w:val="none" w:sz="0" w:space="0" w:color="auto"/>
      </w:divBdr>
    </w:div>
    <w:div w:id="539440039">
      <w:bodyDiv w:val="1"/>
      <w:marLeft w:val="0"/>
      <w:marRight w:val="0"/>
      <w:marTop w:val="0"/>
      <w:marBottom w:val="0"/>
      <w:divBdr>
        <w:top w:val="none" w:sz="0" w:space="0" w:color="auto"/>
        <w:left w:val="none" w:sz="0" w:space="0" w:color="auto"/>
        <w:bottom w:val="none" w:sz="0" w:space="0" w:color="auto"/>
        <w:right w:val="none" w:sz="0" w:space="0" w:color="auto"/>
      </w:divBdr>
    </w:div>
    <w:div w:id="543829571">
      <w:bodyDiv w:val="1"/>
      <w:marLeft w:val="0"/>
      <w:marRight w:val="0"/>
      <w:marTop w:val="0"/>
      <w:marBottom w:val="0"/>
      <w:divBdr>
        <w:top w:val="none" w:sz="0" w:space="0" w:color="auto"/>
        <w:left w:val="none" w:sz="0" w:space="0" w:color="auto"/>
        <w:bottom w:val="none" w:sz="0" w:space="0" w:color="auto"/>
        <w:right w:val="none" w:sz="0" w:space="0" w:color="auto"/>
      </w:divBdr>
    </w:div>
    <w:div w:id="544224149">
      <w:bodyDiv w:val="1"/>
      <w:marLeft w:val="0"/>
      <w:marRight w:val="0"/>
      <w:marTop w:val="0"/>
      <w:marBottom w:val="0"/>
      <w:divBdr>
        <w:top w:val="none" w:sz="0" w:space="0" w:color="auto"/>
        <w:left w:val="none" w:sz="0" w:space="0" w:color="auto"/>
        <w:bottom w:val="none" w:sz="0" w:space="0" w:color="auto"/>
        <w:right w:val="none" w:sz="0" w:space="0" w:color="auto"/>
      </w:divBdr>
    </w:div>
    <w:div w:id="545719066">
      <w:bodyDiv w:val="1"/>
      <w:marLeft w:val="0"/>
      <w:marRight w:val="0"/>
      <w:marTop w:val="0"/>
      <w:marBottom w:val="0"/>
      <w:divBdr>
        <w:top w:val="none" w:sz="0" w:space="0" w:color="auto"/>
        <w:left w:val="none" w:sz="0" w:space="0" w:color="auto"/>
        <w:bottom w:val="none" w:sz="0" w:space="0" w:color="auto"/>
        <w:right w:val="none" w:sz="0" w:space="0" w:color="auto"/>
      </w:divBdr>
    </w:div>
    <w:div w:id="546069424">
      <w:bodyDiv w:val="1"/>
      <w:marLeft w:val="0"/>
      <w:marRight w:val="0"/>
      <w:marTop w:val="0"/>
      <w:marBottom w:val="0"/>
      <w:divBdr>
        <w:top w:val="none" w:sz="0" w:space="0" w:color="auto"/>
        <w:left w:val="none" w:sz="0" w:space="0" w:color="auto"/>
        <w:bottom w:val="none" w:sz="0" w:space="0" w:color="auto"/>
        <w:right w:val="none" w:sz="0" w:space="0" w:color="auto"/>
      </w:divBdr>
    </w:div>
    <w:div w:id="547767768">
      <w:bodyDiv w:val="1"/>
      <w:marLeft w:val="0"/>
      <w:marRight w:val="0"/>
      <w:marTop w:val="0"/>
      <w:marBottom w:val="0"/>
      <w:divBdr>
        <w:top w:val="none" w:sz="0" w:space="0" w:color="auto"/>
        <w:left w:val="none" w:sz="0" w:space="0" w:color="auto"/>
        <w:bottom w:val="none" w:sz="0" w:space="0" w:color="auto"/>
        <w:right w:val="none" w:sz="0" w:space="0" w:color="auto"/>
      </w:divBdr>
    </w:div>
    <w:div w:id="551115739">
      <w:bodyDiv w:val="1"/>
      <w:marLeft w:val="0"/>
      <w:marRight w:val="0"/>
      <w:marTop w:val="0"/>
      <w:marBottom w:val="0"/>
      <w:divBdr>
        <w:top w:val="none" w:sz="0" w:space="0" w:color="auto"/>
        <w:left w:val="none" w:sz="0" w:space="0" w:color="auto"/>
        <w:bottom w:val="none" w:sz="0" w:space="0" w:color="auto"/>
        <w:right w:val="none" w:sz="0" w:space="0" w:color="auto"/>
      </w:divBdr>
    </w:div>
    <w:div w:id="551771609">
      <w:bodyDiv w:val="1"/>
      <w:marLeft w:val="0"/>
      <w:marRight w:val="0"/>
      <w:marTop w:val="0"/>
      <w:marBottom w:val="0"/>
      <w:divBdr>
        <w:top w:val="none" w:sz="0" w:space="0" w:color="auto"/>
        <w:left w:val="none" w:sz="0" w:space="0" w:color="auto"/>
        <w:bottom w:val="none" w:sz="0" w:space="0" w:color="auto"/>
        <w:right w:val="none" w:sz="0" w:space="0" w:color="auto"/>
      </w:divBdr>
    </w:div>
    <w:div w:id="552351826">
      <w:bodyDiv w:val="1"/>
      <w:marLeft w:val="0"/>
      <w:marRight w:val="0"/>
      <w:marTop w:val="0"/>
      <w:marBottom w:val="0"/>
      <w:divBdr>
        <w:top w:val="none" w:sz="0" w:space="0" w:color="auto"/>
        <w:left w:val="none" w:sz="0" w:space="0" w:color="auto"/>
        <w:bottom w:val="none" w:sz="0" w:space="0" w:color="auto"/>
        <w:right w:val="none" w:sz="0" w:space="0" w:color="auto"/>
      </w:divBdr>
    </w:div>
    <w:div w:id="552621846">
      <w:bodyDiv w:val="1"/>
      <w:marLeft w:val="0"/>
      <w:marRight w:val="0"/>
      <w:marTop w:val="0"/>
      <w:marBottom w:val="0"/>
      <w:divBdr>
        <w:top w:val="none" w:sz="0" w:space="0" w:color="auto"/>
        <w:left w:val="none" w:sz="0" w:space="0" w:color="auto"/>
        <w:bottom w:val="none" w:sz="0" w:space="0" w:color="auto"/>
        <w:right w:val="none" w:sz="0" w:space="0" w:color="auto"/>
      </w:divBdr>
    </w:div>
    <w:div w:id="552813338">
      <w:bodyDiv w:val="1"/>
      <w:marLeft w:val="0"/>
      <w:marRight w:val="0"/>
      <w:marTop w:val="0"/>
      <w:marBottom w:val="0"/>
      <w:divBdr>
        <w:top w:val="none" w:sz="0" w:space="0" w:color="auto"/>
        <w:left w:val="none" w:sz="0" w:space="0" w:color="auto"/>
        <w:bottom w:val="none" w:sz="0" w:space="0" w:color="auto"/>
        <w:right w:val="none" w:sz="0" w:space="0" w:color="auto"/>
      </w:divBdr>
    </w:div>
    <w:div w:id="556817894">
      <w:bodyDiv w:val="1"/>
      <w:marLeft w:val="0"/>
      <w:marRight w:val="0"/>
      <w:marTop w:val="0"/>
      <w:marBottom w:val="0"/>
      <w:divBdr>
        <w:top w:val="none" w:sz="0" w:space="0" w:color="auto"/>
        <w:left w:val="none" w:sz="0" w:space="0" w:color="auto"/>
        <w:bottom w:val="none" w:sz="0" w:space="0" w:color="auto"/>
        <w:right w:val="none" w:sz="0" w:space="0" w:color="auto"/>
      </w:divBdr>
    </w:div>
    <w:div w:id="560407381">
      <w:bodyDiv w:val="1"/>
      <w:marLeft w:val="0"/>
      <w:marRight w:val="0"/>
      <w:marTop w:val="0"/>
      <w:marBottom w:val="0"/>
      <w:divBdr>
        <w:top w:val="none" w:sz="0" w:space="0" w:color="auto"/>
        <w:left w:val="none" w:sz="0" w:space="0" w:color="auto"/>
        <w:bottom w:val="none" w:sz="0" w:space="0" w:color="auto"/>
        <w:right w:val="none" w:sz="0" w:space="0" w:color="auto"/>
      </w:divBdr>
    </w:div>
    <w:div w:id="561058465">
      <w:bodyDiv w:val="1"/>
      <w:marLeft w:val="0"/>
      <w:marRight w:val="0"/>
      <w:marTop w:val="0"/>
      <w:marBottom w:val="0"/>
      <w:divBdr>
        <w:top w:val="none" w:sz="0" w:space="0" w:color="auto"/>
        <w:left w:val="none" w:sz="0" w:space="0" w:color="auto"/>
        <w:bottom w:val="none" w:sz="0" w:space="0" w:color="auto"/>
        <w:right w:val="none" w:sz="0" w:space="0" w:color="auto"/>
      </w:divBdr>
    </w:div>
    <w:div w:id="561601532">
      <w:bodyDiv w:val="1"/>
      <w:marLeft w:val="0"/>
      <w:marRight w:val="0"/>
      <w:marTop w:val="0"/>
      <w:marBottom w:val="0"/>
      <w:divBdr>
        <w:top w:val="none" w:sz="0" w:space="0" w:color="auto"/>
        <w:left w:val="none" w:sz="0" w:space="0" w:color="auto"/>
        <w:bottom w:val="none" w:sz="0" w:space="0" w:color="auto"/>
        <w:right w:val="none" w:sz="0" w:space="0" w:color="auto"/>
      </w:divBdr>
    </w:div>
    <w:div w:id="564756371">
      <w:bodyDiv w:val="1"/>
      <w:marLeft w:val="0"/>
      <w:marRight w:val="0"/>
      <w:marTop w:val="0"/>
      <w:marBottom w:val="0"/>
      <w:divBdr>
        <w:top w:val="none" w:sz="0" w:space="0" w:color="auto"/>
        <w:left w:val="none" w:sz="0" w:space="0" w:color="auto"/>
        <w:bottom w:val="none" w:sz="0" w:space="0" w:color="auto"/>
        <w:right w:val="none" w:sz="0" w:space="0" w:color="auto"/>
      </w:divBdr>
    </w:div>
    <w:div w:id="568466618">
      <w:bodyDiv w:val="1"/>
      <w:marLeft w:val="0"/>
      <w:marRight w:val="0"/>
      <w:marTop w:val="0"/>
      <w:marBottom w:val="0"/>
      <w:divBdr>
        <w:top w:val="none" w:sz="0" w:space="0" w:color="auto"/>
        <w:left w:val="none" w:sz="0" w:space="0" w:color="auto"/>
        <w:bottom w:val="none" w:sz="0" w:space="0" w:color="auto"/>
        <w:right w:val="none" w:sz="0" w:space="0" w:color="auto"/>
      </w:divBdr>
    </w:div>
    <w:div w:id="569078540">
      <w:bodyDiv w:val="1"/>
      <w:marLeft w:val="0"/>
      <w:marRight w:val="0"/>
      <w:marTop w:val="0"/>
      <w:marBottom w:val="0"/>
      <w:divBdr>
        <w:top w:val="none" w:sz="0" w:space="0" w:color="auto"/>
        <w:left w:val="none" w:sz="0" w:space="0" w:color="auto"/>
        <w:bottom w:val="none" w:sz="0" w:space="0" w:color="auto"/>
        <w:right w:val="none" w:sz="0" w:space="0" w:color="auto"/>
      </w:divBdr>
    </w:div>
    <w:div w:id="570849448">
      <w:bodyDiv w:val="1"/>
      <w:marLeft w:val="0"/>
      <w:marRight w:val="0"/>
      <w:marTop w:val="0"/>
      <w:marBottom w:val="0"/>
      <w:divBdr>
        <w:top w:val="none" w:sz="0" w:space="0" w:color="auto"/>
        <w:left w:val="none" w:sz="0" w:space="0" w:color="auto"/>
        <w:bottom w:val="none" w:sz="0" w:space="0" w:color="auto"/>
        <w:right w:val="none" w:sz="0" w:space="0" w:color="auto"/>
      </w:divBdr>
    </w:div>
    <w:div w:id="576789605">
      <w:bodyDiv w:val="1"/>
      <w:marLeft w:val="0"/>
      <w:marRight w:val="0"/>
      <w:marTop w:val="0"/>
      <w:marBottom w:val="0"/>
      <w:divBdr>
        <w:top w:val="none" w:sz="0" w:space="0" w:color="auto"/>
        <w:left w:val="none" w:sz="0" w:space="0" w:color="auto"/>
        <w:bottom w:val="none" w:sz="0" w:space="0" w:color="auto"/>
        <w:right w:val="none" w:sz="0" w:space="0" w:color="auto"/>
      </w:divBdr>
    </w:div>
    <w:div w:id="577595064">
      <w:bodyDiv w:val="1"/>
      <w:marLeft w:val="0"/>
      <w:marRight w:val="0"/>
      <w:marTop w:val="0"/>
      <w:marBottom w:val="0"/>
      <w:divBdr>
        <w:top w:val="none" w:sz="0" w:space="0" w:color="auto"/>
        <w:left w:val="none" w:sz="0" w:space="0" w:color="auto"/>
        <w:bottom w:val="none" w:sz="0" w:space="0" w:color="auto"/>
        <w:right w:val="none" w:sz="0" w:space="0" w:color="auto"/>
      </w:divBdr>
    </w:div>
    <w:div w:id="579563845">
      <w:bodyDiv w:val="1"/>
      <w:marLeft w:val="0"/>
      <w:marRight w:val="0"/>
      <w:marTop w:val="0"/>
      <w:marBottom w:val="0"/>
      <w:divBdr>
        <w:top w:val="none" w:sz="0" w:space="0" w:color="auto"/>
        <w:left w:val="none" w:sz="0" w:space="0" w:color="auto"/>
        <w:bottom w:val="none" w:sz="0" w:space="0" w:color="auto"/>
        <w:right w:val="none" w:sz="0" w:space="0" w:color="auto"/>
      </w:divBdr>
    </w:div>
    <w:div w:id="581767388">
      <w:bodyDiv w:val="1"/>
      <w:marLeft w:val="0"/>
      <w:marRight w:val="0"/>
      <w:marTop w:val="0"/>
      <w:marBottom w:val="0"/>
      <w:divBdr>
        <w:top w:val="none" w:sz="0" w:space="0" w:color="auto"/>
        <w:left w:val="none" w:sz="0" w:space="0" w:color="auto"/>
        <w:bottom w:val="none" w:sz="0" w:space="0" w:color="auto"/>
        <w:right w:val="none" w:sz="0" w:space="0" w:color="auto"/>
      </w:divBdr>
    </w:div>
    <w:div w:id="582691590">
      <w:bodyDiv w:val="1"/>
      <w:marLeft w:val="0"/>
      <w:marRight w:val="0"/>
      <w:marTop w:val="0"/>
      <w:marBottom w:val="0"/>
      <w:divBdr>
        <w:top w:val="none" w:sz="0" w:space="0" w:color="auto"/>
        <w:left w:val="none" w:sz="0" w:space="0" w:color="auto"/>
        <w:bottom w:val="none" w:sz="0" w:space="0" w:color="auto"/>
        <w:right w:val="none" w:sz="0" w:space="0" w:color="auto"/>
      </w:divBdr>
    </w:div>
    <w:div w:id="582951506">
      <w:bodyDiv w:val="1"/>
      <w:marLeft w:val="0"/>
      <w:marRight w:val="0"/>
      <w:marTop w:val="0"/>
      <w:marBottom w:val="0"/>
      <w:divBdr>
        <w:top w:val="none" w:sz="0" w:space="0" w:color="auto"/>
        <w:left w:val="none" w:sz="0" w:space="0" w:color="auto"/>
        <w:bottom w:val="none" w:sz="0" w:space="0" w:color="auto"/>
        <w:right w:val="none" w:sz="0" w:space="0" w:color="auto"/>
      </w:divBdr>
    </w:div>
    <w:div w:id="585578554">
      <w:bodyDiv w:val="1"/>
      <w:marLeft w:val="0"/>
      <w:marRight w:val="0"/>
      <w:marTop w:val="0"/>
      <w:marBottom w:val="0"/>
      <w:divBdr>
        <w:top w:val="none" w:sz="0" w:space="0" w:color="auto"/>
        <w:left w:val="none" w:sz="0" w:space="0" w:color="auto"/>
        <w:bottom w:val="none" w:sz="0" w:space="0" w:color="auto"/>
        <w:right w:val="none" w:sz="0" w:space="0" w:color="auto"/>
      </w:divBdr>
    </w:div>
    <w:div w:id="589394917">
      <w:bodyDiv w:val="1"/>
      <w:marLeft w:val="0"/>
      <w:marRight w:val="0"/>
      <w:marTop w:val="0"/>
      <w:marBottom w:val="0"/>
      <w:divBdr>
        <w:top w:val="none" w:sz="0" w:space="0" w:color="auto"/>
        <w:left w:val="none" w:sz="0" w:space="0" w:color="auto"/>
        <w:bottom w:val="none" w:sz="0" w:space="0" w:color="auto"/>
        <w:right w:val="none" w:sz="0" w:space="0" w:color="auto"/>
      </w:divBdr>
    </w:div>
    <w:div w:id="589895489">
      <w:bodyDiv w:val="1"/>
      <w:marLeft w:val="0"/>
      <w:marRight w:val="0"/>
      <w:marTop w:val="0"/>
      <w:marBottom w:val="0"/>
      <w:divBdr>
        <w:top w:val="none" w:sz="0" w:space="0" w:color="auto"/>
        <w:left w:val="none" w:sz="0" w:space="0" w:color="auto"/>
        <w:bottom w:val="none" w:sz="0" w:space="0" w:color="auto"/>
        <w:right w:val="none" w:sz="0" w:space="0" w:color="auto"/>
      </w:divBdr>
    </w:div>
    <w:div w:id="590043095">
      <w:bodyDiv w:val="1"/>
      <w:marLeft w:val="0"/>
      <w:marRight w:val="0"/>
      <w:marTop w:val="0"/>
      <w:marBottom w:val="0"/>
      <w:divBdr>
        <w:top w:val="none" w:sz="0" w:space="0" w:color="auto"/>
        <w:left w:val="none" w:sz="0" w:space="0" w:color="auto"/>
        <w:bottom w:val="none" w:sz="0" w:space="0" w:color="auto"/>
        <w:right w:val="none" w:sz="0" w:space="0" w:color="auto"/>
      </w:divBdr>
    </w:div>
    <w:div w:id="590549511">
      <w:bodyDiv w:val="1"/>
      <w:marLeft w:val="0"/>
      <w:marRight w:val="0"/>
      <w:marTop w:val="0"/>
      <w:marBottom w:val="0"/>
      <w:divBdr>
        <w:top w:val="none" w:sz="0" w:space="0" w:color="auto"/>
        <w:left w:val="none" w:sz="0" w:space="0" w:color="auto"/>
        <w:bottom w:val="none" w:sz="0" w:space="0" w:color="auto"/>
        <w:right w:val="none" w:sz="0" w:space="0" w:color="auto"/>
      </w:divBdr>
    </w:div>
    <w:div w:id="591358403">
      <w:bodyDiv w:val="1"/>
      <w:marLeft w:val="0"/>
      <w:marRight w:val="0"/>
      <w:marTop w:val="0"/>
      <w:marBottom w:val="0"/>
      <w:divBdr>
        <w:top w:val="none" w:sz="0" w:space="0" w:color="auto"/>
        <w:left w:val="none" w:sz="0" w:space="0" w:color="auto"/>
        <w:bottom w:val="none" w:sz="0" w:space="0" w:color="auto"/>
        <w:right w:val="none" w:sz="0" w:space="0" w:color="auto"/>
      </w:divBdr>
    </w:div>
    <w:div w:id="591744004">
      <w:bodyDiv w:val="1"/>
      <w:marLeft w:val="0"/>
      <w:marRight w:val="0"/>
      <w:marTop w:val="0"/>
      <w:marBottom w:val="0"/>
      <w:divBdr>
        <w:top w:val="none" w:sz="0" w:space="0" w:color="auto"/>
        <w:left w:val="none" w:sz="0" w:space="0" w:color="auto"/>
        <w:bottom w:val="none" w:sz="0" w:space="0" w:color="auto"/>
        <w:right w:val="none" w:sz="0" w:space="0" w:color="auto"/>
      </w:divBdr>
    </w:div>
    <w:div w:id="591935542">
      <w:bodyDiv w:val="1"/>
      <w:marLeft w:val="0"/>
      <w:marRight w:val="0"/>
      <w:marTop w:val="0"/>
      <w:marBottom w:val="0"/>
      <w:divBdr>
        <w:top w:val="none" w:sz="0" w:space="0" w:color="auto"/>
        <w:left w:val="none" w:sz="0" w:space="0" w:color="auto"/>
        <w:bottom w:val="none" w:sz="0" w:space="0" w:color="auto"/>
        <w:right w:val="none" w:sz="0" w:space="0" w:color="auto"/>
      </w:divBdr>
    </w:div>
    <w:div w:id="596061626">
      <w:bodyDiv w:val="1"/>
      <w:marLeft w:val="0"/>
      <w:marRight w:val="0"/>
      <w:marTop w:val="0"/>
      <w:marBottom w:val="0"/>
      <w:divBdr>
        <w:top w:val="none" w:sz="0" w:space="0" w:color="auto"/>
        <w:left w:val="none" w:sz="0" w:space="0" w:color="auto"/>
        <w:bottom w:val="none" w:sz="0" w:space="0" w:color="auto"/>
        <w:right w:val="none" w:sz="0" w:space="0" w:color="auto"/>
      </w:divBdr>
    </w:div>
    <w:div w:id="601306223">
      <w:bodyDiv w:val="1"/>
      <w:marLeft w:val="0"/>
      <w:marRight w:val="0"/>
      <w:marTop w:val="0"/>
      <w:marBottom w:val="0"/>
      <w:divBdr>
        <w:top w:val="none" w:sz="0" w:space="0" w:color="auto"/>
        <w:left w:val="none" w:sz="0" w:space="0" w:color="auto"/>
        <w:bottom w:val="none" w:sz="0" w:space="0" w:color="auto"/>
        <w:right w:val="none" w:sz="0" w:space="0" w:color="auto"/>
      </w:divBdr>
    </w:div>
    <w:div w:id="601841315">
      <w:bodyDiv w:val="1"/>
      <w:marLeft w:val="0"/>
      <w:marRight w:val="0"/>
      <w:marTop w:val="0"/>
      <w:marBottom w:val="0"/>
      <w:divBdr>
        <w:top w:val="none" w:sz="0" w:space="0" w:color="auto"/>
        <w:left w:val="none" w:sz="0" w:space="0" w:color="auto"/>
        <w:bottom w:val="none" w:sz="0" w:space="0" w:color="auto"/>
        <w:right w:val="none" w:sz="0" w:space="0" w:color="auto"/>
      </w:divBdr>
    </w:div>
    <w:div w:id="605885368">
      <w:bodyDiv w:val="1"/>
      <w:marLeft w:val="0"/>
      <w:marRight w:val="0"/>
      <w:marTop w:val="0"/>
      <w:marBottom w:val="0"/>
      <w:divBdr>
        <w:top w:val="none" w:sz="0" w:space="0" w:color="auto"/>
        <w:left w:val="none" w:sz="0" w:space="0" w:color="auto"/>
        <w:bottom w:val="none" w:sz="0" w:space="0" w:color="auto"/>
        <w:right w:val="none" w:sz="0" w:space="0" w:color="auto"/>
      </w:divBdr>
    </w:div>
    <w:div w:id="606157756">
      <w:bodyDiv w:val="1"/>
      <w:marLeft w:val="0"/>
      <w:marRight w:val="0"/>
      <w:marTop w:val="0"/>
      <w:marBottom w:val="0"/>
      <w:divBdr>
        <w:top w:val="none" w:sz="0" w:space="0" w:color="auto"/>
        <w:left w:val="none" w:sz="0" w:space="0" w:color="auto"/>
        <w:bottom w:val="none" w:sz="0" w:space="0" w:color="auto"/>
        <w:right w:val="none" w:sz="0" w:space="0" w:color="auto"/>
      </w:divBdr>
    </w:div>
    <w:div w:id="607273376">
      <w:bodyDiv w:val="1"/>
      <w:marLeft w:val="0"/>
      <w:marRight w:val="0"/>
      <w:marTop w:val="0"/>
      <w:marBottom w:val="0"/>
      <w:divBdr>
        <w:top w:val="none" w:sz="0" w:space="0" w:color="auto"/>
        <w:left w:val="none" w:sz="0" w:space="0" w:color="auto"/>
        <w:bottom w:val="none" w:sz="0" w:space="0" w:color="auto"/>
        <w:right w:val="none" w:sz="0" w:space="0" w:color="auto"/>
      </w:divBdr>
    </w:div>
    <w:div w:id="608046542">
      <w:bodyDiv w:val="1"/>
      <w:marLeft w:val="0"/>
      <w:marRight w:val="0"/>
      <w:marTop w:val="0"/>
      <w:marBottom w:val="0"/>
      <w:divBdr>
        <w:top w:val="none" w:sz="0" w:space="0" w:color="auto"/>
        <w:left w:val="none" w:sz="0" w:space="0" w:color="auto"/>
        <w:bottom w:val="none" w:sz="0" w:space="0" w:color="auto"/>
        <w:right w:val="none" w:sz="0" w:space="0" w:color="auto"/>
      </w:divBdr>
    </w:div>
    <w:div w:id="608321586">
      <w:bodyDiv w:val="1"/>
      <w:marLeft w:val="0"/>
      <w:marRight w:val="0"/>
      <w:marTop w:val="0"/>
      <w:marBottom w:val="0"/>
      <w:divBdr>
        <w:top w:val="none" w:sz="0" w:space="0" w:color="auto"/>
        <w:left w:val="none" w:sz="0" w:space="0" w:color="auto"/>
        <w:bottom w:val="none" w:sz="0" w:space="0" w:color="auto"/>
        <w:right w:val="none" w:sz="0" w:space="0" w:color="auto"/>
      </w:divBdr>
    </w:div>
    <w:div w:id="609749061">
      <w:bodyDiv w:val="1"/>
      <w:marLeft w:val="0"/>
      <w:marRight w:val="0"/>
      <w:marTop w:val="0"/>
      <w:marBottom w:val="0"/>
      <w:divBdr>
        <w:top w:val="none" w:sz="0" w:space="0" w:color="auto"/>
        <w:left w:val="none" w:sz="0" w:space="0" w:color="auto"/>
        <w:bottom w:val="none" w:sz="0" w:space="0" w:color="auto"/>
        <w:right w:val="none" w:sz="0" w:space="0" w:color="auto"/>
      </w:divBdr>
    </w:div>
    <w:div w:id="611278039">
      <w:bodyDiv w:val="1"/>
      <w:marLeft w:val="0"/>
      <w:marRight w:val="0"/>
      <w:marTop w:val="0"/>
      <w:marBottom w:val="0"/>
      <w:divBdr>
        <w:top w:val="none" w:sz="0" w:space="0" w:color="auto"/>
        <w:left w:val="none" w:sz="0" w:space="0" w:color="auto"/>
        <w:bottom w:val="none" w:sz="0" w:space="0" w:color="auto"/>
        <w:right w:val="none" w:sz="0" w:space="0" w:color="auto"/>
      </w:divBdr>
    </w:div>
    <w:div w:id="612790657">
      <w:bodyDiv w:val="1"/>
      <w:marLeft w:val="0"/>
      <w:marRight w:val="0"/>
      <w:marTop w:val="0"/>
      <w:marBottom w:val="0"/>
      <w:divBdr>
        <w:top w:val="none" w:sz="0" w:space="0" w:color="auto"/>
        <w:left w:val="none" w:sz="0" w:space="0" w:color="auto"/>
        <w:bottom w:val="none" w:sz="0" w:space="0" w:color="auto"/>
        <w:right w:val="none" w:sz="0" w:space="0" w:color="auto"/>
      </w:divBdr>
    </w:div>
    <w:div w:id="613828110">
      <w:bodyDiv w:val="1"/>
      <w:marLeft w:val="0"/>
      <w:marRight w:val="0"/>
      <w:marTop w:val="0"/>
      <w:marBottom w:val="0"/>
      <w:divBdr>
        <w:top w:val="none" w:sz="0" w:space="0" w:color="auto"/>
        <w:left w:val="none" w:sz="0" w:space="0" w:color="auto"/>
        <w:bottom w:val="none" w:sz="0" w:space="0" w:color="auto"/>
        <w:right w:val="none" w:sz="0" w:space="0" w:color="auto"/>
      </w:divBdr>
    </w:div>
    <w:div w:id="614092942">
      <w:bodyDiv w:val="1"/>
      <w:marLeft w:val="0"/>
      <w:marRight w:val="0"/>
      <w:marTop w:val="0"/>
      <w:marBottom w:val="0"/>
      <w:divBdr>
        <w:top w:val="none" w:sz="0" w:space="0" w:color="auto"/>
        <w:left w:val="none" w:sz="0" w:space="0" w:color="auto"/>
        <w:bottom w:val="none" w:sz="0" w:space="0" w:color="auto"/>
        <w:right w:val="none" w:sz="0" w:space="0" w:color="auto"/>
      </w:divBdr>
    </w:div>
    <w:div w:id="614560316">
      <w:bodyDiv w:val="1"/>
      <w:marLeft w:val="0"/>
      <w:marRight w:val="0"/>
      <w:marTop w:val="0"/>
      <w:marBottom w:val="0"/>
      <w:divBdr>
        <w:top w:val="none" w:sz="0" w:space="0" w:color="auto"/>
        <w:left w:val="none" w:sz="0" w:space="0" w:color="auto"/>
        <w:bottom w:val="none" w:sz="0" w:space="0" w:color="auto"/>
        <w:right w:val="none" w:sz="0" w:space="0" w:color="auto"/>
      </w:divBdr>
    </w:div>
    <w:div w:id="616639166">
      <w:bodyDiv w:val="1"/>
      <w:marLeft w:val="0"/>
      <w:marRight w:val="0"/>
      <w:marTop w:val="0"/>
      <w:marBottom w:val="0"/>
      <w:divBdr>
        <w:top w:val="none" w:sz="0" w:space="0" w:color="auto"/>
        <w:left w:val="none" w:sz="0" w:space="0" w:color="auto"/>
        <w:bottom w:val="none" w:sz="0" w:space="0" w:color="auto"/>
        <w:right w:val="none" w:sz="0" w:space="0" w:color="auto"/>
      </w:divBdr>
    </w:div>
    <w:div w:id="618219332">
      <w:bodyDiv w:val="1"/>
      <w:marLeft w:val="0"/>
      <w:marRight w:val="0"/>
      <w:marTop w:val="0"/>
      <w:marBottom w:val="0"/>
      <w:divBdr>
        <w:top w:val="none" w:sz="0" w:space="0" w:color="auto"/>
        <w:left w:val="none" w:sz="0" w:space="0" w:color="auto"/>
        <w:bottom w:val="none" w:sz="0" w:space="0" w:color="auto"/>
        <w:right w:val="none" w:sz="0" w:space="0" w:color="auto"/>
      </w:divBdr>
    </w:div>
    <w:div w:id="622805897">
      <w:bodyDiv w:val="1"/>
      <w:marLeft w:val="0"/>
      <w:marRight w:val="0"/>
      <w:marTop w:val="0"/>
      <w:marBottom w:val="0"/>
      <w:divBdr>
        <w:top w:val="none" w:sz="0" w:space="0" w:color="auto"/>
        <w:left w:val="none" w:sz="0" w:space="0" w:color="auto"/>
        <w:bottom w:val="none" w:sz="0" w:space="0" w:color="auto"/>
        <w:right w:val="none" w:sz="0" w:space="0" w:color="auto"/>
      </w:divBdr>
    </w:div>
    <w:div w:id="623199197">
      <w:bodyDiv w:val="1"/>
      <w:marLeft w:val="0"/>
      <w:marRight w:val="0"/>
      <w:marTop w:val="0"/>
      <w:marBottom w:val="0"/>
      <w:divBdr>
        <w:top w:val="none" w:sz="0" w:space="0" w:color="auto"/>
        <w:left w:val="none" w:sz="0" w:space="0" w:color="auto"/>
        <w:bottom w:val="none" w:sz="0" w:space="0" w:color="auto"/>
        <w:right w:val="none" w:sz="0" w:space="0" w:color="auto"/>
      </w:divBdr>
    </w:div>
    <w:div w:id="625159881">
      <w:bodyDiv w:val="1"/>
      <w:marLeft w:val="0"/>
      <w:marRight w:val="0"/>
      <w:marTop w:val="0"/>
      <w:marBottom w:val="0"/>
      <w:divBdr>
        <w:top w:val="none" w:sz="0" w:space="0" w:color="auto"/>
        <w:left w:val="none" w:sz="0" w:space="0" w:color="auto"/>
        <w:bottom w:val="none" w:sz="0" w:space="0" w:color="auto"/>
        <w:right w:val="none" w:sz="0" w:space="0" w:color="auto"/>
      </w:divBdr>
    </w:div>
    <w:div w:id="625743505">
      <w:bodyDiv w:val="1"/>
      <w:marLeft w:val="0"/>
      <w:marRight w:val="0"/>
      <w:marTop w:val="0"/>
      <w:marBottom w:val="0"/>
      <w:divBdr>
        <w:top w:val="none" w:sz="0" w:space="0" w:color="auto"/>
        <w:left w:val="none" w:sz="0" w:space="0" w:color="auto"/>
        <w:bottom w:val="none" w:sz="0" w:space="0" w:color="auto"/>
        <w:right w:val="none" w:sz="0" w:space="0" w:color="auto"/>
      </w:divBdr>
    </w:div>
    <w:div w:id="627124784">
      <w:bodyDiv w:val="1"/>
      <w:marLeft w:val="0"/>
      <w:marRight w:val="0"/>
      <w:marTop w:val="0"/>
      <w:marBottom w:val="0"/>
      <w:divBdr>
        <w:top w:val="none" w:sz="0" w:space="0" w:color="auto"/>
        <w:left w:val="none" w:sz="0" w:space="0" w:color="auto"/>
        <w:bottom w:val="none" w:sz="0" w:space="0" w:color="auto"/>
        <w:right w:val="none" w:sz="0" w:space="0" w:color="auto"/>
      </w:divBdr>
    </w:div>
    <w:div w:id="627664744">
      <w:bodyDiv w:val="1"/>
      <w:marLeft w:val="0"/>
      <w:marRight w:val="0"/>
      <w:marTop w:val="0"/>
      <w:marBottom w:val="0"/>
      <w:divBdr>
        <w:top w:val="none" w:sz="0" w:space="0" w:color="auto"/>
        <w:left w:val="none" w:sz="0" w:space="0" w:color="auto"/>
        <w:bottom w:val="none" w:sz="0" w:space="0" w:color="auto"/>
        <w:right w:val="none" w:sz="0" w:space="0" w:color="auto"/>
      </w:divBdr>
    </w:div>
    <w:div w:id="628366948">
      <w:bodyDiv w:val="1"/>
      <w:marLeft w:val="0"/>
      <w:marRight w:val="0"/>
      <w:marTop w:val="0"/>
      <w:marBottom w:val="0"/>
      <w:divBdr>
        <w:top w:val="none" w:sz="0" w:space="0" w:color="auto"/>
        <w:left w:val="none" w:sz="0" w:space="0" w:color="auto"/>
        <w:bottom w:val="none" w:sz="0" w:space="0" w:color="auto"/>
        <w:right w:val="none" w:sz="0" w:space="0" w:color="auto"/>
      </w:divBdr>
    </w:div>
    <w:div w:id="628439382">
      <w:bodyDiv w:val="1"/>
      <w:marLeft w:val="0"/>
      <w:marRight w:val="0"/>
      <w:marTop w:val="0"/>
      <w:marBottom w:val="0"/>
      <w:divBdr>
        <w:top w:val="none" w:sz="0" w:space="0" w:color="auto"/>
        <w:left w:val="none" w:sz="0" w:space="0" w:color="auto"/>
        <w:bottom w:val="none" w:sz="0" w:space="0" w:color="auto"/>
        <w:right w:val="none" w:sz="0" w:space="0" w:color="auto"/>
      </w:divBdr>
    </w:div>
    <w:div w:id="629939388">
      <w:bodyDiv w:val="1"/>
      <w:marLeft w:val="0"/>
      <w:marRight w:val="0"/>
      <w:marTop w:val="0"/>
      <w:marBottom w:val="0"/>
      <w:divBdr>
        <w:top w:val="none" w:sz="0" w:space="0" w:color="auto"/>
        <w:left w:val="none" w:sz="0" w:space="0" w:color="auto"/>
        <w:bottom w:val="none" w:sz="0" w:space="0" w:color="auto"/>
        <w:right w:val="none" w:sz="0" w:space="0" w:color="auto"/>
      </w:divBdr>
    </w:div>
    <w:div w:id="630211388">
      <w:bodyDiv w:val="1"/>
      <w:marLeft w:val="0"/>
      <w:marRight w:val="0"/>
      <w:marTop w:val="0"/>
      <w:marBottom w:val="0"/>
      <w:divBdr>
        <w:top w:val="none" w:sz="0" w:space="0" w:color="auto"/>
        <w:left w:val="none" w:sz="0" w:space="0" w:color="auto"/>
        <w:bottom w:val="none" w:sz="0" w:space="0" w:color="auto"/>
        <w:right w:val="none" w:sz="0" w:space="0" w:color="auto"/>
      </w:divBdr>
    </w:div>
    <w:div w:id="632252191">
      <w:bodyDiv w:val="1"/>
      <w:marLeft w:val="0"/>
      <w:marRight w:val="0"/>
      <w:marTop w:val="0"/>
      <w:marBottom w:val="0"/>
      <w:divBdr>
        <w:top w:val="none" w:sz="0" w:space="0" w:color="auto"/>
        <w:left w:val="none" w:sz="0" w:space="0" w:color="auto"/>
        <w:bottom w:val="none" w:sz="0" w:space="0" w:color="auto"/>
        <w:right w:val="none" w:sz="0" w:space="0" w:color="auto"/>
      </w:divBdr>
    </w:div>
    <w:div w:id="632756678">
      <w:bodyDiv w:val="1"/>
      <w:marLeft w:val="0"/>
      <w:marRight w:val="0"/>
      <w:marTop w:val="0"/>
      <w:marBottom w:val="0"/>
      <w:divBdr>
        <w:top w:val="none" w:sz="0" w:space="0" w:color="auto"/>
        <w:left w:val="none" w:sz="0" w:space="0" w:color="auto"/>
        <w:bottom w:val="none" w:sz="0" w:space="0" w:color="auto"/>
        <w:right w:val="none" w:sz="0" w:space="0" w:color="auto"/>
      </w:divBdr>
    </w:div>
    <w:div w:id="633294382">
      <w:bodyDiv w:val="1"/>
      <w:marLeft w:val="0"/>
      <w:marRight w:val="0"/>
      <w:marTop w:val="0"/>
      <w:marBottom w:val="0"/>
      <w:divBdr>
        <w:top w:val="none" w:sz="0" w:space="0" w:color="auto"/>
        <w:left w:val="none" w:sz="0" w:space="0" w:color="auto"/>
        <w:bottom w:val="none" w:sz="0" w:space="0" w:color="auto"/>
        <w:right w:val="none" w:sz="0" w:space="0" w:color="auto"/>
      </w:divBdr>
    </w:div>
    <w:div w:id="636958687">
      <w:bodyDiv w:val="1"/>
      <w:marLeft w:val="0"/>
      <w:marRight w:val="0"/>
      <w:marTop w:val="0"/>
      <w:marBottom w:val="0"/>
      <w:divBdr>
        <w:top w:val="none" w:sz="0" w:space="0" w:color="auto"/>
        <w:left w:val="none" w:sz="0" w:space="0" w:color="auto"/>
        <w:bottom w:val="none" w:sz="0" w:space="0" w:color="auto"/>
        <w:right w:val="none" w:sz="0" w:space="0" w:color="auto"/>
      </w:divBdr>
    </w:div>
    <w:div w:id="637296470">
      <w:bodyDiv w:val="1"/>
      <w:marLeft w:val="0"/>
      <w:marRight w:val="0"/>
      <w:marTop w:val="0"/>
      <w:marBottom w:val="0"/>
      <w:divBdr>
        <w:top w:val="none" w:sz="0" w:space="0" w:color="auto"/>
        <w:left w:val="none" w:sz="0" w:space="0" w:color="auto"/>
        <w:bottom w:val="none" w:sz="0" w:space="0" w:color="auto"/>
        <w:right w:val="none" w:sz="0" w:space="0" w:color="auto"/>
      </w:divBdr>
    </w:div>
    <w:div w:id="638192997">
      <w:bodyDiv w:val="1"/>
      <w:marLeft w:val="0"/>
      <w:marRight w:val="0"/>
      <w:marTop w:val="0"/>
      <w:marBottom w:val="0"/>
      <w:divBdr>
        <w:top w:val="none" w:sz="0" w:space="0" w:color="auto"/>
        <w:left w:val="none" w:sz="0" w:space="0" w:color="auto"/>
        <w:bottom w:val="none" w:sz="0" w:space="0" w:color="auto"/>
        <w:right w:val="none" w:sz="0" w:space="0" w:color="auto"/>
      </w:divBdr>
    </w:div>
    <w:div w:id="638723998">
      <w:bodyDiv w:val="1"/>
      <w:marLeft w:val="0"/>
      <w:marRight w:val="0"/>
      <w:marTop w:val="0"/>
      <w:marBottom w:val="0"/>
      <w:divBdr>
        <w:top w:val="none" w:sz="0" w:space="0" w:color="auto"/>
        <w:left w:val="none" w:sz="0" w:space="0" w:color="auto"/>
        <w:bottom w:val="none" w:sz="0" w:space="0" w:color="auto"/>
        <w:right w:val="none" w:sz="0" w:space="0" w:color="auto"/>
      </w:divBdr>
    </w:div>
    <w:div w:id="638998757">
      <w:bodyDiv w:val="1"/>
      <w:marLeft w:val="0"/>
      <w:marRight w:val="0"/>
      <w:marTop w:val="0"/>
      <w:marBottom w:val="0"/>
      <w:divBdr>
        <w:top w:val="none" w:sz="0" w:space="0" w:color="auto"/>
        <w:left w:val="none" w:sz="0" w:space="0" w:color="auto"/>
        <w:bottom w:val="none" w:sz="0" w:space="0" w:color="auto"/>
        <w:right w:val="none" w:sz="0" w:space="0" w:color="auto"/>
      </w:divBdr>
    </w:div>
    <w:div w:id="640312622">
      <w:bodyDiv w:val="1"/>
      <w:marLeft w:val="0"/>
      <w:marRight w:val="0"/>
      <w:marTop w:val="0"/>
      <w:marBottom w:val="0"/>
      <w:divBdr>
        <w:top w:val="none" w:sz="0" w:space="0" w:color="auto"/>
        <w:left w:val="none" w:sz="0" w:space="0" w:color="auto"/>
        <w:bottom w:val="none" w:sz="0" w:space="0" w:color="auto"/>
        <w:right w:val="none" w:sz="0" w:space="0" w:color="auto"/>
      </w:divBdr>
    </w:div>
    <w:div w:id="640381379">
      <w:bodyDiv w:val="1"/>
      <w:marLeft w:val="0"/>
      <w:marRight w:val="0"/>
      <w:marTop w:val="0"/>
      <w:marBottom w:val="0"/>
      <w:divBdr>
        <w:top w:val="none" w:sz="0" w:space="0" w:color="auto"/>
        <w:left w:val="none" w:sz="0" w:space="0" w:color="auto"/>
        <w:bottom w:val="none" w:sz="0" w:space="0" w:color="auto"/>
        <w:right w:val="none" w:sz="0" w:space="0" w:color="auto"/>
      </w:divBdr>
    </w:div>
    <w:div w:id="642470980">
      <w:bodyDiv w:val="1"/>
      <w:marLeft w:val="0"/>
      <w:marRight w:val="0"/>
      <w:marTop w:val="0"/>
      <w:marBottom w:val="0"/>
      <w:divBdr>
        <w:top w:val="none" w:sz="0" w:space="0" w:color="auto"/>
        <w:left w:val="none" w:sz="0" w:space="0" w:color="auto"/>
        <w:bottom w:val="none" w:sz="0" w:space="0" w:color="auto"/>
        <w:right w:val="none" w:sz="0" w:space="0" w:color="auto"/>
      </w:divBdr>
    </w:div>
    <w:div w:id="642782618">
      <w:bodyDiv w:val="1"/>
      <w:marLeft w:val="0"/>
      <w:marRight w:val="0"/>
      <w:marTop w:val="0"/>
      <w:marBottom w:val="0"/>
      <w:divBdr>
        <w:top w:val="none" w:sz="0" w:space="0" w:color="auto"/>
        <w:left w:val="none" w:sz="0" w:space="0" w:color="auto"/>
        <w:bottom w:val="none" w:sz="0" w:space="0" w:color="auto"/>
        <w:right w:val="none" w:sz="0" w:space="0" w:color="auto"/>
      </w:divBdr>
    </w:div>
    <w:div w:id="643586802">
      <w:bodyDiv w:val="1"/>
      <w:marLeft w:val="0"/>
      <w:marRight w:val="0"/>
      <w:marTop w:val="0"/>
      <w:marBottom w:val="0"/>
      <w:divBdr>
        <w:top w:val="none" w:sz="0" w:space="0" w:color="auto"/>
        <w:left w:val="none" w:sz="0" w:space="0" w:color="auto"/>
        <w:bottom w:val="none" w:sz="0" w:space="0" w:color="auto"/>
        <w:right w:val="none" w:sz="0" w:space="0" w:color="auto"/>
      </w:divBdr>
    </w:div>
    <w:div w:id="643700486">
      <w:bodyDiv w:val="1"/>
      <w:marLeft w:val="0"/>
      <w:marRight w:val="0"/>
      <w:marTop w:val="0"/>
      <w:marBottom w:val="0"/>
      <w:divBdr>
        <w:top w:val="none" w:sz="0" w:space="0" w:color="auto"/>
        <w:left w:val="none" w:sz="0" w:space="0" w:color="auto"/>
        <w:bottom w:val="none" w:sz="0" w:space="0" w:color="auto"/>
        <w:right w:val="none" w:sz="0" w:space="0" w:color="auto"/>
      </w:divBdr>
    </w:div>
    <w:div w:id="644822623">
      <w:bodyDiv w:val="1"/>
      <w:marLeft w:val="0"/>
      <w:marRight w:val="0"/>
      <w:marTop w:val="0"/>
      <w:marBottom w:val="0"/>
      <w:divBdr>
        <w:top w:val="none" w:sz="0" w:space="0" w:color="auto"/>
        <w:left w:val="none" w:sz="0" w:space="0" w:color="auto"/>
        <w:bottom w:val="none" w:sz="0" w:space="0" w:color="auto"/>
        <w:right w:val="none" w:sz="0" w:space="0" w:color="auto"/>
      </w:divBdr>
    </w:div>
    <w:div w:id="647712248">
      <w:bodyDiv w:val="1"/>
      <w:marLeft w:val="0"/>
      <w:marRight w:val="0"/>
      <w:marTop w:val="0"/>
      <w:marBottom w:val="0"/>
      <w:divBdr>
        <w:top w:val="none" w:sz="0" w:space="0" w:color="auto"/>
        <w:left w:val="none" w:sz="0" w:space="0" w:color="auto"/>
        <w:bottom w:val="none" w:sz="0" w:space="0" w:color="auto"/>
        <w:right w:val="none" w:sz="0" w:space="0" w:color="auto"/>
      </w:divBdr>
    </w:div>
    <w:div w:id="648091243">
      <w:bodyDiv w:val="1"/>
      <w:marLeft w:val="0"/>
      <w:marRight w:val="0"/>
      <w:marTop w:val="0"/>
      <w:marBottom w:val="0"/>
      <w:divBdr>
        <w:top w:val="none" w:sz="0" w:space="0" w:color="auto"/>
        <w:left w:val="none" w:sz="0" w:space="0" w:color="auto"/>
        <w:bottom w:val="none" w:sz="0" w:space="0" w:color="auto"/>
        <w:right w:val="none" w:sz="0" w:space="0" w:color="auto"/>
      </w:divBdr>
    </w:div>
    <w:div w:id="648364489">
      <w:bodyDiv w:val="1"/>
      <w:marLeft w:val="0"/>
      <w:marRight w:val="0"/>
      <w:marTop w:val="0"/>
      <w:marBottom w:val="0"/>
      <w:divBdr>
        <w:top w:val="none" w:sz="0" w:space="0" w:color="auto"/>
        <w:left w:val="none" w:sz="0" w:space="0" w:color="auto"/>
        <w:bottom w:val="none" w:sz="0" w:space="0" w:color="auto"/>
        <w:right w:val="none" w:sz="0" w:space="0" w:color="auto"/>
      </w:divBdr>
    </w:div>
    <w:div w:id="648945079">
      <w:bodyDiv w:val="1"/>
      <w:marLeft w:val="0"/>
      <w:marRight w:val="0"/>
      <w:marTop w:val="0"/>
      <w:marBottom w:val="0"/>
      <w:divBdr>
        <w:top w:val="none" w:sz="0" w:space="0" w:color="auto"/>
        <w:left w:val="none" w:sz="0" w:space="0" w:color="auto"/>
        <w:bottom w:val="none" w:sz="0" w:space="0" w:color="auto"/>
        <w:right w:val="none" w:sz="0" w:space="0" w:color="auto"/>
      </w:divBdr>
    </w:div>
    <w:div w:id="649406900">
      <w:bodyDiv w:val="1"/>
      <w:marLeft w:val="0"/>
      <w:marRight w:val="0"/>
      <w:marTop w:val="0"/>
      <w:marBottom w:val="0"/>
      <w:divBdr>
        <w:top w:val="none" w:sz="0" w:space="0" w:color="auto"/>
        <w:left w:val="none" w:sz="0" w:space="0" w:color="auto"/>
        <w:bottom w:val="none" w:sz="0" w:space="0" w:color="auto"/>
        <w:right w:val="none" w:sz="0" w:space="0" w:color="auto"/>
      </w:divBdr>
    </w:div>
    <w:div w:id="649793164">
      <w:bodyDiv w:val="1"/>
      <w:marLeft w:val="0"/>
      <w:marRight w:val="0"/>
      <w:marTop w:val="0"/>
      <w:marBottom w:val="0"/>
      <w:divBdr>
        <w:top w:val="none" w:sz="0" w:space="0" w:color="auto"/>
        <w:left w:val="none" w:sz="0" w:space="0" w:color="auto"/>
        <w:bottom w:val="none" w:sz="0" w:space="0" w:color="auto"/>
        <w:right w:val="none" w:sz="0" w:space="0" w:color="auto"/>
      </w:divBdr>
    </w:div>
    <w:div w:id="649871633">
      <w:bodyDiv w:val="1"/>
      <w:marLeft w:val="0"/>
      <w:marRight w:val="0"/>
      <w:marTop w:val="0"/>
      <w:marBottom w:val="0"/>
      <w:divBdr>
        <w:top w:val="none" w:sz="0" w:space="0" w:color="auto"/>
        <w:left w:val="none" w:sz="0" w:space="0" w:color="auto"/>
        <w:bottom w:val="none" w:sz="0" w:space="0" w:color="auto"/>
        <w:right w:val="none" w:sz="0" w:space="0" w:color="auto"/>
      </w:divBdr>
    </w:div>
    <w:div w:id="651065707">
      <w:bodyDiv w:val="1"/>
      <w:marLeft w:val="0"/>
      <w:marRight w:val="0"/>
      <w:marTop w:val="0"/>
      <w:marBottom w:val="0"/>
      <w:divBdr>
        <w:top w:val="none" w:sz="0" w:space="0" w:color="auto"/>
        <w:left w:val="none" w:sz="0" w:space="0" w:color="auto"/>
        <w:bottom w:val="none" w:sz="0" w:space="0" w:color="auto"/>
        <w:right w:val="none" w:sz="0" w:space="0" w:color="auto"/>
      </w:divBdr>
    </w:div>
    <w:div w:id="653490270">
      <w:bodyDiv w:val="1"/>
      <w:marLeft w:val="0"/>
      <w:marRight w:val="0"/>
      <w:marTop w:val="0"/>
      <w:marBottom w:val="0"/>
      <w:divBdr>
        <w:top w:val="none" w:sz="0" w:space="0" w:color="auto"/>
        <w:left w:val="none" w:sz="0" w:space="0" w:color="auto"/>
        <w:bottom w:val="none" w:sz="0" w:space="0" w:color="auto"/>
        <w:right w:val="none" w:sz="0" w:space="0" w:color="auto"/>
      </w:divBdr>
    </w:div>
    <w:div w:id="654526479">
      <w:bodyDiv w:val="1"/>
      <w:marLeft w:val="0"/>
      <w:marRight w:val="0"/>
      <w:marTop w:val="0"/>
      <w:marBottom w:val="0"/>
      <w:divBdr>
        <w:top w:val="none" w:sz="0" w:space="0" w:color="auto"/>
        <w:left w:val="none" w:sz="0" w:space="0" w:color="auto"/>
        <w:bottom w:val="none" w:sz="0" w:space="0" w:color="auto"/>
        <w:right w:val="none" w:sz="0" w:space="0" w:color="auto"/>
      </w:divBdr>
    </w:div>
    <w:div w:id="656692926">
      <w:bodyDiv w:val="1"/>
      <w:marLeft w:val="0"/>
      <w:marRight w:val="0"/>
      <w:marTop w:val="0"/>
      <w:marBottom w:val="0"/>
      <w:divBdr>
        <w:top w:val="none" w:sz="0" w:space="0" w:color="auto"/>
        <w:left w:val="none" w:sz="0" w:space="0" w:color="auto"/>
        <w:bottom w:val="none" w:sz="0" w:space="0" w:color="auto"/>
        <w:right w:val="none" w:sz="0" w:space="0" w:color="auto"/>
      </w:divBdr>
    </w:div>
    <w:div w:id="658388262">
      <w:bodyDiv w:val="1"/>
      <w:marLeft w:val="0"/>
      <w:marRight w:val="0"/>
      <w:marTop w:val="0"/>
      <w:marBottom w:val="0"/>
      <w:divBdr>
        <w:top w:val="none" w:sz="0" w:space="0" w:color="auto"/>
        <w:left w:val="none" w:sz="0" w:space="0" w:color="auto"/>
        <w:bottom w:val="none" w:sz="0" w:space="0" w:color="auto"/>
        <w:right w:val="none" w:sz="0" w:space="0" w:color="auto"/>
      </w:divBdr>
    </w:div>
    <w:div w:id="659700494">
      <w:bodyDiv w:val="1"/>
      <w:marLeft w:val="0"/>
      <w:marRight w:val="0"/>
      <w:marTop w:val="0"/>
      <w:marBottom w:val="0"/>
      <w:divBdr>
        <w:top w:val="none" w:sz="0" w:space="0" w:color="auto"/>
        <w:left w:val="none" w:sz="0" w:space="0" w:color="auto"/>
        <w:bottom w:val="none" w:sz="0" w:space="0" w:color="auto"/>
        <w:right w:val="none" w:sz="0" w:space="0" w:color="auto"/>
      </w:divBdr>
    </w:div>
    <w:div w:id="661590041">
      <w:bodyDiv w:val="1"/>
      <w:marLeft w:val="0"/>
      <w:marRight w:val="0"/>
      <w:marTop w:val="0"/>
      <w:marBottom w:val="0"/>
      <w:divBdr>
        <w:top w:val="none" w:sz="0" w:space="0" w:color="auto"/>
        <w:left w:val="none" w:sz="0" w:space="0" w:color="auto"/>
        <w:bottom w:val="none" w:sz="0" w:space="0" w:color="auto"/>
        <w:right w:val="none" w:sz="0" w:space="0" w:color="auto"/>
      </w:divBdr>
    </w:div>
    <w:div w:id="662390217">
      <w:bodyDiv w:val="1"/>
      <w:marLeft w:val="0"/>
      <w:marRight w:val="0"/>
      <w:marTop w:val="0"/>
      <w:marBottom w:val="0"/>
      <w:divBdr>
        <w:top w:val="none" w:sz="0" w:space="0" w:color="auto"/>
        <w:left w:val="none" w:sz="0" w:space="0" w:color="auto"/>
        <w:bottom w:val="none" w:sz="0" w:space="0" w:color="auto"/>
        <w:right w:val="none" w:sz="0" w:space="0" w:color="auto"/>
      </w:divBdr>
    </w:div>
    <w:div w:id="664237744">
      <w:bodyDiv w:val="1"/>
      <w:marLeft w:val="0"/>
      <w:marRight w:val="0"/>
      <w:marTop w:val="0"/>
      <w:marBottom w:val="0"/>
      <w:divBdr>
        <w:top w:val="none" w:sz="0" w:space="0" w:color="auto"/>
        <w:left w:val="none" w:sz="0" w:space="0" w:color="auto"/>
        <w:bottom w:val="none" w:sz="0" w:space="0" w:color="auto"/>
        <w:right w:val="none" w:sz="0" w:space="0" w:color="auto"/>
      </w:divBdr>
    </w:div>
    <w:div w:id="664862990">
      <w:bodyDiv w:val="1"/>
      <w:marLeft w:val="0"/>
      <w:marRight w:val="0"/>
      <w:marTop w:val="0"/>
      <w:marBottom w:val="0"/>
      <w:divBdr>
        <w:top w:val="none" w:sz="0" w:space="0" w:color="auto"/>
        <w:left w:val="none" w:sz="0" w:space="0" w:color="auto"/>
        <w:bottom w:val="none" w:sz="0" w:space="0" w:color="auto"/>
        <w:right w:val="none" w:sz="0" w:space="0" w:color="auto"/>
      </w:divBdr>
    </w:div>
    <w:div w:id="665324203">
      <w:bodyDiv w:val="1"/>
      <w:marLeft w:val="0"/>
      <w:marRight w:val="0"/>
      <w:marTop w:val="0"/>
      <w:marBottom w:val="0"/>
      <w:divBdr>
        <w:top w:val="none" w:sz="0" w:space="0" w:color="auto"/>
        <w:left w:val="none" w:sz="0" w:space="0" w:color="auto"/>
        <w:bottom w:val="none" w:sz="0" w:space="0" w:color="auto"/>
        <w:right w:val="none" w:sz="0" w:space="0" w:color="auto"/>
      </w:divBdr>
    </w:div>
    <w:div w:id="666910020">
      <w:bodyDiv w:val="1"/>
      <w:marLeft w:val="0"/>
      <w:marRight w:val="0"/>
      <w:marTop w:val="0"/>
      <w:marBottom w:val="0"/>
      <w:divBdr>
        <w:top w:val="none" w:sz="0" w:space="0" w:color="auto"/>
        <w:left w:val="none" w:sz="0" w:space="0" w:color="auto"/>
        <w:bottom w:val="none" w:sz="0" w:space="0" w:color="auto"/>
        <w:right w:val="none" w:sz="0" w:space="0" w:color="auto"/>
      </w:divBdr>
    </w:div>
    <w:div w:id="667177839">
      <w:bodyDiv w:val="1"/>
      <w:marLeft w:val="0"/>
      <w:marRight w:val="0"/>
      <w:marTop w:val="0"/>
      <w:marBottom w:val="0"/>
      <w:divBdr>
        <w:top w:val="none" w:sz="0" w:space="0" w:color="auto"/>
        <w:left w:val="none" w:sz="0" w:space="0" w:color="auto"/>
        <w:bottom w:val="none" w:sz="0" w:space="0" w:color="auto"/>
        <w:right w:val="none" w:sz="0" w:space="0" w:color="auto"/>
      </w:divBdr>
    </w:div>
    <w:div w:id="668336528">
      <w:bodyDiv w:val="1"/>
      <w:marLeft w:val="0"/>
      <w:marRight w:val="0"/>
      <w:marTop w:val="0"/>
      <w:marBottom w:val="0"/>
      <w:divBdr>
        <w:top w:val="none" w:sz="0" w:space="0" w:color="auto"/>
        <w:left w:val="none" w:sz="0" w:space="0" w:color="auto"/>
        <w:bottom w:val="none" w:sz="0" w:space="0" w:color="auto"/>
        <w:right w:val="none" w:sz="0" w:space="0" w:color="auto"/>
      </w:divBdr>
    </w:div>
    <w:div w:id="669254456">
      <w:bodyDiv w:val="1"/>
      <w:marLeft w:val="0"/>
      <w:marRight w:val="0"/>
      <w:marTop w:val="0"/>
      <w:marBottom w:val="0"/>
      <w:divBdr>
        <w:top w:val="none" w:sz="0" w:space="0" w:color="auto"/>
        <w:left w:val="none" w:sz="0" w:space="0" w:color="auto"/>
        <w:bottom w:val="none" w:sz="0" w:space="0" w:color="auto"/>
        <w:right w:val="none" w:sz="0" w:space="0" w:color="auto"/>
      </w:divBdr>
    </w:div>
    <w:div w:id="670137182">
      <w:bodyDiv w:val="1"/>
      <w:marLeft w:val="0"/>
      <w:marRight w:val="0"/>
      <w:marTop w:val="0"/>
      <w:marBottom w:val="0"/>
      <w:divBdr>
        <w:top w:val="none" w:sz="0" w:space="0" w:color="auto"/>
        <w:left w:val="none" w:sz="0" w:space="0" w:color="auto"/>
        <w:bottom w:val="none" w:sz="0" w:space="0" w:color="auto"/>
        <w:right w:val="none" w:sz="0" w:space="0" w:color="auto"/>
      </w:divBdr>
    </w:div>
    <w:div w:id="670524740">
      <w:bodyDiv w:val="1"/>
      <w:marLeft w:val="0"/>
      <w:marRight w:val="0"/>
      <w:marTop w:val="0"/>
      <w:marBottom w:val="0"/>
      <w:divBdr>
        <w:top w:val="none" w:sz="0" w:space="0" w:color="auto"/>
        <w:left w:val="none" w:sz="0" w:space="0" w:color="auto"/>
        <w:bottom w:val="none" w:sz="0" w:space="0" w:color="auto"/>
        <w:right w:val="none" w:sz="0" w:space="0" w:color="auto"/>
      </w:divBdr>
    </w:div>
    <w:div w:id="673386921">
      <w:bodyDiv w:val="1"/>
      <w:marLeft w:val="0"/>
      <w:marRight w:val="0"/>
      <w:marTop w:val="0"/>
      <w:marBottom w:val="0"/>
      <w:divBdr>
        <w:top w:val="none" w:sz="0" w:space="0" w:color="auto"/>
        <w:left w:val="none" w:sz="0" w:space="0" w:color="auto"/>
        <w:bottom w:val="none" w:sz="0" w:space="0" w:color="auto"/>
        <w:right w:val="none" w:sz="0" w:space="0" w:color="auto"/>
      </w:divBdr>
    </w:div>
    <w:div w:id="673993988">
      <w:bodyDiv w:val="1"/>
      <w:marLeft w:val="0"/>
      <w:marRight w:val="0"/>
      <w:marTop w:val="0"/>
      <w:marBottom w:val="0"/>
      <w:divBdr>
        <w:top w:val="none" w:sz="0" w:space="0" w:color="auto"/>
        <w:left w:val="none" w:sz="0" w:space="0" w:color="auto"/>
        <w:bottom w:val="none" w:sz="0" w:space="0" w:color="auto"/>
        <w:right w:val="none" w:sz="0" w:space="0" w:color="auto"/>
      </w:divBdr>
    </w:div>
    <w:div w:id="676729833">
      <w:bodyDiv w:val="1"/>
      <w:marLeft w:val="0"/>
      <w:marRight w:val="0"/>
      <w:marTop w:val="0"/>
      <w:marBottom w:val="0"/>
      <w:divBdr>
        <w:top w:val="none" w:sz="0" w:space="0" w:color="auto"/>
        <w:left w:val="none" w:sz="0" w:space="0" w:color="auto"/>
        <w:bottom w:val="none" w:sz="0" w:space="0" w:color="auto"/>
        <w:right w:val="none" w:sz="0" w:space="0" w:color="auto"/>
      </w:divBdr>
    </w:div>
    <w:div w:id="679161806">
      <w:bodyDiv w:val="1"/>
      <w:marLeft w:val="0"/>
      <w:marRight w:val="0"/>
      <w:marTop w:val="0"/>
      <w:marBottom w:val="0"/>
      <w:divBdr>
        <w:top w:val="none" w:sz="0" w:space="0" w:color="auto"/>
        <w:left w:val="none" w:sz="0" w:space="0" w:color="auto"/>
        <w:bottom w:val="none" w:sz="0" w:space="0" w:color="auto"/>
        <w:right w:val="none" w:sz="0" w:space="0" w:color="auto"/>
      </w:divBdr>
    </w:div>
    <w:div w:id="679770470">
      <w:bodyDiv w:val="1"/>
      <w:marLeft w:val="0"/>
      <w:marRight w:val="0"/>
      <w:marTop w:val="0"/>
      <w:marBottom w:val="0"/>
      <w:divBdr>
        <w:top w:val="none" w:sz="0" w:space="0" w:color="auto"/>
        <w:left w:val="none" w:sz="0" w:space="0" w:color="auto"/>
        <w:bottom w:val="none" w:sz="0" w:space="0" w:color="auto"/>
        <w:right w:val="none" w:sz="0" w:space="0" w:color="auto"/>
      </w:divBdr>
    </w:div>
    <w:div w:id="680011552">
      <w:bodyDiv w:val="1"/>
      <w:marLeft w:val="0"/>
      <w:marRight w:val="0"/>
      <w:marTop w:val="0"/>
      <w:marBottom w:val="0"/>
      <w:divBdr>
        <w:top w:val="none" w:sz="0" w:space="0" w:color="auto"/>
        <w:left w:val="none" w:sz="0" w:space="0" w:color="auto"/>
        <w:bottom w:val="none" w:sz="0" w:space="0" w:color="auto"/>
        <w:right w:val="none" w:sz="0" w:space="0" w:color="auto"/>
      </w:divBdr>
    </w:div>
    <w:div w:id="682630922">
      <w:bodyDiv w:val="1"/>
      <w:marLeft w:val="0"/>
      <w:marRight w:val="0"/>
      <w:marTop w:val="0"/>
      <w:marBottom w:val="0"/>
      <w:divBdr>
        <w:top w:val="none" w:sz="0" w:space="0" w:color="auto"/>
        <w:left w:val="none" w:sz="0" w:space="0" w:color="auto"/>
        <w:bottom w:val="none" w:sz="0" w:space="0" w:color="auto"/>
        <w:right w:val="none" w:sz="0" w:space="0" w:color="auto"/>
      </w:divBdr>
    </w:div>
    <w:div w:id="682971374">
      <w:bodyDiv w:val="1"/>
      <w:marLeft w:val="0"/>
      <w:marRight w:val="0"/>
      <w:marTop w:val="0"/>
      <w:marBottom w:val="0"/>
      <w:divBdr>
        <w:top w:val="none" w:sz="0" w:space="0" w:color="auto"/>
        <w:left w:val="none" w:sz="0" w:space="0" w:color="auto"/>
        <w:bottom w:val="none" w:sz="0" w:space="0" w:color="auto"/>
        <w:right w:val="none" w:sz="0" w:space="0" w:color="auto"/>
      </w:divBdr>
    </w:div>
    <w:div w:id="683434113">
      <w:bodyDiv w:val="1"/>
      <w:marLeft w:val="0"/>
      <w:marRight w:val="0"/>
      <w:marTop w:val="0"/>
      <w:marBottom w:val="0"/>
      <w:divBdr>
        <w:top w:val="none" w:sz="0" w:space="0" w:color="auto"/>
        <w:left w:val="none" w:sz="0" w:space="0" w:color="auto"/>
        <w:bottom w:val="none" w:sz="0" w:space="0" w:color="auto"/>
        <w:right w:val="none" w:sz="0" w:space="0" w:color="auto"/>
      </w:divBdr>
    </w:div>
    <w:div w:id="687877322">
      <w:bodyDiv w:val="1"/>
      <w:marLeft w:val="0"/>
      <w:marRight w:val="0"/>
      <w:marTop w:val="0"/>
      <w:marBottom w:val="0"/>
      <w:divBdr>
        <w:top w:val="none" w:sz="0" w:space="0" w:color="auto"/>
        <w:left w:val="none" w:sz="0" w:space="0" w:color="auto"/>
        <w:bottom w:val="none" w:sz="0" w:space="0" w:color="auto"/>
        <w:right w:val="none" w:sz="0" w:space="0" w:color="auto"/>
      </w:divBdr>
    </w:div>
    <w:div w:id="691732944">
      <w:bodyDiv w:val="1"/>
      <w:marLeft w:val="0"/>
      <w:marRight w:val="0"/>
      <w:marTop w:val="0"/>
      <w:marBottom w:val="0"/>
      <w:divBdr>
        <w:top w:val="none" w:sz="0" w:space="0" w:color="auto"/>
        <w:left w:val="none" w:sz="0" w:space="0" w:color="auto"/>
        <w:bottom w:val="none" w:sz="0" w:space="0" w:color="auto"/>
        <w:right w:val="none" w:sz="0" w:space="0" w:color="auto"/>
      </w:divBdr>
    </w:div>
    <w:div w:id="692850429">
      <w:bodyDiv w:val="1"/>
      <w:marLeft w:val="0"/>
      <w:marRight w:val="0"/>
      <w:marTop w:val="0"/>
      <w:marBottom w:val="0"/>
      <w:divBdr>
        <w:top w:val="none" w:sz="0" w:space="0" w:color="auto"/>
        <w:left w:val="none" w:sz="0" w:space="0" w:color="auto"/>
        <w:bottom w:val="none" w:sz="0" w:space="0" w:color="auto"/>
        <w:right w:val="none" w:sz="0" w:space="0" w:color="auto"/>
      </w:divBdr>
    </w:div>
    <w:div w:id="693195818">
      <w:bodyDiv w:val="1"/>
      <w:marLeft w:val="0"/>
      <w:marRight w:val="0"/>
      <w:marTop w:val="0"/>
      <w:marBottom w:val="0"/>
      <w:divBdr>
        <w:top w:val="none" w:sz="0" w:space="0" w:color="auto"/>
        <w:left w:val="none" w:sz="0" w:space="0" w:color="auto"/>
        <w:bottom w:val="none" w:sz="0" w:space="0" w:color="auto"/>
        <w:right w:val="none" w:sz="0" w:space="0" w:color="auto"/>
      </w:divBdr>
    </w:div>
    <w:div w:id="693462328">
      <w:bodyDiv w:val="1"/>
      <w:marLeft w:val="0"/>
      <w:marRight w:val="0"/>
      <w:marTop w:val="0"/>
      <w:marBottom w:val="0"/>
      <w:divBdr>
        <w:top w:val="none" w:sz="0" w:space="0" w:color="auto"/>
        <w:left w:val="none" w:sz="0" w:space="0" w:color="auto"/>
        <w:bottom w:val="none" w:sz="0" w:space="0" w:color="auto"/>
        <w:right w:val="none" w:sz="0" w:space="0" w:color="auto"/>
      </w:divBdr>
    </w:div>
    <w:div w:id="693766462">
      <w:bodyDiv w:val="1"/>
      <w:marLeft w:val="0"/>
      <w:marRight w:val="0"/>
      <w:marTop w:val="0"/>
      <w:marBottom w:val="0"/>
      <w:divBdr>
        <w:top w:val="none" w:sz="0" w:space="0" w:color="auto"/>
        <w:left w:val="none" w:sz="0" w:space="0" w:color="auto"/>
        <w:bottom w:val="none" w:sz="0" w:space="0" w:color="auto"/>
        <w:right w:val="none" w:sz="0" w:space="0" w:color="auto"/>
      </w:divBdr>
    </w:div>
    <w:div w:id="693965827">
      <w:bodyDiv w:val="1"/>
      <w:marLeft w:val="0"/>
      <w:marRight w:val="0"/>
      <w:marTop w:val="0"/>
      <w:marBottom w:val="0"/>
      <w:divBdr>
        <w:top w:val="none" w:sz="0" w:space="0" w:color="auto"/>
        <w:left w:val="none" w:sz="0" w:space="0" w:color="auto"/>
        <w:bottom w:val="none" w:sz="0" w:space="0" w:color="auto"/>
        <w:right w:val="none" w:sz="0" w:space="0" w:color="auto"/>
      </w:divBdr>
    </w:div>
    <w:div w:id="695616624">
      <w:bodyDiv w:val="1"/>
      <w:marLeft w:val="0"/>
      <w:marRight w:val="0"/>
      <w:marTop w:val="0"/>
      <w:marBottom w:val="0"/>
      <w:divBdr>
        <w:top w:val="none" w:sz="0" w:space="0" w:color="auto"/>
        <w:left w:val="none" w:sz="0" w:space="0" w:color="auto"/>
        <w:bottom w:val="none" w:sz="0" w:space="0" w:color="auto"/>
        <w:right w:val="none" w:sz="0" w:space="0" w:color="auto"/>
      </w:divBdr>
    </w:div>
    <w:div w:id="697004652">
      <w:bodyDiv w:val="1"/>
      <w:marLeft w:val="0"/>
      <w:marRight w:val="0"/>
      <w:marTop w:val="0"/>
      <w:marBottom w:val="0"/>
      <w:divBdr>
        <w:top w:val="none" w:sz="0" w:space="0" w:color="auto"/>
        <w:left w:val="none" w:sz="0" w:space="0" w:color="auto"/>
        <w:bottom w:val="none" w:sz="0" w:space="0" w:color="auto"/>
        <w:right w:val="none" w:sz="0" w:space="0" w:color="auto"/>
      </w:divBdr>
    </w:div>
    <w:div w:id="697707414">
      <w:bodyDiv w:val="1"/>
      <w:marLeft w:val="0"/>
      <w:marRight w:val="0"/>
      <w:marTop w:val="0"/>
      <w:marBottom w:val="0"/>
      <w:divBdr>
        <w:top w:val="none" w:sz="0" w:space="0" w:color="auto"/>
        <w:left w:val="none" w:sz="0" w:space="0" w:color="auto"/>
        <w:bottom w:val="none" w:sz="0" w:space="0" w:color="auto"/>
        <w:right w:val="none" w:sz="0" w:space="0" w:color="auto"/>
      </w:divBdr>
    </w:div>
    <w:div w:id="698355576">
      <w:bodyDiv w:val="1"/>
      <w:marLeft w:val="0"/>
      <w:marRight w:val="0"/>
      <w:marTop w:val="0"/>
      <w:marBottom w:val="0"/>
      <w:divBdr>
        <w:top w:val="none" w:sz="0" w:space="0" w:color="auto"/>
        <w:left w:val="none" w:sz="0" w:space="0" w:color="auto"/>
        <w:bottom w:val="none" w:sz="0" w:space="0" w:color="auto"/>
        <w:right w:val="none" w:sz="0" w:space="0" w:color="auto"/>
      </w:divBdr>
    </w:div>
    <w:div w:id="700319918">
      <w:bodyDiv w:val="1"/>
      <w:marLeft w:val="0"/>
      <w:marRight w:val="0"/>
      <w:marTop w:val="0"/>
      <w:marBottom w:val="0"/>
      <w:divBdr>
        <w:top w:val="none" w:sz="0" w:space="0" w:color="auto"/>
        <w:left w:val="none" w:sz="0" w:space="0" w:color="auto"/>
        <w:bottom w:val="none" w:sz="0" w:space="0" w:color="auto"/>
        <w:right w:val="none" w:sz="0" w:space="0" w:color="auto"/>
      </w:divBdr>
    </w:div>
    <w:div w:id="701789088">
      <w:bodyDiv w:val="1"/>
      <w:marLeft w:val="0"/>
      <w:marRight w:val="0"/>
      <w:marTop w:val="0"/>
      <w:marBottom w:val="0"/>
      <w:divBdr>
        <w:top w:val="none" w:sz="0" w:space="0" w:color="auto"/>
        <w:left w:val="none" w:sz="0" w:space="0" w:color="auto"/>
        <w:bottom w:val="none" w:sz="0" w:space="0" w:color="auto"/>
        <w:right w:val="none" w:sz="0" w:space="0" w:color="auto"/>
      </w:divBdr>
    </w:div>
    <w:div w:id="709456259">
      <w:bodyDiv w:val="1"/>
      <w:marLeft w:val="0"/>
      <w:marRight w:val="0"/>
      <w:marTop w:val="0"/>
      <w:marBottom w:val="0"/>
      <w:divBdr>
        <w:top w:val="none" w:sz="0" w:space="0" w:color="auto"/>
        <w:left w:val="none" w:sz="0" w:space="0" w:color="auto"/>
        <w:bottom w:val="none" w:sz="0" w:space="0" w:color="auto"/>
        <w:right w:val="none" w:sz="0" w:space="0" w:color="auto"/>
      </w:divBdr>
    </w:div>
    <w:div w:id="709496631">
      <w:bodyDiv w:val="1"/>
      <w:marLeft w:val="0"/>
      <w:marRight w:val="0"/>
      <w:marTop w:val="0"/>
      <w:marBottom w:val="0"/>
      <w:divBdr>
        <w:top w:val="none" w:sz="0" w:space="0" w:color="auto"/>
        <w:left w:val="none" w:sz="0" w:space="0" w:color="auto"/>
        <w:bottom w:val="none" w:sz="0" w:space="0" w:color="auto"/>
        <w:right w:val="none" w:sz="0" w:space="0" w:color="auto"/>
      </w:divBdr>
    </w:div>
    <w:div w:id="714741323">
      <w:bodyDiv w:val="1"/>
      <w:marLeft w:val="0"/>
      <w:marRight w:val="0"/>
      <w:marTop w:val="0"/>
      <w:marBottom w:val="0"/>
      <w:divBdr>
        <w:top w:val="none" w:sz="0" w:space="0" w:color="auto"/>
        <w:left w:val="none" w:sz="0" w:space="0" w:color="auto"/>
        <w:bottom w:val="none" w:sz="0" w:space="0" w:color="auto"/>
        <w:right w:val="none" w:sz="0" w:space="0" w:color="auto"/>
      </w:divBdr>
    </w:div>
    <w:div w:id="717633904">
      <w:bodyDiv w:val="1"/>
      <w:marLeft w:val="0"/>
      <w:marRight w:val="0"/>
      <w:marTop w:val="0"/>
      <w:marBottom w:val="0"/>
      <w:divBdr>
        <w:top w:val="none" w:sz="0" w:space="0" w:color="auto"/>
        <w:left w:val="none" w:sz="0" w:space="0" w:color="auto"/>
        <w:bottom w:val="none" w:sz="0" w:space="0" w:color="auto"/>
        <w:right w:val="none" w:sz="0" w:space="0" w:color="auto"/>
      </w:divBdr>
    </w:div>
    <w:div w:id="717700757">
      <w:bodyDiv w:val="1"/>
      <w:marLeft w:val="0"/>
      <w:marRight w:val="0"/>
      <w:marTop w:val="0"/>
      <w:marBottom w:val="0"/>
      <w:divBdr>
        <w:top w:val="none" w:sz="0" w:space="0" w:color="auto"/>
        <w:left w:val="none" w:sz="0" w:space="0" w:color="auto"/>
        <w:bottom w:val="none" w:sz="0" w:space="0" w:color="auto"/>
        <w:right w:val="none" w:sz="0" w:space="0" w:color="auto"/>
      </w:divBdr>
    </w:div>
    <w:div w:id="718015758">
      <w:bodyDiv w:val="1"/>
      <w:marLeft w:val="0"/>
      <w:marRight w:val="0"/>
      <w:marTop w:val="0"/>
      <w:marBottom w:val="0"/>
      <w:divBdr>
        <w:top w:val="none" w:sz="0" w:space="0" w:color="auto"/>
        <w:left w:val="none" w:sz="0" w:space="0" w:color="auto"/>
        <w:bottom w:val="none" w:sz="0" w:space="0" w:color="auto"/>
        <w:right w:val="none" w:sz="0" w:space="0" w:color="auto"/>
      </w:divBdr>
    </w:div>
    <w:div w:id="722751915">
      <w:bodyDiv w:val="1"/>
      <w:marLeft w:val="0"/>
      <w:marRight w:val="0"/>
      <w:marTop w:val="0"/>
      <w:marBottom w:val="0"/>
      <w:divBdr>
        <w:top w:val="none" w:sz="0" w:space="0" w:color="auto"/>
        <w:left w:val="none" w:sz="0" w:space="0" w:color="auto"/>
        <w:bottom w:val="none" w:sz="0" w:space="0" w:color="auto"/>
        <w:right w:val="none" w:sz="0" w:space="0" w:color="auto"/>
      </w:divBdr>
    </w:div>
    <w:div w:id="723287783">
      <w:bodyDiv w:val="1"/>
      <w:marLeft w:val="0"/>
      <w:marRight w:val="0"/>
      <w:marTop w:val="0"/>
      <w:marBottom w:val="0"/>
      <w:divBdr>
        <w:top w:val="none" w:sz="0" w:space="0" w:color="auto"/>
        <w:left w:val="none" w:sz="0" w:space="0" w:color="auto"/>
        <w:bottom w:val="none" w:sz="0" w:space="0" w:color="auto"/>
        <w:right w:val="none" w:sz="0" w:space="0" w:color="auto"/>
      </w:divBdr>
    </w:div>
    <w:div w:id="723649736">
      <w:bodyDiv w:val="1"/>
      <w:marLeft w:val="0"/>
      <w:marRight w:val="0"/>
      <w:marTop w:val="0"/>
      <w:marBottom w:val="0"/>
      <w:divBdr>
        <w:top w:val="none" w:sz="0" w:space="0" w:color="auto"/>
        <w:left w:val="none" w:sz="0" w:space="0" w:color="auto"/>
        <w:bottom w:val="none" w:sz="0" w:space="0" w:color="auto"/>
        <w:right w:val="none" w:sz="0" w:space="0" w:color="auto"/>
      </w:divBdr>
    </w:div>
    <w:div w:id="727338032">
      <w:bodyDiv w:val="1"/>
      <w:marLeft w:val="0"/>
      <w:marRight w:val="0"/>
      <w:marTop w:val="0"/>
      <w:marBottom w:val="0"/>
      <w:divBdr>
        <w:top w:val="none" w:sz="0" w:space="0" w:color="auto"/>
        <w:left w:val="none" w:sz="0" w:space="0" w:color="auto"/>
        <w:bottom w:val="none" w:sz="0" w:space="0" w:color="auto"/>
        <w:right w:val="none" w:sz="0" w:space="0" w:color="auto"/>
      </w:divBdr>
    </w:div>
    <w:div w:id="728262499">
      <w:bodyDiv w:val="1"/>
      <w:marLeft w:val="0"/>
      <w:marRight w:val="0"/>
      <w:marTop w:val="0"/>
      <w:marBottom w:val="0"/>
      <w:divBdr>
        <w:top w:val="none" w:sz="0" w:space="0" w:color="auto"/>
        <w:left w:val="none" w:sz="0" w:space="0" w:color="auto"/>
        <w:bottom w:val="none" w:sz="0" w:space="0" w:color="auto"/>
        <w:right w:val="none" w:sz="0" w:space="0" w:color="auto"/>
      </w:divBdr>
    </w:div>
    <w:div w:id="729303588">
      <w:bodyDiv w:val="1"/>
      <w:marLeft w:val="0"/>
      <w:marRight w:val="0"/>
      <w:marTop w:val="0"/>
      <w:marBottom w:val="0"/>
      <w:divBdr>
        <w:top w:val="none" w:sz="0" w:space="0" w:color="auto"/>
        <w:left w:val="none" w:sz="0" w:space="0" w:color="auto"/>
        <w:bottom w:val="none" w:sz="0" w:space="0" w:color="auto"/>
        <w:right w:val="none" w:sz="0" w:space="0" w:color="auto"/>
      </w:divBdr>
    </w:div>
    <w:div w:id="734400269">
      <w:bodyDiv w:val="1"/>
      <w:marLeft w:val="0"/>
      <w:marRight w:val="0"/>
      <w:marTop w:val="0"/>
      <w:marBottom w:val="0"/>
      <w:divBdr>
        <w:top w:val="none" w:sz="0" w:space="0" w:color="auto"/>
        <w:left w:val="none" w:sz="0" w:space="0" w:color="auto"/>
        <w:bottom w:val="none" w:sz="0" w:space="0" w:color="auto"/>
        <w:right w:val="none" w:sz="0" w:space="0" w:color="auto"/>
      </w:divBdr>
    </w:div>
    <w:div w:id="738669036">
      <w:bodyDiv w:val="1"/>
      <w:marLeft w:val="0"/>
      <w:marRight w:val="0"/>
      <w:marTop w:val="0"/>
      <w:marBottom w:val="0"/>
      <w:divBdr>
        <w:top w:val="none" w:sz="0" w:space="0" w:color="auto"/>
        <w:left w:val="none" w:sz="0" w:space="0" w:color="auto"/>
        <w:bottom w:val="none" w:sz="0" w:space="0" w:color="auto"/>
        <w:right w:val="none" w:sz="0" w:space="0" w:color="auto"/>
      </w:divBdr>
    </w:div>
    <w:div w:id="739904595">
      <w:bodyDiv w:val="1"/>
      <w:marLeft w:val="0"/>
      <w:marRight w:val="0"/>
      <w:marTop w:val="0"/>
      <w:marBottom w:val="0"/>
      <w:divBdr>
        <w:top w:val="none" w:sz="0" w:space="0" w:color="auto"/>
        <w:left w:val="none" w:sz="0" w:space="0" w:color="auto"/>
        <w:bottom w:val="none" w:sz="0" w:space="0" w:color="auto"/>
        <w:right w:val="none" w:sz="0" w:space="0" w:color="auto"/>
      </w:divBdr>
    </w:div>
    <w:div w:id="744188048">
      <w:bodyDiv w:val="1"/>
      <w:marLeft w:val="0"/>
      <w:marRight w:val="0"/>
      <w:marTop w:val="0"/>
      <w:marBottom w:val="0"/>
      <w:divBdr>
        <w:top w:val="none" w:sz="0" w:space="0" w:color="auto"/>
        <w:left w:val="none" w:sz="0" w:space="0" w:color="auto"/>
        <w:bottom w:val="none" w:sz="0" w:space="0" w:color="auto"/>
        <w:right w:val="none" w:sz="0" w:space="0" w:color="auto"/>
      </w:divBdr>
    </w:div>
    <w:div w:id="744760148">
      <w:bodyDiv w:val="1"/>
      <w:marLeft w:val="0"/>
      <w:marRight w:val="0"/>
      <w:marTop w:val="0"/>
      <w:marBottom w:val="0"/>
      <w:divBdr>
        <w:top w:val="none" w:sz="0" w:space="0" w:color="auto"/>
        <w:left w:val="none" w:sz="0" w:space="0" w:color="auto"/>
        <w:bottom w:val="none" w:sz="0" w:space="0" w:color="auto"/>
        <w:right w:val="none" w:sz="0" w:space="0" w:color="auto"/>
      </w:divBdr>
    </w:div>
    <w:div w:id="745611125">
      <w:bodyDiv w:val="1"/>
      <w:marLeft w:val="0"/>
      <w:marRight w:val="0"/>
      <w:marTop w:val="0"/>
      <w:marBottom w:val="0"/>
      <w:divBdr>
        <w:top w:val="none" w:sz="0" w:space="0" w:color="auto"/>
        <w:left w:val="none" w:sz="0" w:space="0" w:color="auto"/>
        <w:bottom w:val="none" w:sz="0" w:space="0" w:color="auto"/>
        <w:right w:val="none" w:sz="0" w:space="0" w:color="auto"/>
      </w:divBdr>
    </w:div>
    <w:div w:id="745758918">
      <w:bodyDiv w:val="1"/>
      <w:marLeft w:val="0"/>
      <w:marRight w:val="0"/>
      <w:marTop w:val="0"/>
      <w:marBottom w:val="0"/>
      <w:divBdr>
        <w:top w:val="none" w:sz="0" w:space="0" w:color="auto"/>
        <w:left w:val="none" w:sz="0" w:space="0" w:color="auto"/>
        <w:bottom w:val="none" w:sz="0" w:space="0" w:color="auto"/>
        <w:right w:val="none" w:sz="0" w:space="0" w:color="auto"/>
      </w:divBdr>
    </w:div>
    <w:div w:id="746149781">
      <w:bodyDiv w:val="1"/>
      <w:marLeft w:val="0"/>
      <w:marRight w:val="0"/>
      <w:marTop w:val="0"/>
      <w:marBottom w:val="0"/>
      <w:divBdr>
        <w:top w:val="none" w:sz="0" w:space="0" w:color="auto"/>
        <w:left w:val="none" w:sz="0" w:space="0" w:color="auto"/>
        <w:bottom w:val="none" w:sz="0" w:space="0" w:color="auto"/>
        <w:right w:val="none" w:sz="0" w:space="0" w:color="auto"/>
      </w:divBdr>
    </w:div>
    <w:div w:id="746153769">
      <w:bodyDiv w:val="1"/>
      <w:marLeft w:val="0"/>
      <w:marRight w:val="0"/>
      <w:marTop w:val="0"/>
      <w:marBottom w:val="0"/>
      <w:divBdr>
        <w:top w:val="none" w:sz="0" w:space="0" w:color="auto"/>
        <w:left w:val="none" w:sz="0" w:space="0" w:color="auto"/>
        <w:bottom w:val="none" w:sz="0" w:space="0" w:color="auto"/>
        <w:right w:val="none" w:sz="0" w:space="0" w:color="auto"/>
      </w:divBdr>
    </w:div>
    <w:div w:id="746852200">
      <w:bodyDiv w:val="1"/>
      <w:marLeft w:val="0"/>
      <w:marRight w:val="0"/>
      <w:marTop w:val="0"/>
      <w:marBottom w:val="0"/>
      <w:divBdr>
        <w:top w:val="none" w:sz="0" w:space="0" w:color="auto"/>
        <w:left w:val="none" w:sz="0" w:space="0" w:color="auto"/>
        <w:bottom w:val="none" w:sz="0" w:space="0" w:color="auto"/>
        <w:right w:val="none" w:sz="0" w:space="0" w:color="auto"/>
      </w:divBdr>
    </w:div>
    <w:div w:id="749930988">
      <w:bodyDiv w:val="1"/>
      <w:marLeft w:val="0"/>
      <w:marRight w:val="0"/>
      <w:marTop w:val="0"/>
      <w:marBottom w:val="0"/>
      <w:divBdr>
        <w:top w:val="none" w:sz="0" w:space="0" w:color="auto"/>
        <w:left w:val="none" w:sz="0" w:space="0" w:color="auto"/>
        <w:bottom w:val="none" w:sz="0" w:space="0" w:color="auto"/>
        <w:right w:val="none" w:sz="0" w:space="0" w:color="auto"/>
      </w:divBdr>
    </w:div>
    <w:div w:id="750007857">
      <w:bodyDiv w:val="1"/>
      <w:marLeft w:val="0"/>
      <w:marRight w:val="0"/>
      <w:marTop w:val="0"/>
      <w:marBottom w:val="0"/>
      <w:divBdr>
        <w:top w:val="none" w:sz="0" w:space="0" w:color="auto"/>
        <w:left w:val="none" w:sz="0" w:space="0" w:color="auto"/>
        <w:bottom w:val="none" w:sz="0" w:space="0" w:color="auto"/>
        <w:right w:val="none" w:sz="0" w:space="0" w:color="auto"/>
      </w:divBdr>
    </w:div>
    <w:div w:id="751925572">
      <w:bodyDiv w:val="1"/>
      <w:marLeft w:val="0"/>
      <w:marRight w:val="0"/>
      <w:marTop w:val="0"/>
      <w:marBottom w:val="0"/>
      <w:divBdr>
        <w:top w:val="none" w:sz="0" w:space="0" w:color="auto"/>
        <w:left w:val="none" w:sz="0" w:space="0" w:color="auto"/>
        <w:bottom w:val="none" w:sz="0" w:space="0" w:color="auto"/>
        <w:right w:val="none" w:sz="0" w:space="0" w:color="auto"/>
      </w:divBdr>
    </w:div>
    <w:div w:id="755830228">
      <w:bodyDiv w:val="1"/>
      <w:marLeft w:val="0"/>
      <w:marRight w:val="0"/>
      <w:marTop w:val="0"/>
      <w:marBottom w:val="0"/>
      <w:divBdr>
        <w:top w:val="none" w:sz="0" w:space="0" w:color="auto"/>
        <w:left w:val="none" w:sz="0" w:space="0" w:color="auto"/>
        <w:bottom w:val="none" w:sz="0" w:space="0" w:color="auto"/>
        <w:right w:val="none" w:sz="0" w:space="0" w:color="auto"/>
      </w:divBdr>
    </w:div>
    <w:div w:id="756246061">
      <w:bodyDiv w:val="1"/>
      <w:marLeft w:val="0"/>
      <w:marRight w:val="0"/>
      <w:marTop w:val="0"/>
      <w:marBottom w:val="0"/>
      <w:divBdr>
        <w:top w:val="none" w:sz="0" w:space="0" w:color="auto"/>
        <w:left w:val="none" w:sz="0" w:space="0" w:color="auto"/>
        <w:bottom w:val="none" w:sz="0" w:space="0" w:color="auto"/>
        <w:right w:val="none" w:sz="0" w:space="0" w:color="auto"/>
      </w:divBdr>
    </w:div>
    <w:div w:id="761341821">
      <w:bodyDiv w:val="1"/>
      <w:marLeft w:val="0"/>
      <w:marRight w:val="0"/>
      <w:marTop w:val="0"/>
      <w:marBottom w:val="0"/>
      <w:divBdr>
        <w:top w:val="none" w:sz="0" w:space="0" w:color="auto"/>
        <w:left w:val="none" w:sz="0" w:space="0" w:color="auto"/>
        <w:bottom w:val="none" w:sz="0" w:space="0" w:color="auto"/>
        <w:right w:val="none" w:sz="0" w:space="0" w:color="auto"/>
      </w:divBdr>
    </w:div>
    <w:div w:id="764109507">
      <w:bodyDiv w:val="1"/>
      <w:marLeft w:val="0"/>
      <w:marRight w:val="0"/>
      <w:marTop w:val="0"/>
      <w:marBottom w:val="0"/>
      <w:divBdr>
        <w:top w:val="none" w:sz="0" w:space="0" w:color="auto"/>
        <w:left w:val="none" w:sz="0" w:space="0" w:color="auto"/>
        <w:bottom w:val="none" w:sz="0" w:space="0" w:color="auto"/>
        <w:right w:val="none" w:sz="0" w:space="0" w:color="auto"/>
      </w:divBdr>
    </w:div>
    <w:div w:id="765148617">
      <w:bodyDiv w:val="1"/>
      <w:marLeft w:val="0"/>
      <w:marRight w:val="0"/>
      <w:marTop w:val="0"/>
      <w:marBottom w:val="0"/>
      <w:divBdr>
        <w:top w:val="none" w:sz="0" w:space="0" w:color="auto"/>
        <w:left w:val="none" w:sz="0" w:space="0" w:color="auto"/>
        <w:bottom w:val="none" w:sz="0" w:space="0" w:color="auto"/>
        <w:right w:val="none" w:sz="0" w:space="0" w:color="auto"/>
      </w:divBdr>
    </w:div>
    <w:div w:id="765615615">
      <w:bodyDiv w:val="1"/>
      <w:marLeft w:val="0"/>
      <w:marRight w:val="0"/>
      <w:marTop w:val="0"/>
      <w:marBottom w:val="0"/>
      <w:divBdr>
        <w:top w:val="none" w:sz="0" w:space="0" w:color="auto"/>
        <w:left w:val="none" w:sz="0" w:space="0" w:color="auto"/>
        <w:bottom w:val="none" w:sz="0" w:space="0" w:color="auto"/>
        <w:right w:val="none" w:sz="0" w:space="0" w:color="auto"/>
      </w:divBdr>
    </w:div>
    <w:div w:id="765686415">
      <w:bodyDiv w:val="1"/>
      <w:marLeft w:val="0"/>
      <w:marRight w:val="0"/>
      <w:marTop w:val="0"/>
      <w:marBottom w:val="0"/>
      <w:divBdr>
        <w:top w:val="none" w:sz="0" w:space="0" w:color="auto"/>
        <w:left w:val="none" w:sz="0" w:space="0" w:color="auto"/>
        <w:bottom w:val="none" w:sz="0" w:space="0" w:color="auto"/>
        <w:right w:val="none" w:sz="0" w:space="0" w:color="auto"/>
      </w:divBdr>
    </w:div>
    <w:div w:id="771359193">
      <w:bodyDiv w:val="1"/>
      <w:marLeft w:val="0"/>
      <w:marRight w:val="0"/>
      <w:marTop w:val="0"/>
      <w:marBottom w:val="0"/>
      <w:divBdr>
        <w:top w:val="none" w:sz="0" w:space="0" w:color="auto"/>
        <w:left w:val="none" w:sz="0" w:space="0" w:color="auto"/>
        <w:bottom w:val="none" w:sz="0" w:space="0" w:color="auto"/>
        <w:right w:val="none" w:sz="0" w:space="0" w:color="auto"/>
      </w:divBdr>
    </w:div>
    <w:div w:id="771706954">
      <w:bodyDiv w:val="1"/>
      <w:marLeft w:val="0"/>
      <w:marRight w:val="0"/>
      <w:marTop w:val="0"/>
      <w:marBottom w:val="0"/>
      <w:divBdr>
        <w:top w:val="none" w:sz="0" w:space="0" w:color="auto"/>
        <w:left w:val="none" w:sz="0" w:space="0" w:color="auto"/>
        <w:bottom w:val="none" w:sz="0" w:space="0" w:color="auto"/>
        <w:right w:val="none" w:sz="0" w:space="0" w:color="auto"/>
      </w:divBdr>
    </w:div>
    <w:div w:id="773134018">
      <w:bodyDiv w:val="1"/>
      <w:marLeft w:val="0"/>
      <w:marRight w:val="0"/>
      <w:marTop w:val="0"/>
      <w:marBottom w:val="0"/>
      <w:divBdr>
        <w:top w:val="none" w:sz="0" w:space="0" w:color="auto"/>
        <w:left w:val="none" w:sz="0" w:space="0" w:color="auto"/>
        <w:bottom w:val="none" w:sz="0" w:space="0" w:color="auto"/>
        <w:right w:val="none" w:sz="0" w:space="0" w:color="auto"/>
      </w:divBdr>
    </w:div>
    <w:div w:id="775833162">
      <w:bodyDiv w:val="1"/>
      <w:marLeft w:val="0"/>
      <w:marRight w:val="0"/>
      <w:marTop w:val="0"/>
      <w:marBottom w:val="0"/>
      <w:divBdr>
        <w:top w:val="none" w:sz="0" w:space="0" w:color="auto"/>
        <w:left w:val="none" w:sz="0" w:space="0" w:color="auto"/>
        <w:bottom w:val="none" w:sz="0" w:space="0" w:color="auto"/>
        <w:right w:val="none" w:sz="0" w:space="0" w:color="auto"/>
      </w:divBdr>
    </w:div>
    <w:div w:id="777797486">
      <w:bodyDiv w:val="1"/>
      <w:marLeft w:val="0"/>
      <w:marRight w:val="0"/>
      <w:marTop w:val="0"/>
      <w:marBottom w:val="0"/>
      <w:divBdr>
        <w:top w:val="none" w:sz="0" w:space="0" w:color="auto"/>
        <w:left w:val="none" w:sz="0" w:space="0" w:color="auto"/>
        <w:bottom w:val="none" w:sz="0" w:space="0" w:color="auto"/>
        <w:right w:val="none" w:sz="0" w:space="0" w:color="auto"/>
      </w:divBdr>
    </w:div>
    <w:div w:id="779690665">
      <w:bodyDiv w:val="1"/>
      <w:marLeft w:val="0"/>
      <w:marRight w:val="0"/>
      <w:marTop w:val="0"/>
      <w:marBottom w:val="0"/>
      <w:divBdr>
        <w:top w:val="none" w:sz="0" w:space="0" w:color="auto"/>
        <w:left w:val="none" w:sz="0" w:space="0" w:color="auto"/>
        <w:bottom w:val="none" w:sz="0" w:space="0" w:color="auto"/>
        <w:right w:val="none" w:sz="0" w:space="0" w:color="auto"/>
      </w:divBdr>
    </w:div>
    <w:div w:id="779836388">
      <w:bodyDiv w:val="1"/>
      <w:marLeft w:val="0"/>
      <w:marRight w:val="0"/>
      <w:marTop w:val="0"/>
      <w:marBottom w:val="0"/>
      <w:divBdr>
        <w:top w:val="none" w:sz="0" w:space="0" w:color="auto"/>
        <w:left w:val="none" w:sz="0" w:space="0" w:color="auto"/>
        <w:bottom w:val="none" w:sz="0" w:space="0" w:color="auto"/>
        <w:right w:val="none" w:sz="0" w:space="0" w:color="auto"/>
      </w:divBdr>
    </w:div>
    <w:div w:id="779883100">
      <w:bodyDiv w:val="1"/>
      <w:marLeft w:val="0"/>
      <w:marRight w:val="0"/>
      <w:marTop w:val="0"/>
      <w:marBottom w:val="0"/>
      <w:divBdr>
        <w:top w:val="none" w:sz="0" w:space="0" w:color="auto"/>
        <w:left w:val="none" w:sz="0" w:space="0" w:color="auto"/>
        <w:bottom w:val="none" w:sz="0" w:space="0" w:color="auto"/>
        <w:right w:val="none" w:sz="0" w:space="0" w:color="auto"/>
      </w:divBdr>
    </w:div>
    <w:div w:id="780497271">
      <w:bodyDiv w:val="1"/>
      <w:marLeft w:val="0"/>
      <w:marRight w:val="0"/>
      <w:marTop w:val="0"/>
      <w:marBottom w:val="0"/>
      <w:divBdr>
        <w:top w:val="none" w:sz="0" w:space="0" w:color="auto"/>
        <w:left w:val="none" w:sz="0" w:space="0" w:color="auto"/>
        <w:bottom w:val="none" w:sz="0" w:space="0" w:color="auto"/>
        <w:right w:val="none" w:sz="0" w:space="0" w:color="auto"/>
      </w:divBdr>
    </w:div>
    <w:div w:id="782378766">
      <w:bodyDiv w:val="1"/>
      <w:marLeft w:val="0"/>
      <w:marRight w:val="0"/>
      <w:marTop w:val="0"/>
      <w:marBottom w:val="0"/>
      <w:divBdr>
        <w:top w:val="none" w:sz="0" w:space="0" w:color="auto"/>
        <w:left w:val="none" w:sz="0" w:space="0" w:color="auto"/>
        <w:bottom w:val="none" w:sz="0" w:space="0" w:color="auto"/>
        <w:right w:val="none" w:sz="0" w:space="0" w:color="auto"/>
      </w:divBdr>
    </w:div>
    <w:div w:id="782767656">
      <w:bodyDiv w:val="1"/>
      <w:marLeft w:val="0"/>
      <w:marRight w:val="0"/>
      <w:marTop w:val="0"/>
      <w:marBottom w:val="0"/>
      <w:divBdr>
        <w:top w:val="none" w:sz="0" w:space="0" w:color="auto"/>
        <w:left w:val="none" w:sz="0" w:space="0" w:color="auto"/>
        <w:bottom w:val="none" w:sz="0" w:space="0" w:color="auto"/>
        <w:right w:val="none" w:sz="0" w:space="0" w:color="auto"/>
      </w:divBdr>
    </w:div>
    <w:div w:id="784891248">
      <w:bodyDiv w:val="1"/>
      <w:marLeft w:val="0"/>
      <w:marRight w:val="0"/>
      <w:marTop w:val="0"/>
      <w:marBottom w:val="0"/>
      <w:divBdr>
        <w:top w:val="none" w:sz="0" w:space="0" w:color="auto"/>
        <w:left w:val="none" w:sz="0" w:space="0" w:color="auto"/>
        <w:bottom w:val="none" w:sz="0" w:space="0" w:color="auto"/>
        <w:right w:val="none" w:sz="0" w:space="0" w:color="auto"/>
      </w:divBdr>
    </w:div>
    <w:div w:id="787941290">
      <w:bodyDiv w:val="1"/>
      <w:marLeft w:val="0"/>
      <w:marRight w:val="0"/>
      <w:marTop w:val="0"/>
      <w:marBottom w:val="0"/>
      <w:divBdr>
        <w:top w:val="none" w:sz="0" w:space="0" w:color="auto"/>
        <w:left w:val="none" w:sz="0" w:space="0" w:color="auto"/>
        <w:bottom w:val="none" w:sz="0" w:space="0" w:color="auto"/>
        <w:right w:val="none" w:sz="0" w:space="0" w:color="auto"/>
      </w:divBdr>
    </w:div>
    <w:div w:id="788354682">
      <w:bodyDiv w:val="1"/>
      <w:marLeft w:val="0"/>
      <w:marRight w:val="0"/>
      <w:marTop w:val="0"/>
      <w:marBottom w:val="0"/>
      <w:divBdr>
        <w:top w:val="none" w:sz="0" w:space="0" w:color="auto"/>
        <w:left w:val="none" w:sz="0" w:space="0" w:color="auto"/>
        <w:bottom w:val="none" w:sz="0" w:space="0" w:color="auto"/>
        <w:right w:val="none" w:sz="0" w:space="0" w:color="auto"/>
      </w:divBdr>
    </w:div>
    <w:div w:id="789589082">
      <w:bodyDiv w:val="1"/>
      <w:marLeft w:val="0"/>
      <w:marRight w:val="0"/>
      <w:marTop w:val="0"/>
      <w:marBottom w:val="0"/>
      <w:divBdr>
        <w:top w:val="none" w:sz="0" w:space="0" w:color="auto"/>
        <w:left w:val="none" w:sz="0" w:space="0" w:color="auto"/>
        <w:bottom w:val="none" w:sz="0" w:space="0" w:color="auto"/>
        <w:right w:val="none" w:sz="0" w:space="0" w:color="auto"/>
      </w:divBdr>
    </w:div>
    <w:div w:id="790246922">
      <w:bodyDiv w:val="1"/>
      <w:marLeft w:val="0"/>
      <w:marRight w:val="0"/>
      <w:marTop w:val="0"/>
      <w:marBottom w:val="0"/>
      <w:divBdr>
        <w:top w:val="none" w:sz="0" w:space="0" w:color="auto"/>
        <w:left w:val="none" w:sz="0" w:space="0" w:color="auto"/>
        <w:bottom w:val="none" w:sz="0" w:space="0" w:color="auto"/>
        <w:right w:val="none" w:sz="0" w:space="0" w:color="auto"/>
      </w:divBdr>
    </w:div>
    <w:div w:id="790435040">
      <w:bodyDiv w:val="1"/>
      <w:marLeft w:val="0"/>
      <w:marRight w:val="0"/>
      <w:marTop w:val="0"/>
      <w:marBottom w:val="0"/>
      <w:divBdr>
        <w:top w:val="none" w:sz="0" w:space="0" w:color="auto"/>
        <w:left w:val="none" w:sz="0" w:space="0" w:color="auto"/>
        <w:bottom w:val="none" w:sz="0" w:space="0" w:color="auto"/>
        <w:right w:val="none" w:sz="0" w:space="0" w:color="auto"/>
      </w:divBdr>
    </w:div>
    <w:div w:id="792292398">
      <w:bodyDiv w:val="1"/>
      <w:marLeft w:val="0"/>
      <w:marRight w:val="0"/>
      <w:marTop w:val="0"/>
      <w:marBottom w:val="0"/>
      <w:divBdr>
        <w:top w:val="none" w:sz="0" w:space="0" w:color="auto"/>
        <w:left w:val="none" w:sz="0" w:space="0" w:color="auto"/>
        <w:bottom w:val="none" w:sz="0" w:space="0" w:color="auto"/>
        <w:right w:val="none" w:sz="0" w:space="0" w:color="auto"/>
      </w:divBdr>
    </w:div>
    <w:div w:id="793905322">
      <w:bodyDiv w:val="1"/>
      <w:marLeft w:val="0"/>
      <w:marRight w:val="0"/>
      <w:marTop w:val="0"/>
      <w:marBottom w:val="0"/>
      <w:divBdr>
        <w:top w:val="none" w:sz="0" w:space="0" w:color="auto"/>
        <w:left w:val="none" w:sz="0" w:space="0" w:color="auto"/>
        <w:bottom w:val="none" w:sz="0" w:space="0" w:color="auto"/>
        <w:right w:val="none" w:sz="0" w:space="0" w:color="auto"/>
      </w:divBdr>
    </w:div>
    <w:div w:id="795215494">
      <w:bodyDiv w:val="1"/>
      <w:marLeft w:val="0"/>
      <w:marRight w:val="0"/>
      <w:marTop w:val="0"/>
      <w:marBottom w:val="0"/>
      <w:divBdr>
        <w:top w:val="none" w:sz="0" w:space="0" w:color="auto"/>
        <w:left w:val="none" w:sz="0" w:space="0" w:color="auto"/>
        <w:bottom w:val="none" w:sz="0" w:space="0" w:color="auto"/>
        <w:right w:val="none" w:sz="0" w:space="0" w:color="auto"/>
      </w:divBdr>
    </w:div>
    <w:div w:id="795292690">
      <w:bodyDiv w:val="1"/>
      <w:marLeft w:val="0"/>
      <w:marRight w:val="0"/>
      <w:marTop w:val="0"/>
      <w:marBottom w:val="0"/>
      <w:divBdr>
        <w:top w:val="none" w:sz="0" w:space="0" w:color="auto"/>
        <w:left w:val="none" w:sz="0" w:space="0" w:color="auto"/>
        <w:bottom w:val="none" w:sz="0" w:space="0" w:color="auto"/>
        <w:right w:val="none" w:sz="0" w:space="0" w:color="auto"/>
      </w:divBdr>
    </w:div>
    <w:div w:id="796334314">
      <w:bodyDiv w:val="1"/>
      <w:marLeft w:val="0"/>
      <w:marRight w:val="0"/>
      <w:marTop w:val="0"/>
      <w:marBottom w:val="0"/>
      <w:divBdr>
        <w:top w:val="none" w:sz="0" w:space="0" w:color="auto"/>
        <w:left w:val="none" w:sz="0" w:space="0" w:color="auto"/>
        <w:bottom w:val="none" w:sz="0" w:space="0" w:color="auto"/>
        <w:right w:val="none" w:sz="0" w:space="0" w:color="auto"/>
      </w:divBdr>
    </w:div>
    <w:div w:id="797450060">
      <w:bodyDiv w:val="1"/>
      <w:marLeft w:val="0"/>
      <w:marRight w:val="0"/>
      <w:marTop w:val="0"/>
      <w:marBottom w:val="0"/>
      <w:divBdr>
        <w:top w:val="none" w:sz="0" w:space="0" w:color="auto"/>
        <w:left w:val="none" w:sz="0" w:space="0" w:color="auto"/>
        <w:bottom w:val="none" w:sz="0" w:space="0" w:color="auto"/>
        <w:right w:val="none" w:sz="0" w:space="0" w:color="auto"/>
      </w:divBdr>
    </w:div>
    <w:div w:id="803276935">
      <w:bodyDiv w:val="1"/>
      <w:marLeft w:val="0"/>
      <w:marRight w:val="0"/>
      <w:marTop w:val="0"/>
      <w:marBottom w:val="0"/>
      <w:divBdr>
        <w:top w:val="none" w:sz="0" w:space="0" w:color="auto"/>
        <w:left w:val="none" w:sz="0" w:space="0" w:color="auto"/>
        <w:bottom w:val="none" w:sz="0" w:space="0" w:color="auto"/>
        <w:right w:val="none" w:sz="0" w:space="0" w:color="auto"/>
      </w:divBdr>
    </w:div>
    <w:div w:id="807940225">
      <w:bodyDiv w:val="1"/>
      <w:marLeft w:val="0"/>
      <w:marRight w:val="0"/>
      <w:marTop w:val="0"/>
      <w:marBottom w:val="0"/>
      <w:divBdr>
        <w:top w:val="none" w:sz="0" w:space="0" w:color="auto"/>
        <w:left w:val="none" w:sz="0" w:space="0" w:color="auto"/>
        <w:bottom w:val="none" w:sz="0" w:space="0" w:color="auto"/>
        <w:right w:val="none" w:sz="0" w:space="0" w:color="auto"/>
      </w:divBdr>
    </w:div>
    <w:div w:id="809443604">
      <w:bodyDiv w:val="1"/>
      <w:marLeft w:val="0"/>
      <w:marRight w:val="0"/>
      <w:marTop w:val="0"/>
      <w:marBottom w:val="0"/>
      <w:divBdr>
        <w:top w:val="none" w:sz="0" w:space="0" w:color="auto"/>
        <w:left w:val="none" w:sz="0" w:space="0" w:color="auto"/>
        <w:bottom w:val="none" w:sz="0" w:space="0" w:color="auto"/>
        <w:right w:val="none" w:sz="0" w:space="0" w:color="auto"/>
      </w:divBdr>
    </w:div>
    <w:div w:id="812521826">
      <w:bodyDiv w:val="1"/>
      <w:marLeft w:val="0"/>
      <w:marRight w:val="0"/>
      <w:marTop w:val="0"/>
      <w:marBottom w:val="0"/>
      <w:divBdr>
        <w:top w:val="none" w:sz="0" w:space="0" w:color="auto"/>
        <w:left w:val="none" w:sz="0" w:space="0" w:color="auto"/>
        <w:bottom w:val="none" w:sz="0" w:space="0" w:color="auto"/>
        <w:right w:val="none" w:sz="0" w:space="0" w:color="auto"/>
      </w:divBdr>
    </w:div>
    <w:div w:id="813566340">
      <w:bodyDiv w:val="1"/>
      <w:marLeft w:val="0"/>
      <w:marRight w:val="0"/>
      <w:marTop w:val="0"/>
      <w:marBottom w:val="0"/>
      <w:divBdr>
        <w:top w:val="none" w:sz="0" w:space="0" w:color="auto"/>
        <w:left w:val="none" w:sz="0" w:space="0" w:color="auto"/>
        <w:bottom w:val="none" w:sz="0" w:space="0" w:color="auto"/>
        <w:right w:val="none" w:sz="0" w:space="0" w:color="auto"/>
      </w:divBdr>
    </w:div>
    <w:div w:id="813760786">
      <w:bodyDiv w:val="1"/>
      <w:marLeft w:val="0"/>
      <w:marRight w:val="0"/>
      <w:marTop w:val="0"/>
      <w:marBottom w:val="0"/>
      <w:divBdr>
        <w:top w:val="none" w:sz="0" w:space="0" w:color="auto"/>
        <w:left w:val="none" w:sz="0" w:space="0" w:color="auto"/>
        <w:bottom w:val="none" w:sz="0" w:space="0" w:color="auto"/>
        <w:right w:val="none" w:sz="0" w:space="0" w:color="auto"/>
      </w:divBdr>
    </w:div>
    <w:div w:id="815413958">
      <w:bodyDiv w:val="1"/>
      <w:marLeft w:val="0"/>
      <w:marRight w:val="0"/>
      <w:marTop w:val="0"/>
      <w:marBottom w:val="0"/>
      <w:divBdr>
        <w:top w:val="none" w:sz="0" w:space="0" w:color="auto"/>
        <w:left w:val="none" w:sz="0" w:space="0" w:color="auto"/>
        <w:bottom w:val="none" w:sz="0" w:space="0" w:color="auto"/>
        <w:right w:val="none" w:sz="0" w:space="0" w:color="auto"/>
      </w:divBdr>
    </w:div>
    <w:div w:id="817385531">
      <w:bodyDiv w:val="1"/>
      <w:marLeft w:val="0"/>
      <w:marRight w:val="0"/>
      <w:marTop w:val="0"/>
      <w:marBottom w:val="0"/>
      <w:divBdr>
        <w:top w:val="none" w:sz="0" w:space="0" w:color="auto"/>
        <w:left w:val="none" w:sz="0" w:space="0" w:color="auto"/>
        <w:bottom w:val="none" w:sz="0" w:space="0" w:color="auto"/>
        <w:right w:val="none" w:sz="0" w:space="0" w:color="auto"/>
      </w:divBdr>
    </w:div>
    <w:div w:id="817456460">
      <w:bodyDiv w:val="1"/>
      <w:marLeft w:val="0"/>
      <w:marRight w:val="0"/>
      <w:marTop w:val="0"/>
      <w:marBottom w:val="0"/>
      <w:divBdr>
        <w:top w:val="none" w:sz="0" w:space="0" w:color="auto"/>
        <w:left w:val="none" w:sz="0" w:space="0" w:color="auto"/>
        <w:bottom w:val="none" w:sz="0" w:space="0" w:color="auto"/>
        <w:right w:val="none" w:sz="0" w:space="0" w:color="auto"/>
      </w:divBdr>
    </w:div>
    <w:div w:id="818033907">
      <w:bodyDiv w:val="1"/>
      <w:marLeft w:val="0"/>
      <w:marRight w:val="0"/>
      <w:marTop w:val="0"/>
      <w:marBottom w:val="0"/>
      <w:divBdr>
        <w:top w:val="none" w:sz="0" w:space="0" w:color="auto"/>
        <w:left w:val="none" w:sz="0" w:space="0" w:color="auto"/>
        <w:bottom w:val="none" w:sz="0" w:space="0" w:color="auto"/>
        <w:right w:val="none" w:sz="0" w:space="0" w:color="auto"/>
      </w:divBdr>
    </w:div>
    <w:div w:id="818545957">
      <w:bodyDiv w:val="1"/>
      <w:marLeft w:val="0"/>
      <w:marRight w:val="0"/>
      <w:marTop w:val="0"/>
      <w:marBottom w:val="0"/>
      <w:divBdr>
        <w:top w:val="none" w:sz="0" w:space="0" w:color="auto"/>
        <w:left w:val="none" w:sz="0" w:space="0" w:color="auto"/>
        <w:bottom w:val="none" w:sz="0" w:space="0" w:color="auto"/>
        <w:right w:val="none" w:sz="0" w:space="0" w:color="auto"/>
      </w:divBdr>
    </w:div>
    <w:div w:id="819346361">
      <w:bodyDiv w:val="1"/>
      <w:marLeft w:val="0"/>
      <w:marRight w:val="0"/>
      <w:marTop w:val="0"/>
      <w:marBottom w:val="0"/>
      <w:divBdr>
        <w:top w:val="none" w:sz="0" w:space="0" w:color="auto"/>
        <w:left w:val="none" w:sz="0" w:space="0" w:color="auto"/>
        <w:bottom w:val="none" w:sz="0" w:space="0" w:color="auto"/>
        <w:right w:val="none" w:sz="0" w:space="0" w:color="auto"/>
      </w:divBdr>
    </w:div>
    <w:div w:id="819468220">
      <w:bodyDiv w:val="1"/>
      <w:marLeft w:val="0"/>
      <w:marRight w:val="0"/>
      <w:marTop w:val="0"/>
      <w:marBottom w:val="0"/>
      <w:divBdr>
        <w:top w:val="none" w:sz="0" w:space="0" w:color="auto"/>
        <w:left w:val="none" w:sz="0" w:space="0" w:color="auto"/>
        <w:bottom w:val="none" w:sz="0" w:space="0" w:color="auto"/>
        <w:right w:val="none" w:sz="0" w:space="0" w:color="auto"/>
      </w:divBdr>
    </w:div>
    <w:div w:id="820273799">
      <w:bodyDiv w:val="1"/>
      <w:marLeft w:val="0"/>
      <w:marRight w:val="0"/>
      <w:marTop w:val="0"/>
      <w:marBottom w:val="0"/>
      <w:divBdr>
        <w:top w:val="none" w:sz="0" w:space="0" w:color="auto"/>
        <w:left w:val="none" w:sz="0" w:space="0" w:color="auto"/>
        <w:bottom w:val="none" w:sz="0" w:space="0" w:color="auto"/>
        <w:right w:val="none" w:sz="0" w:space="0" w:color="auto"/>
      </w:divBdr>
    </w:div>
    <w:div w:id="821235984">
      <w:bodyDiv w:val="1"/>
      <w:marLeft w:val="0"/>
      <w:marRight w:val="0"/>
      <w:marTop w:val="0"/>
      <w:marBottom w:val="0"/>
      <w:divBdr>
        <w:top w:val="none" w:sz="0" w:space="0" w:color="auto"/>
        <w:left w:val="none" w:sz="0" w:space="0" w:color="auto"/>
        <w:bottom w:val="none" w:sz="0" w:space="0" w:color="auto"/>
        <w:right w:val="none" w:sz="0" w:space="0" w:color="auto"/>
      </w:divBdr>
    </w:div>
    <w:div w:id="822157025">
      <w:bodyDiv w:val="1"/>
      <w:marLeft w:val="0"/>
      <w:marRight w:val="0"/>
      <w:marTop w:val="0"/>
      <w:marBottom w:val="0"/>
      <w:divBdr>
        <w:top w:val="none" w:sz="0" w:space="0" w:color="auto"/>
        <w:left w:val="none" w:sz="0" w:space="0" w:color="auto"/>
        <w:bottom w:val="none" w:sz="0" w:space="0" w:color="auto"/>
        <w:right w:val="none" w:sz="0" w:space="0" w:color="auto"/>
      </w:divBdr>
    </w:div>
    <w:div w:id="827483665">
      <w:bodyDiv w:val="1"/>
      <w:marLeft w:val="0"/>
      <w:marRight w:val="0"/>
      <w:marTop w:val="0"/>
      <w:marBottom w:val="0"/>
      <w:divBdr>
        <w:top w:val="none" w:sz="0" w:space="0" w:color="auto"/>
        <w:left w:val="none" w:sz="0" w:space="0" w:color="auto"/>
        <w:bottom w:val="none" w:sz="0" w:space="0" w:color="auto"/>
        <w:right w:val="none" w:sz="0" w:space="0" w:color="auto"/>
      </w:divBdr>
    </w:div>
    <w:div w:id="828254663">
      <w:bodyDiv w:val="1"/>
      <w:marLeft w:val="0"/>
      <w:marRight w:val="0"/>
      <w:marTop w:val="0"/>
      <w:marBottom w:val="0"/>
      <w:divBdr>
        <w:top w:val="none" w:sz="0" w:space="0" w:color="auto"/>
        <w:left w:val="none" w:sz="0" w:space="0" w:color="auto"/>
        <w:bottom w:val="none" w:sz="0" w:space="0" w:color="auto"/>
        <w:right w:val="none" w:sz="0" w:space="0" w:color="auto"/>
      </w:divBdr>
    </w:div>
    <w:div w:id="828516376">
      <w:bodyDiv w:val="1"/>
      <w:marLeft w:val="0"/>
      <w:marRight w:val="0"/>
      <w:marTop w:val="0"/>
      <w:marBottom w:val="0"/>
      <w:divBdr>
        <w:top w:val="none" w:sz="0" w:space="0" w:color="auto"/>
        <w:left w:val="none" w:sz="0" w:space="0" w:color="auto"/>
        <w:bottom w:val="none" w:sz="0" w:space="0" w:color="auto"/>
        <w:right w:val="none" w:sz="0" w:space="0" w:color="auto"/>
      </w:divBdr>
    </w:div>
    <w:div w:id="828638581">
      <w:bodyDiv w:val="1"/>
      <w:marLeft w:val="0"/>
      <w:marRight w:val="0"/>
      <w:marTop w:val="0"/>
      <w:marBottom w:val="0"/>
      <w:divBdr>
        <w:top w:val="none" w:sz="0" w:space="0" w:color="auto"/>
        <w:left w:val="none" w:sz="0" w:space="0" w:color="auto"/>
        <w:bottom w:val="none" w:sz="0" w:space="0" w:color="auto"/>
        <w:right w:val="none" w:sz="0" w:space="0" w:color="auto"/>
      </w:divBdr>
    </w:div>
    <w:div w:id="829520463">
      <w:bodyDiv w:val="1"/>
      <w:marLeft w:val="0"/>
      <w:marRight w:val="0"/>
      <w:marTop w:val="0"/>
      <w:marBottom w:val="0"/>
      <w:divBdr>
        <w:top w:val="none" w:sz="0" w:space="0" w:color="auto"/>
        <w:left w:val="none" w:sz="0" w:space="0" w:color="auto"/>
        <w:bottom w:val="none" w:sz="0" w:space="0" w:color="auto"/>
        <w:right w:val="none" w:sz="0" w:space="0" w:color="auto"/>
      </w:divBdr>
    </w:div>
    <w:div w:id="830870100">
      <w:bodyDiv w:val="1"/>
      <w:marLeft w:val="0"/>
      <w:marRight w:val="0"/>
      <w:marTop w:val="0"/>
      <w:marBottom w:val="0"/>
      <w:divBdr>
        <w:top w:val="none" w:sz="0" w:space="0" w:color="auto"/>
        <w:left w:val="none" w:sz="0" w:space="0" w:color="auto"/>
        <w:bottom w:val="none" w:sz="0" w:space="0" w:color="auto"/>
        <w:right w:val="none" w:sz="0" w:space="0" w:color="auto"/>
      </w:divBdr>
    </w:div>
    <w:div w:id="831918205">
      <w:bodyDiv w:val="1"/>
      <w:marLeft w:val="0"/>
      <w:marRight w:val="0"/>
      <w:marTop w:val="0"/>
      <w:marBottom w:val="0"/>
      <w:divBdr>
        <w:top w:val="none" w:sz="0" w:space="0" w:color="auto"/>
        <w:left w:val="none" w:sz="0" w:space="0" w:color="auto"/>
        <w:bottom w:val="none" w:sz="0" w:space="0" w:color="auto"/>
        <w:right w:val="none" w:sz="0" w:space="0" w:color="auto"/>
      </w:divBdr>
    </w:div>
    <w:div w:id="834536713">
      <w:bodyDiv w:val="1"/>
      <w:marLeft w:val="0"/>
      <w:marRight w:val="0"/>
      <w:marTop w:val="0"/>
      <w:marBottom w:val="0"/>
      <w:divBdr>
        <w:top w:val="none" w:sz="0" w:space="0" w:color="auto"/>
        <w:left w:val="none" w:sz="0" w:space="0" w:color="auto"/>
        <w:bottom w:val="none" w:sz="0" w:space="0" w:color="auto"/>
        <w:right w:val="none" w:sz="0" w:space="0" w:color="auto"/>
      </w:divBdr>
    </w:div>
    <w:div w:id="834733928">
      <w:bodyDiv w:val="1"/>
      <w:marLeft w:val="0"/>
      <w:marRight w:val="0"/>
      <w:marTop w:val="0"/>
      <w:marBottom w:val="0"/>
      <w:divBdr>
        <w:top w:val="none" w:sz="0" w:space="0" w:color="auto"/>
        <w:left w:val="none" w:sz="0" w:space="0" w:color="auto"/>
        <w:bottom w:val="none" w:sz="0" w:space="0" w:color="auto"/>
        <w:right w:val="none" w:sz="0" w:space="0" w:color="auto"/>
      </w:divBdr>
    </w:div>
    <w:div w:id="834761339">
      <w:bodyDiv w:val="1"/>
      <w:marLeft w:val="0"/>
      <w:marRight w:val="0"/>
      <w:marTop w:val="0"/>
      <w:marBottom w:val="0"/>
      <w:divBdr>
        <w:top w:val="none" w:sz="0" w:space="0" w:color="auto"/>
        <w:left w:val="none" w:sz="0" w:space="0" w:color="auto"/>
        <w:bottom w:val="none" w:sz="0" w:space="0" w:color="auto"/>
        <w:right w:val="none" w:sz="0" w:space="0" w:color="auto"/>
      </w:divBdr>
    </w:div>
    <w:div w:id="836573430">
      <w:bodyDiv w:val="1"/>
      <w:marLeft w:val="0"/>
      <w:marRight w:val="0"/>
      <w:marTop w:val="0"/>
      <w:marBottom w:val="0"/>
      <w:divBdr>
        <w:top w:val="none" w:sz="0" w:space="0" w:color="auto"/>
        <w:left w:val="none" w:sz="0" w:space="0" w:color="auto"/>
        <w:bottom w:val="none" w:sz="0" w:space="0" w:color="auto"/>
        <w:right w:val="none" w:sz="0" w:space="0" w:color="auto"/>
      </w:divBdr>
    </w:div>
    <w:div w:id="836963233">
      <w:bodyDiv w:val="1"/>
      <w:marLeft w:val="0"/>
      <w:marRight w:val="0"/>
      <w:marTop w:val="0"/>
      <w:marBottom w:val="0"/>
      <w:divBdr>
        <w:top w:val="none" w:sz="0" w:space="0" w:color="auto"/>
        <w:left w:val="none" w:sz="0" w:space="0" w:color="auto"/>
        <w:bottom w:val="none" w:sz="0" w:space="0" w:color="auto"/>
        <w:right w:val="none" w:sz="0" w:space="0" w:color="auto"/>
      </w:divBdr>
    </w:div>
    <w:div w:id="838160517">
      <w:bodyDiv w:val="1"/>
      <w:marLeft w:val="0"/>
      <w:marRight w:val="0"/>
      <w:marTop w:val="0"/>
      <w:marBottom w:val="0"/>
      <w:divBdr>
        <w:top w:val="none" w:sz="0" w:space="0" w:color="auto"/>
        <w:left w:val="none" w:sz="0" w:space="0" w:color="auto"/>
        <w:bottom w:val="none" w:sz="0" w:space="0" w:color="auto"/>
        <w:right w:val="none" w:sz="0" w:space="0" w:color="auto"/>
      </w:divBdr>
    </w:div>
    <w:div w:id="841551495">
      <w:bodyDiv w:val="1"/>
      <w:marLeft w:val="0"/>
      <w:marRight w:val="0"/>
      <w:marTop w:val="0"/>
      <w:marBottom w:val="0"/>
      <w:divBdr>
        <w:top w:val="none" w:sz="0" w:space="0" w:color="auto"/>
        <w:left w:val="none" w:sz="0" w:space="0" w:color="auto"/>
        <w:bottom w:val="none" w:sz="0" w:space="0" w:color="auto"/>
        <w:right w:val="none" w:sz="0" w:space="0" w:color="auto"/>
      </w:divBdr>
    </w:div>
    <w:div w:id="843474557">
      <w:bodyDiv w:val="1"/>
      <w:marLeft w:val="0"/>
      <w:marRight w:val="0"/>
      <w:marTop w:val="0"/>
      <w:marBottom w:val="0"/>
      <w:divBdr>
        <w:top w:val="none" w:sz="0" w:space="0" w:color="auto"/>
        <w:left w:val="none" w:sz="0" w:space="0" w:color="auto"/>
        <w:bottom w:val="none" w:sz="0" w:space="0" w:color="auto"/>
        <w:right w:val="none" w:sz="0" w:space="0" w:color="auto"/>
      </w:divBdr>
    </w:div>
    <w:div w:id="845825659">
      <w:bodyDiv w:val="1"/>
      <w:marLeft w:val="0"/>
      <w:marRight w:val="0"/>
      <w:marTop w:val="0"/>
      <w:marBottom w:val="0"/>
      <w:divBdr>
        <w:top w:val="none" w:sz="0" w:space="0" w:color="auto"/>
        <w:left w:val="none" w:sz="0" w:space="0" w:color="auto"/>
        <w:bottom w:val="none" w:sz="0" w:space="0" w:color="auto"/>
        <w:right w:val="none" w:sz="0" w:space="0" w:color="auto"/>
      </w:divBdr>
    </w:div>
    <w:div w:id="846674341">
      <w:bodyDiv w:val="1"/>
      <w:marLeft w:val="0"/>
      <w:marRight w:val="0"/>
      <w:marTop w:val="0"/>
      <w:marBottom w:val="0"/>
      <w:divBdr>
        <w:top w:val="none" w:sz="0" w:space="0" w:color="auto"/>
        <w:left w:val="none" w:sz="0" w:space="0" w:color="auto"/>
        <w:bottom w:val="none" w:sz="0" w:space="0" w:color="auto"/>
        <w:right w:val="none" w:sz="0" w:space="0" w:color="auto"/>
      </w:divBdr>
    </w:div>
    <w:div w:id="849757417">
      <w:bodyDiv w:val="1"/>
      <w:marLeft w:val="0"/>
      <w:marRight w:val="0"/>
      <w:marTop w:val="0"/>
      <w:marBottom w:val="0"/>
      <w:divBdr>
        <w:top w:val="none" w:sz="0" w:space="0" w:color="auto"/>
        <w:left w:val="none" w:sz="0" w:space="0" w:color="auto"/>
        <w:bottom w:val="none" w:sz="0" w:space="0" w:color="auto"/>
        <w:right w:val="none" w:sz="0" w:space="0" w:color="auto"/>
      </w:divBdr>
    </w:div>
    <w:div w:id="852493579">
      <w:bodyDiv w:val="1"/>
      <w:marLeft w:val="0"/>
      <w:marRight w:val="0"/>
      <w:marTop w:val="0"/>
      <w:marBottom w:val="0"/>
      <w:divBdr>
        <w:top w:val="none" w:sz="0" w:space="0" w:color="auto"/>
        <w:left w:val="none" w:sz="0" w:space="0" w:color="auto"/>
        <w:bottom w:val="none" w:sz="0" w:space="0" w:color="auto"/>
        <w:right w:val="none" w:sz="0" w:space="0" w:color="auto"/>
      </w:divBdr>
    </w:div>
    <w:div w:id="854149701">
      <w:bodyDiv w:val="1"/>
      <w:marLeft w:val="0"/>
      <w:marRight w:val="0"/>
      <w:marTop w:val="0"/>
      <w:marBottom w:val="0"/>
      <w:divBdr>
        <w:top w:val="none" w:sz="0" w:space="0" w:color="auto"/>
        <w:left w:val="none" w:sz="0" w:space="0" w:color="auto"/>
        <w:bottom w:val="none" w:sz="0" w:space="0" w:color="auto"/>
        <w:right w:val="none" w:sz="0" w:space="0" w:color="auto"/>
      </w:divBdr>
    </w:div>
    <w:div w:id="854928745">
      <w:bodyDiv w:val="1"/>
      <w:marLeft w:val="0"/>
      <w:marRight w:val="0"/>
      <w:marTop w:val="0"/>
      <w:marBottom w:val="0"/>
      <w:divBdr>
        <w:top w:val="none" w:sz="0" w:space="0" w:color="auto"/>
        <w:left w:val="none" w:sz="0" w:space="0" w:color="auto"/>
        <w:bottom w:val="none" w:sz="0" w:space="0" w:color="auto"/>
        <w:right w:val="none" w:sz="0" w:space="0" w:color="auto"/>
      </w:divBdr>
    </w:div>
    <w:div w:id="855071609">
      <w:bodyDiv w:val="1"/>
      <w:marLeft w:val="0"/>
      <w:marRight w:val="0"/>
      <w:marTop w:val="0"/>
      <w:marBottom w:val="0"/>
      <w:divBdr>
        <w:top w:val="none" w:sz="0" w:space="0" w:color="auto"/>
        <w:left w:val="none" w:sz="0" w:space="0" w:color="auto"/>
        <w:bottom w:val="none" w:sz="0" w:space="0" w:color="auto"/>
        <w:right w:val="none" w:sz="0" w:space="0" w:color="auto"/>
      </w:divBdr>
    </w:div>
    <w:div w:id="857160397">
      <w:bodyDiv w:val="1"/>
      <w:marLeft w:val="0"/>
      <w:marRight w:val="0"/>
      <w:marTop w:val="0"/>
      <w:marBottom w:val="0"/>
      <w:divBdr>
        <w:top w:val="none" w:sz="0" w:space="0" w:color="auto"/>
        <w:left w:val="none" w:sz="0" w:space="0" w:color="auto"/>
        <w:bottom w:val="none" w:sz="0" w:space="0" w:color="auto"/>
        <w:right w:val="none" w:sz="0" w:space="0" w:color="auto"/>
      </w:divBdr>
    </w:div>
    <w:div w:id="857307218">
      <w:bodyDiv w:val="1"/>
      <w:marLeft w:val="0"/>
      <w:marRight w:val="0"/>
      <w:marTop w:val="0"/>
      <w:marBottom w:val="0"/>
      <w:divBdr>
        <w:top w:val="none" w:sz="0" w:space="0" w:color="auto"/>
        <w:left w:val="none" w:sz="0" w:space="0" w:color="auto"/>
        <w:bottom w:val="none" w:sz="0" w:space="0" w:color="auto"/>
        <w:right w:val="none" w:sz="0" w:space="0" w:color="auto"/>
      </w:divBdr>
    </w:div>
    <w:div w:id="857542010">
      <w:bodyDiv w:val="1"/>
      <w:marLeft w:val="0"/>
      <w:marRight w:val="0"/>
      <w:marTop w:val="0"/>
      <w:marBottom w:val="0"/>
      <w:divBdr>
        <w:top w:val="none" w:sz="0" w:space="0" w:color="auto"/>
        <w:left w:val="none" w:sz="0" w:space="0" w:color="auto"/>
        <w:bottom w:val="none" w:sz="0" w:space="0" w:color="auto"/>
        <w:right w:val="none" w:sz="0" w:space="0" w:color="auto"/>
      </w:divBdr>
    </w:div>
    <w:div w:id="858472730">
      <w:bodyDiv w:val="1"/>
      <w:marLeft w:val="0"/>
      <w:marRight w:val="0"/>
      <w:marTop w:val="0"/>
      <w:marBottom w:val="0"/>
      <w:divBdr>
        <w:top w:val="none" w:sz="0" w:space="0" w:color="auto"/>
        <w:left w:val="none" w:sz="0" w:space="0" w:color="auto"/>
        <w:bottom w:val="none" w:sz="0" w:space="0" w:color="auto"/>
        <w:right w:val="none" w:sz="0" w:space="0" w:color="auto"/>
      </w:divBdr>
    </w:div>
    <w:div w:id="860314374">
      <w:bodyDiv w:val="1"/>
      <w:marLeft w:val="0"/>
      <w:marRight w:val="0"/>
      <w:marTop w:val="0"/>
      <w:marBottom w:val="0"/>
      <w:divBdr>
        <w:top w:val="none" w:sz="0" w:space="0" w:color="auto"/>
        <w:left w:val="none" w:sz="0" w:space="0" w:color="auto"/>
        <w:bottom w:val="none" w:sz="0" w:space="0" w:color="auto"/>
        <w:right w:val="none" w:sz="0" w:space="0" w:color="auto"/>
      </w:divBdr>
    </w:div>
    <w:div w:id="862786983">
      <w:bodyDiv w:val="1"/>
      <w:marLeft w:val="0"/>
      <w:marRight w:val="0"/>
      <w:marTop w:val="0"/>
      <w:marBottom w:val="0"/>
      <w:divBdr>
        <w:top w:val="none" w:sz="0" w:space="0" w:color="auto"/>
        <w:left w:val="none" w:sz="0" w:space="0" w:color="auto"/>
        <w:bottom w:val="none" w:sz="0" w:space="0" w:color="auto"/>
        <w:right w:val="none" w:sz="0" w:space="0" w:color="auto"/>
      </w:divBdr>
    </w:div>
    <w:div w:id="863136214">
      <w:bodyDiv w:val="1"/>
      <w:marLeft w:val="0"/>
      <w:marRight w:val="0"/>
      <w:marTop w:val="0"/>
      <w:marBottom w:val="0"/>
      <w:divBdr>
        <w:top w:val="none" w:sz="0" w:space="0" w:color="auto"/>
        <w:left w:val="none" w:sz="0" w:space="0" w:color="auto"/>
        <w:bottom w:val="none" w:sz="0" w:space="0" w:color="auto"/>
        <w:right w:val="none" w:sz="0" w:space="0" w:color="auto"/>
      </w:divBdr>
    </w:div>
    <w:div w:id="863204608">
      <w:bodyDiv w:val="1"/>
      <w:marLeft w:val="0"/>
      <w:marRight w:val="0"/>
      <w:marTop w:val="0"/>
      <w:marBottom w:val="0"/>
      <w:divBdr>
        <w:top w:val="none" w:sz="0" w:space="0" w:color="auto"/>
        <w:left w:val="none" w:sz="0" w:space="0" w:color="auto"/>
        <w:bottom w:val="none" w:sz="0" w:space="0" w:color="auto"/>
        <w:right w:val="none" w:sz="0" w:space="0" w:color="auto"/>
      </w:divBdr>
    </w:div>
    <w:div w:id="864366809">
      <w:bodyDiv w:val="1"/>
      <w:marLeft w:val="0"/>
      <w:marRight w:val="0"/>
      <w:marTop w:val="0"/>
      <w:marBottom w:val="0"/>
      <w:divBdr>
        <w:top w:val="none" w:sz="0" w:space="0" w:color="auto"/>
        <w:left w:val="none" w:sz="0" w:space="0" w:color="auto"/>
        <w:bottom w:val="none" w:sz="0" w:space="0" w:color="auto"/>
        <w:right w:val="none" w:sz="0" w:space="0" w:color="auto"/>
      </w:divBdr>
    </w:div>
    <w:div w:id="868683760">
      <w:bodyDiv w:val="1"/>
      <w:marLeft w:val="0"/>
      <w:marRight w:val="0"/>
      <w:marTop w:val="0"/>
      <w:marBottom w:val="0"/>
      <w:divBdr>
        <w:top w:val="none" w:sz="0" w:space="0" w:color="auto"/>
        <w:left w:val="none" w:sz="0" w:space="0" w:color="auto"/>
        <w:bottom w:val="none" w:sz="0" w:space="0" w:color="auto"/>
        <w:right w:val="none" w:sz="0" w:space="0" w:color="auto"/>
      </w:divBdr>
    </w:div>
    <w:div w:id="872040596">
      <w:bodyDiv w:val="1"/>
      <w:marLeft w:val="0"/>
      <w:marRight w:val="0"/>
      <w:marTop w:val="0"/>
      <w:marBottom w:val="0"/>
      <w:divBdr>
        <w:top w:val="none" w:sz="0" w:space="0" w:color="auto"/>
        <w:left w:val="none" w:sz="0" w:space="0" w:color="auto"/>
        <w:bottom w:val="none" w:sz="0" w:space="0" w:color="auto"/>
        <w:right w:val="none" w:sz="0" w:space="0" w:color="auto"/>
      </w:divBdr>
    </w:div>
    <w:div w:id="875310632">
      <w:bodyDiv w:val="1"/>
      <w:marLeft w:val="0"/>
      <w:marRight w:val="0"/>
      <w:marTop w:val="0"/>
      <w:marBottom w:val="0"/>
      <w:divBdr>
        <w:top w:val="none" w:sz="0" w:space="0" w:color="auto"/>
        <w:left w:val="none" w:sz="0" w:space="0" w:color="auto"/>
        <w:bottom w:val="none" w:sz="0" w:space="0" w:color="auto"/>
        <w:right w:val="none" w:sz="0" w:space="0" w:color="auto"/>
      </w:divBdr>
    </w:div>
    <w:div w:id="875506339">
      <w:bodyDiv w:val="1"/>
      <w:marLeft w:val="0"/>
      <w:marRight w:val="0"/>
      <w:marTop w:val="0"/>
      <w:marBottom w:val="0"/>
      <w:divBdr>
        <w:top w:val="none" w:sz="0" w:space="0" w:color="auto"/>
        <w:left w:val="none" w:sz="0" w:space="0" w:color="auto"/>
        <w:bottom w:val="none" w:sz="0" w:space="0" w:color="auto"/>
        <w:right w:val="none" w:sz="0" w:space="0" w:color="auto"/>
      </w:divBdr>
    </w:div>
    <w:div w:id="876041699">
      <w:bodyDiv w:val="1"/>
      <w:marLeft w:val="0"/>
      <w:marRight w:val="0"/>
      <w:marTop w:val="0"/>
      <w:marBottom w:val="0"/>
      <w:divBdr>
        <w:top w:val="none" w:sz="0" w:space="0" w:color="auto"/>
        <w:left w:val="none" w:sz="0" w:space="0" w:color="auto"/>
        <w:bottom w:val="none" w:sz="0" w:space="0" w:color="auto"/>
        <w:right w:val="none" w:sz="0" w:space="0" w:color="auto"/>
      </w:divBdr>
    </w:div>
    <w:div w:id="877359192">
      <w:bodyDiv w:val="1"/>
      <w:marLeft w:val="0"/>
      <w:marRight w:val="0"/>
      <w:marTop w:val="0"/>
      <w:marBottom w:val="0"/>
      <w:divBdr>
        <w:top w:val="none" w:sz="0" w:space="0" w:color="auto"/>
        <w:left w:val="none" w:sz="0" w:space="0" w:color="auto"/>
        <w:bottom w:val="none" w:sz="0" w:space="0" w:color="auto"/>
        <w:right w:val="none" w:sz="0" w:space="0" w:color="auto"/>
      </w:divBdr>
    </w:div>
    <w:div w:id="878517850">
      <w:bodyDiv w:val="1"/>
      <w:marLeft w:val="0"/>
      <w:marRight w:val="0"/>
      <w:marTop w:val="0"/>
      <w:marBottom w:val="0"/>
      <w:divBdr>
        <w:top w:val="none" w:sz="0" w:space="0" w:color="auto"/>
        <w:left w:val="none" w:sz="0" w:space="0" w:color="auto"/>
        <w:bottom w:val="none" w:sz="0" w:space="0" w:color="auto"/>
        <w:right w:val="none" w:sz="0" w:space="0" w:color="auto"/>
      </w:divBdr>
    </w:div>
    <w:div w:id="879972618">
      <w:bodyDiv w:val="1"/>
      <w:marLeft w:val="0"/>
      <w:marRight w:val="0"/>
      <w:marTop w:val="0"/>
      <w:marBottom w:val="0"/>
      <w:divBdr>
        <w:top w:val="none" w:sz="0" w:space="0" w:color="auto"/>
        <w:left w:val="none" w:sz="0" w:space="0" w:color="auto"/>
        <w:bottom w:val="none" w:sz="0" w:space="0" w:color="auto"/>
        <w:right w:val="none" w:sz="0" w:space="0" w:color="auto"/>
      </w:divBdr>
    </w:div>
    <w:div w:id="881402753">
      <w:bodyDiv w:val="1"/>
      <w:marLeft w:val="0"/>
      <w:marRight w:val="0"/>
      <w:marTop w:val="0"/>
      <w:marBottom w:val="0"/>
      <w:divBdr>
        <w:top w:val="none" w:sz="0" w:space="0" w:color="auto"/>
        <w:left w:val="none" w:sz="0" w:space="0" w:color="auto"/>
        <w:bottom w:val="none" w:sz="0" w:space="0" w:color="auto"/>
        <w:right w:val="none" w:sz="0" w:space="0" w:color="auto"/>
      </w:divBdr>
    </w:div>
    <w:div w:id="882252097">
      <w:bodyDiv w:val="1"/>
      <w:marLeft w:val="0"/>
      <w:marRight w:val="0"/>
      <w:marTop w:val="0"/>
      <w:marBottom w:val="0"/>
      <w:divBdr>
        <w:top w:val="none" w:sz="0" w:space="0" w:color="auto"/>
        <w:left w:val="none" w:sz="0" w:space="0" w:color="auto"/>
        <w:bottom w:val="none" w:sz="0" w:space="0" w:color="auto"/>
        <w:right w:val="none" w:sz="0" w:space="0" w:color="auto"/>
      </w:divBdr>
    </w:div>
    <w:div w:id="882526468">
      <w:bodyDiv w:val="1"/>
      <w:marLeft w:val="0"/>
      <w:marRight w:val="0"/>
      <w:marTop w:val="0"/>
      <w:marBottom w:val="0"/>
      <w:divBdr>
        <w:top w:val="none" w:sz="0" w:space="0" w:color="auto"/>
        <w:left w:val="none" w:sz="0" w:space="0" w:color="auto"/>
        <w:bottom w:val="none" w:sz="0" w:space="0" w:color="auto"/>
        <w:right w:val="none" w:sz="0" w:space="0" w:color="auto"/>
      </w:divBdr>
    </w:div>
    <w:div w:id="883906868">
      <w:bodyDiv w:val="1"/>
      <w:marLeft w:val="0"/>
      <w:marRight w:val="0"/>
      <w:marTop w:val="0"/>
      <w:marBottom w:val="0"/>
      <w:divBdr>
        <w:top w:val="none" w:sz="0" w:space="0" w:color="auto"/>
        <w:left w:val="none" w:sz="0" w:space="0" w:color="auto"/>
        <w:bottom w:val="none" w:sz="0" w:space="0" w:color="auto"/>
        <w:right w:val="none" w:sz="0" w:space="0" w:color="auto"/>
      </w:divBdr>
    </w:div>
    <w:div w:id="886256621">
      <w:bodyDiv w:val="1"/>
      <w:marLeft w:val="0"/>
      <w:marRight w:val="0"/>
      <w:marTop w:val="0"/>
      <w:marBottom w:val="0"/>
      <w:divBdr>
        <w:top w:val="none" w:sz="0" w:space="0" w:color="auto"/>
        <w:left w:val="none" w:sz="0" w:space="0" w:color="auto"/>
        <w:bottom w:val="none" w:sz="0" w:space="0" w:color="auto"/>
        <w:right w:val="none" w:sz="0" w:space="0" w:color="auto"/>
      </w:divBdr>
    </w:div>
    <w:div w:id="889850004">
      <w:bodyDiv w:val="1"/>
      <w:marLeft w:val="0"/>
      <w:marRight w:val="0"/>
      <w:marTop w:val="0"/>
      <w:marBottom w:val="0"/>
      <w:divBdr>
        <w:top w:val="none" w:sz="0" w:space="0" w:color="auto"/>
        <w:left w:val="none" w:sz="0" w:space="0" w:color="auto"/>
        <w:bottom w:val="none" w:sz="0" w:space="0" w:color="auto"/>
        <w:right w:val="none" w:sz="0" w:space="0" w:color="auto"/>
      </w:divBdr>
    </w:div>
    <w:div w:id="889880138">
      <w:bodyDiv w:val="1"/>
      <w:marLeft w:val="0"/>
      <w:marRight w:val="0"/>
      <w:marTop w:val="0"/>
      <w:marBottom w:val="0"/>
      <w:divBdr>
        <w:top w:val="none" w:sz="0" w:space="0" w:color="auto"/>
        <w:left w:val="none" w:sz="0" w:space="0" w:color="auto"/>
        <w:bottom w:val="none" w:sz="0" w:space="0" w:color="auto"/>
        <w:right w:val="none" w:sz="0" w:space="0" w:color="auto"/>
      </w:divBdr>
    </w:div>
    <w:div w:id="890575547">
      <w:bodyDiv w:val="1"/>
      <w:marLeft w:val="0"/>
      <w:marRight w:val="0"/>
      <w:marTop w:val="0"/>
      <w:marBottom w:val="0"/>
      <w:divBdr>
        <w:top w:val="none" w:sz="0" w:space="0" w:color="auto"/>
        <w:left w:val="none" w:sz="0" w:space="0" w:color="auto"/>
        <w:bottom w:val="none" w:sz="0" w:space="0" w:color="auto"/>
        <w:right w:val="none" w:sz="0" w:space="0" w:color="auto"/>
      </w:divBdr>
    </w:div>
    <w:div w:id="890844168">
      <w:bodyDiv w:val="1"/>
      <w:marLeft w:val="0"/>
      <w:marRight w:val="0"/>
      <w:marTop w:val="0"/>
      <w:marBottom w:val="0"/>
      <w:divBdr>
        <w:top w:val="none" w:sz="0" w:space="0" w:color="auto"/>
        <w:left w:val="none" w:sz="0" w:space="0" w:color="auto"/>
        <w:bottom w:val="none" w:sz="0" w:space="0" w:color="auto"/>
        <w:right w:val="none" w:sz="0" w:space="0" w:color="auto"/>
      </w:divBdr>
    </w:div>
    <w:div w:id="891431394">
      <w:bodyDiv w:val="1"/>
      <w:marLeft w:val="0"/>
      <w:marRight w:val="0"/>
      <w:marTop w:val="0"/>
      <w:marBottom w:val="0"/>
      <w:divBdr>
        <w:top w:val="none" w:sz="0" w:space="0" w:color="auto"/>
        <w:left w:val="none" w:sz="0" w:space="0" w:color="auto"/>
        <w:bottom w:val="none" w:sz="0" w:space="0" w:color="auto"/>
        <w:right w:val="none" w:sz="0" w:space="0" w:color="auto"/>
      </w:divBdr>
    </w:div>
    <w:div w:id="891623274">
      <w:bodyDiv w:val="1"/>
      <w:marLeft w:val="0"/>
      <w:marRight w:val="0"/>
      <w:marTop w:val="0"/>
      <w:marBottom w:val="0"/>
      <w:divBdr>
        <w:top w:val="none" w:sz="0" w:space="0" w:color="auto"/>
        <w:left w:val="none" w:sz="0" w:space="0" w:color="auto"/>
        <w:bottom w:val="none" w:sz="0" w:space="0" w:color="auto"/>
        <w:right w:val="none" w:sz="0" w:space="0" w:color="auto"/>
      </w:divBdr>
    </w:div>
    <w:div w:id="893547491">
      <w:bodyDiv w:val="1"/>
      <w:marLeft w:val="0"/>
      <w:marRight w:val="0"/>
      <w:marTop w:val="0"/>
      <w:marBottom w:val="0"/>
      <w:divBdr>
        <w:top w:val="none" w:sz="0" w:space="0" w:color="auto"/>
        <w:left w:val="none" w:sz="0" w:space="0" w:color="auto"/>
        <w:bottom w:val="none" w:sz="0" w:space="0" w:color="auto"/>
        <w:right w:val="none" w:sz="0" w:space="0" w:color="auto"/>
      </w:divBdr>
    </w:div>
    <w:div w:id="895513252">
      <w:bodyDiv w:val="1"/>
      <w:marLeft w:val="0"/>
      <w:marRight w:val="0"/>
      <w:marTop w:val="0"/>
      <w:marBottom w:val="0"/>
      <w:divBdr>
        <w:top w:val="none" w:sz="0" w:space="0" w:color="auto"/>
        <w:left w:val="none" w:sz="0" w:space="0" w:color="auto"/>
        <w:bottom w:val="none" w:sz="0" w:space="0" w:color="auto"/>
        <w:right w:val="none" w:sz="0" w:space="0" w:color="auto"/>
      </w:divBdr>
    </w:div>
    <w:div w:id="896819545">
      <w:bodyDiv w:val="1"/>
      <w:marLeft w:val="0"/>
      <w:marRight w:val="0"/>
      <w:marTop w:val="0"/>
      <w:marBottom w:val="0"/>
      <w:divBdr>
        <w:top w:val="none" w:sz="0" w:space="0" w:color="auto"/>
        <w:left w:val="none" w:sz="0" w:space="0" w:color="auto"/>
        <w:bottom w:val="none" w:sz="0" w:space="0" w:color="auto"/>
        <w:right w:val="none" w:sz="0" w:space="0" w:color="auto"/>
      </w:divBdr>
    </w:div>
    <w:div w:id="898319639">
      <w:bodyDiv w:val="1"/>
      <w:marLeft w:val="0"/>
      <w:marRight w:val="0"/>
      <w:marTop w:val="0"/>
      <w:marBottom w:val="0"/>
      <w:divBdr>
        <w:top w:val="none" w:sz="0" w:space="0" w:color="auto"/>
        <w:left w:val="none" w:sz="0" w:space="0" w:color="auto"/>
        <w:bottom w:val="none" w:sz="0" w:space="0" w:color="auto"/>
        <w:right w:val="none" w:sz="0" w:space="0" w:color="auto"/>
      </w:divBdr>
    </w:div>
    <w:div w:id="899287905">
      <w:bodyDiv w:val="1"/>
      <w:marLeft w:val="0"/>
      <w:marRight w:val="0"/>
      <w:marTop w:val="0"/>
      <w:marBottom w:val="0"/>
      <w:divBdr>
        <w:top w:val="none" w:sz="0" w:space="0" w:color="auto"/>
        <w:left w:val="none" w:sz="0" w:space="0" w:color="auto"/>
        <w:bottom w:val="none" w:sz="0" w:space="0" w:color="auto"/>
        <w:right w:val="none" w:sz="0" w:space="0" w:color="auto"/>
      </w:divBdr>
    </w:div>
    <w:div w:id="901021440">
      <w:bodyDiv w:val="1"/>
      <w:marLeft w:val="0"/>
      <w:marRight w:val="0"/>
      <w:marTop w:val="0"/>
      <w:marBottom w:val="0"/>
      <w:divBdr>
        <w:top w:val="none" w:sz="0" w:space="0" w:color="auto"/>
        <w:left w:val="none" w:sz="0" w:space="0" w:color="auto"/>
        <w:bottom w:val="none" w:sz="0" w:space="0" w:color="auto"/>
        <w:right w:val="none" w:sz="0" w:space="0" w:color="auto"/>
      </w:divBdr>
    </w:div>
    <w:div w:id="901209593">
      <w:bodyDiv w:val="1"/>
      <w:marLeft w:val="0"/>
      <w:marRight w:val="0"/>
      <w:marTop w:val="0"/>
      <w:marBottom w:val="0"/>
      <w:divBdr>
        <w:top w:val="none" w:sz="0" w:space="0" w:color="auto"/>
        <w:left w:val="none" w:sz="0" w:space="0" w:color="auto"/>
        <w:bottom w:val="none" w:sz="0" w:space="0" w:color="auto"/>
        <w:right w:val="none" w:sz="0" w:space="0" w:color="auto"/>
      </w:divBdr>
    </w:div>
    <w:div w:id="901260597">
      <w:bodyDiv w:val="1"/>
      <w:marLeft w:val="0"/>
      <w:marRight w:val="0"/>
      <w:marTop w:val="0"/>
      <w:marBottom w:val="0"/>
      <w:divBdr>
        <w:top w:val="none" w:sz="0" w:space="0" w:color="auto"/>
        <w:left w:val="none" w:sz="0" w:space="0" w:color="auto"/>
        <w:bottom w:val="none" w:sz="0" w:space="0" w:color="auto"/>
        <w:right w:val="none" w:sz="0" w:space="0" w:color="auto"/>
      </w:divBdr>
    </w:div>
    <w:div w:id="902525403">
      <w:bodyDiv w:val="1"/>
      <w:marLeft w:val="0"/>
      <w:marRight w:val="0"/>
      <w:marTop w:val="0"/>
      <w:marBottom w:val="0"/>
      <w:divBdr>
        <w:top w:val="none" w:sz="0" w:space="0" w:color="auto"/>
        <w:left w:val="none" w:sz="0" w:space="0" w:color="auto"/>
        <w:bottom w:val="none" w:sz="0" w:space="0" w:color="auto"/>
        <w:right w:val="none" w:sz="0" w:space="0" w:color="auto"/>
      </w:divBdr>
    </w:div>
    <w:div w:id="902570937">
      <w:bodyDiv w:val="1"/>
      <w:marLeft w:val="0"/>
      <w:marRight w:val="0"/>
      <w:marTop w:val="0"/>
      <w:marBottom w:val="0"/>
      <w:divBdr>
        <w:top w:val="none" w:sz="0" w:space="0" w:color="auto"/>
        <w:left w:val="none" w:sz="0" w:space="0" w:color="auto"/>
        <w:bottom w:val="none" w:sz="0" w:space="0" w:color="auto"/>
        <w:right w:val="none" w:sz="0" w:space="0" w:color="auto"/>
      </w:divBdr>
    </w:div>
    <w:div w:id="903301462">
      <w:bodyDiv w:val="1"/>
      <w:marLeft w:val="0"/>
      <w:marRight w:val="0"/>
      <w:marTop w:val="0"/>
      <w:marBottom w:val="0"/>
      <w:divBdr>
        <w:top w:val="none" w:sz="0" w:space="0" w:color="auto"/>
        <w:left w:val="none" w:sz="0" w:space="0" w:color="auto"/>
        <w:bottom w:val="none" w:sz="0" w:space="0" w:color="auto"/>
        <w:right w:val="none" w:sz="0" w:space="0" w:color="auto"/>
      </w:divBdr>
    </w:div>
    <w:div w:id="904418608">
      <w:bodyDiv w:val="1"/>
      <w:marLeft w:val="0"/>
      <w:marRight w:val="0"/>
      <w:marTop w:val="0"/>
      <w:marBottom w:val="0"/>
      <w:divBdr>
        <w:top w:val="none" w:sz="0" w:space="0" w:color="auto"/>
        <w:left w:val="none" w:sz="0" w:space="0" w:color="auto"/>
        <w:bottom w:val="none" w:sz="0" w:space="0" w:color="auto"/>
        <w:right w:val="none" w:sz="0" w:space="0" w:color="auto"/>
      </w:divBdr>
    </w:div>
    <w:div w:id="904487246">
      <w:bodyDiv w:val="1"/>
      <w:marLeft w:val="0"/>
      <w:marRight w:val="0"/>
      <w:marTop w:val="0"/>
      <w:marBottom w:val="0"/>
      <w:divBdr>
        <w:top w:val="none" w:sz="0" w:space="0" w:color="auto"/>
        <w:left w:val="none" w:sz="0" w:space="0" w:color="auto"/>
        <w:bottom w:val="none" w:sz="0" w:space="0" w:color="auto"/>
        <w:right w:val="none" w:sz="0" w:space="0" w:color="auto"/>
      </w:divBdr>
    </w:div>
    <w:div w:id="904535521">
      <w:bodyDiv w:val="1"/>
      <w:marLeft w:val="0"/>
      <w:marRight w:val="0"/>
      <w:marTop w:val="0"/>
      <w:marBottom w:val="0"/>
      <w:divBdr>
        <w:top w:val="none" w:sz="0" w:space="0" w:color="auto"/>
        <w:left w:val="none" w:sz="0" w:space="0" w:color="auto"/>
        <w:bottom w:val="none" w:sz="0" w:space="0" w:color="auto"/>
        <w:right w:val="none" w:sz="0" w:space="0" w:color="auto"/>
      </w:divBdr>
    </w:div>
    <w:div w:id="905409835">
      <w:bodyDiv w:val="1"/>
      <w:marLeft w:val="0"/>
      <w:marRight w:val="0"/>
      <w:marTop w:val="0"/>
      <w:marBottom w:val="0"/>
      <w:divBdr>
        <w:top w:val="none" w:sz="0" w:space="0" w:color="auto"/>
        <w:left w:val="none" w:sz="0" w:space="0" w:color="auto"/>
        <w:bottom w:val="none" w:sz="0" w:space="0" w:color="auto"/>
        <w:right w:val="none" w:sz="0" w:space="0" w:color="auto"/>
      </w:divBdr>
    </w:div>
    <w:div w:id="905451502">
      <w:bodyDiv w:val="1"/>
      <w:marLeft w:val="0"/>
      <w:marRight w:val="0"/>
      <w:marTop w:val="0"/>
      <w:marBottom w:val="0"/>
      <w:divBdr>
        <w:top w:val="none" w:sz="0" w:space="0" w:color="auto"/>
        <w:left w:val="none" w:sz="0" w:space="0" w:color="auto"/>
        <w:bottom w:val="none" w:sz="0" w:space="0" w:color="auto"/>
        <w:right w:val="none" w:sz="0" w:space="0" w:color="auto"/>
      </w:divBdr>
    </w:div>
    <w:div w:id="906186570">
      <w:bodyDiv w:val="1"/>
      <w:marLeft w:val="0"/>
      <w:marRight w:val="0"/>
      <w:marTop w:val="0"/>
      <w:marBottom w:val="0"/>
      <w:divBdr>
        <w:top w:val="none" w:sz="0" w:space="0" w:color="auto"/>
        <w:left w:val="none" w:sz="0" w:space="0" w:color="auto"/>
        <w:bottom w:val="none" w:sz="0" w:space="0" w:color="auto"/>
        <w:right w:val="none" w:sz="0" w:space="0" w:color="auto"/>
      </w:divBdr>
    </w:div>
    <w:div w:id="906576990">
      <w:bodyDiv w:val="1"/>
      <w:marLeft w:val="0"/>
      <w:marRight w:val="0"/>
      <w:marTop w:val="0"/>
      <w:marBottom w:val="0"/>
      <w:divBdr>
        <w:top w:val="none" w:sz="0" w:space="0" w:color="auto"/>
        <w:left w:val="none" w:sz="0" w:space="0" w:color="auto"/>
        <w:bottom w:val="none" w:sz="0" w:space="0" w:color="auto"/>
        <w:right w:val="none" w:sz="0" w:space="0" w:color="auto"/>
      </w:divBdr>
    </w:div>
    <w:div w:id="907348857">
      <w:bodyDiv w:val="1"/>
      <w:marLeft w:val="0"/>
      <w:marRight w:val="0"/>
      <w:marTop w:val="0"/>
      <w:marBottom w:val="0"/>
      <w:divBdr>
        <w:top w:val="none" w:sz="0" w:space="0" w:color="auto"/>
        <w:left w:val="none" w:sz="0" w:space="0" w:color="auto"/>
        <w:bottom w:val="none" w:sz="0" w:space="0" w:color="auto"/>
        <w:right w:val="none" w:sz="0" w:space="0" w:color="auto"/>
      </w:divBdr>
    </w:div>
    <w:div w:id="908996688">
      <w:bodyDiv w:val="1"/>
      <w:marLeft w:val="0"/>
      <w:marRight w:val="0"/>
      <w:marTop w:val="0"/>
      <w:marBottom w:val="0"/>
      <w:divBdr>
        <w:top w:val="none" w:sz="0" w:space="0" w:color="auto"/>
        <w:left w:val="none" w:sz="0" w:space="0" w:color="auto"/>
        <w:bottom w:val="none" w:sz="0" w:space="0" w:color="auto"/>
        <w:right w:val="none" w:sz="0" w:space="0" w:color="auto"/>
      </w:divBdr>
    </w:div>
    <w:div w:id="910774016">
      <w:bodyDiv w:val="1"/>
      <w:marLeft w:val="0"/>
      <w:marRight w:val="0"/>
      <w:marTop w:val="0"/>
      <w:marBottom w:val="0"/>
      <w:divBdr>
        <w:top w:val="none" w:sz="0" w:space="0" w:color="auto"/>
        <w:left w:val="none" w:sz="0" w:space="0" w:color="auto"/>
        <w:bottom w:val="none" w:sz="0" w:space="0" w:color="auto"/>
        <w:right w:val="none" w:sz="0" w:space="0" w:color="auto"/>
      </w:divBdr>
    </w:div>
    <w:div w:id="916326039">
      <w:bodyDiv w:val="1"/>
      <w:marLeft w:val="0"/>
      <w:marRight w:val="0"/>
      <w:marTop w:val="0"/>
      <w:marBottom w:val="0"/>
      <w:divBdr>
        <w:top w:val="none" w:sz="0" w:space="0" w:color="auto"/>
        <w:left w:val="none" w:sz="0" w:space="0" w:color="auto"/>
        <w:bottom w:val="none" w:sz="0" w:space="0" w:color="auto"/>
        <w:right w:val="none" w:sz="0" w:space="0" w:color="auto"/>
      </w:divBdr>
    </w:div>
    <w:div w:id="919368931">
      <w:bodyDiv w:val="1"/>
      <w:marLeft w:val="0"/>
      <w:marRight w:val="0"/>
      <w:marTop w:val="0"/>
      <w:marBottom w:val="0"/>
      <w:divBdr>
        <w:top w:val="none" w:sz="0" w:space="0" w:color="auto"/>
        <w:left w:val="none" w:sz="0" w:space="0" w:color="auto"/>
        <w:bottom w:val="none" w:sz="0" w:space="0" w:color="auto"/>
        <w:right w:val="none" w:sz="0" w:space="0" w:color="auto"/>
      </w:divBdr>
    </w:div>
    <w:div w:id="921833759">
      <w:bodyDiv w:val="1"/>
      <w:marLeft w:val="0"/>
      <w:marRight w:val="0"/>
      <w:marTop w:val="0"/>
      <w:marBottom w:val="0"/>
      <w:divBdr>
        <w:top w:val="none" w:sz="0" w:space="0" w:color="auto"/>
        <w:left w:val="none" w:sz="0" w:space="0" w:color="auto"/>
        <w:bottom w:val="none" w:sz="0" w:space="0" w:color="auto"/>
        <w:right w:val="none" w:sz="0" w:space="0" w:color="auto"/>
      </w:divBdr>
    </w:div>
    <w:div w:id="922686280">
      <w:bodyDiv w:val="1"/>
      <w:marLeft w:val="0"/>
      <w:marRight w:val="0"/>
      <w:marTop w:val="0"/>
      <w:marBottom w:val="0"/>
      <w:divBdr>
        <w:top w:val="none" w:sz="0" w:space="0" w:color="auto"/>
        <w:left w:val="none" w:sz="0" w:space="0" w:color="auto"/>
        <w:bottom w:val="none" w:sz="0" w:space="0" w:color="auto"/>
        <w:right w:val="none" w:sz="0" w:space="0" w:color="auto"/>
      </w:divBdr>
    </w:div>
    <w:div w:id="924651473">
      <w:bodyDiv w:val="1"/>
      <w:marLeft w:val="0"/>
      <w:marRight w:val="0"/>
      <w:marTop w:val="0"/>
      <w:marBottom w:val="0"/>
      <w:divBdr>
        <w:top w:val="none" w:sz="0" w:space="0" w:color="auto"/>
        <w:left w:val="none" w:sz="0" w:space="0" w:color="auto"/>
        <w:bottom w:val="none" w:sz="0" w:space="0" w:color="auto"/>
        <w:right w:val="none" w:sz="0" w:space="0" w:color="auto"/>
      </w:divBdr>
    </w:div>
    <w:div w:id="926765657">
      <w:bodyDiv w:val="1"/>
      <w:marLeft w:val="0"/>
      <w:marRight w:val="0"/>
      <w:marTop w:val="0"/>
      <w:marBottom w:val="0"/>
      <w:divBdr>
        <w:top w:val="none" w:sz="0" w:space="0" w:color="auto"/>
        <w:left w:val="none" w:sz="0" w:space="0" w:color="auto"/>
        <w:bottom w:val="none" w:sz="0" w:space="0" w:color="auto"/>
        <w:right w:val="none" w:sz="0" w:space="0" w:color="auto"/>
      </w:divBdr>
    </w:div>
    <w:div w:id="930043147">
      <w:bodyDiv w:val="1"/>
      <w:marLeft w:val="0"/>
      <w:marRight w:val="0"/>
      <w:marTop w:val="0"/>
      <w:marBottom w:val="0"/>
      <w:divBdr>
        <w:top w:val="none" w:sz="0" w:space="0" w:color="auto"/>
        <w:left w:val="none" w:sz="0" w:space="0" w:color="auto"/>
        <w:bottom w:val="none" w:sz="0" w:space="0" w:color="auto"/>
        <w:right w:val="none" w:sz="0" w:space="0" w:color="auto"/>
      </w:divBdr>
    </w:div>
    <w:div w:id="930819460">
      <w:bodyDiv w:val="1"/>
      <w:marLeft w:val="0"/>
      <w:marRight w:val="0"/>
      <w:marTop w:val="0"/>
      <w:marBottom w:val="0"/>
      <w:divBdr>
        <w:top w:val="none" w:sz="0" w:space="0" w:color="auto"/>
        <w:left w:val="none" w:sz="0" w:space="0" w:color="auto"/>
        <w:bottom w:val="none" w:sz="0" w:space="0" w:color="auto"/>
        <w:right w:val="none" w:sz="0" w:space="0" w:color="auto"/>
      </w:divBdr>
    </w:div>
    <w:div w:id="933904835">
      <w:bodyDiv w:val="1"/>
      <w:marLeft w:val="0"/>
      <w:marRight w:val="0"/>
      <w:marTop w:val="0"/>
      <w:marBottom w:val="0"/>
      <w:divBdr>
        <w:top w:val="none" w:sz="0" w:space="0" w:color="auto"/>
        <w:left w:val="none" w:sz="0" w:space="0" w:color="auto"/>
        <w:bottom w:val="none" w:sz="0" w:space="0" w:color="auto"/>
        <w:right w:val="none" w:sz="0" w:space="0" w:color="auto"/>
      </w:divBdr>
    </w:div>
    <w:div w:id="934094872">
      <w:bodyDiv w:val="1"/>
      <w:marLeft w:val="0"/>
      <w:marRight w:val="0"/>
      <w:marTop w:val="0"/>
      <w:marBottom w:val="0"/>
      <w:divBdr>
        <w:top w:val="none" w:sz="0" w:space="0" w:color="auto"/>
        <w:left w:val="none" w:sz="0" w:space="0" w:color="auto"/>
        <w:bottom w:val="none" w:sz="0" w:space="0" w:color="auto"/>
        <w:right w:val="none" w:sz="0" w:space="0" w:color="auto"/>
      </w:divBdr>
    </w:div>
    <w:div w:id="934484749">
      <w:bodyDiv w:val="1"/>
      <w:marLeft w:val="0"/>
      <w:marRight w:val="0"/>
      <w:marTop w:val="0"/>
      <w:marBottom w:val="0"/>
      <w:divBdr>
        <w:top w:val="none" w:sz="0" w:space="0" w:color="auto"/>
        <w:left w:val="none" w:sz="0" w:space="0" w:color="auto"/>
        <w:bottom w:val="none" w:sz="0" w:space="0" w:color="auto"/>
        <w:right w:val="none" w:sz="0" w:space="0" w:color="auto"/>
      </w:divBdr>
    </w:div>
    <w:div w:id="934632313">
      <w:bodyDiv w:val="1"/>
      <w:marLeft w:val="0"/>
      <w:marRight w:val="0"/>
      <w:marTop w:val="0"/>
      <w:marBottom w:val="0"/>
      <w:divBdr>
        <w:top w:val="none" w:sz="0" w:space="0" w:color="auto"/>
        <w:left w:val="none" w:sz="0" w:space="0" w:color="auto"/>
        <w:bottom w:val="none" w:sz="0" w:space="0" w:color="auto"/>
        <w:right w:val="none" w:sz="0" w:space="0" w:color="auto"/>
      </w:divBdr>
    </w:div>
    <w:div w:id="936445430">
      <w:bodyDiv w:val="1"/>
      <w:marLeft w:val="0"/>
      <w:marRight w:val="0"/>
      <w:marTop w:val="0"/>
      <w:marBottom w:val="0"/>
      <w:divBdr>
        <w:top w:val="none" w:sz="0" w:space="0" w:color="auto"/>
        <w:left w:val="none" w:sz="0" w:space="0" w:color="auto"/>
        <w:bottom w:val="none" w:sz="0" w:space="0" w:color="auto"/>
        <w:right w:val="none" w:sz="0" w:space="0" w:color="auto"/>
      </w:divBdr>
    </w:div>
    <w:div w:id="939027125">
      <w:bodyDiv w:val="1"/>
      <w:marLeft w:val="0"/>
      <w:marRight w:val="0"/>
      <w:marTop w:val="0"/>
      <w:marBottom w:val="0"/>
      <w:divBdr>
        <w:top w:val="none" w:sz="0" w:space="0" w:color="auto"/>
        <w:left w:val="none" w:sz="0" w:space="0" w:color="auto"/>
        <w:bottom w:val="none" w:sz="0" w:space="0" w:color="auto"/>
        <w:right w:val="none" w:sz="0" w:space="0" w:color="auto"/>
      </w:divBdr>
    </w:div>
    <w:div w:id="940066659">
      <w:bodyDiv w:val="1"/>
      <w:marLeft w:val="0"/>
      <w:marRight w:val="0"/>
      <w:marTop w:val="0"/>
      <w:marBottom w:val="0"/>
      <w:divBdr>
        <w:top w:val="none" w:sz="0" w:space="0" w:color="auto"/>
        <w:left w:val="none" w:sz="0" w:space="0" w:color="auto"/>
        <w:bottom w:val="none" w:sz="0" w:space="0" w:color="auto"/>
        <w:right w:val="none" w:sz="0" w:space="0" w:color="auto"/>
      </w:divBdr>
    </w:div>
    <w:div w:id="940992271">
      <w:bodyDiv w:val="1"/>
      <w:marLeft w:val="0"/>
      <w:marRight w:val="0"/>
      <w:marTop w:val="0"/>
      <w:marBottom w:val="0"/>
      <w:divBdr>
        <w:top w:val="none" w:sz="0" w:space="0" w:color="auto"/>
        <w:left w:val="none" w:sz="0" w:space="0" w:color="auto"/>
        <w:bottom w:val="none" w:sz="0" w:space="0" w:color="auto"/>
        <w:right w:val="none" w:sz="0" w:space="0" w:color="auto"/>
      </w:divBdr>
    </w:div>
    <w:div w:id="941230835">
      <w:bodyDiv w:val="1"/>
      <w:marLeft w:val="0"/>
      <w:marRight w:val="0"/>
      <w:marTop w:val="0"/>
      <w:marBottom w:val="0"/>
      <w:divBdr>
        <w:top w:val="none" w:sz="0" w:space="0" w:color="auto"/>
        <w:left w:val="none" w:sz="0" w:space="0" w:color="auto"/>
        <w:bottom w:val="none" w:sz="0" w:space="0" w:color="auto"/>
        <w:right w:val="none" w:sz="0" w:space="0" w:color="auto"/>
      </w:divBdr>
    </w:div>
    <w:div w:id="941842485">
      <w:bodyDiv w:val="1"/>
      <w:marLeft w:val="0"/>
      <w:marRight w:val="0"/>
      <w:marTop w:val="0"/>
      <w:marBottom w:val="0"/>
      <w:divBdr>
        <w:top w:val="none" w:sz="0" w:space="0" w:color="auto"/>
        <w:left w:val="none" w:sz="0" w:space="0" w:color="auto"/>
        <w:bottom w:val="none" w:sz="0" w:space="0" w:color="auto"/>
        <w:right w:val="none" w:sz="0" w:space="0" w:color="auto"/>
      </w:divBdr>
    </w:div>
    <w:div w:id="946154250">
      <w:bodyDiv w:val="1"/>
      <w:marLeft w:val="0"/>
      <w:marRight w:val="0"/>
      <w:marTop w:val="0"/>
      <w:marBottom w:val="0"/>
      <w:divBdr>
        <w:top w:val="none" w:sz="0" w:space="0" w:color="auto"/>
        <w:left w:val="none" w:sz="0" w:space="0" w:color="auto"/>
        <w:bottom w:val="none" w:sz="0" w:space="0" w:color="auto"/>
        <w:right w:val="none" w:sz="0" w:space="0" w:color="auto"/>
      </w:divBdr>
    </w:div>
    <w:div w:id="946158721">
      <w:bodyDiv w:val="1"/>
      <w:marLeft w:val="0"/>
      <w:marRight w:val="0"/>
      <w:marTop w:val="0"/>
      <w:marBottom w:val="0"/>
      <w:divBdr>
        <w:top w:val="none" w:sz="0" w:space="0" w:color="auto"/>
        <w:left w:val="none" w:sz="0" w:space="0" w:color="auto"/>
        <w:bottom w:val="none" w:sz="0" w:space="0" w:color="auto"/>
        <w:right w:val="none" w:sz="0" w:space="0" w:color="auto"/>
      </w:divBdr>
    </w:div>
    <w:div w:id="947390753">
      <w:bodyDiv w:val="1"/>
      <w:marLeft w:val="0"/>
      <w:marRight w:val="0"/>
      <w:marTop w:val="0"/>
      <w:marBottom w:val="0"/>
      <w:divBdr>
        <w:top w:val="none" w:sz="0" w:space="0" w:color="auto"/>
        <w:left w:val="none" w:sz="0" w:space="0" w:color="auto"/>
        <w:bottom w:val="none" w:sz="0" w:space="0" w:color="auto"/>
        <w:right w:val="none" w:sz="0" w:space="0" w:color="auto"/>
      </w:divBdr>
    </w:div>
    <w:div w:id="947548395">
      <w:bodyDiv w:val="1"/>
      <w:marLeft w:val="0"/>
      <w:marRight w:val="0"/>
      <w:marTop w:val="0"/>
      <w:marBottom w:val="0"/>
      <w:divBdr>
        <w:top w:val="none" w:sz="0" w:space="0" w:color="auto"/>
        <w:left w:val="none" w:sz="0" w:space="0" w:color="auto"/>
        <w:bottom w:val="none" w:sz="0" w:space="0" w:color="auto"/>
        <w:right w:val="none" w:sz="0" w:space="0" w:color="auto"/>
      </w:divBdr>
    </w:div>
    <w:div w:id="948318379">
      <w:bodyDiv w:val="1"/>
      <w:marLeft w:val="0"/>
      <w:marRight w:val="0"/>
      <w:marTop w:val="0"/>
      <w:marBottom w:val="0"/>
      <w:divBdr>
        <w:top w:val="none" w:sz="0" w:space="0" w:color="auto"/>
        <w:left w:val="none" w:sz="0" w:space="0" w:color="auto"/>
        <w:bottom w:val="none" w:sz="0" w:space="0" w:color="auto"/>
        <w:right w:val="none" w:sz="0" w:space="0" w:color="auto"/>
      </w:divBdr>
    </w:div>
    <w:div w:id="949701064">
      <w:bodyDiv w:val="1"/>
      <w:marLeft w:val="0"/>
      <w:marRight w:val="0"/>
      <w:marTop w:val="0"/>
      <w:marBottom w:val="0"/>
      <w:divBdr>
        <w:top w:val="none" w:sz="0" w:space="0" w:color="auto"/>
        <w:left w:val="none" w:sz="0" w:space="0" w:color="auto"/>
        <w:bottom w:val="none" w:sz="0" w:space="0" w:color="auto"/>
        <w:right w:val="none" w:sz="0" w:space="0" w:color="auto"/>
      </w:divBdr>
    </w:div>
    <w:div w:id="950236977">
      <w:bodyDiv w:val="1"/>
      <w:marLeft w:val="0"/>
      <w:marRight w:val="0"/>
      <w:marTop w:val="0"/>
      <w:marBottom w:val="0"/>
      <w:divBdr>
        <w:top w:val="none" w:sz="0" w:space="0" w:color="auto"/>
        <w:left w:val="none" w:sz="0" w:space="0" w:color="auto"/>
        <w:bottom w:val="none" w:sz="0" w:space="0" w:color="auto"/>
        <w:right w:val="none" w:sz="0" w:space="0" w:color="auto"/>
      </w:divBdr>
    </w:div>
    <w:div w:id="951745009">
      <w:bodyDiv w:val="1"/>
      <w:marLeft w:val="0"/>
      <w:marRight w:val="0"/>
      <w:marTop w:val="0"/>
      <w:marBottom w:val="0"/>
      <w:divBdr>
        <w:top w:val="none" w:sz="0" w:space="0" w:color="auto"/>
        <w:left w:val="none" w:sz="0" w:space="0" w:color="auto"/>
        <w:bottom w:val="none" w:sz="0" w:space="0" w:color="auto"/>
        <w:right w:val="none" w:sz="0" w:space="0" w:color="auto"/>
      </w:divBdr>
    </w:div>
    <w:div w:id="954290815">
      <w:bodyDiv w:val="1"/>
      <w:marLeft w:val="0"/>
      <w:marRight w:val="0"/>
      <w:marTop w:val="0"/>
      <w:marBottom w:val="0"/>
      <w:divBdr>
        <w:top w:val="none" w:sz="0" w:space="0" w:color="auto"/>
        <w:left w:val="none" w:sz="0" w:space="0" w:color="auto"/>
        <w:bottom w:val="none" w:sz="0" w:space="0" w:color="auto"/>
        <w:right w:val="none" w:sz="0" w:space="0" w:color="auto"/>
      </w:divBdr>
    </w:div>
    <w:div w:id="954293462">
      <w:bodyDiv w:val="1"/>
      <w:marLeft w:val="0"/>
      <w:marRight w:val="0"/>
      <w:marTop w:val="0"/>
      <w:marBottom w:val="0"/>
      <w:divBdr>
        <w:top w:val="none" w:sz="0" w:space="0" w:color="auto"/>
        <w:left w:val="none" w:sz="0" w:space="0" w:color="auto"/>
        <w:bottom w:val="none" w:sz="0" w:space="0" w:color="auto"/>
        <w:right w:val="none" w:sz="0" w:space="0" w:color="auto"/>
      </w:divBdr>
    </w:div>
    <w:div w:id="955065472">
      <w:bodyDiv w:val="1"/>
      <w:marLeft w:val="0"/>
      <w:marRight w:val="0"/>
      <w:marTop w:val="0"/>
      <w:marBottom w:val="0"/>
      <w:divBdr>
        <w:top w:val="none" w:sz="0" w:space="0" w:color="auto"/>
        <w:left w:val="none" w:sz="0" w:space="0" w:color="auto"/>
        <w:bottom w:val="none" w:sz="0" w:space="0" w:color="auto"/>
        <w:right w:val="none" w:sz="0" w:space="0" w:color="auto"/>
      </w:divBdr>
    </w:div>
    <w:div w:id="955210698">
      <w:bodyDiv w:val="1"/>
      <w:marLeft w:val="0"/>
      <w:marRight w:val="0"/>
      <w:marTop w:val="0"/>
      <w:marBottom w:val="0"/>
      <w:divBdr>
        <w:top w:val="none" w:sz="0" w:space="0" w:color="auto"/>
        <w:left w:val="none" w:sz="0" w:space="0" w:color="auto"/>
        <w:bottom w:val="none" w:sz="0" w:space="0" w:color="auto"/>
        <w:right w:val="none" w:sz="0" w:space="0" w:color="auto"/>
      </w:divBdr>
    </w:div>
    <w:div w:id="955212475">
      <w:bodyDiv w:val="1"/>
      <w:marLeft w:val="0"/>
      <w:marRight w:val="0"/>
      <w:marTop w:val="0"/>
      <w:marBottom w:val="0"/>
      <w:divBdr>
        <w:top w:val="none" w:sz="0" w:space="0" w:color="auto"/>
        <w:left w:val="none" w:sz="0" w:space="0" w:color="auto"/>
        <w:bottom w:val="none" w:sz="0" w:space="0" w:color="auto"/>
        <w:right w:val="none" w:sz="0" w:space="0" w:color="auto"/>
      </w:divBdr>
    </w:div>
    <w:div w:id="956134027">
      <w:bodyDiv w:val="1"/>
      <w:marLeft w:val="0"/>
      <w:marRight w:val="0"/>
      <w:marTop w:val="0"/>
      <w:marBottom w:val="0"/>
      <w:divBdr>
        <w:top w:val="none" w:sz="0" w:space="0" w:color="auto"/>
        <w:left w:val="none" w:sz="0" w:space="0" w:color="auto"/>
        <w:bottom w:val="none" w:sz="0" w:space="0" w:color="auto"/>
        <w:right w:val="none" w:sz="0" w:space="0" w:color="auto"/>
      </w:divBdr>
    </w:div>
    <w:div w:id="957294361">
      <w:bodyDiv w:val="1"/>
      <w:marLeft w:val="0"/>
      <w:marRight w:val="0"/>
      <w:marTop w:val="0"/>
      <w:marBottom w:val="0"/>
      <w:divBdr>
        <w:top w:val="none" w:sz="0" w:space="0" w:color="auto"/>
        <w:left w:val="none" w:sz="0" w:space="0" w:color="auto"/>
        <w:bottom w:val="none" w:sz="0" w:space="0" w:color="auto"/>
        <w:right w:val="none" w:sz="0" w:space="0" w:color="auto"/>
      </w:divBdr>
    </w:div>
    <w:div w:id="958298913">
      <w:bodyDiv w:val="1"/>
      <w:marLeft w:val="0"/>
      <w:marRight w:val="0"/>
      <w:marTop w:val="0"/>
      <w:marBottom w:val="0"/>
      <w:divBdr>
        <w:top w:val="none" w:sz="0" w:space="0" w:color="auto"/>
        <w:left w:val="none" w:sz="0" w:space="0" w:color="auto"/>
        <w:bottom w:val="none" w:sz="0" w:space="0" w:color="auto"/>
        <w:right w:val="none" w:sz="0" w:space="0" w:color="auto"/>
      </w:divBdr>
    </w:div>
    <w:div w:id="959185435">
      <w:bodyDiv w:val="1"/>
      <w:marLeft w:val="0"/>
      <w:marRight w:val="0"/>
      <w:marTop w:val="0"/>
      <w:marBottom w:val="0"/>
      <w:divBdr>
        <w:top w:val="none" w:sz="0" w:space="0" w:color="auto"/>
        <w:left w:val="none" w:sz="0" w:space="0" w:color="auto"/>
        <w:bottom w:val="none" w:sz="0" w:space="0" w:color="auto"/>
        <w:right w:val="none" w:sz="0" w:space="0" w:color="auto"/>
      </w:divBdr>
    </w:div>
    <w:div w:id="960920747">
      <w:bodyDiv w:val="1"/>
      <w:marLeft w:val="0"/>
      <w:marRight w:val="0"/>
      <w:marTop w:val="0"/>
      <w:marBottom w:val="0"/>
      <w:divBdr>
        <w:top w:val="none" w:sz="0" w:space="0" w:color="auto"/>
        <w:left w:val="none" w:sz="0" w:space="0" w:color="auto"/>
        <w:bottom w:val="none" w:sz="0" w:space="0" w:color="auto"/>
        <w:right w:val="none" w:sz="0" w:space="0" w:color="auto"/>
      </w:divBdr>
    </w:div>
    <w:div w:id="961377235">
      <w:bodyDiv w:val="1"/>
      <w:marLeft w:val="0"/>
      <w:marRight w:val="0"/>
      <w:marTop w:val="0"/>
      <w:marBottom w:val="0"/>
      <w:divBdr>
        <w:top w:val="none" w:sz="0" w:space="0" w:color="auto"/>
        <w:left w:val="none" w:sz="0" w:space="0" w:color="auto"/>
        <w:bottom w:val="none" w:sz="0" w:space="0" w:color="auto"/>
        <w:right w:val="none" w:sz="0" w:space="0" w:color="auto"/>
      </w:divBdr>
    </w:div>
    <w:div w:id="961766318">
      <w:bodyDiv w:val="1"/>
      <w:marLeft w:val="0"/>
      <w:marRight w:val="0"/>
      <w:marTop w:val="0"/>
      <w:marBottom w:val="0"/>
      <w:divBdr>
        <w:top w:val="none" w:sz="0" w:space="0" w:color="auto"/>
        <w:left w:val="none" w:sz="0" w:space="0" w:color="auto"/>
        <w:bottom w:val="none" w:sz="0" w:space="0" w:color="auto"/>
        <w:right w:val="none" w:sz="0" w:space="0" w:color="auto"/>
      </w:divBdr>
    </w:div>
    <w:div w:id="962157267">
      <w:bodyDiv w:val="1"/>
      <w:marLeft w:val="0"/>
      <w:marRight w:val="0"/>
      <w:marTop w:val="0"/>
      <w:marBottom w:val="0"/>
      <w:divBdr>
        <w:top w:val="none" w:sz="0" w:space="0" w:color="auto"/>
        <w:left w:val="none" w:sz="0" w:space="0" w:color="auto"/>
        <w:bottom w:val="none" w:sz="0" w:space="0" w:color="auto"/>
        <w:right w:val="none" w:sz="0" w:space="0" w:color="auto"/>
      </w:divBdr>
    </w:div>
    <w:div w:id="963658447">
      <w:bodyDiv w:val="1"/>
      <w:marLeft w:val="0"/>
      <w:marRight w:val="0"/>
      <w:marTop w:val="0"/>
      <w:marBottom w:val="0"/>
      <w:divBdr>
        <w:top w:val="none" w:sz="0" w:space="0" w:color="auto"/>
        <w:left w:val="none" w:sz="0" w:space="0" w:color="auto"/>
        <w:bottom w:val="none" w:sz="0" w:space="0" w:color="auto"/>
        <w:right w:val="none" w:sz="0" w:space="0" w:color="auto"/>
      </w:divBdr>
    </w:div>
    <w:div w:id="963929860">
      <w:bodyDiv w:val="1"/>
      <w:marLeft w:val="0"/>
      <w:marRight w:val="0"/>
      <w:marTop w:val="0"/>
      <w:marBottom w:val="0"/>
      <w:divBdr>
        <w:top w:val="none" w:sz="0" w:space="0" w:color="auto"/>
        <w:left w:val="none" w:sz="0" w:space="0" w:color="auto"/>
        <w:bottom w:val="none" w:sz="0" w:space="0" w:color="auto"/>
        <w:right w:val="none" w:sz="0" w:space="0" w:color="auto"/>
      </w:divBdr>
    </w:div>
    <w:div w:id="963972736">
      <w:bodyDiv w:val="1"/>
      <w:marLeft w:val="0"/>
      <w:marRight w:val="0"/>
      <w:marTop w:val="0"/>
      <w:marBottom w:val="0"/>
      <w:divBdr>
        <w:top w:val="none" w:sz="0" w:space="0" w:color="auto"/>
        <w:left w:val="none" w:sz="0" w:space="0" w:color="auto"/>
        <w:bottom w:val="none" w:sz="0" w:space="0" w:color="auto"/>
        <w:right w:val="none" w:sz="0" w:space="0" w:color="auto"/>
      </w:divBdr>
    </w:div>
    <w:div w:id="967246009">
      <w:bodyDiv w:val="1"/>
      <w:marLeft w:val="0"/>
      <w:marRight w:val="0"/>
      <w:marTop w:val="0"/>
      <w:marBottom w:val="0"/>
      <w:divBdr>
        <w:top w:val="none" w:sz="0" w:space="0" w:color="auto"/>
        <w:left w:val="none" w:sz="0" w:space="0" w:color="auto"/>
        <w:bottom w:val="none" w:sz="0" w:space="0" w:color="auto"/>
        <w:right w:val="none" w:sz="0" w:space="0" w:color="auto"/>
      </w:divBdr>
    </w:div>
    <w:div w:id="968166237">
      <w:bodyDiv w:val="1"/>
      <w:marLeft w:val="0"/>
      <w:marRight w:val="0"/>
      <w:marTop w:val="0"/>
      <w:marBottom w:val="0"/>
      <w:divBdr>
        <w:top w:val="none" w:sz="0" w:space="0" w:color="auto"/>
        <w:left w:val="none" w:sz="0" w:space="0" w:color="auto"/>
        <w:bottom w:val="none" w:sz="0" w:space="0" w:color="auto"/>
        <w:right w:val="none" w:sz="0" w:space="0" w:color="auto"/>
      </w:divBdr>
    </w:div>
    <w:div w:id="969896183">
      <w:bodyDiv w:val="1"/>
      <w:marLeft w:val="0"/>
      <w:marRight w:val="0"/>
      <w:marTop w:val="0"/>
      <w:marBottom w:val="0"/>
      <w:divBdr>
        <w:top w:val="none" w:sz="0" w:space="0" w:color="auto"/>
        <w:left w:val="none" w:sz="0" w:space="0" w:color="auto"/>
        <w:bottom w:val="none" w:sz="0" w:space="0" w:color="auto"/>
        <w:right w:val="none" w:sz="0" w:space="0" w:color="auto"/>
      </w:divBdr>
    </w:div>
    <w:div w:id="971057565">
      <w:bodyDiv w:val="1"/>
      <w:marLeft w:val="0"/>
      <w:marRight w:val="0"/>
      <w:marTop w:val="0"/>
      <w:marBottom w:val="0"/>
      <w:divBdr>
        <w:top w:val="none" w:sz="0" w:space="0" w:color="auto"/>
        <w:left w:val="none" w:sz="0" w:space="0" w:color="auto"/>
        <w:bottom w:val="none" w:sz="0" w:space="0" w:color="auto"/>
        <w:right w:val="none" w:sz="0" w:space="0" w:color="auto"/>
      </w:divBdr>
    </w:div>
    <w:div w:id="971866065">
      <w:bodyDiv w:val="1"/>
      <w:marLeft w:val="0"/>
      <w:marRight w:val="0"/>
      <w:marTop w:val="0"/>
      <w:marBottom w:val="0"/>
      <w:divBdr>
        <w:top w:val="none" w:sz="0" w:space="0" w:color="auto"/>
        <w:left w:val="none" w:sz="0" w:space="0" w:color="auto"/>
        <w:bottom w:val="none" w:sz="0" w:space="0" w:color="auto"/>
        <w:right w:val="none" w:sz="0" w:space="0" w:color="auto"/>
      </w:divBdr>
    </w:div>
    <w:div w:id="971978468">
      <w:bodyDiv w:val="1"/>
      <w:marLeft w:val="0"/>
      <w:marRight w:val="0"/>
      <w:marTop w:val="0"/>
      <w:marBottom w:val="0"/>
      <w:divBdr>
        <w:top w:val="none" w:sz="0" w:space="0" w:color="auto"/>
        <w:left w:val="none" w:sz="0" w:space="0" w:color="auto"/>
        <w:bottom w:val="none" w:sz="0" w:space="0" w:color="auto"/>
        <w:right w:val="none" w:sz="0" w:space="0" w:color="auto"/>
      </w:divBdr>
    </w:div>
    <w:div w:id="972103477">
      <w:bodyDiv w:val="1"/>
      <w:marLeft w:val="0"/>
      <w:marRight w:val="0"/>
      <w:marTop w:val="0"/>
      <w:marBottom w:val="0"/>
      <w:divBdr>
        <w:top w:val="none" w:sz="0" w:space="0" w:color="auto"/>
        <w:left w:val="none" w:sz="0" w:space="0" w:color="auto"/>
        <w:bottom w:val="none" w:sz="0" w:space="0" w:color="auto"/>
        <w:right w:val="none" w:sz="0" w:space="0" w:color="auto"/>
      </w:divBdr>
    </w:div>
    <w:div w:id="972557430">
      <w:bodyDiv w:val="1"/>
      <w:marLeft w:val="0"/>
      <w:marRight w:val="0"/>
      <w:marTop w:val="0"/>
      <w:marBottom w:val="0"/>
      <w:divBdr>
        <w:top w:val="none" w:sz="0" w:space="0" w:color="auto"/>
        <w:left w:val="none" w:sz="0" w:space="0" w:color="auto"/>
        <w:bottom w:val="none" w:sz="0" w:space="0" w:color="auto"/>
        <w:right w:val="none" w:sz="0" w:space="0" w:color="auto"/>
      </w:divBdr>
    </w:div>
    <w:div w:id="973482897">
      <w:bodyDiv w:val="1"/>
      <w:marLeft w:val="0"/>
      <w:marRight w:val="0"/>
      <w:marTop w:val="0"/>
      <w:marBottom w:val="0"/>
      <w:divBdr>
        <w:top w:val="none" w:sz="0" w:space="0" w:color="auto"/>
        <w:left w:val="none" w:sz="0" w:space="0" w:color="auto"/>
        <w:bottom w:val="none" w:sz="0" w:space="0" w:color="auto"/>
        <w:right w:val="none" w:sz="0" w:space="0" w:color="auto"/>
      </w:divBdr>
    </w:div>
    <w:div w:id="973830682">
      <w:bodyDiv w:val="1"/>
      <w:marLeft w:val="0"/>
      <w:marRight w:val="0"/>
      <w:marTop w:val="0"/>
      <w:marBottom w:val="0"/>
      <w:divBdr>
        <w:top w:val="none" w:sz="0" w:space="0" w:color="auto"/>
        <w:left w:val="none" w:sz="0" w:space="0" w:color="auto"/>
        <w:bottom w:val="none" w:sz="0" w:space="0" w:color="auto"/>
        <w:right w:val="none" w:sz="0" w:space="0" w:color="auto"/>
      </w:divBdr>
    </w:div>
    <w:div w:id="974065784">
      <w:bodyDiv w:val="1"/>
      <w:marLeft w:val="0"/>
      <w:marRight w:val="0"/>
      <w:marTop w:val="0"/>
      <w:marBottom w:val="0"/>
      <w:divBdr>
        <w:top w:val="none" w:sz="0" w:space="0" w:color="auto"/>
        <w:left w:val="none" w:sz="0" w:space="0" w:color="auto"/>
        <w:bottom w:val="none" w:sz="0" w:space="0" w:color="auto"/>
        <w:right w:val="none" w:sz="0" w:space="0" w:color="auto"/>
      </w:divBdr>
    </w:div>
    <w:div w:id="974258960">
      <w:bodyDiv w:val="1"/>
      <w:marLeft w:val="0"/>
      <w:marRight w:val="0"/>
      <w:marTop w:val="0"/>
      <w:marBottom w:val="0"/>
      <w:divBdr>
        <w:top w:val="none" w:sz="0" w:space="0" w:color="auto"/>
        <w:left w:val="none" w:sz="0" w:space="0" w:color="auto"/>
        <w:bottom w:val="none" w:sz="0" w:space="0" w:color="auto"/>
        <w:right w:val="none" w:sz="0" w:space="0" w:color="auto"/>
      </w:divBdr>
    </w:div>
    <w:div w:id="974288941">
      <w:bodyDiv w:val="1"/>
      <w:marLeft w:val="0"/>
      <w:marRight w:val="0"/>
      <w:marTop w:val="0"/>
      <w:marBottom w:val="0"/>
      <w:divBdr>
        <w:top w:val="none" w:sz="0" w:space="0" w:color="auto"/>
        <w:left w:val="none" w:sz="0" w:space="0" w:color="auto"/>
        <w:bottom w:val="none" w:sz="0" w:space="0" w:color="auto"/>
        <w:right w:val="none" w:sz="0" w:space="0" w:color="auto"/>
      </w:divBdr>
    </w:div>
    <w:div w:id="974868710">
      <w:bodyDiv w:val="1"/>
      <w:marLeft w:val="0"/>
      <w:marRight w:val="0"/>
      <w:marTop w:val="0"/>
      <w:marBottom w:val="0"/>
      <w:divBdr>
        <w:top w:val="none" w:sz="0" w:space="0" w:color="auto"/>
        <w:left w:val="none" w:sz="0" w:space="0" w:color="auto"/>
        <w:bottom w:val="none" w:sz="0" w:space="0" w:color="auto"/>
        <w:right w:val="none" w:sz="0" w:space="0" w:color="auto"/>
      </w:divBdr>
    </w:div>
    <w:div w:id="977760497">
      <w:bodyDiv w:val="1"/>
      <w:marLeft w:val="0"/>
      <w:marRight w:val="0"/>
      <w:marTop w:val="0"/>
      <w:marBottom w:val="0"/>
      <w:divBdr>
        <w:top w:val="none" w:sz="0" w:space="0" w:color="auto"/>
        <w:left w:val="none" w:sz="0" w:space="0" w:color="auto"/>
        <w:bottom w:val="none" w:sz="0" w:space="0" w:color="auto"/>
        <w:right w:val="none" w:sz="0" w:space="0" w:color="auto"/>
      </w:divBdr>
    </w:div>
    <w:div w:id="979729364">
      <w:bodyDiv w:val="1"/>
      <w:marLeft w:val="0"/>
      <w:marRight w:val="0"/>
      <w:marTop w:val="0"/>
      <w:marBottom w:val="0"/>
      <w:divBdr>
        <w:top w:val="none" w:sz="0" w:space="0" w:color="auto"/>
        <w:left w:val="none" w:sz="0" w:space="0" w:color="auto"/>
        <w:bottom w:val="none" w:sz="0" w:space="0" w:color="auto"/>
        <w:right w:val="none" w:sz="0" w:space="0" w:color="auto"/>
      </w:divBdr>
    </w:div>
    <w:div w:id="979963858">
      <w:bodyDiv w:val="1"/>
      <w:marLeft w:val="0"/>
      <w:marRight w:val="0"/>
      <w:marTop w:val="0"/>
      <w:marBottom w:val="0"/>
      <w:divBdr>
        <w:top w:val="none" w:sz="0" w:space="0" w:color="auto"/>
        <w:left w:val="none" w:sz="0" w:space="0" w:color="auto"/>
        <w:bottom w:val="none" w:sz="0" w:space="0" w:color="auto"/>
        <w:right w:val="none" w:sz="0" w:space="0" w:color="auto"/>
      </w:divBdr>
    </w:div>
    <w:div w:id="980184914">
      <w:bodyDiv w:val="1"/>
      <w:marLeft w:val="0"/>
      <w:marRight w:val="0"/>
      <w:marTop w:val="0"/>
      <w:marBottom w:val="0"/>
      <w:divBdr>
        <w:top w:val="none" w:sz="0" w:space="0" w:color="auto"/>
        <w:left w:val="none" w:sz="0" w:space="0" w:color="auto"/>
        <w:bottom w:val="none" w:sz="0" w:space="0" w:color="auto"/>
        <w:right w:val="none" w:sz="0" w:space="0" w:color="auto"/>
      </w:divBdr>
    </w:div>
    <w:div w:id="980501363">
      <w:bodyDiv w:val="1"/>
      <w:marLeft w:val="0"/>
      <w:marRight w:val="0"/>
      <w:marTop w:val="0"/>
      <w:marBottom w:val="0"/>
      <w:divBdr>
        <w:top w:val="none" w:sz="0" w:space="0" w:color="auto"/>
        <w:left w:val="none" w:sz="0" w:space="0" w:color="auto"/>
        <w:bottom w:val="none" w:sz="0" w:space="0" w:color="auto"/>
        <w:right w:val="none" w:sz="0" w:space="0" w:color="auto"/>
      </w:divBdr>
    </w:div>
    <w:div w:id="980504637">
      <w:bodyDiv w:val="1"/>
      <w:marLeft w:val="0"/>
      <w:marRight w:val="0"/>
      <w:marTop w:val="0"/>
      <w:marBottom w:val="0"/>
      <w:divBdr>
        <w:top w:val="none" w:sz="0" w:space="0" w:color="auto"/>
        <w:left w:val="none" w:sz="0" w:space="0" w:color="auto"/>
        <w:bottom w:val="none" w:sz="0" w:space="0" w:color="auto"/>
        <w:right w:val="none" w:sz="0" w:space="0" w:color="auto"/>
      </w:divBdr>
    </w:div>
    <w:div w:id="981468249">
      <w:bodyDiv w:val="1"/>
      <w:marLeft w:val="0"/>
      <w:marRight w:val="0"/>
      <w:marTop w:val="0"/>
      <w:marBottom w:val="0"/>
      <w:divBdr>
        <w:top w:val="none" w:sz="0" w:space="0" w:color="auto"/>
        <w:left w:val="none" w:sz="0" w:space="0" w:color="auto"/>
        <w:bottom w:val="none" w:sz="0" w:space="0" w:color="auto"/>
        <w:right w:val="none" w:sz="0" w:space="0" w:color="auto"/>
      </w:divBdr>
    </w:div>
    <w:div w:id="982588429">
      <w:bodyDiv w:val="1"/>
      <w:marLeft w:val="0"/>
      <w:marRight w:val="0"/>
      <w:marTop w:val="0"/>
      <w:marBottom w:val="0"/>
      <w:divBdr>
        <w:top w:val="none" w:sz="0" w:space="0" w:color="auto"/>
        <w:left w:val="none" w:sz="0" w:space="0" w:color="auto"/>
        <w:bottom w:val="none" w:sz="0" w:space="0" w:color="auto"/>
        <w:right w:val="none" w:sz="0" w:space="0" w:color="auto"/>
      </w:divBdr>
    </w:div>
    <w:div w:id="985357032">
      <w:bodyDiv w:val="1"/>
      <w:marLeft w:val="0"/>
      <w:marRight w:val="0"/>
      <w:marTop w:val="0"/>
      <w:marBottom w:val="0"/>
      <w:divBdr>
        <w:top w:val="none" w:sz="0" w:space="0" w:color="auto"/>
        <w:left w:val="none" w:sz="0" w:space="0" w:color="auto"/>
        <w:bottom w:val="none" w:sz="0" w:space="0" w:color="auto"/>
        <w:right w:val="none" w:sz="0" w:space="0" w:color="auto"/>
      </w:divBdr>
    </w:div>
    <w:div w:id="987397002">
      <w:bodyDiv w:val="1"/>
      <w:marLeft w:val="0"/>
      <w:marRight w:val="0"/>
      <w:marTop w:val="0"/>
      <w:marBottom w:val="0"/>
      <w:divBdr>
        <w:top w:val="none" w:sz="0" w:space="0" w:color="auto"/>
        <w:left w:val="none" w:sz="0" w:space="0" w:color="auto"/>
        <w:bottom w:val="none" w:sz="0" w:space="0" w:color="auto"/>
        <w:right w:val="none" w:sz="0" w:space="0" w:color="auto"/>
      </w:divBdr>
    </w:div>
    <w:div w:id="987829166">
      <w:bodyDiv w:val="1"/>
      <w:marLeft w:val="0"/>
      <w:marRight w:val="0"/>
      <w:marTop w:val="0"/>
      <w:marBottom w:val="0"/>
      <w:divBdr>
        <w:top w:val="none" w:sz="0" w:space="0" w:color="auto"/>
        <w:left w:val="none" w:sz="0" w:space="0" w:color="auto"/>
        <w:bottom w:val="none" w:sz="0" w:space="0" w:color="auto"/>
        <w:right w:val="none" w:sz="0" w:space="0" w:color="auto"/>
      </w:divBdr>
    </w:div>
    <w:div w:id="989284205">
      <w:bodyDiv w:val="1"/>
      <w:marLeft w:val="0"/>
      <w:marRight w:val="0"/>
      <w:marTop w:val="0"/>
      <w:marBottom w:val="0"/>
      <w:divBdr>
        <w:top w:val="none" w:sz="0" w:space="0" w:color="auto"/>
        <w:left w:val="none" w:sz="0" w:space="0" w:color="auto"/>
        <w:bottom w:val="none" w:sz="0" w:space="0" w:color="auto"/>
        <w:right w:val="none" w:sz="0" w:space="0" w:color="auto"/>
      </w:divBdr>
    </w:div>
    <w:div w:id="990401535">
      <w:bodyDiv w:val="1"/>
      <w:marLeft w:val="0"/>
      <w:marRight w:val="0"/>
      <w:marTop w:val="0"/>
      <w:marBottom w:val="0"/>
      <w:divBdr>
        <w:top w:val="none" w:sz="0" w:space="0" w:color="auto"/>
        <w:left w:val="none" w:sz="0" w:space="0" w:color="auto"/>
        <w:bottom w:val="none" w:sz="0" w:space="0" w:color="auto"/>
        <w:right w:val="none" w:sz="0" w:space="0" w:color="auto"/>
      </w:divBdr>
    </w:div>
    <w:div w:id="991643622">
      <w:bodyDiv w:val="1"/>
      <w:marLeft w:val="0"/>
      <w:marRight w:val="0"/>
      <w:marTop w:val="0"/>
      <w:marBottom w:val="0"/>
      <w:divBdr>
        <w:top w:val="none" w:sz="0" w:space="0" w:color="auto"/>
        <w:left w:val="none" w:sz="0" w:space="0" w:color="auto"/>
        <w:bottom w:val="none" w:sz="0" w:space="0" w:color="auto"/>
        <w:right w:val="none" w:sz="0" w:space="0" w:color="auto"/>
      </w:divBdr>
    </w:div>
    <w:div w:id="994334724">
      <w:bodyDiv w:val="1"/>
      <w:marLeft w:val="0"/>
      <w:marRight w:val="0"/>
      <w:marTop w:val="0"/>
      <w:marBottom w:val="0"/>
      <w:divBdr>
        <w:top w:val="none" w:sz="0" w:space="0" w:color="auto"/>
        <w:left w:val="none" w:sz="0" w:space="0" w:color="auto"/>
        <w:bottom w:val="none" w:sz="0" w:space="0" w:color="auto"/>
        <w:right w:val="none" w:sz="0" w:space="0" w:color="auto"/>
      </w:divBdr>
    </w:div>
    <w:div w:id="996499232">
      <w:bodyDiv w:val="1"/>
      <w:marLeft w:val="0"/>
      <w:marRight w:val="0"/>
      <w:marTop w:val="0"/>
      <w:marBottom w:val="0"/>
      <w:divBdr>
        <w:top w:val="none" w:sz="0" w:space="0" w:color="auto"/>
        <w:left w:val="none" w:sz="0" w:space="0" w:color="auto"/>
        <w:bottom w:val="none" w:sz="0" w:space="0" w:color="auto"/>
        <w:right w:val="none" w:sz="0" w:space="0" w:color="auto"/>
      </w:divBdr>
    </w:div>
    <w:div w:id="996568702">
      <w:bodyDiv w:val="1"/>
      <w:marLeft w:val="0"/>
      <w:marRight w:val="0"/>
      <w:marTop w:val="0"/>
      <w:marBottom w:val="0"/>
      <w:divBdr>
        <w:top w:val="none" w:sz="0" w:space="0" w:color="auto"/>
        <w:left w:val="none" w:sz="0" w:space="0" w:color="auto"/>
        <w:bottom w:val="none" w:sz="0" w:space="0" w:color="auto"/>
        <w:right w:val="none" w:sz="0" w:space="0" w:color="auto"/>
      </w:divBdr>
    </w:div>
    <w:div w:id="996878937">
      <w:bodyDiv w:val="1"/>
      <w:marLeft w:val="0"/>
      <w:marRight w:val="0"/>
      <w:marTop w:val="0"/>
      <w:marBottom w:val="0"/>
      <w:divBdr>
        <w:top w:val="none" w:sz="0" w:space="0" w:color="auto"/>
        <w:left w:val="none" w:sz="0" w:space="0" w:color="auto"/>
        <w:bottom w:val="none" w:sz="0" w:space="0" w:color="auto"/>
        <w:right w:val="none" w:sz="0" w:space="0" w:color="auto"/>
      </w:divBdr>
    </w:div>
    <w:div w:id="998313981">
      <w:bodyDiv w:val="1"/>
      <w:marLeft w:val="0"/>
      <w:marRight w:val="0"/>
      <w:marTop w:val="0"/>
      <w:marBottom w:val="0"/>
      <w:divBdr>
        <w:top w:val="none" w:sz="0" w:space="0" w:color="auto"/>
        <w:left w:val="none" w:sz="0" w:space="0" w:color="auto"/>
        <w:bottom w:val="none" w:sz="0" w:space="0" w:color="auto"/>
        <w:right w:val="none" w:sz="0" w:space="0" w:color="auto"/>
      </w:divBdr>
    </w:div>
    <w:div w:id="1000547628">
      <w:bodyDiv w:val="1"/>
      <w:marLeft w:val="0"/>
      <w:marRight w:val="0"/>
      <w:marTop w:val="0"/>
      <w:marBottom w:val="0"/>
      <w:divBdr>
        <w:top w:val="none" w:sz="0" w:space="0" w:color="auto"/>
        <w:left w:val="none" w:sz="0" w:space="0" w:color="auto"/>
        <w:bottom w:val="none" w:sz="0" w:space="0" w:color="auto"/>
        <w:right w:val="none" w:sz="0" w:space="0" w:color="auto"/>
      </w:divBdr>
    </w:div>
    <w:div w:id="1001541406">
      <w:bodyDiv w:val="1"/>
      <w:marLeft w:val="0"/>
      <w:marRight w:val="0"/>
      <w:marTop w:val="0"/>
      <w:marBottom w:val="0"/>
      <w:divBdr>
        <w:top w:val="none" w:sz="0" w:space="0" w:color="auto"/>
        <w:left w:val="none" w:sz="0" w:space="0" w:color="auto"/>
        <w:bottom w:val="none" w:sz="0" w:space="0" w:color="auto"/>
        <w:right w:val="none" w:sz="0" w:space="0" w:color="auto"/>
      </w:divBdr>
    </w:div>
    <w:div w:id="1002393696">
      <w:bodyDiv w:val="1"/>
      <w:marLeft w:val="0"/>
      <w:marRight w:val="0"/>
      <w:marTop w:val="0"/>
      <w:marBottom w:val="0"/>
      <w:divBdr>
        <w:top w:val="none" w:sz="0" w:space="0" w:color="auto"/>
        <w:left w:val="none" w:sz="0" w:space="0" w:color="auto"/>
        <w:bottom w:val="none" w:sz="0" w:space="0" w:color="auto"/>
        <w:right w:val="none" w:sz="0" w:space="0" w:color="auto"/>
      </w:divBdr>
    </w:div>
    <w:div w:id="1006202403">
      <w:bodyDiv w:val="1"/>
      <w:marLeft w:val="0"/>
      <w:marRight w:val="0"/>
      <w:marTop w:val="0"/>
      <w:marBottom w:val="0"/>
      <w:divBdr>
        <w:top w:val="none" w:sz="0" w:space="0" w:color="auto"/>
        <w:left w:val="none" w:sz="0" w:space="0" w:color="auto"/>
        <w:bottom w:val="none" w:sz="0" w:space="0" w:color="auto"/>
        <w:right w:val="none" w:sz="0" w:space="0" w:color="auto"/>
      </w:divBdr>
    </w:div>
    <w:div w:id="1009334446">
      <w:bodyDiv w:val="1"/>
      <w:marLeft w:val="0"/>
      <w:marRight w:val="0"/>
      <w:marTop w:val="0"/>
      <w:marBottom w:val="0"/>
      <w:divBdr>
        <w:top w:val="none" w:sz="0" w:space="0" w:color="auto"/>
        <w:left w:val="none" w:sz="0" w:space="0" w:color="auto"/>
        <w:bottom w:val="none" w:sz="0" w:space="0" w:color="auto"/>
        <w:right w:val="none" w:sz="0" w:space="0" w:color="auto"/>
      </w:divBdr>
    </w:div>
    <w:div w:id="1010525526">
      <w:bodyDiv w:val="1"/>
      <w:marLeft w:val="0"/>
      <w:marRight w:val="0"/>
      <w:marTop w:val="0"/>
      <w:marBottom w:val="0"/>
      <w:divBdr>
        <w:top w:val="none" w:sz="0" w:space="0" w:color="auto"/>
        <w:left w:val="none" w:sz="0" w:space="0" w:color="auto"/>
        <w:bottom w:val="none" w:sz="0" w:space="0" w:color="auto"/>
        <w:right w:val="none" w:sz="0" w:space="0" w:color="auto"/>
      </w:divBdr>
    </w:div>
    <w:div w:id="1011378387">
      <w:bodyDiv w:val="1"/>
      <w:marLeft w:val="0"/>
      <w:marRight w:val="0"/>
      <w:marTop w:val="0"/>
      <w:marBottom w:val="0"/>
      <w:divBdr>
        <w:top w:val="none" w:sz="0" w:space="0" w:color="auto"/>
        <w:left w:val="none" w:sz="0" w:space="0" w:color="auto"/>
        <w:bottom w:val="none" w:sz="0" w:space="0" w:color="auto"/>
        <w:right w:val="none" w:sz="0" w:space="0" w:color="auto"/>
      </w:divBdr>
    </w:div>
    <w:div w:id="1014378693">
      <w:bodyDiv w:val="1"/>
      <w:marLeft w:val="0"/>
      <w:marRight w:val="0"/>
      <w:marTop w:val="0"/>
      <w:marBottom w:val="0"/>
      <w:divBdr>
        <w:top w:val="none" w:sz="0" w:space="0" w:color="auto"/>
        <w:left w:val="none" w:sz="0" w:space="0" w:color="auto"/>
        <w:bottom w:val="none" w:sz="0" w:space="0" w:color="auto"/>
        <w:right w:val="none" w:sz="0" w:space="0" w:color="auto"/>
      </w:divBdr>
    </w:div>
    <w:div w:id="1015154120">
      <w:bodyDiv w:val="1"/>
      <w:marLeft w:val="0"/>
      <w:marRight w:val="0"/>
      <w:marTop w:val="0"/>
      <w:marBottom w:val="0"/>
      <w:divBdr>
        <w:top w:val="none" w:sz="0" w:space="0" w:color="auto"/>
        <w:left w:val="none" w:sz="0" w:space="0" w:color="auto"/>
        <w:bottom w:val="none" w:sz="0" w:space="0" w:color="auto"/>
        <w:right w:val="none" w:sz="0" w:space="0" w:color="auto"/>
      </w:divBdr>
    </w:div>
    <w:div w:id="1015501742">
      <w:bodyDiv w:val="1"/>
      <w:marLeft w:val="0"/>
      <w:marRight w:val="0"/>
      <w:marTop w:val="0"/>
      <w:marBottom w:val="0"/>
      <w:divBdr>
        <w:top w:val="none" w:sz="0" w:space="0" w:color="auto"/>
        <w:left w:val="none" w:sz="0" w:space="0" w:color="auto"/>
        <w:bottom w:val="none" w:sz="0" w:space="0" w:color="auto"/>
        <w:right w:val="none" w:sz="0" w:space="0" w:color="auto"/>
      </w:divBdr>
    </w:div>
    <w:div w:id="1016074498">
      <w:bodyDiv w:val="1"/>
      <w:marLeft w:val="0"/>
      <w:marRight w:val="0"/>
      <w:marTop w:val="0"/>
      <w:marBottom w:val="0"/>
      <w:divBdr>
        <w:top w:val="none" w:sz="0" w:space="0" w:color="auto"/>
        <w:left w:val="none" w:sz="0" w:space="0" w:color="auto"/>
        <w:bottom w:val="none" w:sz="0" w:space="0" w:color="auto"/>
        <w:right w:val="none" w:sz="0" w:space="0" w:color="auto"/>
      </w:divBdr>
    </w:div>
    <w:div w:id="1016426820">
      <w:bodyDiv w:val="1"/>
      <w:marLeft w:val="0"/>
      <w:marRight w:val="0"/>
      <w:marTop w:val="0"/>
      <w:marBottom w:val="0"/>
      <w:divBdr>
        <w:top w:val="none" w:sz="0" w:space="0" w:color="auto"/>
        <w:left w:val="none" w:sz="0" w:space="0" w:color="auto"/>
        <w:bottom w:val="none" w:sz="0" w:space="0" w:color="auto"/>
        <w:right w:val="none" w:sz="0" w:space="0" w:color="auto"/>
      </w:divBdr>
    </w:div>
    <w:div w:id="1018697752">
      <w:bodyDiv w:val="1"/>
      <w:marLeft w:val="0"/>
      <w:marRight w:val="0"/>
      <w:marTop w:val="0"/>
      <w:marBottom w:val="0"/>
      <w:divBdr>
        <w:top w:val="none" w:sz="0" w:space="0" w:color="auto"/>
        <w:left w:val="none" w:sz="0" w:space="0" w:color="auto"/>
        <w:bottom w:val="none" w:sz="0" w:space="0" w:color="auto"/>
        <w:right w:val="none" w:sz="0" w:space="0" w:color="auto"/>
      </w:divBdr>
    </w:div>
    <w:div w:id="1020085118">
      <w:bodyDiv w:val="1"/>
      <w:marLeft w:val="0"/>
      <w:marRight w:val="0"/>
      <w:marTop w:val="0"/>
      <w:marBottom w:val="0"/>
      <w:divBdr>
        <w:top w:val="none" w:sz="0" w:space="0" w:color="auto"/>
        <w:left w:val="none" w:sz="0" w:space="0" w:color="auto"/>
        <w:bottom w:val="none" w:sz="0" w:space="0" w:color="auto"/>
        <w:right w:val="none" w:sz="0" w:space="0" w:color="auto"/>
      </w:divBdr>
    </w:div>
    <w:div w:id="1020592272">
      <w:bodyDiv w:val="1"/>
      <w:marLeft w:val="0"/>
      <w:marRight w:val="0"/>
      <w:marTop w:val="0"/>
      <w:marBottom w:val="0"/>
      <w:divBdr>
        <w:top w:val="none" w:sz="0" w:space="0" w:color="auto"/>
        <w:left w:val="none" w:sz="0" w:space="0" w:color="auto"/>
        <w:bottom w:val="none" w:sz="0" w:space="0" w:color="auto"/>
        <w:right w:val="none" w:sz="0" w:space="0" w:color="auto"/>
      </w:divBdr>
    </w:div>
    <w:div w:id="1021711162">
      <w:bodyDiv w:val="1"/>
      <w:marLeft w:val="0"/>
      <w:marRight w:val="0"/>
      <w:marTop w:val="0"/>
      <w:marBottom w:val="0"/>
      <w:divBdr>
        <w:top w:val="none" w:sz="0" w:space="0" w:color="auto"/>
        <w:left w:val="none" w:sz="0" w:space="0" w:color="auto"/>
        <w:bottom w:val="none" w:sz="0" w:space="0" w:color="auto"/>
        <w:right w:val="none" w:sz="0" w:space="0" w:color="auto"/>
      </w:divBdr>
    </w:div>
    <w:div w:id="1023827445">
      <w:bodyDiv w:val="1"/>
      <w:marLeft w:val="0"/>
      <w:marRight w:val="0"/>
      <w:marTop w:val="0"/>
      <w:marBottom w:val="0"/>
      <w:divBdr>
        <w:top w:val="none" w:sz="0" w:space="0" w:color="auto"/>
        <w:left w:val="none" w:sz="0" w:space="0" w:color="auto"/>
        <w:bottom w:val="none" w:sz="0" w:space="0" w:color="auto"/>
        <w:right w:val="none" w:sz="0" w:space="0" w:color="auto"/>
      </w:divBdr>
    </w:div>
    <w:div w:id="1023871069">
      <w:bodyDiv w:val="1"/>
      <w:marLeft w:val="0"/>
      <w:marRight w:val="0"/>
      <w:marTop w:val="0"/>
      <w:marBottom w:val="0"/>
      <w:divBdr>
        <w:top w:val="none" w:sz="0" w:space="0" w:color="auto"/>
        <w:left w:val="none" w:sz="0" w:space="0" w:color="auto"/>
        <w:bottom w:val="none" w:sz="0" w:space="0" w:color="auto"/>
        <w:right w:val="none" w:sz="0" w:space="0" w:color="auto"/>
      </w:divBdr>
    </w:div>
    <w:div w:id="1025255417">
      <w:bodyDiv w:val="1"/>
      <w:marLeft w:val="0"/>
      <w:marRight w:val="0"/>
      <w:marTop w:val="0"/>
      <w:marBottom w:val="0"/>
      <w:divBdr>
        <w:top w:val="none" w:sz="0" w:space="0" w:color="auto"/>
        <w:left w:val="none" w:sz="0" w:space="0" w:color="auto"/>
        <w:bottom w:val="none" w:sz="0" w:space="0" w:color="auto"/>
        <w:right w:val="none" w:sz="0" w:space="0" w:color="auto"/>
      </w:divBdr>
    </w:div>
    <w:div w:id="1026520037">
      <w:bodyDiv w:val="1"/>
      <w:marLeft w:val="0"/>
      <w:marRight w:val="0"/>
      <w:marTop w:val="0"/>
      <w:marBottom w:val="0"/>
      <w:divBdr>
        <w:top w:val="none" w:sz="0" w:space="0" w:color="auto"/>
        <w:left w:val="none" w:sz="0" w:space="0" w:color="auto"/>
        <w:bottom w:val="none" w:sz="0" w:space="0" w:color="auto"/>
        <w:right w:val="none" w:sz="0" w:space="0" w:color="auto"/>
      </w:divBdr>
    </w:div>
    <w:div w:id="1026520880">
      <w:bodyDiv w:val="1"/>
      <w:marLeft w:val="0"/>
      <w:marRight w:val="0"/>
      <w:marTop w:val="0"/>
      <w:marBottom w:val="0"/>
      <w:divBdr>
        <w:top w:val="none" w:sz="0" w:space="0" w:color="auto"/>
        <w:left w:val="none" w:sz="0" w:space="0" w:color="auto"/>
        <w:bottom w:val="none" w:sz="0" w:space="0" w:color="auto"/>
        <w:right w:val="none" w:sz="0" w:space="0" w:color="auto"/>
      </w:divBdr>
    </w:div>
    <w:div w:id="1026521120">
      <w:bodyDiv w:val="1"/>
      <w:marLeft w:val="0"/>
      <w:marRight w:val="0"/>
      <w:marTop w:val="0"/>
      <w:marBottom w:val="0"/>
      <w:divBdr>
        <w:top w:val="none" w:sz="0" w:space="0" w:color="auto"/>
        <w:left w:val="none" w:sz="0" w:space="0" w:color="auto"/>
        <w:bottom w:val="none" w:sz="0" w:space="0" w:color="auto"/>
        <w:right w:val="none" w:sz="0" w:space="0" w:color="auto"/>
      </w:divBdr>
    </w:div>
    <w:div w:id="1028336215">
      <w:bodyDiv w:val="1"/>
      <w:marLeft w:val="0"/>
      <w:marRight w:val="0"/>
      <w:marTop w:val="0"/>
      <w:marBottom w:val="0"/>
      <w:divBdr>
        <w:top w:val="none" w:sz="0" w:space="0" w:color="auto"/>
        <w:left w:val="none" w:sz="0" w:space="0" w:color="auto"/>
        <w:bottom w:val="none" w:sz="0" w:space="0" w:color="auto"/>
        <w:right w:val="none" w:sz="0" w:space="0" w:color="auto"/>
      </w:divBdr>
    </w:div>
    <w:div w:id="1030649165">
      <w:bodyDiv w:val="1"/>
      <w:marLeft w:val="0"/>
      <w:marRight w:val="0"/>
      <w:marTop w:val="0"/>
      <w:marBottom w:val="0"/>
      <w:divBdr>
        <w:top w:val="none" w:sz="0" w:space="0" w:color="auto"/>
        <w:left w:val="none" w:sz="0" w:space="0" w:color="auto"/>
        <w:bottom w:val="none" w:sz="0" w:space="0" w:color="auto"/>
        <w:right w:val="none" w:sz="0" w:space="0" w:color="auto"/>
      </w:divBdr>
    </w:div>
    <w:div w:id="1031614809">
      <w:bodyDiv w:val="1"/>
      <w:marLeft w:val="0"/>
      <w:marRight w:val="0"/>
      <w:marTop w:val="0"/>
      <w:marBottom w:val="0"/>
      <w:divBdr>
        <w:top w:val="none" w:sz="0" w:space="0" w:color="auto"/>
        <w:left w:val="none" w:sz="0" w:space="0" w:color="auto"/>
        <w:bottom w:val="none" w:sz="0" w:space="0" w:color="auto"/>
        <w:right w:val="none" w:sz="0" w:space="0" w:color="auto"/>
      </w:divBdr>
    </w:div>
    <w:div w:id="1033265553">
      <w:bodyDiv w:val="1"/>
      <w:marLeft w:val="0"/>
      <w:marRight w:val="0"/>
      <w:marTop w:val="0"/>
      <w:marBottom w:val="0"/>
      <w:divBdr>
        <w:top w:val="none" w:sz="0" w:space="0" w:color="auto"/>
        <w:left w:val="none" w:sz="0" w:space="0" w:color="auto"/>
        <w:bottom w:val="none" w:sz="0" w:space="0" w:color="auto"/>
        <w:right w:val="none" w:sz="0" w:space="0" w:color="auto"/>
      </w:divBdr>
    </w:div>
    <w:div w:id="1035276838">
      <w:bodyDiv w:val="1"/>
      <w:marLeft w:val="0"/>
      <w:marRight w:val="0"/>
      <w:marTop w:val="0"/>
      <w:marBottom w:val="0"/>
      <w:divBdr>
        <w:top w:val="none" w:sz="0" w:space="0" w:color="auto"/>
        <w:left w:val="none" w:sz="0" w:space="0" w:color="auto"/>
        <w:bottom w:val="none" w:sz="0" w:space="0" w:color="auto"/>
        <w:right w:val="none" w:sz="0" w:space="0" w:color="auto"/>
      </w:divBdr>
    </w:div>
    <w:div w:id="1036585174">
      <w:bodyDiv w:val="1"/>
      <w:marLeft w:val="0"/>
      <w:marRight w:val="0"/>
      <w:marTop w:val="0"/>
      <w:marBottom w:val="0"/>
      <w:divBdr>
        <w:top w:val="none" w:sz="0" w:space="0" w:color="auto"/>
        <w:left w:val="none" w:sz="0" w:space="0" w:color="auto"/>
        <w:bottom w:val="none" w:sz="0" w:space="0" w:color="auto"/>
        <w:right w:val="none" w:sz="0" w:space="0" w:color="auto"/>
      </w:divBdr>
    </w:div>
    <w:div w:id="1036585815">
      <w:bodyDiv w:val="1"/>
      <w:marLeft w:val="0"/>
      <w:marRight w:val="0"/>
      <w:marTop w:val="0"/>
      <w:marBottom w:val="0"/>
      <w:divBdr>
        <w:top w:val="none" w:sz="0" w:space="0" w:color="auto"/>
        <w:left w:val="none" w:sz="0" w:space="0" w:color="auto"/>
        <w:bottom w:val="none" w:sz="0" w:space="0" w:color="auto"/>
        <w:right w:val="none" w:sz="0" w:space="0" w:color="auto"/>
      </w:divBdr>
    </w:div>
    <w:div w:id="1036739931">
      <w:bodyDiv w:val="1"/>
      <w:marLeft w:val="0"/>
      <w:marRight w:val="0"/>
      <w:marTop w:val="0"/>
      <w:marBottom w:val="0"/>
      <w:divBdr>
        <w:top w:val="none" w:sz="0" w:space="0" w:color="auto"/>
        <w:left w:val="none" w:sz="0" w:space="0" w:color="auto"/>
        <w:bottom w:val="none" w:sz="0" w:space="0" w:color="auto"/>
        <w:right w:val="none" w:sz="0" w:space="0" w:color="auto"/>
      </w:divBdr>
    </w:div>
    <w:div w:id="1037894196">
      <w:bodyDiv w:val="1"/>
      <w:marLeft w:val="0"/>
      <w:marRight w:val="0"/>
      <w:marTop w:val="0"/>
      <w:marBottom w:val="0"/>
      <w:divBdr>
        <w:top w:val="none" w:sz="0" w:space="0" w:color="auto"/>
        <w:left w:val="none" w:sz="0" w:space="0" w:color="auto"/>
        <w:bottom w:val="none" w:sz="0" w:space="0" w:color="auto"/>
        <w:right w:val="none" w:sz="0" w:space="0" w:color="auto"/>
      </w:divBdr>
    </w:div>
    <w:div w:id="1038621601">
      <w:bodyDiv w:val="1"/>
      <w:marLeft w:val="0"/>
      <w:marRight w:val="0"/>
      <w:marTop w:val="0"/>
      <w:marBottom w:val="0"/>
      <w:divBdr>
        <w:top w:val="none" w:sz="0" w:space="0" w:color="auto"/>
        <w:left w:val="none" w:sz="0" w:space="0" w:color="auto"/>
        <w:bottom w:val="none" w:sz="0" w:space="0" w:color="auto"/>
        <w:right w:val="none" w:sz="0" w:space="0" w:color="auto"/>
      </w:divBdr>
    </w:div>
    <w:div w:id="1040283790">
      <w:bodyDiv w:val="1"/>
      <w:marLeft w:val="0"/>
      <w:marRight w:val="0"/>
      <w:marTop w:val="0"/>
      <w:marBottom w:val="0"/>
      <w:divBdr>
        <w:top w:val="none" w:sz="0" w:space="0" w:color="auto"/>
        <w:left w:val="none" w:sz="0" w:space="0" w:color="auto"/>
        <w:bottom w:val="none" w:sz="0" w:space="0" w:color="auto"/>
        <w:right w:val="none" w:sz="0" w:space="0" w:color="auto"/>
      </w:divBdr>
    </w:div>
    <w:div w:id="1041054351">
      <w:bodyDiv w:val="1"/>
      <w:marLeft w:val="0"/>
      <w:marRight w:val="0"/>
      <w:marTop w:val="0"/>
      <w:marBottom w:val="0"/>
      <w:divBdr>
        <w:top w:val="none" w:sz="0" w:space="0" w:color="auto"/>
        <w:left w:val="none" w:sz="0" w:space="0" w:color="auto"/>
        <w:bottom w:val="none" w:sz="0" w:space="0" w:color="auto"/>
        <w:right w:val="none" w:sz="0" w:space="0" w:color="auto"/>
      </w:divBdr>
    </w:div>
    <w:div w:id="1041977062">
      <w:bodyDiv w:val="1"/>
      <w:marLeft w:val="0"/>
      <w:marRight w:val="0"/>
      <w:marTop w:val="0"/>
      <w:marBottom w:val="0"/>
      <w:divBdr>
        <w:top w:val="none" w:sz="0" w:space="0" w:color="auto"/>
        <w:left w:val="none" w:sz="0" w:space="0" w:color="auto"/>
        <w:bottom w:val="none" w:sz="0" w:space="0" w:color="auto"/>
        <w:right w:val="none" w:sz="0" w:space="0" w:color="auto"/>
      </w:divBdr>
    </w:div>
    <w:div w:id="1043401724">
      <w:bodyDiv w:val="1"/>
      <w:marLeft w:val="0"/>
      <w:marRight w:val="0"/>
      <w:marTop w:val="0"/>
      <w:marBottom w:val="0"/>
      <w:divBdr>
        <w:top w:val="none" w:sz="0" w:space="0" w:color="auto"/>
        <w:left w:val="none" w:sz="0" w:space="0" w:color="auto"/>
        <w:bottom w:val="none" w:sz="0" w:space="0" w:color="auto"/>
        <w:right w:val="none" w:sz="0" w:space="0" w:color="auto"/>
      </w:divBdr>
    </w:div>
    <w:div w:id="1045562970">
      <w:bodyDiv w:val="1"/>
      <w:marLeft w:val="0"/>
      <w:marRight w:val="0"/>
      <w:marTop w:val="0"/>
      <w:marBottom w:val="0"/>
      <w:divBdr>
        <w:top w:val="none" w:sz="0" w:space="0" w:color="auto"/>
        <w:left w:val="none" w:sz="0" w:space="0" w:color="auto"/>
        <w:bottom w:val="none" w:sz="0" w:space="0" w:color="auto"/>
        <w:right w:val="none" w:sz="0" w:space="0" w:color="auto"/>
      </w:divBdr>
    </w:div>
    <w:div w:id="1048719399">
      <w:bodyDiv w:val="1"/>
      <w:marLeft w:val="0"/>
      <w:marRight w:val="0"/>
      <w:marTop w:val="0"/>
      <w:marBottom w:val="0"/>
      <w:divBdr>
        <w:top w:val="none" w:sz="0" w:space="0" w:color="auto"/>
        <w:left w:val="none" w:sz="0" w:space="0" w:color="auto"/>
        <w:bottom w:val="none" w:sz="0" w:space="0" w:color="auto"/>
        <w:right w:val="none" w:sz="0" w:space="0" w:color="auto"/>
      </w:divBdr>
    </w:div>
    <w:div w:id="1051877525">
      <w:bodyDiv w:val="1"/>
      <w:marLeft w:val="0"/>
      <w:marRight w:val="0"/>
      <w:marTop w:val="0"/>
      <w:marBottom w:val="0"/>
      <w:divBdr>
        <w:top w:val="none" w:sz="0" w:space="0" w:color="auto"/>
        <w:left w:val="none" w:sz="0" w:space="0" w:color="auto"/>
        <w:bottom w:val="none" w:sz="0" w:space="0" w:color="auto"/>
        <w:right w:val="none" w:sz="0" w:space="0" w:color="auto"/>
      </w:divBdr>
    </w:div>
    <w:div w:id="1052388221">
      <w:bodyDiv w:val="1"/>
      <w:marLeft w:val="0"/>
      <w:marRight w:val="0"/>
      <w:marTop w:val="0"/>
      <w:marBottom w:val="0"/>
      <w:divBdr>
        <w:top w:val="none" w:sz="0" w:space="0" w:color="auto"/>
        <w:left w:val="none" w:sz="0" w:space="0" w:color="auto"/>
        <w:bottom w:val="none" w:sz="0" w:space="0" w:color="auto"/>
        <w:right w:val="none" w:sz="0" w:space="0" w:color="auto"/>
      </w:divBdr>
    </w:div>
    <w:div w:id="1053966699">
      <w:bodyDiv w:val="1"/>
      <w:marLeft w:val="0"/>
      <w:marRight w:val="0"/>
      <w:marTop w:val="0"/>
      <w:marBottom w:val="0"/>
      <w:divBdr>
        <w:top w:val="none" w:sz="0" w:space="0" w:color="auto"/>
        <w:left w:val="none" w:sz="0" w:space="0" w:color="auto"/>
        <w:bottom w:val="none" w:sz="0" w:space="0" w:color="auto"/>
        <w:right w:val="none" w:sz="0" w:space="0" w:color="auto"/>
      </w:divBdr>
    </w:div>
    <w:div w:id="1054041375">
      <w:bodyDiv w:val="1"/>
      <w:marLeft w:val="0"/>
      <w:marRight w:val="0"/>
      <w:marTop w:val="0"/>
      <w:marBottom w:val="0"/>
      <w:divBdr>
        <w:top w:val="none" w:sz="0" w:space="0" w:color="auto"/>
        <w:left w:val="none" w:sz="0" w:space="0" w:color="auto"/>
        <w:bottom w:val="none" w:sz="0" w:space="0" w:color="auto"/>
        <w:right w:val="none" w:sz="0" w:space="0" w:color="auto"/>
      </w:divBdr>
    </w:div>
    <w:div w:id="1054083436">
      <w:bodyDiv w:val="1"/>
      <w:marLeft w:val="0"/>
      <w:marRight w:val="0"/>
      <w:marTop w:val="0"/>
      <w:marBottom w:val="0"/>
      <w:divBdr>
        <w:top w:val="none" w:sz="0" w:space="0" w:color="auto"/>
        <w:left w:val="none" w:sz="0" w:space="0" w:color="auto"/>
        <w:bottom w:val="none" w:sz="0" w:space="0" w:color="auto"/>
        <w:right w:val="none" w:sz="0" w:space="0" w:color="auto"/>
      </w:divBdr>
    </w:div>
    <w:div w:id="1055617679">
      <w:bodyDiv w:val="1"/>
      <w:marLeft w:val="0"/>
      <w:marRight w:val="0"/>
      <w:marTop w:val="0"/>
      <w:marBottom w:val="0"/>
      <w:divBdr>
        <w:top w:val="none" w:sz="0" w:space="0" w:color="auto"/>
        <w:left w:val="none" w:sz="0" w:space="0" w:color="auto"/>
        <w:bottom w:val="none" w:sz="0" w:space="0" w:color="auto"/>
        <w:right w:val="none" w:sz="0" w:space="0" w:color="auto"/>
      </w:divBdr>
    </w:div>
    <w:div w:id="1056466690">
      <w:bodyDiv w:val="1"/>
      <w:marLeft w:val="0"/>
      <w:marRight w:val="0"/>
      <w:marTop w:val="0"/>
      <w:marBottom w:val="0"/>
      <w:divBdr>
        <w:top w:val="none" w:sz="0" w:space="0" w:color="auto"/>
        <w:left w:val="none" w:sz="0" w:space="0" w:color="auto"/>
        <w:bottom w:val="none" w:sz="0" w:space="0" w:color="auto"/>
        <w:right w:val="none" w:sz="0" w:space="0" w:color="auto"/>
      </w:divBdr>
    </w:div>
    <w:div w:id="1056709944">
      <w:bodyDiv w:val="1"/>
      <w:marLeft w:val="0"/>
      <w:marRight w:val="0"/>
      <w:marTop w:val="0"/>
      <w:marBottom w:val="0"/>
      <w:divBdr>
        <w:top w:val="none" w:sz="0" w:space="0" w:color="auto"/>
        <w:left w:val="none" w:sz="0" w:space="0" w:color="auto"/>
        <w:bottom w:val="none" w:sz="0" w:space="0" w:color="auto"/>
        <w:right w:val="none" w:sz="0" w:space="0" w:color="auto"/>
      </w:divBdr>
    </w:div>
    <w:div w:id="1057439842">
      <w:bodyDiv w:val="1"/>
      <w:marLeft w:val="0"/>
      <w:marRight w:val="0"/>
      <w:marTop w:val="0"/>
      <w:marBottom w:val="0"/>
      <w:divBdr>
        <w:top w:val="none" w:sz="0" w:space="0" w:color="auto"/>
        <w:left w:val="none" w:sz="0" w:space="0" w:color="auto"/>
        <w:bottom w:val="none" w:sz="0" w:space="0" w:color="auto"/>
        <w:right w:val="none" w:sz="0" w:space="0" w:color="auto"/>
      </w:divBdr>
    </w:div>
    <w:div w:id="1058238404">
      <w:bodyDiv w:val="1"/>
      <w:marLeft w:val="0"/>
      <w:marRight w:val="0"/>
      <w:marTop w:val="0"/>
      <w:marBottom w:val="0"/>
      <w:divBdr>
        <w:top w:val="none" w:sz="0" w:space="0" w:color="auto"/>
        <w:left w:val="none" w:sz="0" w:space="0" w:color="auto"/>
        <w:bottom w:val="none" w:sz="0" w:space="0" w:color="auto"/>
        <w:right w:val="none" w:sz="0" w:space="0" w:color="auto"/>
      </w:divBdr>
    </w:div>
    <w:div w:id="1059090177">
      <w:bodyDiv w:val="1"/>
      <w:marLeft w:val="0"/>
      <w:marRight w:val="0"/>
      <w:marTop w:val="0"/>
      <w:marBottom w:val="0"/>
      <w:divBdr>
        <w:top w:val="none" w:sz="0" w:space="0" w:color="auto"/>
        <w:left w:val="none" w:sz="0" w:space="0" w:color="auto"/>
        <w:bottom w:val="none" w:sz="0" w:space="0" w:color="auto"/>
        <w:right w:val="none" w:sz="0" w:space="0" w:color="auto"/>
      </w:divBdr>
    </w:div>
    <w:div w:id="1060052190">
      <w:bodyDiv w:val="1"/>
      <w:marLeft w:val="0"/>
      <w:marRight w:val="0"/>
      <w:marTop w:val="0"/>
      <w:marBottom w:val="0"/>
      <w:divBdr>
        <w:top w:val="none" w:sz="0" w:space="0" w:color="auto"/>
        <w:left w:val="none" w:sz="0" w:space="0" w:color="auto"/>
        <w:bottom w:val="none" w:sz="0" w:space="0" w:color="auto"/>
        <w:right w:val="none" w:sz="0" w:space="0" w:color="auto"/>
      </w:divBdr>
    </w:div>
    <w:div w:id="1060979602">
      <w:bodyDiv w:val="1"/>
      <w:marLeft w:val="0"/>
      <w:marRight w:val="0"/>
      <w:marTop w:val="0"/>
      <w:marBottom w:val="0"/>
      <w:divBdr>
        <w:top w:val="none" w:sz="0" w:space="0" w:color="auto"/>
        <w:left w:val="none" w:sz="0" w:space="0" w:color="auto"/>
        <w:bottom w:val="none" w:sz="0" w:space="0" w:color="auto"/>
        <w:right w:val="none" w:sz="0" w:space="0" w:color="auto"/>
      </w:divBdr>
    </w:div>
    <w:div w:id="1061248086">
      <w:bodyDiv w:val="1"/>
      <w:marLeft w:val="0"/>
      <w:marRight w:val="0"/>
      <w:marTop w:val="0"/>
      <w:marBottom w:val="0"/>
      <w:divBdr>
        <w:top w:val="none" w:sz="0" w:space="0" w:color="auto"/>
        <w:left w:val="none" w:sz="0" w:space="0" w:color="auto"/>
        <w:bottom w:val="none" w:sz="0" w:space="0" w:color="auto"/>
        <w:right w:val="none" w:sz="0" w:space="0" w:color="auto"/>
      </w:divBdr>
    </w:div>
    <w:div w:id="1062215448">
      <w:bodyDiv w:val="1"/>
      <w:marLeft w:val="0"/>
      <w:marRight w:val="0"/>
      <w:marTop w:val="0"/>
      <w:marBottom w:val="0"/>
      <w:divBdr>
        <w:top w:val="none" w:sz="0" w:space="0" w:color="auto"/>
        <w:left w:val="none" w:sz="0" w:space="0" w:color="auto"/>
        <w:bottom w:val="none" w:sz="0" w:space="0" w:color="auto"/>
        <w:right w:val="none" w:sz="0" w:space="0" w:color="auto"/>
      </w:divBdr>
    </w:div>
    <w:div w:id="1062291386">
      <w:bodyDiv w:val="1"/>
      <w:marLeft w:val="0"/>
      <w:marRight w:val="0"/>
      <w:marTop w:val="0"/>
      <w:marBottom w:val="0"/>
      <w:divBdr>
        <w:top w:val="none" w:sz="0" w:space="0" w:color="auto"/>
        <w:left w:val="none" w:sz="0" w:space="0" w:color="auto"/>
        <w:bottom w:val="none" w:sz="0" w:space="0" w:color="auto"/>
        <w:right w:val="none" w:sz="0" w:space="0" w:color="auto"/>
      </w:divBdr>
    </w:div>
    <w:div w:id="1063791543">
      <w:bodyDiv w:val="1"/>
      <w:marLeft w:val="0"/>
      <w:marRight w:val="0"/>
      <w:marTop w:val="0"/>
      <w:marBottom w:val="0"/>
      <w:divBdr>
        <w:top w:val="none" w:sz="0" w:space="0" w:color="auto"/>
        <w:left w:val="none" w:sz="0" w:space="0" w:color="auto"/>
        <w:bottom w:val="none" w:sz="0" w:space="0" w:color="auto"/>
        <w:right w:val="none" w:sz="0" w:space="0" w:color="auto"/>
      </w:divBdr>
    </w:div>
    <w:div w:id="1064790981">
      <w:bodyDiv w:val="1"/>
      <w:marLeft w:val="0"/>
      <w:marRight w:val="0"/>
      <w:marTop w:val="0"/>
      <w:marBottom w:val="0"/>
      <w:divBdr>
        <w:top w:val="none" w:sz="0" w:space="0" w:color="auto"/>
        <w:left w:val="none" w:sz="0" w:space="0" w:color="auto"/>
        <w:bottom w:val="none" w:sz="0" w:space="0" w:color="auto"/>
        <w:right w:val="none" w:sz="0" w:space="0" w:color="auto"/>
      </w:divBdr>
    </w:div>
    <w:div w:id="1065447852">
      <w:bodyDiv w:val="1"/>
      <w:marLeft w:val="0"/>
      <w:marRight w:val="0"/>
      <w:marTop w:val="0"/>
      <w:marBottom w:val="0"/>
      <w:divBdr>
        <w:top w:val="none" w:sz="0" w:space="0" w:color="auto"/>
        <w:left w:val="none" w:sz="0" w:space="0" w:color="auto"/>
        <w:bottom w:val="none" w:sz="0" w:space="0" w:color="auto"/>
        <w:right w:val="none" w:sz="0" w:space="0" w:color="auto"/>
      </w:divBdr>
    </w:div>
    <w:div w:id="1066492273">
      <w:bodyDiv w:val="1"/>
      <w:marLeft w:val="0"/>
      <w:marRight w:val="0"/>
      <w:marTop w:val="0"/>
      <w:marBottom w:val="0"/>
      <w:divBdr>
        <w:top w:val="none" w:sz="0" w:space="0" w:color="auto"/>
        <w:left w:val="none" w:sz="0" w:space="0" w:color="auto"/>
        <w:bottom w:val="none" w:sz="0" w:space="0" w:color="auto"/>
        <w:right w:val="none" w:sz="0" w:space="0" w:color="auto"/>
      </w:divBdr>
    </w:div>
    <w:div w:id="1066757005">
      <w:bodyDiv w:val="1"/>
      <w:marLeft w:val="0"/>
      <w:marRight w:val="0"/>
      <w:marTop w:val="0"/>
      <w:marBottom w:val="0"/>
      <w:divBdr>
        <w:top w:val="none" w:sz="0" w:space="0" w:color="auto"/>
        <w:left w:val="none" w:sz="0" w:space="0" w:color="auto"/>
        <w:bottom w:val="none" w:sz="0" w:space="0" w:color="auto"/>
        <w:right w:val="none" w:sz="0" w:space="0" w:color="auto"/>
      </w:divBdr>
    </w:div>
    <w:div w:id="1067412640">
      <w:bodyDiv w:val="1"/>
      <w:marLeft w:val="0"/>
      <w:marRight w:val="0"/>
      <w:marTop w:val="0"/>
      <w:marBottom w:val="0"/>
      <w:divBdr>
        <w:top w:val="none" w:sz="0" w:space="0" w:color="auto"/>
        <w:left w:val="none" w:sz="0" w:space="0" w:color="auto"/>
        <w:bottom w:val="none" w:sz="0" w:space="0" w:color="auto"/>
        <w:right w:val="none" w:sz="0" w:space="0" w:color="auto"/>
      </w:divBdr>
    </w:div>
    <w:div w:id="1068266911">
      <w:bodyDiv w:val="1"/>
      <w:marLeft w:val="0"/>
      <w:marRight w:val="0"/>
      <w:marTop w:val="0"/>
      <w:marBottom w:val="0"/>
      <w:divBdr>
        <w:top w:val="none" w:sz="0" w:space="0" w:color="auto"/>
        <w:left w:val="none" w:sz="0" w:space="0" w:color="auto"/>
        <w:bottom w:val="none" w:sz="0" w:space="0" w:color="auto"/>
        <w:right w:val="none" w:sz="0" w:space="0" w:color="auto"/>
      </w:divBdr>
    </w:div>
    <w:div w:id="1068530725">
      <w:bodyDiv w:val="1"/>
      <w:marLeft w:val="0"/>
      <w:marRight w:val="0"/>
      <w:marTop w:val="0"/>
      <w:marBottom w:val="0"/>
      <w:divBdr>
        <w:top w:val="none" w:sz="0" w:space="0" w:color="auto"/>
        <w:left w:val="none" w:sz="0" w:space="0" w:color="auto"/>
        <w:bottom w:val="none" w:sz="0" w:space="0" w:color="auto"/>
        <w:right w:val="none" w:sz="0" w:space="0" w:color="auto"/>
      </w:divBdr>
    </w:div>
    <w:div w:id="1069112800">
      <w:bodyDiv w:val="1"/>
      <w:marLeft w:val="0"/>
      <w:marRight w:val="0"/>
      <w:marTop w:val="0"/>
      <w:marBottom w:val="0"/>
      <w:divBdr>
        <w:top w:val="none" w:sz="0" w:space="0" w:color="auto"/>
        <w:left w:val="none" w:sz="0" w:space="0" w:color="auto"/>
        <w:bottom w:val="none" w:sz="0" w:space="0" w:color="auto"/>
        <w:right w:val="none" w:sz="0" w:space="0" w:color="auto"/>
      </w:divBdr>
    </w:div>
    <w:div w:id="1072965557">
      <w:bodyDiv w:val="1"/>
      <w:marLeft w:val="0"/>
      <w:marRight w:val="0"/>
      <w:marTop w:val="0"/>
      <w:marBottom w:val="0"/>
      <w:divBdr>
        <w:top w:val="none" w:sz="0" w:space="0" w:color="auto"/>
        <w:left w:val="none" w:sz="0" w:space="0" w:color="auto"/>
        <w:bottom w:val="none" w:sz="0" w:space="0" w:color="auto"/>
        <w:right w:val="none" w:sz="0" w:space="0" w:color="auto"/>
      </w:divBdr>
    </w:div>
    <w:div w:id="1078288179">
      <w:bodyDiv w:val="1"/>
      <w:marLeft w:val="0"/>
      <w:marRight w:val="0"/>
      <w:marTop w:val="0"/>
      <w:marBottom w:val="0"/>
      <w:divBdr>
        <w:top w:val="none" w:sz="0" w:space="0" w:color="auto"/>
        <w:left w:val="none" w:sz="0" w:space="0" w:color="auto"/>
        <w:bottom w:val="none" w:sz="0" w:space="0" w:color="auto"/>
        <w:right w:val="none" w:sz="0" w:space="0" w:color="auto"/>
      </w:divBdr>
    </w:div>
    <w:div w:id="1078593801">
      <w:bodyDiv w:val="1"/>
      <w:marLeft w:val="0"/>
      <w:marRight w:val="0"/>
      <w:marTop w:val="0"/>
      <w:marBottom w:val="0"/>
      <w:divBdr>
        <w:top w:val="none" w:sz="0" w:space="0" w:color="auto"/>
        <w:left w:val="none" w:sz="0" w:space="0" w:color="auto"/>
        <w:bottom w:val="none" w:sz="0" w:space="0" w:color="auto"/>
        <w:right w:val="none" w:sz="0" w:space="0" w:color="auto"/>
      </w:divBdr>
    </w:div>
    <w:div w:id="1079907909">
      <w:bodyDiv w:val="1"/>
      <w:marLeft w:val="0"/>
      <w:marRight w:val="0"/>
      <w:marTop w:val="0"/>
      <w:marBottom w:val="0"/>
      <w:divBdr>
        <w:top w:val="none" w:sz="0" w:space="0" w:color="auto"/>
        <w:left w:val="none" w:sz="0" w:space="0" w:color="auto"/>
        <w:bottom w:val="none" w:sz="0" w:space="0" w:color="auto"/>
        <w:right w:val="none" w:sz="0" w:space="0" w:color="auto"/>
      </w:divBdr>
    </w:div>
    <w:div w:id="1080635564">
      <w:bodyDiv w:val="1"/>
      <w:marLeft w:val="0"/>
      <w:marRight w:val="0"/>
      <w:marTop w:val="0"/>
      <w:marBottom w:val="0"/>
      <w:divBdr>
        <w:top w:val="none" w:sz="0" w:space="0" w:color="auto"/>
        <w:left w:val="none" w:sz="0" w:space="0" w:color="auto"/>
        <w:bottom w:val="none" w:sz="0" w:space="0" w:color="auto"/>
        <w:right w:val="none" w:sz="0" w:space="0" w:color="auto"/>
      </w:divBdr>
    </w:div>
    <w:div w:id="1081176399">
      <w:bodyDiv w:val="1"/>
      <w:marLeft w:val="0"/>
      <w:marRight w:val="0"/>
      <w:marTop w:val="0"/>
      <w:marBottom w:val="0"/>
      <w:divBdr>
        <w:top w:val="none" w:sz="0" w:space="0" w:color="auto"/>
        <w:left w:val="none" w:sz="0" w:space="0" w:color="auto"/>
        <w:bottom w:val="none" w:sz="0" w:space="0" w:color="auto"/>
        <w:right w:val="none" w:sz="0" w:space="0" w:color="auto"/>
      </w:divBdr>
    </w:div>
    <w:div w:id="1081217879">
      <w:bodyDiv w:val="1"/>
      <w:marLeft w:val="0"/>
      <w:marRight w:val="0"/>
      <w:marTop w:val="0"/>
      <w:marBottom w:val="0"/>
      <w:divBdr>
        <w:top w:val="none" w:sz="0" w:space="0" w:color="auto"/>
        <w:left w:val="none" w:sz="0" w:space="0" w:color="auto"/>
        <w:bottom w:val="none" w:sz="0" w:space="0" w:color="auto"/>
        <w:right w:val="none" w:sz="0" w:space="0" w:color="auto"/>
      </w:divBdr>
    </w:div>
    <w:div w:id="1081873154">
      <w:bodyDiv w:val="1"/>
      <w:marLeft w:val="0"/>
      <w:marRight w:val="0"/>
      <w:marTop w:val="0"/>
      <w:marBottom w:val="0"/>
      <w:divBdr>
        <w:top w:val="none" w:sz="0" w:space="0" w:color="auto"/>
        <w:left w:val="none" w:sz="0" w:space="0" w:color="auto"/>
        <w:bottom w:val="none" w:sz="0" w:space="0" w:color="auto"/>
        <w:right w:val="none" w:sz="0" w:space="0" w:color="auto"/>
      </w:divBdr>
    </w:div>
    <w:div w:id="1083532272">
      <w:bodyDiv w:val="1"/>
      <w:marLeft w:val="0"/>
      <w:marRight w:val="0"/>
      <w:marTop w:val="0"/>
      <w:marBottom w:val="0"/>
      <w:divBdr>
        <w:top w:val="none" w:sz="0" w:space="0" w:color="auto"/>
        <w:left w:val="none" w:sz="0" w:space="0" w:color="auto"/>
        <w:bottom w:val="none" w:sz="0" w:space="0" w:color="auto"/>
        <w:right w:val="none" w:sz="0" w:space="0" w:color="auto"/>
      </w:divBdr>
    </w:div>
    <w:div w:id="1085154809">
      <w:bodyDiv w:val="1"/>
      <w:marLeft w:val="0"/>
      <w:marRight w:val="0"/>
      <w:marTop w:val="0"/>
      <w:marBottom w:val="0"/>
      <w:divBdr>
        <w:top w:val="none" w:sz="0" w:space="0" w:color="auto"/>
        <w:left w:val="none" w:sz="0" w:space="0" w:color="auto"/>
        <w:bottom w:val="none" w:sz="0" w:space="0" w:color="auto"/>
        <w:right w:val="none" w:sz="0" w:space="0" w:color="auto"/>
      </w:divBdr>
    </w:div>
    <w:div w:id="1086728146">
      <w:bodyDiv w:val="1"/>
      <w:marLeft w:val="0"/>
      <w:marRight w:val="0"/>
      <w:marTop w:val="0"/>
      <w:marBottom w:val="0"/>
      <w:divBdr>
        <w:top w:val="none" w:sz="0" w:space="0" w:color="auto"/>
        <w:left w:val="none" w:sz="0" w:space="0" w:color="auto"/>
        <w:bottom w:val="none" w:sz="0" w:space="0" w:color="auto"/>
        <w:right w:val="none" w:sz="0" w:space="0" w:color="auto"/>
      </w:divBdr>
    </w:div>
    <w:div w:id="1087187690">
      <w:bodyDiv w:val="1"/>
      <w:marLeft w:val="0"/>
      <w:marRight w:val="0"/>
      <w:marTop w:val="0"/>
      <w:marBottom w:val="0"/>
      <w:divBdr>
        <w:top w:val="none" w:sz="0" w:space="0" w:color="auto"/>
        <w:left w:val="none" w:sz="0" w:space="0" w:color="auto"/>
        <w:bottom w:val="none" w:sz="0" w:space="0" w:color="auto"/>
        <w:right w:val="none" w:sz="0" w:space="0" w:color="auto"/>
      </w:divBdr>
    </w:div>
    <w:div w:id="1087505507">
      <w:bodyDiv w:val="1"/>
      <w:marLeft w:val="0"/>
      <w:marRight w:val="0"/>
      <w:marTop w:val="0"/>
      <w:marBottom w:val="0"/>
      <w:divBdr>
        <w:top w:val="none" w:sz="0" w:space="0" w:color="auto"/>
        <w:left w:val="none" w:sz="0" w:space="0" w:color="auto"/>
        <w:bottom w:val="none" w:sz="0" w:space="0" w:color="auto"/>
        <w:right w:val="none" w:sz="0" w:space="0" w:color="auto"/>
      </w:divBdr>
    </w:div>
    <w:div w:id="1090005071">
      <w:bodyDiv w:val="1"/>
      <w:marLeft w:val="0"/>
      <w:marRight w:val="0"/>
      <w:marTop w:val="0"/>
      <w:marBottom w:val="0"/>
      <w:divBdr>
        <w:top w:val="none" w:sz="0" w:space="0" w:color="auto"/>
        <w:left w:val="none" w:sz="0" w:space="0" w:color="auto"/>
        <w:bottom w:val="none" w:sz="0" w:space="0" w:color="auto"/>
        <w:right w:val="none" w:sz="0" w:space="0" w:color="auto"/>
      </w:divBdr>
    </w:div>
    <w:div w:id="1091585278">
      <w:bodyDiv w:val="1"/>
      <w:marLeft w:val="0"/>
      <w:marRight w:val="0"/>
      <w:marTop w:val="0"/>
      <w:marBottom w:val="0"/>
      <w:divBdr>
        <w:top w:val="none" w:sz="0" w:space="0" w:color="auto"/>
        <w:left w:val="none" w:sz="0" w:space="0" w:color="auto"/>
        <w:bottom w:val="none" w:sz="0" w:space="0" w:color="auto"/>
        <w:right w:val="none" w:sz="0" w:space="0" w:color="auto"/>
      </w:divBdr>
    </w:div>
    <w:div w:id="1093742054">
      <w:bodyDiv w:val="1"/>
      <w:marLeft w:val="0"/>
      <w:marRight w:val="0"/>
      <w:marTop w:val="0"/>
      <w:marBottom w:val="0"/>
      <w:divBdr>
        <w:top w:val="none" w:sz="0" w:space="0" w:color="auto"/>
        <w:left w:val="none" w:sz="0" w:space="0" w:color="auto"/>
        <w:bottom w:val="none" w:sz="0" w:space="0" w:color="auto"/>
        <w:right w:val="none" w:sz="0" w:space="0" w:color="auto"/>
      </w:divBdr>
    </w:div>
    <w:div w:id="1095133403">
      <w:bodyDiv w:val="1"/>
      <w:marLeft w:val="0"/>
      <w:marRight w:val="0"/>
      <w:marTop w:val="0"/>
      <w:marBottom w:val="0"/>
      <w:divBdr>
        <w:top w:val="none" w:sz="0" w:space="0" w:color="auto"/>
        <w:left w:val="none" w:sz="0" w:space="0" w:color="auto"/>
        <w:bottom w:val="none" w:sz="0" w:space="0" w:color="auto"/>
        <w:right w:val="none" w:sz="0" w:space="0" w:color="auto"/>
      </w:divBdr>
    </w:div>
    <w:div w:id="1095662594">
      <w:bodyDiv w:val="1"/>
      <w:marLeft w:val="0"/>
      <w:marRight w:val="0"/>
      <w:marTop w:val="0"/>
      <w:marBottom w:val="0"/>
      <w:divBdr>
        <w:top w:val="none" w:sz="0" w:space="0" w:color="auto"/>
        <w:left w:val="none" w:sz="0" w:space="0" w:color="auto"/>
        <w:bottom w:val="none" w:sz="0" w:space="0" w:color="auto"/>
        <w:right w:val="none" w:sz="0" w:space="0" w:color="auto"/>
      </w:divBdr>
    </w:div>
    <w:div w:id="1098256347">
      <w:bodyDiv w:val="1"/>
      <w:marLeft w:val="0"/>
      <w:marRight w:val="0"/>
      <w:marTop w:val="0"/>
      <w:marBottom w:val="0"/>
      <w:divBdr>
        <w:top w:val="none" w:sz="0" w:space="0" w:color="auto"/>
        <w:left w:val="none" w:sz="0" w:space="0" w:color="auto"/>
        <w:bottom w:val="none" w:sz="0" w:space="0" w:color="auto"/>
        <w:right w:val="none" w:sz="0" w:space="0" w:color="auto"/>
      </w:divBdr>
    </w:div>
    <w:div w:id="1099446597">
      <w:bodyDiv w:val="1"/>
      <w:marLeft w:val="0"/>
      <w:marRight w:val="0"/>
      <w:marTop w:val="0"/>
      <w:marBottom w:val="0"/>
      <w:divBdr>
        <w:top w:val="none" w:sz="0" w:space="0" w:color="auto"/>
        <w:left w:val="none" w:sz="0" w:space="0" w:color="auto"/>
        <w:bottom w:val="none" w:sz="0" w:space="0" w:color="auto"/>
        <w:right w:val="none" w:sz="0" w:space="0" w:color="auto"/>
      </w:divBdr>
    </w:div>
    <w:div w:id="1099835273">
      <w:bodyDiv w:val="1"/>
      <w:marLeft w:val="0"/>
      <w:marRight w:val="0"/>
      <w:marTop w:val="0"/>
      <w:marBottom w:val="0"/>
      <w:divBdr>
        <w:top w:val="none" w:sz="0" w:space="0" w:color="auto"/>
        <w:left w:val="none" w:sz="0" w:space="0" w:color="auto"/>
        <w:bottom w:val="none" w:sz="0" w:space="0" w:color="auto"/>
        <w:right w:val="none" w:sz="0" w:space="0" w:color="auto"/>
      </w:divBdr>
    </w:div>
    <w:div w:id="1103845775">
      <w:bodyDiv w:val="1"/>
      <w:marLeft w:val="0"/>
      <w:marRight w:val="0"/>
      <w:marTop w:val="0"/>
      <w:marBottom w:val="0"/>
      <w:divBdr>
        <w:top w:val="none" w:sz="0" w:space="0" w:color="auto"/>
        <w:left w:val="none" w:sz="0" w:space="0" w:color="auto"/>
        <w:bottom w:val="none" w:sz="0" w:space="0" w:color="auto"/>
        <w:right w:val="none" w:sz="0" w:space="0" w:color="auto"/>
      </w:divBdr>
    </w:div>
    <w:div w:id="1106264917">
      <w:bodyDiv w:val="1"/>
      <w:marLeft w:val="0"/>
      <w:marRight w:val="0"/>
      <w:marTop w:val="0"/>
      <w:marBottom w:val="0"/>
      <w:divBdr>
        <w:top w:val="none" w:sz="0" w:space="0" w:color="auto"/>
        <w:left w:val="none" w:sz="0" w:space="0" w:color="auto"/>
        <w:bottom w:val="none" w:sz="0" w:space="0" w:color="auto"/>
        <w:right w:val="none" w:sz="0" w:space="0" w:color="auto"/>
      </w:divBdr>
    </w:div>
    <w:div w:id="1106657457">
      <w:bodyDiv w:val="1"/>
      <w:marLeft w:val="0"/>
      <w:marRight w:val="0"/>
      <w:marTop w:val="0"/>
      <w:marBottom w:val="0"/>
      <w:divBdr>
        <w:top w:val="none" w:sz="0" w:space="0" w:color="auto"/>
        <w:left w:val="none" w:sz="0" w:space="0" w:color="auto"/>
        <w:bottom w:val="none" w:sz="0" w:space="0" w:color="auto"/>
        <w:right w:val="none" w:sz="0" w:space="0" w:color="auto"/>
      </w:divBdr>
    </w:div>
    <w:div w:id="1107651970">
      <w:bodyDiv w:val="1"/>
      <w:marLeft w:val="0"/>
      <w:marRight w:val="0"/>
      <w:marTop w:val="0"/>
      <w:marBottom w:val="0"/>
      <w:divBdr>
        <w:top w:val="none" w:sz="0" w:space="0" w:color="auto"/>
        <w:left w:val="none" w:sz="0" w:space="0" w:color="auto"/>
        <w:bottom w:val="none" w:sz="0" w:space="0" w:color="auto"/>
        <w:right w:val="none" w:sz="0" w:space="0" w:color="auto"/>
      </w:divBdr>
    </w:div>
    <w:div w:id="1108625453">
      <w:bodyDiv w:val="1"/>
      <w:marLeft w:val="0"/>
      <w:marRight w:val="0"/>
      <w:marTop w:val="0"/>
      <w:marBottom w:val="0"/>
      <w:divBdr>
        <w:top w:val="none" w:sz="0" w:space="0" w:color="auto"/>
        <w:left w:val="none" w:sz="0" w:space="0" w:color="auto"/>
        <w:bottom w:val="none" w:sz="0" w:space="0" w:color="auto"/>
        <w:right w:val="none" w:sz="0" w:space="0" w:color="auto"/>
      </w:divBdr>
    </w:div>
    <w:div w:id="1108892974">
      <w:bodyDiv w:val="1"/>
      <w:marLeft w:val="0"/>
      <w:marRight w:val="0"/>
      <w:marTop w:val="0"/>
      <w:marBottom w:val="0"/>
      <w:divBdr>
        <w:top w:val="none" w:sz="0" w:space="0" w:color="auto"/>
        <w:left w:val="none" w:sz="0" w:space="0" w:color="auto"/>
        <w:bottom w:val="none" w:sz="0" w:space="0" w:color="auto"/>
        <w:right w:val="none" w:sz="0" w:space="0" w:color="auto"/>
      </w:divBdr>
    </w:div>
    <w:div w:id="1109931722">
      <w:bodyDiv w:val="1"/>
      <w:marLeft w:val="0"/>
      <w:marRight w:val="0"/>
      <w:marTop w:val="0"/>
      <w:marBottom w:val="0"/>
      <w:divBdr>
        <w:top w:val="none" w:sz="0" w:space="0" w:color="auto"/>
        <w:left w:val="none" w:sz="0" w:space="0" w:color="auto"/>
        <w:bottom w:val="none" w:sz="0" w:space="0" w:color="auto"/>
        <w:right w:val="none" w:sz="0" w:space="0" w:color="auto"/>
      </w:divBdr>
    </w:div>
    <w:div w:id="1110052730">
      <w:bodyDiv w:val="1"/>
      <w:marLeft w:val="0"/>
      <w:marRight w:val="0"/>
      <w:marTop w:val="0"/>
      <w:marBottom w:val="0"/>
      <w:divBdr>
        <w:top w:val="none" w:sz="0" w:space="0" w:color="auto"/>
        <w:left w:val="none" w:sz="0" w:space="0" w:color="auto"/>
        <w:bottom w:val="none" w:sz="0" w:space="0" w:color="auto"/>
        <w:right w:val="none" w:sz="0" w:space="0" w:color="auto"/>
      </w:divBdr>
    </w:div>
    <w:div w:id="1111046282">
      <w:bodyDiv w:val="1"/>
      <w:marLeft w:val="0"/>
      <w:marRight w:val="0"/>
      <w:marTop w:val="0"/>
      <w:marBottom w:val="0"/>
      <w:divBdr>
        <w:top w:val="none" w:sz="0" w:space="0" w:color="auto"/>
        <w:left w:val="none" w:sz="0" w:space="0" w:color="auto"/>
        <w:bottom w:val="none" w:sz="0" w:space="0" w:color="auto"/>
        <w:right w:val="none" w:sz="0" w:space="0" w:color="auto"/>
      </w:divBdr>
    </w:div>
    <w:div w:id="1111167204">
      <w:bodyDiv w:val="1"/>
      <w:marLeft w:val="0"/>
      <w:marRight w:val="0"/>
      <w:marTop w:val="0"/>
      <w:marBottom w:val="0"/>
      <w:divBdr>
        <w:top w:val="none" w:sz="0" w:space="0" w:color="auto"/>
        <w:left w:val="none" w:sz="0" w:space="0" w:color="auto"/>
        <w:bottom w:val="none" w:sz="0" w:space="0" w:color="auto"/>
        <w:right w:val="none" w:sz="0" w:space="0" w:color="auto"/>
      </w:divBdr>
    </w:div>
    <w:div w:id="1112170492">
      <w:bodyDiv w:val="1"/>
      <w:marLeft w:val="0"/>
      <w:marRight w:val="0"/>
      <w:marTop w:val="0"/>
      <w:marBottom w:val="0"/>
      <w:divBdr>
        <w:top w:val="none" w:sz="0" w:space="0" w:color="auto"/>
        <w:left w:val="none" w:sz="0" w:space="0" w:color="auto"/>
        <w:bottom w:val="none" w:sz="0" w:space="0" w:color="auto"/>
        <w:right w:val="none" w:sz="0" w:space="0" w:color="auto"/>
      </w:divBdr>
    </w:div>
    <w:div w:id="1112437382">
      <w:bodyDiv w:val="1"/>
      <w:marLeft w:val="0"/>
      <w:marRight w:val="0"/>
      <w:marTop w:val="0"/>
      <w:marBottom w:val="0"/>
      <w:divBdr>
        <w:top w:val="none" w:sz="0" w:space="0" w:color="auto"/>
        <w:left w:val="none" w:sz="0" w:space="0" w:color="auto"/>
        <w:bottom w:val="none" w:sz="0" w:space="0" w:color="auto"/>
        <w:right w:val="none" w:sz="0" w:space="0" w:color="auto"/>
      </w:divBdr>
    </w:div>
    <w:div w:id="1112895330">
      <w:bodyDiv w:val="1"/>
      <w:marLeft w:val="0"/>
      <w:marRight w:val="0"/>
      <w:marTop w:val="0"/>
      <w:marBottom w:val="0"/>
      <w:divBdr>
        <w:top w:val="none" w:sz="0" w:space="0" w:color="auto"/>
        <w:left w:val="none" w:sz="0" w:space="0" w:color="auto"/>
        <w:bottom w:val="none" w:sz="0" w:space="0" w:color="auto"/>
        <w:right w:val="none" w:sz="0" w:space="0" w:color="auto"/>
      </w:divBdr>
    </w:div>
    <w:div w:id="1113011430">
      <w:bodyDiv w:val="1"/>
      <w:marLeft w:val="0"/>
      <w:marRight w:val="0"/>
      <w:marTop w:val="0"/>
      <w:marBottom w:val="0"/>
      <w:divBdr>
        <w:top w:val="none" w:sz="0" w:space="0" w:color="auto"/>
        <w:left w:val="none" w:sz="0" w:space="0" w:color="auto"/>
        <w:bottom w:val="none" w:sz="0" w:space="0" w:color="auto"/>
        <w:right w:val="none" w:sz="0" w:space="0" w:color="auto"/>
      </w:divBdr>
    </w:div>
    <w:div w:id="1113095209">
      <w:bodyDiv w:val="1"/>
      <w:marLeft w:val="0"/>
      <w:marRight w:val="0"/>
      <w:marTop w:val="0"/>
      <w:marBottom w:val="0"/>
      <w:divBdr>
        <w:top w:val="none" w:sz="0" w:space="0" w:color="auto"/>
        <w:left w:val="none" w:sz="0" w:space="0" w:color="auto"/>
        <w:bottom w:val="none" w:sz="0" w:space="0" w:color="auto"/>
        <w:right w:val="none" w:sz="0" w:space="0" w:color="auto"/>
      </w:divBdr>
    </w:div>
    <w:div w:id="1113666228">
      <w:bodyDiv w:val="1"/>
      <w:marLeft w:val="0"/>
      <w:marRight w:val="0"/>
      <w:marTop w:val="0"/>
      <w:marBottom w:val="0"/>
      <w:divBdr>
        <w:top w:val="none" w:sz="0" w:space="0" w:color="auto"/>
        <w:left w:val="none" w:sz="0" w:space="0" w:color="auto"/>
        <w:bottom w:val="none" w:sz="0" w:space="0" w:color="auto"/>
        <w:right w:val="none" w:sz="0" w:space="0" w:color="auto"/>
      </w:divBdr>
    </w:div>
    <w:div w:id="1113982284">
      <w:bodyDiv w:val="1"/>
      <w:marLeft w:val="0"/>
      <w:marRight w:val="0"/>
      <w:marTop w:val="0"/>
      <w:marBottom w:val="0"/>
      <w:divBdr>
        <w:top w:val="none" w:sz="0" w:space="0" w:color="auto"/>
        <w:left w:val="none" w:sz="0" w:space="0" w:color="auto"/>
        <w:bottom w:val="none" w:sz="0" w:space="0" w:color="auto"/>
        <w:right w:val="none" w:sz="0" w:space="0" w:color="auto"/>
      </w:divBdr>
    </w:div>
    <w:div w:id="1114324159">
      <w:bodyDiv w:val="1"/>
      <w:marLeft w:val="0"/>
      <w:marRight w:val="0"/>
      <w:marTop w:val="0"/>
      <w:marBottom w:val="0"/>
      <w:divBdr>
        <w:top w:val="none" w:sz="0" w:space="0" w:color="auto"/>
        <w:left w:val="none" w:sz="0" w:space="0" w:color="auto"/>
        <w:bottom w:val="none" w:sz="0" w:space="0" w:color="auto"/>
        <w:right w:val="none" w:sz="0" w:space="0" w:color="auto"/>
      </w:divBdr>
    </w:div>
    <w:div w:id="1114399380">
      <w:bodyDiv w:val="1"/>
      <w:marLeft w:val="0"/>
      <w:marRight w:val="0"/>
      <w:marTop w:val="0"/>
      <w:marBottom w:val="0"/>
      <w:divBdr>
        <w:top w:val="none" w:sz="0" w:space="0" w:color="auto"/>
        <w:left w:val="none" w:sz="0" w:space="0" w:color="auto"/>
        <w:bottom w:val="none" w:sz="0" w:space="0" w:color="auto"/>
        <w:right w:val="none" w:sz="0" w:space="0" w:color="auto"/>
      </w:divBdr>
    </w:div>
    <w:div w:id="1114400470">
      <w:bodyDiv w:val="1"/>
      <w:marLeft w:val="0"/>
      <w:marRight w:val="0"/>
      <w:marTop w:val="0"/>
      <w:marBottom w:val="0"/>
      <w:divBdr>
        <w:top w:val="none" w:sz="0" w:space="0" w:color="auto"/>
        <w:left w:val="none" w:sz="0" w:space="0" w:color="auto"/>
        <w:bottom w:val="none" w:sz="0" w:space="0" w:color="auto"/>
        <w:right w:val="none" w:sz="0" w:space="0" w:color="auto"/>
      </w:divBdr>
    </w:div>
    <w:div w:id="1115248740">
      <w:bodyDiv w:val="1"/>
      <w:marLeft w:val="0"/>
      <w:marRight w:val="0"/>
      <w:marTop w:val="0"/>
      <w:marBottom w:val="0"/>
      <w:divBdr>
        <w:top w:val="none" w:sz="0" w:space="0" w:color="auto"/>
        <w:left w:val="none" w:sz="0" w:space="0" w:color="auto"/>
        <w:bottom w:val="none" w:sz="0" w:space="0" w:color="auto"/>
        <w:right w:val="none" w:sz="0" w:space="0" w:color="auto"/>
      </w:divBdr>
    </w:div>
    <w:div w:id="1119957531">
      <w:bodyDiv w:val="1"/>
      <w:marLeft w:val="0"/>
      <w:marRight w:val="0"/>
      <w:marTop w:val="0"/>
      <w:marBottom w:val="0"/>
      <w:divBdr>
        <w:top w:val="none" w:sz="0" w:space="0" w:color="auto"/>
        <w:left w:val="none" w:sz="0" w:space="0" w:color="auto"/>
        <w:bottom w:val="none" w:sz="0" w:space="0" w:color="auto"/>
        <w:right w:val="none" w:sz="0" w:space="0" w:color="auto"/>
      </w:divBdr>
    </w:div>
    <w:div w:id="1122920358">
      <w:bodyDiv w:val="1"/>
      <w:marLeft w:val="0"/>
      <w:marRight w:val="0"/>
      <w:marTop w:val="0"/>
      <w:marBottom w:val="0"/>
      <w:divBdr>
        <w:top w:val="none" w:sz="0" w:space="0" w:color="auto"/>
        <w:left w:val="none" w:sz="0" w:space="0" w:color="auto"/>
        <w:bottom w:val="none" w:sz="0" w:space="0" w:color="auto"/>
        <w:right w:val="none" w:sz="0" w:space="0" w:color="auto"/>
      </w:divBdr>
    </w:div>
    <w:div w:id="1124076415">
      <w:bodyDiv w:val="1"/>
      <w:marLeft w:val="0"/>
      <w:marRight w:val="0"/>
      <w:marTop w:val="0"/>
      <w:marBottom w:val="0"/>
      <w:divBdr>
        <w:top w:val="none" w:sz="0" w:space="0" w:color="auto"/>
        <w:left w:val="none" w:sz="0" w:space="0" w:color="auto"/>
        <w:bottom w:val="none" w:sz="0" w:space="0" w:color="auto"/>
        <w:right w:val="none" w:sz="0" w:space="0" w:color="auto"/>
      </w:divBdr>
    </w:div>
    <w:div w:id="1124079939">
      <w:bodyDiv w:val="1"/>
      <w:marLeft w:val="0"/>
      <w:marRight w:val="0"/>
      <w:marTop w:val="0"/>
      <w:marBottom w:val="0"/>
      <w:divBdr>
        <w:top w:val="none" w:sz="0" w:space="0" w:color="auto"/>
        <w:left w:val="none" w:sz="0" w:space="0" w:color="auto"/>
        <w:bottom w:val="none" w:sz="0" w:space="0" w:color="auto"/>
        <w:right w:val="none" w:sz="0" w:space="0" w:color="auto"/>
      </w:divBdr>
    </w:div>
    <w:div w:id="1125465788">
      <w:bodyDiv w:val="1"/>
      <w:marLeft w:val="0"/>
      <w:marRight w:val="0"/>
      <w:marTop w:val="0"/>
      <w:marBottom w:val="0"/>
      <w:divBdr>
        <w:top w:val="none" w:sz="0" w:space="0" w:color="auto"/>
        <w:left w:val="none" w:sz="0" w:space="0" w:color="auto"/>
        <w:bottom w:val="none" w:sz="0" w:space="0" w:color="auto"/>
        <w:right w:val="none" w:sz="0" w:space="0" w:color="auto"/>
      </w:divBdr>
    </w:div>
    <w:div w:id="1126044464">
      <w:bodyDiv w:val="1"/>
      <w:marLeft w:val="0"/>
      <w:marRight w:val="0"/>
      <w:marTop w:val="0"/>
      <w:marBottom w:val="0"/>
      <w:divBdr>
        <w:top w:val="none" w:sz="0" w:space="0" w:color="auto"/>
        <w:left w:val="none" w:sz="0" w:space="0" w:color="auto"/>
        <w:bottom w:val="none" w:sz="0" w:space="0" w:color="auto"/>
        <w:right w:val="none" w:sz="0" w:space="0" w:color="auto"/>
      </w:divBdr>
    </w:div>
    <w:div w:id="1129250980">
      <w:bodyDiv w:val="1"/>
      <w:marLeft w:val="0"/>
      <w:marRight w:val="0"/>
      <w:marTop w:val="0"/>
      <w:marBottom w:val="0"/>
      <w:divBdr>
        <w:top w:val="none" w:sz="0" w:space="0" w:color="auto"/>
        <w:left w:val="none" w:sz="0" w:space="0" w:color="auto"/>
        <w:bottom w:val="none" w:sz="0" w:space="0" w:color="auto"/>
        <w:right w:val="none" w:sz="0" w:space="0" w:color="auto"/>
      </w:divBdr>
    </w:div>
    <w:div w:id="1130439343">
      <w:bodyDiv w:val="1"/>
      <w:marLeft w:val="0"/>
      <w:marRight w:val="0"/>
      <w:marTop w:val="0"/>
      <w:marBottom w:val="0"/>
      <w:divBdr>
        <w:top w:val="none" w:sz="0" w:space="0" w:color="auto"/>
        <w:left w:val="none" w:sz="0" w:space="0" w:color="auto"/>
        <w:bottom w:val="none" w:sz="0" w:space="0" w:color="auto"/>
        <w:right w:val="none" w:sz="0" w:space="0" w:color="auto"/>
      </w:divBdr>
    </w:div>
    <w:div w:id="1132165745">
      <w:bodyDiv w:val="1"/>
      <w:marLeft w:val="0"/>
      <w:marRight w:val="0"/>
      <w:marTop w:val="0"/>
      <w:marBottom w:val="0"/>
      <w:divBdr>
        <w:top w:val="none" w:sz="0" w:space="0" w:color="auto"/>
        <w:left w:val="none" w:sz="0" w:space="0" w:color="auto"/>
        <w:bottom w:val="none" w:sz="0" w:space="0" w:color="auto"/>
        <w:right w:val="none" w:sz="0" w:space="0" w:color="auto"/>
      </w:divBdr>
    </w:div>
    <w:div w:id="1132334648">
      <w:bodyDiv w:val="1"/>
      <w:marLeft w:val="0"/>
      <w:marRight w:val="0"/>
      <w:marTop w:val="0"/>
      <w:marBottom w:val="0"/>
      <w:divBdr>
        <w:top w:val="none" w:sz="0" w:space="0" w:color="auto"/>
        <w:left w:val="none" w:sz="0" w:space="0" w:color="auto"/>
        <w:bottom w:val="none" w:sz="0" w:space="0" w:color="auto"/>
        <w:right w:val="none" w:sz="0" w:space="0" w:color="auto"/>
      </w:divBdr>
    </w:div>
    <w:div w:id="1132476771">
      <w:bodyDiv w:val="1"/>
      <w:marLeft w:val="0"/>
      <w:marRight w:val="0"/>
      <w:marTop w:val="0"/>
      <w:marBottom w:val="0"/>
      <w:divBdr>
        <w:top w:val="none" w:sz="0" w:space="0" w:color="auto"/>
        <w:left w:val="none" w:sz="0" w:space="0" w:color="auto"/>
        <w:bottom w:val="none" w:sz="0" w:space="0" w:color="auto"/>
        <w:right w:val="none" w:sz="0" w:space="0" w:color="auto"/>
      </w:divBdr>
    </w:div>
    <w:div w:id="1132554123">
      <w:bodyDiv w:val="1"/>
      <w:marLeft w:val="0"/>
      <w:marRight w:val="0"/>
      <w:marTop w:val="0"/>
      <w:marBottom w:val="0"/>
      <w:divBdr>
        <w:top w:val="none" w:sz="0" w:space="0" w:color="auto"/>
        <w:left w:val="none" w:sz="0" w:space="0" w:color="auto"/>
        <w:bottom w:val="none" w:sz="0" w:space="0" w:color="auto"/>
        <w:right w:val="none" w:sz="0" w:space="0" w:color="auto"/>
      </w:divBdr>
    </w:div>
    <w:div w:id="1133055809">
      <w:bodyDiv w:val="1"/>
      <w:marLeft w:val="0"/>
      <w:marRight w:val="0"/>
      <w:marTop w:val="0"/>
      <w:marBottom w:val="0"/>
      <w:divBdr>
        <w:top w:val="none" w:sz="0" w:space="0" w:color="auto"/>
        <w:left w:val="none" w:sz="0" w:space="0" w:color="auto"/>
        <w:bottom w:val="none" w:sz="0" w:space="0" w:color="auto"/>
        <w:right w:val="none" w:sz="0" w:space="0" w:color="auto"/>
      </w:divBdr>
    </w:div>
    <w:div w:id="1136097332">
      <w:bodyDiv w:val="1"/>
      <w:marLeft w:val="0"/>
      <w:marRight w:val="0"/>
      <w:marTop w:val="0"/>
      <w:marBottom w:val="0"/>
      <w:divBdr>
        <w:top w:val="none" w:sz="0" w:space="0" w:color="auto"/>
        <w:left w:val="none" w:sz="0" w:space="0" w:color="auto"/>
        <w:bottom w:val="none" w:sz="0" w:space="0" w:color="auto"/>
        <w:right w:val="none" w:sz="0" w:space="0" w:color="auto"/>
      </w:divBdr>
    </w:div>
    <w:div w:id="1136753445">
      <w:bodyDiv w:val="1"/>
      <w:marLeft w:val="0"/>
      <w:marRight w:val="0"/>
      <w:marTop w:val="0"/>
      <w:marBottom w:val="0"/>
      <w:divBdr>
        <w:top w:val="none" w:sz="0" w:space="0" w:color="auto"/>
        <w:left w:val="none" w:sz="0" w:space="0" w:color="auto"/>
        <w:bottom w:val="none" w:sz="0" w:space="0" w:color="auto"/>
        <w:right w:val="none" w:sz="0" w:space="0" w:color="auto"/>
      </w:divBdr>
    </w:div>
    <w:div w:id="1138960821">
      <w:bodyDiv w:val="1"/>
      <w:marLeft w:val="0"/>
      <w:marRight w:val="0"/>
      <w:marTop w:val="0"/>
      <w:marBottom w:val="0"/>
      <w:divBdr>
        <w:top w:val="none" w:sz="0" w:space="0" w:color="auto"/>
        <w:left w:val="none" w:sz="0" w:space="0" w:color="auto"/>
        <w:bottom w:val="none" w:sz="0" w:space="0" w:color="auto"/>
        <w:right w:val="none" w:sz="0" w:space="0" w:color="auto"/>
      </w:divBdr>
    </w:div>
    <w:div w:id="1138960841">
      <w:bodyDiv w:val="1"/>
      <w:marLeft w:val="0"/>
      <w:marRight w:val="0"/>
      <w:marTop w:val="0"/>
      <w:marBottom w:val="0"/>
      <w:divBdr>
        <w:top w:val="none" w:sz="0" w:space="0" w:color="auto"/>
        <w:left w:val="none" w:sz="0" w:space="0" w:color="auto"/>
        <w:bottom w:val="none" w:sz="0" w:space="0" w:color="auto"/>
        <w:right w:val="none" w:sz="0" w:space="0" w:color="auto"/>
      </w:divBdr>
    </w:div>
    <w:div w:id="1141575247">
      <w:bodyDiv w:val="1"/>
      <w:marLeft w:val="0"/>
      <w:marRight w:val="0"/>
      <w:marTop w:val="0"/>
      <w:marBottom w:val="0"/>
      <w:divBdr>
        <w:top w:val="none" w:sz="0" w:space="0" w:color="auto"/>
        <w:left w:val="none" w:sz="0" w:space="0" w:color="auto"/>
        <w:bottom w:val="none" w:sz="0" w:space="0" w:color="auto"/>
        <w:right w:val="none" w:sz="0" w:space="0" w:color="auto"/>
      </w:divBdr>
    </w:div>
    <w:div w:id="1142115013">
      <w:bodyDiv w:val="1"/>
      <w:marLeft w:val="0"/>
      <w:marRight w:val="0"/>
      <w:marTop w:val="0"/>
      <w:marBottom w:val="0"/>
      <w:divBdr>
        <w:top w:val="none" w:sz="0" w:space="0" w:color="auto"/>
        <w:left w:val="none" w:sz="0" w:space="0" w:color="auto"/>
        <w:bottom w:val="none" w:sz="0" w:space="0" w:color="auto"/>
        <w:right w:val="none" w:sz="0" w:space="0" w:color="auto"/>
      </w:divBdr>
    </w:div>
    <w:div w:id="1143231282">
      <w:bodyDiv w:val="1"/>
      <w:marLeft w:val="0"/>
      <w:marRight w:val="0"/>
      <w:marTop w:val="0"/>
      <w:marBottom w:val="0"/>
      <w:divBdr>
        <w:top w:val="none" w:sz="0" w:space="0" w:color="auto"/>
        <w:left w:val="none" w:sz="0" w:space="0" w:color="auto"/>
        <w:bottom w:val="none" w:sz="0" w:space="0" w:color="auto"/>
        <w:right w:val="none" w:sz="0" w:space="0" w:color="auto"/>
      </w:divBdr>
    </w:div>
    <w:div w:id="1144351406">
      <w:bodyDiv w:val="1"/>
      <w:marLeft w:val="0"/>
      <w:marRight w:val="0"/>
      <w:marTop w:val="0"/>
      <w:marBottom w:val="0"/>
      <w:divBdr>
        <w:top w:val="none" w:sz="0" w:space="0" w:color="auto"/>
        <w:left w:val="none" w:sz="0" w:space="0" w:color="auto"/>
        <w:bottom w:val="none" w:sz="0" w:space="0" w:color="auto"/>
        <w:right w:val="none" w:sz="0" w:space="0" w:color="auto"/>
      </w:divBdr>
    </w:div>
    <w:div w:id="1145121040">
      <w:bodyDiv w:val="1"/>
      <w:marLeft w:val="0"/>
      <w:marRight w:val="0"/>
      <w:marTop w:val="0"/>
      <w:marBottom w:val="0"/>
      <w:divBdr>
        <w:top w:val="none" w:sz="0" w:space="0" w:color="auto"/>
        <w:left w:val="none" w:sz="0" w:space="0" w:color="auto"/>
        <w:bottom w:val="none" w:sz="0" w:space="0" w:color="auto"/>
        <w:right w:val="none" w:sz="0" w:space="0" w:color="auto"/>
      </w:divBdr>
    </w:div>
    <w:div w:id="1146169410">
      <w:bodyDiv w:val="1"/>
      <w:marLeft w:val="0"/>
      <w:marRight w:val="0"/>
      <w:marTop w:val="0"/>
      <w:marBottom w:val="0"/>
      <w:divBdr>
        <w:top w:val="none" w:sz="0" w:space="0" w:color="auto"/>
        <w:left w:val="none" w:sz="0" w:space="0" w:color="auto"/>
        <w:bottom w:val="none" w:sz="0" w:space="0" w:color="auto"/>
        <w:right w:val="none" w:sz="0" w:space="0" w:color="auto"/>
      </w:divBdr>
    </w:div>
    <w:div w:id="1147015027">
      <w:bodyDiv w:val="1"/>
      <w:marLeft w:val="0"/>
      <w:marRight w:val="0"/>
      <w:marTop w:val="0"/>
      <w:marBottom w:val="0"/>
      <w:divBdr>
        <w:top w:val="none" w:sz="0" w:space="0" w:color="auto"/>
        <w:left w:val="none" w:sz="0" w:space="0" w:color="auto"/>
        <w:bottom w:val="none" w:sz="0" w:space="0" w:color="auto"/>
        <w:right w:val="none" w:sz="0" w:space="0" w:color="auto"/>
      </w:divBdr>
    </w:div>
    <w:div w:id="1147238218">
      <w:bodyDiv w:val="1"/>
      <w:marLeft w:val="0"/>
      <w:marRight w:val="0"/>
      <w:marTop w:val="0"/>
      <w:marBottom w:val="0"/>
      <w:divBdr>
        <w:top w:val="none" w:sz="0" w:space="0" w:color="auto"/>
        <w:left w:val="none" w:sz="0" w:space="0" w:color="auto"/>
        <w:bottom w:val="none" w:sz="0" w:space="0" w:color="auto"/>
        <w:right w:val="none" w:sz="0" w:space="0" w:color="auto"/>
      </w:divBdr>
    </w:div>
    <w:div w:id="1147479594">
      <w:bodyDiv w:val="1"/>
      <w:marLeft w:val="0"/>
      <w:marRight w:val="0"/>
      <w:marTop w:val="0"/>
      <w:marBottom w:val="0"/>
      <w:divBdr>
        <w:top w:val="none" w:sz="0" w:space="0" w:color="auto"/>
        <w:left w:val="none" w:sz="0" w:space="0" w:color="auto"/>
        <w:bottom w:val="none" w:sz="0" w:space="0" w:color="auto"/>
        <w:right w:val="none" w:sz="0" w:space="0" w:color="auto"/>
      </w:divBdr>
    </w:div>
    <w:div w:id="1147892946">
      <w:bodyDiv w:val="1"/>
      <w:marLeft w:val="0"/>
      <w:marRight w:val="0"/>
      <w:marTop w:val="0"/>
      <w:marBottom w:val="0"/>
      <w:divBdr>
        <w:top w:val="none" w:sz="0" w:space="0" w:color="auto"/>
        <w:left w:val="none" w:sz="0" w:space="0" w:color="auto"/>
        <w:bottom w:val="none" w:sz="0" w:space="0" w:color="auto"/>
        <w:right w:val="none" w:sz="0" w:space="0" w:color="auto"/>
      </w:divBdr>
    </w:div>
    <w:div w:id="1149174325">
      <w:bodyDiv w:val="1"/>
      <w:marLeft w:val="0"/>
      <w:marRight w:val="0"/>
      <w:marTop w:val="0"/>
      <w:marBottom w:val="0"/>
      <w:divBdr>
        <w:top w:val="none" w:sz="0" w:space="0" w:color="auto"/>
        <w:left w:val="none" w:sz="0" w:space="0" w:color="auto"/>
        <w:bottom w:val="none" w:sz="0" w:space="0" w:color="auto"/>
        <w:right w:val="none" w:sz="0" w:space="0" w:color="auto"/>
      </w:divBdr>
    </w:div>
    <w:div w:id="1149663376">
      <w:bodyDiv w:val="1"/>
      <w:marLeft w:val="0"/>
      <w:marRight w:val="0"/>
      <w:marTop w:val="0"/>
      <w:marBottom w:val="0"/>
      <w:divBdr>
        <w:top w:val="none" w:sz="0" w:space="0" w:color="auto"/>
        <w:left w:val="none" w:sz="0" w:space="0" w:color="auto"/>
        <w:bottom w:val="none" w:sz="0" w:space="0" w:color="auto"/>
        <w:right w:val="none" w:sz="0" w:space="0" w:color="auto"/>
      </w:divBdr>
    </w:div>
    <w:div w:id="1149829297">
      <w:bodyDiv w:val="1"/>
      <w:marLeft w:val="0"/>
      <w:marRight w:val="0"/>
      <w:marTop w:val="0"/>
      <w:marBottom w:val="0"/>
      <w:divBdr>
        <w:top w:val="none" w:sz="0" w:space="0" w:color="auto"/>
        <w:left w:val="none" w:sz="0" w:space="0" w:color="auto"/>
        <w:bottom w:val="none" w:sz="0" w:space="0" w:color="auto"/>
        <w:right w:val="none" w:sz="0" w:space="0" w:color="auto"/>
      </w:divBdr>
    </w:div>
    <w:div w:id="1152066369">
      <w:bodyDiv w:val="1"/>
      <w:marLeft w:val="0"/>
      <w:marRight w:val="0"/>
      <w:marTop w:val="0"/>
      <w:marBottom w:val="0"/>
      <w:divBdr>
        <w:top w:val="none" w:sz="0" w:space="0" w:color="auto"/>
        <w:left w:val="none" w:sz="0" w:space="0" w:color="auto"/>
        <w:bottom w:val="none" w:sz="0" w:space="0" w:color="auto"/>
        <w:right w:val="none" w:sz="0" w:space="0" w:color="auto"/>
      </w:divBdr>
    </w:div>
    <w:div w:id="1153981796">
      <w:bodyDiv w:val="1"/>
      <w:marLeft w:val="0"/>
      <w:marRight w:val="0"/>
      <w:marTop w:val="0"/>
      <w:marBottom w:val="0"/>
      <w:divBdr>
        <w:top w:val="none" w:sz="0" w:space="0" w:color="auto"/>
        <w:left w:val="none" w:sz="0" w:space="0" w:color="auto"/>
        <w:bottom w:val="none" w:sz="0" w:space="0" w:color="auto"/>
        <w:right w:val="none" w:sz="0" w:space="0" w:color="auto"/>
      </w:divBdr>
    </w:div>
    <w:div w:id="1155268850">
      <w:bodyDiv w:val="1"/>
      <w:marLeft w:val="0"/>
      <w:marRight w:val="0"/>
      <w:marTop w:val="0"/>
      <w:marBottom w:val="0"/>
      <w:divBdr>
        <w:top w:val="none" w:sz="0" w:space="0" w:color="auto"/>
        <w:left w:val="none" w:sz="0" w:space="0" w:color="auto"/>
        <w:bottom w:val="none" w:sz="0" w:space="0" w:color="auto"/>
        <w:right w:val="none" w:sz="0" w:space="0" w:color="auto"/>
      </w:divBdr>
    </w:div>
    <w:div w:id="1157308591">
      <w:bodyDiv w:val="1"/>
      <w:marLeft w:val="0"/>
      <w:marRight w:val="0"/>
      <w:marTop w:val="0"/>
      <w:marBottom w:val="0"/>
      <w:divBdr>
        <w:top w:val="none" w:sz="0" w:space="0" w:color="auto"/>
        <w:left w:val="none" w:sz="0" w:space="0" w:color="auto"/>
        <w:bottom w:val="none" w:sz="0" w:space="0" w:color="auto"/>
        <w:right w:val="none" w:sz="0" w:space="0" w:color="auto"/>
      </w:divBdr>
    </w:div>
    <w:div w:id="1157454261">
      <w:bodyDiv w:val="1"/>
      <w:marLeft w:val="0"/>
      <w:marRight w:val="0"/>
      <w:marTop w:val="0"/>
      <w:marBottom w:val="0"/>
      <w:divBdr>
        <w:top w:val="none" w:sz="0" w:space="0" w:color="auto"/>
        <w:left w:val="none" w:sz="0" w:space="0" w:color="auto"/>
        <w:bottom w:val="none" w:sz="0" w:space="0" w:color="auto"/>
        <w:right w:val="none" w:sz="0" w:space="0" w:color="auto"/>
      </w:divBdr>
    </w:div>
    <w:div w:id="1158109441">
      <w:bodyDiv w:val="1"/>
      <w:marLeft w:val="0"/>
      <w:marRight w:val="0"/>
      <w:marTop w:val="0"/>
      <w:marBottom w:val="0"/>
      <w:divBdr>
        <w:top w:val="none" w:sz="0" w:space="0" w:color="auto"/>
        <w:left w:val="none" w:sz="0" w:space="0" w:color="auto"/>
        <w:bottom w:val="none" w:sz="0" w:space="0" w:color="auto"/>
        <w:right w:val="none" w:sz="0" w:space="0" w:color="auto"/>
      </w:divBdr>
    </w:div>
    <w:div w:id="1159806244">
      <w:bodyDiv w:val="1"/>
      <w:marLeft w:val="0"/>
      <w:marRight w:val="0"/>
      <w:marTop w:val="0"/>
      <w:marBottom w:val="0"/>
      <w:divBdr>
        <w:top w:val="none" w:sz="0" w:space="0" w:color="auto"/>
        <w:left w:val="none" w:sz="0" w:space="0" w:color="auto"/>
        <w:bottom w:val="none" w:sz="0" w:space="0" w:color="auto"/>
        <w:right w:val="none" w:sz="0" w:space="0" w:color="auto"/>
      </w:divBdr>
    </w:div>
    <w:div w:id="1160074038">
      <w:bodyDiv w:val="1"/>
      <w:marLeft w:val="0"/>
      <w:marRight w:val="0"/>
      <w:marTop w:val="0"/>
      <w:marBottom w:val="0"/>
      <w:divBdr>
        <w:top w:val="none" w:sz="0" w:space="0" w:color="auto"/>
        <w:left w:val="none" w:sz="0" w:space="0" w:color="auto"/>
        <w:bottom w:val="none" w:sz="0" w:space="0" w:color="auto"/>
        <w:right w:val="none" w:sz="0" w:space="0" w:color="auto"/>
      </w:divBdr>
    </w:div>
    <w:div w:id="1160996382">
      <w:bodyDiv w:val="1"/>
      <w:marLeft w:val="0"/>
      <w:marRight w:val="0"/>
      <w:marTop w:val="0"/>
      <w:marBottom w:val="0"/>
      <w:divBdr>
        <w:top w:val="none" w:sz="0" w:space="0" w:color="auto"/>
        <w:left w:val="none" w:sz="0" w:space="0" w:color="auto"/>
        <w:bottom w:val="none" w:sz="0" w:space="0" w:color="auto"/>
        <w:right w:val="none" w:sz="0" w:space="0" w:color="auto"/>
      </w:divBdr>
    </w:div>
    <w:div w:id="1162283068">
      <w:bodyDiv w:val="1"/>
      <w:marLeft w:val="0"/>
      <w:marRight w:val="0"/>
      <w:marTop w:val="0"/>
      <w:marBottom w:val="0"/>
      <w:divBdr>
        <w:top w:val="none" w:sz="0" w:space="0" w:color="auto"/>
        <w:left w:val="none" w:sz="0" w:space="0" w:color="auto"/>
        <w:bottom w:val="none" w:sz="0" w:space="0" w:color="auto"/>
        <w:right w:val="none" w:sz="0" w:space="0" w:color="auto"/>
      </w:divBdr>
    </w:div>
    <w:div w:id="1162546444">
      <w:bodyDiv w:val="1"/>
      <w:marLeft w:val="0"/>
      <w:marRight w:val="0"/>
      <w:marTop w:val="0"/>
      <w:marBottom w:val="0"/>
      <w:divBdr>
        <w:top w:val="none" w:sz="0" w:space="0" w:color="auto"/>
        <w:left w:val="none" w:sz="0" w:space="0" w:color="auto"/>
        <w:bottom w:val="none" w:sz="0" w:space="0" w:color="auto"/>
        <w:right w:val="none" w:sz="0" w:space="0" w:color="auto"/>
      </w:divBdr>
    </w:div>
    <w:div w:id="1162702535">
      <w:bodyDiv w:val="1"/>
      <w:marLeft w:val="0"/>
      <w:marRight w:val="0"/>
      <w:marTop w:val="0"/>
      <w:marBottom w:val="0"/>
      <w:divBdr>
        <w:top w:val="none" w:sz="0" w:space="0" w:color="auto"/>
        <w:left w:val="none" w:sz="0" w:space="0" w:color="auto"/>
        <w:bottom w:val="none" w:sz="0" w:space="0" w:color="auto"/>
        <w:right w:val="none" w:sz="0" w:space="0" w:color="auto"/>
      </w:divBdr>
    </w:div>
    <w:div w:id="1163397281">
      <w:bodyDiv w:val="1"/>
      <w:marLeft w:val="0"/>
      <w:marRight w:val="0"/>
      <w:marTop w:val="0"/>
      <w:marBottom w:val="0"/>
      <w:divBdr>
        <w:top w:val="none" w:sz="0" w:space="0" w:color="auto"/>
        <w:left w:val="none" w:sz="0" w:space="0" w:color="auto"/>
        <w:bottom w:val="none" w:sz="0" w:space="0" w:color="auto"/>
        <w:right w:val="none" w:sz="0" w:space="0" w:color="auto"/>
      </w:divBdr>
    </w:div>
    <w:div w:id="1164512001">
      <w:bodyDiv w:val="1"/>
      <w:marLeft w:val="0"/>
      <w:marRight w:val="0"/>
      <w:marTop w:val="0"/>
      <w:marBottom w:val="0"/>
      <w:divBdr>
        <w:top w:val="none" w:sz="0" w:space="0" w:color="auto"/>
        <w:left w:val="none" w:sz="0" w:space="0" w:color="auto"/>
        <w:bottom w:val="none" w:sz="0" w:space="0" w:color="auto"/>
        <w:right w:val="none" w:sz="0" w:space="0" w:color="auto"/>
      </w:divBdr>
    </w:div>
    <w:div w:id="1164590719">
      <w:bodyDiv w:val="1"/>
      <w:marLeft w:val="0"/>
      <w:marRight w:val="0"/>
      <w:marTop w:val="0"/>
      <w:marBottom w:val="0"/>
      <w:divBdr>
        <w:top w:val="none" w:sz="0" w:space="0" w:color="auto"/>
        <w:left w:val="none" w:sz="0" w:space="0" w:color="auto"/>
        <w:bottom w:val="none" w:sz="0" w:space="0" w:color="auto"/>
        <w:right w:val="none" w:sz="0" w:space="0" w:color="auto"/>
      </w:divBdr>
    </w:div>
    <w:div w:id="1166626640">
      <w:bodyDiv w:val="1"/>
      <w:marLeft w:val="0"/>
      <w:marRight w:val="0"/>
      <w:marTop w:val="0"/>
      <w:marBottom w:val="0"/>
      <w:divBdr>
        <w:top w:val="none" w:sz="0" w:space="0" w:color="auto"/>
        <w:left w:val="none" w:sz="0" w:space="0" w:color="auto"/>
        <w:bottom w:val="none" w:sz="0" w:space="0" w:color="auto"/>
        <w:right w:val="none" w:sz="0" w:space="0" w:color="auto"/>
      </w:divBdr>
    </w:div>
    <w:div w:id="1167475973">
      <w:bodyDiv w:val="1"/>
      <w:marLeft w:val="0"/>
      <w:marRight w:val="0"/>
      <w:marTop w:val="0"/>
      <w:marBottom w:val="0"/>
      <w:divBdr>
        <w:top w:val="none" w:sz="0" w:space="0" w:color="auto"/>
        <w:left w:val="none" w:sz="0" w:space="0" w:color="auto"/>
        <w:bottom w:val="none" w:sz="0" w:space="0" w:color="auto"/>
        <w:right w:val="none" w:sz="0" w:space="0" w:color="auto"/>
      </w:divBdr>
    </w:div>
    <w:div w:id="1171144497">
      <w:bodyDiv w:val="1"/>
      <w:marLeft w:val="0"/>
      <w:marRight w:val="0"/>
      <w:marTop w:val="0"/>
      <w:marBottom w:val="0"/>
      <w:divBdr>
        <w:top w:val="none" w:sz="0" w:space="0" w:color="auto"/>
        <w:left w:val="none" w:sz="0" w:space="0" w:color="auto"/>
        <w:bottom w:val="none" w:sz="0" w:space="0" w:color="auto"/>
        <w:right w:val="none" w:sz="0" w:space="0" w:color="auto"/>
      </w:divBdr>
    </w:div>
    <w:div w:id="1172065524">
      <w:bodyDiv w:val="1"/>
      <w:marLeft w:val="0"/>
      <w:marRight w:val="0"/>
      <w:marTop w:val="0"/>
      <w:marBottom w:val="0"/>
      <w:divBdr>
        <w:top w:val="none" w:sz="0" w:space="0" w:color="auto"/>
        <w:left w:val="none" w:sz="0" w:space="0" w:color="auto"/>
        <w:bottom w:val="none" w:sz="0" w:space="0" w:color="auto"/>
        <w:right w:val="none" w:sz="0" w:space="0" w:color="auto"/>
      </w:divBdr>
    </w:div>
    <w:div w:id="1172839672">
      <w:bodyDiv w:val="1"/>
      <w:marLeft w:val="0"/>
      <w:marRight w:val="0"/>
      <w:marTop w:val="0"/>
      <w:marBottom w:val="0"/>
      <w:divBdr>
        <w:top w:val="none" w:sz="0" w:space="0" w:color="auto"/>
        <w:left w:val="none" w:sz="0" w:space="0" w:color="auto"/>
        <w:bottom w:val="none" w:sz="0" w:space="0" w:color="auto"/>
        <w:right w:val="none" w:sz="0" w:space="0" w:color="auto"/>
      </w:divBdr>
    </w:div>
    <w:div w:id="1174031420">
      <w:bodyDiv w:val="1"/>
      <w:marLeft w:val="0"/>
      <w:marRight w:val="0"/>
      <w:marTop w:val="0"/>
      <w:marBottom w:val="0"/>
      <w:divBdr>
        <w:top w:val="none" w:sz="0" w:space="0" w:color="auto"/>
        <w:left w:val="none" w:sz="0" w:space="0" w:color="auto"/>
        <w:bottom w:val="none" w:sz="0" w:space="0" w:color="auto"/>
        <w:right w:val="none" w:sz="0" w:space="0" w:color="auto"/>
      </w:divBdr>
    </w:div>
    <w:div w:id="1179199617">
      <w:bodyDiv w:val="1"/>
      <w:marLeft w:val="0"/>
      <w:marRight w:val="0"/>
      <w:marTop w:val="0"/>
      <w:marBottom w:val="0"/>
      <w:divBdr>
        <w:top w:val="none" w:sz="0" w:space="0" w:color="auto"/>
        <w:left w:val="none" w:sz="0" w:space="0" w:color="auto"/>
        <w:bottom w:val="none" w:sz="0" w:space="0" w:color="auto"/>
        <w:right w:val="none" w:sz="0" w:space="0" w:color="auto"/>
      </w:divBdr>
    </w:div>
    <w:div w:id="1180238206">
      <w:bodyDiv w:val="1"/>
      <w:marLeft w:val="0"/>
      <w:marRight w:val="0"/>
      <w:marTop w:val="0"/>
      <w:marBottom w:val="0"/>
      <w:divBdr>
        <w:top w:val="none" w:sz="0" w:space="0" w:color="auto"/>
        <w:left w:val="none" w:sz="0" w:space="0" w:color="auto"/>
        <w:bottom w:val="none" w:sz="0" w:space="0" w:color="auto"/>
        <w:right w:val="none" w:sz="0" w:space="0" w:color="auto"/>
      </w:divBdr>
    </w:div>
    <w:div w:id="1180316194">
      <w:bodyDiv w:val="1"/>
      <w:marLeft w:val="0"/>
      <w:marRight w:val="0"/>
      <w:marTop w:val="0"/>
      <w:marBottom w:val="0"/>
      <w:divBdr>
        <w:top w:val="none" w:sz="0" w:space="0" w:color="auto"/>
        <w:left w:val="none" w:sz="0" w:space="0" w:color="auto"/>
        <w:bottom w:val="none" w:sz="0" w:space="0" w:color="auto"/>
        <w:right w:val="none" w:sz="0" w:space="0" w:color="auto"/>
      </w:divBdr>
    </w:div>
    <w:div w:id="1182092089">
      <w:bodyDiv w:val="1"/>
      <w:marLeft w:val="0"/>
      <w:marRight w:val="0"/>
      <w:marTop w:val="0"/>
      <w:marBottom w:val="0"/>
      <w:divBdr>
        <w:top w:val="none" w:sz="0" w:space="0" w:color="auto"/>
        <w:left w:val="none" w:sz="0" w:space="0" w:color="auto"/>
        <w:bottom w:val="none" w:sz="0" w:space="0" w:color="auto"/>
        <w:right w:val="none" w:sz="0" w:space="0" w:color="auto"/>
      </w:divBdr>
    </w:div>
    <w:div w:id="1183206238">
      <w:bodyDiv w:val="1"/>
      <w:marLeft w:val="0"/>
      <w:marRight w:val="0"/>
      <w:marTop w:val="0"/>
      <w:marBottom w:val="0"/>
      <w:divBdr>
        <w:top w:val="none" w:sz="0" w:space="0" w:color="auto"/>
        <w:left w:val="none" w:sz="0" w:space="0" w:color="auto"/>
        <w:bottom w:val="none" w:sz="0" w:space="0" w:color="auto"/>
        <w:right w:val="none" w:sz="0" w:space="0" w:color="auto"/>
      </w:divBdr>
    </w:div>
    <w:div w:id="1185248434">
      <w:bodyDiv w:val="1"/>
      <w:marLeft w:val="0"/>
      <w:marRight w:val="0"/>
      <w:marTop w:val="0"/>
      <w:marBottom w:val="0"/>
      <w:divBdr>
        <w:top w:val="none" w:sz="0" w:space="0" w:color="auto"/>
        <w:left w:val="none" w:sz="0" w:space="0" w:color="auto"/>
        <w:bottom w:val="none" w:sz="0" w:space="0" w:color="auto"/>
        <w:right w:val="none" w:sz="0" w:space="0" w:color="auto"/>
      </w:divBdr>
    </w:div>
    <w:div w:id="1185947935">
      <w:bodyDiv w:val="1"/>
      <w:marLeft w:val="0"/>
      <w:marRight w:val="0"/>
      <w:marTop w:val="0"/>
      <w:marBottom w:val="0"/>
      <w:divBdr>
        <w:top w:val="none" w:sz="0" w:space="0" w:color="auto"/>
        <w:left w:val="none" w:sz="0" w:space="0" w:color="auto"/>
        <w:bottom w:val="none" w:sz="0" w:space="0" w:color="auto"/>
        <w:right w:val="none" w:sz="0" w:space="0" w:color="auto"/>
      </w:divBdr>
    </w:div>
    <w:div w:id="1188324730">
      <w:bodyDiv w:val="1"/>
      <w:marLeft w:val="0"/>
      <w:marRight w:val="0"/>
      <w:marTop w:val="0"/>
      <w:marBottom w:val="0"/>
      <w:divBdr>
        <w:top w:val="none" w:sz="0" w:space="0" w:color="auto"/>
        <w:left w:val="none" w:sz="0" w:space="0" w:color="auto"/>
        <w:bottom w:val="none" w:sz="0" w:space="0" w:color="auto"/>
        <w:right w:val="none" w:sz="0" w:space="0" w:color="auto"/>
      </w:divBdr>
    </w:div>
    <w:div w:id="1190409340">
      <w:bodyDiv w:val="1"/>
      <w:marLeft w:val="0"/>
      <w:marRight w:val="0"/>
      <w:marTop w:val="0"/>
      <w:marBottom w:val="0"/>
      <w:divBdr>
        <w:top w:val="none" w:sz="0" w:space="0" w:color="auto"/>
        <w:left w:val="none" w:sz="0" w:space="0" w:color="auto"/>
        <w:bottom w:val="none" w:sz="0" w:space="0" w:color="auto"/>
        <w:right w:val="none" w:sz="0" w:space="0" w:color="auto"/>
      </w:divBdr>
    </w:div>
    <w:div w:id="1190603624">
      <w:bodyDiv w:val="1"/>
      <w:marLeft w:val="0"/>
      <w:marRight w:val="0"/>
      <w:marTop w:val="0"/>
      <w:marBottom w:val="0"/>
      <w:divBdr>
        <w:top w:val="none" w:sz="0" w:space="0" w:color="auto"/>
        <w:left w:val="none" w:sz="0" w:space="0" w:color="auto"/>
        <w:bottom w:val="none" w:sz="0" w:space="0" w:color="auto"/>
        <w:right w:val="none" w:sz="0" w:space="0" w:color="auto"/>
      </w:divBdr>
    </w:div>
    <w:div w:id="1190607337">
      <w:bodyDiv w:val="1"/>
      <w:marLeft w:val="0"/>
      <w:marRight w:val="0"/>
      <w:marTop w:val="0"/>
      <w:marBottom w:val="0"/>
      <w:divBdr>
        <w:top w:val="none" w:sz="0" w:space="0" w:color="auto"/>
        <w:left w:val="none" w:sz="0" w:space="0" w:color="auto"/>
        <w:bottom w:val="none" w:sz="0" w:space="0" w:color="auto"/>
        <w:right w:val="none" w:sz="0" w:space="0" w:color="auto"/>
      </w:divBdr>
    </w:div>
    <w:div w:id="1194533514">
      <w:bodyDiv w:val="1"/>
      <w:marLeft w:val="0"/>
      <w:marRight w:val="0"/>
      <w:marTop w:val="0"/>
      <w:marBottom w:val="0"/>
      <w:divBdr>
        <w:top w:val="none" w:sz="0" w:space="0" w:color="auto"/>
        <w:left w:val="none" w:sz="0" w:space="0" w:color="auto"/>
        <w:bottom w:val="none" w:sz="0" w:space="0" w:color="auto"/>
        <w:right w:val="none" w:sz="0" w:space="0" w:color="auto"/>
      </w:divBdr>
    </w:div>
    <w:div w:id="1198196260">
      <w:bodyDiv w:val="1"/>
      <w:marLeft w:val="0"/>
      <w:marRight w:val="0"/>
      <w:marTop w:val="0"/>
      <w:marBottom w:val="0"/>
      <w:divBdr>
        <w:top w:val="none" w:sz="0" w:space="0" w:color="auto"/>
        <w:left w:val="none" w:sz="0" w:space="0" w:color="auto"/>
        <w:bottom w:val="none" w:sz="0" w:space="0" w:color="auto"/>
        <w:right w:val="none" w:sz="0" w:space="0" w:color="auto"/>
      </w:divBdr>
    </w:div>
    <w:div w:id="1198589350">
      <w:bodyDiv w:val="1"/>
      <w:marLeft w:val="0"/>
      <w:marRight w:val="0"/>
      <w:marTop w:val="0"/>
      <w:marBottom w:val="0"/>
      <w:divBdr>
        <w:top w:val="none" w:sz="0" w:space="0" w:color="auto"/>
        <w:left w:val="none" w:sz="0" w:space="0" w:color="auto"/>
        <w:bottom w:val="none" w:sz="0" w:space="0" w:color="auto"/>
        <w:right w:val="none" w:sz="0" w:space="0" w:color="auto"/>
      </w:divBdr>
    </w:div>
    <w:div w:id="1199782222">
      <w:bodyDiv w:val="1"/>
      <w:marLeft w:val="0"/>
      <w:marRight w:val="0"/>
      <w:marTop w:val="0"/>
      <w:marBottom w:val="0"/>
      <w:divBdr>
        <w:top w:val="none" w:sz="0" w:space="0" w:color="auto"/>
        <w:left w:val="none" w:sz="0" w:space="0" w:color="auto"/>
        <w:bottom w:val="none" w:sz="0" w:space="0" w:color="auto"/>
        <w:right w:val="none" w:sz="0" w:space="0" w:color="auto"/>
      </w:divBdr>
    </w:div>
    <w:div w:id="1202589744">
      <w:bodyDiv w:val="1"/>
      <w:marLeft w:val="0"/>
      <w:marRight w:val="0"/>
      <w:marTop w:val="0"/>
      <w:marBottom w:val="0"/>
      <w:divBdr>
        <w:top w:val="none" w:sz="0" w:space="0" w:color="auto"/>
        <w:left w:val="none" w:sz="0" w:space="0" w:color="auto"/>
        <w:bottom w:val="none" w:sz="0" w:space="0" w:color="auto"/>
        <w:right w:val="none" w:sz="0" w:space="0" w:color="auto"/>
      </w:divBdr>
    </w:div>
    <w:div w:id="1202858709">
      <w:bodyDiv w:val="1"/>
      <w:marLeft w:val="0"/>
      <w:marRight w:val="0"/>
      <w:marTop w:val="0"/>
      <w:marBottom w:val="0"/>
      <w:divBdr>
        <w:top w:val="none" w:sz="0" w:space="0" w:color="auto"/>
        <w:left w:val="none" w:sz="0" w:space="0" w:color="auto"/>
        <w:bottom w:val="none" w:sz="0" w:space="0" w:color="auto"/>
        <w:right w:val="none" w:sz="0" w:space="0" w:color="auto"/>
      </w:divBdr>
    </w:div>
    <w:div w:id="1205753288">
      <w:bodyDiv w:val="1"/>
      <w:marLeft w:val="0"/>
      <w:marRight w:val="0"/>
      <w:marTop w:val="0"/>
      <w:marBottom w:val="0"/>
      <w:divBdr>
        <w:top w:val="none" w:sz="0" w:space="0" w:color="auto"/>
        <w:left w:val="none" w:sz="0" w:space="0" w:color="auto"/>
        <w:bottom w:val="none" w:sz="0" w:space="0" w:color="auto"/>
        <w:right w:val="none" w:sz="0" w:space="0" w:color="auto"/>
      </w:divBdr>
    </w:div>
    <w:div w:id="1206603400">
      <w:bodyDiv w:val="1"/>
      <w:marLeft w:val="0"/>
      <w:marRight w:val="0"/>
      <w:marTop w:val="0"/>
      <w:marBottom w:val="0"/>
      <w:divBdr>
        <w:top w:val="none" w:sz="0" w:space="0" w:color="auto"/>
        <w:left w:val="none" w:sz="0" w:space="0" w:color="auto"/>
        <w:bottom w:val="none" w:sz="0" w:space="0" w:color="auto"/>
        <w:right w:val="none" w:sz="0" w:space="0" w:color="auto"/>
      </w:divBdr>
    </w:div>
    <w:div w:id="1207640935">
      <w:bodyDiv w:val="1"/>
      <w:marLeft w:val="0"/>
      <w:marRight w:val="0"/>
      <w:marTop w:val="0"/>
      <w:marBottom w:val="0"/>
      <w:divBdr>
        <w:top w:val="none" w:sz="0" w:space="0" w:color="auto"/>
        <w:left w:val="none" w:sz="0" w:space="0" w:color="auto"/>
        <w:bottom w:val="none" w:sz="0" w:space="0" w:color="auto"/>
        <w:right w:val="none" w:sz="0" w:space="0" w:color="auto"/>
      </w:divBdr>
    </w:div>
    <w:div w:id="1210533162">
      <w:bodyDiv w:val="1"/>
      <w:marLeft w:val="0"/>
      <w:marRight w:val="0"/>
      <w:marTop w:val="0"/>
      <w:marBottom w:val="0"/>
      <w:divBdr>
        <w:top w:val="none" w:sz="0" w:space="0" w:color="auto"/>
        <w:left w:val="none" w:sz="0" w:space="0" w:color="auto"/>
        <w:bottom w:val="none" w:sz="0" w:space="0" w:color="auto"/>
        <w:right w:val="none" w:sz="0" w:space="0" w:color="auto"/>
      </w:divBdr>
    </w:div>
    <w:div w:id="1211452987">
      <w:bodyDiv w:val="1"/>
      <w:marLeft w:val="0"/>
      <w:marRight w:val="0"/>
      <w:marTop w:val="0"/>
      <w:marBottom w:val="0"/>
      <w:divBdr>
        <w:top w:val="none" w:sz="0" w:space="0" w:color="auto"/>
        <w:left w:val="none" w:sz="0" w:space="0" w:color="auto"/>
        <w:bottom w:val="none" w:sz="0" w:space="0" w:color="auto"/>
        <w:right w:val="none" w:sz="0" w:space="0" w:color="auto"/>
      </w:divBdr>
    </w:div>
    <w:div w:id="1212113838">
      <w:bodyDiv w:val="1"/>
      <w:marLeft w:val="0"/>
      <w:marRight w:val="0"/>
      <w:marTop w:val="0"/>
      <w:marBottom w:val="0"/>
      <w:divBdr>
        <w:top w:val="none" w:sz="0" w:space="0" w:color="auto"/>
        <w:left w:val="none" w:sz="0" w:space="0" w:color="auto"/>
        <w:bottom w:val="none" w:sz="0" w:space="0" w:color="auto"/>
        <w:right w:val="none" w:sz="0" w:space="0" w:color="auto"/>
      </w:divBdr>
    </w:div>
    <w:div w:id="1213349631">
      <w:bodyDiv w:val="1"/>
      <w:marLeft w:val="0"/>
      <w:marRight w:val="0"/>
      <w:marTop w:val="0"/>
      <w:marBottom w:val="0"/>
      <w:divBdr>
        <w:top w:val="none" w:sz="0" w:space="0" w:color="auto"/>
        <w:left w:val="none" w:sz="0" w:space="0" w:color="auto"/>
        <w:bottom w:val="none" w:sz="0" w:space="0" w:color="auto"/>
        <w:right w:val="none" w:sz="0" w:space="0" w:color="auto"/>
      </w:divBdr>
    </w:div>
    <w:div w:id="1213888327">
      <w:bodyDiv w:val="1"/>
      <w:marLeft w:val="0"/>
      <w:marRight w:val="0"/>
      <w:marTop w:val="0"/>
      <w:marBottom w:val="0"/>
      <w:divBdr>
        <w:top w:val="none" w:sz="0" w:space="0" w:color="auto"/>
        <w:left w:val="none" w:sz="0" w:space="0" w:color="auto"/>
        <w:bottom w:val="none" w:sz="0" w:space="0" w:color="auto"/>
        <w:right w:val="none" w:sz="0" w:space="0" w:color="auto"/>
      </w:divBdr>
    </w:div>
    <w:div w:id="1213924130">
      <w:bodyDiv w:val="1"/>
      <w:marLeft w:val="0"/>
      <w:marRight w:val="0"/>
      <w:marTop w:val="0"/>
      <w:marBottom w:val="0"/>
      <w:divBdr>
        <w:top w:val="none" w:sz="0" w:space="0" w:color="auto"/>
        <w:left w:val="none" w:sz="0" w:space="0" w:color="auto"/>
        <w:bottom w:val="none" w:sz="0" w:space="0" w:color="auto"/>
        <w:right w:val="none" w:sz="0" w:space="0" w:color="auto"/>
      </w:divBdr>
    </w:div>
    <w:div w:id="1215191822">
      <w:bodyDiv w:val="1"/>
      <w:marLeft w:val="0"/>
      <w:marRight w:val="0"/>
      <w:marTop w:val="0"/>
      <w:marBottom w:val="0"/>
      <w:divBdr>
        <w:top w:val="none" w:sz="0" w:space="0" w:color="auto"/>
        <w:left w:val="none" w:sz="0" w:space="0" w:color="auto"/>
        <w:bottom w:val="none" w:sz="0" w:space="0" w:color="auto"/>
        <w:right w:val="none" w:sz="0" w:space="0" w:color="auto"/>
      </w:divBdr>
    </w:div>
    <w:div w:id="1216088834">
      <w:bodyDiv w:val="1"/>
      <w:marLeft w:val="0"/>
      <w:marRight w:val="0"/>
      <w:marTop w:val="0"/>
      <w:marBottom w:val="0"/>
      <w:divBdr>
        <w:top w:val="none" w:sz="0" w:space="0" w:color="auto"/>
        <w:left w:val="none" w:sz="0" w:space="0" w:color="auto"/>
        <w:bottom w:val="none" w:sz="0" w:space="0" w:color="auto"/>
        <w:right w:val="none" w:sz="0" w:space="0" w:color="auto"/>
      </w:divBdr>
    </w:div>
    <w:div w:id="1220751381">
      <w:bodyDiv w:val="1"/>
      <w:marLeft w:val="0"/>
      <w:marRight w:val="0"/>
      <w:marTop w:val="0"/>
      <w:marBottom w:val="0"/>
      <w:divBdr>
        <w:top w:val="none" w:sz="0" w:space="0" w:color="auto"/>
        <w:left w:val="none" w:sz="0" w:space="0" w:color="auto"/>
        <w:bottom w:val="none" w:sz="0" w:space="0" w:color="auto"/>
        <w:right w:val="none" w:sz="0" w:space="0" w:color="auto"/>
      </w:divBdr>
    </w:div>
    <w:div w:id="1221134146">
      <w:bodyDiv w:val="1"/>
      <w:marLeft w:val="0"/>
      <w:marRight w:val="0"/>
      <w:marTop w:val="0"/>
      <w:marBottom w:val="0"/>
      <w:divBdr>
        <w:top w:val="none" w:sz="0" w:space="0" w:color="auto"/>
        <w:left w:val="none" w:sz="0" w:space="0" w:color="auto"/>
        <w:bottom w:val="none" w:sz="0" w:space="0" w:color="auto"/>
        <w:right w:val="none" w:sz="0" w:space="0" w:color="auto"/>
      </w:divBdr>
    </w:div>
    <w:div w:id="1221209563">
      <w:bodyDiv w:val="1"/>
      <w:marLeft w:val="0"/>
      <w:marRight w:val="0"/>
      <w:marTop w:val="0"/>
      <w:marBottom w:val="0"/>
      <w:divBdr>
        <w:top w:val="none" w:sz="0" w:space="0" w:color="auto"/>
        <w:left w:val="none" w:sz="0" w:space="0" w:color="auto"/>
        <w:bottom w:val="none" w:sz="0" w:space="0" w:color="auto"/>
        <w:right w:val="none" w:sz="0" w:space="0" w:color="auto"/>
      </w:divBdr>
    </w:div>
    <w:div w:id="1222206056">
      <w:bodyDiv w:val="1"/>
      <w:marLeft w:val="0"/>
      <w:marRight w:val="0"/>
      <w:marTop w:val="0"/>
      <w:marBottom w:val="0"/>
      <w:divBdr>
        <w:top w:val="none" w:sz="0" w:space="0" w:color="auto"/>
        <w:left w:val="none" w:sz="0" w:space="0" w:color="auto"/>
        <w:bottom w:val="none" w:sz="0" w:space="0" w:color="auto"/>
        <w:right w:val="none" w:sz="0" w:space="0" w:color="auto"/>
      </w:divBdr>
    </w:div>
    <w:div w:id="1222986835">
      <w:bodyDiv w:val="1"/>
      <w:marLeft w:val="0"/>
      <w:marRight w:val="0"/>
      <w:marTop w:val="0"/>
      <w:marBottom w:val="0"/>
      <w:divBdr>
        <w:top w:val="none" w:sz="0" w:space="0" w:color="auto"/>
        <w:left w:val="none" w:sz="0" w:space="0" w:color="auto"/>
        <w:bottom w:val="none" w:sz="0" w:space="0" w:color="auto"/>
        <w:right w:val="none" w:sz="0" w:space="0" w:color="auto"/>
      </w:divBdr>
    </w:div>
    <w:div w:id="1224754463">
      <w:bodyDiv w:val="1"/>
      <w:marLeft w:val="0"/>
      <w:marRight w:val="0"/>
      <w:marTop w:val="0"/>
      <w:marBottom w:val="0"/>
      <w:divBdr>
        <w:top w:val="none" w:sz="0" w:space="0" w:color="auto"/>
        <w:left w:val="none" w:sz="0" w:space="0" w:color="auto"/>
        <w:bottom w:val="none" w:sz="0" w:space="0" w:color="auto"/>
        <w:right w:val="none" w:sz="0" w:space="0" w:color="auto"/>
      </w:divBdr>
    </w:div>
    <w:div w:id="1227181256">
      <w:bodyDiv w:val="1"/>
      <w:marLeft w:val="0"/>
      <w:marRight w:val="0"/>
      <w:marTop w:val="0"/>
      <w:marBottom w:val="0"/>
      <w:divBdr>
        <w:top w:val="none" w:sz="0" w:space="0" w:color="auto"/>
        <w:left w:val="none" w:sz="0" w:space="0" w:color="auto"/>
        <w:bottom w:val="none" w:sz="0" w:space="0" w:color="auto"/>
        <w:right w:val="none" w:sz="0" w:space="0" w:color="auto"/>
      </w:divBdr>
    </w:div>
    <w:div w:id="1227496236">
      <w:bodyDiv w:val="1"/>
      <w:marLeft w:val="0"/>
      <w:marRight w:val="0"/>
      <w:marTop w:val="0"/>
      <w:marBottom w:val="0"/>
      <w:divBdr>
        <w:top w:val="none" w:sz="0" w:space="0" w:color="auto"/>
        <w:left w:val="none" w:sz="0" w:space="0" w:color="auto"/>
        <w:bottom w:val="none" w:sz="0" w:space="0" w:color="auto"/>
        <w:right w:val="none" w:sz="0" w:space="0" w:color="auto"/>
      </w:divBdr>
    </w:div>
    <w:div w:id="1228145240">
      <w:bodyDiv w:val="1"/>
      <w:marLeft w:val="0"/>
      <w:marRight w:val="0"/>
      <w:marTop w:val="0"/>
      <w:marBottom w:val="0"/>
      <w:divBdr>
        <w:top w:val="none" w:sz="0" w:space="0" w:color="auto"/>
        <w:left w:val="none" w:sz="0" w:space="0" w:color="auto"/>
        <w:bottom w:val="none" w:sz="0" w:space="0" w:color="auto"/>
        <w:right w:val="none" w:sz="0" w:space="0" w:color="auto"/>
      </w:divBdr>
    </w:div>
    <w:div w:id="1230844533">
      <w:bodyDiv w:val="1"/>
      <w:marLeft w:val="0"/>
      <w:marRight w:val="0"/>
      <w:marTop w:val="0"/>
      <w:marBottom w:val="0"/>
      <w:divBdr>
        <w:top w:val="none" w:sz="0" w:space="0" w:color="auto"/>
        <w:left w:val="none" w:sz="0" w:space="0" w:color="auto"/>
        <w:bottom w:val="none" w:sz="0" w:space="0" w:color="auto"/>
        <w:right w:val="none" w:sz="0" w:space="0" w:color="auto"/>
      </w:divBdr>
    </w:div>
    <w:div w:id="1231038608">
      <w:bodyDiv w:val="1"/>
      <w:marLeft w:val="0"/>
      <w:marRight w:val="0"/>
      <w:marTop w:val="0"/>
      <w:marBottom w:val="0"/>
      <w:divBdr>
        <w:top w:val="none" w:sz="0" w:space="0" w:color="auto"/>
        <w:left w:val="none" w:sz="0" w:space="0" w:color="auto"/>
        <w:bottom w:val="none" w:sz="0" w:space="0" w:color="auto"/>
        <w:right w:val="none" w:sz="0" w:space="0" w:color="auto"/>
      </w:divBdr>
    </w:div>
    <w:div w:id="1233007733">
      <w:bodyDiv w:val="1"/>
      <w:marLeft w:val="0"/>
      <w:marRight w:val="0"/>
      <w:marTop w:val="0"/>
      <w:marBottom w:val="0"/>
      <w:divBdr>
        <w:top w:val="none" w:sz="0" w:space="0" w:color="auto"/>
        <w:left w:val="none" w:sz="0" w:space="0" w:color="auto"/>
        <w:bottom w:val="none" w:sz="0" w:space="0" w:color="auto"/>
        <w:right w:val="none" w:sz="0" w:space="0" w:color="auto"/>
      </w:divBdr>
    </w:div>
    <w:div w:id="1233396739">
      <w:bodyDiv w:val="1"/>
      <w:marLeft w:val="0"/>
      <w:marRight w:val="0"/>
      <w:marTop w:val="0"/>
      <w:marBottom w:val="0"/>
      <w:divBdr>
        <w:top w:val="none" w:sz="0" w:space="0" w:color="auto"/>
        <w:left w:val="none" w:sz="0" w:space="0" w:color="auto"/>
        <w:bottom w:val="none" w:sz="0" w:space="0" w:color="auto"/>
        <w:right w:val="none" w:sz="0" w:space="0" w:color="auto"/>
      </w:divBdr>
    </w:div>
    <w:div w:id="1234855653">
      <w:bodyDiv w:val="1"/>
      <w:marLeft w:val="0"/>
      <w:marRight w:val="0"/>
      <w:marTop w:val="0"/>
      <w:marBottom w:val="0"/>
      <w:divBdr>
        <w:top w:val="none" w:sz="0" w:space="0" w:color="auto"/>
        <w:left w:val="none" w:sz="0" w:space="0" w:color="auto"/>
        <w:bottom w:val="none" w:sz="0" w:space="0" w:color="auto"/>
        <w:right w:val="none" w:sz="0" w:space="0" w:color="auto"/>
      </w:divBdr>
    </w:div>
    <w:div w:id="1235355580">
      <w:bodyDiv w:val="1"/>
      <w:marLeft w:val="0"/>
      <w:marRight w:val="0"/>
      <w:marTop w:val="0"/>
      <w:marBottom w:val="0"/>
      <w:divBdr>
        <w:top w:val="none" w:sz="0" w:space="0" w:color="auto"/>
        <w:left w:val="none" w:sz="0" w:space="0" w:color="auto"/>
        <w:bottom w:val="none" w:sz="0" w:space="0" w:color="auto"/>
        <w:right w:val="none" w:sz="0" w:space="0" w:color="auto"/>
      </w:divBdr>
    </w:div>
    <w:div w:id="1235436982">
      <w:bodyDiv w:val="1"/>
      <w:marLeft w:val="0"/>
      <w:marRight w:val="0"/>
      <w:marTop w:val="0"/>
      <w:marBottom w:val="0"/>
      <w:divBdr>
        <w:top w:val="none" w:sz="0" w:space="0" w:color="auto"/>
        <w:left w:val="none" w:sz="0" w:space="0" w:color="auto"/>
        <w:bottom w:val="none" w:sz="0" w:space="0" w:color="auto"/>
        <w:right w:val="none" w:sz="0" w:space="0" w:color="auto"/>
      </w:divBdr>
    </w:div>
    <w:div w:id="1236864135">
      <w:bodyDiv w:val="1"/>
      <w:marLeft w:val="0"/>
      <w:marRight w:val="0"/>
      <w:marTop w:val="0"/>
      <w:marBottom w:val="0"/>
      <w:divBdr>
        <w:top w:val="none" w:sz="0" w:space="0" w:color="auto"/>
        <w:left w:val="none" w:sz="0" w:space="0" w:color="auto"/>
        <w:bottom w:val="none" w:sz="0" w:space="0" w:color="auto"/>
        <w:right w:val="none" w:sz="0" w:space="0" w:color="auto"/>
      </w:divBdr>
    </w:div>
    <w:div w:id="1240674886">
      <w:bodyDiv w:val="1"/>
      <w:marLeft w:val="0"/>
      <w:marRight w:val="0"/>
      <w:marTop w:val="0"/>
      <w:marBottom w:val="0"/>
      <w:divBdr>
        <w:top w:val="none" w:sz="0" w:space="0" w:color="auto"/>
        <w:left w:val="none" w:sz="0" w:space="0" w:color="auto"/>
        <w:bottom w:val="none" w:sz="0" w:space="0" w:color="auto"/>
        <w:right w:val="none" w:sz="0" w:space="0" w:color="auto"/>
      </w:divBdr>
    </w:div>
    <w:div w:id="1244418230">
      <w:bodyDiv w:val="1"/>
      <w:marLeft w:val="0"/>
      <w:marRight w:val="0"/>
      <w:marTop w:val="0"/>
      <w:marBottom w:val="0"/>
      <w:divBdr>
        <w:top w:val="none" w:sz="0" w:space="0" w:color="auto"/>
        <w:left w:val="none" w:sz="0" w:space="0" w:color="auto"/>
        <w:bottom w:val="none" w:sz="0" w:space="0" w:color="auto"/>
        <w:right w:val="none" w:sz="0" w:space="0" w:color="auto"/>
      </w:divBdr>
    </w:div>
    <w:div w:id="1245608504">
      <w:bodyDiv w:val="1"/>
      <w:marLeft w:val="0"/>
      <w:marRight w:val="0"/>
      <w:marTop w:val="0"/>
      <w:marBottom w:val="0"/>
      <w:divBdr>
        <w:top w:val="none" w:sz="0" w:space="0" w:color="auto"/>
        <w:left w:val="none" w:sz="0" w:space="0" w:color="auto"/>
        <w:bottom w:val="none" w:sz="0" w:space="0" w:color="auto"/>
        <w:right w:val="none" w:sz="0" w:space="0" w:color="auto"/>
      </w:divBdr>
    </w:div>
    <w:div w:id="1246954398">
      <w:bodyDiv w:val="1"/>
      <w:marLeft w:val="0"/>
      <w:marRight w:val="0"/>
      <w:marTop w:val="0"/>
      <w:marBottom w:val="0"/>
      <w:divBdr>
        <w:top w:val="none" w:sz="0" w:space="0" w:color="auto"/>
        <w:left w:val="none" w:sz="0" w:space="0" w:color="auto"/>
        <w:bottom w:val="none" w:sz="0" w:space="0" w:color="auto"/>
        <w:right w:val="none" w:sz="0" w:space="0" w:color="auto"/>
      </w:divBdr>
    </w:div>
    <w:div w:id="1252540962">
      <w:bodyDiv w:val="1"/>
      <w:marLeft w:val="0"/>
      <w:marRight w:val="0"/>
      <w:marTop w:val="0"/>
      <w:marBottom w:val="0"/>
      <w:divBdr>
        <w:top w:val="none" w:sz="0" w:space="0" w:color="auto"/>
        <w:left w:val="none" w:sz="0" w:space="0" w:color="auto"/>
        <w:bottom w:val="none" w:sz="0" w:space="0" w:color="auto"/>
        <w:right w:val="none" w:sz="0" w:space="0" w:color="auto"/>
      </w:divBdr>
    </w:div>
    <w:div w:id="1253397859">
      <w:bodyDiv w:val="1"/>
      <w:marLeft w:val="0"/>
      <w:marRight w:val="0"/>
      <w:marTop w:val="0"/>
      <w:marBottom w:val="0"/>
      <w:divBdr>
        <w:top w:val="none" w:sz="0" w:space="0" w:color="auto"/>
        <w:left w:val="none" w:sz="0" w:space="0" w:color="auto"/>
        <w:bottom w:val="none" w:sz="0" w:space="0" w:color="auto"/>
        <w:right w:val="none" w:sz="0" w:space="0" w:color="auto"/>
      </w:divBdr>
    </w:div>
    <w:div w:id="1253852899">
      <w:bodyDiv w:val="1"/>
      <w:marLeft w:val="0"/>
      <w:marRight w:val="0"/>
      <w:marTop w:val="0"/>
      <w:marBottom w:val="0"/>
      <w:divBdr>
        <w:top w:val="none" w:sz="0" w:space="0" w:color="auto"/>
        <w:left w:val="none" w:sz="0" w:space="0" w:color="auto"/>
        <w:bottom w:val="none" w:sz="0" w:space="0" w:color="auto"/>
        <w:right w:val="none" w:sz="0" w:space="0" w:color="auto"/>
      </w:divBdr>
    </w:div>
    <w:div w:id="1256475757">
      <w:bodyDiv w:val="1"/>
      <w:marLeft w:val="0"/>
      <w:marRight w:val="0"/>
      <w:marTop w:val="0"/>
      <w:marBottom w:val="0"/>
      <w:divBdr>
        <w:top w:val="none" w:sz="0" w:space="0" w:color="auto"/>
        <w:left w:val="none" w:sz="0" w:space="0" w:color="auto"/>
        <w:bottom w:val="none" w:sz="0" w:space="0" w:color="auto"/>
        <w:right w:val="none" w:sz="0" w:space="0" w:color="auto"/>
      </w:divBdr>
    </w:div>
    <w:div w:id="1257209181">
      <w:bodyDiv w:val="1"/>
      <w:marLeft w:val="0"/>
      <w:marRight w:val="0"/>
      <w:marTop w:val="0"/>
      <w:marBottom w:val="0"/>
      <w:divBdr>
        <w:top w:val="none" w:sz="0" w:space="0" w:color="auto"/>
        <w:left w:val="none" w:sz="0" w:space="0" w:color="auto"/>
        <w:bottom w:val="none" w:sz="0" w:space="0" w:color="auto"/>
        <w:right w:val="none" w:sz="0" w:space="0" w:color="auto"/>
      </w:divBdr>
    </w:div>
    <w:div w:id="1258176077">
      <w:bodyDiv w:val="1"/>
      <w:marLeft w:val="0"/>
      <w:marRight w:val="0"/>
      <w:marTop w:val="0"/>
      <w:marBottom w:val="0"/>
      <w:divBdr>
        <w:top w:val="none" w:sz="0" w:space="0" w:color="auto"/>
        <w:left w:val="none" w:sz="0" w:space="0" w:color="auto"/>
        <w:bottom w:val="none" w:sz="0" w:space="0" w:color="auto"/>
        <w:right w:val="none" w:sz="0" w:space="0" w:color="auto"/>
      </w:divBdr>
    </w:div>
    <w:div w:id="1258250017">
      <w:bodyDiv w:val="1"/>
      <w:marLeft w:val="0"/>
      <w:marRight w:val="0"/>
      <w:marTop w:val="0"/>
      <w:marBottom w:val="0"/>
      <w:divBdr>
        <w:top w:val="none" w:sz="0" w:space="0" w:color="auto"/>
        <w:left w:val="none" w:sz="0" w:space="0" w:color="auto"/>
        <w:bottom w:val="none" w:sz="0" w:space="0" w:color="auto"/>
        <w:right w:val="none" w:sz="0" w:space="0" w:color="auto"/>
      </w:divBdr>
    </w:div>
    <w:div w:id="1258444954">
      <w:bodyDiv w:val="1"/>
      <w:marLeft w:val="0"/>
      <w:marRight w:val="0"/>
      <w:marTop w:val="0"/>
      <w:marBottom w:val="0"/>
      <w:divBdr>
        <w:top w:val="none" w:sz="0" w:space="0" w:color="auto"/>
        <w:left w:val="none" w:sz="0" w:space="0" w:color="auto"/>
        <w:bottom w:val="none" w:sz="0" w:space="0" w:color="auto"/>
        <w:right w:val="none" w:sz="0" w:space="0" w:color="auto"/>
      </w:divBdr>
    </w:div>
    <w:div w:id="1258514009">
      <w:bodyDiv w:val="1"/>
      <w:marLeft w:val="0"/>
      <w:marRight w:val="0"/>
      <w:marTop w:val="0"/>
      <w:marBottom w:val="0"/>
      <w:divBdr>
        <w:top w:val="none" w:sz="0" w:space="0" w:color="auto"/>
        <w:left w:val="none" w:sz="0" w:space="0" w:color="auto"/>
        <w:bottom w:val="none" w:sz="0" w:space="0" w:color="auto"/>
        <w:right w:val="none" w:sz="0" w:space="0" w:color="auto"/>
      </w:divBdr>
    </w:div>
    <w:div w:id="1258947201">
      <w:bodyDiv w:val="1"/>
      <w:marLeft w:val="0"/>
      <w:marRight w:val="0"/>
      <w:marTop w:val="0"/>
      <w:marBottom w:val="0"/>
      <w:divBdr>
        <w:top w:val="none" w:sz="0" w:space="0" w:color="auto"/>
        <w:left w:val="none" w:sz="0" w:space="0" w:color="auto"/>
        <w:bottom w:val="none" w:sz="0" w:space="0" w:color="auto"/>
        <w:right w:val="none" w:sz="0" w:space="0" w:color="auto"/>
      </w:divBdr>
    </w:div>
    <w:div w:id="1259170329">
      <w:bodyDiv w:val="1"/>
      <w:marLeft w:val="0"/>
      <w:marRight w:val="0"/>
      <w:marTop w:val="0"/>
      <w:marBottom w:val="0"/>
      <w:divBdr>
        <w:top w:val="none" w:sz="0" w:space="0" w:color="auto"/>
        <w:left w:val="none" w:sz="0" w:space="0" w:color="auto"/>
        <w:bottom w:val="none" w:sz="0" w:space="0" w:color="auto"/>
        <w:right w:val="none" w:sz="0" w:space="0" w:color="auto"/>
      </w:divBdr>
    </w:div>
    <w:div w:id="1265043014">
      <w:bodyDiv w:val="1"/>
      <w:marLeft w:val="0"/>
      <w:marRight w:val="0"/>
      <w:marTop w:val="0"/>
      <w:marBottom w:val="0"/>
      <w:divBdr>
        <w:top w:val="none" w:sz="0" w:space="0" w:color="auto"/>
        <w:left w:val="none" w:sz="0" w:space="0" w:color="auto"/>
        <w:bottom w:val="none" w:sz="0" w:space="0" w:color="auto"/>
        <w:right w:val="none" w:sz="0" w:space="0" w:color="auto"/>
      </w:divBdr>
    </w:div>
    <w:div w:id="1265310126">
      <w:bodyDiv w:val="1"/>
      <w:marLeft w:val="0"/>
      <w:marRight w:val="0"/>
      <w:marTop w:val="0"/>
      <w:marBottom w:val="0"/>
      <w:divBdr>
        <w:top w:val="none" w:sz="0" w:space="0" w:color="auto"/>
        <w:left w:val="none" w:sz="0" w:space="0" w:color="auto"/>
        <w:bottom w:val="none" w:sz="0" w:space="0" w:color="auto"/>
        <w:right w:val="none" w:sz="0" w:space="0" w:color="auto"/>
      </w:divBdr>
    </w:div>
    <w:div w:id="1266381246">
      <w:bodyDiv w:val="1"/>
      <w:marLeft w:val="0"/>
      <w:marRight w:val="0"/>
      <w:marTop w:val="0"/>
      <w:marBottom w:val="0"/>
      <w:divBdr>
        <w:top w:val="none" w:sz="0" w:space="0" w:color="auto"/>
        <w:left w:val="none" w:sz="0" w:space="0" w:color="auto"/>
        <w:bottom w:val="none" w:sz="0" w:space="0" w:color="auto"/>
        <w:right w:val="none" w:sz="0" w:space="0" w:color="auto"/>
      </w:divBdr>
    </w:div>
    <w:div w:id="1266495447">
      <w:bodyDiv w:val="1"/>
      <w:marLeft w:val="0"/>
      <w:marRight w:val="0"/>
      <w:marTop w:val="0"/>
      <w:marBottom w:val="0"/>
      <w:divBdr>
        <w:top w:val="none" w:sz="0" w:space="0" w:color="auto"/>
        <w:left w:val="none" w:sz="0" w:space="0" w:color="auto"/>
        <w:bottom w:val="none" w:sz="0" w:space="0" w:color="auto"/>
        <w:right w:val="none" w:sz="0" w:space="0" w:color="auto"/>
      </w:divBdr>
    </w:div>
    <w:div w:id="1268393698">
      <w:bodyDiv w:val="1"/>
      <w:marLeft w:val="0"/>
      <w:marRight w:val="0"/>
      <w:marTop w:val="0"/>
      <w:marBottom w:val="0"/>
      <w:divBdr>
        <w:top w:val="none" w:sz="0" w:space="0" w:color="auto"/>
        <w:left w:val="none" w:sz="0" w:space="0" w:color="auto"/>
        <w:bottom w:val="none" w:sz="0" w:space="0" w:color="auto"/>
        <w:right w:val="none" w:sz="0" w:space="0" w:color="auto"/>
      </w:divBdr>
    </w:div>
    <w:div w:id="1268584030">
      <w:bodyDiv w:val="1"/>
      <w:marLeft w:val="0"/>
      <w:marRight w:val="0"/>
      <w:marTop w:val="0"/>
      <w:marBottom w:val="0"/>
      <w:divBdr>
        <w:top w:val="none" w:sz="0" w:space="0" w:color="auto"/>
        <w:left w:val="none" w:sz="0" w:space="0" w:color="auto"/>
        <w:bottom w:val="none" w:sz="0" w:space="0" w:color="auto"/>
        <w:right w:val="none" w:sz="0" w:space="0" w:color="auto"/>
      </w:divBdr>
    </w:div>
    <w:div w:id="1269775241">
      <w:bodyDiv w:val="1"/>
      <w:marLeft w:val="0"/>
      <w:marRight w:val="0"/>
      <w:marTop w:val="0"/>
      <w:marBottom w:val="0"/>
      <w:divBdr>
        <w:top w:val="none" w:sz="0" w:space="0" w:color="auto"/>
        <w:left w:val="none" w:sz="0" w:space="0" w:color="auto"/>
        <w:bottom w:val="none" w:sz="0" w:space="0" w:color="auto"/>
        <w:right w:val="none" w:sz="0" w:space="0" w:color="auto"/>
      </w:divBdr>
    </w:div>
    <w:div w:id="1270240889">
      <w:bodyDiv w:val="1"/>
      <w:marLeft w:val="0"/>
      <w:marRight w:val="0"/>
      <w:marTop w:val="0"/>
      <w:marBottom w:val="0"/>
      <w:divBdr>
        <w:top w:val="none" w:sz="0" w:space="0" w:color="auto"/>
        <w:left w:val="none" w:sz="0" w:space="0" w:color="auto"/>
        <w:bottom w:val="none" w:sz="0" w:space="0" w:color="auto"/>
        <w:right w:val="none" w:sz="0" w:space="0" w:color="auto"/>
      </w:divBdr>
    </w:div>
    <w:div w:id="1275553128">
      <w:bodyDiv w:val="1"/>
      <w:marLeft w:val="0"/>
      <w:marRight w:val="0"/>
      <w:marTop w:val="0"/>
      <w:marBottom w:val="0"/>
      <w:divBdr>
        <w:top w:val="none" w:sz="0" w:space="0" w:color="auto"/>
        <w:left w:val="none" w:sz="0" w:space="0" w:color="auto"/>
        <w:bottom w:val="none" w:sz="0" w:space="0" w:color="auto"/>
        <w:right w:val="none" w:sz="0" w:space="0" w:color="auto"/>
      </w:divBdr>
    </w:div>
    <w:div w:id="1276449097">
      <w:bodyDiv w:val="1"/>
      <w:marLeft w:val="0"/>
      <w:marRight w:val="0"/>
      <w:marTop w:val="0"/>
      <w:marBottom w:val="0"/>
      <w:divBdr>
        <w:top w:val="none" w:sz="0" w:space="0" w:color="auto"/>
        <w:left w:val="none" w:sz="0" w:space="0" w:color="auto"/>
        <w:bottom w:val="none" w:sz="0" w:space="0" w:color="auto"/>
        <w:right w:val="none" w:sz="0" w:space="0" w:color="auto"/>
      </w:divBdr>
    </w:div>
    <w:div w:id="1278028040">
      <w:bodyDiv w:val="1"/>
      <w:marLeft w:val="0"/>
      <w:marRight w:val="0"/>
      <w:marTop w:val="0"/>
      <w:marBottom w:val="0"/>
      <w:divBdr>
        <w:top w:val="none" w:sz="0" w:space="0" w:color="auto"/>
        <w:left w:val="none" w:sz="0" w:space="0" w:color="auto"/>
        <w:bottom w:val="none" w:sz="0" w:space="0" w:color="auto"/>
        <w:right w:val="none" w:sz="0" w:space="0" w:color="auto"/>
      </w:divBdr>
    </w:div>
    <w:div w:id="1278105274">
      <w:bodyDiv w:val="1"/>
      <w:marLeft w:val="0"/>
      <w:marRight w:val="0"/>
      <w:marTop w:val="0"/>
      <w:marBottom w:val="0"/>
      <w:divBdr>
        <w:top w:val="none" w:sz="0" w:space="0" w:color="auto"/>
        <w:left w:val="none" w:sz="0" w:space="0" w:color="auto"/>
        <w:bottom w:val="none" w:sz="0" w:space="0" w:color="auto"/>
        <w:right w:val="none" w:sz="0" w:space="0" w:color="auto"/>
      </w:divBdr>
    </w:div>
    <w:div w:id="1278873267">
      <w:bodyDiv w:val="1"/>
      <w:marLeft w:val="0"/>
      <w:marRight w:val="0"/>
      <w:marTop w:val="0"/>
      <w:marBottom w:val="0"/>
      <w:divBdr>
        <w:top w:val="none" w:sz="0" w:space="0" w:color="auto"/>
        <w:left w:val="none" w:sz="0" w:space="0" w:color="auto"/>
        <w:bottom w:val="none" w:sz="0" w:space="0" w:color="auto"/>
        <w:right w:val="none" w:sz="0" w:space="0" w:color="auto"/>
      </w:divBdr>
    </w:div>
    <w:div w:id="1281181784">
      <w:bodyDiv w:val="1"/>
      <w:marLeft w:val="0"/>
      <w:marRight w:val="0"/>
      <w:marTop w:val="0"/>
      <w:marBottom w:val="0"/>
      <w:divBdr>
        <w:top w:val="none" w:sz="0" w:space="0" w:color="auto"/>
        <w:left w:val="none" w:sz="0" w:space="0" w:color="auto"/>
        <w:bottom w:val="none" w:sz="0" w:space="0" w:color="auto"/>
        <w:right w:val="none" w:sz="0" w:space="0" w:color="auto"/>
      </w:divBdr>
    </w:div>
    <w:div w:id="1284001016">
      <w:bodyDiv w:val="1"/>
      <w:marLeft w:val="0"/>
      <w:marRight w:val="0"/>
      <w:marTop w:val="0"/>
      <w:marBottom w:val="0"/>
      <w:divBdr>
        <w:top w:val="none" w:sz="0" w:space="0" w:color="auto"/>
        <w:left w:val="none" w:sz="0" w:space="0" w:color="auto"/>
        <w:bottom w:val="none" w:sz="0" w:space="0" w:color="auto"/>
        <w:right w:val="none" w:sz="0" w:space="0" w:color="auto"/>
      </w:divBdr>
    </w:div>
    <w:div w:id="1286038841">
      <w:bodyDiv w:val="1"/>
      <w:marLeft w:val="0"/>
      <w:marRight w:val="0"/>
      <w:marTop w:val="0"/>
      <w:marBottom w:val="0"/>
      <w:divBdr>
        <w:top w:val="none" w:sz="0" w:space="0" w:color="auto"/>
        <w:left w:val="none" w:sz="0" w:space="0" w:color="auto"/>
        <w:bottom w:val="none" w:sz="0" w:space="0" w:color="auto"/>
        <w:right w:val="none" w:sz="0" w:space="0" w:color="auto"/>
      </w:divBdr>
    </w:div>
    <w:div w:id="1286305289">
      <w:bodyDiv w:val="1"/>
      <w:marLeft w:val="0"/>
      <w:marRight w:val="0"/>
      <w:marTop w:val="0"/>
      <w:marBottom w:val="0"/>
      <w:divBdr>
        <w:top w:val="none" w:sz="0" w:space="0" w:color="auto"/>
        <w:left w:val="none" w:sz="0" w:space="0" w:color="auto"/>
        <w:bottom w:val="none" w:sz="0" w:space="0" w:color="auto"/>
        <w:right w:val="none" w:sz="0" w:space="0" w:color="auto"/>
      </w:divBdr>
    </w:div>
    <w:div w:id="1286614608">
      <w:bodyDiv w:val="1"/>
      <w:marLeft w:val="0"/>
      <w:marRight w:val="0"/>
      <w:marTop w:val="0"/>
      <w:marBottom w:val="0"/>
      <w:divBdr>
        <w:top w:val="none" w:sz="0" w:space="0" w:color="auto"/>
        <w:left w:val="none" w:sz="0" w:space="0" w:color="auto"/>
        <w:bottom w:val="none" w:sz="0" w:space="0" w:color="auto"/>
        <w:right w:val="none" w:sz="0" w:space="0" w:color="auto"/>
      </w:divBdr>
    </w:div>
    <w:div w:id="1293704902">
      <w:bodyDiv w:val="1"/>
      <w:marLeft w:val="0"/>
      <w:marRight w:val="0"/>
      <w:marTop w:val="0"/>
      <w:marBottom w:val="0"/>
      <w:divBdr>
        <w:top w:val="none" w:sz="0" w:space="0" w:color="auto"/>
        <w:left w:val="none" w:sz="0" w:space="0" w:color="auto"/>
        <w:bottom w:val="none" w:sz="0" w:space="0" w:color="auto"/>
        <w:right w:val="none" w:sz="0" w:space="0" w:color="auto"/>
      </w:divBdr>
    </w:div>
    <w:div w:id="1295139741">
      <w:bodyDiv w:val="1"/>
      <w:marLeft w:val="0"/>
      <w:marRight w:val="0"/>
      <w:marTop w:val="0"/>
      <w:marBottom w:val="0"/>
      <w:divBdr>
        <w:top w:val="none" w:sz="0" w:space="0" w:color="auto"/>
        <w:left w:val="none" w:sz="0" w:space="0" w:color="auto"/>
        <w:bottom w:val="none" w:sz="0" w:space="0" w:color="auto"/>
        <w:right w:val="none" w:sz="0" w:space="0" w:color="auto"/>
      </w:divBdr>
    </w:div>
    <w:div w:id="1296987869">
      <w:bodyDiv w:val="1"/>
      <w:marLeft w:val="0"/>
      <w:marRight w:val="0"/>
      <w:marTop w:val="0"/>
      <w:marBottom w:val="0"/>
      <w:divBdr>
        <w:top w:val="none" w:sz="0" w:space="0" w:color="auto"/>
        <w:left w:val="none" w:sz="0" w:space="0" w:color="auto"/>
        <w:bottom w:val="none" w:sz="0" w:space="0" w:color="auto"/>
        <w:right w:val="none" w:sz="0" w:space="0" w:color="auto"/>
      </w:divBdr>
    </w:div>
    <w:div w:id="1297836299">
      <w:bodyDiv w:val="1"/>
      <w:marLeft w:val="0"/>
      <w:marRight w:val="0"/>
      <w:marTop w:val="0"/>
      <w:marBottom w:val="0"/>
      <w:divBdr>
        <w:top w:val="none" w:sz="0" w:space="0" w:color="auto"/>
        <w:left w:val="none" w:sz="0" w:space="0" w:color="auto"/>
        <w:bottom w:val="none" w:sz="0" w:space="0" w:color="auto"/>
        <w:right w:val="none" w:sz="0" w:space="0" w:color="auto"/>
      </w:divBdr>
    </w:div>
    <w:div w:id="1299336447">
      <w:bodyDiv w:val="1"/>
      <w:marLeft w:val="0"/>
      <w:marRight w:val="0"/>
      <w:marTop w:val="0"/>
      <w:marBottom w:val="0"/>
      <w:divBdr>
        <w:top w:val="none" w:sz="0" w:space="0" w:color="auto"/>
        <w:left w:val="none" w:sz="0" w:space="0" w:color="auto"/>
        <w:bottom w:val="none" w:sz="0" w:space="0" w:color="auto"/>
        <w:right w:val="none" w:sz="0" w:space="0" w:color="auto"/>
      </w:divBdr>
    </w:div>
    <w:div w:id="1300307272">
      <w:bodyDiv w:val="1"/>
      <w:marLeft w:val="0"/>
      <w:marRight w:val="0"/>
      <w:marTop w:val="0"/>
      <w:marBottom w:val="0"/>
      <w:divBdr>
        <w:top w:val="none" w:sz="0" w:space="0" w:color="auto"/>
        <w:left w:val="none" w:sz="0" w:space="0" w:color="auto"/>
        <w:bottom w:val="none" w:sz="0" w:space="0" w:color="auto"/>
        <w:right w:val="none" w:sz="0" w:space="0" w:color="auto"/>
      </w:divBdr>
    </w:div>
    <w:div w:id="1300723229">
      <w:bodyDiv w:val="1"/>
      <w:marLeft w:val="0"/>
      <w:marRight w:val="0"/>
      <w:marTop w:val="0"/>
      <w:marBottom w:val="0"/>
      <w:divBdr>
        <w:top w:val="none" w:sz="0" w:space="0" w:color="auto"/>
        <w:left w:val="none" w:sz="0" w:space="0" w:color="auto"/>
        <w:bottom w:val="none" w:sz="0" w:space="0" w:color="auto"/>
        <w:right w:val="none" w:sz="0" w:space="0" w:color="auto"/>
      </w:divBdr>
    </w:div>
    <w:div w:id="1301837961">
      <w:bodyDiv w:val="1"/>
      <w:marLeft w:val="0"/>
      <w:marRight w:val="0"/>
      <w:marTop w:val="0"/>
      <w:marBottom w:val="0"/>
      <w:divBdr>
        <w:top w:val="none" w:sz="0" w:space="0" w:color="auto"/>
        <w:left w:val="none" w:sz="0" w:space="0" w:color="auto"/>
        <w:bottom w:val="none" w:sz="0" w:space="0" w:color="auto"/>
        <w:right w:val="none" w:sz="0" w:space="0" w:color="auto"/>
      </w:divBdr>
    </w:div>
    <w:div w:id="1302728633">
      <w:bodyDiv w:val="1"/>
      <w:marLeft w:val="0"/>
      <w:marRight w:val="0"/>
      <w:marTop w:val="0"/>
      <w:marBottom w:val="0"/>
      <w:divBdr>
        <w:top w:val="none" w:sz="0" w:space="0" w:color="auto"/>
        <w:left w:val="none" w:sz="0" w:space="0" w:color="auto"/>
        <w:bottom w:val="none" w:sz="0" w:space="0" w:color="auto"/>
        <w:right w:val="none" w:sz="0" w:space="0" w:color="auto"/>
      </w:divBdr>
    </w:div>
    <w:div w:id="1302728677">
      <w:bodyDiv w:val="1"/>
      <w:marLeft w:val="0"/>
      <w:marRight w:val="0"/>
      <w:marTop w:val="0"/>
      <w:marBottom w:val="0"/>
      <w:divBdr>
        <w:top w:val="none" w:sz="0" w:space="0" w:color="auto"/>
        <w:left w:val="none" w:sz="0" w:space="0" w:color="auto"/>
        <w:bottom w:val="none" w:sz="0" w:space="0" w:color="auto"/>
        <w:right w:val="none" w:sz="0" w:space="0" w:color="auto"/>
      </w:divBdr>
    </w:div>
    <w:div w:id="1303346522">
      <w:bodyDiv w:val="1"/>
      <w:marLeft w:val="0"/>
      <w:marRight w:val="0"/>
      <w:marTop w:val="0"/>
      <w:marBottom w:val="0"/>
      <w:divBdr>
        <w:top w:val="none" w:sz="0" w:space="0" w:color="auto"/>
        <w:left w:val="none" w:sz="0" w:space="0" w:color="auto"/>
        <w:bottom w:val="none" w:sz="0" w:space="0" w:color="auto"/>
        <w:right w:val="none" w:sz="0" w:space="0" w:color="auto"/>
      </w:divBdr>
    </w:div>
    <w:div w:id="1304696798">
      <w:bodyDiv w:val="1"/>
      <w:marLeft w:val="0"/>
      <w:marRight w:val="0"/>
      <w:marTop w:val="0"/>
      <w:marBottom w:val="0"/>
      <w:divBdr>
        <w:top w:val="none" w:sz="0" w:space="0" w:color="auto"/>
        <w:left w:val="none" w:sz="0" w:space="0" w:color="auto"/>
        <w:bottom w:val="none" w:sz="0" w:space="0" w:color="auto"/>
        <w:right w:val="none" w:sz="0" w:space="0" w:color="auto"/>
      </w:divBdr>
    </w:div>
    <w:div w:id="1308122675">
      <w:bodyDiv w:val="1"/>
      <w:marLeft w:val="0"/>
      <w:marRight w:val="0"/>
      <w:marTop w:val="0"/>
      <w:marBottom w:val="0"/>
      <w:divBdr>
        <w:top w:val="none" w:sz="0" w:space="0" w:color="auto"/>
        <w:left w:val="none" w:sz="0" w:space="0" w:color="auto"/>
        <w:bottom w:val="none" w:sz="0" w:space="0" w:color="auto"/>
        <w:right w:val="none" w:sz="0" w:space="0" w:color="auto"/>
      </w:divBdr>
    </w:div>
    <w:div w:id="1308589849">
      <w:bodyDiv w:val="1"/>
      <w:marLeft w:val="0"/>
      <w:marRight w:val="0"/>
      <w:marTop w:val="0"/>
      <w:marBottom w:val="0"/>
      <w:divBdr>
        <w:top w:val="none" w:sz="0" w:space="0" w:color="auto"/>
        <w:left w:val="none" w:sz="0" w:space="0" w:color="auto"/>
        <w:bottom w:val="none" w:sz="0" w:space="0" w:color="auto"/>
        <w:right w:val="none" w:sz="0" w:space="0" w:color="auto"/>
      </w:divBdr>
    </w:div>
    <w:div w:id="1309241391">
      <w:bodyDiv w:val="1"/>
      <w:marLeft w:val="0"/>
      <w:marRight w:val="0"/>
      <w:marTop w:val="0"/>
      <w:marBottom w:val="0"/>
      <w:divBdr>
        <w:top w:val="none" w:sz="0" w:space="0" w:color="auto"/>
        <w:left w:val="none" w:sz="0" w:space="0" w:color="auto"/>
        <w:bottom w:val="none" w:sz="0" w:space="0" w:color="auto"/>
        <w:right w:val="none" w:sz="0" w:space="0" w:color="auto"/>
      </w:divBdr>
    </w:div>
    <w:div w:id="1310792330">
      <w:bodyDiv w:val="1"/>
      <w:marLeft w:val="0"/>
      <w:marRight w:val="0"/>
      <w:marTop w:val="0"/>
      <w:marBottom w:val="0"/>
      <w:divBdr>
        <w:top w:val="none" w:sz="0" w:space="0" w:color="auto"/>
        <w:left w:val="none" w:sz="0" w:space="0" w:color="auto"/>
        <w:bottom w:val="none" w:sz="0" w:space="0" w:color="auto"/>
        <w:right w:val="none" w:sz="0" w:space="0" w:color="auto"/>
      </w:divBdr>
    </w:div>
    <w:div w:id="1313370245">
      <w:bodyDiv w:val="1"/>
      <w:marLeft w:val="0"/>
      <w:marRight w:val="0"/>
      <w:marTop w:val="0"/>
      <w:marBottom w:val="0"/>
      <w:divBdr>
        <w:top w:val="none" w:sz="0" w:space="0" w:color="auto"/>
        <w:left w:val="none" w:sz="0" w:space="0" w:color="auto"/>
        <w:bottom w:val="none" w:sz="0" w:space="0" w:color="auto"/>
        <w:right w:val="none" w:sz="0" w:space="0" w:color="auto"/>
      </w:divBdr>
    </w:div>
    <w:div w:id="1316758934">
      <w:bodyDiv w:val="1"/>
      <w:marLeft w:val="0"/>
      <w:marRight w:val="0"/>
      <w:marTop w:val="0"/>
      <w:marBottom w:val="0"/>
      <w:divBdr>
        <w:top w:val="none" w:sz="0" w:space="0" w:color="auto"/>
        <w:left w:val="none" w:sz="0" w:space="0" w:color="auto"/>
        <w:bottom w:val="none" w:sz="0" w:space="0" w:color="auto"/>
        <w:right w:val="none" w:sz="0" w:space="0" w:color="auto"/>
      </w:divBdr>
    </w:div>
    <w:div w:id="1324356632">
      <w:bodyDiv w:val="1"/>
      <w:marLeft w:val="0"/>
      <w:marRight w:val="0"/>
      <w:marTop w:val="0"/>
      <w:marBottom w:val="0"/>
      <w:divBdr>
        <w:top w:val="none" w:sz="0" w:space="0" w:color="auto"/>
        <w:left w:val="none" w:sz="0" w:space="0" w:color="auto"/>
        <w:bottom w:val="none" w:sz="0" w:space="0" w:color="auto"/>
        <w:right w:val="none" w:sz="0" w:space="0" w:color="auto"/>
      </w:divBdr>
    </w:div>
    <w:div w:id="1326085074">
      <w:bodyDiv w:val="1"/>
      <w:marLeft w:val="0"/>
      <w:marRight w:val="0"/>
      <w:marTop w:val="0"/>
      <w:marBottom w:val="0"/>
      <w:divBdr>
        <w:top w:val="none" w:sz="0" w:space="0" w:color="auto"/>
        <w:left w:val="none" w:sz="0" w:space="0" w:color="auto"/>
        <w:bottom w:val="none" w:sz="0" w:space="0" w:color="auto"/>
        <w:right w:val="none" w:sz="0" w:space="0" w:color="auto"/>
      </w:divBdr>
    </w:div>
    <w:div w:id="1329014411">
      <w:bodyDiv w:val="1"/>
      <w:marLeft w:val="0"/>
      <w:marRight w:val="0"/>
      <w:marTop w:val="0"/>
      <w:marBottom w:val="0"/>
      <w:divBdr>
        <w:top w:val="none" w:sz="0" w:space="0" w:color="auto"/>
        <w:left w:val="none" w:sz="0" w:space="0" w:color="auto"/>
        <w:bottom w:val="none" w:sz="0" w:space="0" w:color="auto"/>
        <w:right w:val="none" w:sz="0" w:space="0" w:color="auto"/>
      </w:divBdr>
    </w:div>
    <w:div w:id="1330404125">
      <w:bodyDiv w:val="1"/>
      <w:marLeft w:val="0"/>
      <w:marRight w:val="0"/>
      <w:marTop w:val="0"/>
      <w:marBottom w:val="0"/>
      <w:divBdr>
        <w:top w:val="none" w:sz="0" w:space="0" w:color="auto"/>
        <w:left w:val="none" w:sz="0" w:space="0" w:color="auto"/>
        <w:bottom w:val="none" w:sz="0" w:space="0" w:color="auto"/>
        <w:right w:val="none" w:sz="0" w:space="0" w:color="auto"/>
      </w:divBdr>
    </w:div>
    <w:div w:id="1336376819">
      <w:bodyDiv w:val="1"/>
      <w:marLeft w:val="0"/>
      <w:marRight w:val="0"/>
      <w:marTop w:val="0"/>
      <w:marBottom w:val="0"/>
      <w:divBdr>
        <w:top w:val="none" w:sz="0" w:space="0" w:color="auto"/>
        <w:left w:val="none" w:sz="0" w:space="0" w:color="auto"/>
        <w:bottom w:val="none" w:sz="0" w:space="0" w:color="auto"/>
        <w:right w:val="none" w:sz="0" w:space="0" w:color="auto"/>
      </w:divBdr>
    </w:div>
    <w:div w:id="1337147516">
      <w:bodyDiv w:val="1"/>
      <w:marLeft w:val="0"/>
      <w:marRight w:val="0"/>
      <w:marTop w:val="0"/>
      <w:marBottom w:val="0"/>
      <w:divBdr>
        <w:top w:val="none" w:sz="0" w:space="0" w:color="auto"/>
        <w:left w:val="none" w:sz="0" w:space="0" w:color="auto"/>
        <w:bottom w:val="none" w:sz="0" w:space="0" w:color="auto"/>
        <w:right w:val="none" w:sz="0" w:space="0" w:color="auto"/>
      </w:divBdr>
    </w:div>
    <w:div w:id="1337266580">
      <w:bodyDiv w:val="1"/>
      <w:marLeft w:val="0"/>
      <w:marRight w:val="0"/>
      <w:marTop w:val="0"/>
      <w:marBottom w:val="0"/>
      <w:divBdr>
        <w:top w:val="none" w:sz="0" w:space="0" w:color="auto"/>
        <w:left w:val="none" w:sz="0" w:space="0" w:color="auto"/>
        <w:bottom w:val="none" w:sz="0" w:space="0" w:color="auto"/>
        <w:right w:val="none" w:sz="0" w:space="0" w:color="auto"/>
      </w:divBdr>
    </w:div>
    <w:div w:id="1340085880">
      <w:bodyDiv w:val="1"/>
      <w:marLeft w:val="0"/>
      <w:marRight w:val="0"/>
      <w:marTop w:val="0"/>
      <w:marBottom w:val="0"/>
      <w:divBdr>
        <w:top w:val="none" w:sz="0" w:space="0" w:color="auto"/>
        <w:left w:val="none" w:sz="0" w:space="0" w:color="auto"/>
        <w:bottom w:val="none" w:sz="0" w:space="0" w:color="auto"/>
        <w:right w:val="none" w:sz="0" w:space="0" w:color="auto"/>
      </w:divBdr>
    </w:div>
    <w:div w:id="1340157433">
      <w:bodyDiv w:val="1"/>
      <w:marLeft w:val="0"/>
      <w:marRight w:val="0"/>
      <w:marTop w:val="0"/>
      <w:marBottom w:val="0"/>
      <w:divBdr>
        <w:top w:val="none" w:sz="0" w:space="0" w:color="auto"/>
        <w:left w:val="none" w:sz="0" w:space="0" w:color="auto"/>
        <w:bottom w:val="none" w:sz="0" w:space="0" w:color="auto"/>
        <w:right w:val="none" w:sz="0" w:space="0" w:color="auto"/>
      </w:divBdr>
    </w:div>
    <w:div w:id="1347293113">
      <w:bodyDiv w:val="1"/>
      <w:marLeft w:val="0"/>
      <w:marRight w:val="0"/>
      <w:marTop w:val="0"/>
      <w:marBottom w:val="0"/>
      <w:divBdr>
        <w:top w:val="none" w:sz="0" w:space="0" w:color="auto"/>
        <w:left w:val="none" w:sz="0" w:space="0" w:color="auto"/>
        <w:bottom w:val="none" w:sz="0" w:space="0" w:color="auto"/>
        <w:right w:val="none" w:sz="0" w:space="0" w:color="auto"/>
      </w:divBdr>
    </w:div>
    <w:div w:id="1347367084">
      <w:bodyDiv w:val="1"/>
      <w:marLeft w:val="0"/>
      <w:marRight w:val="0"/>
      <w:marTop w:val="0"/>
      <w:marBottom w:val="0"/>
      <w:divBdr>
        <w:top w:val="none" w:sz="0" w:space="0" w:color="auto"/>
        <w:left w:val="none" w:sz="0" w:space="0" w:color="auto"/>
        <w:bottom w:val="none" w:sz="0" w:space="0" w:color="auto"/>
        <w:right w:val="none" w:sz="0" w:space="0" w:color="auto"/>
      </w:divBdr>
    </w:div>
    <w:div w:id="1348823411">
      <w:bodyDiv w:val="1"/>
      <w:marLeft w:val="0"/>
      <w:marRight w:val="0"/>
      <w:marTop w:val="0"/>
      <w:marBottom w:val="0"/>
      <w:divBdr>
        <w:top w:val="none" w:sz="0" w:space="0" w:color="auto"/>
        <w:left w:val="none" w:sz="0" w:space="0" w:color="auto"/>
        <w:bottom w:val="none" w:sz="0" w:space="0" w:color="auto"/>
        <w:right w:val="none" w:sz="0" w:space="0" w:color="auto"/>
      </w:divBdr>
    </w:div>
    <w:div w:id="1349790871">
      <w:bodyDiv w:val="1"/>
      <w:marLeft w:val="0"/>
      <w:marRight w:val="0"/>
      <w:marTop w:val="0"/>
      <w:marBottom w:val="0"/>
      <w:divBdr>
        <w:top w:val="none" w:sz="0" w:space="0" w:color="auto"/>
        <w:left w:val="none" w:sz="0" w:space="0" w:color="auto"/>
        <w:bottom w:val="none" w:sz="0" w:space="0" w:color="auto"/>
        <w:right w:val="none" w:sz="0" w:space="0" w:color="auto"/>
      </w:divBdr>
    </w:div>
    <w:div w:id="1349798698">
      <w:bodyDiv w:val="1"/>
      <w:marLeft w:val="0"/>
      <w:marRight w:val="0"/>
      <w:marTop w:val="0"/>
      <w:marBottom w:val="0"/>
      <w:divBdr>
        <w:top w:val="none" w:sz="0" w:space="0" w:color="auto"/>
        <w:left w:val="none" w:sz="0" w:space="0" w:color="auto"/>
        <w:bottom w:val="none" w:sz="0" w:space="0" w:color="auto"/>
        <w:right w:val="none" w:sz="0" w:space="0" w:color="auto"/>
      </w:divBdr>
    </w:div>
    <w:div w:id="1351420068">
      <w:bodyDiv w:val="1"/>
      <w:marLeft w:val="0"/>
      <w:marRight w:val="0"/>
      <w:marTop w:val="0"/>
      <w:marBottom w:val="0"/>
      <w:divBdr>
        <w:top w:val="none" w:sz="0" w:space="0" w:color="auto"/>
        <w:left w:val="none" w:sz="0" w:space="0" w:color="auto"/>
        <w:bottom w:val="none" w:sz="0" w:space="0" w:color="auto"/>
        <w:right w:val="none" w:sz="0" w:space="0" w:color="auto"/>
      </w:divBdr>
    </w:div>
    <w:div w:id="1351562629">
      <w:bodyDiv w:val="1"/>
      <w:marLeft w:val="0"/>
      <w:marRight w:val="0"/>
      <w:marTop w:val="0"/>
      <w:marBottom w:val="0"/>
      <w:divBdr>
        <w:top w:val="none" w:sz="0" w:space="0" w:color="auto"/>
        <w:left w:val="none" w:sz="0" w:space="0" w:color="auto"/>
        <w:bottom w:val="none" w:sz="0" w:space="0" w:color="auto"/>
        <w:right w:val="none" w:sz="0" w:space="0" w:color="auto"/>
      </w:divBdr>
    </w:div>
    <w:div w:id="1353604971">
      <w:bodyDiv w:val="1"/>
      <w:marLeft w:val="0"/>
      <w:marRight w:val="0"/>
      <w:marTop w:val="0"/>
      <w:marBottom w:val="0"/>
      <w:divBdr>
        <w:top w:val="none" w:sz="0" w:space="0" w:color="auto"/>
        <w:left w:val="none" w:sz="0" w:space="0" w:color="auto"/>
        <w:bottom w:val="none" w:sz="0" w:space="0" w:color="auto"/>
        <w:right w:val="none" w:sz="0" w:space="0" w:color="auto"/>
      </w:divBdr>
    </w:div>
    <w:div w:id="1353919626">
      <w:bodyDiv w:val="1"/>
      <w:marLeft w:val="0"/>
      <w:marRight w:val="0"/>
      <w:marTop w:val="0"/>
      <w:marBottom w:val="0"/>
      <w:divBdr>
        <w:top w:val="none" w:sz="0" w:space="0" w:color="auto"/>
        <w:left w:val="none" w:sz="0" w:space="0" w:color="auto"/>
        <w:bottom w:val="none" w:sz="0" w:space="0" w:color="auto"/>
        <w:right w:val="none" w:sz="0" w:space="0" w:color="auto"/>
      </w:divBdr>
    </w:div>
    <w:div w:id="1355573458">
      <w:bodyDiv w:val="1"/>
      <w:marLeft w:val="0"/>
      <w:marRight w:val="0"/>
      <w:marTop w:val="0"/>
      <w:marBottom w:val="0"/>
      <w:divBdr>
        <w:top w:val="none" w:sz="0" w:space="0" w:color="auto"/>
        <w:left w:val="none" w:sz="0" w:space="0" w:color="auto"/>
        <w:bottom w:val="none" w:sz="0" w:space="0" w:color="auto"/>
        <w:right w:val="none" w:sz="0" w:space="0" w:color="auto"/>
      </w:divBdr>
    </w:div>
    <w:div w:id="1355574235">
      <w:bodyDiv w:val="1"/>
      <w:marLeft w:val="0"/>
      <w:marRight w:val="0"/>
      <w:marTop w:val="0"/>
      <w:marBottom w:val="0"/>
      <w:divBdr>
        <w:top w:val="none" w:sz="0" w:space="0" w:color="auto"/>
        <w:left w:val="none" w:sz="0" w:space="0" w:color="auto"/>
        <w:bottom w:val="none" w:sz="0" w:space="0" w:color="auto"/>
        <w:right w:val="none" w:sz="0" w:space="0" w:color="auto"/>
      </w:divBdr>
    </w:div>
    <w:div w:id="1356923768">
      <w:bodyDiv w:val="1"/>
      <w:marLeft w:val="0"/>
      <w:marRight w:val="0"/>
      <w:marTop w:val="0"/>
      <w:marBottom w:val="0"/>
      <w:divBdr>
        <w:top w:val="none" w:sz="0" w:space="0" w:color="auto"/>
        <w:left w:val="none" w:sz="0" w:space="0" w:color="auto"/>
        <w:bottom w:val="none" w:sz="0" w:space="0" w:color="auto"/>
        <w:right w:val="none" w:sz="0" w:space="0" w:color="auto"/>
      </w:divBdr>
    </w:div>
    <w:div w:id="1360471326">
      <w:bodyDiv w:val="1"/>
      <w:marLeft w:val="0"/>
      <w:marRight w:val="0"/>
      <w:marTop w:val="0"/>
      <w:marBottom w:val="0"/>
      <w:divBdr>
        <w:top w:val="none" w:sz="0" w:space="0" w:color="auto"/>
        <w:left w:val="none" w:sz="0" w:space="0" w:color="auto"/>
        <w:bottom w:val="none" w:sz="0" w:space="0" w:color="auto"/>
        <w:right w:val="none" w:sz="0" w:space="0" w:color="auto"/>
      </w:divBdr>
    </w:div>
    <w:div w:id="1363825350">
      <w:bodyDiv w:val="1"/>
      <w:marLeft w:val="0"/>
      <w:marRight w:val="0"/>
      <w:marTop w:val="0"/>
      <w:marBottom w:val="0"/>
      <w:divBdr>
        <w:top w:val="none" w:sz="0" w:space="0" w:color="auto"/>
        <w:left w:val="none" w:sz="0" w:space="0" w:color="auto"/>
        <w:bottom w:val="none" w:sz="0" w:space="0" w:color="auto"/>
        <w:right w:val="none" w:sz="0" w:space="0" w:color="auto"/>
      </w:divBdr>
    </w:div>
    <w:div w:id="1364790613">
      <w:bodyDiv w:val="1"/>
      <w:marLeft w:val="0"/>
      <w:marRight w:val="0"/>
      <w:marTop w:val="0"/>
      <w:marBottom w:val="0"/>
      <w:divBdr>
        <w:top w:val="none" w:sz="0" w:space="0" w:color="auto"/>
        <w:left w:val="none" w:sz="0" w:space="0" w:color="auto"/>
        <w:bottom w:val="none" w:sz="0" w:space="0" w:color="auto"/>
        <w:right w:val="none" w:sz="0" w:space="0" w:color="auto"/>
      </w:divBdr>
    </w:div>
    <w:div w:id="1365911228">
      <w:bodyDiv w:val="1"/>
      <w:marLeft w:val="0"/>
      <w:marRight w:val="0"/>
      <w:marTop w:val="0"/>
      <w:marBottom w:val="0"/>
      <w:divBdr>
        <w:top w:val="none" w:sz="0" w:space="0" w:color="auto"/>
        <w:left w:val="none" w:sz="0" w:space="0" w:color="auto"/>
        <w:bottom w:val="none" w:sz="0" w:space="0" w:color="auto"/>
        <w:right w:val="none" w:sz="0" w:space="0" w:color="auto"/>
      </w:divBdr>
    </w:div>
    <w:div w:id="1366905108">
      <w:bodyDiv w:val="1"/>
      <w:marLeft w:val="0"/>
      <w:marRight w:val="0"/>
      <w:marTop w:val="0"/>
      <w:marBottom w:val="0"/>
      <w:divBdr>
        <w:top w:val="none" w:sz="0" w:space="0" w:color="auto"/>
        <w:left w:val="none" w:sz="0" w:space="0" w:color="auto"/>
        <w:bottom w:val="none" w:sz="0" w:space="0" w:color="auto"/>
        <w:right w:val="none" w:sz="0" w:space="0" w:color="auto"/>
      </w:divBdr>
    </w:div>
    <w:div w:id="1367173343">
      <w:bodyDiv w:val="1"/>
      <w:marLeft w:val="0"/>
      <w:marRight w:val="0"/>
      <w:marTop w:val="0"/>
      <w:marBottom w:val="0"/>
      <w:divBdr>
        <w:top w:val="none" w:sz="0" w:space="0" w:color="auto"/>
        <w:left w:val="none" w:sz="0" w:space="0" w:color="auto"/>
        <w:bottom w:val="none" w:sz="0" w:space="0" w:color="auto"/>
        <w:right w:val="none" w:sz="0" w:space="0" w:color="auto"/>
      </w:divBdr>
    </w:div>
    <w:div w:id="1367868642">
      <w:bodyDiv w:val="1"/>
      <w:marLeft w:val="0"/>
      <w:marRight w:val="0"/>
      <w:marTop w:val="0"/>
      <w:marBottom w:val="0"/>
      <w:divBdr>
        <w:top w:val="none" w:sz="0" w:space="0" w:color="auto"/>
        <w:left w:val="none" w:sz="0" w:space="0" w:color="auto"/>
        <w:bottom w:val="none" w:sz="0" w:space="0" w:color="auto"/>
        <w:right w:val="none" w:sz="0" w:space="0" w:color="auto"/>
      </w:divBdr>
    </w:div>
    <w:div w:id="1368483925">
      <w:bodyDiv w:val="1"/>
      <w:marLeft w:val="0"/>
      <w:marRight w:val="0"/>
      <w:marTop w:val="0"/>
      <w:marBottom w:val="0"/>
      <w:divBdr>
        <w:top w:val="none" w:sz="0" w:space="0" w:color="auto"/>
        <w:left w:val="none" w:sz="0" w:space="0" w:color="auto"/>
        <w:bottom w:val="none" w:sz="0" w:space="0" w:color="auto"/>
        <w:right w:val="none" w:sz="0" w:space="0" w:color="auto"/>
      </w:divBdr>
    </w:div>
    <w:div w:id="1372419183">
      <w:bodyDiv w:val="1"/>
      <w:marLeft w:val="0"/>
      <w:marRight w:val="0"/>
      <w:marTop w:val="0"/>
      <w:marBottom w:val="0"/>
      <w:divBdr>
        <w:top w:val="none" w:sz="0" w:space="0" w:color="auto"/>
        <w:left w:val="none" w:sz="0" w:space="0" w:color="auto"/>
        <w:bottom w:val="none" w:sz="0" w:space="0" w:color="auto"/>
        <w:right w:val="none" w:sz="0" w:space="0" w:color="auto"/>
      </w:divBdr>
    </w:div>
    <w:div w:id="1372652466">
      <w:bodyDiv w:val="1"/>
      <w:marLeft w:val="0"/>
      <w:marRight w:val="0"/>
      <w:marTop w:val="0"/>
      <w:marBottom w:val="0"/>
      <w:divBdr>
        <w:top w:val="none" w:sz="0" w:space="0" w:color="auto"/>
        <w:left w:val="none" w:sz="0" w:space="0" w:color="auto"/>
        <w:bottom w:val="none" w:sz="0" w:space="0" w:color="auto"/>
        <w:right w:val="none" w:sz="0" w:space="0" w:color="auto"/>
      </w:divBdr>
    </w:div>
    <w:div w:id="1373386568">
      <w:bodyDiv w:val="1"/>
      <w:marLeft w:val="0"/>
      <w:marRight w:val="0"/>
      <w:marTop w:val="0"/>
      <w:marBottom w:val="0"/>
      <w:divBdr>
        <w:top w:val="none" w:sz="0" w:space="0" w:color="auto"/>
        <w:left w:val="none" w:sz="0" w:space="0" w:color="auto"/>
        <w:bottom w:val="none" w:sz="0" w:space="0" w:color="auto"/>
        <w:right w:val="none" w:sz="0" w:space="0" w:color="auto"/>
      </w:divBdr>
    </w:div>
    <w:div w:id="1374382665">
      <w:bodyDiv w:val="1"/>
      <w:marLeft w:val="0"/>
      <w:marRight w:val="0"/>
      <w:marTop w:val="0"/>
      <w:marBottom w:val="0"/>
      <w:divBdr>
        <w:top w:val="none" w:sz="0" w:space="0" w:color="auto"/>
        <w:left w:val="none" w:sz="0" w:space="0" w:color="auto"/>
        <w:bottom w:val="none" w:sz="0" w:space="0" w:color="auto"/>
        <w:right w:val="none" w:sz="0" w:space="0" w:color="auto"/>
      </w:divBdr>
    </w:div>
    <w:div w:id="1374503639">
      <w:bodyDiv w:val="1"/>
      <w:marLeft w:val="0"/>
      <w:marRight w:val="0"/>
      <w:marTop w:val="0"/>
      <w:marBottom w:val="0"/>
      <w:divBdr>
        <w:top w:val="none" w:sz="0" w:space="0" w:color="auto"/>
        <w:left w:val="none" w:sz="0" w:space="0" w:color="auto"/>
        <w:bottom w:val="none" w:sz="0" w:space="0" w:color="auto"/>
        <w:right w:val="none" w:sz="0" w:space="0" w:color="auto"/>
      </w:divBdr>
    </w:div>
    <w:div w:id="1374618677">
      <w:bodyDiv w:val="1"/>
      <w:marLeft w:val="0"/>
      <w:marRight w:val="0"/>
      <w:marTop w:val="0"/>
      <w:marBottom w:val="0"/>
      <w:divBdr>
        <w:top w:val="none" w:sz="0" w:space="0" w:color="auto"/>
        <w:left w:val="none" w:sz="0" w:space="0" w:color="auto"/>
        <w:bottom w:val="none" w:sz="0" w:space="0" w:color="auto"/>
        <w:right w:val="none" w:sz="0" w:space="0" w:color="auto"/>
      </w:divBdr>
    </w:div>
    <w:div w:id="1377319085">
      <w:bodyDiv w:val="1"/>
      <w:marLeft w:val="0"/>
      <w:marRight w:val="0"/>
      <w:marTop w:val="0"/>
      <w:marBottom w:val="0"/>
      <w:divBdr>
        <w:top w:val="none" w:sz="0" w:space="0" w:color="auto"/>
        <w:left w:val="none" w:sz="0" w:space="0" w:color="auto"/>
        <w:bottom w:val="none" w:sz="0" w:space="0" w:color="auto"/>
        <w:right w:val="none" w:sz="0" w:space="0" w:color="auto"/>
      </w:divBdr>
    </w:div>
    <w:div w:id="1379669402">
      <w:bodyDiv w:val="1"/>
      <w:marLeft w:val="0"/>
      <w:marRight w:val="0"/>
      <w:marTop w:val="0"/>
      <w:marBottom w:val="0"/>
      <w:divBdr>
        <w:top w:val="none" w:sz="0" w:space="0" w:color="auto"/>
        <w:left w:val="none" w:sz="0" w:space="0" w:color="auto"/>
        <w:bottom w:val="none" w:sz="0" w:space="0" w:color="auto"/>
        <w:right w:val="none" w:sz="0" w:space="0" w:color="auto"/>
      </w:divBdr>
    </w:div>
    <w:div w:id="1384015152">
      <w:bodyDiv w:val="1"/>
      <w:marLeft w:val="0"/>
      <w:marRight w:val="0"/>
      <w:marTop w:val="0"/>
      <w:marBottom w:val="0"/>
      <w:divBdr>
        <w:top w:val="none" w:sz="0" w:space="0" w:color="auto"/>
        <w:left w:val="none" w:sz="0" w:space="0" w:color="auto"/>
        <w:bottom w:val="none" w:sz="0" w:space="0" w:color="auto"/>
        <w:right w:val="none" w:sz="0" w:space="0" w:color="auto"/>
      </w:divBdr>
    </w:div>
    <w:div w:id="1384789019">
      <w:bodyDiv w:val="1"/>
      <w:marLeft w:val="0"/>
      <w:marRight w:val="0"/>
      <w:marTop w:val="0"/>
      <w:marBottom w:val="0"/>
      <w:divBdr>
        <w:top w:val="none" w:sz="0" w:space="0" w:color="auto"/>
        <w:left w:val="none" w:sz="0" w:space="0" w:color="auto"/>
        <w:bottom w:val="none" w:sz="0" w:space="0" w:color="auto"/>
        <w:right w:val="none" w:sz="0" w:space="0" w:color="auto"/>
      </w:divBdr>
    </w:div>
    <w:div w:id="1385565267">
      <w:bodyDiv w:val="1"/>
      <w:marLeft w:val="0"/>
      <w:marRight w:val="0"/>
      <w:marTop w:val="0"/>
      <w:marBottom w:val="0"/>
      <w:divBdr>
        <w:top w:val="none" w:sz="0" w:space="0" w:color="auto"/>
        <w:left w:val="none" w:sz="0" w:space="0" w:color="auto"/>
        <w:bottom w:val="none" w:sz="0" w:space="0" w:color="auto"/>
        <w:right w:val="none" w:sz="0" w:space="0" w:color="auto"/>
      </w:divBdr>
    </w:div>
    <w:div w:id="1387334877">
      <w:bodyDiv w:val="1"/>
      <w:marLeft w:val="0"/>
      <w:marRight w:val="0"/>
      <w:marTop w:val="0"/>
      <w:marBottom w:val="0"/>
      <w:divBdr>
        <w:top w:val="none" w:sz="0" w:space="0" w:color="auto"/>
        <w:left w:val="none" w:sz="0" w:space="0" w:color="auto"/>
        <w:bottom w:val="none" w:sz="0" w:space="0" w:color="auto"/>
        <w:right w:val="none" w:sz="0" w:space="0" w:color="auto"/>
      </w:divBdr>
    </w:div>
    <w:div w:id="1387408718">
      <w:bodyDiv w:val="1"/>
      <w:marLeft w:val="0"/>
      <w:marRight w:val="0"/>
      <w:marTop w:val="0"/>
      <w:marBottom w:val="0"/>
      <w:divBdr>
        <w:top w:val="none" w:sz="0" w:space="0" w:color="auto"/>
        <w:left w:val="none" w:sz="0" w:space="0" w:color="auto"/>
        <w:bottom w:val="none" w:sz="0" w:space="0" w:color="auto"/>
        <w:right w:val="none" w:sz="0" w:space="0" w:color="auto"/>
      </w:divBdr>
    </w:div>
    <w:div w:id="1387489928">
      <w:bodyDiv w:val="1"/>
      <w:marLeft w:val="0"/>
      <w:marRight w:val="0"/>
      <w:marTop w:val="0"/>
      <w:marBottom w:val="0"/>
      <w:divBdr>
        <w:top w:val="none" w:sz="0" w:space="0" w:color="auto"/>
        <w:left w:val="none" w:sz="0" w:space="0" w:color="auto"/>
        <w:bottom w:val="none" w:sz="0" w:space="0" w:color="auto"/>
        <w:right w:val="none" w:sz="0" w:space="0" w:color="auto"/>
      </w:divBdr>
    </w:div>
    <w:div w:id="1388451976">
      <w:bodyDiv w:val="1"/>
      <w:marLeft w:val="0"/>
      <w:marRight w:val="0"/>
      <w:marTop w:val="0"/>
      <w:marBottom w:val="0"/>
      <w:divBdr>
        <w:top w:val="none" w:sz="0" w:space="0" w:color="auto"/>
        <w:left w:val="none" w:sz="0" w:space="0" w:color="auto"/>
        <w:bottom w:val="none" w:sz="0" w:space="0" w:color="auto"/>
        <w:right w:val="none" w:sz="0" w:space="0" w:color="auto"/>
      </w:divBdr>
    </w:div>
    <w:div w:id="1389106370">
      <w:bodyDiv w:val="1"/>
      <w:marLeft w:val="0"/>
      <w:marRight w:val="0"/>
      <w:marTop w:val="0"/>
      <w:marBottom w:val="0"/>
      <w:divBdr>
        <w:top w:val="none" w:sz="0" w:space="0" w:color="auto"/>
        <w:left w:val="none" w:sz="0" w:space="0" w:color="auto"/>
        <w:bottom w:val="none" w:sz="0" w:space="0" w:color="auto"/>
        <w:right w:val="none" w:sz="0" w:space="0" w:color="auto"/>
      </w:divBdr>
    </w:div>
    <w:div w:id="1389913940">
      <w:bodyDiv w:val="1"/>
      <w:marLeft w:val="0"/>
      <w:marRight w:val="0"/>
      <w:marTop w:val="0"/>
      <w:marBottom w:val="0"/>
      <w:divBdr>
        <w:top w:val="none" w:sz="0" w:space="0" w:color="auto"/>
        <w:left w:val="none" w:sz="0" w:space="0" w:color="auto"/>
        <w:bottom w:val="none" w:sz="0" w:space="0" w:color="auto"/>
        <w:right w:val="none" w:sz="0" w:space="0" w:color="auto"/>
      </w:divBdr>
    </w:div>
    <w:div w:id="1392922929">
      <w:bodyDiv w:val="1"/>
      <w:marLeft w:val="0"/>
      <w:marRight w:val="0"/>
      <w:marTop w:val="0"/>
      <w:marBottom w:val="0"/>
      <w:divBdr>
        <w:top w:val="none" w:sz="0" w:space="0" w:color="auto"/>
        <w:left w:val="none" w:sz="0" w:space="0" w:color="auto"/>
        <w:bottom w:val="none" w:sz="0" w:space="0" w:color="auto"/>
        <w:right w:val="none" w:sz="0" w:space="0" w:color="auto"/>
      </w:divBdr>
    </w:div>
    <w:div w:id="1393428453">
      <w:bodyDiv w:val="1"/>
      <w:marLeft w:val="0"/>
      <w:marRight w:val="0"/>
      <w:marTop w:val="0"/>
      <w:marBottom w:val="0"/>
      <w:divBdr>
        <w:top w:val="none" w:sz="0" w:space="0" w:color="auto"/>
        <w:left w:val="none" w:sz="0" w:space="0" w:color="auto"/>
        <w:bottom w:val="none" w:sz="0" w:space="0" w:color="auto"/>
        <w:right w:val="none" w:sz="0" w:space="0" w:color="auto"/>
      </w:divBdr>
    </w:div>
    <w:div w:id="1394692213">
      <w:bodyDiv w:val="1"/>
      <w:marLeft w:val="0"/>
      <w:marRight w:val="0"/>
      <w:marTop w:val="0"/>
      <w:marBottom w:val="0"/>
      <w:divBdr>
        <w:top w:val="none" w:sz="0" w:space="0" w:color="auto"/>
        <w:left w:val="none" w:sz="0" w:space="0" w:color="auto"/>
        <w:bottom w:val="none" w:sz="0" w:space="0" w:color="auto"/>
        <w:right w:val="none" w:sz="0" w:space="0" w:color="auto"/>
      </w:divBdr>
    </w:div>
    <w:div w:id="1398935914">
      <w:bodyDiv w:val="1"/>
      <w:marLeft w:val="0"/>
      <w:marRight w:val="0"/>
      <w:marTop w:val="0"/>
      <w:marBottom w:val="0"/>
      <w:divBdr>
        <w:top w:val="none" w:sz="0" w:space="0" w:color="auto"/>
        <w:left w:val="none" w:sz="0" w:space="0" w:color="auto"/>
        <w:bottom w:val="none" w:sz="0" w:space="0" w:color="auto"/>
        <w:right w:val="none" w:sz="0" w:space="0" w:color="auto"/>
      </w:divBdr>
    </w:div>
    <w:div w:id="1399286293">
      <w:bodyDiv w:val="1"/>
      <w:marLeft w:val="0"/>
      <w:marRight w:val="0"/>
      <w:marTop w:val="0"/>
      <w:marBottom w:val="0"/>
      <w:divBdr>
        <w:top w:val="none" w:sz="0" w:space="0" w:color="auto"/>
        <w:left w:val="none" w:sz="0" w:space="0" w:color="auto"/>
        <w:bottom w:val="none" w:sz="0" w:space="0" w:color="auto"/>
        <w:right w:val="none" w:sz="0" w:space="0" w:color="auto"/>
      </w:divBdr>
    </w:div>
    <w:div w:id="1400325705">
      <w:bodyDiv w:val="1"/>
      <w:marLeft w:val="0"/>
      <w:marRight w:val="0"/>
      <w:marTop w:val="0"/>
      <w:marBottom w:val="0"/>
      <w:divBdr>
        <w:top w:val="none" w:sz="0" w:space="0" w:color="auto"/>
        <w:left w:val="none" w:sz="0" w:space="0" w:color="auto"/>
        <w:bottom w:val="none" w:sz="0" w:space="0" w:color="auto"/>
        <w:right w:val="none" w:sz="0" w:space="0" w:color="auto"/>
      </w:divBdr>
    </w:div>
    <w:div w:id="1404255884">
      <w:bodyDiv w:val="1"/>
      <w:marLeft w:val="0"/>
      <w:marRight w:val="0"/>
      <w:marTop w:val="0"/>
      <w:marBottom w:val="0"/>
      <w:divBdr>
        <w:top w:val="none" w:sz="0" w:space="0" w:color="auto"/>
        <w:left w:val="none" w:sz="0" w:space="0" w:color="auto"/>
        <w:bottom w:val="none" w:sz="0" w:space="0" w:color="auto"/>
        <w:right w:val="none" w:sz="0" w:space="0" w:color="auto"/>
      </w:divBdr>
    </w:div>
    <w:div w:id="1405109899">
      <w:bodyDiv w:val="1"/>
      <w:marLeft w:val="0"/>
      <w:marRight w:val="0"/>
      <w:marTop w:val="0"/>
      <w:marBottom w:val="0"/>
      <w:divBdr>
        <w:top w:val="none" w:sz="0" w:space="0" w:color="auto"/>
        <w:left w:val="none" w:sz="0" w:space="0" w:color="auto"/>
        <w:bottom w:val="none" w:sz="0" w:space="0" w:color="auto"/>
        <w:right w:val="none" w:sz="0" w:space="0" w:color="auto"/>
      </w:divBdr>
    </w:div>
    <w:div w:id="1406294762">
      <w:bodyDiv w:val="1"/>
      <w:marLeft w:val="0"/>
      <w:marRight w:val="0"/>
      <w:marTop w:val="0"/>
      <w:marBottom w:val="0"/>
      <w:divBdr>
        <w:top w:val="none" w:sz="0" w:space="0" w:color="auto"/>
        <w:left w:val="none" w:sz="0" w:space="0" w:color="auto"/>
        <w:bottom w:val="none" w:sz="0" w:space="0" w:color="auto"/>
        <w:right w:val="none" w:sz="0" w:space="0" w:color="auto"/>
      </w:divBdr>
    </w:div>
    <w:div w:id="1407458083">
      <w:bodyDiv w:val="1"/>
      <w:marLeft w:val="0"/>
      <w:marRight w:val="0"/>
      <w:marTop w:val="0"/>
      <w:marBottom w:val="0"/>
      <w:divBdr>
        <w:top w:val="none" w:sz="0" w:space="0" w:color="auto"/>
        <w:left w:val="none" w:sz="0" w:space="0" w:color="auto"/>
        <w:bottom w:val="none" w:sz="0" w:space="0" w:color="auto"/>
        <w:right w:val="none" w:sz="0" w:space="0" w:color="auto"/>
      </w:divBdr>
    </w:div>
    <w:div w:id="1409422505">
      <w:bodyDiv w:val="1"/>
      <w:marLeft w:val="0"/>
      <w:marRight w:val="0"/>
      <w:marTop w:val="0"/>
      <w:marBottom w:val="0"/>
      <w:divBdr>
        <w:top w:val="none" w:sz="0" w:space="0" w:color="auto"/>
        <w:left w:val="none" w:sz="0" w:space="0" w:color="auto"/>
        <w:bottom w:val="none" w:sz="0" w:space="0" w:color="auto"/>
        <w:right w:val="none" w:sz="0" w:space="0" w:color="auto"/>
      </w:divBdr>
    </w:div>
    <w:div w:id="1409693942">
      <w:bodyDiv w:val="1"/>
      <w:marLeft w:val="0"/>
      <w:marRight w:val="0"/>
      <w:marTop w:val="0"/>
      <w:marBottom w:val="0"/>
      <w:divBdr>
        <w:top w:val="none" w:sz="0" w:space="0" w:color="auto"/>
        <w:left w:val="none" w:sz="0" w:space="0" w:color="auto"/>
        <w:bottom w:val="none" w:sz="0" w:space="0" w:color="auto"/>
        <w:right w:val="none" w:sz="0" w:space="0" w:color="auto"/>
      </w:divBdr>
    </w:div>
    <w:div w:id="1410349111">
      <w:bodyDiv w:val="1"/>
      <w:marLeft w:val="0"/>
      <w:marRight w:val="0"/>
      <w:marTop w:val="0"/>
      <w:marBottom w:val="0"/>
      <w:divBdr>
        <w:top w:val="none" w:sz="0" w:space="0" w:color="auto"/>
        <w:left w:val="none" w:sz="0" w:space="0" w:color="auto"/>
        <w:bottom w:val="none" w:sz="0" w:space="0" w:color="auto"/>
        <w:right w:val="none" w:sz="0" w:space="0" w:color="auto"/>
      </w:divBdr>
    </w:div>
    <w:div w:id="1411150788">
      <w:bodyDiv w:val="1"/>
      <w:marLeft w:val="0"/>
      <w:marRight w:val="0"/>
      <w:marTop w:val="0"/>
      <w:marBottom w:val="0"/>
      <w:divBdr>
        <w:top w:val="none" w:sz="0" w:space="0" w:color="auto"/>
        <w:left w:val="none" w:sz="0" w:space="0" w:color="auto"/>
        <w:bottom w:val="none" w:sz="0" w:space="0" w:color="auto"/>
        <w:right w:val="none" w:sz="0" w:space="0" w:color="auto"/>
      </w:divBdr>
    </w:div>
    <w:div w:id="1413509909">
      <w:bodyDiv w:val="1"/>
      <w:marLeft w:val="0"/>
      <w:marRight w:val="0"/>
      <w:marTop w:val="0"/>
      <w:marBottom w:val="0"/>
      <w:divBdr>
        <w:top w:val="none" w:sz="0" w:space="0" w:color="auto"/>
        <w:left w:val="none" w:sz="0" w:space="0" w:color="auto"/>
        <w:bottom w:val="none" w:sz="0" w:space="0" w:color="auto"/>
        <w:right w:val="none" w:sz="0" w:space="0" w:color="auto"/>
      </w:divBdr>
    </w:div>
    <w:div w:id="1414660853">
      <w:bodyDiv w:val="1"/>
      <w:marLeft w:val="0"/>
      <w:marRight w:val="0"/>
      <w:marTop w:val="0"/>
      <w:marBottom w:val="0"/>
      <w:divBdr>
        <w:top w:val="none" w:sz="0" w:space="0" w:color="auto"/>
        <w:left w:val="none" w:sz="0" w:space="0" w:color="auto"/>
        <w:bottom w:val="none" w:sz="0" w:space="0" w:color="auto"/>
        <w:right w:val="none" w:sz="0" w:space="0" w:color="auto"/>
      </w:divBdr>
    </w:div>
    <w:div w:id="1415400872">
      <w:bodyDiv w:val="1"/>
      <w:marLeft w:val="0"/>
      <w:marRight w:val="0"/>
      <w:marTop w:val="0"/>
      <w:marBottom w:val="0"/>
      <w:divBdr>
        <w:top w:val="none" w:sz="0" w:space="0" w:color="auto"/>
        <w:left w:val="none" w:sz="0" w:space="0" w:color="auto"/>
        <w:bottom w:val="none" w:sz="0" w:space="0" w:color="auto"/>
        <w:right w:val="none" w:sz="0" w:space="0" w:color="auto"/>
      </w:divBdr>
    </w:div>
    <w:div w:id="1415669000">
      <w:bodyDiv w:val="1"/>
      <w:marLeft w:val="0"/>
      <w:marRight w:val="0"/>
      <w:marTop w:val="0"/>
      <w:marBottom w:val="0"/>
      <w:divBdr>
        <w:top w:val="none" w:sz="0" w:space="0" w:color="auto"/>
        <w:left w:val="none" w:sz="0" w:space="0" w:color="auto"/>
        <w:bottom w:val="none" w:sz="0" w:space="0" w:color="auto"/>
        <w:right w:val="none" w:sz="0" w:space="0" w:color="auto"/>
      </w:divBdr>
    </w:div>
    <w:div w:id="1418987856">
      <w:bodyDiv w:val="1"/>
      <w:marLeft w:val="0"/>
      <w:marRight w:val="0"/>
      <w:marTop w:val="0"/>
      <w:marBottom w:val="0"/>
      <w:divBdr>
        <w:top w:val="none" w:sz="0" w:space="0" w:color="auto"/>
        <w:left w:val="none" w:sz="0" w:space="0" w:color="auto"/>
        <w:bottom w:val="none" w:sz="0" w:space="0" w:color="auto"/>
        <w:right w:val="none" w:sz="0" w:space="0" w:color="auto"/>
      </w:divBdr>
    </w:div>
    <w:div w:id="1419592212">
      <w:bodyDiv w:val="1"/>
      <w:marLeft w:val="0"/>
      <w:marRight w:val="0"/>
      <w:marTop w:val="0"/>
      <w:marBottom w:val="0"/>
      <w:divBdr>
        <w:top w:val="none" w:sz="0" w:space="0" w:color="auto"/>
        <w:left w:val="none" w:sz="0" w:space="0" w:color="auto"/>
        <w:bottom w:val="none" w:sz="0" w:space="0" w:color="auto"/>
        <w:right w:val="none" w:sz="0" w:space="0" w:color="auto"/>
      </w:divBdr>
    </w:div>
    <w:div w:id="1420562354">
      <w:bodyDiv w:val="1"/>
      <w:marLeft w:val="0"/>
      <w:marRight w:val="0"/>
      <w:marTop w:val="0"/>
      <w:marBottom w:val="0"/>
      <w:divBdr>
        <w:top w:val="none" w:sz="0" w:space="0" w:color="auto"/>
        <w:left w:val="none" w:sz="0" w:space="0" w:color="auto"/>
        <w:bottom w:val="none" w:sz="0" w:space="0" w:color="auto"/>
        <w:right w:val="none" w:sz="0" w:space="0" w:color="auto"/>
      </w:divBdr>
    </w:div>
    <w:div w:id="1421490819">
      <w:bodyDiv w:val="1"/>
      <w:marLeft w:val="0"/>
      <w:marRight w:val="0"/>
      <w:marTop w:val="0"/>
      <w:marBottom w:val="0"/>
      <w:divBdr>
        <w:top w:val="none" w:sz="0" w:space="0" w:color="auto"/>
        <w:left w:val="none" w:sz="0" w:space="0" w:color="auto"/>
        <w:bottom w:val="none" w:sz="0" w:space="0" w:color="auto"/>
        <w:right w:val="none" w:sz="0" w:space="0" w:color="auto"/>
      </w:divBdr>
    </w:div>
    <w:div w:id="1422529207">
      <w:bodyDiv w:val="1"/>
      <w:marLeft w:val="0"/>
      <w:marRight w:val="0"/>
      <w:marTop w:val="0"/>
      <w:marBottom w:val="0"/>
      <w:divBdr>
        <w:top w:val="none" w:sz="0" w:space="0" w:color="auto"/>
        <w:left w:val="none" w:sz="0" w:space="0" w:color="auto"/>
        <w:bottom w:val="none" w:sz="0" w:space="0" w:color="auto"/>
        <w:right w:val="none" w:sz="0" w:space="0" w:color="auto"/>
      </w:divBdr>
    </w:div>
    <w:div w:id="1422989536">
      <w:bodyDiv w:val="1"/>
      <w:marLeft w:val="0"/>
      <w:marRight w:val="0"/>
      <w:marTop w:val="0"/>
      <w:marBottom w:val="0"/>
      <w:divBdr>
        <w:top w:val="none" w:sz="0" w:space="0" w:color="auto"/>
        <w:left w:val="none" w:sz="0" w:space="0" w:color="auto"/>
        <w:bottom w:val="none" w:sz="0" w:space="0" w:color="auto"/>
        <w:right w:val="none" w:sz="0" w:space="0" w:color="auto"/>
      </w:divBdr>
    </w:div>
    <w:div w:id="1423070369">
      <w:bodyDiv w:val="1"/>
      <w:marLeft w:val="0"/>
      <w:marRight w:val="0"/>
      <w:marTop w:val="0"/>
      <w:marBottom w:val="0"/>
      <w:divBdr>
        <w:top w:val="none" w:sz="0" w:space="0" w:color="auto"/>
        <w:left w:val="none" w:sz="0" w:space="0" w:color="auto"/>
        <w:bottom w:val="none" w:sz="0" w:space="0" w:color="auto"/>
        <w:right w:val="none" w:sz="0" w:space="0" w:color="auto"/>
      </w:divBdr>
    </w:div>
    <w:div w:id="1423721592">
      <w:bodyDiv w:val="1"/>
      <w:marLeft w:val="0"/>
      <w:marRight w:val="0"/>
      <w:marTop w:val="0"/>
      <w:marBottom w:val="0"/>
      <w:divBdr>
        <w:top w:val="none" w:sz="0" w:space="0" w:color="auto"/>
        <w:left w:val="none" w:sz="0" w:space="0" w:color="auto"/>
        <w:bottom w:val="none" w:sz="0" w:space="0" w:color="auto"/>
        <w:right w:val="none" w:sz="0" w:space="0" w:color="auto"/>
      </w:divBdr>
    </w:div>
    <w:div w:id="1428230607">
      <w:bodyDiv w:val="1"/>
      <w:marLeft w:val="0"/>
      <w:marRight w:val="0"/>
      <w:marTop w:val="0"/>
      <w:marBottom w:val="0"/>
      <w:divBdr>
        <w:top w:val="none" w:sz="0" w:space="0" w:color="auto"/>
        <w:left w:val="none" w:sz="0" w:space="0" w:color="auto"/>
        <w:bottom w:val="none" w:sz="0" w:space="0" w:color="auto"/>
        <w:right w:val="none" w:sz="0" w:space="0" w:color="auto"/>
      </w:divBdr>
    </w:div>
    <w:div w:id="1429422919">
      <w:bodyDiv w:val="1"/>
      <w:marLeft w:val="0"/>
      <w:marRight w:val="0"/>
      <w:marTop w:val="0"/>
      <w:marBottom w:val="0"/>
      <w:divBdr>
        <w:top w:val="none" w:sz="0" w:space="0" w:color="auto"/>
        <w:left w:val="none" w:sz="0" w:space="0" w:color="auto"/>
        <w:bottom w:val="none" w:sz="0" w:space="0" w:color="auto"/>
        <w:right w:val="none" w:sz="0" w:space="0" w:color="auto"/>
      </w:divBdr>
    </w:div>
    <w:div w:id="1430931891">
      <w:bodyDiv w:val="1"/>
      <w:marLeft w:val="0"/>
      <w:marRight w:val="0"/>
      <w:marTop w:val="0"/>
      <w:marBottom w:val="0"/>
      <w:divBdr>
        <w:top w:val="none" w:sz="0" w:space="0" w:color="auto"/>
        <w:left w:val="none" w:sz="0" w:space="0" w:color="auto"/>
        <w:bottom w:val="none" w:sz="0" w:space="0" w:color="auto"/>
        <w:right w:val="none" w:sz="0" w:space="0" w:color="auto"/>
      </w:divBdr>
    </w:div>
    <w:div w:id="1431196341">
      <w:bodyDiv w:val="1"/>
      <w:marLeft w:val="0"/>
      <w:marRight w:val="0"/>
      <w:marTop w:val="0"/>
      <w:marBottom w:val="0"/>
      <w:divBdr>
        <w:top w:val="none" w:sz="0" w:space="0" w:color="auto"/>
        <w:left w:val="none" w:sz="0" w:space="0" w:color="auto"/>
        <w:bottom w:val="none" w:sz="0" w:space="0" w:color="auto"/>
        <w:right w:val="none" w:sz="0" w:space="0" w:color="auto"/>
      </w:divBdr>
    </w:div>
    <w:div w:id="1431731354">
      <w:bodyDiv w:val="1"/>
      <w:marLeft w:val="0"/>
      <w:marRight w:val="0"/>
      <w:marTop w:val="0"/>
      <w:marBottom w:val="0"/>
      <w:divBdr>
        <w:top w:val="none" w:sz="0" w:space="0" w:color="auto"/>
        <w:left w:val="none" w:sz="0" w:space="0" w:color="auto"/>
        <w:bottom w:val="none" w:sz="0" w:space="0" w:color="auto"/>
        <w:right w:val="none" w:sz="0" w:space="0" w:color="auto"/>
      </w:divBdr>
    </w:div>
    <w:div w:id="1434476934">
      <w:bodyDiv w:val="1"/>
      <w:marLeft w:val="0"/>
      <w:marRight w:val="0"/>
      <w:marTop w:val="0"/>
      <w:marBottom w:val="0"/>
      <w:divBdr>
        <w:top w:val="none" w:sz="0" w:space="0" w:color="auto"/>
        <w:left w:val="none" w:sz="0" w:space="0" w:color="auto"/>
        <w:bottom w:val="none" w:sz="0" w:space="0" w:color="auto"/>
        <w:right w:val="none" w:sz="0" w:space="0" w:color="auto"/>
      </w:divBdr>
    </w:div>
    <w:div w:id="1436364718">
      <w:bodyDiv w:val="1"/>
      <w:marLeft w:val="0"/>
      <w:marRight w:val="0"/>
      <w:marTop w:val="0"/>
      <w:marBottom w:val="0"/>
      <w:divBdr>
        <w:top w:val="none" w:sz="0" w:space="0" w:color="auto"/>
        <w:left w:val="none" w:sz="0" w:space="0" w:color="auto"/>
        <w:bottom w:val="none" w:sz="0" w:space="0" w:color="auto"/>
        <w:right w:val="none" w:sz="0" w:space="0" w:color="auto"/>
      </w:divBdr>
    </w:div>
    <w:div w:id="1439324971">
      <w:bodyDiv w:val="1"/>
      <w:marLeft w:val="0"/>
      <w:marRight w:val="0"/>
      <w:marTop w:val="0"/>
      <w:marBottom w:val="0"/>
      <w:divBdr>
        <w:top w:val="none" w:sz="0" w:space="0" w:color="auto"/>
        <w:left w:val="none" w:sz="0" w:space="0" w:color="auto"/>
        <w:bottom w:val="none" w:sz="0" w:space="0" w:color="auto"/>
        <w:right w:val="none" w:sz="0" w:space="0" w:color="auto"/>
      </w:divBdr>
    </w:div>
    <w:div w:id="1441757487">
      <w:bodyDiv w:val="1"/>
      <w:marLeft w:val="0"/>
      <w:marRight w:val="0"/>
      <w:marTop w:val="0"/>
      <w:marBottom w:val="0"/>
      <w:divBdr>
        <w:top w:val="none" w:sz="0" w:space="0" w:color="auto"/>
        <w:left w:val="none" w:sz="0" w:space="0" w:color="auto"/>
        <w:bottom w:val="none" w:sz="0" w:space="0" w:color="auto"/>
        <w:right w:val="none" w:sz="0" w:space="0" w:color="auto"/>
      </w:divBdr>
    </w:div>
    <w:div w:id="1444114052">
      <w:bodyDiv w:val="1"/>
      <w:marLeft w:val="0"/>
      <w:marRight w:val="0"/>
      <w:marTop w:val="0"/>
      <w:marBottom w:val="0"/>
      <w:divBdr>
        <w:top w:val="none" w:sz="0" w:space="0" w:color="auto"/>
        <w:left w:val="none" w:sz="0" w:space="0" w:color="auto"/>
        <w:bottom w:val="none" w:sz="0" w:space="0" w:color="auto"/>
        <w:right w:val="none" w:sz="0" w:space="0" w:color="auto"/>
      </w:divBdr>
    </w:div>
    <w:div w:id="1445073765">
      <w:bodyDiv w:val="1"/>
      <w:marLeft w:val="0"/>
      <w:marRight w:val="0"/>
      <w:marTop w:val="0"/>
      <w:marBottom w:val="0"/>
      <w:divBdr>
        <w:top w:val="none" w:sz="0" w:space="0" w:color="auto"/>
        <w:left w:val="none" w:sz="0" w:space="0" w:color="auto"/>
        <w:bottom w:val="none" w:sz="0" w:space="0" w:color="auto"/>
        <w:right w:val="none" w:sz="0" w:space="0" w:color="auto"/>
      </w:divBdr>
    </w:div>
    <w:div w:id="1445417787">
      <w:bodyDiv w:val="1"/>
      <w:marLeft w:val="0"/>
      <w:marRight w:val="0"/>
      <w:marTop w:val="0"/>
      <w:marBottom w:val="0"/>
      <w:divBdr>
        <w:top w:val="none" w:sz="0" w:space="0" w:color="auto"/>
        <w:left w:val="none" w:sz="0" w:space="0" w:color="auto"/>
        <w:bottom w:val="none" w:sz="0" w:space="0" w:color="auto"/>
        <w:right w:val="none" w:sz="0" w:space="0" w:color="auto"/>
      </w:divBdr>
    </w:div>
    <w:div w:id="1446922302">
      <w:bodyDiv w:val="1"/>
      <w:marLeft w:val="0"/>
      <w:marRight w:val="0"/>
      <w:marTop w:val="0"/>
      <w:marBottom w:val="0"/>
      <w:divBdr>
        <w:top w:val="none" w:sz="0" w:space="0" w:color="auto"/>
        <w:left w:val="none" w:sz="0" w:space="0" w:color="auto"/>
        <w:bottom w:val="none" w:sz="0" w:space="0" w:color="auto"/>
        <w:right w:val="none" w:sz="0" w:space="0" w:color="auto"/>
      </w:divBdr>
    </w:div>
    <w:div w:id="1452701390">
      <w:bodyDiv w:val="1"/>
      <w:marLeft w:val="0"/>
      <w:marRight w:val="0"/>
      <w:marTop w:val="0"/>
      <w:marBottom w:val="0"/>
      <w:divBdr>
        <w:top w:val="none" w:sz="0" w:space="0" w:color="auto"/>
        <w:left w:val="none" w:sz="0" w:space="0" w:color="auto"/>
        <w:bottom w:val="none" w:sz="0" w:space="0" w:color="auto"/>
        <w:right w:val="none" w:sz="0" w:space="0" w:color="auto"/>
      </w:divBdr>
    </w:div>
    <w:div w:id="1453475447">
      <w:bodyDiv w:val="1"/>
      <w:marLeft w:val="0"/>
      <w:marRight w:val="0"/>
      <w:marTop w:val="0"/>
      <w:marBottom w:val="0"/>
      <w:divBdr>
        <w:top w:val="none" w:sz="0" w:space="0" w:color="auto"/>
        <w:left w:val="none" w:sz="0" w:space="0" w:color="auto"/>
        <w:bottom w:val="none" w:sz="0" w:space="0" w:color="auto"/>
        <w:right w:val="none" w:sz="0" w:space="0" w:color="auto"/>
      </w:divBdr>
    </w:div>
    <w:div w:id="1453549926">
      <w:bodyDiv w:val="1"/>
      <w:marLeft w:val="0"/>
      <w:marRight w:val="0"/>
      <w:marTop w:val="0"/>
      <w:marBottom w:val="0"/>
      <w:divBdr>
        <w:top w:val="none" w:sz="0" w:space="0" w:color="auto"/>
        <w:left w:val="none" w:sz="0" w:space="0" w:color="auto"/>
        <w:bottom w:val="none" w:sz="0" w:space="0" w:color="auto"/>
        <w:right w:val="none" w:sz="0" w:space="0" w:color="auto"/>
      </w:divBdr>
    </w:div>
    <w:div w:id="1457020467">
      <w:bodyDiv w:val="1"/>
      <w:marLeft w:val="0"/>
      <w:marRight w:val="0"/>
      <w:marTop w:val="0"/>
      <w:marBottom w:val="0"/>
      <w:divBdr>
        <w:top w:val="none" w:sz="0" w:space="0" w:color="auto"/>
        <w:left w:val="none" w:sz="0" w:space="0" w:color="auto"/>
        <w:bottom w:val="none" w:sz="0" w:space="0" w:color="auto"/>
        <w:right w:val="none" w:sz="0" w:space="0" w:color="auto"/>
      </w:divBdr>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603713">
      <w:bodyDiv w:val="1"/>
      <w:marLeft w:val="0"/>
      <w:marRight w:val="0"/>
      <w:marTop w:val="0"/>
      <w:marBottom w:val="0"/>
      <w:divBdr>
        <w:top w:val="none" w:sz="0" w:space="0" w:color="auto"/>
        <w:left w:val="none" w:sz="0" w:space="0" w:color="auto"/>
        <w:bottom w:val="none" w:sz="0" w:space="0" w:color="auto"/>
        <w:right w:val="none" w:sz="0" w:space="0" w:color="auto"/>
      </w:divBdr>
    </w:div>
    <w:div w:id="1458183179">
      <w:bodyDiv w:val="1"/>
      <w:marLeft w:val="0"/>
      <w:marRight w:val="0"/>
      <w:marTop w:val="0"/>
      <w:marBottom w:val="0"/>
      <w:divBdr>
        <w:top w:val="none" w:sz="0" w:space="0" w:color="auto"/>
        <w:left w:val="none" w:sz="0" w:space="0" w:color="auto"/>
        <w:bottom w:val="none" w:sz="0" w:space="0" w:color="auto"/>
        <w:right w:val="none" w:sz="0" w:space="0" w:color="auto"/>
      </w:divBdr>
    </w:div>
    <w:div w:id="1459687262">
      <w:bodyDiv w:val="1"/>
      <w:marLeft w:val="0"/>
      <w:marRight w:val="0"/>
      <w:marTop w:val="0"/>
      <w:marBottom w:val="0"/>
      <w:divBdr>
        <w:top w:val="none" w:sz="0" w:space="0" w:color="auto"/>
        <w:left w:val="none" w:sz="0" w:space="0" w:color="auto"/>
        <w:bottom w:val="none" w:sz="0" w:space="0" w:color="auto"/>
        <w:right w:val="none" w:sz="0" w:space="0" w:color="auto"/>
      </w:divBdr>
    </w:div>
    <w:div w:id="1461462212">
      <w:bodyDiv w:val="1"/>
      <w:marLeft w:val="0"/>
      <w:marRight w:val="0"/>
      <w:marTop w:val="0"/>
      <w:marBottom w:val="0"/>
      <w:divBdr>
        <w:top w:val="none" w:sz="0" w:space="0" w:color="auto"/>
        <w:left w:val="none" w:sz="0" w:space="0" w:color="auto"/>
        <w:bottom w:val="none" w:sz="0" w:space="0" w:color="auto"/>
        <w:right w:val="none" w:sz="0" w:space="0" w:color="auto"/>
      </w:divBdr>
    </w:div>
    <w:div w:id="1461730486">
      <w:bodyDiv w:val="1"/>
      <w:marLeft w:val="0"/>
      <w:marRight w:val="0"/>
      <w:marTop w:val="0"/>
      <w:marBottom w:val="0"/>
      <w:divBdr>
        <w:top w:val="none" w:sz="0" w:space="0" w:color="auto"/>
        <w:left w:val="none" w:sz="0" w:space="0" w:color="auto"/>
        <w:bottom w:val="none" w:sz="0" w:space="0" w:color="auto"/>
        <w:right w:val="none" w:sz="0" w:space="0" w:color="auto"/>
      </w:divBdr>
    </w:div>
    <w:div w:id="1463034112">
      <w:bodyDiv w:val="1"/>
      <w:marLeft w:val="0"/>
      <w:marRight w:val="0"/>
      <w:marTop w:val="0"/>
      <w:marBottom w:val="0"/>
      <w:divBdr>
        <w:top w:val="none" w:sz="0" w:space="0" w:color="auto"/>
        <w:left w:val="none" w:sz="0" w:space="0" w:color="auto"/>
        <w:bottom w:val="none" w:sz="0" w:space="0" w:color="auto"/>
        <w:right w:val="none" w:sz="0" w:space="0" w:color="auto"/>
      </w:divBdr>
    </w:div>
    <w:div w:id="1463617001">
      <w:bodyDiv w:val="1"/>
      <w:marLeft w:val="0"/>
      <w:marRight w:val="0"/>
      <w:marTop w:val="0"/>
      <w:marBottom w:val="0"/>
      <w:divBdr>
        <w:top w:val="none" w:sz="0" w:space="0" w:color="auto"/>
        <w:left w:val="none" w:sz="0" w:space="0" w:color="auto"/>
        <w:bottom w:val="none" w:sz="0" w:space="0" w:color="auto"/>
        <w:right w:val="none" w:sz="0" w:space="0" w:color="auto"/>
      </w:divBdr>
    </w:div>
    <w:div w:id="1463689980">
      <w:bodyDiv w:val="1"/>
      <w:marLeft w:val="0"/>
      <w:marRight w:val="0"/>
      <w:marTop w:val="0"/>
      <w:marBottom w:val="0"/>
      <w:divBdr>
        <w:top w:val="none" w:sz="0" w:space="0" w:color="auto"/>
        <w:left w:val="none" w:sz="0" w:space="0" w:color="auto"/>
        <w:bottom w:val="none" w:sz="0" w:space="0" w:color="auto"/>
        <w:right w:val="none" w:sz="0" w:space="0" w:color="auto"/>
      </w:divBdr>
    </w:div>
    <w:div w:id="1467317020">
      <w:bodyDiv w:val="1"/>
      <w:marLeft w:val="0"/>
      <w:marRight w:val="0"/>
      <w:marTop w:val="0"/>
      <w:marBottom w:val="0"/>
      <w:divBdr>
        <w:top w:val="none" w:sz="0" w:space="0" w:color="auto"/>
        <w:left w:val="none" w:sz="0" w:space="0" w:color="auto"/>
        <w:bottom w:val="none" w:sz="0" w:space="0" w:color="auto"/>
        <w:right w:val="none" w:sz="0" w:space="0" w:color="auto"/>
      </w:divBdr>
    </w:div>
    <w:div w:id="1469594613">
      <w:bodyDiv w:val="1"/>
      <w:marLeft w:val="0"/>
      <w:marRight w:val="0"/>
      <w:marTop w:val="0"/>
      <w:marBottom w:val="0"/>
      <w:divBdr>
        <w:top w:val="none" w:sz="0" w:space="0" w:color="auto"/>
        <w:left w:val="none" w:sz="0" w:space="0" w:color="auto"/>
        <w:bottom w:val="none" w:sz="0" w:space="0" w:color="auto"/>
        <w:right w:val="none" w:sz="0" w:space="0" w:color="auto"/>
      </w:divBdr>
    </w:div>
    <w:div w:id="1476801569">
      <w:bodyDiv w:val="1"/>
      <w:marLeft w:val="0"/>
      <w:marRight w:val="0"/>
      <w:marTop w:val="0"/>
      <w:marBottom w:val="0"/>
      <w:divBdr>
        <w:top w:val="none" w:sz="0" w:space="0" w:color="auto"/>
        <w:left w:val="none" w:sz="0" w:space="0" w:color="auto"/>
        <w:bottom w:val="none" w:sz="0" w:space="0" w:color="auto"/>
        <w:right w:val="none" w:sz="0" w:space="0" w:color="auto"/>
      </w:divBdr>
    </w:div>
    <w:div w:id="1478377803">
      <w:bodyDiv w:val="1"/>
      <w:marLeft w:val="0"/>
      <w:marRight w:val="0"/>
      <w:marTop w:val="0"/>
      <w:marBottom w:val="0"/>
      <w:divBdr>
        <w:top w:val="none" w:sz="0" w:space="0" w:color="auto"/>
        <w:left w:val="none" w:sz="0" w:space="0" w:color="auto"/>
        <w:bottom w:val="none" w:sz="0" w:space="0" w:color="auto"/>
        <w:right w:val="none" w:sz="0" w:space="0" w:color="auto"/>
      </w:divBdr>
    </w:div>
    <w:div w:id="1479111727">
      <w:bodyDiv w:val="1"/>
      <w:marLeft w:val="0"/>
      <w:marRight w:val="0"/>
      <w:marTop w:val="0"/>
      <w:marBottom w:val="0"/>
      <w:divBdr>
        <w:top w:val="none" w:sz="0" w:space="0" w:color="auto"/>
        <w:left w:val="none" w:sz="0" w:space="0" w:color="auto"/>
        <w:bottom w:val="none" w:sz="0" w:space="0" w:color="auto"/>
        <w:right w:val="none" w:sz="0" w:space="0" w:color="auto"/>
      </w:divBdr>
    </w:div>
    <w:div w:id="1482194186">
      <w:bodyDiv w:val="1"/>
      <w:marLeft w:val="0"/>
      <w:marRight w:val="0"/>
      <w:marTop w:val="0"/>
      <w:marBottom w:val="0"/>
      <w:divBdr>
        <w:top w:val="none" w:sz="0" w:space="0" w:color="auto"/>
        <w:left w:val="none" w:sz="0" w:space="0" w:color="auto"/>
        <w:bottom w:val="none" w:sz="0" w:space="0" w:color="auto"/>
        <w:right w:val="none" w:sz="0" w:space="0" w:color="auto"/>
      </w:divBdr>
    </w:div>
    <w:div w:id="1488478586">
      <w:bodyDiv w:val="1"/>
      <w:marLeft w:val="0"/>
      <w:marRight w:val="0"/>
      <w:marTop w:val="0"/>
      <w:marBottom w:val="0"/>
      <w:divBdr>
        <w:top w:val="none" w:sz="0" w:space="0" w:color="auto"/>
        <w:left w:val="none" w:sz="0" w:space="0" w:color="auto"/>
        <w:bottom w:val="none" w:sz="0" w:space="0" w:color="auto"/>
        <w:right w:val="none" w:sz="0" w:space="0" w:color="auto"/>
      </w:divBdr>
    </w:div>
    <w:div w:id="1491411919">
      <w:bodyDiv w:val="1"/>
      <w:marLeft w:val="0"/>
      <w:marRight w:val="0"/>
      <w:marTop w:val="0"/>
      <w:marBottom w:val="0"/>
      <w:divBdr>
        <w:top w:val="none" w:sz="0" w:space="0" w:color="auto"/>
        <w:left w:val="none" w:sz="0" w:space="0" w:color="auto"/>
        <w:bottom w:val="none" w:sz="0" w:space="0" w:color="auto"/>
        <w:right w:val="none" w:sz="0" w:space="0" w:color="auto"/>
      </w:divBdr>
    </w:div>
    <w:div w:id="1492331063">
      <w:bodyDiv w:val="1"/>
      <w:marLeft w:val="0"/>
      <w:marRight w:val="0"/>
      <w:marTop w:val="0"/>
      <w:marBottom w:val="0"/>
      <w:divBdr>
        <w:top w:val="none" w:sz="0" w:space="0" w:color="auto"/>
        <w:left w:val="none" w:sz="0" w:space="0" w:color="auto"/>
        <w:bottom w:val="none" w:sz="0" w:space="0" w:color="auto"/>
        <w:right w:val="none" w:sz="0" w:space="0" w:color="auto"/>
      </w:divBdr>
    </w:div>
    <w:div w:id="1492408459">
      <w:bodyDiv w:val="1"/>
      <w:marLeft w:val="0"/>
      <w:marRight w:val="0"/>
      <w:marTop w:val="0"/>
      <w:marBottom w:val="0"/>
      <w:divBdr>
        <w:top w:val="none" w:sz="0" w:space="0" w:color="auto"/>
        <w:left w:val="none" w:sz="0" w:space="0" w:color="auto"/>
        <w:bottom w:val="none" w:sz="0" w:space="0" w:color="auto"/>
        <w:right w:val="none" w:sz="0" w:space="0" w:color="auto"/>
      </w:divBdr>
    </w:div>
    <w:div w:id="1493177357">
      <w:bodyDiv w:val="1"/>
      <w:marLeft w:val="0"/>
      <w:marRight w:val="0"/>
      <w:marTop w:val="0"/>
      <w:marBottom w:val="0"/>
      <w:divBdr>
        <w:top w:val="none" w:sz="0" w:space="0" w:color="auto"/>
        <w:left w:val="none" w:sz="0" w:space="0" w:color="auto"/>
        <w:bottom w:val="none" w:sz="0" w:space="0" w:color="auto"/>
        <w:right w:val="none" w:sz="0" w:space="0" w:color="auto"/>
      </w:divBdr>
    </w:div>
    <w:div w:id="1493254414">
      <w:bodyDiv w:val="1"/>
      <w:marLeft w:val="0"/>
      <w:marRight w:val="0"/>
      <w:marTop w:val="0"/>
      <w:marBottom w:val="0"/>
      <w:divBdr>
        <w:top w:val="none" w:sz="0" w:space="0" w:color="auto"/>
        <w:left w:val="none" w:sz="0" w:space="0" w:color="auto"/>
        <w:bottom w:val="none" w:sz="0" w:space="0" w:color="auto"/>
        <w:right w:val="none" w:sz="0" w:space="0" w:color="auto"/>
      </w:divBdr>
    </w:div>
    <w:div w:id="1495298906">
      <w:bodyDiv w:val="1"/>
      <w:marLeft w:val="0"/>
      <w:marRight w:val="0"/>
      <w:marTop w:val="0"/>
      <w:marBottom w:val="0"/>
      <w:divBdr>
        <w:top w:val="none" w:sz="0" w:space="0" w:color="auto"/>
        <w:left w:val="none" w:sz="0" w:space="0" w:color="auto"/>
        <w:bottom w:val="none" w:sz="0" w:space="0" w:color="auto"/>
        <w:right w:val="none" w:sz="0" w:space="0" w:color="auto"/>
      </w:divBdr>
    </w:div>
    <w:div w:id="1495686357">
      <w:bodyDiv w:val="1"/>
      <w:marLeft w:val="0"/>
      <w:marRight w:val="0"/>
      <w:marTop w:val="0"/>
      <w:marBottom w:val="0"/>
      <w:divBdr>
        <w:top w:val="none" w:sz="0" w:space="0" w:color="auto"/>
        <w:left w:val="none" w:sz="0" w:space="0" w:color="auto"/>
        <w:bottom w:val="none" w:sz="0" w:space="0" w:color="auto"/>
        <w:right w:val="none" w:sz="0" w:space="0" w:color="auto"/>
      </w:divBdr>
    </w:div>
    <w:div w:id="1496343001">
      <w:bodyDiv w:val="1"/>
      <w:marLeft w:val="0"/>
      <w:marRight w:val="0"/>
      <w:marTop w:val="0"/>
      <w:marBottom w:val="0"/>
      <w:divBdr>
        <w:top w:val="none" w:sz="0" w:space="0" w:color="auto"/>
        <w:left w:val="none" w:sz="0" w:space="0" w:color="auto"/>
        <w:bottom w:val="none" w:sz="0" w:space="0" w:color="auto"/>
        <w:right w:val="none" w:sz="0" w:space="0" w:color="auto"/>
      </w:divBdr>
    </w:div>
    <w:div w:id="1496991974">
      <w:bodyDiv w:val="1"/>
      <w:marLeft w:val="0"/>
      <w:marRight w:val="0"/>
      <w:marTop w:val="0"/>
      <w:marBottom w:val="0"/>
      <w:divBdr>
        <w:top w:val="none" w:sz="0" w:space="0" w:color="auto"/>
        <w:left w:val="none" w:sz="0" w:space="0" w:color="auto"/>
        <w:bottom w:val="none" w:sz="0" w:space="0" w:color="auto"/>
        <w:right w:val="none" w:sz="0" w:space="0" w:color="auto"/>
      </w:divBdr>
    </w:div>
    <w:div w:id="1498693321">
      <w:bodyDiv w:val="1"/>
      <w:marLeft w:val="0"/>
      <w:marRight w:val="0"/>
      <w:marTop w:val="0"/>
      <w:marBottom w:val="0"/>
      <w:divBdr>
        <w:top w:val="none" w:sz="0" w:space="0" w:color="auto"/>
        <w:left w:val="none" w:sz="0" w:space="0" w:color="auto"/>
        <w:bottom w:val="none" w:sz="0" w:space="0" w:color="auto"/>
        <w:right w:val="none" w:sz="0" w:space="0" w:color="auto"/>
      </w:divBdr>
    </w:div>
    <w:div w:id="1498837306">
      <w:bodyDiv w:val="1"/>
      <w:marLeft w:val="0"/>
      <w:marRight w:val="0"/>
      <w:marTop w:val="0"/>
      <w:marBottom w:val="0"/>
      <w:divBdr>
        <w:top w:val="none" w:sz="0" w:space="0" w:color="auto"/>
        <w:left w:val="none" w:sz="0" w:space="0" w:color="auto"/>
        <w:bottom w:val="none" w:sz="0" w:space="0" w:color="auto"/>
        <w:right w:val="none" w:sz="0" w:space="0" w:color="auto"/>
      </w:divBdr>
    </w:div>
    <w:div w:id="1502237290">
      <w:bodyDiv w:val="1"/>
      <w:marLeft w:val="0"/>
      <w:marRight w:val="0"/>
      <w:marTop w:val="0"/>
      <w:marBottom w:val="0"/>
      <w:divBdr>
        <w:top w:val="none" w:sz="0" w:space="0" w:color="auto"/>
        <w:left w:val="none" w:sz="0" w:space="0" w:color="auto"/>
        <w:bottom w:val="none" w:sz="0" w:space="0" w:color="auto"/>
        <w:right w:val="none" w:sz="0" w:space="0" w:color="auto"/>
      </w:divBdr>
    </w:div>
    <w:div w:id="1504853766">
      <w:bodyDiv w:val="1"/>
      <w:marLeft w:val="0"/>
      <w:marRight w:val="0"/>
      <w:marTop w:val="0"/>
      <w:marBottom w:val="0"/>
      <w:divBdr>
        <w:top w:val="none" w:sz="0" w:space="0" w:color="auto"/>
        <w:left w:val="none" w:sz="0" w:space="0" w:color="auto"/>
        <w:bottom w:val="none" w:sz="0" w:space="0" w:color="auto"/>
        <w:right w:val="none" w:sz="0" w:space="0" w:color="auto"/>
      </w:divBdr>
    </w:div>
    <w:div w:id="1506238332">
      <w:bodyDiv w:val="1"/>
      <w:marLeft w:val="0"/>
      <w:marRight w:val="0"/>
      <w:marTop w:val="0"/>
      <w:marBottom w:val="0"/>
      <w:divBdr>
        <w:top w:val="none" w:sz="0" w:space="0" w:color="auto"/>
        <w:left w:val="none" w:sz="0" w:space="0" w:color="auto"/>
        <w:bottom w:val="none" w:sz="0" w:space="0" w:color="auto"/>
        <w:right w:val="none" w:sz="0" w:space="0" w:color="auto"/>
      </w:divBdr>
    </w:div>
    <w:div w:id="1506893031">
      <w:bodyDiv w:val="1"/>
      <w:marLeft w:val="0"/>
      <w:marRight w:val="0"/>
      <w:marTop w:val="0"/>
      <w:marBottom w:val="0"/>
      <w:divBdr>
        <w:top w:val="none" w:sz="0" w:space="0" w:color="auto"/>
        <w:left w:val="none" w:sz="0" w:space="0" w:color="auto"/>
        <w:bottom w:val="none" w:sz="0" w:space="0" w:color="auto"/>
        <w:right w:val="none" w:sz="0" w:space="0" w:color="auto"/>
      </w:divBdr>
    </w:div>
    <w:div w:id="1508473184">
      <w:bodyDiv w:val="1"/>
      <w:marLeft w:val="0"/>
      <w:marRight w:val="0"/>
      <w:marTop w:val="0"/>
      <w:marBottom w:val="0"/>
      <w:divBdr>
        <w:top w:val="none" w:sz="0" w:space="0" w:color="auto"/>
        <w:left w:val="none" w:sz="0" w:space="0" w:color="auto"/>
        <w:bottom w:val="none" w:sz="0" w:space="0" w:color="auto"/>
        <w:right w:val="none" w:sz="0" w:space="0" w:color="auto"/>
      </w:divBdr>
    </w:div>
    <w:div w:id="1509490808">
      <w:bodyDiv w:val="1"/>
      <w:marLeft w:val="0"/>
      <w:marRight w:val="0"/>
      <w:marTop w:val="0"/>
      <w:marBottom w:val="0"/>
      <w:divBdr>
        <w:top w:val="none" w:sz="0" w:space="0" w:color="auto"/>
        <w:left w:val="none" w:sz="0" w:space="0" w:color="auto"/>
        <w:bottom w:val="none" w:sz="0" w:space="0" w:color="auto"/>
        <w:right w:val="none" w:sz="0" w:space="0" w:color="auto"/>
      </w:divBdr>
    </w:div>
    <w:div w:id="1511945344">
      <w:bodyDiv w:val="1"/>
      <w:marLeft w:val="0"/>
      <w:marRight w:val="0"/>
      <w:marTop w:val="0"/>
      <w:marBottom w:val="0"/>
      <w:divBdr>
        <w:top w:val="none" w:sz="0" w:space="0" w:color="auto"/>
        <w:left w:val="none" w:sz="0" w:space="0" w:color="auto"/>
        <w:bottom w:val="none" w:sz="0" w:space="0" w:color="auto"/>
        <w:right w:val="none" w:sz="0" w:space="0" w:color="auto"/>
      </w:divBdr>
    </w:div>
    <w:div w:id="1512333773">
      <w:bodyDiv w:val="1"/>
      <w:marLeft w:val="0"/>
      <w:marRight w:val="0"/>
      <w:marTop w:val="0"/>
      <w:marBottom w:val="0"/>
      <w:divBdr>
        <w:top w:val="none" w:sz="0" w:space="0" w:color="auto"/>
        <w:left w:val="none" w:sz="0" w:space="0" w:color="auto"/>
        <w:bottom w:val="none" w:sz="0" w:space="0" w:color="auto"/>
        <w:right w:val="none" w:sz="0" w:space="0" w:color="auto"/>
      </w:divBdr>
    </w:div>
    <w:div w:id="1516727869">
      <w:bodyDiv w:val="1"/>
      <w:marLeft w:val="0"/>
      <w:marRight w:val="0"/>
      <w:marTop w:val="0"/>
      <w:marBottom w:val="0"/>
      <w:divBdr>
        <w:top w:val="none" w:sz="0" w:space="0" w:color="auto"/>
        <w:left w:val="none" w:sz="0" w:space="0" w:color="auto"/>
        <w:bottom w:val="none" w:sz="0" w:space="0" w:color="auto"/>
        <w:right w:val="none" w:sz="0" w:space="0" w:color="auto"/>
      </w:divBdr>
    </w:div>
    <w:div w:id="1516841356">
      <w:bodyDiv w:val="1"/>
      <w:marLeft w:val="0"/>
      <w:marRight w:val="0"/>
      <w:marTop w:val="0"/>
      <w:marBottom w:val="0"/>
      <w:divBdr>
        <w:top w:val="none" w:sz="0" w:space="0" w:color="auto"/>
        <w:left w:val="none" w:sz="0" w:space="0" w:color="auto"/>
        <w:bottom w:val="none" w:sz="0" w:space="0" w:color="auto"/>
        <w:right w:val="none" w:sz="0" w:space="0" w:color="auto"/>
      </w:divBdr>
    </w:div>
    <w:div w:id="1517958783">
      <w:bodyDiv w:val="1"/>
      <w:marLeft w:val="0"/>
      <w:marRight w:val="0"/>
      <w:marTop w:val="0"/>
      <w:marBottom w:val="0"/>
      <w:divBdr>
        <w:top w:val="none" w:sz="0" w:space="0" w:color="auto"/>
        <w:left w:val="none" w:sz="0" w:space="0" w:color="auto"/>
        <w:bottom w:val="none" w:sz="0" w:space="0" w:color="auto"/>
        <w:right w:val="none" w:sz="0" w:space="0" w:color="auto"/>
      </w:divBdr>
    </w:div>
    <w:div w:id="1520847720">
      <w:bodyDiv w:val="1"/>
      <w:marLeft w:val="0"/>
      <w:marRight w:val="0"/>
      <w:marTop w:val="0"/>
      <w:marBottom w:val="0"/>
      <w:divBdr>
        <w:top w:val="none" w:sz="0" w:space="0" w:color="auto"/>
        <w:left w:val="none" w:sz="0" w:space="0" w:color="auto"/>
        <w:bottom w:val="none" w:sz="0" w:space="0" w:color="auto"/>
        <w:right w:val="none" w:sz="0" w:space="0" w:color="auto"/>
      </w:divBdr>
    </w:div>
    <w:div w:id="1524129700">
      <w:bodyDiv w:val="1"/>
      <w:marLeft w:val="0"/>
      <w:marRight w:val="0"/>
      <w:marTop w:val="0"/>
      <w:marBottom w:val="0"/>
      <w:divBdr>
        <w:top w:val="none" w:sz="0" w:space="0" w:color="auto"/>
        <w:left w:val="none" w:sz="0" w:space="0" w:color="auto"/>
        <w:bottom w:val="none" w:sz="0" w:space="0" w:color="auto"/>
        <w:right w:val="none" w:sz="0" w:space="0" w:color="auto"/>
      </w:divBdr>
    </w:div>
    <w:div w:id="1526207581">
      <w:bodyDiv w:val="1"/>
      <w:marLeft w:val="0"/>
      <w:marRight w:val="0"/>
      <w:marTop w:val="0"/>
      <w:marBottom w:val="0"/>
      <w:divBdr>
        <w:top w:val="none" w:sz="0" w:space="0" w:color="auto"/>
        <w:left w:val="none" w:sz="0" w:space="0" w:color="auto"/>
        <w:bottom w:val="none" w:sz="0" w:space="0" w:color="auto"/>
        <w:right w:val="none" w:sz="0" w:space="0" w:color="auto"/>
      </w:divBdr>
    </w:div>
    <w:div w:id="1527017106">
      <w:bodyDiv w:val="1"/>
      <w:marLeft w:val="0"/>
      <w:marRight w:val="0"/>
      <w:marTop w:val="0"/>
      <w:marBottom w:val="0"/>
      <w:divBdr>
        <w:top w:val="none" w:sz="0" w:space="0" w:color="auto"/>
        <w:left w:val="none" w:sz="0" w:space="0" w:color="auto"/>
        <w:bottom w:val="none" w:sz="0" w:space="0" w:color="auto"/>
        <w:right w:val="none" w:sz="0" w:space="0" w:color="auto"/>
      </w:divBdr>
    </w:div>
    <w:div w:id="1527206960">
      <w:bodyDiv w:val="1"/>
      <w:marLeft w:val="0"/>
      <w:marRight w:val="0"/>
      <w:marTop w:val="0"/>
      <w:marBottom w:val="0"/>
      <w:divBdr>
        <w:top w:val="none" w:sz="0" w:space="0" w:color="auto"/>
        <w:left w:val="none" w:sz="0" w:space="0" w:color="auto"/>
        <w:bottom w:val="none" w:sz="0" w:space="0" w:color="auto"/>
        <w:right w:val="none" w:sz="0" w:space="0" w:color="auto"/>
      </w:divBdr>
    </w:div>
    <w:div w:id="1527593335">
      <w:bodyDiv w:val="1"/>
      <w:marLeft w:val="0"/>
      <w:marRight w:val="0"/>
      <w:marTop w:val="0"/>
      <w:marBottom w:val="0"/>
      <w:divBdr>
        <w:top w:val="none" w:sz="0" w:space="0" w:color="auto"/>
        <w:left w:val="none" w:sz="0" w:space="0" w:color="auto"/>
        <w:bottom w:val="none" w:sz="0" w:space="0" w:color="auto"/>
        <w:right w:val="none" w:sz="0" w:space="0" w:color="auto"/>
      </w:divBdr>
    </w:div>
    <w:div w:id="1530336050">
      <w:bodyDiv w:val="1"/>
      <w:marLeft w:val="0"/>
      <w:marRight w:val="0"/>
      <w:marTop w:val="0"/>
      <w:marBottom w:val="0"/>
      <w:divBdr>
        <w:top w:val="none" w:sz="0" w:space="0" w:color="auto"/>
        <w:left w:val="none" w:sz="0" w:space="0" w:color="auto"/>
        <w:bottom w:val="none" w:sz="0" w:space="0" w:color="auto"/>
        <w:right w:val="none" w:sz="0" w:space="0" w:color="auto"/>
      </w:divBdr>
    </w:div>
    <w:div w:id="1530340078">
      <w:bodyDiv w:val="1"/>
      <w:marLeft w:val="0"/>
      <w:marRight w:val="0"/>
      <w:marTop w:val="0"/>
      <w:marBottom w:val="0"/>
      <w:divBdr>
        <w:top w:val="none" w:sz="0" w:space="0" w:color="auto"/>
        <w:left w:val="none" w:sz="0" w:space="0" w:color="auto"/>
        <w:bottom w:val="none" w:sz="0" w:space="0" w:color="auto"/>
        <w:right w:val="none" w:sz="0" w:space="0" w:color="auto"/>
      </w:divBdr>
    </w:div>
    <w:div w:id="1530341466">
      <w:bodyDiv w:val="1"/>
      <w:marLeft w:val="0"/>
      <w:marRight w:val="0"/>
      <w:marTop w:val="0"/>
      <w:marBottom w:val="0"/>
      <w:divBdr>
        <w:top w:val="none" w:sz="0" w:space="0" w:color="auto"/>
        <w:left w:val="none" w:sz="0" w:space="0" w:color="auto"/>
        <w:bottom w:val="none" w:sz="0" w:space="0" w:color="auto"/>
        <w:right w:val="none" w:sz="0" w:space="0" w:color="auto"/>
      </w:divBdr>
    </w:div>
    <w:div w:id="1531066345">
      <w:bodyDiv w:val="1"/>
      <w:marLeft w:val="0"/>
      <w:marRight w:val="0"/>
      <w:marTop w:val="0"/>
      <w:marBottom w:val="0"/>
      <w:divBdr>
        <w:top w:val="none" w:sz="0" w:space="0" w:color="auto"/>
        <w:left w:val="none" w:sz="0" w:space="0" w:color="auto"/>
        <w:bottom w:val="none" w:sz="0" w:space="0" w:color="auto"/>
        <w:right w:val="none" w:sz="0" w:space="0" w:color="auto"/>
      </w:divBdr>
    </w:div>
    <w:div w:id="1533034843">
      <w:bodyDiv w:val="1"/>
      <w:marLeft w:val="0"/>
      <w:marRight w:val="0"/>
      <w:marTop w:val="0"/>
      <w:marBottom w:val="0"/>
      <w:divBdr>
        <w:top w:val="none" w:sz="0" w:space="0" w:color="auto"/>
        <w:left w:val="none" w:sz="0" w:space="0" w:color="auto"/>
        <w:bottom w:val="none" w:sz="0" w:space="0" w:color="auto"/>
        <w:right w:val="none" w:sz="0" w:space="0" w:color="auto"/>
      </w:divBdr>
    </w:div>
    <w:div w:id="1533810893">
      <w:bodyDiv w:val="1"/>
      <w:marLeft w:val="0"/>
      <w:marRight w:val="0"/>
      <w:marTop w:val="0"/>
      <w:marBottom w:val="0"/>
      <w:divBdr>
        <w:top w:val="none" w:sz="0" w:space="0" w:color="auto"/>
        <w:left w:val="none" w:sz="0" w:space="0" w:color="auto"/>
        <w:bottom w:val="none" w:sz="0" w:space="0" w:color="auto"/>
        <w:right w:val="none" w:sz="0" w:space="0" w:color="auto"/>
      </w:divBdr>
    </w:div>
    <w:div w:id="1535145460">
      <w:bodyDiv w:val="1"/>
      <w:marLeft w:val="0"/>
      <w:marRight w:val="0"/>
      <w:marTop w:val="0"/>
      <w:marBottom w:val="0"/>
      <w:divBdr>
        <w:top w:val="none" w:sz="0" w:space="0" w:color="auto"/>
        <w:left w:val="none" w:sz="0" w:space="0" w:color="auto"/>
        <w:bottom w:val="none" w:sz="0" w:space="0" w:color="auto"/>
        <w:right w:val="none" w:sz="0" w:space="0" w:color="auto"/>
      </w:divBdr>
    </w:div>
    <w:div w:id="1537039315">
      <w:bodyDiv w:val="1"/>
      <w:marLeft w:val="0"/>
      <w:marRight w:val="0"/>
      <w:marTop w:val="0"/>
      <w:marBottom w:val="0"/>
      <w:divBdr>
        <w:top w:val="none" w:sz="0" w:space="0" w:color="auto"/>
        <w:left w:val="none" w:sz="0" w:space="0" w:color="auto"/>
        <w:bottom w:val="none" w:sz="0" w:space="0" w:color="auto"/>
        <w:right w:val="none" w:sz="0" w:space="0" w:color="auto"/>
      </w:divBdr>
    </w:div>
    <w:div w:id="1538275728">
      <w:bodyDiv w:val="1"/>
      <w:marLeft w:val="0"/>
      <w:marRight w:val="0"/>
      <w:marTop w:val="0"/>
      <w:marBottom w:val="0"/>
      <w:divBdr>
        <w:top w:val="none" w:sz="0" w:space="0" w:color="auto"/>
        <w:left w:val="none" w:sz="0" w:space="0" w:color="auto"/>
        <w:bottom w:val="none" w:sz="0" w:space="0" w:color="auto"/>
        <w:right w:val="none" w:sz="0" w:space="0" w:color="auto"/>
      </w:divBdr>
    </w:div>
    <w:div w:id="1540361264">
      <w:bodyDiv w:val="1"/>
      <w:marLeft w:val="0"/>
      <w:marRight w:val="0"/>
      <w:marTop w:val="0"/>
      <w:marBottom w:val="0"/>
      <w:divBdr>
        <w:top w:val="none" w:sz="0" w:space="0" w:color="auto"/>
        <w:left w:val="none" w:sz="0" w:space="0" w:color="auto"/>
        <w:bottom w:val="none" w:sz="0" w:space="0" w:color="auto"/>
        <w:right w:val="none" w:sz="0" w:space="0" w:color="auto"/>
      </w:divBdr>
    </w:div>
    <w:div w:id="1541895800">
      <w:bodyDiv w:val="1"/>
      <w:marLeft w:val="0"/>
      <w:marRight w:val="0"/>
      <w:marTop w:val="0"/>
      <w:marBottom w:val="0"/>
      <w:divBdr>
        <w:top w:val="none" w:sz="0" w:space="0" w:color="auto"/>
        <w:left w:val="none" w:sz="0" w:space="0" w:color="auto"/>
        <w:bottom w:val="none" w:sz="0" w:space="0" w:color="auto"/>
        <w:right w:val="none" w:sz="0" w:space="0" w:color="auto"/>
      </w:divBdr>
    </w:div>
    <w:div w:id="1544831078">
      <w:bodyDiv w:val="1"/>
      <w:marLeft w:val="0"/>
      <w:marRight w:val="0"/>
      <w:marTop w:val="0"/>
      <w:marBottom w:val="0"/>
      <w:divBdr>
        <w:top w:val="none" w:sz="0" w:space="0" w:color="auto"/>
        <w:left w:val="none" w:sz="0" w:space="0" w:color="auto"/>
        <w:bottom w:val="none" w:sz="0" w:space="0" w:color="auto"/>
        <w:right w:val="none" w:sz="0" w:space="0" w:color="auto"/>
      </w:divBdr>
    </w:div>
    <w:div w:id="1545631689">
      <w:bodyDiv w:val="1"/>
      <w:marLeft w:val="0"/>
      <w:marRight w:val="0"/>
      <w:marTop w:val="0"/>
      <w:marBottom w:val="0"/>
      <w:divBdr>
        <w:top w:val="none" w:sz="0" w:space="0" w:color="auto"/>
        <w:left w:val="none" w:sz="0" w:space="0" w:color="auto"/>
        <w:bottom w:val="none" w:sz="0" w:space="0" w:color="auto"/>
        <w:right w:val="none" w:sz="0" w:space="0" w:color="auto"/>
      </w:divBdr>
    </w:div>
    <w:div w:id="1546674578">
      <w:bodyDiv w:val="1"/>
      <w:marLeft w:val="0"/>
      <w:marRight w:val="0"/>
      <w:marTop w:val="0"/>
      <w:marBottom w:val="0"/>
      <w:divBdr>
        <w:top w:val="none" w:sz="0" w:space="0" w:color="auto"/>
        <w:left w:val="none" w:sz="0" w:space="0" w:color="auto"/>
        <w:bottom w:val="none" w:sz="0" w:space="0" w:color="auto"/>
        <w:right w:val="none" w:sz="0" w:space="0" w:color="auto"/>
      </w:divBdr>
    </w:div>
    <w:div w:id="1546914805">
      <w:bodyDiv w:val="1"/>
      <w:marLeft w:val="0"/>
      <w:marRight w:val="0"/>
      <w:marTop w:val="0"/>
      <w:marBottom w:val="0"/>
      <w:divBdr>
        <w:top w:val="none" w:sz="0" w:space="0" w:color="auto"/>
        <w:left w:val="none" w:sz="0" w:space="0" w:color="auto"/>
        <w:bottom w:val="none" w:sz="0" w:space="0" w:color="auto"/>
        <w:right w:val="none" w:sz="0" w:space="0" w:color="auto"/>
      </w:divBdr>
    </w:div>
    <w:div w:id="1549603954">
      <w:bodyDiv w:val="1"/>
      <w:marLeft w:val="0"/>
      <w:marRight w:val="0"/>
      <w:marTop w:val="0"/>
      <w:marBottom w:val="0"/>
      <w:divBdr>
        <w:top w:val="none" w:sz="0" w:space="0" w:color="auto"/>
        <w:left w:val="none" w:sz="0" w:space="0" w:color="auto"/>
        <w:bottom w:val="none" w:sz="0" w:space="0" w:color="auto"/>
        <w:right w:val="none" w:sz="0" w:space="0" w:color="auto"/>
      </w:divBdr>
    </w:div>
    <w:div w:id="1550649341">
      <w:bodyDiv w:val="1"/>
      <w:marLeft w:val="0"/>
      <w:marRight w:val="0"/>
      <w:marTop w:val="0"/>
      <w:marBottom w:val="0"/>
      <w:divBdr>
        <w:top w:val="none" w:sz="0" w:space="0" w:color="auto"/>
        <w:left w:val="none" w:sz="0" w:space="0" w:color="auto"/>
        <w:bottom w:val="none" w:sz="0" w:space="0" w:color="auto"/>
        <w:right w:val="none" w:sz="0" w:space="0" w:color="auto"/>
      </w:divBdr>
    </w:div>
    <w:div w:id="1554585242">
      <w:bodyDiv w:val="1"/>
      <w:marLeft w:val="0"/>
      <w:marRight w:val="0"/>
      <w:marTop w:val="0"/>
      <w:marBottom w:val="0"/>
      <w:divBdr>
        <w:top w:val="none" w:sz="0" w:space="0" w:color="auto"/>
        <w:left w:val="none" w:sz="0" w:space="0" w:color="auto"/>
        <w:bottom w:val="none" w:sz="0" w:space="0" w:color="auto"/>
        <w:right w:val="none" w:sz="0" w:space="0" w:color="auto"/>
      </w:divBdr>
    </w:div>
    <w:div w:id="1555505664">
      <w:bodyDiv w:val="1"/>
      <w:marLeft w:val="0"/>
      <w:marRight w:val="0"/>
      <w:marTop w:val="0"/>
      <w:marBottom w:val="0"/>
      <w:divBdr>
        <w:top w:val="none" w:sz="0" w:space="0" w:color="auto"/>
        <w:left w:val="none" w:sz="0" w:space="0" w:color="auto"/>
        <w:bottom w:val="none" w:sz="0" w:space="0" w:color="auto"/>
        <w:right w:val="none" w:sz="0" w:space="0" w:color="auto"/>
      </w:divBdr>
    </w:div>
    <w:div w:id="1555963889">
      <w:bodyDiv w:val="1"/>
      <w:marLeft w:val="0"/>
      <w:marRight w:val="0"/>
      <w:marTop w:val="0"/>
      <w:marBottom w:val="0"/>
      <w:divBdr>
        <w:top w:val="none" w:sz="0" w:space="0" w:color="auto"/>
        <w:left w:val="none" w:sz="0" w:space="0" w:color="auto"/>
        <w:bottom w:val="none" w:sz="0" w:space="0" w:color="auto"/>
        <w:right w:val="none" w:sz="0" w:space="0" w:color="auto"/>
      </w:divBdr>
    </w:div>
    <w:div w:id="1556047799">
      <w:bodyDiv w:val="1"/>
      <w:marLeft w:val="0"/>
      <w:marRight w:val="0"/>
      <w:marTop w:val="0"/>
      <w:marBottom w:val="0"/>
      <w:divBdr>
        <w:top w:val="none" w:sz="0" w:space="0" w:color="auto"/>
        <w:left w:val="none" w:sz="0" w:space="0" w:color="auto"/>
        <w:bottom w:val="none" w:sz="0" w:space="0" w:color="auto"/>
        <w:right w:val="none" w:sz="0" w:space="0" w:color="auto"/>
      </w:divBdr>
    </w:div>
    <w:div w:id="1556694576">
      <w:bodyDiv w:val="1"/>
      <w:marLeft w:val="0"/>
      <w:marRight w:val="0"/>
      <w:marTop w:val="0"/>
      <w:marBottom w:val="0"/>
      <w:divBdr>
        <w:top w:val="none" w:sz="0" w:space="0" w:color="auto"/>
        <w:left w:val="none" w:sz="0" w:space="0" w:color="auto"/>
        <w:bottom w:val="none" w:sz="0" w:space="0" w:color="auto"/>
        <w:right w:val="none" w:sz="0" w:space="0" w:color="auto"/>
      </w:divBdr>
    </w:div>
    <w:div w:id="1559855040">
      <w:bodyDiv w:val="1"/>
      <w:marLeft w:val="0"/>
      <w:marRight w:val="0"/>
      <w:marTop w:val="0"/>
      <w:marBottom w:val="0"/>
      <w:divBdr>
        <w:top w:val="none" w:sz="0" w:space="0" w:color="auto"/>
        <w:left w:val="none" w:sz="0" w:space="0" w:color="auto"/>
        <w:bottom w:val="none" w:sz="0" w:space="0" w:color="auto"/>
        <w:right w:val="none" w:sz="0" w:space="0" w:color="auto"/>
      </w:divBdr>
    </w:div>
    <w:div w:id="1562059602">
      <w:bodyDiv w:val="1"/>
      <w:marLeft w:val="0"/>
      <w:marRight w:val="0"/>
      <w:marTop w:val="0"/>
      <w:marBottom w:val="0"/>
      <w:divBdr>
        <w:top w:val="none" w:sz="0" w:space="0" w:color="auto"/>
        <w:left w:val="none" w:sz="0" w:space="0" w:color="auto"/>
        <w:bottom w:val="none" w:sz="0" w:space="0" w:color="auto"/>
        <w:right w:val="none" w:sz="0" w:space="0" w:color="auto"/>
      </w:divBdr>
    </w:div>
    <w:div w:id="1563633257">
      <w:bodyDiv w:val="1"/>
      <w:marLeft w:val="0"/>
      <w:marRight w:val="0"/>
      <w:marTop w:val="0"/>
      <w:marBottom w:val="0"/>
      <w:divBdr>
        <w:top w:val="none" w:sz="0" w:space="0" w:color="auto"/>
        <w:left w:val="none" w:sz="0" w:space="0" w:color="auto"/>
        <w:bottom w:val="none" w:sz="0" w:space="0" w:color="auto"/>
        <w:right w:val="none" w:sz="0" w:space="0" w:color="auto"/>
      </w:divBdr>
    </w:div>
    <w:div w:id="1568151907">
      <w:bodyDiv w:val="1"/>
      <w:marLeft w:val="0"/>
      <w:marRight w:val="0"/>
      <w:marTop w:val="0"/>
      <w:marBottom w:val="0"/>
      <w:divBdr>
        <w:top w:val="none" w:sz="0" w:space="0" w:color="auto"/>
        <w:left w:val="none" w:sz="0" w:space="0" w:color="auto"/>
        <w:bottom w:val="none" w:sz="0" w:space="0" w:color="auto"/>
        <w:right w:val="none" w:sz="0" w:space="0" w:color="auto"/>
      </w:divBdr>
    </w:div>
    <w:div w:id="1569799074">
      <w:bodyDiv w:val="1"/>
      <w:marLeft w:val="0"/>
      <w:marRight w:val="0"/>
      <w:marTop w:val="0"/>
      <w:marBottom w:val="0"/>
      <w:divBdr>
        <w:top w:val="none" w:sz="0" w:space="0" w:color="auto"/>
        <w:left w:val="none" w:sz="0" w:space="0" w:color="auto"/>
        <w:bottom w:val="none" w:sz="0" w:space="0" w:color="auto"/>
        <w:right w:val="none" w:sz="0" w:space="0" w:color="auto"/>
      </w:divBdr>
    </w:div>
    <w:div w:id="1571501449">
      <w:bodyDiv w:val="1"/>
      <w:marLeft w:val="0"/>
      <w:marRight w:val="0"/>
      <w:marTop w:val="0"/>
      <w:marBottom w:val="0"/>
      <w:divBdr>
        <w:top w:val="none" w:sz="0" w:space="0" w:color="auto"/>
        <w:left w:val="none" w:sz="0" w:space="0" w:color="auto"/>
        <w:bottom w:val="none" w:sz="0" w:space="0" w:color="auto"/>
        <w:right w:val="none" w:sz="0" w:space="0" w:color="auto"/>
      </w:divBdr>
    </w:div>
    <w:div w:id="1571847516">
      <w:bodyDiv w:val="1"/>
      <w:marLeft w:val="0"/>
      <w:marRight w:val="0"/>
      <w:marTop w:val="0"/>
      <w:marBottom w:val="0"/>
      <w:divBdr>
        <w:top w:val="none" w:sz="0" w:space="0" w:color="auto"/>
        <w:left w:val="none" w:sz="0" w:space="0" w:color="auto"/>
        <w:bottom w:val="none" w:sz="0" w:space="0" w:color="auto"/>
        <w:right w:val="none" w:sz="0" w:space="0" w:color="auto"/>
      </w:divBdr>
    </w:div>
    <w:div w:id="1572426387">
      <w:bodyDiv w:val="1"/>
      <w:marLeft w:val="0"/>
      <w:marRight w:val="0"/>
      <w:marTop w:val="0"/>
      <w:marBottom w:val="0"/>
      <w:divBdr>
        <w:top w:val="none" w:sz="0" w:space="0" w:color="auto"/>
        <w:left w:val="none" w:sz="0" w:space="0" w:color="auto"/>
        <w:bottom w:val="none" w:sz="0" w:space="0" w:color="auto"/>
        <w:right w:val="none" w:sz="0" w:space="0" w:color="auto"/>
      </w:divBdr>
    </w:div>
    <w:div w:id="1572497500">
      <w:bodyDiv w:val="1"/>
      <w:marLeft w:val="0"/>
      <w:marRight w:val="0"/>
      <w:marTop w:val="0"/>
      <w:marBottom w:val="0"/>
      <w:divBdr>
        <w:top w:val="none" w:sz="0" w:space="0" w:color="auto"/>
        <w:left w:val="none" w:sz="0" w:space="0" w:color="auto"/>
        <w:bottom w:val="none" w:sz="0" w:space="0" w:color="auto"/>
        <w:right w:val="none" w:sz="0" w:space="0" w:color="auto"/>
      </w:divBdr>
    </w:div>
    <w:div w:id="1574657891">
      <w:bodyDiv w:val="1"/>
      <w:marLeft w:val="0"/>
      <w:marRight w:val="0"/>
      <w:marTop w:val="0"/>
      <w:marBottom w:val="0"/>
      <w:divBdr>
        <w:top w:val="none" w:sz="0" w:space="0" w:color="auto"/>
        <w:left w:val="none" w:sz="0" w:space="0" w:color="auto"/>
        <w:bottom w:val="none" w:sz="0" w:space="0" w:color="auto"/>
        <w:right w:val="none" w:sz="0" w:space="0" w:color="auto"/>
      </w:divBdr>
    </w:div>
    <w:div w:id="1575621976">
      <w:bodyDiv w:val="1"/>
      <w:marLeft w:val="0"/>
      <w:marRight w:val="0"/>
      <w:marTop w:val="0"/>
      <w:marBottom w:val="0"/>
      <w:divBdr>
        <w:top w:val="none" w:sz="0" w:space="0" w:color="auto"/>
        <w:left w:val="none" w:sz="0" w:space="0" w:color="auto"/>
        <w:bottom w:val="none" w:sz="0" w:space="0" w:color="auto"/>
        <w:right w:val="none" w:sz="0" w:space="0" w:color="auto"/>
      </w:divBdr>
    </w:div>
    <w:div w:id="1578440559">
      <w:bodyDiv w:val="1"/>
      <w:marLeft w:val="0"/>
      <w:marRight w:val="0"/>
      <w:marTop w:val="0"/>
      <w:marBottom w:val="0"/>
      <w:divBdr>
        <w:top w:val="none" w:sz="0" w:space="0" w:color="auto"/>
        <w:left w:val="none" w:sz="0" w:space="0" w:color="auto"/>
        <w:bottom w:val="none" w:sz="0" w:space="0" w:color="auto"/>
        <w:right w:val="none" w:sz="0" w:space="0" w:color="auto"/>
      </w:divBdr>
    </w:div>
    <w:div w:id="1580365753">
      <w:bodyDiv w:val="1"/>
      <w:marLeft w:val="0"/>
      <w:marRight w:val="0"/>
      <w:marTop w:val="0"/>
      <w:marBottom w:val="0"/>
      <w:divBdr>
        <w:top w:val="none" w:sz="0" w:space="0" w:color="auto"/>
        <w:left w:val="none" w:sz="0" w:space="0" w:color="auto"/>
        <w:bottom w:val="none" w:sz="0" w:space="0" w:color="auto"/>
        <w:right w:val="none" w:sz="0" w:space="0" w:color="auto"/>
      </w:divBdr>
    </w:div>
    <w:div w:id="1581908032">
      <w:bodyDiv w:val="1"/>
      <w:marLeft w:val="0"/>
      <w:marRight w:val="0"/>
      <w:marTop w:val="0"/>
      <w:marBottom w:val="0"/>
      <w:divBdr>
        <w:top w:val="none" w:sz="0" w:space="0" w:color="auto"/>
        <w:left w:val="none" w:sz="0" w:space="0" w:color="auto"/>
        <w:bottom w:val="none" w:sz="0" w:space="0" w:color="auto"/>
        <w:right w:val="none" w:sz="0" w:space="0" w:color="auto"/>
      </w:divBdr>
    </w:div>
    <w:div w:id="1583761710">
      <w:bodyDiv w:val="1"/>
      <w:marLeft w:val="0"/>
      <w:marRight w:val="0"/>
      <w:marTop w:val="0"/>
      <w:marBottom w:val="0"/>
      <w:divBdr>
        <w:top w:val="none" w:sz="0" w:space="0" w:color="auto"/>
        <w:left w:val="none" w:sz="0" w:space="0" w:color="auto"/>
        <w:bottom w:val="none" w:sz="0" w:space="0" w:color="auto"/>
        <w:right w:val="none" w:sz="0" w:space="0" w:color="auto"/>
      </w:divBdr>
    </w:div>
    <w:div w:id="1584795676">
      <w:bodyDiv w:val="1"/>
      <w:marLeft w:val="0"/>
      <w:marRight w:val="0"/>
      <w:marTop w:val="0"/>
      <w:marBottom w:val="0"/>
      <w:divBdr>
        <w:top w:val="none" w:sz="0" w:space="0" w:color="auto"/>
        <w:left w:val="none" w:sz="0" w:space="0" w:color="auto"/>
        <w:bottom w:val="none" w:sz="0" w:space="0" w:color="auto"/>
        <w:right w:val="none" w:sz="0" w:space="0" w:color="auto"/>
      </w:divBdr>
    </w:div>
    <w:div w:id="1584947018">
      <w:bodyDiv w:val="1"/>
      <w:marLeft w:val="0"/>
      <w:marRight w:val="0"/>
      <w:marTop w:val="0"/>
      <w:marBottom w:val="0"/>
      <w:divBdr>
        <w:top w:val="none" w:sz="0" w:space="0" w:color="auto"/>
        <w:left w:val="none" w:sz="0" w:space="0" w:color="auto"/>
        <w:bottom w:val="none" w:sz="0" w:space="0" w:color="auto"/>
        <w:right w:val="none" w:sz="0" w:space="0" w:color="auto"/>
      </w:divBdr>
    </w:div>
    <w:div w:id="1586111396">
      <w:bodyDiv w:val="1"/>
      <w:marLeft w:val="0"/>
      <w:marRight w:val="0"/>
      <w:marTop w:val="0"/>
      <w:marBottom w:val="0"/>
      <w:divBdr>
        <w:top w:val="none" w:sz="0" w:space="0" w:color="auto"/>
        <w:left w:val="none" w:sz="0" w:space="0" w:color="auto"/>
        <w:bottom w:val="none" w:sz="0" w:space="0" w:color="auto"/>
        <w:right w:val="none" w:sz="0" w:space="0" w:color="auto"/>
      </w:divBdr>
    </w:div>
    <w:div w:id="1586112758">
      <w:bodyDiv w:val="1"/>
      <w:marLeft w:val="0"/>
      <w:marRight w:val="0"/>
      <w:marTop w:val="0"/>
      <w:marBottom w:val="0"/>
      <w:divBdr>
        <w:top w:val="none" w:sz="0" w:space="0" w:color="auto"/>
        <w:left w:val="none" w:sz="0" w:space="0" w:color="auto"/>
        <w:bottom w:val="none" w:sz="0" w:space="0" w:color="auto"/>
        <w:right w:val="none" w:sz="0" w:space="0" w:color="auto"/>
      </w:divBdr>
    </w:div>
    <w:div w:id="1588616443">
      <w:bodyDiv w:val="1"/>
      <w:marLeft w:val="0"/>
      <w:marRight w:val="0"/>
      <w:marTop w:val="0"/>
      <w:marBottom w:val="0"/>
      <w:divBdr>
        <w:top w:val="none" w:sz="0" w:space="0" w:color="auto"/>
        <w:left w:val="none" w:sz="0" w:space="0" w:color="auto"/>
        <w:bottom w:val="none" w:sz="0" w:space="0" w:color="auto"/>
        <w:right w:val="none" w:sz="0" w:space="0" w:color="auto"/>
      </w:divBdr>
    </w:div>
    <w:div w:id="1590890188">
      <w:bodyDiv w:val="1"/>
      <w:marLeft w:val="0"/>
      <w:marRight w:val="0"/>
      <w:marTop w:val="0"/>
      <w:marBottom w:val="0"/>
      <w:divBdr>
        <w:top w:val="none" w:sz="0" w:space="0" w:color="auto"/>
        <w:left w:val="none" w:sz="0" w:space="0" w:color="auto"/>
        <w:bottom w:val="none" w:sz="0" w:space="0" w:color="auto"/>
        <w:right w:val="none" w:sz="0" w:space="0" w:color="auto"/>
      </w:divBdr>
    </w:div>
    <w:div w:id="1592200561">
      <w:bodyDiv w:val="1"/>
      <w:marLeft w:val="0"/>
      <w:marRight w:val="0"/>
      <w:marTop w:val="0"/>
      <w:marBottom w:val="0"/>
      <w:divBdr>
        <w:top w:val="none" w:sz="0" w:space="0" w:color="auto"/>
        <w:left w:val="none" w:sz="0" w:space="0" w:color="auto"/>
        <w:bottom w:val="none" w:sz="0" w:space="0" w:color="auto"/>
        <w:right w:val="none" w:sz="0" w:space="0" w:color="auto"/>
      </w:divBdr>
    </w:div>
    <w:div w:id="1593322812">
      <w:bodyDiv w:val="1"/>
      <w:marLeft w:val="0"/>
      <w:marRight w:val="0"/>
      <w:marTop w:val="0"/>
      <w:marBottom w:val="0"/>
      <w:divBdr>
        <w:top w:val="none" w:sz="0" w:space="0" w:color="auto"/>
        <w:left w:val="none" w:sz="0" w:space="0" w:color="auto"/>
        <w:bottom w:val="none" w:sz="0" w:space="0" w:color="auto"/>
        <w:right w:val="none" w:sz="0" w:space="0" w:color="auto"/>
      </w:divBdr>
    </w:div>
    <w:div w:id="1593930702">
      <w:bodyDiv w:val="1"/>
      <w:marLeft w:val="0"/>
      <w:marRight w:val="0"/>
      <w:marTop w:val="0"/>
      <w:marBottom w:val="0"/>
      <w:divBdr>
        <w:top w:val="none" w:sz="0" w:space="0" w:color="auto"/>
        <w:left w:val="none" w:sz="0" w:space="0" w:color="auto"/>
        <w:bottom w:val="none" w:sz="0" w:space="0" w:color="auto"/>
        <w:right w:val="none" w:sz="0" w:space="0" w:color="auto"/>
      </w:divBdr>
    </w:div>
    <w:div w:id="1593971784">
      <w:bodyDiv w:val="1"/>
      <w:marLeft w:val="0"/>
      <w:marRight w:val="0"/>
      <w:marTop w:val="0"/>
      <w:marBottom w:val="0"/>
      <w:divBdr>
        <w:top w:val="none" w:sz="0" w:space="0" w:color="auto"/>
        <w:left w:val="none" w:sz="0" w:space="0" w:color="auto"/>
        <w:bottom w:val="none" w:sz="0" w:space="0" w:color="auto"/>
        <w:right w:val="none" w:sz="0" w:space="0" w:color="auto"/>
      </w:divBdr>
    </w:div>
    <w:div w:id="1603486776">
      <w:bodyDiv w:val="1"/>
      <w:marLeft w:val="0"/>
      <w:marRight w:val="0"/>
      <w:marTop w:val="0"/>
      <w:marBottom w:val="0"/>
      <w:divBdr>
        <w:top w:val="none" w:sz="0" w:space="0" w:color="auto"/>
        <w:left w:val="none" w:sz="0" w:space="0" w:color="auto"/>
        <w:bottom w:val="none" w:sz="0" w:space="0" w:color="auto"/>
        <w:right w:val="none" w:sz="0" w:space="0" w:color="auto"/>
      </w:divBdr>
    </w:div>
    <w:div w:id="1608350088">
      <w:bodyDiv w:val="1"/>
      <w:marLeft w:val="0"/>
      <w:marRight w:val="0"/>
      <w:marTop w:val="0"/>
      <w:marBottom w:val="0"/>
      <w:divBdr>
        <w:top w:val="none" w:sz="0" w:space="0" w:color="auto"/>
        <w:left w:val="none" w:sz="0" w:space="0" w:color="auto"/>
        <w:bottom w:val="none" w:sz="0" w:space="0" w:color="auto"/>
        <w:right w:val="none" w:sz="0" w:space="0" w:color="auto"/>
      </w:divBdr>
    </w:div>
    <w:div w:id="1608736904">
      <w:bodyDiv w:val="1"/>
      <w:marLeft w:val="0"/>
      <w:marRight w:val="0"/>
      <w:marTop w:val="0"/>
      <w:marBottom w:val="0"/>
      <w:divBdr>
        <w:top w:val="none" w:sz="0" w:space="0" w:color="auto"/>
        <w:left w:val="none" w:sz="0" w:space="0" w:color="auto"/>
        <w:bottom w:val="none" w:sz="0" w:space="0" w:color="auto"/>
        <w:right w:val="none" w:sz="0" w:space="0" w:color="auto"/>
      </w:divBdr>
    </w:div>
    <w:div w:id="1609581891">
      <w:bodyDiv w:val="1"/>
      <w:marLeft w:val="0"/>
      <w:marRight w:val="0"/>
      <w:marTop w:val="0"/>
      <w:marBottom w:val="0"/>
      <w:divBdr>
        <w:top w:val="none" w:sz="0" w:space="0" w:color="auto"/>
        <w:left w:val="none" w:sz="0" w:space="0" w:color="auto"/>
        <w:bottom w:val="none" w:sz="0" w:space="0" w:color="auto"/>
        <w:right w:val="none" w:sz="0" w:space="0" w:color="auto"/>
      </w:divBdr>
    </w:div>
    <w:div w:id="1613510964">
      <w:bodyDiv w:val="1"/>
      <w:marLeft w:val="0"/>
      <w:marRight w:val="0"/>
      <w:marTop w:val="0"/>
      <w:marBottom w:val="0"/>
      <w:divBdr>
        <w:top w:val="none" w:sz="0" w:space="0" w:color="auto"/>
        <w:left w:val="none" w:sz="0" w:space="0" w:color="auto"/>
        <w:bottom w:val="none" w:sz="0" w:space="0" w:color="auto"/>
        <w:right w:val="none" w:sz="0" w:space="0" w:color="auto"/>
      </w:divBdr>
    </w:div>
    <w:div w:id="1622493103">
      <w:bodyDiv w:val="1"/>
      <w:marLeft w:val="0"/>
      <w:marRight w:val="0"/>
      <w:marTop w:val="0"/>
      <w:marBottom w:val="0"/>
      <w:divBdr>
        <w:top w:val="none" w:sz="0" w:space="0" w:color="auto"/>
        <w:left w:val="none" w:sz="0" w:space="0" w:color="auto"/>
        <w:bottom w:val="none" w:sz="0" w:space="0" w:color="auto"/>
        <w:right w:val="none" w:sz="0" w:space="0" w:color="auto"/>
      </w:divBdr>
    </w:div>
    <w:div w:id="1623925073">
      <w:bodyDiv w:val="1"/>
      <w:marLeft w:val="0"/>
      <w:marRight w:val="0"/>
      <w:marTop w:val="0"/>
      <w:marBottom w:val="0"/>
      <w:divBdr>
        <w:top w:val="none" w:sz="0" w:space="0" w:color="auto"/>
        <w:left w:val="none" w:sz="0" w:space="0" w:color="auto"/>
        <w:bottom w:val="none" w:sz="0" w:space="0" w:color="auto"/>
        <w:right w:val="none" w:sz="0" w:space="0" w:color="auto"/>
      </w:divBdr>
    </w:div>
    <w:div w:id="1625770664">
      <w:bodyDiv w:val="1"/>
      <w:marLeft w:val="0"/>
      <w:marRight w:val="0"/>
      <w:marTop w:val="0"/>
      <w:marBottom w:val="0"/>
      <w:divBdr>
        <w:top w:val="none" w:sz="0" w:space="0" w:color="auto"/>
        <w:left w:val="none" w:sz="0" w:space="0" w:color="auto"/>
        <w:bottom w:val="none" w:sz="0" w:space="0" w:color="auto"/>
        <w:right w:val="none" w:sz="0" w:space="0" w:color="auto"/>
      </w:divBdr>
    </w:div>
    <w:div w:id="1630159177">
      <w:bodyDiv w:val="1"/>
      <w:marLeft w:val="0"/>
      <w:marRight w:val="0"/>
      <w:marTop w:val="0"/>
      <w:marBottom w:val="0"/>
      <w:divBdr>
        <w:top w:val="none" w:sz="0" w:space="0" w:color="auto"/>
        <w:left w:val="none" w:sz="0" w:space="0" w:color="auto"/>
        <w:bottom w:val="none" w:sz="0" w:space="0" w:color="auto"/>
        <w:right w:val="none" w:sz="0" w:space="0" w:color="auto"/>
      </w:divBdr>
    </w:div>
    <w:div w:id="1633242146">
      <w:bodyDiv w:val="1"/>
      <w:marLeft w:val="0"/>
      <w:marRight w:val="0"/>
      <w:marTop w:val="0"/>
      <w:marBottom w:val="0"/>
      <w:divBdr>
        <w:top w:val="none" w:sz="0" w:space="0" w:color="auto"/>
        <w:left w:val="none" w:sz="0" w:space="0" w:color="auto"/>
        <w:bottom w:val="none" w:sz="0" w:space="0" w:color="auto"/>
        <w:right w:val="none" w:sz="0" w:space="0" w:color="auto"/>
      </w:divBdr>
    </w:div>
    <w:div w:id="1634755260">
      <w:bodyDiv w:val="1"/>
      <w:marLeft w:val="0"/>
      <w:marRight w:val="0"/>
      <w:marTop w:val="0"/>
      <w:marBottom w:val="0"/>
      <w:divBdr>
        <w:top w:val="none" w:sz="0" w:space="0" w:color="auto"/>
        <w:left w:val="none" w:sz="0" w:space="0" w:color="auto"/>
        <w:bottom w:val="none" w:sz="0" w:space="0" w:color="auto"/>
        <w:right w:val="none" w:sz="0" w:space="0" w:color="auto"/>
      </w:divBdr>
    </w:div>
    <w:div w:id="1635258834">
      <w:bodyDiv w:val="1"/>
      <w:marLeft w:val="0"/>
      <w:marRight w:val="0"/>
      <w:marTop w:val="0"/>
      <w:marBottom w:val="0"/>
      <w:divBdr>
        <w:top w:val="none" w:sz="0" w:space="0" w:color="auto"/>
        <w:left w:val="none" w:sz="0" w:space="0" w:color="auto"/>
        <w:bottom w:val="none" w:sz="0" w:space="0" w:color="auto"/>
        <w:right w:val="none" w:sz="0" w:space="0" w:color="auto"/>
      </w:divBdr>
    </w:div>
    <w:div w:id="1636132583">
      <w:bodyDiv w:val="1"/>
      <w:marLeft w:val="0"/>
      <w:marRight w:val="0"/>
      <w:marTop w:val="0"/>
      <w:marBottom w:val="0"/>
      <w:divBdr>
        <w:top w:val="none" w:sz="0" w:space="0" w:color="auto"/>
        <w:left w:val="none" w:sz="0" w:space="0" w:color="auto"/>
        <w:bottom w:val="none" w:sz="0" w:space="0" w:color="auto"/>
        <w:right w:val="none" w:sz="0" w:space="0" w:color="auto"/>
      </w:divBdr>
    </w:div>
    <w:div w:id="1636444877">
      <w:bodyDiv w:val="1"/>
      <w:marLeft w:val="0"/>
      <w:marRight w:val="0"/>
      <w:marTop w:val="0"/>
      <w:marBottom w:val="0"/>
      <w:divBdr>
        <w:top w:val="none" w:sz="0" w:space="0" w:color="auto"/>
        <w:left w:val="none" w:sz="0" w:space="0" w:color="auto"/>
        <w:bottom w:val="none" w:sz="0" w:space="0" w:color="auto"/>
        <w:right w:val="none" w:sz="0" w:space="0" w:color="auto"/>
      </w:divBdr>
    </w:div>
    <w:div w:id="1636912956">
      <w:bodyDiv w:val="1"/>
      <w:marLeft w:val="0"/>
      <w:marRight w:val="0"/>
      <w:marTop w:val="0"/>
      <w:marBottom w:val="0"/>
      <w:divBdr>
        <w:top w:val="none" w:sz="0" w:space="0" w:color="auto"/>
        <w:left w:val="none" w:sz="0" w:space="0" w:color="auto"/>
        <w:bottom w:val="none" w:sz="0" w:space="0" w:color="auto"/>
        <w:right w:val="none" w:sz="0" w:space="0" w:color="auto"/>
      </w:divBdr>
    </w:div>
    <w:div w:id="1636986042">
      <w:bodyDiv w:val="1"/>
      <w:marLeft w:val="0"/>
      <w:marRight w:val="0"/>
      <w:marTop w:val="0"/>
      <w:marBottom w:val="0"/>
      <w:divBdr>
        <w:top w:val="none" w:sz="0" w:space="0" w:color="auto"/>
        <w:left w:val="none" w:sz="0" w:space="0" w:color="auto"/>
        <w:bottom w:val="none" w:sz="0" w:space="0" w:color="auto"/>
        <w:right w:val="none" w:sz="0" w:space="0" w:color="auto"/>
      </w:divBdr>
    </w:div>
    <w:div w:id="1639532401">
      <w:bodyDiv w:val="1"/>
      <w:marLeft w:val="0"/>
      <w:marRight w:val="0"/>
      <w:marTop w:val="0"/>
      <w:marBottom w:val="0"/>
      <w:divBdr>
        <w:top w:val="none" w:sz="0" w:space="0" w:color="auto"/>
        <w:left w:val="none" w:sz="0" w:space="0" w:color="auto"/>
        <w:bottom w:val="none" w:sz="0" w:space="0" w:color="auto"/>
        <w:right w:val="none" w:sz="0" w:space="0" w:color="auto"/>
      </w:divBdr>
    </w:div>
    <w:div w:id="1639721988">
      <w:bodyDiv w:val="1"/>
      <w:marLeft w:val="0"/>
      <w:marRight w:val="0"/>
      <w:marTop w:val="0"/>
      <w:marBottom w:val="0"/>
      <w:divBdr>
        <w:top w:val="none" w:sz="0" w:space="0" w:color="auto"/>
        <w:left w:val="none" w:sz="0" w:space="0" w:color="auto"/>
        <w:bottom w:val="none" w:sz="0" w:space="0" w:color="auto"/>
        <w:right w:val="none" w:sz="0" w:space="0" w:color="auto"/>
      </w:divBdr>
    </w:div>
    <w:div w:id="1642341799">
      <w:bodyDiv w:val="1"/>
      <w:marLeft w:val="0"/>
      <w:marRight w:val="0"/>
      <w:marTop w:val="0"/>
      <w:marBottom w:val="0"/>
      <w:divBdr>
        <w:top w:val="none" w:sz="0" w:space="0" w:color="auto"/>
        <w:left w:val="none" w:sz="0" w:space="0" w:color="auto"/>
        <w:bottom w:val="none" w:sz="0" w:space="0" w:color="auto"/>
        <w:right w:val="none" w:sz="0" w:space="0" w:color="auto"/>
      </w:divBdr>
    </w:div>
    <w:div w:id="1642466936">
      <w:bodyDiv w:val="1"/>
      <w:marLeft w:val="0"/>
      <w:marRight w:val="0"/>
      <w:marTop w:val="0"/>
      <w:marBottom w:val="0"/>
      <w:divBdr>
        <w:top w:val="none" w:sz="0" w:space="0" w:color="auto"/>
        <w:left w:val="none" w:sz="0" w:space="0" w:color="auto"/>
        <w:bottom w:val="none" w:sz="0" w:space="0" w:color="auto"/>
        <w:right w:val="none" w:sz="0" w:space="0" w:color="auto"/>
      </w:divBdr>
    </w:div>
    <w:div w:id="1643726697">
      <w:bodyDiv w:val="1"/>
      <w:marLeft w:val="0"/>
      <w:marRight w:val="0"/>
      <w:marTop w:val="0"/>
      <w:marBottom w:val="0"/>
      <w:divBdr>
        <w:top w:val="none" w:sz="0" w:space="0" w:color="auto"/>
        <w:left w:val="none" w:sz="0" w:space="0" w:color="auto"/>
        <w:bottom w:val="none" w:sz="0" w:space="0" w:color="auto"/>
        <w:right w:val="none" w:sz="0" w:space="0" w:color="auto"/>
      </w:divBdr>
    </w:div>
    <w:div w:id="1644776809">
      <w:bodyDiv w:val="1"/>
      <w:marLeft w:val="0"/>
      <w:marRight w:val="0"/>
      <w:marTop w:val="0"/>
      <w:marBottom w:val="0"/>
      <w:divBdr>
        <w:top w:val="none" w:sz="0" w:space="0" w:color="auto"/>
        <w:left w:val="none" w:sz="0" w:space="0" w:color="auto"/>
        <w:bottom w:val="none" w:sz="0" w:space="0" w:color="auto"/>
        <w:right w:val="none" w:sz="0" w:space="0" w:color="auto"/>
      </w:divBdr>
    </w:div>
    <w:div w:id="1647051369">
      <w:bodyDiv w:val="1"/>
      <w:marLeft w:val="0"/>
      <w:marRight w:val="0"/>
      <w:marTop w:val="0"/>
      <w:marBottom w:val="0"/>
      <w:divBdr>
        <w:top w:val="none" w:sz="0" w:space="0" w:color="auto"/>
        <w:left w:val="none" w:sz="0" w:space="0" w:color="auto"/>
        <w:bottom w:val="none" w:sz="0" w:space="0" w:color="auto"/>
        <w:right w:val="none" w:sz="0" w:space="0" w:color="auto"/>
      </w:divBdr>
    </w:div>
    <w:div w:id="1647736134">
      <w:bodyDiv w:val="1"/>
      <w:marLeft w:val="0"/>
      <w:marRight w:val="0"/>
      <w:marTop w:val="0"/>
      <w:marBottom w:val="0"/>
      <w:divBdr>
        <w:top w:val="none" w:sz="0" w:space="0" w:color="auto"/>
        <w:left w:val="none" w:sz="0" w:space="0" w:color="auto"/>
        <w:bottom w:val="none" w:sz="0" w:space="0" w:color="auto"/>
        <w:right w:val="none" w:sz="0" w:space="0" w:color="auto"/>
      </w:divBdr>
    </w:div>
    <w:div w:id="1650935129">
      <w:bodyDiv w:val="1"/>
      <w:marLeft w:val="0"/>
      <w:marRight w:val="0"/>
      <w:marTop w:val="0"/>
      <w:marBottom w:val="0"/>
      <w:divBdr>
        <w:top w:val="none" w:sz="0" w:space="0" w:color="auto"/>
        <w:left w:val="none" w:sz="0" w:space="0" w:color="auto"/>
        <w:bottom w:val="none" w:sz="0" w:space="0" w:color="auto"/>
        <w:right w:val="none" w:sz="0" w:space="0" w:color="auto"/>
      </w:divBdr>
    </w:div>
    <w:div w:id="1650983156">
      <w:bodyDiv w:val="1"/>
      <w:marLeft w:val="0"/>
      <w:marRight w:val="0"/>
      <w:marTop w:val="0"/>
      <w:marBottom w:val="0"/>
      <w:divBdr>
        <w:top w:val="none" w:sz="0" w:space="0" w:color="auto"/>
        <w:left w:val="none" w:sz="0" w:space="0" w:color="auto"/>
        <w:bottom w:val="none" w:sz="0" w:space="0" w:color="auto"/>
        <w:right w:val="none" w:sz="0" w:space="0" w:color="auto"/>
      </w:divBdr>
    </w:div>
    <w:div w:id="1652060007">
      <w:bodyDiv w:val="1"/>
      <w:marLeft w:val="0"/>
      <w:marRight w:val="0"/>
      <w:marTop w:val="0"/>
      <w:marBottom w:val="0"/>
      <w:divBdr>
        <w:top w:val="none" w:sz="0" w:space="0" w:color="auto"/>
        <w:left w:val="none" w:sz="0" w:space="0" w:color="auto"/>
        <w:bottom w:val="none" w:sz="0" w:space="0" w:color="auto"/>
        <w:right w:val="none" w:sz="0" w:space="0" w:color="auto"/>
      </w:divBdr>
    </w:div>
    <w:div w:id="1653096151">
      <w:bodyDiv w:val="1"/>
      <w:marLeft w:val="0"/>
      <w:marRight w:val="0"/>
      <w:marTop w:val="0"/>
      <w:marBottom w:val="0"/>
      <w:divBdr>
        <w:top w:val="none" w:sz="0" w:space="0" w:color="auto"/>
        <w:left w:val="none" w:sz="0" w:space="0" w:color="auto"/>
        <w:bottom w:val="none" w:sz="0" w:space="0" w:color="auto"/>
        <w:right w:val="none" w:sz="0" w:space="0" w:color="auto"/>
      </w:divBdr>
    </w:div>
    <w:div w:id="1654409599">
      <w:bodyDiv w:val="1"/>
      <w:marLeft w:val="0"/>
      <w:marRight w:val="0"/>
      <w:marTop w:val="0"/>
      <w:marBottom w:val="0"/>
      <w:divBdr>
        <w:top w:val="none" w:sz="0" w:space="0" w:color="auto"/>
        <w:left w:val="none" w:sz="0" w:space="0" w:color="auto"/>
        <w:bottom w:val="none" w:sz="0" w:space="0" w:color="auto"/>
        <w:right w:val="none" w:sz="0" w:space="0" w:color="auto"/>
      </w:divBdr>
    </w:div>
    <w:div w:id="1656183044">
      <w:bodyDiv w:val="1"/>
      <w:marLeft w:val="0"/>
      <w:marRight w:val="0"/>
      <w:marTop w:val="0"/>
      <w:marBottom w:val="0"/>
      <w:divBdr>
        <w:top w:val="none" w:sz="0" w:space="0" w:color="auto"/>
        <w:left w:val="none" w:sz="0" w:space="0" w:color="auto"/>
        <w:bottom w:val="none" w:sz="0" w:space="0" w:color="auto"/>
        <w:right w:val="none" w:sz="0" w:space="0" w:color="auto"/>
      </w:divBdr>
    </w:div>
    <w:div w:id="1656370090">
      <w:bodyDiv w:val="1"/>
      <w:marLeft w:val="0"/>
      <w:marRight w:val="0"/>
      <w:marTop w:val="0"/>
      <w:marBottom w:val="0"/>
      <w:divBdr>
        <w:top w:val="none" w:sz="0" w:space="0" w:color="auto"/>
        <w:left w:val="none" w:sz="0" w:space="0" w:color="auto"/>
        <w:bottom w:val="none" w:sz="0" w:space="0" w:color="auto"/>
        <w:right w:val="none" w:sz="0" w:space="0" w:color="auto"/>
      </w:divBdr>
    </w:div>
    <w:div w:id="1659110254">
      <w:bodyDiv w:val="1"/>
      <w:marLeft w:val="0"/>
      <w:marRight w:val="0"/>
      <w:marTop w:val="0"/>
      <w:marBottom w:val="0"/>
      <w:divBdr>
        <w:top w:val="none" w:sz="0" w:space="0" w:color="auto"/>
        <w:left w:val="none" w:sz="0" w:space="0" w:color="auto"/>
        <w:bottom w:val="none" w:sz="0" w:space="0" w:color="auto"/>
        <w:right w:val="none" w:sz="0" w:space="0" w:color="auto"/>
      </w:divBdr>
    </w:div>
    <w:div w:id="1659845944">
      <w:bodyDiv w:val="1"/>
      <w:marLeft w:val="0"/>
      <w:marRight w:val="0"/>
      <w:marTop w:val="0"/>
      <w:marBottom w:val="0"/>
      <w:divBdr>
        <w:top w:val="none" w:sz="0" w:space="0" w:color="auto"/>
        <w:left w:val="none" w:sz="0" w:space="0" w:color="auto"/>
        <w:bottom w:val="none" w:sz="0" w:space="0" w:color="auto"/>
        <w:right w:val="none" w:sz="0" w:space="0" w:color="auto"/>
      </w:divBdr>
    </w:div>
    <w:div w:id="1660378683">
      <w:bodyDiv w:val="1"/>
      <w:marLeft w:val="0"/>
      <w:marRight w:val="0"/>
      <w:marTop w:val="0"/>
      <w:marBottom w:val="0"/>
      <w:divBdr>
        <w:top w:val="none" w:sz="0" w:space="0" w:color="auto"/>
        <w:left w:val="none" w:sz="0" w:space="0" w:color="auto"/>
        <w:bottom w:val="none" w:sz="0" w:space="0" w:color="auto"/>
        <w:right w:val="none" w:sz="0" w:space="0" w:color="auto"/>
      </w:divBdr>
    </w:div>
    <w:div w:id="1660385650">
      <w:bodyDiv w:val="1"/>
      <w:marLeft w:val="0"/>
      <w:marRight w:val="0"/>
      <w:marTop w:val="0"/>
      <w:marBottom w:val="0"/>
      <w:divBdr>
        <w:top w:val="none" w:sz="0" w:space="0" w:color="auto"/>
        <w:left w:val="none" w:sz="0" w:space="0" w:color="auto"/>
        <w:bottom w:val="none" w:sz="0" w:space="0" w:color="auto"/>
        <w:right w:val="none" w:sz="0" w:space="0" w:color="auto"/>
      </w:divBdr>
    </w:div>
    <w:div w:id="1661495034">
      <w:bodyDiv w:val="1"/>
      <w:marLeft w:val="0"/>
      <w:marRight w:val="0"/>
      <w:marTop w:val="0"/>
      <w:marBottom w:val="0"/>
      <w:divBdr>
        <w:top w:val="none" w:sz="0" w:space="0" w:color="auto"/>
        <w:left w:val="none" w:sz="0" w:space="0" w:color="auto"/>
        <w:bottom w:val="none" w:sz="0" w:space="0" w:color="auto"/>
        <w:right w:val="none" w:sz="0" w:space="0" w:color="auto"/>
      </w:divBdr>
    </w:div>
    <w:div w:id="1661735952">
      <w:bodyDiv w:val="1"/>
      <w:marLeft w:val="0"/>
      <w:marRight w:val="0"/>
      <w:marTop w:val="0"/>
      <w:marBottom w:val="0"/>
      <w:divBdr>
        <w:top w:val="none" w:sz="0" w:space="0" w:color="auto"/>
        <w:left w:val="none" w:sz="0" w:space="0" w:color="auto"/>
        <w:bottom w:val="none" w:sz="0" w:space="0" w:color="auto"/>
        <w:right w:val="none" w:sz="0" w:space="0" w:color="auto"/>
      </w:divBdr>
    </w:div>
    <w:div w:id="1663847311">
      <w:bodyDiv w:val="1"/>
      <w:marLeft w:val="0"/>
      <w:marRight w:val="0"/>
      <w:marTop w:val="0"/>
      <w:marBottom w:val="0"/>
      <w:divBdr>
        <w:top w:val="none" w:sz="0" w:space="0" w:color="auto"/>
        <w:left w:val="none" w:sz="0" w:space="0" w:color="auto"/>
        <w:bottom w:val="none" w:sz="0" w:space="0" w:color="auto"/>
        <w:right w:val="none" w:sz="0" w:space="0" w:color="auto"/>
      </w:divBdr>
    </w:div>
    <w:div w:id="1664118972">
      <w:bodyDiv w:val="1"/>
      <w:marLeft w:val="0"/>
      <w:marRight w:val="0"/>
      <w:marTop w:val="0"/>
      <w:marBottom w:val="0"/>
      <w:divBdr>
        <w:top w:val="none" w:sz="0" w:space="0" w:color="auto"/>
        <w:left w:val="none" w:sz="0" w:space="0" w:color="auto"/>
        <w:bottom w:val="none" w:sz="0" w:space="0" w:color="auto"/>
        <w:right w:val="none" w:sz="0" w:space="0" w:color="auto"/>
      </w:divBdr>
    </w:div>
    <w:div w:id="1665166159">
      <w:bodyDiv w:val="1"/>
      <w:marLeft w:val="0"/>
      <w:marRight w:val="0"/>
      <w:marTop w:val="0"/>
      <w:marBottom w:val="0"/>
      <w:divBdr>
        <w:top w:val="none" w:sz="0" w:space="0" w:color="auto"/>
        <w:left w:val="none" w:sz="0" w:space="0" w:color="auto"/>
        <w:bottom w:val="none" w:sz="0" w:space="0" w:color="auto"/>
        <w:right w:val="none" w:sz="0" w:space="0" w:color="auto"/>
      </w:divBdr>
    </w:div>
    <w:div w:id="1665281056">
      <w:bodyDiv w:val="1"/>
      <w:marLeft w:val="0"/>
      <w:marRight w:val="0"/>
      <w:marTop w:val="0"/>
      <w:marBottom w:val="0"/>
      <w:divBdr>
        <w:top w:val="none" w:sz="0" w:space="0" w:color="auto"/>
        <w:left w:val="none" w:sz="0" w:space="0" w:color="auto"/>
        <w:bottom w:val="none" w:sz="0" w:space="0" w:color="auto"/>
        <w:right w:val="none" w:sz="0" w:space="0" w:color="auto"/>
      </w:divBdr>
    </w:div>
    <w:div w:id="1668436393">
      <w:bodyDiv w:val="1"/>
      <w:marLeft w:val="0"/>
      <w:marRight w:val="0"/>
      <w:marTop w:val="0"/>
      <w:marBottom w:val="0"/>
      <w:divBdr>
        <w:top w:val="none" w:sz="0" w:space="0" w:color="auto"/>
        <w:left w:val="none" w:sz="0" w:space="0" w:color="auto"/>
        <w:bottom w:val="none" w:sz="0" w:space="0" w:color="auto"/>
        <w:right w:val="none" w:sz="0" w:space="0" w:color="auto"/>
      </w:divBdr>
    </w:div>
    <w:div w:id="1669558199">
      <w:bodyDiv w:val="1"/>
      <w:marLeft w:val="0"/>
      <w:marRight w:val="0"/>
      <w:marTop w:val="0"/>
      <w:marBottom w:val="0"/>
      <w:divBdr>
        <w:top w:val="none" w:sz="0" w:space="0" w:color="auto"/>
        <w:left w:val="none" w:sz="0" w:space="0" w:color="auto"/>
        <w:bottom w:val="none" w:sz="0" w:space="0" w:color="auto"/>
        <w:right w:val="none" w:sz="0" w:space="0" w:color="auto"/>
      </w:divBdr>
    </w:div>
    <w:div w:id="1670711539">
      <w:bodyDiv w:val="1"/>
      <w:marLeft w:val="0"/>
      <w:marRight w:val="0"/>
      <w:marTop w:val="0"/>
      <w:marBottom w:val="0"/>
      <w:divBdr>
        <w:top w:val="none" w:sz="0" w:space="0" w:color="auto"/>
        <w:left w:val="none" w:sz="0" w:space="0" w:color="auto"/>
        <w:bottom w:val="none" w:sz="0" w:space="0" w:color="auto"/>
        <w:right w:val="none" w:sz="0" w:space="0" w:color="auto"/>
      </w:divBdr>
    </w:div>
    <w:div w:id="1671253786">
      <w:bodyDiv w:val="1"/>
      <w:marLeft w:val="0"/>
      <w:marRight w:val="0"/>
      <w:marTop w:val="0"/>
      <w:marBottom w:val="0"/>
      <w:divBdr>
        <w:top w:val="none" w:sz="0" w:space="0" w:color="auto"/>
        <w:left w:val="none" w:sz="0" w:space="0" w:color="auto"/>
        <w:bottom w:val="none" w:sz="0" w:space="0" w:color="auto"/>
        <w:right w:val="none" w:sz="0" w:space="0" w:color="auto"/>
      </w:divBdr>
    </w:div>
    <w:div w:id="1672371811">
      <w:bodyDiv w:val="1"/>
      <w:marLeft w:val="0"/>
      <w:marRight w:val="0"/>
      <w:marTop w:val="0"/>
      <w:marBottom w:val="0"/>
      <w:divBdr>
        <w:top w:val="none" w:sz="0" w:space="0" w:color="auto"/>
        <w:left w:val="none" w:sz="0" w:space="0" w:color="auto"/>
        <w:bottom w:val="none" w:sz="0" w:space="0" w:color="auto"/>
        <w:right w:val="none" w:sz="0" w:space="0" w:color="auto"/>
      </w:divBdr>
    </w:div>
    <w:div w:id="1672834194">
      <w:bodyDiv w:val="1"/>
      <w:marLeft w:val="0"/>
      <w:marRight w:val="0"/>
      <w:marTop w:val="0"/>
      <w:marBottom w:val="0"/>
      <w:divBdr>
        <w:top w:val="none" w:sz="0" w:space="0" w:color="auto"/>
        <w:left w:val="none" w:sz="0" w:space="0" w:color="auto"/>
        <w:bottom w:val="none" w:sz="0" w:space="0" w:color="auto"/>
        <w:right w:val="none" w:sz="0" w:space="0" w:color="auto"/>
      </w:divBdr>
    </w:div>
    <w:div w:id="1672902515">
      <w:bodyDiv w:val="1"/>
      <w:marLeft w:val="0"/>
      <w:marRight w:val="0"/>
      <w:marTop w:val="0"/>
      <w:marBottom w:val="0"/>
      <w:divBdr>
        <w:top w:val="none" w:sz="0" w:space="0" w:color="auto"/>
        <w:left w:val="none" w:sz="0" w:space="0" w:color="auto"/>
        <w:bottom w:val="none" w:sz="0" w:space="0" w:color="auto"/>
        <w:right w:val="none" w:sz="0" w:space="0" w:color="auto"/>
      </w:divBdr>
    </w:div>
    <w:div w:id="1674187614">
      <w:bodyDiv w:val="1"/>
      <w:marLeft w:val="0"/>
      <w:marRight w:val="0"/>
      <w:marTop w:val="0"/>
      <w:marBottom w:val="0"/>
      <w:divBdr>
        <w:top w:val="none" w:sz="0" w:space="0" w:color="auto"/>
        <w:left w:val="none" w:sz="0" w:space="0" w:color="auto"/>
        <w:bottom w:val="none" w:sz="0" w:space="0" w:color="auto"/>
        <w:right w:val="none" w:sz="0" w:space="0" w:color="auto"/>
      </w:divBdr>
    </w:div>
    <w:div w:id="1674650744">
      <w:bodyDiv w:val="1"/>
      <w:marLeft w:val="0"/>
      <w:marRight w:val="0"/>
      <w:marTop w:val="0"/>
      <w:marBottom w:val="0"/>
      <w:divBdr>
        <w:top w:val="none" w:sz="0" w:space="0" w:color="auto"/>
        <w:left w:val="none" w:sz="0" w:space="0" w:color="auto"/>
        <w:bottom w:val="none" w:sz="0" w:space="0" w:color="auto"/>
        <w:right w:val="none" w:sz="0" w:space="0" w:color="auto"/>
      </w:divBdr>
    </w:div>
    <w:div w:id="1675038274">
      <w:bodyDiv w:val="1"/>
      <w:marLeft w:val="0"/>
      <w:marRight w:val="0"/>
      <w:marTop w:val="0"/>
      <w:marBottom w:val="0"/>
      <w:divBdr>
        <w:top w:val="none" w:sz="0" w:space="0" w:color="auto"/>
        <w:left w:val="none" w:sz="0" w:space="0" w:color="auto"/>
        <w:bottom w:val="none" w:sz="0" w:space="0" w:color="auto"/>
        <w:right w:val="none" w:sz="0" w:space="0" w:color="auto"/>
      </w:divBdr>
    </w:div>
    <w:div w:id="1675721748">
      <w:bodyDiv w:val="1"/>
      <w:marLeft w:val="0"/>
      <w:marRight w:val="0"/>
      <w:marTop w:val="0"/>
      <w:marBottom w:val="0"/>
      <w:divBdr>
        <w:top w:val="none" w:sz="0" w:space="0" w:color="auto"/>
        <w:left w:val="none" w:sz="0" w:space="0" w:color="auto"/>
        <w:bottom w:val="none" w:sz="0" w:space="0" w:color="auto"/>
        <w:right w:val="none" w:sz="0" w:space="0" w:color="auto"/>
      </w:divBdr>
    </w:div>
    <w:div w:id="1676952611">
      <w:bodyDiv w:val="1"/>
      <w:marLeft w:val="0"/>
      <w:marRight w:val="0"/>
      <w:marTop w:val="0"/>
      <w:marBottom w:val="0"/>
      <w:divBdr>
        <w:top w:val="none" w:sz="0" w:space="0" w:color="auto"/>
        <w:left w:val="none" w:sz="0" w:space="0" w:color="auto"/>
        <w:bottom w:val="none" w:sz="0" w:space="0" w:color="auto"/>
        <w:right w:val="none" w:sz="0" w:space="0" w:color="auto"/>
      </w:divBdr>
    </w:div>
    <w:div w:id="1680228660">
      <w:bodyDiv w:val="1"/>
      <w:marLeft w:val="0"/>
      <w:marRight w:val="0"/>
      <w:marTop w:val="0"/>
      <w:marBottom w:val="0"/>
      <w:divBdr>
        <w:top w:val="none" w:sz="0" w:space="0" w:color="auto"/>
        <w:left w:val="none" w:sz="0" w:space="0" w:color="auto"/>
        <w:bottom w:val="none" w:sz="0" w:space="0" w:color="auto"/>
        <w:right w:val="none" w:sz="0" w:space="0" w:color="auto"/>
      </w:divBdr>
    </w:div>
    <w:div w:id="1684278898">
      <w:bodyDiv w:val="1"/>
      <w:marLeft w:val="0"/>
      <w:marRight w:val="0"/>
      <w:marTop w:val="0"/>
      <w:marBottom w:val="0"/>
      <w:divBdr>
        <w:top w:val="none" w:sz="0" w:space="0" w:color="auto"/>
        <w:left w:val="none" w:sz="0" w:space="0" w:color="auto"/>
        <w:bottom w:val="none" w:sz="0" w:space="0" w:color="auto"/>
        <w:right w:val="none" w:sz="0" w:space="0" w:color="auto"/>
      </w:divBdr>
    </w:div>
    <w:div w:id="1686011171">
      <w:bodyDiv w:val="1"/>
      <w:marLeft w:val="0"/>
      <w:marRight w:val="0"/>
      <w:marTop w:val="0"/>
      <w:marBottom w:val="0"/>
      <w:divBdr>
        <w:top w:val="none" w:sz="0" w:space="0" w:color="auto"/>
        <w:left w:val="none" w:sz="0" w:space="0" w:color="auto"/>
        <w:bottom w:val="none" w:sz="0" w:space="0" w:color="auto"/>
        <w:right w:val="none" w:sz="0" w:space="0" w:color="auto"/>
      </w:divBdr>
    </w:div>
    <w:div w:id="1686402515">
      <w:bodyDiv w:val="1"/>
      <w:marLeft w:val="0"/>
      <w:marRight w:val="0"/>
      <w:marTop w:val="0"/>
      <w:marBottom w:val="0"/>
      <w:divBdr>
        <w:top w:val="none" w:sz="0" w:space="0" w:color="auto"/>
        <w:left w:val="none" w:sz="0" w:space="0" w:color="auto"/>
        <w:bottom w:val="none" w:sz="0" w:space="0" w:color="auto"/>
        <w:right w:val="none" w:sz="0" w:space="0" w:color="auto"/>
      </w:divBdr>
    </w:div>
    <w:div w:id="1688947217">
      <w:bodyDiv w:val="1"/>
      <w:marLeft w:val="0"/>
      <w:marRight w:val="0"/>
      <w:marTop w:val="0"/>
      <w:marBottom w:val="0"/>
      <w:divBdr>
        <w:top w:val="none" w:sz="0" w:space="0" w:color="auto"/>
        <w:left w:val="none" w:sz="0" w:space="0" w:color="auto"/>
        <w:bottom w:val="none" w:sz="0" w:space="0" w:color="auto"/>
        <w:right w:val="none" w:sz="0" w:space="0" w:color="auto"/>
      </w:divBdr>
    </w:div>
    <w:div w:id="1689521572">
      <w:bodyDiv w:val="1"/>
      <w:marLeft w:val="0"/>
      <w:marRight w:val="0"/>
      <w:marTop w:val="0"/>
      <w:marBottom w:val="0"/>
      <w:divBdr>
        <w:top w:val="none" w:sz="0" w:space="0" w:color="auto"/>
        <w:left w:val="none" w:sz="0" w:space="0" w:color="auto"/>
        <w:bottom w:val="none" w:sz="0" w:space="0" w:color="auto"/>
        <w:right w:val="none" w:sz="0" w:space="0" w:color="auto"/>
      </w:divBdr>
    </w:div>
    <w:div w:id="1691488112">
      <w:bodyDiv w:val="1"/>
      <w:marLeft w:val="0"/>
      <w:marRight w:val="0"/>
      <w:marTop w:val="0"/>
      <w:marBottom w:val="0"/>
      <w:divBdr>
        <w:top w:val="none" w:sz="0" w:space="0" w:color="auto"/>
        <w:left w:val="none" w:sz="0" w:space="0" w:color="auto"/>
        <w:bottom w:val="none" w:sz="0" w:space="0" w:color="auto"/>
        <w:right w:val="none" w:sz="0" w:space="0" w:color="auto"/>
      </w:divBdr>
    </w:div>
    <w:div w:id="1692800669">
      <w:bodyDiv w:val="1"/>
      <w:marLeft w:val="0"/>
      <w:marRight w:val="0"/>
      <w:marTop w:val="0"/>
      <w:marBottom w:val="0"/>
      <w:divBdr>
        <w:top w:val="none" w:sz="0" w:space="0" w:color="auto"/>
        <w:left w:val="none" w:sz="0" w:space="0" w:color="auto"/>
        <w:bottom w:val="none" w:sz="0" w:space="0" w:color="auto"/>
        <w:right w:val="none" w:sz="0" w:space="0" w:color="auto"/>
      </w:divBdr>
    </w:div>
    <w:div w:id="1696421611">
      <w:bodyDiv w:val="1"/>
      <w:marLeft w:val="0"/>
      <w:marRight w:val="0"/>
      <w:marTop w:val="0"/>
      <w:marBottom w:val="0"/>
      <w:divBdr>
        <w:top w:val="none" w:sz="0" w:space="0" w:color="auto"/>
        <w:left w:val="none" w:sz="0" w:space="0" w:color="auto"/>
        <w:bottom w:val="none" w:sz="0" w:space="0" w:color="auto"/>
        <w:right w:val="none" w:sz="0" w:space="0" w:color="auto"/>
      </w:divBdr>
    </w:div>
    <w:div w:id="1697927836">
      <w:bodyDiv w:val="1"/>
      <w:marLeft w:val="0"/>
      <w:marRight w:val="0"/>
      <w:marTop w:val="0"/>
      <w:marBottom w:val="0"/>
      <w:divBdr>
        <w:top w:val="none" w:sz="0" w:space="0" w:color="auto"/>
        <w:left w:val="none" w:sz="0" w:space="0" w:color="auto"/>
        <w:bottom w:val="none" w:sz="0" w:space="0" w:color="auto"/>
        <w:right w:val="none" w:sz="0" w:space="0" w:color="auto"/>
      </w:divBdr>
    </w:div>
    <w:div w:id="1698238662">
      <w:bodyDiv w:val="1"/>
      <w:marLeft w:val="0"/>
      <w:marRight w:val="0"/>
      <w:marTop w:val="0"/>
      <w:marBottom w:val="0"/>
      <w:divBdr>
        <w:top w:val="none" w:sz="0" w:space="0" w:color="auto"/>
        <w:left w:val="none" w:sz="0" w:space="0" w:color="auto"/>
        <w:bottom w:val="none" w:sz="0" w:space="0" w:color="auto"/>
        <w:right w:val="none" w:sz="0" w:space="0" w:color="auto"/>
      </w:divBdr>
    </w:div>
    <w:div w:id="1699162729">
      <w:bodyDiv w:val="1"/>
      <w:marLeft w:val="0"/>
      <w:marRight w:val="0"/>
      <w:marTop w:val="0"/>
      <w:marBottom w:val="0"/>
      <w:divBdr>
        <w:top w:val="none" w:sz="0" w:space="0" w:color="auto"/>
        <w:left w:val="none" w:sz="0" w:space="0" w:color="auto"/>
        <w:bottom w:val="none" w:sz="0" w:space="0" w:color="auto"/>
        <w:right w:val="none" w:sz="0" w:space="0" w:color="auto"/>
      </w:divBdr>
    </w:div>
    <w:div w:id="1699894808">
      <w:bodyDiv w:val="1"/>
      <w:marLeft w:val="0"/>
      <w:marRight w:val="0"/>
      <w:marTop w:val="0"/>
      <w:marBottom w:val="0"/>
      <w:divBdr>
        <w:top w:val="none" w:sz="0" w:space="0" w:color="auto"/>
        <w:left w:val="none" w:sz="0" w:space="0" w:color="auto"/>
        <w:bottom w:val="none" w:sz="0" w:space="0" w:color="auto"/>
        <w:right w:val="none" w:sz="0" w:space="0" w:color="auto"/>
      </w:divBdr>
    </w:div>
    <w:div w:id="1701009379">
      <w:bodyDiv w:val="1"/>
      <w:marLeft w:val="0"/>
      <w:marRight w:val="0"/>
      <w:marTop w:val="0"/>
      <w:marBottom w:val="0"/>
      <w:divBdr>
        <w:top w:val="none" w:sz="0" w:space="0" w:color="auto"/>
        <w:left w:val="none" w:sz="0" w:space="0" w:color="auto"/>
        <w:bottom w:val="none" w:sz="0" w:space="0" w:color="auto"/>
        <w:right w:val="none" w:sz="0" w:space="0" w:color="auto"/>
      </w:divBdr>
    </w:div>
    <w:div w:id="1702244016">
      <w:bodyDiv w:val="1"/>
      <w:marLeft w:val="0"/>
      <w:marRight w:val="0"/>
      <w:marTop w:val="0"/>
      <w:marBottom w:val="0"/>
      <w:divBdr>
        <w:top w:val="none" w:sz="0" w:space="0" w:color="auto"/>
        <w:left w:val="none" w:sz="0" w:space="0" w:color="auto"/>
        <w:bottom w:val="none" w:sz="0" w:space="0" w:color="auto"/>
        <w:right w:val="none" w:sz="0" w:space="0" w:color="auto"/>
      </w:divBdr>
    </w:div>
    <w:div w:id="1702825179">
      <w:bodyDiv w:val="1"/>
      <w:marLeft w:val="0"/>
      <w:marRight w:val="0"/>
      <w:marTop w:val="0"/>
      <w:marBottom w:val="0"/>
      <w:divBdr>
        <w:top w:val="none" w:sz="0" w:space="0" w:color="auto"/>
        <w:left w:val="none" w:sz="0" w:space="0" w:color="auto"/>
        <w:bottom w:val="none" w:sz="0" w:space="0" w:color="auto"/>
        <w:right w:val="none" w:sz="0" w:space="0" w:color="auto"/>
      </w:divBdr>
    </w:div>
    <w:div w:id="1704359530">
      <w:bodyDiv w:val="1"/>
      <w:marLeft w:val="0"/>
      <w:marRight w:val="0"/>
      <w:marTop w:val="0"/>
      <w:marBottom w:val="0"/>
      <w:divBdr>
        <w:top w:val="none" w:sz="0" w:space="0" w:color="auto"/>
        <w:left w:val="none" w:sz="0" w:space="0" w:color="auto"/>
        <w:bottom w:val="none" w:sz="0" w:space="0" w:color="auto"/>
        <w:right w:val="none" w:sz="0" w:space="0" w:color="auto"/>
      </w:divBdr>
    </w:div>
    <w:div w:id="1705060682">
      <w:bodyDiv w:val="1"/>
      <w:marLeft w:val="0"/>
      <w:marRight w:val="0"/>
      <w:marTop w:val="0"/>
      <w:marBottom w:val="0"/>
      <w:divBdr>
        <w:top w:val="none" w:sz="0" w:space="0" w:color="auto"/>
        <w:left w:val="none" w:sz="0" w:space="0" w:color="auto"/>
        <w:bottom w:val="none" w:sz="0" w:space="0" w:color="auto"/>
        <w:right w:val="none" w:sz="0" w:space="0" w:color="auto"/>
      </w:divBdr>
    </w:div>
    <w:div w:id="1705474104">
      <w:bodyDiv w:val="1"/>
      <w:marLeft w:val="0"/>
      <w:marRight w:val="0"/>
      <w:marTop w:val="0"/>
      <w:marBottom w:val="0"/>
      <w:divBdr>
        <w:top w:val="none" w:sz="0" w:space="0" w:color="auto"/>
        <w:left w:val="none" w:sz="0" w:space="0" w:color="auto"/>
        <w:bottom w:val="none" w:sz="0" w:space="0" w:color="auto"/>
        <w:right w:val="none" w:sz="0" w:space="0" w:color="auto"/>
      </w:divBdr>
    </w:div>
    <w:div w:id="1705592773">
      <w:bodyDiv w:val="1"/>
      <w:marLeft w:val="0"/>
      <w:marRight w:val="0"/>
      <w:marTop w:val="0"/>
      <w:marBottom w:val="0"/>
      <w:divBdr>
        <w:top w:val="none" w:sz="0" w:space="0" w:color="auto"/>
        <w:left w:val="none" w:sz="0" w:space="0" w:color="auto"/>
        <w:bottom w:val="none" w:sz="0" w:space="0" w:color="auto"/>
        <w:right w:val="none" w:sz="0" w:space="0" w:color="auto"/>
      </w:divBdr>
    </w:div>
    <w:div w:id="1710765083">
      <w:bodyDiv w:val="1"/>
      <w:marLeft w:val="0"/>
      <w:marRight w:val="0"/>
      <w:marTop w:val="0"/>
      <w:marBottom w:val="0"/>
      <w:divBdr>
        <w:top w:val="none" w:sz="0" w:space="0" w:color="auto"/>
        <w:left w:val="none" w:sz="0" w:space="0" w:color="auto"/>
        <w:bottom w:val="none" w:sz="0" w:space="0" w:color="auto"/>
        <w:right w:val="none" w:sz="0" w:space="0" w:color="auto"/>
      </w:divBdr>
    </w:div>
    <w:div w:id="1712881182">
      <w:bodyDiv w:val="1"/>
      <w:marLeft w:val="0"/>
      <w:marRight w:val="0"/>
      <w:marTop w:val="0"/>
      <w:marBottom w:val="0"/>
      <w:divBdr>
        <w:top w:val="none" w:sz="0" w:space="0" w:color="auto"/>
        <w:left w:val="none" w:sz="0" w:space="0" w:color="auto"/>
        <w:bottom w:val="none" w:sz="0" w:space="0" w:color="auto"/>
        <w:right w:val="none" w:sz="0" w:space="0" w:color="auto"/>
      </w:divBdr>
    </w:div>
    <w:div w:id="1713379721">
      <w:bodyDiv w:val="1"/>
      <w:marLeft w:val="0"/>
      <w:marRight w:val="0"/>
      <w:marTop w:val="0"/>
      <w:marBottom w:val="0"/>
      <w:divBdr>
        <w:top w:val="none" w:sz="0" w:space="0" w:color="auto"/>
        <w:left w:val="none" w:sz="0" w:space="0" w:color="auto"/>
        <w:bottom w:val="none" w:sz="0" w:space="0" w:color="auto"/>
        <w:right w:val="none" w:sz="0" w:space="0" w:color="auto"/>
      </w:divBdr>
    </w:div>
    <w:div w:id="1714840938">
      <w:bodyDiv w:val="1"/>
      <w:marLeft w:val="0"/>
      <w:marRight w:val="0"/>
      <w:marTop w:val="0"/>
      <w:marBottom w:val="0"/>
      <w:divBdr>
        <w:top w:val="none" w:sz="0" w:space="0" w:color="auto"/>
        <w:left w:val="none" w:sz="0" w:space="0" w:color="auto"/>
        <w:bottom w:val="none" w:sz="0" w:space="0" w:color="auto"/>
        <w:right w:val="none" w:sz="0" w:space="0" w:color="auto"/>
      </w:divBdr>
    </w:div>
    <w:div w:id="1717000226">
      <w:bodyDiv w:val="1"/>
      <w:marLeft w:val="0"/>
      <w:marRight w:val="0"/>
      <w:marTop w:val="0"/>
      <w:marBottom w:val="0"/>
      <w:divBdr>
        <w:top w:val="none" w:sz="0" w:space="0" w:color="auto"/>
        <w:left w:val="none" w:sz="0" w:space="0" w:color="auto"/>
        <w:bottom w:val="none" w:sz="0" w:space="0" w:color="auto"/>
        <w:right w:val="none" w:sz="0" w:space="0" w:color="auto"/>
      </w:divBdr>
    </w:div>
    <w:div w:id="1718238274">
      <w:bodyDiv w:val="1"/>
      <w:marLeft w:val="0"/>
      <w:marRight w:val="0"/>
      <w:marTop w:val="0"/>
      <w:marBottom w:val="0"/>
      <w:divBdr>
        <w:top w:val="none" w:sz="0" w:space="0" w:color="auto"/>
        <w:left w:val="none" w:sz="0" w:space="0" w:color="auto"/>
        <w:bottom w:val="none" w:sz="0" w:space="0" w:color="auto"/>
        <w:right w:val="none" w:sz="0" w:space="0" w:color="auto"/>
      </w:divBdr>
    </w:div>
    <w:div w:id="1719162677">
      <w:bodyDiv w:val="1"/>
      <w:marLeft w:val="0"/>
      <w:marRight w:val="0"/>
      <w:marTop w:val="0"/>
      <w:marBottom w:val="0"/>
      <w:divBdr>
        <w:top w:val="none" w:sz="0" w:space="0" w:color="auto"/>
        <w:left w:val="none" w:sz="0" w:space="0" w:color="auto"/>
        <w:bottom w:val="none" w:sz="0" w:space="0" w:color="auto"/>
        <w:right w:val="none" w:sz="0" w:space="0" w:color="auto"/>
      </w:divBdr>
    </w:div>
    <w:div w:id="1722094893">
      <w:bodyDiv w:val="1"/>
      <w:marLeft w:val="0"/>
      <w:marRight w:val="0"/>
      <w:marTop w:val="0"/>
      <w:marBottom w:val="0"/>
      <w:divBdr>
        <w:top w:val="none" w:sz="0" w:space="0" w:color="auto"/>
        <w:left w:val="none" w:sz="0" w:space="0" w:color="auto"/>
        <w:bottom w:val="none" w:sz="0" w:space="0" w:color="auto"/>
        <w:right w:val="none" w:sz="0" w:space="0" w:color="auto"/>
      </w:divBdr>
    </w:div>
    <w:div w:id="1723751544">
      <w:bodyDiv w:val="1"/>
      <w:marLeft w:val="0"/>
      <w:marRight w:val="0"/>
      <w:marTop w:val="0"/>
      <w:marBottom w:val="0"/>
      <w:divBdr>
        <w:top w:val="none" w:sz="0" w:space="0" w:color="auto"/>
        <w:left w:val="none" w:sz="0" w:space="0" w:color="auto"/>
        <w:bottom w:val="none" w:sz="0" w:space="0" w:color="auto"/>
        <w:right w:val="none" w:sz="0" w:space="0" w:color="auto"/>
      </w:divBdr>
    </w:div>
    <w:div w:id="1724401358">
      <w:bodyDiv w:val="1"/>
      <w:marLeft w:val="0"/>
      <w:marRight w:val="0"/>
      <w:marTop w:val="0"/>
      <w:marBottom w:val="0"/>
      <w:divBdr>
        <w:top w:val="none" w:sz="0" w:space="0" w:color="auto"/>
        <w:left w:val="none" w:sz="0" w:space="0" w:color="auto"/>
        <w:bottom w:val="none" w:sz="0" w:space="0" w:color="auto"/>
        <w:right w:val="none" w:sz="0" w:space="0" w:color="auto"/>
      </w:divBdr>
    </w:div>
    <w:div w:id="1725594880">
      <w:bodyDiv w:val="1"/>
      <w:marLeft w:val="0"/>
      <w:marRight w:val="0"/>
      <w:marTop w:val="0"/>
      <w:marBottom w:val="0"/>
      <w:divBdr>
        <w:top w:val="none" w:sz="0" w:space="0" w:color="auto"/>
        <w:left w:val="none" w:sz="0" w:space="0" w:color="auto"/>
        <w:bottom w:val="none" w:sz="0" w:space="0" w:color="auto"/>
        <w:right w:val="none" w:sz="0" w:space="0" w:color="auto"/>
      </w:divBdr>
    </w:div>
    <w:div w:id="1727335107">
      <w:bodyDiv w:val="1"/>
      <w:marLeft w:val="0"/>
      <w:marRight w:val="0"/>
      <w:marTop w:val="0"/>
      <w:marBottom w:val="0"/>
      <w:divBdr>
        <w:top w:val="none" w:sz="0" w:space="0" w:color="auto"/>
        <w:left w:val="none" w:sz="0" w:space="0" w:color="auto"/>
        <w:bottom w:val="none" w:sz="0" w:space="0" w:color="auto"/>
        <w:right w:val="none" w:sz="0" w:space="0" w:color="auto"/>
      </w:divBdr>
    </w:div>
    <w:div w:id="1729762190">
      <w:bodyDiv w:val="1"/>
      <w:marLeft w:val="0"/>
      <w:marRight w:val="0"/>
      <w:marTop w:val="0"/>
      <w:marBottom w:val="0"/>
      <w:divBdr>
        <w:top w:val="none" w:sz="0" w:space="0" w:color="auto"/>
        <w:left w:val="none" w:sz="0" w:space="0" w:color="auto"/>
        <w:bottom w:val="none" w:sz="0" w:space="0" w:color="auto"/>
        <w:right w:val="none" w:sz="0" w:space="0" w:color="auto"/>
      </w:divBdr>
    </w:div>
    <w:div w:id="1731146607">
      <w:bodyDiv w:val="1"/>
      <w:marLeft w:val="0"/>
      <w:marRight w:val="0"/>
      <w:marTop w:val="0"/>
      <w:marBottom w:val="0"/>
      <w:divBdr>
        <w:top w:val="none" w:sz="0" w:space="0" w:color="auto"/>
        <w:left w:val="none" w:sz="0" w:space="0" w:color="auto"/>
        <w:bottom w:val="none" w:sz="0" w:space="0" w:color="auto"/>
        <w:right w:val="none" w:sz="0" w:space="0" w:color="auto"/>
      </w:divBdr>
    </w:div>
    <w:div w:id="1732650770">
      <w:bodyDiv w:val="1"/>
      <w:marLeft w:val="0"/>
      <w:marRight w:val="0"/>
      <w:marTop w:val="0"/>
      <w:marBottom w:val="0"/>
      <w:divBdr>
        <w:top w:val="none" w:sz="0" w:space="0" w:color="auto"/>
        <w:left w:val="none" w:sz="0" w:space="0" w:color="auto"/>
        <w:bottom w:val="none" w:sz="0" w:space="0" w:color="auto"/>
        <w:right w:val="none" w:sz="0" w:space="0" w:color="auto"/>
      </w:divBdr>
    </w:div>
    <w:div w:id="1734040969">
      <w:bodyDiv w:val="1"/>
      <w:marLeft w:val="0"/>
      <w:marRight w:val="0"/>
      <w:marTop w:val="0"/>
      <w:marBottom w:val="0"/>
      <w:divBdr>
        <w:top w:val="none" w:sz="0" w:space="0" w:color="auto"/>
        <w:left w:val="none" w:sz="0" w:space="0" w:color="auto"/>
        <w:bottom w:val="none" w:sz="0" w:space="0" w:color="auto"/>
        <w:right w:val="none" w:sz="0" w:space="0" w:color="auto"/>
      </w:divBdr>
    </w:div>
    <w:div w:id="1734041841">
      <w:bodyDiv w:val="1"/>
      <w:marLeft w:val="0"/>
      <w:marRight w:val="0"/>
      <w:marTop w:val="0"/>
      <w:marBottom w:val="0"/>
      <w:divBdr>
        <w:top w:val="none" w:sz="0" w:space="0" w:color="auto"/>
        <w:left w:val="none" w:sz="0" w:space="0" w:color="auto"/>
        <w:bottom w:val="none" w:sz="0" w:space="0" w:color="auto"/>
        <w:right w:val="none" w:sz="0" w:space="0" w:color="auto"/>
      </w:divBdr>
    </w:div>
    <w:div w:id="1736855732">
      <w:bodyDiv w:val="1"/>
      <w:marLeft w:val="0"/>
      <w:marRight w:val="0"/>
      <w:marTop w:val="0"/>
      <w:marBottom w:val="0"/>
      <w:divBdr>
        <w:top w:val="none" w:sz="0" w:space="0" w:color="auto"/>
        <w:left w:val="none" w:sz="0" w:space="0" w:color="auto"/>
        <w:bottom w:val="none" w:sz="0" w:space="0" w:color="auto"/>
        <w:right w:val="none" w:sz="0" w:space="0" w:color="auto"/>
      </w:divBdr>
    </w:div>
    <w:div w:id="1736977269">
      <w:bodyDiv w:val="1"/>
      <w:marLeft w:val="0"/>
      <w:marRight w:val="0"/>
      <w:marTop w:val="0"/>
      <w:marBottom w:val="0"/>
      <w:divBdr>
        <w:top w:val="none" w:sz="0" w:space="0" w:color="auto"/>
        <w:left w:val="none" w:sz="0" w:space="0" w:color="auto"/>
        <w:bottom w:val="none" w:sz="0" w:space="0" w:color="auto"/>
        <w:right w:val="none" w:sz="0" w:space="0" w:color="auto"/>
      </w:divBdr>
    </w:div>
    <w:div w:id="1737320241">
      <w:bodyDiv w:val="1"/>
      <w:marLeft w:val="0"/>
      <w:marRight w:val="0"/>
      <w:marTop w:val="0"/>
      <w:marBottom w:val="0"/>
      <w:divBdr>
        <w:top w:val="none" w:sz="0" w:space="0" w:color="auto"/>
        <w:left w:val="none" w:sz="0" w:space="0" w:color="auto"/>
        <w:bottom w:val="none" w:sz="0" w:space="0" w:color="auto"/>
        <w:right w:val="none" w:sz="0" w:space="0" w:color="auto"/>
      </w:divBdr>
    </w:div>
    <w:div w:id="1737700647">
      <w:bodyDiv w:val="1"/>
      <w:marLeft w:val="0"/>
      <w:marRight w:val="0"/>
      <w:marTop w:val="0"/>
      <w:marBottom w:val="0"/>
      <w:divBdr>
        <w:top w:val="none" w:sz="0" w:space="0" w:color="auto"/>
        <w:left w:val="none" w:sz="0" w:space="0" w:color="auto"/>
        <w:bottom w:val="none" w:sz="0" w:space="0" w:color="auto"/>
        <w:right w:val="none" w:sz="0" w:space="0" w:color="auto"/>
      </w:divBdr>
    </w:div>
    <w:div w:id="1738894765">
      <w:bodyDiv w:val="1"/>
      <w:marLeft w:val="0"/>
      <w:marRight w:val="0"/>
      <w:marTop w:val="0"/>
      <w:marBottom w:val="0"/>
      <w:divBdr>
        <w:top w:val="none" w:sz="0" w:space="0" w:color="auto"/>
        <w:left w:val="none" w:sz="0" w:space="0" w:color="auto"/>
        <w:bottom w:val="none" w:sz="0" w:space="0" w:color="auto"/>
        <w:right w:val="none" w:sz="0" w:space="0" w:color="auto"/>
      </w:divBdr>
    </w:div>
    <w:div w:id="1739550295">
      <w:bodyDiv w:val="1"/>
      <w:marLeft w:val="0"/>
      <w:marRight w:val="0"/>
      <w:marTop w:val="0"/>
      <w:marBottom w:val="0"/>
      <w:divBdr>
        <w:top w:val="none" w:sz="0" w:space="0" w:color="auto"/>
        <w:left w:val="none" w:sz="0" w:space="0" w:color="auto"/>
        <w:bottom w:val="none" w:sz="0" w:space="0" w:color="auto"/>
        <w:right w:val="none" w:sz="0" w:space="0" w:color="auto"/>
      </w:divBdr>
    </w:div>
    <w:div w:id="1739857573">
      <w:bodyDiv w:val="1"/>
      <w:marLeft w:val="0"/>
      <w:marRight w:val="0"/>
      <w:marTop w:val="0"/>
      <w:marBottom w:val="0"/>
      <w:divBdr>
        <w:top w:val="none" w:sz="0" w:space="0" w:color="auto"/>
        <w:left w:val="none" w:sz="0" w:space="0" w:color="auto"/>
        <w:bottom w:val="none" w:sz="0" w:space="0" w:color="auto"/>
        <w:right w:val="none" w:sz="0" w:space="0" w:color="auto"/>
      </w:divBdr>
    </w:div>
    <w:div w:id="1743525533">
      <w:bodyDiv w:val="1"/>
      <w:marLeft w:val="0"/>
      <w:marRight w:val="0"/>
      <w:marTop w:val="0"/>
      <w:marBottom w:val="0"/>
      <w:divBdr>
        <w:top w:val="none" w:sz="0" w:space="0" w:color="auto"/>
        <w:left w:val="none" w:sz="0" w:space="0" w:color="auto"/>
        <w:bottom w:val="none" w:sz="0" w:space="0" w:color="auto"/>
        <w:right w:val="none" w:sz="0" w:space="0" w:color="auto"/>
      </w:divBdr>
    </w:div>
    <w:div w:id="1744259169">
      <w:bodyDiv w:val="1"/>
      <w:marLeft w:val="0"/>
      <w:marRight w:val="0"/>
      <w:marTop w:val="0"/>
      <w:marBottom w:val="0"/>
      <w:divBdr>
        <w:top w:val="none" w:sz="0" w:space="0" w:color="auto"/>
        <w:left w:val="none" w:sz="0" w:space="0" w:color="auto"/>
        <w:bottom w:val="none" w:sz="0" w:space="0" w:color="auto"/>
        <w:right w:val="none" w:sz="0" w:space="0" w:color="auto"/>
      </w:divBdr>
    </w:div>
    <w:div w:id="1744796834">
      <w:bodyDiv w:val="1"/>
      <w:marLeft w:val="0"/>
      <w:marRight w:val="0"/>
      <w:marTop w:val="0"/>
      <w:marBottom w:val="0"/>
      <w:divBdr>
        <w:top w:val="none" w:sz="0" w:space="0" w:color="auto"/>
        <w:left w:val="none" w:sz="0" w:space="0" w:color="auto"/>
        <w:bottom w:val="none" w:sz="0" w:space="0" w:color="auto"/>
        <w:right w:val="none" w:sz="0" w:space="0" w:color="auto"/>
      </w:divBdr>
    </w:div>
    <w:div w:id="1744985486">
      <w:bodyDiv w:val="1"/>
      <w:marLeft w:val="0"/>
      <w:marRight w:val="0"/>
      <w:marTop w:val="0"/>
      <w:marBottom w:val="0"/>
      <w:divBdr>
        <w:top w:val="none" w:sz="0" w:space="0" w:color="auto"/>
        <w:left w:val="none" w:sz="0" w:space="0" w:color="auto"/>
        <w:bottom w:val="none" w:sz="0" w:space="0" w:color="auto"/>
        <w:right w:val="none" w:sz="0" w:space="0" w:color="auto"/>
      </w:divBdr>
    </w:div>
    <w:div w:id="1748919679">
      <w:bodyDiv w:val="1"/>
      <w:marLeft w:val="0"/>
      <w:marRight w:val="0"/>
      <w:marTop w:val="0"/>
      <w:marBottom w:val="0"/>
      <w:divBdr>
        <w:top w:val="none" w:sz="0" w:space="0" w:color="auto"/>
        <w:left w:val="none" w:sz="0" w:space="0" w:color="auto"/>
        <w:bottom w:val="none" w:sz="0" w:space="0" w:color="auto"/>
        <w:right w:val="none" w:sz="0" w:space="0" w:color="auto"/>
      </w:divBdr>
    </w:div>
    <w:div w:id="1749380236">
      <w:bodyDiv w:val="1"/>
      <w:marLeft w:val="0"/>
      <w:marRight w:val="0"/>
      <w:marTop w:val="0"/>
      <w:marBottom w:val="0"/>
      <w:divBdr>
        <w:top w:val="none" w:sz="0" w:space="0" w:color="auto"/>
        <w:left w:val="none" w:sz="0" w:space="0" w:color="auto"/>
        <w:bottom w:val="none" w:sz="0" w:space="0" w:color="auto"/>
        <w:right w:val="none" w:sz="0" w:space="0" w:color="auto"/>
      </w:divBdr>
    </w:div>
    <w:div w:id="1752847928">
      <w:bodyDiv w:val="1"/>
      <w:marLeft w:val="0"/>
      <w:marRight w:val="0"/>
      <w:marTop w:val="0"/>
      <w:marBottom w:val="0"/>
      <w:divBdr>
        <w:top w:val="none" w:sz="0" w:space="0" w:color="auto"/>
        <w:left w:val="none" w:sz="0" w:space="0" w:color="auto"/>
        <w:bottom w:val="none" w:sz="0" w:space="0" w:color="auto"/>
        <w:right w:val="none" w:sz="0" w:space="0" w:color="auto"/>
      </w:divBdr>
    </w:div>
    <w:div w:id="1755199508">
      <w:bodyDiv w:val="1"/>
      <w:marLeft w:val="0"/>
      <w:marRight w:val="0"/>
      <w:marTop w:val="0"/>
      <w:marBottom w:val="0"/>
      <w:divBdr>
        <w:top w:val="none" w:sz="0" w:space="0" w:color="auto"/>
        <w:left w:val="none" w:sz="0" w:space="0" w:color="auto"/>
        <w:bottom w:val="none" w:sz="0" w:space="0" w:color="auto"/>
        <w:right w:val="none" w:sz="0" w:space="0" w:color="auto"/>
      </w:divBdr>
    </w:div>
    <w:div w:id="1755976126">
      <w:bodyDiv w:val="1"/>
      <w:marLeft w:val="0"/>
      <w:marRight w:val="0"/>
      <w:marTop w:val="0"/>
      <w:marBottom w:val="0"/>
      <w:divBdr>
        <w:top w:val="none" w:sz="0" w:space="0" w:color="auto"/>
        <w:left w:val="none" w:sz="0" w:space="0" w:color="auto"/>
        <w:bottom w:val="none" w:sz="0" w:space="0" w:color="auto"/>
        <w:right w:val="none" w:sz="0" w:space="0" w:color="auto"/>
      </w:divBdr>
    </w:div>
    <w:div w:id="1757632882">
      <w:bodyDiv w:val="1"/>
      <w:marLeft w:val="0"/>
      <w:marRight w:val="0"/>
      <w:marTop w:val="0"/>
      <w:marBottom w:val="0"/>
      <w:divBdr>
        <w:top w:val="none" w:sz="0" w:space="0" w:color="auto"/>
        <w:left w:val="none" w:sz="0" w:space="0" w:color="auto"/>
        <w:bottom w:val="none" w:sz="0" w:space="0" w:color="auto"/>
        <w:right w:val="none" w:sz="0" w:space="0" w:color="auto"/>
      </w:divBdr>
    </w:div>
    <w:div w:id="1757706048">
      <w:bodyDiv w:val="1"/>
      <w:marLeft w:val="0"/>
      <w:marRight w:val="0"/>
      <w:marTop w:val="0"/>
      <w:marBottom w:val="0"/>
      <w:divBdr>
        <w:top w:val="none" w:sz="0" w:space="0" w:color="auto"/>
        <w:left w:val="none" w:sz="0" w:space="0" w:color="auto"/>
        <w:bottom w:val="none" w:sz="0" w:space="0" w:color="auto"/>
        <w:right w:val="none" w:sz="0" w:space="0" w:color="auto"/>
      </w:divBdr>
    </w:div>
    <w:div w:id="1758163136">
      <w:bodyDiv w:val="1"/>
      <w:marLeft w:val="0"/>
      <w:marRight w:val="0"/>
      <w:marTop w:val="0"/>
      <w:marBottom w:val="0"/>
      <w:divBdr>
        <w:top w:val="none" w:sz="0" w:space="0" w:color="auto"/>
        <w:left w:val="none" w:sz="0" w:space="0" w:color="auto"/>
        <w:bottom w:val="none" w:sz="0" w:space="0" w:color="auto"/>
        <w:right w:val="none" w:sz="0" w:space="0" w:color="auto"/>
      </w:divBdr>
    </w:div>
    <w:div w:id="1759861083">
      <w:bodyDiv w:val="1"/>
      <w:marLeft w:val="0"/>
      <w:marRight w:val="0"/>
      <w:marTop w:val="0"/>
      <w:marBottom w:val="0"/>
      <w:divBdr>
        <w:top w:val="none" w:sz="0" w:space="0" w:color="auto"/>
        <w:left w:val="none" w:sz="0" w:space="0" w:color="auto"/>
        <w:bottom w:val="none" w:sz="0" w:space="0" w:color="auto"/>
        <w:right w:val="none" w:sz="0" w:space="0" w:color="auto"/>
      </w:divBdr>
    </w:div>
    <w:div w:id="1762213122">
      <w:bodyDiv w:val="1"/>
      <w:marLeft w:val="0"/>
      <w:marRight w:val="0"/>
      <w:marTop w:val="0"/>
      <w:marBottom w:val="0"/>
      <w:divBdr>
        <w:top w:val="none" w:sz="0" w:space="0" w:color="auto"/>
        <w:left w:val="none" w:sz="0" w:space="0" w:color="auto"/>
        <w:bottom w:val="none" w:sz="0" w:space="0" w:color="auto"/>
        <w:right w:val="none" w:sz="0" w:space="0" w:color="auto"/>
      </w:divBdr>
    </w:div>
    <w:div w:id="1763138263">
      <w:bodyDiv w:val="1"/>
      <w:marLeft w:val="0"/>
      <w:marRight w:val="0"/>
      <w:marTop w:val="0"/>
      <w:marBottom w:val="0"/>
      <w:divBdr>
        <w:top w:val="none" w:sz="0" w:space="0" w:color="auto"/>
        <w:left w:val="none" w:sz="0" w:space="0" w:color="auto"/>
        <w:bottom w:val="none" w:sz="0" w:space="0" w:color="auto"/>
        <w:right w:val="none" w:sz="0" w:space="0" w:color="auto"/>
      </w:divBdr>
    </w:div>
    <w:div w:id="1763647400">
      <w:bodyDiv w:val="1"/>
      <w:marLeft w:val="0"/>
      <w:marRight w:val="0"/>
      <w:marTop w:val="0"/>
      <w:marBottom w:val="0"/>
      <w:divBdr>
        <w:top w:val="none" w:sz="0" w:space="0" w:color="auto"/>
        <w:left w:val="none" w:sz="0" w:space="0" w:color="auto"/>
        <w:bottom w:val="none" w:sz="0" w:space="0" w:color="auto"/>
        <w:right w:val="none" w:sz="0" w:space="0" w:color="auto"/>
      </w:divBdr>
    </w:div>
    <w:div w:id="1764061511">
      <w:bodyDiv w:val="1"/>
      <w:marLeft w:val="0"/>
      <w:marRight w:val="0"/>
      <w:marTop w:val="0"/>
      <w:marBottom w:val="0"/>
      <w:divBdr>
        <w:top w:val="none" w:sz="0" w:space="0" w:color="auto"/>
        <w:left w:val="none" w:sz="0" w:space="0" w:color="auto"/>
        <w:bottom w:val="none" w:sz="0" w:space="0" w:color="auto"/>
        <w:right w:val="none" w:sz="0" w:space="0" w:color="auto"/>
      </w:divBdr>
    </w:div>
    <w:div w:id="1765111472">
      <w:bodyDiv w:val="1"/>
      <w:marLeft w:val="0"/>
      <w:marRight w:val="0"/>
      <w:marTop w:val="0"/>
      <w:marBottom w:val="0"/>
      <w:divBdr>
        <w:top w:val="none" w:sz="0" w:space="0" w:color="auto"/>
        <w:left w:val="none" w:sz="0" w:space="0" w:color="auto"/>
        <w:bottom w:val="none" w:sz="0" w:space="0" w:color="auto"/>
        <w:right w:val="none" w:sz="0" w:space="0" w:color="auto"/>
      </w:divBdr>
    </w:div>
    <w:div w:id="1766881986">
      <w:bodyDiv w:val="1"/>
      <w:marLeft w:val="0"/>
      <w:marRight w:val="0"/>
      <w:marTop w:val="0"/>
      <w:marBottom w:val="0"/>
      <w:divBdr>
        <w:top w:val="none" w:sz="0" w:space="0" w:color="auto"/>
        <w:left w:val="none" w:sz="0" w:space="0" w:color="auto"/>
        <w:bottom w:val="none" w:sz="0" w:space="0" w:color="auto"/>
        <w:right w:val="none" w:sz="0" w:space="0" w:color="auto"/>
      </w:divBdr>
    </w:div>
    <w:div w:id="1766999749">
      <w:bodyDiv w:val="1"/>
      <w:marLeft w:val="0"/>
      <w:marRight w:val="0"/>
      <w:marTop w:val="0"/>
      <w:marBottom w:val="0"/>
      <w:divBdr>
        <w:top w:val="none" w:sz="0" w:space="0" w:color="auto"/>
        <w:left w:val="none" w:sz="0" w:space="0" w:color="auto"/>
        <w:bottom w:val="none" w:sz="0" w:space="0" w:color="auto"/>
        <w:right w:val="none" w:sz="0" w:space="0" w:color="auto"/>
      </w:divBdr>
    </w:div>
    <w:div w:id="1767381032">
      <w:bodyDiv w:val="1"/>
      <w:marLeft w:val="0"/>
      <w:marRight w:val="0"/>
      <w:marTop w:val="0"/>
      <w:marBottom w:val="0"/>
      <w:divBdr>
        <w:top w:val="none" w:sz="0" w:space="0" w:color="auto"/>
        <w:left w:val="none" w:sz="0" w:space="0" w:color="auto"/>
        <w:bottom w:val="none" w:sz="0" w:space="0" w:color="auto"/>
        <w:right w:val="none" w:sz="0" w:space="0" w:color="auto"/>
      </w:divBdr>
    </w:div>
    <w:div w:id="1769737084">
      <w:bodyDiv w:val="1"/>
      <w:marLeft w:val="0"/>
      <w:marRight w:val="0"/>
      <w:marTop w:val="0"/>
      <w:marBottom w:val="0"/>
      <w:divBdr>
        <w:top w:val="none" w:sz="0" w:space="0" w:color="auto"/>
        <w:left w:val="none" w:sz="0" w:space="0" w:color="auto"/>
        <w:bottom w:val="none" w:sz="0" w:space="0" w:color="auto"/>
        <w:right w:val="none" w:sz="0" w:space="0" w:color="auto"/>
      </w:divBdr>
    </w:div>
    <w:div w:id="1769811980">
      <w:bodyDiv w:val="1"/>
      <w:marLeft w:val="0"/>
      <w:marRight w:val="0"/>
      <w:marTop w:val="0"/>
      <w:marBottom w:val="0"/>
      <w:divBdr>
        <w:top w:val="none" w:sz="0" w:space="0" w:color="auto"/>
        <w:left w:val="none" w:sz="0" w:space="0" w:color="auto"/>
        <w:bottom w:val="none" w:sz="0" w:space="0" w:color="auto"/>
        <w:right w:val="none" w:sz="0" w:space="0" w:color="auto"/>
      </w:divBdr>
    </w:div>
    <w:div w:id="1773041097">
      <w:bodyDiv w:val="1"/>
      <w:marLeft w:val="0"/>
      <w:marRight w:val="0"/>
      <w:marTop w:val="0"/>
      <w:marBottom w:val="0"/>
      <w:divBdr>
        <w:top w:val="none" w:sz="0" w:space="0" w:color="auto"/>
        <w:left w:val="none" w:sz="0" w:space="0" w:color="auto"/>
        <w:bottom w:val="none" w:sz="0" w:space="0" w:color="auto"/>
        <w:right w:val="none" w:sz="0" w:space="0" w:color="auto"/>
      </w:divBdr>
    </w:div>
    <w:div w:id="1773085715">
      <w:bodyDiv w:val="1"/>
      <w:marLeft w:val="0"/>
      <w:marRight w:val="0"/>
      <w:marTop w:val="0"/>
      <w:marBottom w:val="0"/>
      <w:divBdr>
        <w:top w:val="none" w:sz="0" w:space="0" w:color="auto"/>
        <w:left w:val="none" w:sz="0" w:space="0" w:color="auto"/>
        <w:bottom w:val="none" w:sz="0" w:space="0" w:color="auto"/>
        <w:right w:val="none" w:sz="0" w:space="0" w:color="auto"/>
      </w:divBdr>
    </w:div>
    <w:div w:id="1776054350">
      <w:bodyDiv w:val="1"/>
      <w:marLeft w:val="0"/>
      <w:marRight w:val="0"/>
      <w:marTop w:val="0"/>
      <w:marBottom w:val="0"/>
      <w:divBdr>
        <w:top w:val="none" w:sz="0" w:space="0" w:color="auto"/>
        <w:left w:val="none" w:sz="0" w:space="0" w:color="auto"/>
        <w:bottom w:val="none" w:sz="0" w:space="0" w:color="auto"/>
        <w:right w:val="none" w:sz="0" w:space="0" w:color="auto"/>
      </w:divBdr>
    </w:div>
    <w:div w:id="1777629546">
      <w:bodyDiv w:val="1"/>
      <w:marLeft w:val="0"/>
      <w:marRight w:val="0"/>
      <w:marTop w:val="0"/>
      <w:marBottom w:val="0"/>
      <w:divBdr>
        <w:top w:val="none" w:sz="0" w:space="0" w:color="auto"/>
        <w:left w:val="none" w:sz="0" w:space="0" w:color="auto"/>
        <w:bottom w:val="none" w:sz="0" w:space="0" w:color="auto"/>
        <w:right w:val="none" w:sz="0" w:space="0" w:color="auto"/>
      </w:divBdr>
    </w:div>
    <w:div w:id="1778714110">
      <w:bodyDiv w:val="1"/>
      <w:marLeft w:val="0"/>
      <w:marRight w:val="0"/>
      <w:marTop w:val="0"/>
      <w:marBottom w:val="0"/>
      <w:divBdr>
        <w:top w:val="none" w:sz="0" w:space="0" w:color="auto"/>
        <w:left w:val="none" w:sz="0" w:space="0" w:color="auto"/>
        <w:bottom w:val="none" w:sz="0" w:space="0" w:color="auto"/>
        <w:right w:val="none" w:sz="0" w:space="0" w:color="auto"/>
      </w:divBdr>
    </w:div>
    <w:div w:id="1781297944">
      <w:bodyDiv w:val="1"/>
      <w:marLeft w:val="0"/>
      <w:marRight w:val="0"/>
      <w:marTop w:val="0"/>
      <w:marBottom w:val="0"/>
      <w:divBdr>
        <w:top w:val="none" w:sz="0" w:space="0" w:color="auto"/>
        <w:left w:val="none" w:sz="0" w:space="0" w:color="auto"/>
        <w:bottom w:val="none" w:sz="0" w:space="0" w:color="auto"/>
        <w:right w:val="none" w:sz="0" w:space="0" w:color="auto"/>
      </w:divBdr>
    </w:div>
    <w:div w:id="1781338929">
      <w:bodyDiv w:val="1"/>
      <w:marLeft w:val="0"/>
      <w:marRight w:val="0"/>
      <w:marTop w:val="0"/>
      <w:marBottom w:val="0"/>
      <w:divBdr>
        <w:top w:val="none" w:sz="0" w:space="0" w:color="auto"/>
        <w:left w:val="none" w:sz="0" w:space="0" w:color="auto"/>
        <w:bottom w:val="none" w:sz="0" w:space="0" w:color="auto"/>
        <w:right w:val="none" w:sz="0" w:space="0" w:color="auto"/>
      </w:divBdr>
    </w:div>
    <w:div w:id="1783643816">
      <w:bodyDiv w:val="1"/>
      <w:marLeft w:val="0"/>
      <w:marRight w:val="0"/>
      <w:marTop w:val="0"/>
      <w:marBottom w:val="0"/>
      <w:divBdr>
        <w:top w:val="none" w:sz="0" w:space="0" w:color="auto"/>
        <w:left w:val="none" w:sz="0" w:space="0" w:color="auto"/>
        <w:bottom w:val="none" w:sz="0" w:space="0" w:color="auto"/>
        <w:right w:val="none" w:sz="0" w:space="0" w:color="auto"/>
      </w:divBdr>
    </w:div>
    <w:div w:id="1784956485">
      <w:bodyDiv w:val="1"/>
      <w:marLeft w:val="0"/>
      <w:marRight w:val="0"/>
      <w:marTop w:val="0"/>
      <w:marBottom w:val="0"/>
      <w:divBdr>
        <w:top w:val="none" w:sz="0" w:space="0" w:color="auto"/>
        <w:left w:val="none" w:sz="0" w:space="0" w:color="auto"/>
        <w:bottom w:val="none" w:sz="0" w:space="0" w:color="auto"/>
        <w:right w:val="none" w:sz="0" w:space="0" w:color="auto"/>
      </w:divBdr>
    </w:div>
    <w:div w:id="1785032124">
      <w:bodyDiv w:val="1"/>
      <w:marLeft w:val="0"/>
      <w:marRight w:val="0"/>
      <w:marTop w:val="0"/>
      <w:marBottom w:val="0"/>
      <w:divBdr>
        <w:top w:val="none" w:sz="0" w:space="0" w:color="auto"/>
        <w:left w:val="none" w:sz="0" w:space="0" w:color="auto"/>
        <w:bottom w:val="none" w:sz="0" w:space="0" w:color="auto"/>
        <w:right w:val="none" w:sz="0" w:space="0" w:color="auto"/>
      </w:divBdr>
    </w:div>
    <w:div w:id="1788158261">
      <w:bodyDiv w:val="1"/>
      <w:marLeft w:val="0"/>
      <w:marRight w:val="0"/>
      <w:marTop w:val="0"/>
      <w:marBottom w:val="0"/>
      <w:divBdr>
        <w:top w:val="none" w:sz="0" w:space="0" w:color="auto"/>
        <w:left w:val="none" w:sz="0" w:space="0" w:color="auto"/>
        <w:bottom w:val="none" w:sz="0" w:space="0" w:color="auto"/>
        <w:right w:val="none" w:sz="0" w:space="0" w:color="auto"/>
      </w:divBdr>
    </w:div>
    <w:div w:id="1791901222">
      <w:bodyDiv w:val="1"/>
      <w:marLeft w:val="0"/>
      <w:marRight w:val="0"/>
      <w:marTop w:val="0"/>
      <w:marBottom w:val="0"/>
      <w:divBdr>
        <w:top w:val="none" w:sz="0" w:space="0" w:color="auto"/>
        <w:left w:val="none" w:sz="0" w:space="0" w:color="auto"/>
        <w:bottom w:val="none" w:sz="0" w:space="0" w:color="auto"/>
        <w:right w:val="none" w:sz="0" w:space="0" w:color="auto"/>
      </w:divBdr>
    </w:div>
    <w:div w:id="1793748790">
      <w:bodyDiv w:val="1"/>
      <w:marLeft w:val="0"/>
      <w:marRight w:val="0"/>
      <w:marTop w:val="0"/>
      <w:marBottom w:val="0"/>
      <w:divBdr>
        <w:top w:val="none" w:sz="0" w:space="0" w:color="auto"/>
        <w:left w:val="none" w:sz="0" w:space="0" w:color="auto"/>
        <w:bottom w:val="none" w:sz="0" w:space="0" w:color="auto"/>
        <w:right w:val="none" w:sz="0" w:space="0" w:color="auto"/>
      </w:divBdr>
    </w:div>
    <w:div w:id="1794442766">
      <w:bodyDiv w:val="1"/>
      <w:marLeft w:val="0"/>
      <w:marRight w:val="0"/>
      <w:marTop w:val="0"/>
      <w:marBottom w:val="0"/>
      <w:divBdr>
        <w:top w:val="none" w:sz="0" w:space="0" w:color="auto"/>
        <w:left w:val="none" w:sz="0" w:space="0" w:color="auto"/>
        <w:bottom w:val="none" w:sz="0" w:space="0" w:color="auto"/>
        <w:right w:val="none" w:sz="0" w:space="0" w:color="auto"/>
      </w:divBdr>
    </w:div>
    <w:div w:id="1801729091">
      <w:bodyDiv w:val="1"/>
      <w:marLeft w:val="0"/>
      <w:marRight w:val="0"/>
      <w:marTop w:val="0"/>
      <w:marBottom w:val="0"/>
      <w:divBdr>
        <w:top w:val="none" w:sz="0" w:space="0" w:color="auto"/>
        <w:left w:val="none" w:sz="0" w:space="0" w:color="auto"/>
        <w:bottom w:val="none" w:sz="0" w:space="0" w:color="auto"/>
        <w:right w:val="none" w:sz="0" w:space="0" w:color="auto"/>
      </w:divBdr>
    </w:div>
    <w:div w:id="1802965658">
      <w:bodyDiv w:val="1"/>
      <w:marLeft w:val="0"/>
      <w:marRight w:val="0"/>
      <w:marTop w:val="0"/>
      <w:marBottom w:val="0"/>
      <w:divBdr>
        <w:top w:val="none" w:sz="0" w:space="0" w:color="auto"/>
        <w:left w:val="none" w:sz="0" w:space="0" w:color="auto"/>
        <w:bottom w:val="none" w:sz="0" w:space="0" w:color="auto"/>
        <w:right w:val="none" w:sz="0" w:space="0" w:color="auto"/>
      </w:divBdr>
    </w:div>
    <w:div w:id="1803767680">
      <w:bodyDiv w:val="1"/>
      <w:marLeft w:val="0"/>
      <w:marRight w:val="0"/>
      <w:marTop w:val="0"/>
      <w:marBottom w:val="0"/>
      <w:divBdr>
        <w:top w:val="none" w:sz="0" w:space="0" w:color="auto"/>
        <w:left w:val="none" w:sz="0" w:space="0" w:color="auto"/>
        <w:bottom w:val="none" w:sz="0" w:space="0" w:color="auto"/>
        <w:right w:val="none" w:sz="0" w:space="0" w:color="auto"/>
      </w:divBdr>
    </w:div>
    <w:div w:id="1803839951">
      <w:bodyDiv w:val="1"/>
      <w:marLeft w:val="0"/>
      <w:marRight w:val="0"/>
      <w:marTop w:val="0"/>
      <w:marBottom w:val="0"/>
      <w:divBdr>
        <w:top w:val="none" w:sz="0" w:space="0" w:color="auto"/>
        <w:left w:val="none" w:sz="0" w:space="0" w:color="auto"/>
        <w:bottom w:val="none" w:sz="0" w:space="0" w:color="auto"/>
        <w:right w:val="none" w:sz="0" w:space="0" w:color="auto"/>
      </w:divBdr>
    </w:div>
    <w:div w:id="1807043139">
      <w:bodyDiv w:val="1"/>
      <w:marLeft w:val="0"/>
      <w:marRight w:val="0"/>
      <w:marTop w:val="0"/>
      <w:marBottom w:val="0"/>
      <w:divBdr>
        <w:top w:val="none" w:sz="0" w:space="0" w:color="auto"/>
        <w:left w:val="none" w:sz="0" w:space="0" w:color="auto"/>
        <w:bottom w:val="none" w:sz="0" w:space="0" w:color="auto"/>
        <w:right w:val="none" w:sz="0" w:space="0" w:color="auto"/>
      </w:divBdr>
    </w:div>
    <w:div w:id="1808430934">
      <w:bodyDiv w:val="1"/>
      <w:marLeft w:val="0"/>
      <w:marRight w:val="0"/>
      <w:marTop w:val="0"/>
      <w:marBottom w:val="0"/>
      <w:divBdr>
        <w:top w:val="none" w:sz="0" w:space="0" w:color="auto"/>
        <w:left w:val="none" w:sz="0" w:space="0" w:color="auto"/>
        <w:bottom w:val="none" w:sz="0" w:space="0" w:color="auto"/>
        <w:right w:val="none" w:sz="0" w:space="0" w:color="auto"/>
      </w:divBdr>
    </w:div>
    <w:div w:id="1809931897">
      <w:bodyDiv w:val="1"/>
      <w:marLeft w:val="0"/>
      <w:marRight w:val="0"/>
      <w:marTop w:val="0"/>
      <w:marBottom w:val="0"/>
      <w:divBdr>
        <w:top w:val="none" w:sz="0" w:space="0" w:color="auto"/>
        <w:left w:val="none" w:sz="0" w:space="0" w:color="auto"/>
        <w:bottom w:val="none" w:sz="0" w:space="0" w:color="auto"/>
        <w:right w:val="none" w:sz="0" w:space="0" w:color="auto"/>
      </w:divBdr>
    </w:div>
    <w:div w:id="1811242938">
      <w:bodyDiv w:val="1"/>
      <w:marLeft w:val="0"/>
      <w:marRight w:val="0"/>
      <w:marTop w:val="0"/>
      <w:marBottom w:val="0"/>
      <w:divBdr>
        <w:top w:val="none" w:sz="0" w:space="0" w:color="auto"/>
        <w:left w:val="none" w:sz="0" w:space="0" w:color="auto"/>
        <w:bottom w:val="none" w:sz="0" w:space="0" w:color="auto"/>
        <w:right w:val="none" w:sz="0" w:space="0" w:color="auto"/>
      </w:divBdr>
    </w:div>
    <w:div w:id="1811483062">
      <w:bodyDiv w:val="1"/>
      <w:marLeft w:val="0"/>
      <w:marRight w:val="0"/>
      <w:marTop w:val="0"/>
      <w:marBottom w:val="0"/>
      <w:divBdr>
        <w:top w:val="none" w:sz="0" w:space="0" w:color="auto"/>
        <w:left w:val="none" w:sz="0" w:space="0" w:color="auto"/>
        <w:bottom w:val="none" w:sz="0" w:space="0" w:color="auto"/>
        <w:right w:val="none" w:sz="0" w:space="0" w:color="auto"/>
      </w:divBdr>
    </w:div>
    <w:div w:id="1813861008">
      <w:bodyDiv w:val="1"/>
      <w:marLeft w:val="0"/>
      <w:marRight w:val="0"/>
      <w:marTop w:val="0"/>
      <w:marBottom w:val="0"/>
      <w:divBdr>
        <w:top w:val="none" w:sz="0" w:space="0" w:color="auto"/>
        <w:left w:val="none" w:sz="0" w:space="0" w:color="auto"/>
        <w:bottom w:val="none" w:sz="0" w:space="0" w:color="auto"/>
        <w:right w:val="none" w:sz="0" w:space="0" w:color="auto"/>
      </w:divBdr>
    </w:div>
    <w:div w:id="1816676550">
      <w:bodyDiv w:val="1"/>
      <w:marLeft w:val="0"/>
      <w:marRight w:val="0"/>
      <w:marTop w:val="0"/>
      <w:marBottom w:val="0"/>
      <w:divBdr>
        <w:top w:val="none" w:sz="0" w:space="0" w:color="auto"/>
        <w:left w:val="none" w:sz="0" w:space="0" w:color="auto"/>
        <w:bottom w:val="none" w:sz="0" w:space="0" w:color="auto"/>
        <w:right w:val="none" w:sz="0" w:space="0" w:color="auto"/>
      </w:divBdr>
    </w:div>
    <w:div w:id="1821848439">
      <w:bodyDiv w:val="1"/>
      <w:marLeft w:val="0"/>
      <w:marRight w:val="0"/>
      <w:marTop w:val="0"/>
      <w:marBottom w:val="0"/>
      <w:divBdr>
        <w:top w:val="none" w:sz="0" w:space="0" w:color="auto"/>
        <w:left w:val="none" w:sz="0" w:space="0" w:color="auto"/>
        <w:bottom w:val="none" w:sz="0" w:space="0" w:color="auto"/>
        <w:right w:val="none" w:sz="0" w:space="0" w:color="auto"/>
      </w:divBdr>
    </w:div>
    <w:div w:id="1821999075">
      <w:bodyDiv w:val="1"/>
      <w:marLeft w:val="0"/>
      <w:marRight w:val="0"/>
      <w:marTop w:val="0"/>
      <w:marBottom w:val="0"/>
      <w:divBdr>
        <w:top w:val="none" w:sz="0" w:space="0" w:color="auto"/>
        <w:left w:val="none" w:sz="0" w:space="0" w:color="auto"/>
        <w:bottom w:val="none" w:sz="0" w:space="0" w:color="auto"/>
        <w:right w:val="none" w:sz="0" w:space="0" w:color="auto"/>
      </w:divBdr>
    </w:div>
    <w:div w:id="1822040582">
      <w:bodyDiv w:val="1"/>
      <w:marLeft w:val="0"/>
      <w:marRight w:val="0"/>
      <w:marTop w:val="0"/>
      <w:marBottom w:val="0"/>
      <w:divBdr>
        <w:top w:val="none" w:sz="0" w:space="0" w:color="auto"/>
        <w:left w:val="none" w:sz="0" w:space="0" w:color="auto"/>
        <w:bottom w:val="none" w:sz="0" w:space="0" w:color="auto"/>
        <w:right w:val="none" w:sz="0" w:space="0" w:color="auto"/>
      </w:divBdr>
    </w:div>
    <w:div w:id="1824656077">
      <w:bodyDiv w:val="1"/>
      <w:marLeft w:val="0"/>
      <w:marRight w:val="0"/>
      <w:marTop w:val="0"/>
      <w:marBottom w:val="0"/>
      <w:divBdr>
        <w:top w:val="none" w:sz="0" w:space="0" w:color="auto"/>
        <w:left w:val="none" w:sz="0" w:space="0" w:color="auto"/>
        <w:bottom w:val="none" w:sz="0" w:space="0" w:color="auto"/>
        <w:right w:val="none" w:sz="0" w:space="0" w:color="auto"/>
      </w:divBdr>
    </w:div>
    <w:div w:id="1827894217">
      <w:bodyDiv w:val="1"/>
      <w:marLeft w:val="0"/>
      <w:marRight w:val="0"/>
      <w:marTop w:val="0"/>
      <w:marBottom w:val="0"/>
      <w:divBdr>
        <w:top w:val="none" w:sz="0" w:space="0" w:color="auto"/>
        <w:left w:val="none" w:sz="0" w:space="0" w:color="auto"/>
        <w:bottom w:val="none" w:sz="0" w:space="0" w:color="auto"/>
        <w:right w:val="none" w:sz="0" w:space="0" w:color="auto"/>
      </w:divBdr>
    </w:div>
    <w:div w:id="1830902923">
      <w:bodyDiv w:val="1"/>
      <w:marLeft w:val="0"/>
      <w:marRight w:val="0"/>
      <w:marTop w:val="0"/>
      <w:marBottom w:val="0"/>
      <w:divBdr>
        <w:top w:val="none" w:sz="0" w:space="0" w:color="auto"/>
        <w:left w:val="none" w:sz="0" w:space="0" w:color="auto"/>
        <w:bottom w:val="none" w:sz="0" w:space="0" w:color="auto"/>
        <w:right w:val="none" w:sz="0" w:space="0" w:color="auto"/>
      </w:divBdr>
    </w:div>
    <w:div w:id="1833180098">
      <w:bodyDiv w:val="1"/>
      <w:marLeft w:val="0"/>
      <w:marRight w:val="0"/>
      <w:marTop w:val="0"/>
      <w:marBottom w:val="0"/>
      <w:divBdr>
        <w:top w:val="none" w:sz="0" w:space="0" w:color="auto"/>
        <w:left w:val="none" w:sz="0" w:space="0" w:color="auto"/>
        <w:bottom w:val="none" w:sz="0" w:space="0" w:color="auto"/>
        <w:right w:val="none" w:sz="0" w:space="0" w:color="auto"/>
      </w:divBdr>
    </w:div>
    <w:div w:id="1833181253">
      <w:bodyDiv w:val="1"/>
      <w:marLeft w:val="0"/>
      <w:marRight w:val="0"/>
      <w:marTop w:val="0"/>
      <w:marBottom w:val="0"/>
      <w:divBdr>
        <w:top w:val="none" w:sz="0" w:space="0" w:color="auto"/>
        <w:left w:val="none" w:sz="0" w:space="0" w:color="auto"/>
        <w:bottom w:val="none" w:sz="0" w:space="0" w:color="auto"/>
        <w:right w:val="none" w:sz="0" w:space="0" w:color="auto"/>
      </w:divBdr>
    </w:div>
    <w:div w:id="1844012308">
      <w:bodyDiv w:val="1"/>
      <w:marLeft w:val="0"/>
      <w:marRight w:val="0"/>
      <w:marTop w:val="0"/>
      <w:marBottom w:val="0"/>
      <w:divBdr>
        <w:top w:val="none" w:sz="0" w:space="0" w:color="auto"/>
        <w:left w:val="none" w:sz="0" w:space="0" w:color="auto"/>
        <w:bottom w:val="none" w:sz="0" w:space="0" w:color="auto"/>
        <w:right w:val="none" w:sz="0" w:space="0" w:color="auto"/>
      </w:divBdr>
    </w:div>
    <w:div w:id="1845242093">
      <w:bodyDiv w:val="1"/>
      <w:marLeft w:val="0"/>
      <w:marRight w:val="0"/>
      <w:marTop w:val="0"/>
      <w:marBottom w:val="0"/>
      <w:divBdr>
        <w:top w:val="none" w:sz="0" w:space="0" w:color="auto"/>
        <w:left w:val="none" w:sz="0" w:space="0" w:color="auto"/>
        <w:bottom w:val="none" w:sz="0" w:space="0" w:color="auto"/>
        <w:right w:val="none" w:sz="0" w:space="0" w:color="auto"/>
      </w:divBdr>
    </w:div>
    <w:div w:id="1848322916">
      <w:bodyDiv w:val="1"/>
      <w:marLeft w:val="0"/>
      <w:marRight w:val="0"/>
      <w:marTop w:val="0"/>
      <w:marBottom w:val="0"/>
      <w:divBdr>
        <w:top w:val="none" w:sz="0" w:space="0" w:color="auto"/>
        <w:left w:val="none" w:sz="0" w:space="0" w:color="auto"/>
        <w:bottom w:val="none" w:sz="0" w:space="0" w:color="auto"/>
        <w:right w:val="none" w:sz="0" w:space="0" w:color="auto"/>
      </w:divBdr>
    </w:div>
    <w:div w:id="1848475054">
      <w:bodyDiv w:val="1"/>
      <w:marLeft w:val="0"/>
      <w:marRight w:val="0"/>
      <w:marTop w:val="0"/>
      <w:marBottom w:val="0"/>
      <w:divBdr>
        <w:top w:val="none" w:sz="0" w:space="0" w:color="auto"/>
        <w:left w:val="none" w:sz="0" w:space="0" w:color="auto"/>
        <w:bottom w:val="none" w:sz="0" w:space="0" w:color="auto"/>
        <w:right w:val="none" w:sz="0" w:space="0" w:color="auto"/>
      </w:divBdr>
    </w:div>
    <w:div w:id="1848978009">
      <w:bodyDiv w:val="1"/>
      <w:marLeft w:val="0"/>
      <w:marRight w:val="0"/>
      <w:marTop w:val="0"/>
      <w:marBottom w:val="0"/>
      <w:divBdr>
        <w:top w:val="none" w:sz="0" w:space="0" w:color="auto"/>
        <w:left w:val="none" w:sz="0" w:space="0" w:color="auto"/>
        <w:bottom w:val="none" w:sz="0" w:space="0" w:color="auto"/>
        <w:right w:val="none" w:sz="0" w:space="0" w:color="auto"/>
      </w:divBdr>
    </w:div>
    <w:div w:id="1850291411">
      <w:bodyDiv w:val="1"/>
      <w:marLeft w:val="0"/>
      <w:marRight w:val="0"/>
      <w:marTop w:val="0"/>
      <w:marBottom w:val="0"/>
      <w:divBdr>
        <w:top w:val="none" w:sz="0" w:space="0" w:color="auto"/>
        <w:left w:val="none" w:sz="0" w:space="0" w:color="auto"/>
        <w:bottom w:val="none" w:sz="0" w:space="0" w:color="auto"/>
        <w:right w:val="none" w:sz="0" w:space="0" w:color="auto"/>
      </w:divBdr>
    </w:div>
    <w:div w:id="1851601733">
      <w:bodyDiv w:val="1"/>
      <w:marLeft w:val="0"/>
      <w:marRight w:val="0"/>
      <w:marTop w:val="0"/>
      <w:marBottom w:val="0"/>
      <w:divBdr>
        <w:top w:val="none" w:sz="0" w:space="0" w:color="auto"/>
        <w:left w:val="none" w:sz="0" w:space="0" w:color="auto"/>
        <w:bottom w:val="none" w:sz="0" w:space="0" w:color="auto"/>
        <w:right w:val="none" w:sz="0" w:space="0" w:color="auto"/>
      </w:divBdr>
    </w:div>
    <w:div w:id="1851674951">
      <w:bodyDiv w:val="1"/>
      <w:marLeft w:val="0"/>
      <w:marRight w:val="0"/>
      <w:marTop w:val="0"/>
      <w:marBottom w:val="0"/>
      <w:divBdr>
        <w:top w:val="none" w:sz="0" w:space="0" w:color="auto"/>
        <w:left w:val="none" w:sz="0" w:space="0" w:color="auto"/>
        <w:bottom w:val="none" w:sz="0" w:space="0" w:color="auto"/>
        <w:right w:val="none" w:sz="0" w:space="0" w:color="auto"/>
      </w:divBdr>
    </w:div>
    <w:div w:id="1852183390">
      <w:bodyDiv w:val="1"/>
      <w:marLeft w:val="0"/>
      <w:marRight w:val="0"/>
      <w:marTop w:val="0"/>
      <w:marBottom w:val="0"/>
      <w:divBdr>
        <w:top w:val="none" w:sz="0" w:space="0" w:color="auto"/>
        <w:left w:val="none" w:sz="0" w:space="0" w:color="auto"/>
        <w:bottom w:val="none" w:sz="0" w:space="0" w:color="auto"/>
        <w:right w:val="none" w:sz="0" w:space="0" w:color="auto"/>
      </w:divBdr>
    </w:div>
    <w:div w:id="1852648572">
      <w:bodyDiv w:val="1"/>
      <w:marLeft w:val="0"/>
      <w:marRight w:val="0"/>
      <w:marTop w:val="0"/>
      <w:marBottom w:val="0"/>
      <w:divBdr>
        <w:top w:val="none" w:sz="0" w:space="0" w:color="auto"/>
        <w:left w:val="none" w:sz="0" w:space="0" w:color="auto"/>
        <w:bottom w:val="none" w:sz="0" w:space="0" w:color="auto"/>
        <w:right w:val="none" w:sz="0" w:space="0" w:color="auto"/>
      </w:divBdr>
    </w:div>
    <w:div w:id="1853376037">
      <w:bodyDiv w:val="1"/>
      <w:marLeft w:val="0"/>
      <w:marRight w:val="0"/>
      <w:marTop w:val="0"/>
      <w:marBottom w:val="0"/>
      <w:divBdr>
        <w:top w:val="none" w:sz="0" w:space="0" w:color="auto"/>
        <w:left w:val="none" w:sz="0" w:space="0" w:color="auto"/>
        <w:bottom w:val="none" w:sz="0" w:space="0" w:color="auto"/>
        <w:right w:val="none" w:sz="0" w:space="0" w:color="auto"/>
      </w:divBdr>
    </w:div>
    <w:div w:id="1854612017">
      <w:bodyDiv w:val="1"/>
      <w:marLeft w:val="0"/>
      <w:marRight w:val="0"/>
      <w:marTop w:val="0"/>
      <w:marBottom w:val="0"/>
      <w:divBdr>
        <w:top w:val="none" w:sz="0" w:space="0" w:color="auto"/>
        <w:left w:val="none" w:sz="0" w:space="0" w:color="auto"/>
        <w:bottom w:val="none" w:sz="0" w:space="0" w:color="auto"/>
        <w:right w:val="none" w:sz="0" w:space="0" w:color="auto"/>
      </w:divBdr>
    </w:div>
    <w:div w:id="1854997974">
      <w:bodyDiv w:val="1"/>
      <w:marLeft w:val="0"/>
      <w:marRight w:val="0"/>
      <w:marTop w:val="0"/>
      <w:marBottom w:val="0"/>
      <w:divBdr>
        <w:top w:val="none" w:sz="0" w:space="0" w:color="auto"/>
        <w:left w:val="none" w:sz="0" w:space="0" w:color="auto"/>
        <w:bottom w:val="none" w:sz="0" w:space="0" w:color="auto"/>
        <w:right w:val="none" w:sz="0" w:space="0" w:color="auto"/>
      </w:divBdr>
    </w:div>
    <w:div w:id="1856843837">
      <w:bodyDiv w:val="1"/>
      <w:marLeft w:val="0"/>
      <w:marRight w:val="0"/>
      <w:marTop w:val="0"/>
      <w:marBottom w:val="0"/>
      <w:divBdr>
        <w:top w:val="none" w:sz="0" w:space="0" w:color="auto"/>
        <w:left w:val="none" w:sz="0" w:space="0" w:color="auto"/>
        <w:bottom w:val="none" w:sz="0" w:space="0" w:color="auto"/>
        <w:right w:val="none" w:sz="0" w:space="0" w:color="auto"/>
      </w:divBdr>
    </w:div>
    <w:div w:id="1857429086">
      <w:bodyDiv w:val="1"/>
      <w:marLeft w:val="0"/>
      <w:marRight w:val="0"/>
      <w:marTop w:val="0"/>
      <w:marBottom w:val="0"/>
      <w:divBdr>
        <w:top w:val="none" w:sz="0" w:space="0" w:color="auto"/>
        <w:left w:val="none" w:sz="0" w:space="0" w:color="auto"/>
        <w:bottom w:val="none" w:sz="0" w:space="0" w:color="auto"/>
        <w:right w:val="none" w:sz="0" w:space="0" w:color="auto"/>
      </w:divBdr>
    </w:div>
    <w:div w:id="1860007008">
      <w:bodyDiv w:val="1"/>
      <w:marLeft w:val="0"/>
      <w:marRight w:val="0"/>
      <w:marTop w:val="0"/>
      <w:marBottom w:val="0"/>
      <w:divBdr>
        <w:top w:val="none" w:sz="0" w:space="0" w:color="auto"/>
        <w:left w:val="none" w:sz="0" w:space="0" w:color="auto"/>
        <w:bottom w:val="none" w:sz="0" w:space="0" w:color="auto"/>
        <w:right w:val="none" w:sz="0" w:space="0" w:color="auto"/>
      </w:divBdr>
    </w:div>
    <w:div w:id="1860120345">
      <w:bodyDiv w:val="1"/>
      <w:marLeft w:val="0"/>
      <w:marRight w:val="0"/>
      <w:marTop w:val="0"/>
      <w:marBottom w:val="0"/>
      <w:divBdr>
        <w:top w:val="none" w:sz="0" w:space="0" w:color="auto"/>
        <w:left w:val="none" w:sz="0" w:space="0" w:color="auto"/>
        <w:bottom w:val="none" w:sz="0" w:space="0" w:color="auto"/>
        <w:right w:val="none" w:sz="0" w:space="0" w:color="auto"/>
      </w:divBdr>
    </w:div>
    <w:div w:id="1861045684">
      <w:bodyDiv w:val="1"/>
      <w:marLeft w:val="0"/>
      <w:marRight w:val="0"/>
      <w:marTop w:val="0"/>
      <w:marBottom w:val="0"/>
      <w:divBdr>
        <w:top w:val="none" w:sz="0" w:space="0" w:color="auto"/>
        <w:left w:val="none" w:sz="0" w:space="0" w:color="auto"/>
        <w:bottom w:val="none" w:sz="0" w:space="0" w:color="auto"/>
        <w:right w:val="none" w:sz="0" w:space="0" w:color="auto"/>
      </w:divBdr>
    </w:div>
    <w:div w:id="1861550402">
      <w:bodyDiv w:val="1"/>
      <w:marLeft w:val="0"/>
      <w:marRight w:val="0"/>
      <w:marTop w:val="0"/>
      <w:marBottom w:val="0"/>
      <w:divBdr>
        <w:top w:val="none" w:sz="0" w:space="0" w:color="auto"/>
        <w:left w:val="none" w:sz="0" w:space="0" w:color="auto"/>
        <w:bottom w:val="none" w:sz="0" w:space="0" w:color="auto"/>
        <w:right w:val="none" w:sz="0" w:space="0" w:color="auto"/>
      </w:divBdr>
    </w:div>
    <w:div w:id="1862936378">
      <w:bodyDiv w:val="1"/>
      <w:marLeft w:val="0"/>
      <w:marRight w:val="0"/>
      <w:marTop w:val="0"/>
      <w:marBottom w:val="0"/>
      <w:divBdr>
        <w:top w:val="none" w:sz="0" w:space="0" w:color="auto"/>
        <w:left w:val="none" w:sz="0" w:space="0" w:color="auto"/>
        <w:bottom w:val="none" w:sz="0" w:space="0" w:color="auto"/>
        <w:right w:val="none" w:sz="0" w:space="0" w:color="auto"/>
      </w:divBdr>
    </w:div>
    <w:div w:id="1864515044">
      <w:bodyDiv w:val="1"/>
      <w:marLeft w:val="0"/>
      <w:marRight w:val="0"/>
      <w:marTop w:val="0"/>
      <w:marBottom w:val="0"/>
      <w:divBdr>
        <w:top w:val="none" w:sz="0" w:space="0" w:color="auto"/>
        <w:left w:val="none" w:sz="0" w:space="0" w:color="auto"/>
        <w:bottom w:val="none" w:sz="0" w:space="0" w:color="auto"/>
        <w:right w:val="none" w:sz="0" w:space="0" w:color="auto"/>
      </w:divBdr>
    </w:div>
    <w:div w:id="1865941830">
      <w:bodyDiv w:val="1"/>
      <w:marLeft w:val="0"/>
      <w:marRight w:val="0"/>
      <w:marTop w:val="0"/>
      <w:marBottom w:val="0"/>
      <w:divBdr>
        <w:top w:val="none" w:sz="0" w:space="0" w:color="auto"/>
        <w:left w:val="none" w:sz="0" w:space="0" w:color="auto"/>
        <w:bottom w:val="none" w:sz="0" w:space="0" w:color="auto"/>
        <w:right w:val="none" w:sz="0" w:space="0" w:color="auto"/>
      </w:divBdr>
    </w:div>
    <w:div w:id="1867479056">
      <w:bodyDiv w:val="1"/>
      <w:marLeft w:val="0"/>
      <w:marRight w:val="0"/>
      <w:marTop w:val="0"/>
      <w:marBottom w:val="0"/>
      <w:divBdr>
        <w:top w:val="none" w:sz="0" w:space="0" w:color="auto"/>
        <w:left w:val="none" w:sz="0" w:space="0" w:color="auto"/>
        <w:bottom w:val="none" w:sz="0" w:space="0" w:color="auto"/>
        <w:right w:val="none" w:sz="0" w:space="0" w:color="auto"/>
      </w:divBdr>
    </w:div>
    <w:div w:id="1868326181">
      <w:bodyDiv w:val="1"/>
      <w:marLeft w:val="0"/>
      <w:marRight w:val="0"/>
      <w:marTop w:val="0"/>
      <w:marBottom w:val="0"/>
      <w:divBdr>
        <w:top w:val="none" w:sz="0" w:space="0" w:color="auto"/>
        <w:left w:val="none" w:sz="0" w:space="0" w:color="auto"/>
        <w:bottom w:val="none" w:sz="0" w:space="0" w:color="auto"/>
        <w:right w:val="none" w:sz="0" w:space="0" w:color="auto"/>
      </w:divBdr>
    </w:div>
    <w:div w:id="1868518221">
      <w:bodyDiv w:val="1"/>
      <w:marLeft w:val="0"/>
      <w:marRight w:val="0"/>
      <w:marTop w:val="0"/>
      <w:marBottom w:val="0"/>
      <w:divBdr>
        <w:top w:val="none" w:sz="0" w:space="0" w:color="auto"/>
        <w:left w:val="none" w:sz="0" w:space="0" w:color="auto"/>
        <w:bottom w:val="none" w:sz="0" w:space="0" w:color="auto"/>
        <w:right w:val="none" w:sz="0" w:space="0" w:color="auto"/>
      </w:divBdr>
    </w:div>
    <w:div w:id="1871841395">
      <w:bodyDiv w:val="1"/>
      <w:marLeft w:val="0"/>
      <w:marRight w:val="0"/>
      <w:marTop w:val="0"/>
      <w:marBottom w:val="0"/>
      <w:divBdr>
        <w:top w:val="none" w:sz="0" w:space="0" w:color="auto"/>
        <w:left w:val="none" w:sz="0" w:space="0" w:color="auto"/>
        <w:bottom w:val="none" w:sz="0" w:space="0" w:color="auto"/>
        <w:right w:val="none" w:sz="0" w:space="0" w:color="auto"/>
      </w:divBdr>
    </w:div>
    <w:div w:id="1872841601">
      <w:bodyDiv w:val="1"/>
      <w:marLeft w:val="0"/>
      <w:marRight w:val="0"/>
      <w:marTop w:val="0"/>
      <w:marBottom w:val="0"/>
      <w:divBdr>
        <w:top w:val="none" w:sz="0" w:space="0" w:color="auto"/>
        <w:left w:val="none" w:sz="0" w:space="0" w:color="auto"/>
        <w:bottom w:val="none" w:sz="0" w:space="0" w:color="auto"/>
        <w:right w:val="none" w:sz="0" w:space="0" w:color="auto"/>
      </w:divBdr>
    </w:div>
    <w:div w:id="1874999876">
      <w:bodyDiv w:val="1"/>
      <w:marLeft w:val="0"/>
      <w:marRight w:val="0"/>
      <w:marTop w:val="0"/>
      <w:marBottom w:val="0"/>
      <w:divBdr>
        <w:top w:val="none" w:sz="0" w:space="0" w:color="auto"/>
        <w:left w:val="none" w:sz="0" w:space="0" w:color="auto"/>
        <w:bottom w:val="none" w:sz="0" w:space="0" w:color="auto"/>
        <w:right w:val="none" w:sz="0" w:space="0" w:color="auto"/>
      </w:divBdr>
    </w:div>
    <w:div w:id="1875655453">
      <w:bodyDiv w:val="1"/>
      <w:marLeft w:val="0"/>
      <w:marRight w:val="0"/>
      <w:marTop w:val="0"/>
      <w:marBottom w:val="0"/>
      <w:divBdr>
        <w:top w:val="none" w:sz="0" w:space="0" w:color="auto"/>
        <w:left w:val="none" w:sz="0" w:space="0" w:color="auto"/>
        <w:bottom w:val="none" w:sz="0" w:space="0" w:color="auto"/>
        <w:right w:val="none" w:sz="0" w:space="0" w:color="auto"/>
      </w:divBdr>
    </w:div>
    <w:div w:id="1875775630">
      <w:bodyDiv w:val="1"/>
      <w:marLeft w:val="0"/>
      <w:marRight w:val="0"/>
      <w:marTop w:val="0"/>
      <w:marBottom w:val="0"/>
      <w:divBdr>
        <w:top w:val="none" w:sz="0" w:space="0" w:color="auto"/>
        <w:left w:val="none" w:sz="0" w:space="0" w:color="auto"/>
        <w:bottom w:val="none" w:sz="0" w:space="0" w:color="auto"/>
        <w:right w:val="none" w:sz="0" w:space="0" w:color="auto"/>
      </w:divBdr>
    </w:div>
    <w:div w:id="1876692126">
      <w:bodyDiv w:val="1"/>
      <w:marLeft w:val="0"/>
      <w:marRight w:val="0"/>
      <w:marTop w:val="0"/>
      <w:marBottom w:val="0"/>
      <w:divBdr>
        <w:top w:val="none" w:sz="0" w:space="0" w:color="auto"/>
        <w:left w:val="none" w:sz="0" w:space="0" w:color="auto"/>
        <w:bottom w:val="none" w:sz="0" w:space="0" w:color="auto"/>
        <w:right w:val="none" w:sz="0" w:space="0" w:color="auto"/>
      </w:divBdr>
    </w:div>
    <w:div w:id="1879080584">
      <w:bodyDiv w:val="1"/>
      <w:marLeft w:val="0"/>
      <w:marRight w:val="0"/>
      <w:marTop w:val="0"/>
      <w:marBottom w:val="0"/>
      <w:divBdr>
        <w:top w:val="none" w:sz="0" w:space="0" w:color="auto"/>
        <w:left w:val="none" w:sz="0" w:space="0" w:color="auto"/>
        <w:bottom w:val="none" w:sz="0" w:space="0" w:color="auto"/>
        <w:right w:val="none" w:sz="0" w:space="0" w:color="auto"/>
      </w:divBdr>
    </w:div>
    <w:div w:id="1880701803">
      <w:bodyDiv w:val="1"/>
      <w:marLeft w:val="0"/>
      <w:marRight w:val="0"/>
      <w:marTop w:val="0"/>
      <w:marBottom w:val="0"/>
      <w:divBdr>
        <w:top w:val="none" w:sz="0" w:space="0" w:color="auto"/>
        <w:left w:val="none" w:sz="0" w:space="0" w:color="auto"/>
        <w:bottom w:val="none" w:sz="0" w:space="0" w:color="auto"/>
        <w:right w:val="none" w:sz="0" w:space="0" w:color="auto"/>
      </w:divBdr>
    </w:div>
    <w:div w:id="1882084543">
      <w:bodyDiv w:val="1"/>
      <w:marLeft w:val="0"/>
      <w:marRight w:val="0"/>
      <w:marTop w:val="0"/>
      <w:marBottom w:val="0"/>
      <w:divBdr>
        <w:top w:val="none" w:sz="0" w:space="0" w:color="auto"/>
        <w:left w:val="none" w:sz="0" w:space="0" w:color="auto"/>
        <w:bottom w:val="none" w:sz="0" w:space="0" w:color="auto"/>
        <w:right w:val="none" w:sz="0" w:space="0" w:color="auto"/>
      </w:divBdr>
    </w:div>
    <w:div w:id="1883401513">
      <w:bodyDiv w:val="1"/>
      <w:marLeft w:val="0"/>
      <w:marRight w:val="0"/>
      <w:marTop w:val="0"/>
      <w:marBottom w:val="0"/>
      <w:divBdr>
        <w:top w:val="none" w:sz="0" w:space="0" w:color="auto"/>
        <w:left w:val="none" w:sz="0" w:space="0" w:color="auto"/>
        <w:bottom w:val="none" w:sz="0" w:space="0" w:color="auto"/>
        <w:right w:val="none" w:sz="0" w:space="0" w:color="auto"/>
      </w:divBdr>
    </w:div>
    <w:div w:id="1883906805">
      <w:bodyDiv w:val="1"/>
      <w:marLeft w:val="0"/>
      <w:marRight w:val="0"/>
      <w:marTop w:val="0"/>
      <w:marBottom w:val="0"/>
      <w:divBdr>
        <w:top w:val="none" w:sz="0" w:space="0" w:color="auto"/>
        <w:left w:val="none" w:sz="0" w:space="0" w:color="auto"/>
        <w:bottom w:val="none" w:sz="0" w:space="0" w:color="auto"/>
        <w:right w:val="none" w:sz="0" w:space="0" w:color="auto"/>
      </w:divBdr>
    </w:div>
    <w:div w:id="1886217626">
      <w:bodyDiv w:val="1"/>
      <w:marLeft w:val="0"/>
      <w:marRight w:val="0"/>
      <w:marTop w:val="0"/>
      <w:marBottom w:val="0"/>
      <w:divBdr>
        <w:top w:val="none" w:sz="0" w:space="0" w:color="auto"/>
        <w:left w:val="none" w:sz="0" w:space="0" w:color="auto"/>
        <w:bottom w:val="none" w:sz="0" w:space="0" w:color="auto"/>
        <w:right w:val="none" w:sz="0" w:space="0" w:color="auto"/>
      </w:divBdr>
    </w:div>
    <w:div w:id="1886870844">
      <w:bodyDiv w:val="1"/>
      <w:marLeft w:val="0"/>
      <w:marRight w:val="0"/>
      <w:marTop w:val="0"/>
      <w:marBottom w:val="0"/>
      <w:divBdr>
        <w:top w:val="none" w:sz="0" w:space="0" w:color="auto"/>
        <w:left w:val="none" w:sz="0" w:space="0" w:color="auto"/>
        <w:bottom w:val="none" w:sz="0" w:space="0" w:color="auto"/>
        <w:right w:val="none" w:sz="0" w:space="0" w:color="auto"/>
      </w:divBdr>
    </w:div>
    <w:div w:id="1891068880">
      <w:bodyDiv w:val="1"/>
      <w:marLeft w:val="0"/>
      <w:marRight w:val="0"/>
      <w:marTop w:val="0"/>
      <w:marBottom w:val="0"/>
      <w:divBdr>
        <w:top w:val="none" w:sz="0" w:space="0" w:color="auto"/>
        <w:left w:val="none" w:sz="0" w:space="0" w:color="auto"/>
        <w:bottom w:val="none" w:sz="0" w:space="0" w:color="auto"/>
        <w:right w:val="none" w:sz="0" w:space="0" w:color="auto"/>
      </w:divBdr>
    </w:div>
    <w:div w:id="1892960978">
      <w:bodyDiv w:val="1"/>
      <w:marLeft w:val="0"/>
      <w:marRight w:val="0"/>
      <w:marTop w:val="0"/>
      <w:marBottom w:val="0"/>
      <w:divBdr>
        <w:top w:val="none" w:sz="0" w:space="0" w:color="auto"/>
        <w:left w:val="none" w:sz="0" w:space="0" w:color="auto"/>
        <w:bottom w:val="none" w:sz="0" w:space="0" w:color="auto"/>
        <w:right w:val="none" w:sz="0" w:space="0" w:color="auto"/>
      </w:divBdr>
    </w:div>
    <w:div w:id="1893227315">
      <w:bodyDiv w:val="1"/>
      <w:marLeft w:val="0"/>
      <w:marRight w:val="0"/>
      <w:marTop w:val="0"/>
      <w:marBottom w:val="0"/>
      <w:divBdr>
        <w:top w:val="none" w:sz="0" w:space="0" w:color="auto"/>
        <w:left w:val="none" w:sz="0" w:space="0" w:color="auto"/>
        <w:bottom w:val="none" w:sz="0" w:space="0" w:color="auto"/>
        <w:right w:val="none" w:sz="0" w:space="0" w:color="auto"/>
      </w:divBdr>
    </w:div>
    <w:div w:id="1896819172">
      <w:bodyDiv w:val="1"/>
      <w:marLeft w:val="0"/>
      <w:marRight w:val="0"/>
      <w:marTop w:val="0"/>
      <w:marBottom w:val="0"/>
      <w:divBdr>
        <w:top w:val="none" w:sz="0" w:space="0" w:color="auto"/>
        <w:left w:val="none" w:sz="0" w:space="0" w:color="auto"/>
        <w:bottom w:val="none" w:sz="0" w:space="0" w:color="auto"/>
        <w:right w:val="none" w:sz="0" w:space="0" w:color="auto"/>
      </w:divBdr>
    </w:div>
    <w:div w:id="1908299155">
      <w:bodyDiv w:val="1"/>
      <w:marLeft w:val="0"/>
      <w:marRight w:val="0"/>
      <w:marTop w:val="0"/>
      <w:marBottom w:val="0"/>
      <w:divBdr>
        <w:top w:val="none" w:sz="0" w:space="0" w:color="auto"/>
        <w:left w:val="none" w:sz="0" w:space="0" w:color="auto"/>
        <w:bottom w:val="none" w:sz="0" w:space="0" w:color="auto"/>
        <w:right w:val="none" w:sz="0" w:space="0" w:color="auto"/>
      </w:divBdr>
    </w:div>
    <w:div w:id="1910189463">
      <w:bodyDiv w:val="1"/>
      <w:marLeft w:val="0"/>
      <w:marRight w:val="0"/>
      <w:marTop w:val="0"/>
      <w:marBottom w:val="0"/>
      <w:divBdr>
        <w:top w:val="none" w:sz="0" w:space="0" w:color="auto"/>
        <w:left w:val="none" w:sz="0" w:space="0" w:color="auto"/>
        <w:bottom w:val="none" w:sz="0" w:space="0" w:color="auto"/>
        <w:right w:val="none" w:sz="0" w:space="0" w:color="auto"/>
      </w:divBdr>
    </w:div>
    <w:div w:id="1911109563">
      <w:bodyDiv w:val="1"/>
      <w:marLeft w:val="0"/>
      <w:marRight w:val="0"/>
      <w:marTop w:val="0"/>
      <w:marBottom w:val="0"/>
      <w:divBdr>
        <w:top w:val="none" w:sz="0" w:space="0" w:color="auto"/>
        <w:left w:val="none" w:sz="0" w:space="0" w:color="auto"/>
        <w:bottom w:val="none" w:sz="0" w:space="0" w:color="auto"/>
        <w:right w:val="none" w:sz="0" w:space="0" w:color="auto"/>
      </w:divBdr>
    </w:div>
    <w:div w:id="1913350828">
      <w:bodyDiv w:val="1"/>
      <w:marLeft w:val="0"/>
      <w:marRight w:val="0"/>
      <w:marTop w:val="0"/>
      <w:marBottom w:val="0"/>
      <w:divBdr>
        <w:top w:val="none" w:sz="0" w:space="0" w:color="auto"/>
        <w:left w:val="none" w:sz="0" w:space="0" w:color="auto"/>
        <w:bottom w:val="none" w:sz="0" w:space="0" w:color="auto"/>
        <w:right w:val="none" w:sz="0" w:space="0" w:color="auto"/>
      </w:divBdr>
    </w:div>
    <w:div w:id="1913737538">
      <w:bodyDiv w:val="1"/>
      <w:marLeft w:val="0"/>
      <w:marRight w:val="0"/>
      <w:marTop w:val="0"/>
      <w:marBottom w:val="0"/>
      <w:divBdr>
        <w:top w:val="none" w:sz="0" w:space="0" w:color="auto"/>
        <w:left w:val="none" w:sz="0" w:space="0" w:color="auto"/>
        <w:bottom w:val="none" w:sz="0" w:space="0" w:color="auto"/>
        <w:right w:val="none" w:sz="0" w:space="0" w:color="auto"/>
      </w:divBdr>
    </w:div>
    <w:div w:id="1915234356">
      <w:bodyDiv w:val="1"/>
      <w:marLeft w:val="0"/>
      <w:marRight w:val="0"/>
      <w:marTop w:val="0"/>
      <w:marBottom w:val="0"/>
      <w:divBdr>
        <w:top w:val="none" w:sz="0" w:space="0" w:color="auto"/>
        <w:left w:val="none" w:sz="0" w:space="0" w:color="auto"/>
        <w:bottom w:val="none" w:sz="0" w:space="0" w:color="auto"/>
        <w:right w:val="none" w:sz="0" w:space="0" w:color="auto"/>
      </w:divBdr>
    </w:div>
    <w:div w:id="1918856533">
      <w:bodyDiv w:val="1"/>
      <w:marLeft w:val="0"/>
      <w:marRight w:val="0"/>
      <w:marTop w:val="0"/>
      <w:marBottom w:val="0"/>
      <w:divBdr>
        <w:top w:val="none" w:sz="0" w:space="0" w:color="auto"/>
        <w:left w:val="none" w:sz="0" w:space="0" w:color="auto"/>
        <w:bottom w:val="none" w:sz="0" w:space="0" w:color="auto"/>
        <w:right w:val="none" w:sz="0" w:space="0" w:color="auto"/>
      </w:divBdr>
    </w:div>
    <w:div w:id="1919709504">
      <w:bodyDiv w:val="1"/>
      <w:marLeft w:val="0"/>
      <w:marRight w:val="0"/>
      <w:marTop w:val="0"/>
      <w:marBottom w:val="0"/>
      <w:divBdr>
        <w:top w:val="none" w:sz="0" w:space="0" w:color="auto"/>
        <w:left w:val="none" w:sz="0" w:space="0" w:color="auto"/>
        <w:bottom w:val="none" w:sz="0" w:space="0" w:color="auto"/>
        <w:right w:val="none" w:sz="0" w:space="0" w:color="auto"/>
      </w:divBdr>
    </w:div>
    <w:div w:id="1920601689">
      <w:bodyDiv w:val="1"/>
      <w:marLeft w:val="0"/>
      <w:marRight w:val="0"/>
      <w:marTop w:val="0"/>
      <w:marBottom w:val="0"/>
      <w:divBdr>
        <w:top w:val="none" w:sz="0" w:space="0" w:color="auto"/>
        <w:left w:val="none" w:sz="0" w:space="0" w:color="auto"/>
        <w:bottom w:val="none" w:sz="0" w:space="0" w:color="auto"/>
        <w:right w:val="none" w:sz="0" w:space="0" w:color="auto"/>
      </w:divBdr>
    </w:div>
    <w:div w:id="1920943671">
      <w:bodyDiv w:val="1"/>
      <w:marLeft w:val="0"/>
      <w:marRight w:val="0"/>
      <w:marTop w:val="0"/>
      <w:marBottom w:val="0"/>
      <w:divBdr>
        <w:top w:val="none" w:sz="0" w:space="0" w:color="auto"/>
        <w:left w:val="none" w:sz="0" w:space="0" w:color="auto"/>
        <w:bottom w:val="none" w:sz="0" w:space="0" w:color="auto"/>
        <w:right w:val="none" w:sz="0" w:space="0" w:color="auto"/>
      </w:divBdr>
    </w:div>
    <w:div w:id="1921980997">
      <w:bodyDiv w:val="1"/>
      <w:marLeft w:val="0"/>
      <w:marRight w:val="0"/>
      <w:marTop w:val="0"/>
      <w:marBottom w:val="0"/>
      <w:divBdr>
        <w:top w:val="none" w:sz="0" w:space="0" w:color="auto"/>
        <w:left w:val="none" w:sz="0" w:space="0" w:color="auto"/>
        <w:bottom w:val="none" w:sz="0" w:space="0" w:color="auto"/>
        <w:right w:val="none" w:sz="0" w:space="0" w:color="auto"/>
      </w:divBdr>
    </w:div>
    <w:div w:id="1928266209">
      <w:bodyDiv w:val="1"/>
      <w:marLeft w:val="0"/>
      <w:marRight w:val="0"/>
      <w:marTop w:val="0"/>
      <w:marBottom w:val="0"/>
      <w:divBdr>
        <w:top w:val="none" w:sz="0" w:space="0" w:color="auto"/>
        <w:left w:val="none" w:sz="0" w:space="0" w:color="auto"/>
        <w:bottom w:val="none" w:sz="0" w:space="0" w:color="auto"/>
        <w:right w:val="none" w:sz="0" w:space="0" w:color="auto"/>
      </w:divBdr>
    </w:div>
    <w:div w:id="1929458711">
      <w:bodyDiv w:val="1"/>
      <w:marLeft w:val="0"/>
      <w:marRight w:val="0"/>
      <w:marTop w:val="0"/>
      <w:marBottom w:val="0"/>
      <w:divBdr>
        <w:top w:val="none" w:sz="0" w:space="0" w:color="auto"/>
        <w:left w:val="none" w:sz="0" w:space="0" w:color="auto"/>
        <w:bottom w:val="none" w:sz="0" w:space="0" w:color="auto"/>
        <w:right w:val="none" w:sz="0" w:space="0" w:color="auto"/>
      </w:divBdr>
    </w:div>
    <w:div w:id="1931115864">
      <w:bodyDiv w:val="1"/>
      <w:marLeft w:val="0"/>
      <w:marRight w:val="0"/>
      <w:marTop w:val="0"/>
      <w:marBottom w:val="0"/>
      <w:divBdr>
        <w:top w:val="none" w:sz="0" w:space="0" w:color="auto"/>
        <w:left w:val="none" w:sz="0" w:space="0" w:color="auto"/>
        <w:bottom w:val="none" w:sz="0" w:space="0" w:color="auto"/>
        <w:right w:val="none" w:sz="0" w:space="0" w:color="auto"/>
      </w:divBdr>
    </w:div>
    <w:div w:id="1931160447">
      <w:bodyDiv w:val="1"/>
      <w:marLeft w:val="0"/>
      <w:marRight w:val="0"/>
      <w:marTop w:val="0"/>
      <w:marBottom w:val="0"/>
      <w:divBdr>
        <w:top w:val="none" w:sz="0" w:space="0" w:color="auto"/>
        <w:left w:val="none" w:sz="0" w:space="0" w:color="auto"/>
        <w:bottom w:val="none" w:sz="0" w:space="0" w:color="auto"/>
        <w:right w:val="none" w:sz="0" w:space="0" w:color="auto"/>
      </w:divBdr>
    </w:div>
    <w:div w:id="1931619316">
      <w:bodyDiv w:val="1"/>
      <w:marLeft w:val="0"/>
      <w:marRight w:val="0"/>
      <w:marTop w:val="0"/>
      <w:marBottom w:val="0"/>
      <w:divBdr>
        <w:top w:val="none" w:sz="0" w:space="0" w:color="auto"/>
        <w:left w:val="none" w:sz="0" w:space="0" w:color="auto"/>
        <w:bottom w:val="none" w:sz="0" w:space="0" w:color="auto"/>
        <w:right w:val="none" w:sz="0" w:space="0" w:color="auto"/>
      </w:divBdr>
    </w:div>
    <w:div w:id="1934437506">
      <w:bodyDiv w:val="1"/>
      <w:marLeft w:val="0"/>
      <w:marRight w:val="0"/>
      <w:marTop w:val="0"/>
      <w:marBottom w:val="0"/>
      <w:divBdr>
        <w:top w:val="none" w:sz="0" w:space="0" w:color="auto"/>
        <w:left w:val="none" w:sz="0" w:space="0" w:color="auto"/>
        <w:bottom w:val="none" w:sz="0" w:space="0" w:color="auto"/>
        <w:right w:val="none" w:sz="0" w:space="0" w:color="auto"/>
      </w:divBdr>
    </w:div>
    <w:div w:id="1935243267">
      <w:bodyDiv w:val="1"/>
      <w:marLeft w:val="0"/>
      <w:marRight w:val="0"/>
      <w:marTop w:val="0"/>
      <w:marBottom w:val="0"/>
      <w:divBdr>
        <w:top w:val="none" w:sz="0" w:space="0" w:color="auto"/>
        <w:left w:val="none" w:sz="0" w:space="0" w:color="auto"/>
        <w:bottom w:val="none" w:sz="0" w:space="0" w:color="auto"/>
        <w:right w:val="none" w:sz="0" w:space="0" w:color="auto"/>
      </w:divBdr>
    </w:div>
    <w:div w:id="1936671740">
      <w:bodyDiv w:val="1"/>
      <w:marLeft w:val="0"/>
      <w:marRight w:val="0"/>
      <w:marTop w:val="0"/>
      <w:marBottom w:val="0"/>
      <w:divBdr>
        <w:top w:val="none" w:sz="0" w:space="0" w:color="auto"/>
        <w:left w:val="none" w:sz="0" w:space="0" w:color="auto"/>
        <w:bottom w:val="none" w:sz="0" w:space="0" w:color="auto"/>
        <w:right w:val="none" w:sz="0" w:space="0" w:color="auto"/>
      </w:divBdr>
    </w:div>
    <w:div w:id="1938714277">
      <w:bodyDiv w:val="1"/>
      <w:marLeft w:val="0"/>
      <w:marRight w:val="0"/>
      <w:marTop w:val="0"/>
      <w:marBottom w:val="0"/>
      <w:divBdr>
        <w:top w:val="none" w:sz="0" w:space="0" w:color="auto"/>
        <w:left w:val="none" w:sz="0" w:space="0" w:color="auto"/>
        <w:bottom w:val="none" w:sz="0" w:space="0" w:color="auto"/>
        <w:right w:val="none" w:sz="0" w:space="0" w:color="auto"/>
      </w:divBdr>
    </w:div>
    <w:div w:id="1940065031">
      <w:bodyDiv w:val="1"/>
      <w:marLeft w:val="0"/>
      <w:marRight w:val="0"/>
      <w:marTop w:val="0"/>
      <w:marBottom w:val="0"/>
      <w:divBdr>
        <w:top w:val="none" w:sz="0" w:space="0" w:color="auto"/>
        <w:left w:val="none" w:sz="0" w:space="0" w:color="auto"/>
        <w:bottom w:val="none" w:sz="0" w:space="0" w:color="auto"/>
        <w:right w:val="none" w:sz="0" w:space="0" w:color="auto"/>
      </w:divBdr>
    </w:div>
    <w:div w:id="1942764413">
      <w:bodyDiv w:val="1"/>
      <w:marLeft w:val="0"/>
      <w:marRight w:val="0"/>
      <w:marTop w:val="0"/>
      <w:marBottom w:val="0"/>
      <w:divBdr>
        <w:top w:val="none" w:sz="0" w:space="0" w:color="auto"/>
        <w:left w:val="none" w:sz="0" w:space="0" w:color="auto"/>
        <w:bottom w:val="none" w:sz="0" w:space="0" w:color="auto"/>
        <w:right w:val="none" w:sz="0" w:space="0" w:color="auto"/>
      </w:divBdr>
    </w:div>
    <w:div w:id="1943099819">
      <w:bodyDiv w:val="1"/>
      <w:marLeft w:val="0"/>
      <w:marRight w:val="0"/>
      <w:marTop w:val="0"/>
      <w:marBottom w:val="0"/>
      <w:divBdr>
        <w:top w:val="none" w:sz="0" w:space="0" w:color="auto"/>
        <w:left w:val="none" w:sz="0" w:space="0" w:color="auto"/>
        <w:bottom w:val="none" w:sz="0" w:space="0" w:color="auto"/>
        <w:right w:val="none" w:sz="0" w:space="0" w:color="auto"/>
      </w:divBdr>
    </w:div>
    <w:div w:id="1944340963">
      <w:bodyDiv w:val="1"/>
      <w:marLeft w:val="0"/>
      <w:marRight w:val="0"/>
      <w:marTop w:val="0"/>
      <w:marBottom w:val="0"/>
      <w:divBdr>
        <w:top w:val="none" w:sz="0" w:space="0" w:color="auto"/>
        <w:left w:val="none" w:sz="0" w:space="0" w:color="auto"/>
        <w:bottom w:val="none" w:sz="0" w:space="0" w:color="auto"/>
        <w:right w:val="none" w:sz="0" w:space="0" w:color="auto"/>
      </w:divBdr>
    </w:div>
    <w:div w:id="1944454469">
      <w:bodyDiv w:val="1"/>
      <w:marLeft w:val="0"/>
      <w:marRight w:val="0"/>
      <w:marTop w:val="0"/>
      <w:marBottom w:val="0"/>
      <w:divBdr>
        <w:top w:val="none" w:sz="0" w:space="0" w:color="auto"/>
        <w:left w:val="none" w:sz="0" w:space="0" w:color="auto"/>
        <w:bottom w:val="none" w:sz="0" w:space="0" w:color="auto"/>
        <w:right w:val="none" w:sz="0" w:space="0" w:color="auto"/>
      </w:divBdr>
    </w:div>
    <w:div w:id="1945071640">
      <w:bodyDiv w:val="1"/>
      <w:marLeft w:val="0"/>
      <w:marRight w:val="0"/>
      <w:marTop w:val="0"/>
      <w:marBottom w:val="0"/>
      <w:divBdr>
        <w:top w:val="none" w:sz="0" w:space="0" w:color="auto"/>
        <w:left w:val="none" w:sz="0" w:space="0" w:color="auto"/>
        <w:bottom w:val="none" w:sz="0" w:space="0" w:color="auto"/>
        <w:right w:val="none" w:sz="0" w:space="0" w:color="auto"/>
      </w:divBdr>
    </w:div>
    <w:div w:id="1945305641">
      <w:bodyDiv w:val="1"/>
      <w:marLeft w:val="0"/>
      <w:marRight w:val="0"/>
      <w:marTop w:val="0"/>
      <w:marBottom w:val="0"/>
      <w:divBdr>
        <w:top w:val="none" w:sz="0" w:space="0" w:color="auto"/>
        <w:left w:val="none" w:sz="0" w:space="0" w:color="auto"/>
        <w:bottom w:val="none" w:sz="0" w:space="0" w:color="auto"/>
        <w:right w:val="none" w:sz="0" w:space="0" w:color="auto"/>
      </w:divBdr>
    </w:div>
    <w:div w:id="1945383903">
      <w:bodyDiv w:val="1"/>
      <w:marLeft w:val="0"/>
      <w:marRight w:val="0"/>
      <w:marTop w:val="0"/>
      <w:marBottom w:val="0"/>
      <w:divBdr>
        <w:top w:val="none" w:sz="0" w:space="0" w:color="auto"/>
        <w:left w:val="none" w:sz="0" w:space="0" w:color="auto"/>
        <w:bottom w:val="none" w:sz="0" w:space="0" w:color="auto"/>
        <w:right w:val="none" w:sz="0" w:space="0" w:color="auto"/>
      </w:divBdr>
    </w:div>
    <w:div w:id="1946377769">
      <w:bodyDiv w:val="1"/>
      <w:marLeft w:val="0"/>
      <w:marRight w:val="0"/>
      <w:marTop w:val="0"/>
      <w:marBottom w:val="0"/>
      <w:divBdr>
        <w:top w:val="none" w:sz="0" w:space="0" w:color="auto"/>
        <w:left w:val="none" w:sz="0" w:space="0" w:color="auto"/>
        <w:bottom w:val="none" w:sz="0" w:space="0" w:color="auto"/>
        <w:right w:val="none" w:sz="0" w:space="0" w:color="auto"/>
      </w:divBdr>
    </w:div>
    <w:div w:id="1946617734">
      <w:bodyDiv w:val="1"/>
      <w:marLeft w:val="0"/>
      <w:marRight w:val="0"/>
      <w:marTop w:val="0"/>
      <w:marBottom w:val="0"/>
      <w:divBdr>
        <w:top w:val="none" w:sz="0" w:space="0" w:color="auto"/>
        <w:left w:val="none" w:sz="0" w:space="0" w:color="auto"/>
        <w:bottom w:val="none" w:sz="0" w:space="0" w:color="auto"/>
        <w:right w:val="none" w:sz="0" w:space="0" w:color="auto"/>
      </w:divBdr>
    </w:div>
    <w:div w:id="1948149225">
      <w:bodyDiv w:val="1"/>
      <w:marLeft w:val="0"/>
      <w:marRight w:val="0"/>
      <w:marTop w:val="0"/>
      <w:marBottom w:val="0"/>
      <w:divBdr>
        <w:top w:val="none" w:sz="0" w:space="0" w:color="auto"/>
        <w:left w:val="none" w:sz="0" w:space="0" w:color="auto"/>
        <w:bottom w:val="none" w:sz="0" w:space="0" w:color="auto"/>
        <w:right w:val="none" w:sz="0" w:space="0" w:color="auto"/>
      </w:divBdr>
    </w:div>
    <w:div w:id="1948808517">
      <w:bodyDiv w:val="1"/>
      <w:marLeft w:val="0"/>
      <w:marRight w:val="0"/>
      <w:marTop w:val="0"/>
      <w:marBottom w:val="0"/>
      <w:divBdr>
        <w:top w:val="none" w:sz="0" w:space="0" w:color="auto"/>
        <w:left w:val="none" w:sz="0" w:space="0" w:color="auto"/>
        <w:bottom w:val="none" w:sz="0" w:space="0" w:color="auto"/>
        <w:right w:val="none" w:sz="0" w:space="0" w:color="auto"/>
      </w:divBdr>
    </w:div>
    <w:div w:id="1950313830">
      <w:bodyDiv w:val="1"/>
      <w:marLeft w:val="0"/>
      <w:marRight w:val="0"/>
      <w:marTop w:val="0"/>
      <w:marBottom w:val="0"/>
      <w:divBdr>
        <w:top w:val="none" w:sz="0" w:space="0" w:color="auto"/>
        <w:left w:val="none" w:sz="0" w:space="0" w:color="auto"/>
        <w:bottom w:val="none" w:sz="0" w:space="0" w:color="auto"/>
        <w:right w:val="none" w:sz="0" w:space="0" w:color="auto"/>
      </w:divBdr>
    </w:div>
    <w:div w:id="1951468716">
      <w:bodyDiv w:val="1"/>
      <w:marLeft w:val="0"/>
      <w:marRight w:val="0"/>
      <w:marTop w:val="0"/>
      <w:marBottom w:val="0"/>
      <w:divBdr>
        <w:top w:val="none" w:sz="0" w:space="0" w:color="auto"/>
        <w:left w:val="none" w:sz="0" w:space="0" w:color="auto"/>
        <w:bottom w:val="none" w:sz="0" w:space="0" w:color="auto"/>
        <w:right w:val="none" w:sz="0" w:space="0" w:color="auto"/>
      </w:divBdr>
    </w:div>
    <w:div w:id="1952398261">
      <w:bodyDiv w:val="1"/>
      <w:marLeft w:val="0"/>
      <w:marRight w:val="0"/>
      <w:marTop w:val="0"/>
      <w:marBottom w:val="0"/>
      <w:divBdr>
        <w:top w:val="none" w:sz="0" w:space="0" w:color="auto"/>
        <w:left w:val="none" w:sz="0" w:space="0" w:color="auto"/>
        <w:bottom w:val="none" w:sz="0" w:space="0" w:color="auto"/>
        <w:right w:val="none" w:sz="0" w:space="0" w:color="auto"/>
      </w:divBdr>
    </w:div>
    <w:div w:id="1953784531">
      <w:bodyDiv w:val="1"/>
      <w:marLeft w:val="0"/>
      <w:marRight w:val="0"/>
      <w:marTop w:val="0"/>
      <w:marBottom w:val="0"/>
      <w:divBdr>
        <w:top w:val="none" w:sz="0" w:space="0" w:color="auto"/>
        <w:left w:val="none" w:sz="0" w:space="0" w:color="auto"/>
        <w:bottom w:val="none" w:sz="0" w:space="0" w:color="auto"/>
        <w:right w:val="none" w:sz="0" w:space="0" w:color="auto"/>
      </w:divBdr>
    </w:div>
    <w:div w:id="1954939197">
      <w:bodyDiv w:val="1"/>
      <w:marLeft w:val="0"/>
      <w:marRight w:val="0"/>
      <w:marTop w:val="0"/>
      <w:marBottom w:val="0"/>
      <w:divBdr>
        <w:top w:val="none" w:sz="0" w:space="0" w:color="auto"/>
        <w:left w:val="none" w:sz="0" w:space="0" w:color="auto"/>
        <w:bottom w:val="none" w:sz="0" w:space="0" w:color="auto"/>
        <w:right w:val="none" w:sz="0" w:space="0" w:color="auto"/>
      </w:divBdr>
    </w:div>
    <w:div w:id="1955669793">
      <w:bodyDiv w:val="1"/>
      <w:marLeft w:val="0"/>
      <w:marRight w:val="0"/>
      <w:marTop w:val="0"/>
      <w:marBottom w:val="0"/>
      <w:divBdr>
        <w:top w:val="none" w:sz="0" w:space="0" w:color="auto"/>
        <w:left w:val="none" w:sz="0" w:space="0" w:color="auto"/>
        <w:bottom w:val="none" w:sz="0" w:space="0" w:color="auto"/>
        <w:right w:val="none" w:sz="0" w:space="0" w:color="auto"/>
      </w:divBdr>
    </w:div>
    <w:div w:id="1956252130">
      <w:bodyDiv w:val="1"/>
      <w:marLeft w:val="0"/>
      <w:marRight w:val="0"/>
      <w:marTop w:val="0"/>
      <w:marBottom w:val="0"/>
      <w:divBdr>
        <w:top w:val="none" w:sz="0" w:space="0" w:color="auto"/>
        <w:left w:val="none" w:sz="0" w:space="0" w:color="auto"/>
        <w:bottom w:val="none" w:sz="0" w:space="0" w:color="auto"/>
        <w:right w:val="none" w:sz="0" w:space="0" w:color="auto"/>
      </w:divBdr>
    </w:div>
    <w:div w:id="1959021823">
      <w:bodyDiv w:val="1"/>
      <w:marLeft w:val="0"/>
      <w:marRight w:val="0"/>
      <w:marTop w:val="0"/>
      <w:marBottom w:val="0"/>
      <w:divBdr>
        <w:top w:val="none" w:sz="0" w:space="0" w:color="auto"/>
        <w:left w:val="none" w:sz="0" w:space="0" w:color="auto"/>
        <w:bottom w:val="none" w:sz="0" w:space="0" w:color="auto"/>
        <w:right w:val="none" w:sz="0" w:space="0" w:color="auto"/>
      </w:divBdr>
    </w:div>
    <w:div w:id="1962224745">
      <w:bodyDiv w:val="1"/>
      <w:marLeft w:val="0"/>
      <w:marRight w:val="0"/>
      <w:marTop w:val="0"/>
      <w:marBottom w:val="0"/>
      <w:divBdr>
        <w:top w:val="none" w:sz="0" w:space="0" w:color="auto"/>
        <w:left w:val="none" w:sz="0" w:space="0" w:color="auto"/>
        <w:bottom w:val="none" w:sz="0" w:space="0" w:color="auto"/>
        <w:right w:val="none" w:sz="0" w:space="0" w:color="auto"/>
      </w:divBdr>
    </w:div>
    <w:div w:id="1963345920">
      <w:bodyDiv w:val="1"/>
      <w:marLeft w:val="0"/>
      <w:marRight w:val="0"/>
      <w:marTop w:val="0"/>
      <w:marBottom w:val="0"/>
      <w:divBdr>
        <w:top w:val="none" w:sz="0" w:space="0" w:color="auto"/>
        <w:left w:val="none" w:sz="0" w:space="0" w:color="auto"/>
        <w:bottom w:val="none" w:sz="0" w:space="0" w:color="auto"/>
        <w:right w:val="none" w:sz="0" w:space="0" w:color="auto"/>
      </w:divBdr>
    </w:div>
    <w:div w:id="1963346729">
      <w:bodyDiv w:val="1"/>
      <w:marLeft w:val="0"/>
      <w:marRight w:val="0"/>
      <w:marTop w:val="0"/>
      <w:marBottom w:val="0"/>
      <w:divBdr>
        <w:top w:val="none" w:sz="0" w:space="0" w:color="auto"/>
        <w:left w:val="none" w:sz="0" w:space="0" w:color="auto"/>
        <w:bottom w:val="none" w:sz="0" w:space="0" w:color="auto"/>
        <w:right w:val="none" w:sz="0" w:space="0" w:color="auto"/>
      </w:divBdr>
    </w:div>
    <w:div w:id="1964270212">
      <w:bodyDiv w:val="1"/>
      <w:marLeft w:val="0"/>
      <w:marRight w:val="0"/>
      <w:marTop w:val="0"/>
      <w:marBottom w:val="0"/>
      <w:divBdr>
        <w:top w:val="none" w:sz="0" w:space="0" w:color="auto"/>
        <w:left w:val="none" w:sz="0" w:space="0" w:color="auto"/>
        <w:bottom w:val="none" w:sz="0" w:space="0" w:color="auto"/>
        <w:right w:val="none" w:sz="0" w:space="0" w:color="auto"/>
      </w:divBdr>
    </w:div>
    <w:div w:id="1964993282">
      <w:bodyDiv w:val="1"/>
      <w:marLeft w:val="0"/>
      <w:marRight w:val="0"/>
      <w:marTop w:val="0"/>
      <w:marBottom w:val="0"/>
      <w:divBdr>
        <w:top w:val="none" w:sz="0" w:space="0" w:color="auto"/>
        <w:left w:val="none" w:sz="0" w:space="0" w:color="auto"/>
        <w:bottom w:val="none" w:sz="0" w:space="0" w:color="auto"/>
        <w:right w:val="none" w:sz="0" w:space="0" w:color="auto"/>
      </w:divBdr>
    </w:div>
    <w:div w:id="1966084460">
      <w:bodyDiv w:val="1"/>
      <w:marLeft w:val="0"/>
      <w:marRight w:val="0"/>
      <w:marTop w:val="0"/>
      <w:marBottom w:val="0"/>
      <w:divBdr>
        <w:top w:val="none" w:sz="0" w:space="0" w:color="auto"/>
        <w:left w:val="none" w:sz="0" w:space="0" w:color="auto"/>
        <w:bottom w:val="none" w:sz="0" w:space="0" w:color="auto"/>
        <w:right w:val="none" w:sz="0" w:space="0" w:color="auto"/>
      </w:divBdr>
    </w:div>
    <w:div w:id="1966620804">
      <w:bodyDiv w:val="1"/>
      <w:marLeft w:val="0"/>
      <w:marRight w:val="0"/>
      <w:marTop w:val="0"/>
      <w:marBottom w:val="0"/>
      <w:divBdr>
        <w:top w:val="none" w:sz="0" w:space="0" w:color="auto"/>
        <w:left w:val="none" w:sz="0" w:space="0" w:color="auto"/>
        <w:bottom w:val="none" w:sz="0" w:space="0" w:color="auto"/>
        <w:right w:val="none" w:sz="0" w:space="0" w:color="auto"/>
      </w:divBdr>
    </w:div>
    <w:div w:id="1967740131">
      <w:bodyDiv w:val="1"/>
      <w:marLeft w:val="0"/>
      <w:marRight w:val="0"/>
      <w:marTop w:val="0"/>
      <w:marBottom w:val="0"/>
      <w:divBdr>
        <w:top w:val="none" w:sz="0" w:space="0" w:color="auto"/>
        <w:left w:val="none" w:sz="0" w:space="0" w:color="auto"/>
        <w:bottom w:val="none" w:sz="0" w:space="0" w:color="auto"/>
        <w:right w:val="none" w:sz="0" w:space="0" w:color="auto"/>
      </w:divBdr>
    </w:div>
    <w:div w:id="1968733782">
      <w:bodyDiv w:val="1"/>
      <w:marLeft w:val="0"/>
      <w:marRight w:val="0"/>
      <w:marTop w:val="0"/>
      <w:marBottom w:val="0"/>
      <w:divBdr>
        <w:top w:val="none" w:sz="0" w:space="0" w:color="auto"/>
        <w:left w:val="none" w:sz="0" w:space="0" w:color="auto"/>
        <w:bottom w:val="none" w:sz="0" w:space="0" w:color="auto"/>
        <w:right w:val="none" w:sz="0" w:space="0" w:color="auto"/>
      </w:divBdr>
    </w:div>
    <w:div w:id="1970276656">
      <w:bodyDiv w:val="1"/>
      <w:marLeft w:val="0"/>
      <w:marRight w:val="0"/>
      <w:marTop w:val="0"/>
      <w:marBottom w:val="0"/>
      <w:divBdr>
        <w:top w:val="none" w:sz="0" w:space="0" w:color="auto"/>
        <w:left w:val="none" w:sz="0" w:space="0" w:color="auto"/>
        <w:bottom w:val="none" w:sz="0" w:space="0" w:color="auto"/>
        <w:right w:val="none" w:sz="0" w:space="0" w:color="auto"/>
      </w:divBdr>
    </w:div>
    <w:div w:id="1974482314">
      <w:bodyDiv w:val="1"/>
      <w:marLeft w:val="0"/>
      <w:marRight w:val="0"/>
      <w:marTop w:val="0"/>
      <w:marBottom w:val="0"/>
      <w:divBdr>
        <w:top w:val="none" w:sz="0" w:space="0" w:color="auto"/>
        <w:left w:val="none" w:sz="0" w:space="0" w:color="auto"/>
        <w:bottom w:val="none" w:sz="0" w:space="0" w:color="auto"/>
        <w:right w:val="none" w:sz="0" w:space="0" w:color="auto"/>
      </w:divBdr>
    </w:div>
    <w:div w:id="1975255952">
      <w:bodyDiv w:val="1"/>
      <w:marLeft w:val="0"/>
      <w:marRight w:val="0"/>
      <w:marTop w:val="0"/>
      <w:marBottom w:val="0"/>
      <w:divBdr>
        <w:top w:val="none" w:sz="0" w:space="0" w:color="auto"/>
        <w:left w:val="none" w:sz="0" w:space="0" w:color="auto"/>
        <w:bottom w:val="none" w:sz="0" w:space="0" w:color="auto"/>
        <w:right w:val="none" w:sz="0" w:space="0" w:color="auto"/>
      </w:divBdr>
    </w:div>
    <w:div w:id="1976060438">
      <w:bodyDiv w:val="1"/>
      <w:marLeft w:val="0"/>
      <w:marRight w:val="0"/>
      <w:marTop w:val="0"/>
      <w:marBottom w:val="0"/>
      <w:divBdr>
        <w:top w:val="none" w:sz="0" w:space="0" w:color="auto"/>
        <w:left w:val="none" w:sz="0" w:space="0" w:color="auto"/>
        <w:bottom w:val="none" w:sz="0" w:space="0" w:color="auto"/>
        <w:right w:val="none" w:sz="0" w:space="0" w:color="auto"/>
      </w:divBdr>
    </w:div>
    <w:div w:id="1976330738">
      <w:bodyDiv w:val="1"/>
      <w:marLeft w:val="0"/>
      <w:marRight w:val="0"/>
      <w:marTop w:val="0"/>
      <w:marBottom w:val="0"/>
      <w:divBdr>
        <w:top w:val="none" w:sz="0" w:space="0" w:color="auto"/>
        <w:left w:val="none" w:sz="0" w:space="0" w:color="auto"/>
        <w:bottom w:val="none" w:sz="0" w:space="0" w:color="auto"/>
        <w:right w:val="none" w:sz="0" w:space="0" w:color="auto"/>
      </w:divBdr>
    </w:div>
    <w:div w:id="1976447372">
      <w:bodyDiv w:val="1"/>
      <w:marLeft w:val="0"/>
      <w:marRight w:val="0"/>
      <w:marTop w:val="0"/>
      <w:marBottom w:val="0"/>
      <w:divBdr>
        <w:top w:val="none" w:sz="0" w:space="0" w:color="auto"/>
        <w:left w:val="none" w:sz="0" w:space="0" w:color="auto"/>
        <w:bottom w:val="none" w:sz="0" w:space="0" w:color="auto"/>
        <w:right w:val="none" w:sz="0" w:space="0" w:color="auto"/>
      </w:divBdr>
    </w:div>
    <w:div w:id="1977492721">
      <w:bodyDiv w:val="1"/>
      <w:marLeft w:val="0"/>
      <w:marRight w:val="0"/>
      <w:marTop w:val="0"/>
      <w:marBottom w:val="0"/>
      <w:divBdr>
        <w:top w:val="none" w:sz="0" w:space="0" w:color="auto"/>
        <w:left w:val="none" w:sz="0" w:space="0" w:color="auto"/>
        <w:bottom w:val="none" w:sz="0" w:space="0" w:color="auto"/>
        <w:right w:val="none" w:sz="0" w:space="0" w:color="auto"/>
      </w:divBdr>
    </w:div>
    <w:div w:id="1978290356">
      <w:bodyDiv w:val="1"/>
      <w:marLeft w:val="0"/>
      <w:marRight w:val="0"/>
      <w:marTop w:val="0"/>
      <w:marBottom w:val="0"/>
      <w:divBdr>
        <w:top w:val="none" w:sz="0" w:space="0" w:color="auto"/>
        <w:left w:val="none" w:sz="0" w:space="0" w:color="auto"/>
        <w:bottom w:val="none" w:sz="0" w:space="0" w:color="auto"/>
        <w:right w:val="none" w:sz="0" w:space="0" w:color="auto"/>
      </w:divBdr>
    </w:div>
    <w:div w:id="1981229073">
      <w:bodyDiv w:val="1"/>
      <w:marLeft w:val="0"/>
      <w:marRight w:val="0"/>
      <w:marTop w:val="0"/>
      <w:marBottom w:val="0"/>
      <w:divBdr>
        <w:top w:val="none" w:sz="0" w:space="0" w:color="auto"/>
        <w:left w:val="none" w:sz="0" w:space="0" w:color="auto"/>
        <w:bottom w:val="none" w:sz="0" w:space="0" w:color="auto"/>
        <w:right w:val="none" w:sz="0" w:space="0" w:color="auto"/>
      </w:divBdr>
    </w:div>
    <w:div w:id="1981380779">
      <w:bodyDiv w:val="1"/>
      <w:marLeft w:val="0"/>
      <w:marRight w:val="0"/>
      <w:marTop w:val="0"/>
      <w:marBottom w:val="0"/>
      <w:divBdr>
        <w:top w:val="none" w:sz="0" w:space="0" w:color="auto"/>
        <w:left w:val="none" w:sz="0" w:space="0" w:color="auto"/>
        <w:bottom w:val="none" w:sz="0" w:space="0" w:color="auto"/>
        <w:right w:val="none" w:sz="0" w:space="0" w:color="auto"/>
      </w:divBdr>
    </w:div>
    <w:div w:id="1981497705">
      <w:bodyDiv w:val="1"/>
      <w:marLeft w:val="0"/>
      <w:marRight w:val="0"/>
      <w:marTop w:val="0"/>
      <w:marBottom w:val="0"/>
      <w:divBdr>
        <w:top w:val="none" w:sz="0" w:space="0" w:color="auto"/>
        <w:left w:val="none" w:sz="0" w:space="0" w:color="auto"/>
        <w:bottom w:val="none" w:sz="0" w:space="0" w:color="auto"/>
        <w:right w:val="none" w:sz="0" w:space="0" w:color="auto"/>
      </w:divBdr>
    </w:div>
    <w:div w:id="1990867908">
      <w:bodyDiv w:val="1"/>
      <w:marLeft w:val="0"/>
      <w:marRight w:val="0"/>
      <w:marTop w:val="0"/>
      <w:marBottom w:val="0"/>
      <w:divBdr>
        <w:top w:val="none" w:sz="0" w:space="0" w:color="auto"/>
        <w:left w:val="none" w:sz="0" w:space="0" w:color="auto"/>
        <w:bottom w:val="none" w:sz="0" w:space="0" w:color="auto"/>
        <w:right w:val="none" w:sz="0" w:space="0" w:color="auto"/>
      </w:divBdr>
    </w:div>
    <w:div w:id="1991324375">
      <w:bodyDiv w:val="1"/>
      <w:marLeft w:val="0"/>
      <w:marRight w:val="0"/>
      <w:marTop w:val="0"/>
      <w:marBottom w:val="0"/>
      <w:divBdr>
        <w:top w:val="none" w:sz="0" w:space="0" w:color="auto"/>
        <w:left w:val="none" w:sz="0" w:space="0" w:color="auto"/>
        <w:bottom w:val="none" w:sz="0" w:space="0" w:color="auto"/>
        <w:right w:val="none" w:sz="0" w:space="0" w:color="auto"/>
      </w:divBdr>
    </w:div>
    <w:div w:id="1994217253">
      <w:bodyDiv w:val="1"/>
      <w:marLeft w:val="0"/>
      <w:marRight w:val="0"/>
      <w:marTop w:val="0"/>
      <w:marBottom w:val="0"/>
      <w:divBdr>
        <w:top w:val="none" w:sz="0" w:space="0" w:color="auto"/>
        <w:left w:val="none" w:sz="0" w:space="0" w:color="auto"/>
        <w:bottom w:val="none" w:sz="0" w:space="0" w:color="auto"/>
        <w:right w:val="none" w:sz="0" w:space="0" w:color="auto"/>
      </w:divBdr>
    </w:div>
    <w:div w:id="1995184077">
      <w:bodyDiv w:val="1"/>
      <w:marLeft w:val="0"/>
      <w:marRight w:val="0"/>
      <w:marTop w:val="0"/>
      <w:marBottom w:val="0"/>
      <w:divBdr>
        <w:top w:val="none" w:sz="0" w:space="0" w:color="auto"/>
        <w:left w:val="none" w:sz="0" w:space="0" w:color="auto"/>
        <w:bottom w:val="none" w:sz="0" w:space="0" w:color="auto"/>
        <w:right w:val="none" w:sz="0" w:space="0" w:color="auto"/>
      </w:divBdr>
    </w:div>
    <w:div w:id="1995721976">
      <w:bodyDiv w:val="1"/>
      <w:marLeft w:val="0"/>
      <w:marRight w:val="0"/>
      <w:marTop w:val="0"/>
      <w:marBottom w:val="0"/>
      <w:divBdr>
        <w:top w:val="none" w:sz="0" w:space="0" w:color="auto"/>
        <w:left w:val="none" w:sz="0" w:space="0" w:color="auto"/>
        <w:bottom w:val="none" w:sz="0" w:space="0" w:color="auto"/>
        <w:right w:val="none" w:sz="0" w:space="0" w:color="auto"/>
      </w:divBdr>
    </w:div>
    <w:div w:id="1997948685">
      <w:bodyDiv w:val="1"/>
      <w:marLeft w:val="0"/>
      <w:marRight w:val="0"/>
      <w:marTop w:val="0"/>
      <w:marBottom w:val="0"/>
      <w:divBdr>
        <w:top w:val="none" w:sz="0" w:space="0" w:color="auto"/>
        <w:left w:val="none" w:sz="0" w:space="0" w:color="auto"/>
        <w:bottom w:val="none" w:sz="0" w:space="0" w:color="auto"/>
        <w:right w:val="none" w:sz="0" w:space="0" w:color="auto"/>
      </w:divBdr>
    </w:div>
    <w:div w:id="1999535620">
      <w:bodyDiv w:val="1"/>
      <w:marLeft w:val="0"/>
      <w:marRight w:val="0"/>
      <w:marTop w:val="0"/>
      <w:marBottom w:val="0"/>
      <w:divBdr>
        <w:top w:val="none" w:sz="0" w:space="0" w:color="auto"/>
        <w:left w:val="none" w:sz="0" w:space="0" w:color="auto"/>
        <w:bottom w:val="none" w:sz="0" w:space="0" w:color="auto"/>
        <w:right w:val="none" w:sz="0" w:space="0" w:color="auto"/>
      </w:divBdr>
    </w:div>
    <w:div w:id="1999994457">
      <w:bodyDiv w:val="1"/>
      <w:marLeft w:val="0"/>
      <w:marRight w:val="0"/>
      <w:marTop w:val="0"/>
      <w:marBottom w:val="0"/>
      <w:divBdr>
        <w:top w:val="none" w:sz="0" w:space="0" w:color="auto"/>
        <w:left w:val="none" w:sz="0" w:space="0" w:color="auto"/>
        <w:bottom w:val="none" w:sz="0" w:space="0" w:color="auto"/>
        <w:right w:val="none" w:sz="0" w:space="0" w:color="auto"/>
      </w:divBdr>
    </w:div>
    <w:div w:id="2001155038">
      <w:bodyDiv w:val="1"/>
      <w:marLeft w:val="0"/>
      <w:marRight w:val="0"/>
      <w:marTop w:val="0"/>
      <w:marBottom w:val="0"/>
      <w:divBdr>
        <w:top w:val="none" w:sz="0" w:space="0" w:color="auto"/>
        <w:left w:val="none" w:sz="0" w:space="0" w:color="auto"/>
        <w:bottom w:val="none" w:sz="0" w:space="0" w:color="auto"/>
        <w:right w:val="none" w:sz="0" w:space="0" w:color="auto"/>
      </w:divBdr>
    </w:div>
    <w:div w:id="2001691254">
      <w:bodyDiv w:val="1"/>
      <w:marLeft w:val="0"/>
      <w:marRight w:val="0"/>
      <w:marTop w:val="0"/>
      <w:marBottom w:val="0"/>
      <w:divBdr>
        <w:top w:val="none" w:sz="0" w:space="0" w:color="auto"/>
        <w:left w:val="none" w:sz="0" w:space="0" w:color="auto"/>
        <w:bottom w:val="none" w:sz="0" w:space="0" w:color="auto"/>
        <w:right w:val="none" w:sz="0" w:space="0" w:color="auto"/>
      </w:divBdr>
    </w:div>
    <w:div w:id="2002927424">
      <w:bodyDiv w:val="1"/>
      <w:marLeft w:val="0"/>
      <w:marRight w:val="0"/>
      <w:marTop w:val="0"/>
      <w:marBottom w:val="0"/>
      <w:divBdr>
        <w:top w:val="none" w:sz="0" w:space="0" w:color="auto"/>
        <w:left w:val="none" w:sz="0" w:space="0" w:color="auto"/>
        <w:bottom w:val="none" w:sz="0" w:space="0" w:color="auto"/>
        <w:right w:val="none" w:sz="0" w:space="0" w:color="auto"/>
      </w:divBdr>
    </w:div>
    <w:div w:id="2006006018">
      <w:bodyDiv w:val="1"/>
      <w:marLeft w:val="0"/>
      <w:marRight w:val="0"/>
      <w:marTop w:val="0"/>
      <w:marBottom w:val="0"/>
      <w:divBdr>
        <w:top w:val="none" w:sz="0" w:space="0" w:color="auto"/>
        <w:left w:val="none" w:sz="0" w:space="0" w:color="auto"/>
        <w:bottom w:val="none" w:sz="0" w:space="0" w:color="auto"/>
        <w:right w:val="none" w:sz="0" w:space="0" w:color="auto"/>
      </w:divBdr>
    </w:div>
    <w:div w:id="2008096746">
      <w:bodyDiv w:val="1"/>
      <w:marLeft w:val="0"/>
      <w:marRight w:val="0"/>
      <w:marTop w:val="0"/>
      <w:marBottom w:val="0"/>
      <w:divBdr>
        <w:top w:val="none" w:sz="0" w:space="0" w:color="auto"/>
        <w:left w:val="none" w:sz="0" w:space="0" w:color="auto"/>
        <w:bottom w:val="none" w:sz="0" w:space="0" w:color="auto"/>
        <w:right w:val="none" w:sz="0" w:space="0" w:color="auto"/>
      </w:divBdr>
    </w:div>
    <w:div w:id="2010332538">
      <w:bodyDiv w:val="1"/>
      <w:marLeft w:val="0"/>
      <w:marRight w:val="0"/>
      <w:marTop w:val="0"/>
      <w:marBottom w:val="0"/>
      <w:divBdr>
        <w:top w:val="none" w:sz="0" w:space="0" w:color="auto"/>
        <w:left w:val="none" w:sz="0" w:space="0" w:color="auto"/>
        <w:bottom w:val="none" w:sz="0" w:space="0" w:color="auto"/>
        <w:right w:val="none" w:sz="0" w:space="0" w:color="auto"/>
      </w:divBdr>
    </w:div>
    <w:div w:id="2012098960">
      <w:bodyDiv w:val="1"/>
      <w:marLeft w:val="0"/>
      <w:marRight w:val="0"/>
      <w:marTop w:val="0"/>
      <w:marBottom w:val="0"/>
      <w:divBdr>
        <w:top w:val="none" w:sz="0" w:space="0" w:color="auto"/>
        <w:left w:val="none" w:sz="0" w:space="0" w:color="auto"/>
        <w:bottom w:val="none" w:sz="0" w:space="0" w:color="auto"/>
        <w:right w:val="none" w:sz="0" w:space="0" w:color="auto"/>
      </w:divBdr>
    </w:div>
    <w:div w:id="2013293509">
      <w:bodyDiv w:val="1"/>
      <w:marLeft w:val="0"/>
      <w:marRight w:val="0"/>
      <w:marTop w:val="0"/>
      <w:marBottom w:val="0"/>
      <w:divBdr>
        <w:top w:val="none" w:sz="0" w:space="0" w:color="auto"/>
        <w:left w:val="none" w:sz="0" w:space="0" w:color="auto"/>
        <w:bottom w:val="none" w:sz="0" w:space="0" w:color="auto"/>
        <w:right w:val="none" w:sz="0" w:space="0" w:color="auto"/>
      </w:divBdr>
    </w:div>
    <w:div w:id="2014332785">
      <w:bodyDiv w:val="1"/>
      <w:marLeft w:val="0"/>
      <w:marRight w:val="0"/>
      <w:marTop w:val="0"/>
      <w:marBottom w:val="0"/>
      <w:divBdr>
        <w:top w:val="none" w:sz="0" w:space="0" w:color="auto"/>
        <w:left w:val="none" w:sz="0" w:space="0" w:color="auto"/>
        <w:bottom w:val="none" w:sz="0" w:space="0" w:color="auto"/>
        <w:right w:val="none" w:sz="0" w:space="0" w:color="auto"/>
      </w:divBdr>
    </w:div>
    <w:div w:id="2014526837">
      <w:bodyDiv w:val="1"/>
      <w:marLeft w:val="0"/>
      <w:marRight w:val="0"/>
      <w:marTop w:val="0"/>
      <w:marBottom w:val="0"/>
      <w:divBdr>
        <w:top w:val="none" w:sz="0" w:space="0" w:color="auto"/>
        <w:left w:val="none" w:sz="0" w:space="0" w:color="auto"/>
        <w:bottom w:val="none" w:sz="0" w:space="0" w:color="auto"/>
        <w:right w:val="none" w:sz="0" w:space="0" w:color="auto"/>
      </w:divBdr>
    </w:div>
    <w:div w:id="2014721548">
      <w:bodyDiv w:val="1"/>
      <w:marLeft w:val="0"/>
      <w:marRight w:val="0"/>
      <w:marTop w:val="0"/>
      <w:marBottom w:val="0"/>
      <w:divBdr>
        <w:top w:val="none" w:sz="0" w:space="0" w:color="auto"/>
        <w:left w:val="none" w:sz="0" w:space="0" w:color="auto"/>
        <w:bottom w:val="none" w:sz="0" w:space="0" w:color="auto"/>
        <w:right w:val="none" w:sz="0" w:space="0" w:color="auto"/>
      </w:divBdr>
    </w:div>
    <w:div w:id="2016808817">
      <w:bodyDiv w:val="1"/>
      <w:marLeft w:val="0"/>
      <w:marRight w:val="0"/>
      <w:marTop w:val="0"/>
      <w:marBottom w:val="0"/>
      <w:divBdr>
        <w:top w:val="none" w:sz="0" w:space="0" w:color="auto"/>
        <w:left w:val="none" w:sz="0" w:space="0" w:color="auto"/>
        <w:bottom w:val="none" w:sz="0" w:space="0" w:color="auto"/>
        <w:right w:val="none" w:sz="0" w:space="0" w:color="auto"/>
      </w:divBdr>
    </w:div>
    <w:div w:id="2018774949">
      <w:bodyDiv w:val="1"/>
      <w:marLeft w:val="0"/>
      <w:marRight w:val="0"/>
      <w:marTop w:val="0"/>
      <w:marBottom w:val="0"/>
      <w:divBdr>
        <w:top w:val="none" w:sz="0" w:space="0" w:color="auto"/>
        <w:left w:val="none" w:sz="0" w:space="0" w:color="auto"/>
        <w:bottom w:val="none" w:sz="0" w:space="0" w:color="auto"/>
        <w:right w:val="none" w:sz="0" w:space="0" w:color="auto"/>
      </w:divBdr>
    </w:div>
    <w:div w:id="2019038994">
      <w:bodyDiv w:val="1"/>
      <w:marLeft w:val="0"/>
      <w:marRight w:val="0"/>
      <w:marTop w:val="0"/>
      <w:marBottom w:val="0"/>
      <w:divBdr>
        <w:top w:val="none" w:sz="0" w:space="0" w:color="auto"/>
        <w:left w:val="none" w:sz="0" w:space="0" w:color="auto"/>
        <w:bottom w:val="none" w:sz="0" w:space="0" w:color="auto"/>
        <w:right w:val="none" w:sz="0" w:space="0" w:color="auto"/>
      </w:divBdr>
    </w:div>
    <w:div w:id="2025128086">
      <w:bodyDiv w:val="1"/>
      <w:marLeft w:val="0"/>
      <w:marRight w:val="0"/>
      <w:marTop w:val="0"/>
      <w:marBottom w:val="0"/>
      <w:divBdr>
        <w:top w:val="none" w:sz="0" w:space="0" w:color="auto"/>
        <w:left w:val="none" w:sz="0" w:space="0" w:color="auto"/>
        <w:bottom w:val="none" w:sz="0" w:space="0" w:color="auto"/>
        <w:right w:val="none" w:sz="0" w:space="0" w:color="auto"/>
      </w:divBdr>
    </w:div>
    <w:div w:id="2025546828">
      <w:bodyDiv w:val="1"/>
      <w:marLeft w:val="0"/>
      <w:marRight w:val="0"/>
      <w:marTop w:val="0"/>
      <w:marBottom w:val="0"/>
      <w:divBdr>
        <w:top w:val="none" w:sz="0" w:space="0" w:color="auto"/>
        <w:left w:val="none" w:sz="0" w:space="0" w:color="auto"/>
        <w:bottom w:val="none" w:sz="0" w:space="0" w:color="auto"/>
        <w:right w:val="none" w:sz="0" w:space="0" w:color="auto"/>
      </w:divBdr>
    </w:div>
    <w:div w:id="2027172920">
      <w:bodyDiv w:val="1"/>
      <w:marLeft w:val="0"/>
      <w:marRight w:val="0"/>
      <w:marTop w:val="0"/>
      <w:marBottom w:val="0"/>
      <w:divBdr>
        <w:top w:val="none" w:sz="0" w:space="0" w:color="auto"/>
        <w:left w:val="none" w:sz="0" w:space="0" w:color="auto"/>
        <w:bottom w:val="none" w:sz="0" w:space="0" w:color="auto"/>
        <w:right w:val="none" w:sz="0" w:space="0" w:color="auto"/>
      </w:divBdr>
    </w:div>
    <w:div w:id="2030334845">
      <w:bodyDiv w:val="1"/>
      <w:marLeft w:val="0"/>
      <w:marRight w:val="0"/>
      <w:marTop w:val="0"/>
      <w:marBottom w:val="0"/>
      <w:divBdr>
        <w:top w:val="none" w:sz="0" w:space="0" w:color="auto"/>
        <w:left w:val="none" w:sz="0" w:space="0" w:color="auto"/>
        <w:bottom w:val="none" w:sz="0" w:space="0" w:color="auto"/>
        <w:right w:val="none" w:sz="0" w:space="0" w:color="auto"/>
      </w:divBdr>
    </w:div>
    <w:div w:id="2030521901">
      <w:bodyDiv w:val="1"/>
      <w:marLeft w:val="0"/>
      <w:marRight w:val="0"/>
      <w:marTop w:val="0"/>
      <w:marBottom w:val="0"/>
      <w:divBdr>
        <w:top w:val="none" w:sz="0" w:space="0" w:color="auto"/>
        <w:left w:val="none" w:sz="0" w:space="0" w:color="auto"/>
        <w:bottom w:val="none" w:sz="0" w:space="0" w:color="auto"/>
        <w:right w:val="none" w:sz="0" w:space="0" w:color="auto"/>
      </w:divBdr>
    </w:div>
    <w:div w:id="2030831753">
      <w:bodyDiv w:val="1"/>
      <w:marLeft w:val="0"/>
      <w:marRight w:val="0"/>
      <w:marTop w:val="0"/>
      <w:marBottom w:val="0"/>
      <w:divBdr>
        <w:top w:val="none" w:sz="0" w:space="0" w:color="auto"/>
        <w:left w:val="none" w:sz="0" w:space="0" w:color="auto"/>
        <w:bottom w:val="none" w:sz="0" w:space="0" w:color="auto"/>
        <w:right w:val="none" w:sz="0" w:space="0" w:color="auto"/>
      </w:divBdr>
    </w:div>
    <w:div w:id="2032298304">
      <w:bodyDiv w:val="1"/>
      <w:marLeft w:val="0"/>
      <w:marRight w:val="0"/>
      <w:marTop w:val="0"/>
      <w:marBottom w:val="0"/>
      <w:divBdr>
        <w:top w:val="none" w:sz="0" w:space="0" w:color="auto"/>
        <w:left w:val="none" w:sz="0" w:space="0" w:color="auto"/>
        <w:bottom w:val="none" w:sz="0" w:space="0" w:color="auto"/>
        <w:right w:val="none" w:sz="0" w:space="0" w:color="auto"/>
      </w:divBdr>
    </w:div>
    <w:div w:id="2032563888">
      <w:bodyDiv w:val="1"/>
      <w:marLeft w:val="0"/>
      <w:marRight w:val="0"/>
      <w:marTop w:val="0"/>
      <w:marBottom w:val="0"/>
      <w:divBdr>
        <w:top w:val="none" w:sz="0" w:space="0" w:color="auto"/>
        <w:left w:val="none" w:sz="0" w:space="0" w:color="auto"/>
        <w:bottom w:val="none" w:sz="0" w:space="0" w:color="auto"/>
        <w:right w:val="none" w:sz="0" w:space="0" w:color="auto"/>
      </w:divBdr>
    </w:div>
    <w:div w:id="2034261087">
      <w:bodyDiv w:val="1"/>
      <w:marLeft w:val="0"/>
      <w:marRight w:val="0"/>
      <w:marTop w:val="0"/>
      <w:marBottom w:val="0"/>
      <w:divBdr>
        <w:top w:val="none" w:sz="0" w:space="0" w:color="auto"/>
        <w:left w:val="none" w:sz="0" w:space="0" w:color="auto"/>
        <w:bottom w:val="none" w:sz="0" w:space="0" w:color="auto"/>
        <w:right w:val="none" w:sz="0" w:space="0" w:color="auto"/>
      </w:divBdr>
    </w:div>
    <w:div w:id="2038267365">
      <w:bodyDiv w:val="1"/>
      <w:marLeft w:val="0"/>
      <w:marRight w:val="0"/>
      <w:marTop w:val="0"/>
      <w:marBottom w:val="0"/>
      <w:divBdr>
        <w:top w:val="none" w:sz="0" w:space="0" w:color="auto"/>
        <w:left w:val="none" w:sz="0" w:space="0" w:color="auto"/>
        <w:bottom w:val="none" w:sz="0" w:space="0" w:color="auto"/>
        <w:right w:val="none" w:sz="0" w:space="0" w:color="auto"/>
      </w:divBdr>
    </w:div>
    <w:div w:id="2039425534">
      <w:bodyDiv w:val="1"/>
      <w:marLeft w:val="0"/>
      <w:marRight w:val="0"/>
      <w:marTop w:val="0"/>
      <w:marBottom w:val="0"/>
      <w:divBdr>
        <w:top w:val="none" w:sz="0" w:space="0" w:color="auto"/>
        <w:left w:val="none" w:sz="0" w:space="0" w:color="auto"/>
        <w:bottom w:val="none" w:sz="0" w:space="0" w:color="auto"/>
        <w:right w:val="none" w:sz="0" w:space="0" w:color="auto"/>
      </w:divBdr>
    </w:div>
    <w:div w:id="2040427430">
      <w:bodyDiv w:val="1"/>
      <w:marLeft w:val="0"/>
      <w:marRight w:val="0"/>
      <w:marTop w:val="0"/>
      <w:marBottom w:val="0"/>
      <w:divBdr>
        <w:top w:val="none" w:sz="0" w:space="0" w:color="auto"/>
        <w:left w:val="none" w:sz="0" w:space="0" w:color="auto"/>
        <w:bottom w:val="none" w:sz="0" w:space="0" w:color="auto"/>
        <w:right w:val="none" w:sz="0" w:space="0" w:color="auto"/>
      </w:divBdr>
    </w:div>
    <w:div w:id="2041513308">
      <w:bodyDiv w:val="1"/>
      <w:marLeft w:val="0"/>
      <w:marRight w:val="0"/>
      <w:marTop w:val="0"/>
      <w:marBottom w:val="0"/>
      <w:divBdr>
        <w:top w:val="none" w:sz="0" w:space="0" w:color="auto"/>
        <w:left w:val="none" w:sz="0" w:space="0" w:color="auto"/>
        <w:bottom w:val="none" w:sz="0" w:space="0" w:color="auto"/>
        <w:right w:val="none" w:sz="0" w:space="0" w:color="auto"/>
      </w:divBdr>
    </w:div>
    <w:div w:id="2042970328">
      <w:bodyDiv w:val="1"/>
      <w:marLeft w:val="0"/>
      <w:marRight w:val="0"/>
      <w:marTop w:val="0"/>
      <w:marBottom w:val="0"/>
      <w:divBdr>
        <w:top w:val="none" w:sz="0" w:space="0" w:color="auto"/>
        <w:left w:val="none" w:sz="0" w:space="0" w:color="auto"/>
        <w:bottom w:val="none" w:sz="0" w:space="0" w:color="auto"/>
        <w:right w:val="none" w:sz="0" w:space="0" w:color="auto"/>
      </w:divBdr>
    </w:div>
    <w:div w:id="2043482708">
      <w:bodyDiv w:val="1"/>
      <w:marLeft w:val="0"/>
      <w:marRight w:val="0"/>
      <w:marTop w:val="0"/>
      <w:marBottom w:val="0"/>
      <w:divBdr>
        <w:top w:val="none" w:sz="0" w:space="0" w:color="auto"/>
        <w:left w:val="none" w:sz="0" w:space="0" w:color="auto"/>
        <w:bottom w:val="none" w:sz="0" w:space="0" w:color="auto"/>
        <w:right w:val="none" w:sz="0" w:space="0" w:color="auto"/>
      </w:divBdr>
    </w:div>
    <w:div w:id="2044549436">
      <w:bodyDiv w:val="1"/>
      <w:marLeft w:val="0"/>
      <w:marRight w:val="0"/>
      <w:marTop w:val="0"/>
      <w:marBottom w:val="0"/>
      <w:divBdr>
        <w:top w:val="none" w:sz="0" w:space="0" w:color="auto"/>
        <w:left w:val="none" w:sz="0" w:space="0" w:color="auto"/>
        <w:bottom w:val="none" w:sz="0" w:space="0" w:color="auto"/>
        <w:right w:val="none" w:sz="0" w:space="0" w:color="auto"/>
      </w:divBdr>
    </w:div>
    <w:div w:id="2045011822">
      <w:bodyDiv w:val="1"/>
      <w:marLeft w:val="0"/>
      <w:marRight w:val="0"/>
      <w:marTop w:val="0"/>
      <w:marBottom w:val="0"/>
      <w:divBdr>
        <w:top w:val="none" w:sz="0" w:space="0" w:color="auto"/>
        <w:left w:val="none" w:sz="0" w:space="0" w:color="auto"/>
        <w:bottom w:val="none" w:sz="0" w:space="0" w:color="auto"/>
        <w:right w:val="none" w:sz="0" w:space="0" w:color="auto"/>
      </w:divBdr>
    </w:div>
    <w:div w:id="2047752730">
      <w:bodyDiv w:val="1"/>
      <w:marLeft w:val="0"/>
      <w:marRight w:val="0"/>
      <w:marTop w:val="0"/>
      <w:marBottom w:val="0"/>
      <w:divBdr>
        <w:top w:val="none" w:sz="0" w:space="0" w:color="auto"/>
        <w:left w:val="none" w:sz="0" w:space="0" w:color="auto"/>
        <w:bottom w:val="none" w:sz="0" w:space="0" w:color="auto"/>
        <w:right w:val="none" w:sz="0" w:space="0" w:color="auto"/>
      </w:divBdr>
    </w:div>
    <w:div w:id="2048337580">
      <w:bodyDiv w:val="1"/>
      <w:marLeft w:val="0"/>
      <w:marRight w:val="0"/>
      <w:marTop w:val="0"/>
      <w:marBottom w:val="0"/>
      <w:divBdr>
        <w:top w:val="none" w:sz="0" w:space="0" w:color="auto"/>
        <w:left w:val="none" w:sz="0" w:space="0" w:color="auto"/>
        <w:bottom w:val="none" w:sz="0" w:space="0" w:color="auto"/>
        <w:right w:val="none" w:sz="0" w:space="0" w:color="auto"/>
      </w:divBdr>
    </w:div>
    <w:div w:id="2048486609">
      <w:bodyDiv w:val="1"/>
      <w:marLeft w:val="0"/>
      <w:marRight w:val="0"/>
      <w:marTop w:val="0"/>
      <w:marBottom w:val="0"/>
      <w:divBdr>
        <w:top w:val="none" w:sz="0" w:space="0" w:color="auto"/>
        <w:left w:val="none" w:sz="0" w:space="0" w:color="auto"/>
        <w:bottom w:val="none" w:sz="0" w:space="0" w:color="auto"/>
        <w:right w:val="none" w:sz="0" w:space="0" w:color="auto"/>
      </w:divBdr>
    </w:div>
    <w:div w:id="2049645941">
      <w:bodyDiv w:val="1"/>
      <w:marLeft w:val="0"/>
      <w:marRight w:val="0"/>
      <w:marTop w:val="0"/>
      <w:marBottom w:val="0"/>
      <w:divBdr>
        <w:top w:val="none" w:sz="0" w:space="0" w:color="auto"/>
        <w:left w:val="none" w:sz="0" w:space="0" w:color="auto"/>
        <w:bottom w:val="none" w:sz="0" w:space="0" w:color="auto"/>
        <w:right w:val="none" w:sz="0" w:space="0" w:color="auto"/>
      </w:divBdr>
    </w:div>
    <w:div w:id="2049866833">
      <w:bodyDiv w:val="1"/>
      <w:marLeft w:val="0"/>
      <w:marRight w:val="0"/>
      <w:marTop w:val="0"/>
      <w:marBottom w:val="0"/>
      <w:divBdr>
        <w:top w:val="none" w:sz="0" w:space="0" w:color="auto"/>
        <w:left w:val="none" w:sz="0" w:space="0" w:color="auto"/>
        <w:bottom w:val="none" w:sz="0" w:space="0" w:color="auto"/>
        <w:right w:val="none" w:sz="0" w:space="0" w:color="auto"/>
      </w:divBdr>
    </w:div>
    <w:div w:id="2050104076">
      <w:bodyDiv w:val="1"/>
      <w:marLeft w:val="0"/>
      <w:marRight w:val="0"/>
      <w:marTop w:val="0"/>
      <w:marBottom w:val="0"/>
      <w:divBdr>
        <w:top w:val="none" w:sz="0" w:space="0" w:color="auto"/>
        <w:left w:val="none" w:sz="0" w:space="0" w:color="auto"/>
        <w:bottom w:val="none" w:sz="0" w:space="0" w:color="auto"/>
        <w:right w:val="none" w:sz="0" w:space="0" w:color="auto"/>
      </w:divBdr>
    </w:div>
    <w:div w:id="2050375673">
      <w:bodyDiv w:val="1"/>
      <w:marLeft w:val="0"/>
      <w:marRight w:val="0"/>
      <w:marTop w:val="0"/>
      <w:marBottom w:val="0"/>
      <w:divBdr>
        <w:top w:val="none" w:sz="0" w:space="0" w:color="auto"/>
        <w:left w:val="none" w:sz="0" w:space="0" w:color="auto"/>
        <w:bottom w:val="none" w:sz="0" w:space="0" w:color="auto"/>
        <w:right w:val="none" w:sz="0" w:space="0" w:color="auto"/>
      </w:divBdr>
    </w:div>
    <w:div w:id="2050451930">
      <w:bodyDiv w:val="1"/>
      <w:marLeft w:val="0"/>
      <w:marRight w:val="0"/>
      <w:marTop w:val="0"/>
      <w:marBottom w:val="0"/>
      <w:divBdr>
        <w:top w:val="none" w:sz="0" w:space="0" w:color="auto"/>
        <w:left w:val="none" w:sz="0" w:space="0" w:color="auto"/>
        <w:bottom w:val="none" w:sz="0" w:space="0" w:color="auto"/>
        <w:right w:val="none" w:sz="0" w:space="0" w:color="auto"/>
      </w:divBdr>
    </w:div>
    <w:div w:id="2053649525">
      <w:bodyDiv w:val="1"/>
      <w:marLeft w:val="0"/>
      <w:marRight w:val="0"/>
      <w:marTop w:val="0"/>
      <w:marBottom w:val="0"/>
      <w:divBdr>
        <w:top w:val="none" w:sz="0" w:space="0" w:color="auto"/>
        <w:left w:val="none" w:sz="0" w:space="0" w:color="auto"/>
        <w:bottom w:val="none" w:sz="0" w:space="0" w:color="auto"/>
        <w:right w:val="none" w:sz="0" w:space="0" w:color="auto"/>
      </w:divBdr>
    </w:div>
    <w:div w:id="2053773294">
      <w:bodyDiv w:val="1"/>
      <w:marLeft w:val="0"/>
      <w:marRight w:val="0"/>
      <w:marTop w:val="0"/>
      <w:marBottom w:val="0"/>
      <w:divBdr>
        <w:top w:val="none" w:sz="0" w:space="0" w:color="auto"/>
        <w:left w:val="none" w:sz="0" w:space="0" w:color="auto"/>
        <w:bottom w:val="none" w:sz="0" w:space="0" w:color="auto"/>
        <w:right w:val="none" w:sz="0" w:space="0" w:color="auto"/>
      </w:divBdr>
    </w:div>
    <w:div w:id="2054226948">
      <w:bodyDiv w:val="1"/>
      <w:marLeft w:val="0"/>
      <w:marRight w:val="0"/>
      <w:marTop w:val="0"/>
      <w:marBottom w:val="0"/>
      <w:divBdr>
        <w:top w:val="none" w:sz="0" w:space="0" w:color="auto"/>
        <w:left w:val="none" w:sz="0" w:space="0" w:color="auto"/>
        <w:bottom w:val="none" w:sz="0" w:space="0" w:color="auto"/>
        <w:right w:val="none" w:sz="0" w:space="0" w:color="auto"/>
      </w:divBdr>
    </w:div>
    <w:div w:id="2056346325">
      <w:bodyDiv w:val="1"/>
      <w:marLeft w:val="0"/>
      <w:marRight w:val="0"/>
      <w:marTop w:val="0"/>
      <w:marBottom w:val="0"/>
      <w:divBdr>
        <w:top w:val="none" w:sz="0" w:space="0" w:color="auto"/>
        <w:left w:val="none" w:sz="0" w:space="0" w:color="auto"/>
        <w:bottom w:val="none" w:sz="0" w:space="0" w:color="auto"/>
        <w:right w:val="none" w:sz="0" w:space="0" w:color="auto"/>
      </w:divBdr>
    </w:div>
    <w:div w:id="2060978673">
      <w:bodyDiv w:val="1"/>
      <w:marLeft w:val="0"/>
      <w:marRight w:val="0"/>
      <w:marTop w:val="0"/>
      <w:marBottom w:val="0"/>
      <w:divBdr>
        <w:top w:val="none" w:sz="0" w:space="0" w:color="auto"/>
        <w:left w:val="none" w:sz="0" w:space="0" w:color="auto"/>
        <w:bottom w:val="none" w:sz="0" w:space="0" w:color="auto"/>
        <w:right w:val="none" w:sz="0" w:space="0" w:color="auto"/>
      </w:divBdr>
    </w:div>
    <w:div w:id="2061588812">
      <w:bodyDiv w:val="1"/>
      <w:marLeft w:val="0"/>
      <w:marRight w:val="0"/>
      <w:marTop w:val="0"/>
      <w:marBottom w:val="0"/>
      <w:divBdr>
        <w:top w:val="none" w:sz="0" w:space="0" w:color="auto"/>
        <w:left w:val="none" w:sz="0" w:space="0" w:color="auto"/>
        <w:bottom w:val="none" w:sz="0" w:space="0" w:color="auto"/>
        <w:right w:val="none" w:sz="0" w:space="0" w:color="auto"/>
      </w:divBdr>
    </w:div>
    <w:div w:id="2062823034">
      <w:bodyDiv w:val="1"/>
      <w:marLeft w:val="0"/>
      <w:marRight w:val="0"/>
      <w:marTop w:val="0"/>
      <w:marBottom w:val="0"/>
      <w:divBdr>
        <w:top w:val="none" w:sz="0" w:space="0" w:color="auto"/>
        <w:left w:val="none" w:sz="0" w:space="0" w:color="auto"/>
        <w:bottom w:val="none" w:sz="0" w:space="0" w:color="auto"/>
        <w:right w:val="none" w:sz="0" w:space="0" w:color="auto"/>
      </w:divBdr>
    </w:div>
    <w:div w:id="2063482252">
      <w:bodyDiv w:val="1"/>
      <w:marLeft w:val="0"/>
      <w:marRight w:val="0"/>
      <w:marTop w:val="0"/>
      <w:marBottom w:val="0"/>
      <w:divBdr>
        <w:top w:val="none" w:sz="0" w:space="0" w:color="auto"/>
        <w:left w:val="none" w:sz="0" w:space="0" w:color="auto"/>
        <w:bottom w:val="none" w:sz="0" w:space="0" w:color="auto"/>
        <w:right w:val="none" w:sz="0" w:space="0" w:color="auto"/>
      </w:divBdr>
    </w:div>
    <w:div w:id="2064594164">
      <w:bodyDiv w:val="1"/>
      <w:marLeft w:val="0"/>
      <w:marRight w:val="0"/>
      <w:marTop w:val="0"/>
      <w:marBottom w:val="0"/>
      <w:divBdr>
        <w:top w:val="none" w:sz="0" w:space="0" w:color="auto"/>
        <w:left w:val="none" w:sz="0" w:space="0" w:color="auto"/>
        <w:bottom w:val="none" w:sz="0" w:space="0" w:color="auto"/>
        <w:right w:val="none" w:sz="0" w:space="0" w:color="auto"/>
      </w:divBdr>
    </w:div>
    <w:div w:id="2069306832">
      <w:bodyDiv w:val="1"/>
      <w:marLeft w:val="0"/>
      <w:marRight w:val="0"/>
      <w:marTop w:val="0"/>
      <w:marBottom w:val="0"/>
      <w:divBdr>
        <w:top w:val="none" w:sz="0" w:space="0" w:color="auto"/>
        <w:left w:val="none" w:sz="0" w:space="0" w:color="auto"/>
        <w:bottom w:val="none" w:sz="0" w:space="0" w:color="auto"/>
        <w:right w:val="none" w:sz="0" w:space="0" w:color="auto"/>
      </w:divBdr>
    </w:div>
    <w:div w:id="2069717451">
      <w:bodyDiv w:val="1"/>
      <w:marLeft w:val="0"/>
      <w:marRight w:val="0"/>
      <w:marTop w:val="0"/>
      <w:marBottom w:val="0"/>
      <w:divBdr>
        <w:top w:val="none" w:sz="0" w:space="0" w:color="auto"/>
        <w:left w:val="none" w:sz="0" w:space="0" w:color="auto"/>
        <w:bottom w:val="none" w:sz="0" w:space="0" w:color="auto"/>
        <w:right w:val="none" w:sz="0" w:space="0" w:color="auto"/>
      </w:divBdr>
    </w:div>
    <w:div w:id="2070301249">
      <w:bodyDiv w:val="1"/>
      <w:marLeft w:val="0"/>
      <w:marRight w:val="0"/>
      <w:marTop w:val="0"/>
      <w:marBottom w:val="0"/>
      <w:divBdr>
        <w:top w:val="none" w:sz="0" w:space="0" w:color="auto"/>
        <w:left w:val="none" w:sz="0" w:space="0" w:color="auto"/>
        <w:bottom w:val="none" w:sz="0" w:space="0" w:color="auto"/>
        <w:right w:val="none" w:sz="0" w:space="0" w:color="auto"/>
      </w:divBdr>
    </w:div>
    <w:div w:id="2070689621">
      <w:bodyDiv w:val="1"/>
      <w:marLeft w:val="0"/>
      <w:marRight w:val="0"/>
      <w:marTop w:val="0"/>
      <w:marBottom w:val="0"/>
      <w:divBdr>
        <w:top w:val="none" w:sz="0" w:space="0" w:color="auto"/>
        <w:left w:val="none" w:sz="0" w:space="0" w:color="auto"/>
        <w:bottom w:val="none" w:sz="0" w:space="0" w:color="auto"/>
        <w:right w:val="none" w:sz="0" w:space="0" w:color="auto"/>
      </w:divBdr>
    </w:div>
    <w:div w:id="2072146932">
      <w:bodyDiv w:val="1"/>
      <w:marLeft w:val="0"/>
      <w:marRight w:val="0"/>
      <w:marTop w:val="0"/>
      <w:marBottom w:val="0"/>
      <w:divBdr>
        <w:top w:val="none" w:sz="0" w:space="0" w:color="auto"/>
        <w:left w:val="none" w:sz="0" w:space="0" w:color="auto"/>
        <w:bottom w:val="none" w:sz="0" w:space="0" w:color="auto"/>
        <w:right w:val="none" w:sz="0" w:space="0" w:color="auto"/>
      </w:divBdr>
    </w:div>
    <w:div w:id="2073039788">
      <w:bodyDiv w:val="1"/>
      <w:marLeft w:val="0"/>
      <w:marRight w:val="0"/>
      <w:marTop w:val="0"/>
      <w:marBottom w:val="0"/>
      <w:divBdr>
        <w:top w:val="none" w:sz="0" w:space="0" w:color="auto"/>
        <w:left w:val="none" w:sz="0" w:space="0" w:color="auto"/>
        <w:bottom w:val="none" w:sz="0" w:space="0" w:color="auto"/>
        <w:right w:val="none" w:sz="0" w:space="0" w:color="auto"/>
      </w:divBdr>
    </w:div>
    <w:div w:id="2073385132">
      <w:bodyDiv w:val="1"/>
      <w:marLeft w:val="0"/>
      <w:marRight w:val="0"/>
      <w:marTop w:val="0"/>
      <w:marBottom w:val="0"/>
      <w:divBdr>
        <w:top w:val="none" w:sz="0" w:space="0" w:color="auto"/>
        <w:left w:val="none" w:sz="0" w:space="0" w:color="auto"/>
        <w:bottom w:val="none" w:sz="0" w:space="0" w:color="auto"/>
        <w:right w:val="none" w:sz="0" w:space="0" w:color="auto"/>
      </w:divBdr>
    </w:div>
    <w:div w:id="2075008669">
      <w:bodyDiv w:val="1"/>
      <w:marLeft w:val="0"/>
      <w:marRight w:val="0"/>
      <w:marTop w:val="0"/>
      <w:marBottom w:val="0"/>
      <w:divBdr>
        <w:top w:val="none" w:sz="0" w:space="0" w:color="auto"/>
        <w:left w:val="none" w:sz="0" w:space="0" w:color="auto"/>
        <w:bottom w:val="none" w:sz="0" w:space="0" w:color="auto"/>
        <w:right w:val="none" w:sz="0" w:space="0" w:color="auto"/>
      </w:divBdr>
    </w:div>
    <w:div w:id="2075155486">
      <w:bodyDiv w:val="1"/>
      <w:marLeft w:val="0"/>
      <w:marRight w:val="0"/>
      <w:marTop w:val="0"/>
      <w:marBottom w:val="0"/>
      <w:divBdr>
        <w:top w:val="none" w:sz="0" w:space="0" w:color="auto"/>
        <w:left w:val="none" w:sz="0" w:space="0" w:color="auto"/>
        <w:bottom w:val="none" w:sz="0" w:space="0" w:color="auto"/>
        <w:right w:val="none" w:sz="0" w:space="0" w:color="auto"/>
      </w:divBdr>
    </w:div>
    <w:div w:id="2076051706">
      <w:bodyDiv w:val="1"/>
      <w:marLeft w:val="0"/>
      <w:marRight w:val="0"/>
      <w:marTop w:val="0"/>
      <w:marBottom w:val="0"/>
      <w:divBdr>
        <w:top w:val="none" w:sz="0" w:space="0" w:color="auto"/>
        <w:left w:val="none" w:sz="0" w:space="0" w:color="auto"/>
        <w:bottom w:val="none" w:sz="0" w:space="0" w:color="auto"/>
        <w:right w:val="none" w:sz="0" w:space="0" w:color="auto"/>
      </w:divBdr>
    </w:div>
    <w:div w:id="2076925522">
      <w:bodyDiv w:val="1"/>
      <w:marLeft w:val="0"/>
      <w:marRight w:val="0"/>
      <w:marTop w:val="0"/>
      <w:marBottom w:val="0"/>
      <w:divBdr>
        <w:top w:val="none" w:sz="0" w:space="0" w:color="auto"/>
        <w:left w:val="none" w:sz="0" w:space="0" w:color="auto"/>
        <w:bottom w:val="none" w:sz="0" w:space="0" w:color="auto"/>
        <w:right w:val="none" w:sz="0" w:space="0" w:color="auto"/>
      </w:divBdr>
    </w:div>
    <w:div w:id="2079670222">
      <w:bodyDiv w:val="1"/>
      <w:marLeft w:val="0"/>
      <w:marRight w:val="0"/>
      <w:marTop w:val="0"/>
      <w:marBottom w:val="0"/>
      <w:divBdr>
        <w:top w:val="none" w:sz="0" w:space="0" w:color="auto"/>
        <w:left w:val="none" w:sz="0" w:space="0" w:color="auto"/>
        <w:bottom w:val="none" w:sz="0" w:space="0" w:color="auto"/>
        <w:right w:val="none" w:sz="0" w:space="0" w:color="auto"/>
      </w:divBdr>
    </w:div>
    <w:div w:id="2083719549">
      <w:bodyDiv w:val="1"/>
      <w:marLeft w:val="0"/>
      <w:marRight w:val="0"/>
      <w:marTop w:val="0"/>
      <w:marBottom w:val="0"/>
      <w:divBdr>
        <w:top w:val="none" w:sz="0" w:space="0" w:color="auto"/>
        <w:left w:val="none" w:sz="0" w:space="0" w:color="auto"/>
        <w:bottom w:val="none" w:sz="0" w:space="0" w:color="auto"/>
        <w:right w:val="none" w:sz="0" w:space="0" w:color="auto"/>
      </w:divBdr>
    </w:div>
    <w:div w:id="2084795390">
      <w:bodyDiv w:val="1"/>
      <w:marLeft w:val="0"/>
      <w:marRight w:val="0"/>
      <w:marTop w:val="0"/>
      <w:marBottom w:val="0"/>
      <w:divBdr>
        <w:top w:val="none" w:sz="0" w:space="0" w:color="auto"/>
        <w:left w:val="none" w:sz="0" w:space="0" w:color="auto"/>
        <w:bottom w:val="none" w:sz="0" w:space="0" w:color="auto"/>
        <w:right w:val="none" w:sz="0" w:space="0" w:color="auto"/>
      </w:divBdr>
    </w:div>
    <w:div w:id="2084905940">
      <w:bodyDiv w:val="1"/>
      <w:marLeft w:val="0"/>
      <w:marRight w:val="0"/>
      <w:marTop w:val="0"/>
      <w:marBottom w:val="0"/>
      <w:divBdr>
        <w:top w:val="none" w:sz="0" w:space="0" w:color="auto"/>
        <w:left w:val="none" w:sz="0" w:space="0" w:color="auto"/>
        <w:bottom w:val="none" w:sz="0" w:space="0" w:color="auto"/>
        <w:right w:val="none" w:sz="0" w:space="0" w:color="auto"/>
      </w:divBdr>
    </w:div>
    <w:div w:id="2085031601">
      <w:bodyDiv w:val="1"/>
      <w:marLeft w:val="0"/>
      <w:marRight w:val="0"/>
      <w:marTop w:val="0"/>
      <w:marBottom w:val="0"/>
      <w:divBdr>
        <w:top w:val="none" w:sz="0" w:space="0" w:color="auto"/>
        <w:left w:val="none" w:sz="0" w:space="0" w:color="auto"/>
        <w:bottom w:val="none" w:sz="0" w:space="0" w:color="auto"/>
        <w:right w:val="none" w:sz="0" w:space="0" w:color="auto"/>
      </w:divBdr>
    </w:div>
    <w:div w:id="2085447041">
      <w:bodyDiv w:val="1"/>
      <w:marLeft w:val="0"/>
      <w:marRight w:val="0"/>
      <w:marTop w:val="0"/>
      <w:marBottom w:val="0"/>
      <w:divBdr>
        <w:top w:val="none" w:sz="0" w:space="0" w:color="auto"/>
        <w:left w:val="none" w:sz="0" w:space="0" w:color="auto"/>
        <w:bottom w:val="none" w:sz="0" w:space="0" w:color="auto"/>
        <w:right w:val="none" w:sz="0" w:space="0" w:color="auto"/>
      </w:divBdr>
    </w:div>
    <w:div w:id="2087996189">
      <w:bodyDiv w:val="1"/>
      <w:marLeft w:val="0"/>
      <w:marRight w:val="0"/>
      <w:marTop w:val="0"/>
      <w:marBottom w:val="0"/>
      <w:divBdr>
        <w:top w:val="none" w:sz="0" w:space="0" w:color="auto"/>
        <w:left w:val="none" w:sz="0" w:space="0" w:color="auto"/>
        <w:bottom w:val="none" w:sz="0" w:space="0" w:color="auto"/>
        <w:right w:val="none" w:sz="0" w:space="0" w:color="auto"/>
      </w:divBdr>
    </w:div>
    <w:div w:id="2088071716">
      <w:bodyDiv w:val="1"/>
      <w:marLeft w:val="0"/>
      <w:marRight w:val="0"/>
      <w:marTop w:val="0"/>
      <w:marBottom w:val="0"/>
      <w:divBdr>
        <w:top w:val="none" w:sz="0" w:space="0" w:color="auto"/>
        <w:left w:val="none" w:sz="0" w:space="0" w:color="auto"/>
        <w:bottom w:val="none" w:sz="0" w:space="0" w:color="auto"/>
        <w:right w:val="none" w:sz="0" w:space="0" w:color="auto"/>
      </w:divBdr>
    </w:div>
    <w:div w:id="2088795204">
      <w:bodyDiv w:val="1"/>
      <w:marLeft w:val="0"/>
      <w:marRight w:val="0"/>
      <w:marTop w:val="0"/>
      <w:marBottom w:val="0"/>
      <w:divBdr>
        <w:top w:val="none" w:sz="0" w:space="0" w:color="auto"/>
        <w:left w:val="none" w:sz="0" w:space="0" w:color="auto"/>
        <w:bottom w:val="none" w:sz="0" w:space="0" w:color="auto"/>
        <w:right w:val="none" w:sz="0" w:space="0" w:color="auto"/>
      </w:divBdr>
    </w:div>
    <w:div w:id="2089036898">
      <w:bodyDiv w:val="1"/>
      <w:marLeft w:val="0"/>
      <w:marRight w:val="0"/>
      <w:marTop w:val="0"/>
      <w:marBottom w:val="0"/>
      <w:divBdr>
        <w:top w:val="none" w:sz="0" w:space="0" w:color="auto"/>
        <w:left w:val="none" w:sz="0" w:space="0" w:color="auto"/>
        <w:bottom w:val="none" w:sz="0" w:space="0" w:color="auto"/>
        <w:right w:val="none" w:sz="0" w:space="0" w:color="auto"/>
      </w:divBdr>
    </w:div>
    <w:div w:id="2089230269">
      <w:bodyDiv w:val="1"/>
      <w:marLeft w:val="0"/>
      <w:marRight w:val="0"/>
      <w:marTop w:val="0"/>
      <w:marBottom w:val="0"/>
      <w:divBdr>
        <w:top w:val="none" w:sz="0" w:space="0" w:color="auto"/>
        <w:left w:val="none" w:sz="0" w:space="0" w:color="auto"/>
        <w:bottom w:val="none" w:sz="0" w:space="0" w:color="auto"/>
        <w:right w:val="none" w:sz="0" w:space="0" w:color="auto"/>
      </w:divBdr>
    </w:div>
    <w:div w:id="2089306035">
      <w:bodyDiv w:val="1"/>
      <w:marLeft w:val="0"/>
      <w:marRight w:val="0"/>
      <w:marTop w:val="0"/>
      <w:marBottom w:val="0"/>
      <w:divBdr>
        <w:top w:val="none" w:sz="0" w:space="0" w:color="auto"/>
        <w:left w:val="none" w:sz="0" w:space="0" w:color="auto"/>
        <w:bottom w:val="none" w:sz="0" w:space="0" w:color="auto"/>
        <w:right w:val="none" w:sz="0" w:space="0" w:color="auto"/>
      </w:divBdr>
    </w:div>
    <w:div w:id="2089497668">
      <w:bodyDiv w:val="1"/>
      <w:marLeft w:val="0"/>
      <w:marRight w:val="0"/>
      <w:marTop w:val="0"/>
      <w:marBottom w:val="0"/>
      <w:divBdr>
        <w:top w:val="none" w:sz="0" w:space="0" w:color="auto"/>
        <w:left w:val="none" w:sz="0" w:space="0" w:color="auto"/>
        <w:bottom w:val="none" w:sz="0" w:space="0" w:color="auto"/>
        <w:right w:val="none" w:sz="0" w:space="0" w:color="auto"/>
      </w:divBdr>
    </w:div>
    <w:div w:id="2090078595">
      <w:bodyDiv w:val="1"/>
      <w:marLeft w:val="0"/>
      <w:marRight w:val="0"/>
      <w:marTop w:val="0"/>
      <w:marBottom w:val="0"/>
      <w:divBdr>
        <w:top w:val="none" w:sz="0" w:space="0" w:color="auto"/>
        <w:left w:val="none" w:sz="0" w:space="0" w:color="auto"/>
        <w:bottom w:val="none" w:sz="0" w:space="0" w:color="auto"/>
        <w:right w:val="none" w:sz="0" w:space="0" w:color="auto"/>
      </w:divBdr>
    </w:div>
    <w:div w:id="2090612824">
      <w:bodyDiv w:val="1"/>
      <w:marLeft w:val="0"/>
      <w:marRight w:val="0"/>
      <w:marTop w:val="0"/>
      <w:marBottom w:val="0"/>
      <w:divBdr>
        <w:top w:val="none" w:sz="0" w:space="0" w:color="auto"/>
        <w:left w:val="none" w:sz="0" w:space="0" w:color="auto"/>
        <w:bottom w:val="none" w:sz="0" w:space="0" w:color="auto"/>
        <w:right w:val="none" w:sz="0" w:space="0" w:color="auto"/>
      </w:divBdr>
    </w:div>
    <w:div w:id="2091345695">
      <w:bodyDiv w:val="1"/>
      <w:marLeft w:val="0"/>
      <w:marRight w:val="0"/>
      <w:marTop w:val="0"/>
      <w:marBottom w:val="0"/>
      <w:divBdr>
        <w:top w:val="none" w:sz="0" w:space="0" w:color="auto"/>
        <w:left w:val="none" w:sz="0" w:space="0" w:color="auto"/>
        <w:bottom w:val="none" w:sz="0" w:space="0" w:color="auto"/>
        <w:right w:val="none" w:sz="0" w:space="0" w:color="auto"/>
      </w:divBdr>
    </w:div>
    <w:div w:id="2092699899">
      <w:bodyDiv w:val="1"/>
      <w:marLeft w:val="0"/>
      <w:marRight w:val="0"/>
      <w:marTop w:val="0"/>
      <w:marBottom w:val="0"/>
      <w:divBdr>
        <w:top w:val="none" w:sz="0" w:space="0" w:color="auto"/>
        <w:left w:val="none" w:sz="0" w:space="0" w:color="auto"/>
        <w:bottom w:val="none" w:sz="0" w:space="0" w:color="auto"/>
        <w:right w:val="none" w:sz="0" w:space="0" w:color="auto"/>
      </w:divBdr>
    </w:div>
    <w:div w:id="2094888298">
      <w:bodyDiv w:val="1"/>
      <w:marLeft w:val="0"/>
      <w:marRight w:val="0"/>
      <w:marTop w:val="0"/>
      <w:marBottom w:val="0"/>
      <w:divBdr>
        <w:top w:val="none" w:sz="0" w:space="0" w:color="auto"/>
        <w:left w:val="none" w:sz="0" w:space="0" w:color="auto"/>
        <w:bottom w:val="none" w:sz="0" w:space="0" w:color="auto"/>
        <w:right w:val="none" w:sz="0" w:space="0" w:color="auto"/>
      </w:divBdr>
    </w:div>
    <w:div w:id="2095587667">
      <w:bodyDiv w:val="1"/>
      <w:marLeft w:val="0"/>
      <w:marRight w:val="0"/>
      <w:marTop w:val="0"/>
      <w:marBottom w:val="0"/>
      <w:divBdr>
        <w:top w:val="none" w:sz="0" w:space="0" w:color="auto"/>
        <w:left w:val="none" w:sz="0" w:space="0" w:color="auto"/>
        <w:bottom w:val="none" w:sz="0" w:space="0" w:color="auto"/>
        <w:right w:val="none" w:sz="0" w:space="0" w:color="auto"/>
      </w:divBdr>
    </w:div>
    <w:div w:id="2096322586">
      <w:bodyDiv w:val="1"/>
      <w:marLeft w:val="0"/>
      <w:marRight w:val="0"/>
      <w:marTop w:val="0"/>
      <w:marBottom w:val="0"/>
      <w:divBdr>
        <w:top w:val="none" w:sz="0" w:space="0" w:color="auto"/>
        <w:left w:val="none" w:sz="0" w:space="0" w:color="auto"/>
        <w:bottom w:val="none" w:sz="0" w:space="0" w:color="auto"/>
        <w:right w:val="none" w:sz="0" w:space="0" w:color="auto"/>
      </w:divBdr>
    </w:div>
    <w:div w:id="2096781632">
      <w:bodyDiv w:val="1"/>
      <w:marLeft w:val="0"/>
      <w:marRight w:val="0"/>
      <w:marTop w:val="0"/>
      <w:marBottom w:val="0"/>
      <w:divBdr>
        <w:top w:val="none" w:sz="0" w:space="0" w:color="auto"/>
        <w:left w:val="none" w:sz="0" w:space="0" w:color="auto"/>
        <w:bottom w:val="none" w:sz="0" w:space="0" w:color="auto"/>
        <w:right w:val="none" w:sz="0" w:space="0" w:color="auto"/>
      </w:divBdr>
    </w:div>
    <w:div w:id="2097163131">
      <w:bodyDiv w:val="1"/>
      <w:marLeft w:val="0"/>
      <w:marRight w:val="0"/>
      <w:marTop w:val="0"/>
      <w:marBottom w:val="0"/>
      <w:divBdr>
        <w:top w:val="none" w:sz="0" w:space="0" w:color="auto"/>
        <w:left w:val="none" w:sz="0" w:space="0" w:color="auto"/>
        <w:bottom w:val="none" w:sz="0" w:space="0" w:color="auto"/>
        <w:right w:val="none" w:sz="0" w:space="0" w:color="auto"/>
      </w:divBdr>
    </w:div>
    <w:div w:id="2101942935">
      <w:bodyDiv w:val="1"/>
      <w:marLeft w:val="0"/>
      <w:marRight w:val="0"/>
      <w:marTop w:val="0"/>
      <w:marBottom w:val="0"/>
      <w:divBdr>
        <w:top w:val="none" w:sz="0" w:space="0" w:color="auto"/>
        <w:left w:val="none" w:sz="0" w:space="0" w:color="auto"/>
        <w:bottom w:val="none" w:sz="0" w:space="0" w:color="auto"/>
        <w:right w:val="none" w:sz="0" w:space="0" w:color="auto"/>
      </w:divBdr>
    </w:div>
    <w:div w:id="2102026643">
      <w:bodyDiv w:val="1"/>
      <w:marLeft w:val="0"/>
      <w:marRight w:val="0"/>
      <w:marTop w:val="0"/>
      <w:marBottom w:val="0"/>
      <w:divBdr>
        <w:top w:val="none" w:sz="0" w:space="0" w:color="auto"/>
        <w:left w:val="none" w:sz="0" w:space="0" w:color="auto"/>
        <w:bottom w:val="none" w:sz="0" w:space="0" w:color="auto"/>
        <w:right w:val="none" w:sz="0" w:space="0" w:color="auto"/>
      </w:divBdr>
    </w:div>
    <w:div w:id="2103405958">
      <w:bodyDiv w:val="1"/>
      <w:marLeft w:val="0"/>
      <w:marRight w:val="0"/>
      <w:marTop w:val="0"/>
      <w:marBottom w:val="0"/>
      <w:divBdr>
        <w:top w:val="none" w:sz="0" w:space="0" w:color="auto"/>
        <w:left w:val="none" w:sz="0" w:space="0" w:color="auto"/>
        <w:bottom w:val="none" w:sz="0" w:space="0" w:color="auto"/>
        <w:right w:val="none" w:sz="0" w:space="0" w:color="auto"/>
      </w:divBdr>
    </w:div>
    <w:div w:id="2106533088">
      <w:bodyDiv w:val="1"/>
      <w:marLeft w:val="0"/>
      <w:marRight w:val="0"/>
      <w:marTop w:val="0"/>
      <w:marBottom w:val="0"/>
      <w:divBdr>
        <w:top w:val="none" w:sz="0" w:space="0" w:color="auto"/>
        <w:left w:val="none" w:sz="0" w:space="0" w:color="auto"/>
        <w:bottom w:val="none" w:sz="0" w:space="0" w:color="auto"/>
        <w:right w:val="none" w:sz="0" w:space="0" w:color="auto"/>
      </w:divBdr>
    </w:div>
    <w:div w:id="2108233006">
      <w:bodyDiv w:val="1"/>
      <w:marLeft w:val="0"/>
      <w:marRight w:val="0"/>
      <w:marTop w:val="0"/>
      <w:marBottom w:val="0"/>
      <w:divBdr>
        <w:top w:val="none" w:sz="0" w:space="0" w:color="auto"/>
        <w:left w:val="none" w:sz="0" w:space="0" w:color="auto"/>
        <w:bottom w:val="none" w:sz="0" w:space="0" w:color="auto"/>
        <w:right w:val="none" w:sz="0" w:space="0" w:color="auto"/>
      </w:divBdr>
    </w:div>
    <w:div w:id="2108888685">
      <w:bodyDiv w:val="1"/>
      <w:marLeft w:val="0"/>
      <w:marRight w:val="0"/>
      <w:marTop w:val="0"/>
      <w:marBottom w:val="0"/>
      <w:divBdr>
        <w:top w:val="none" w:sz="0" w:space="0" w:color="auto"/>
        <w:left w:val="none" w:sz="0" w:space="0" w:color="auto"/>
        <w:bottom w:val="none" w:sz="0" w:space="0" w:color="auto"/>
        <w:right w:val="none" w:sz="0" w:space="0" w:color="auto"/>
      </w:divBdr>
    </w:div>
    <w:div w:id="2109500633">
      <w:bodyDiv w:val="1"/>
      <w:marLeft w:val="0"/>
      <w:marRight w:val="0"/>
      <w:marTop w:val="0"/>
      <w:marBottom w:val="0"/>
      <w:divBdr>
        <w:top w:val="none" w:sz="0" w:space="0" w:color="auto"/>
        <w:left w:val="none" w:sz="0" w:space="0" w:color="auto"/>
        <w:bottom w:val="none" w:sz="0" w:space="0" w:color="auto"/>
        <w:right w:val="none" w:sz="0" w:space="0" w:color="auto"/>
      </w:divBdr>
    </w:div>
    <w:div w:id="2109613853">
      <w:bodyDiv w:val="1"/>
      <w:marLeft w:val="0"/>
      <w:marRight w:val="0"/>
      <w:marTop w:val="0"/>
      <w:marBottom w:val="0"/>
      <w:divBdr>
        <w:top w:val="none" w:sz="0" w:space="0" w:color="auto"/>
        <w:left w:val="none" w:sz="0" w:space="0" w:color="auto"/>
        <w:bottom w:val="none" w:sz="0" w:space="0" w:color="auto"/>
        <w:right w:val="none" w:sz="0" w:space="0" w:color="auto"/>
      </w:divBdr>
    </w:div>
    <w:div w:id="2109694778">
      <w:bodyDiv w:val="1"/>
      <w:marLeft w:val="0"/>
      <w:marRight w:val="0"/>
      <w:marTop w:val="0"/>
      <w:marBottom w:val="0"/>
      <w:divBdr>
        <w:top w:val="none" w:sz="0" w:space="0" w:color="auto"/>
        <w:left w:val="none" w:sz="0" w:space="0" w:color="auto"/>
        <w:bottom w:val="none" w:sz="0" w:space="0" w:color="auto"/>
        <w:right w:val="none" w:sz="0" w:space="0" w:color="auto"/>
      </w:divBdr>
    </w:div>
    <w:div w:id="2112511294">
      <w:bodyDiv w:val="1"/>
      <w:marLeft w:val="0"/>
      <w:marRight w:val="0"/>
      <w:marTop w:val="0"/>
      <w:marBottom w:val="0"/>
      <w:divBdr>
        <w:top w:val="none" w:sz="0" w:space="0" w:color="auto"/>
        <w:left w:val="none" w:sz="0" w:space="0" w:color="auto"/>
        <w:bottom w:val="none" w:sz="0" w:space="0" w:color="auto"/>
        <w:right w:val="none" w:sz="0" w:space="0" w:color="auto"/>
      </w:divBdr>
    </w:div>
    <w:div w:id="2114327250">
      <w:bodyDiv w:val="1"/>
      <w:marLeft w:val="0"/>
      <w:marRight w:val="0"/>
      <w:marTop w:val="0"/>
      <w:marBottom w:val="0"/>
      <w:divBdr>
        <w:top w:val="none" w:sz="0" w:space="0" w:color="auto"/>
        <w:left w:val="none" w:sz="0" w:space="0" w:color="auto"/>
        <w:bottom w:val="none" w:sz="0" w:space="0" w:color="auto"/>
        <w:right w:val="none" w:sz="0" w:space="0" w:color="auto"/>
      </w:divBdr>
    </w:div>
    <w:div w:id="2114586514">
      <w:bodyDiv w:val="1"/>
      <w:marLeft w:val="0"/>
      <w:marRight w:val="0"/>
      <w:marTop w:val="0"/>
      <w:marBottom w:val="0"/>
      <w:divBdr>
        <w:top w:val="none" w:sz="0" w:space="0" w:color="auto"/>
        <w:left w:val="none" w:sz="0" w:space="0" w:color="auto"/>
        <w:bottom w:val="none" w:sz="0" w:space="0" w:color="auto"/>
        <w:right w:val="none" w:sz="0" w:space="0" w:color="auto"/>
      </w:divBdr>
    </w:div>
    <w:div w:id="2114862386">
      <w:bodyDiv w:val="1"/>
      <w:marLeft w:val="0"/>
      <w:marRight w:val="0"/>
      <w:marTop w:val="0"/>
      <w:marBottom w:val="0"/>
      <w:divBdr>
        <w:top w:val="none" w:sz="0" w:space="0" w:color="auto"/>
        <w:left w:val="none" w:sz="0" w:space="0" w:color="auto"/>
        <w:bottom w:val="none" w:sz="0" w:space="0" w:color="auto"/>
        <w:right w:val="none" w:sz="0" w:space="0" w:color="auto"/>
      </w:divBdr>
    </w:div>
    <w:div w:id="2116250555">
      <w:bodyDiv w:val="1"/>
      <w:marLeft w:val="0"/>
      <w:marRight w:val="0"/>
      <w:marTop w:val="0"/>
      <w:marBottom w:val="0"/>
      <w:divBdr>
        <w:top w:val="none" w:sz="0" w:space="0" w:color="auto"/>
        <w:left w:val="none" w:sz="0" w:space="0" w:color="auto"/>
        <w:bottom w:val="none" w:sz="0" w:space="0" w:color="auto"/>
        <w:right w:val="none" w:sz="0" w:space="0" w:color="auto"/>
      </w:divBdr>
    </w:div>
    <w:div w:id="2118941377">
      <w:bodyDiv w:val="1"/>
      <w:marLeft w:val="0"/>
      <w:marRight w:val="0"/>
      <w:marTop w:val="0"/>
      <w:marBottom w:val="0"/>
      <w:divBdr>
        <w:top w:val="none" w:sz="0" w:space="0" w:color="auto"/>
        <w:left w:val="none" w:sz="0" w:space="0" w:color="auto"/>
        <w:bottom w:val="none" w:sz="0" w:space="0" w:color="auto"/>
        <w:right w:val="none" w:sz="0" w:space="0" w:color="auto"/>
      </w:divBdr>
    </w:div>
    <w:div w:id="2120904236">
      <w:bodyDiv w:val="1"/>
      <w:marLeft w:val="0"/>
      <w:marRight w:val="0"/>
      <w:marTop w:val="0"/>
      <w:marBottom w:val="0"/>
      <w:divBdr>
        <w:top w:val="none" w:sz="0" w:space="0" w:color="auto"/>
        <w:left w:val="none" w:sz="0" w:space="0" w:color="auto"/>
        <w:bottom w:val="none" w:sz="0" w:space="0" w:color="auto"/>
        <w:right w:val="none" w:sz="0" w:space="0" w:color="auto"/>
      </w:divBdr>
    </w:div>
    <w:div w:id="2123528742">
      <w:bodyDiv w:val="1"/>
      <w:marLeft w:val="0"/>
      <w:marRight w:val="0"/>
      <w:marTop w:val="0"/>
      <w:marBottom w:val="0"/>
      <w:divBdr>
        <w:top w:val="none" w:sz="0" w:space="0" w:color="auto"/>
        <w:left w:val="none" w:sz="0" w:space="0" w:color="auto"/>
        <w:bottom w:val="none" w:sz="0" w:space="0" w:color="auto"/>
        <w:right w:val="none" w:sz="0" w:space="0" w:color="auto"/>
      </w:divBdr>
    </w:div>
    <w:div w:id="2123920463">
      <w:bodyDiv w:val="1"/>
      <w:marLeft w:val="0"/>
      <w:marRight w:val="0"/>
      <w:marTop w:val="0"/>
      <w:marBottom w:val="0"/>
      <w:divBdr>
        <w:top w:val="none" w:sz="0" w:space="0" w:color="auto"/>
        <w:left w:val="none" w:sz="0" w:space="0" w:color="auto"/>
        <w:bottom w:val="none" w:sz="0" w:space="0" w:color="auto"/>
        <w:right w:val="none" w:sz="0" w:space="0" w:color="auto"/>
      </w:divBdr>
    </w:div>
    <w:div w:id="2124835433">
      <w:bodyDiv w:val="1"/>
      <w:marLeft w:val="0"/>
      <w:marRight w:val="0"/>
      <w:marTop w:val="0"/>
      <w:marBottom w:val="0"/>
      <w:divBdr>
        <w:top w:val="none" w:sz="0" w:space="0" w:color="auto"/>
        <w:left w:val="none" w:sz="0" w:space="0" w:color="auto"/>
        <w:bottom w:val="none" w:sz="0" w:space="0" w:color="auto"/>
        <w:right w:val="none" w:sz="0" w:space="0" w:color="auto"/>
      </w:divBdr>
    </w:div>
    <w:div w:id="2124883240">
      <w:bodyDiv w:val="1"/>
      <w:marLeft w:val="0"/>
      <w:marRight w:val="0"/>
      <w:marTop w:val="0"/>
      <w:marBottom w:val="0"/>
      <w:divBdr>
        <w:top w:val="none" w:sz="0" w:space="0" w:color="auto"/>
        <w:left w:val="none" w:sz="0" w:space="0" w:color="auto"/>
        <w:bottom w:val="none" w:sz="0" w:space="0" w:color="auto"/>
        <w:right w:val="none" w:sz="0" w:space="0" w:color="auto"/>
      </w:divBdr>
    </w:div>
    <w:div w:id="2127039750">
      <w:bodyDiv w:val="1"/>
      <w:marLeft w:val="0"/>
      <w:marRight w:val="0"/>
      <w:marTop w:val="0"/>
      <w:marBottom w:val="0"/>
      <w:divBdr>
        <w:top w:val="none" w:sz="0" w:space="0" w:color="auto"/>
        <w:left w:val="none" w:sz="0" w:space="0" w:color="auto"/>
        <w:bottom w:val="none" w:sz="0" w:space="0" w:color="auto"/>
        <w:right w:val="none" w:sz="0" w:space="0" w:color="auto"/>
      </w:divBdr>
    </w:div>
    <w:div w:id="2127498370">
      <w:bodyDiv w:val="1"/>
      <w:marLeft w:val="0"/>
      <w:marRight w:val="0"/>
      <w:marTop w:val="0"/>
      <w:marBottom w:val="0"/>
      <w:divBdr>
        <w:top w:val="none" w:sz="0" w:space="0" w:color="auto"/>
        <w:left w:val="none" w:sz="0" w:space="0" w:color="auto"/>
        <w:bottom w:val="none" w:sz="0" w:space="0" w:color="auto"/>
        <w:right w:val="none" w:sz="0" w:space="0" w:color="auto"/>
      </w:divBdr>
    </w:div>
    <w:div w:id="2127892025">
      <w:bodyDiv w:val="1"/>
      <w:marLeft w:val="0"/>
      <w:marRight w:val="0"/>
      <w:marTop w:val="0"/>
      <w:marBottom w:val="0"/>
      <w:divBdr>
        <w:top w:val="none" w:sz="0" w:space="0" w:color="auto"/>
        <w:left w:val="none" w:sz="0" w:space="0" w:color="auto"/>
        <w:bottom w:val="none" w:sz="0" w:space="0" w:color="auto"/>
        <w:right w:val="none" w:sz="0" w:space="0" w:color="auto"/>
      </w:divBdr>
    </w:div>
    <w:div w:id="2127919117">
      <w:bodyDiv w:val="1"/>
      <w:marLeft w:val="0"/>
      <w:marRight w:val="0"/>
      <w:marTop w:val="0"/>
      <w:marBottom w:val="0"/>
      <w:divBdr>
        <w:top w:val="none" w:sz="0" w:space="0" w:color="auto"/>
        <w:left w:val="none" w:sz="0" w:space="0" w:color="auto"/>
        <w:bottom w:val="none" w:sz="0" w:space="0" w:color="auto"/>
        <w:right w:val="none" w:sz="0" w:space="0" w:color="auto"/>
      </w:divBdr>
    </w:div>
    <w:div w:id="2127921018">
      <w:bodyDiv w:val="1"/>
      <w:marLeft w:val="0"/>
      <w:marRight w:val="0"/>
      <w:marTop w:val="0"/>
      <w:marBottom w:val="0"/>
      <w:divBdr>
        <w:top w:val="none" w:sz="0" w:space="0" w:color="auto"/>
        <w:left w:val="none" w:sz="0" w:space="0" w:color="auto"/>
        <w:bottom w:val="none" w:sz="0" w:space="0" w:color="auto"/>
        <w:right w:val="none" w:sz="0" w:space="0" w:color="auto"/>
      </w:divBdr>
    </w:div>
    <w:div w:id="2128959626">
      <w:bodyDiv w:val="1"/>
      <w:marLeft w:val="0"/>
      <w:marRight w:val="0"/>
      <w:marTop w:val="0"/>
      <w:marBottom w:val="0"/>
      <w:divBdr>
        <w:top w:val="none" w:sz="0" w:space="0" w:color="auto"/>
        <w:left w:val="none" w:sz="0" w:space="0" w:color="auto"/>
        <w:bottom w:val="none" w:sz="0" w:space="0" w:color="auto"/>
        <w:right w:val="none" w:sz="0" w:space="0" w:color="auto"/>
      </w:divBdr>
    </w:div>
    <w:div w:id="2129468829">
      <w:bodyDiv w:val="1"/>
      <w:marLeft w:val="0"/>
      <w:marRight w:val="0"/>
      <w:marTop w:val="0"/>
      <w:marBottom w:val="0"/>
      <w:divBdr>
        <w:top w:val="none" w:sz="0" w:space="0" w:color="auto"/>
        <w:left w:val="none" w:sz="0" w:space="0" w:color="auto"/>
        <w:bottom w:val="none" w:sz="0" w:space="0" w:color="auto"/>
        <w:right w:val="none" w:sz="0" w:space="0" w:color="auto"/>
      </w:divBdr>
    </w:div>
    <w:div w:id="2130850285">
      <w:bodyDiv w:val="1"/>
      <w:marLeft w:val="0"/>
      <w:marRight w:val="0"/>
      <w:marTop w:val="0"/>
      <w:marBottom w:val="0"/>
      <w:divBdr>
        <w:top w:val="none" w:sz="0" w:space="0" w:color="auto"/>
        <w:left w:val="none" w:sz="0" w:space="0" w:color="auto"/>
        <w:bottom w:val="none" w:sz="0" w:space="0" w:color="auto"/>
        <w:right w:val="none" w:sz="0" w:space="0" w:color="auto"/>
      </w:divBdr>
    </w:div>
    <w:div w:id="2131050325">
      <w:bodyDiv w:val="1"/>
      <w:marLeft w:val="0"/>
      <w:marRight w:val="0"/>
      <w:marTop w:val="0"/>
      <w:marBottom w:val="0"/>
      <w:divBdr>
        <w:top w:val="none" w:sz="0" w:space="0" w:color="auto"/>
        <w:left w:val="none" w:sz="0" w:space="0" w:color="auto"/>
        <w:bottom w:val="none" w:sz="0" w:space="0" w:color="auto"/>
        <w:right w:val="none" w:sz="0" w:space="0" w:color="auto"/>
      </w:divBdr>
    </w:div>
    <w:div w:id="2132698148">
      <w:bodyDiv w:val="1"/>
      <w:marLeft w:val="0"/>
      <w:marRight w:val="0"/>
      <w:marTop w:val="0"/>
      <w:marBottom w:val="0"/>
      <w:divBdr>
        <w:top w:val="none" w:sz="0" w:space="0" w:color="auto"/>
        <w:left w:val="none" w:sz="0" w:space="0" w:color="auto"/>
        <w:bottom w:val="none" w:sz="0" w:space="0" w:color="auto"/>
        <w:right w:val="none" w:sz="0" w:space="0" w:color="auto"/>
      </w:divBdr>
    </w:div>
    <w:div w:id="2133281323">
      <w:bodyDiv w:val="1"/>
      <w:marLeft w:val="0"/>
      <w:marRight w:val="0"/>
      <w:marTop w:val="0"/>
      <w:marBottom w:val="0"/>
      <w:divBdr>
        <w:top w:val="none" w:sz="0" w:space="0" w:color="auto"/>
        <w:left w:val="none" w:sz="0" w:space="0" w:color="auto"/>
        <w:bottom w:val="none" w:sz="0" w:space="0" w:color="auto"/>
        <w:right w:val="none" w:sz="0" w:space="0" w:color="auto"/>
      </w:divBdr>
    </w:div>
    <w:div w:id="2133665579">
      <w:bodyDiv w:val="1"/>
      <w:marLeft w:val="0"/>
      <w:marRight w:val="0"/>
      <w:marTop w:val="0"/>
      <w:marBottom w:val="0"/>
      <w:divBdr>
        <w:top w:val="none" w:sz="0" w:space="0" w:color="auto"/>
        <w:left w:val="none" w:sz="0" w:space="0" w:color="auto"/>
        <w:bottom w:val="none" w:sz="0" w:space="0" w:color="auto"/>
        <w:right w:val="none" w:sz="0" w:space="0" w:color="auto"/>
      </w:divBdr>
    </w:div>
    <w:div w:id="2133788341">
      <w:bodyDiv w:val="1"/>
      <w:marLeft w:val="0"/>
      <w:marRight w:val="0"/>
      <w:marTop w:val="0"/>
      <w:marBottom w:val="0"/>
      <w:divBdr>
        <w:top w:val="none" w:sz="0" w:space="0" w:color="auto"/>
        <w:left w:val="none" w:sz="0" w:space="0" w:color="auto"/>
        <w:bottom w:val="none" w:sz="0" w:space="0" w:color="auto"/>
        <w:right w:val="none" w:sz="0" w:space="0" w:color="auto"/>
      </w:divBdr>
    </w:div>
    <w:div w:id="2134011510">
      <w:bodyDiv w:val="1"/>
      <w:marLeft w:val="0"/>
      <w:marRight w:val="0"/>
      <w:marTop w:val="0"/>
      <w:marBottom w:val="0"/>
      <w:divBdr>
        <w:top w:val="none" w:sz="0" w:space="0" w:color="auto"/>
        <w:left w:val="none" w:sz="0" w:space="0" w:color="auto"/>
        <w:bottom w:val="none" w:sz="0" w:space="0" w:color="auto"/>
        <w:right w:val="none" w:sz="0" w:space="0" w:color="auto"/>
      </w:divBdr>
    </w:div>
    <w:div w:id="2134249691">
      <w:bodyDiv w:val="1"/>
      <w:marLeft w:val="0"/>
      <w:marRight w:val="0"/>
      <w:marTop w:val="0"/>
      <w:marBottom w:val="0"/>
      <w:divBdr>
        <w:top w:val="none" w:sz="0" w:space="0" w:color="auto"/>
        <w:left w:val="none" w:sz="0" w:space="0" w:color="auto"/>
        <w:bottom w:val="none" w:sz="0" w:space="0" w:color="auto"/>
        <w:right w:val="none" w:sz="0" w:space="0" w:color="auto"/>
      </w:divBdr>
    </w:div>
    <w:div w:id="2140369286">
      <w:bodyDiv w:val="1"/>
      <w:marLeft w:val="0"/>
      <w:marRight w:val="0"/>
      <w:marTop w:val="0"/>
      <w:marBottom w:val="0"/>
      <w:divBdr>
        <w:top w:val="none" w:sz="0" w:space="0" w:color="auto"/>
        <w:left w:val="none" w:sz="0" w:space="0" w:color="auto"/>
        <w:bottom w:val="none" w:sz="0" w:space="0" w:color="auto"/>
        <w:right w:val="none" w:sz="0" w:space="0" w:color="auto"/>
      </w:divBdr>
    </w:div>
    <w:div w:id="2142112731">
      <w:bodyDiv w:val="1"/>
      <w:marLeft w:val="0"/>
      <w:marRight w:val="0"/>
      <w:marTop w:val="0"/>
      <w:marBottom w:val="0"/>
      <w:divBdr>
        <w:top w:val="none" w:sz="0" w:space="0" w:color="auto"/>
        <w:left w:val="none" w:sz="0" w:space="0" w:color="auto"/>
        <w:bottom w:val="none" w:sz="0" w:space="0" w:color="auto"/>
        <w:right w:val="none" w:sz="0" w:space="0" w:color="auto"/>
      </w:divBdr>
    </w:div>
    <w:div w:id="2142336052">
      <w:bodyDiv w:val="1"/>
      <w:marLeft w:val="0"/>
      <w:marRight w:val="0"/>
      <w:marTop w:val="0"/>
      <w:marBottom w:val="0"/>
      <w:divBdr>
        <w:top w:val="none" w:sz="0" w:space="0" w:color="auto"/>
        <w:left w:val="none" w:sz="0" w:space="0" w:color="auto"/>
        <w:bottom w:val="none" w:sz="0" w:space="0" w:color="auto"/>
        <w:right w:val="none" w:sz="0" w:space="0" w:color="auto"/>
      </w:divBdr>
    </w:div>
    <w:div w:id="214619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frc.org.uk/auditorsresponsibilit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1ffdec-7ec3-4d84-8a61-4cc57ed1bb1d">
      <Terms xmlns="http://schemas.microsoft.com/office/infopath/2007/PartnerControls"/>
    </lcf76f155ced4ddcb4097134ff3c332f>
    <TaxCatchAll xmlns="702051be-e404-4652-9615-4ecd7cf46e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3CCF46895524C97372D417B8F1FC6" ma:contentTypeVersion="16" ma:contentTypeDescription="Create a new document." ma:contentTypeScope="" ma:versionID="491075aa0d31e6612c7bac2ae4f952f3">
  <xsd:schema xmlns:xsd="http://www.w3.org/2001/XMLSchema" xmlns:xs="http://www.w3.org/2001/XMLSchema" xmlns:p="http://schemas.microsoft.com/office/2006/metadata/properties" xmlns:ns2="702051be-e404-4652-9615-4ecd7cf46e27" xmlns:ns3="6a1ffdec-7ec3-4d84-8a61-4cc57ed1bb1d" targetNamespace="http://schemas.microsoft.com/office/2006/metadata/properties" ma:root="true" ma:fieldsID="603f53c0b26be37f14addeeed1d30507" ns2:_="" ns3:_="">
    <xsd:import namespace="702051be-e404-4652-9615-4ecd7cf46e27"/>
    <xsd:import namespace="6a1ffdec-7ec3-4d84-8a61-4cc57ed1bb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1ffdec-7ec3-4d84-8a61-4cc57ed1bb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B17FA-D7CA-4C89-81EF-3A5124183DFE}">
  <ds:schemaRefs>
    <ds:schemaRef ds:uri="http://schemas.microsoft.com/sharepoint/v3/contenttype/forms"/>
  </ds:schemaRefs>
</ds:datastoreItem>
</file>

<file path=customXml/itemProps2.xml><?xml version="1.0" encoding="utf-8"?>
<ds:datastoreItem xmlns:ds="http://schemas.openxmlformats.org/officeDocument/2006/customXml" ds:itemID="{A59BC938-9B42-41C5-BBC5-E0D3E49EB88F}">
  <ds:schemaRefs>
    <ds:schemaRef ds:uri="http://purl.org/dc/elements/1.1/"/>
    <ds:schemaRef ds:uri="http://purl.org/dc/term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6a1ffdec-7ec3-4d84-8a61-4cc57ed1bb1d"/>
    <ds:schemaRef ds:uri="702051be-e404-4652-9615-4ecd7cf46e27"/>
  </ds:schemaRefs>
</ds:datastoreItem>
</file>

<file path=customXml/itemProps3.xml><?xml version="1.0" encoding="utf-8"?>
<ds:datastoreItem xmlns:ds="http://schemas.openxmlformats.org/officeDocument/2006/customXml" ds:itemID="{666E66E4-48B6-4423-839D-858B2FB29229}"/>
</file>

<file path=customXml/itemProps4.xml><?xml version="1.0" encoding="utf-8"?>
<ds:datastoreItem xmlns:ds="http://schemas.openxmlformats.org/officeDocument/2006/customXml" ds:itemID="{4E4C828E-5CDB-4027-B5A8-EBFD3FB3F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21290</Words>
  <Characters>127900</Characters>
  <Application>Microsoft Office Word</Application>
  <DocSecurity>4</DocSecurity>
  <Lines>1065</Lines>
  <Paragraphs>297</Paragraphs>
  <ScaleCrop>false</ScaleCrop>
  <HeadingPairs>
    <vt:vector size="2" baseType="variant">
      <vt:variant>
        <vt:lpstr>Title</vt:lpstr>
      </vt:variant>
      <vt:variant>
        <vt:i4>1</vt:i4>
      </vt:variant>
    </vt:vector>
  </HeadingPairs>
  <TitlesOfParts>
    <vt:vector size="1" baseType="lpstr">
      <vt:lpstr>WINCHESTER DIOCESAN BOARD OF FINANCE</vt:lpstr>
    </vt:vector>
  </TitlesOfParts>
  <Company>Diocese of Winchester</Company>
  <LinksUpToDate>false</LinksUpToDate>
  <CharactersWithSpaces>148893</CharactersWithSpaces>
  <SharedDoc>false</SharedDoc>
  <HLinks>
    <vt:vector size="36" baseType="variant">
      <vt:variant>
        <vt:i4>1114161</vt:i4>
      </vt:variant>
      <vt:variant>
        <vt:i4>29</vt:i4>
      </vt:variant>
      <vt:variant>
        <vt:i4>0</vt:i4>
      </vt:variant>
      <vt:variant>
        <vt:i4>5</vt:i4>
      </vt:variant>
      <vt:variant>
        <vt:lpwstr/>
      </vt:variant>
      <vt:variant>
        <vt:lpwstr>_Toc351446716</vt:lpwstr>
      </vt:variant>
      <vt:variant>
        <vt:i4>1114161</vt:i4>
      </vt:variant>
      <vt:variant>
        <vt:i4>23</vt:i4>
      </vt:variant>
      <vt:variant>
        <vt:i4>0</vt:i4>
      </vt:variant>
      <vt:variant>
        <vt:i4>5</vt:i4>
      </vt:variant>
      <vt:variant>
        <vt:lpwstr/>
      </vt:variant>
      <vt:variant>
        <vt:lpwstr>_Toc351446715</vt:lpwstr>
      </vt:variant>
      <vt:variant>
        <vt:i4>1114161</vt:i4>
      </vt:variant>
      <vt:variant>
        <vt:i4>17</vt:i4>
      </vt:variant>
      <vt:variant>
        <vt:i4>0</vt:i4>
      </vt:variant>
      <vt:variant>
        <vt:i4>5</vt:i4>
      </vt:variant>
      <vt:variant>
        <vt:lpwstr/>
      </vt:variant>
      <vt:variant>
        <vt:lpwstr>_Toc351446714</vt:lpwstr>
      </vt:variant>
      <vt:variant>
        <vt:i4>1114161</vt:i4>
      </vt:variant>
      <vt:variant>
        <vt:i4>11</vt:i4>
      </vt:variant>
      <vt:variant>
        <vt:i4>0</vt:i4>
      </vt:variant>
      <vt:variant>
        <vt:i4>5</vt:i4>
      </vt:variant>
      <vt:variant>
        <vt:lpwstr/>
      </vt:variant>
      <vt:variant>
        <vt:lpwstr>_Toc351446713</vt:lpwstr>
      </vt:variant>
      <vt:variant>
        <vt:i4>1114161</vt:i4>
      </vt:variant>
      <vt:variant>
        <vt:i4>8</vt:i4>
      </vt:variant>
      <vt:variant>
        <vt:i4>0</vt:i4>
      </vt:variant>
      <vt:variant>
        <vt:i4>5</vt:i4>
      </vt:variant>
      <vt:variant>
        <vt:lpwstr/>
      </vt:variant>
      <vt:variant>
        <vt:lpwstr>_Toc351446712</vt:lpwstr>
      </vt:variant>
      <vt:variant>
        <vt:i4>1114161</vt:i4>
      </vt:variant>
      <vt:variant>
        <vt:i4>2</vt:i4>
      </vt:variant>
      <vt:variant>
        <vt:i4>0</vt:i4>
      </vt:variant>
      <vt:variant>
        <vt:i4>5</vt:i4>
      </vt:variant>
      <vt:variant>
        <vt:lpwstr/>
      </vt:variant>
      <vt:variant>
        <vt:lpwstr>_Toc351446711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 DIOCESAN BOARD OF FINANCE</dc:title>
  <dc:subject/>
  <dc:creator>Finance Manager</dc:creator>
  <cp:keywords/>
  <dc:description/>
  <cp:lastModifiedBy>Jim Pullen</cp:lastModifiedBy>
  <cp:revision>2</cp:revision>
  <cp:lastPrinted>2022-05-21T10:03:00Z</cp:lastPrinted>
  <dcterms:created xsi:type="dcterms:W3CDTF">2022-05-23T08:29:00Z</dcterms:created>
  <dcterms:modified xsi:type="dcterms:W3CDTF">2022-05-23T08:29:00Z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0x0101009AB3CCF46895524C97372D417B8F1FC6</vt:lpwstr>
  </property>
  <property fmtid="{D5CDD505-2E9C-101B-9397-08002B2CF9AE}" pid="3" name="Order">
    <vt:r8>4052600</vt:r8>
  </property>
</Properties>
</file>