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FBA0" w14:textId="77777777" w:rsidR="00F4748D" w:rsidRPr="005E0346" w:rsidRDefault="00F4748D">
      <w:pPr>
        <w:pStyle w:val="Heading2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5E0346">
        <w:rPr>
          <w:rFonts w:ascii="Arial" w:hAnsi="Arial" w:cs="Arial"/>
          <w:b/>
          <w:bCs/>
          <w:color w:val="auto"/>
          <w:sz w:val="22"/>
          <w:szCs w:val="22"/>
        </w:rPr>
        <w:t>Template for document accompanying a church heating application – CBC Advice</w:t>
      </w:r>
    </w:p>
    <w:p w14:paraId="773EDA20" w14:textId="77777777" w:rsidR="00F4748D" w:rsidRPr="005E0346" w:rsidRDefault="00F4748D">
      <w:pPr>
        <w:spacing w:after="0"/>
        <w:rPr>
          <w:rFonts w:ascii="Arial" w:hAnsi="Arial" w:cs="Arial"/>
        </w:rPr>
      </w:pPr>
    </w:p>
    <w:p w14:paraId="4142F5E3" w14:textId="77777777" w:rsidR="00F4748D" w:rsidRPr="005E0346" w:rsidRDefault="00F4748D">
      <w:pPr>
        <w:rPr>
          <w:rFonts w:ascii="Arial" w:hAnsi="Arial" w:cs="Arial"/>
        </w:rPr>
      </w:pPr>
      <w:r w:rsidRPr="005E0346">
        <w:rPr>
          <w:rFonts w:ascii="Arial" w:hAnsi="Arial" w:cs="Arial"/>
        </w:rPr>
        <w:t xml:space="preserve">Under the Faculty Rules Update from July 2022, any relevant proposals must have had due regard to the Church Buildings Council’s Advice on Net Zero Carbon, available at: </w:t>
      </w:r>
      <w:hyperlink r:id="rId10" w:history="1">
        <w:r w:rsidRPr="005E0346">
          <w:rPr>
            <w:rStyle w:val="Hyperlink"/>
            <w:rFonts w:ascii="Arial" w:hAnsi="Arial" w:cs="Arial"/>
            <w:color w:val="auto"/>
          </w:rPr>
          <w:t>https://www.churchofengland.org/resources/churchcare/net-zero-carbon-church</w:t>
        </w:r>
      </w:hyperlink>
      <w:r w:rsidRPr="005E0346">
        <w:rPr>
          <w:rFonts w:ascii="Arial" w:hAnsi="Arial" w:cs="Arial"/>
        </w:rPr>
        <w:t xml:space="preserve"> </w:t>
      </w:r>
    </w:p>
    <w:p w14:paraId="40DFCD79" w14:textId="77777777" w:rsidR="00F4748D" w:rsidRPr="00F01684" w:rsidRDefault="00F4748D">
      <w:pPr>
        <w:rPr>
          <w:rFonts w:ascii="Arial" w:hAnsi="Arial" w:cs="Arial"/>
          <w:b/>
          <w:bCs/>
        </w:rPr>
      </w:pPr>
      <w:r w:rsidRPr="00F01684">
        <w:rPr>
          <w:rFonts w:ascii="Arial" w:hAnsi="Arial" w:cs="Arial"/>
          <w:b/>
          <w:bCs/>
        </w:rPr>
        <w:t>Faculty changes (2022) and key guidance</w:t>
      </w:r>
    </w:p>
    <w:p w14:paraId="64DA63C9" w14:textId="77777777" w:rsidR="00F4748D" w:rsidRPr="005E0346" w:rsidRDefault="00F4748D">
      <w:pPr>
        <w:rPr>
          <w:rFonts w:ascii="Arial" w:hAnsi="Arial" w:cs="Arial"/>
        </w:rPr>
      </w:pPr>
      <w:hyperlink r:id="rId11" w:history="1">
        <w:r w:rsidRPr="005E0346">
          <w:rPr>
            <w:rStyle w:val="Hyperlink"/>
            <w:rFonts w:ascii="Arial" w:hAnsi="Arial" w:cs="Arial"/>
            <w:color w:val="auto"/>
          </w:rPr>
          <w:t>https://www.churchofengland.org/resources/churchcare/net-zero-carbon-church/practical-path-net-zero-carbon-churches</w:t>
        </w:r>
      </w:hyperlink>
    </w:p>
    <w:p w14:paraId="0E627557" w14:textId="77777777" w:rsidR="00F4748D" w:rsidRPr="005E0346" w:rsidRDefault="00F4748D">
      <w:pPr>
        <w:rPr>
          <w:rFonts w:ascii="Arial" w:hAnsi="Arial" w:cs="Arial"/>
        </w:rPr>
      </w:pPr>
      <w:hyperlink r:id="rId12" w:history="1">
        <w:r w:rsidRPr="005E0346">
          <w:rPr>
            <w:rStyle w:val="Hyperlink"/>
            <w:rFonts w:ascii="Arial" w:hAnsi="Arial" w:cs="Arial"/>
            <w:color w:val="auto"/>
          </w:rPr>
          <w:t>https://www.churchofengland.org/resources/churchcare/advice-and-guidance-church-buildings/heating</w:t>
        </w:r>
      </w:hyperlink>
      <w:r w:rsidRPr="005E0346">
        <w:rPr>
          <w:rFonts w:ascii="Arial" w:hAnsi="Arial" w:cs="Arial"/>
        </w:rPr>
        <w:t xml:space="preserve"> for:</w:t>
      </w:r>
    </w:p>
    <w:p w14:paraId="6155959F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Principles</w:t>
      </w:r>
    </w:p>
    <w:p w14:paraId="31F85D5B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Perspectives</w:t>
      </w:r>
    </w:p>
    <w:p w14:paraId="275E79AF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Approaches</w:t>
      </w:r>
    </w:p>
    <w:p w14:paraId="10B04CDD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Decarbonising and the future of Heat</w:t>
      </w:r>
    </w:p>
    <w:p w14:paraId="4832014B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Checklist</w:t>
      </w:r>
    </w:p>
    <w:p w14:paraId="12F25A2C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Pitfalls</w:t>
      </w:r>
    </w:p>
    <w:p w14:paraId="0EC89BB4" w14:textId="77777777" w:rsidR="00D63372" w:rsidRPr="00D63372" w:rsidRDefault="00D63372" w:rsidP="00D633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63372">
        <w:rPr>
          <w:rFonts w:ascii="Arial" w:hAnsi="Arial" w:cs="Arial"/>
        </w:rPr>
        <w:t>Heating Options Appraisals</w:t>
      </w:r>
    </w:p>
    <w:p w14:paraId="4B823E65" w14:textId="0EECB687" w:rsidR="00F4748D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Temporary Heating Solutions</w:t>
      </w:r>
    </w:p>
    <w:p w14:paraId="6B2F34F6" w14:textId="77777777" w:rsidR="00D63372" w:rsidRPr="00D63372" w:rsidRDefault="00D63372" w:rsidP="00D633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63372">
        <w:rPr>
          <w:rFonts w:ascii="Arial" w:hAnsi="Arial" w:cs="Arial"/>
        </w:rPr>
        <w:t xml:space="preserve">Heating Costs and Funding </w:t>
      </w:r>
    </w:p>
    <w:p w14:paraId="721600F1" w14:textId="7AB369CC" w:rsidR="00D63372" w:rsidRDefault="00985595" w:rsidP="00AC2AB1">
      <w:pPr>
        <w:jc w:val="both"/>
      </w:pPr>
      <w:r w:rsidRPr="00D63372">
        <w:t>It would be a good idea to look at no 7 above in detail</w:t>
      </w:r>
      <w:r w:rsidR="00D63372">
        <w:t xml:space="preserve">. </w:t>
      </w:r>
      <w:r w:rsidR="0001549B" w:rsidRPr="00D63372">
        <w:t xml:space="preserve"> </w:t>
      </w:r>
      <w:r w:rsidR="00D63372">
        <w:t>T</w:t>
      </w:r>
      <w:r w:rsidR="00D63372" w:rsidRPr="00D63372">
        <w:t xml:space="preserve">his guidance document </w:t>
      </w:r>
      <w:r w:rsidR="0001549B" w:rsidRPr="00D63372">
        <w:t xml:space="preserve">explains </w:t>
      </w:r>
      <w:r w:rsidR="00D63372" w:rsidRPr="00D63372">
        <w:t>how to do an Options Appraisal</w:t>
      </w:r>
      <w:r w:rsidRPr="00D63372">
        <w:t xml:space="preserve"> </w:t>
      </w:r>
      <w:r w:rsidR="00D63372" w:rsidRPr="00D63372">
        <w:t>and</w:t>
      </w:r>
      <w:r w:rsidRPr="00D63372">
        <w:t xml:space="preserve"> </w:t>
      </w:r>
      <w:r w:rsidR="00D63372" w:rsidRPr="00D63372">
        <w:t>also</w:t>
      </w:r>
      <w:r w:rsidRPr="00D63372">
        <w:t xml:space="preserve"> </w:t>
      </w:r>
      <w:r w:rsidR="00D63372" w:rsidRPr="00D63372">
        <w:t xml:space="preserve">includes several </w:t>
      </w:r>
      <w:r w:rsidR="00D63372">
        <w:t xml:space="preserve">worked </w:t>
      </w:r>
      <w:r w:rsidRPr="00D63372">
        <w:t>examples</w:t>
      </w:r>
      <w:r w:rsidR="00D63372" w:rsidRPr="00D63372">
        <w:t xml:space="preserve"> of different types of churches</w:t>
      </w:r>
      <w:r w:rsidR="00D63372">
        <w:t>.</w:t>
      </w:r>
      <w:r w:rsidR="00D63372" w:rsidRPr="00D63372">
        <w:t xml:space="preserve"> </w:t>
      </w:r>
    </w:p>
    <w:p w14:paraId="2AE3EB48" w14:textId="1FB807F5" w:rsidR="00985595" w:rsidRDefault="00985595" w:rsidP="00AC2AB1">
      <w:pPr>
        <w:jc w:val="both"/>
      </w:pPr>
      <w:r w:rsidRPr="00D63372">
        <w:t>Also read the heating principles one because i</w:t>
      </w:r>
      <w:r w:rsidR="00D75478" w:rsidRPr="00D63372">
        <w:t>t</w:t>
      </w:r>
      <w:r w:rsidRPr="00D63372">
        <w:t xml:space="preserve"> gives you an overview of the current thinking on heating.</w:t>
      </w:r>
      <w:r>
        <w:t xml:space="preserve"> </w:t>
      </w:r>
    </w:p>
    <w:p w14:paraId="3DD6B93A" w14:textId="56EC61E9" w:rsidR="00985595" w:rsidRDefault="00D75478" w:rsidP="00985595">
      <w:r>
        <w:t>You will need to make sure</w:t>
      </w:r>
      <w:r w:rsidR="00846934">
        <w:t xml:space="preserve"> that you k</w:t>
      </w:r>
      <w:r w:rsidR="00985595">
        <w:t xml:space="preserve">eep in mind the 5 Ws’’ and </w:t>
      </w:r>
      <w:r w:rsidR="006937B4">
        <w:t>ensure that</w:t>
      </w:r>
      <w:r w:rsidR="00985595">
        <w:t xml:space="preserve"> you cover them</w:t>
      </w:r>
      <w:r w:rsidR="00846934">
        <w:t>: -</w:t>
      </w:r>
    </w:p>
    <w:p w14:paraId="718CC90C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Who/what are you heating? People or building?</w:t>
      </w:r>
    </w:p>
    <w:p w14:paraId="4109CF8A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What types of events?</w:t>
      </w:r>
    </w:p>
    <w:p w14:paraId="306BB67A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When and how long for?</w:t>
      </w:r>
    </w:p>
    <w:p w14:paraId="2F443BE4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Which bits of the building need to be heated for this?</w:t>
      </w:r>
    </w:p>
    <w:p w14:paraId="67BA5DF0" w14:textId="2A90C335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Which bits of the interior may need special care? ( e.g. highly significant  historic contents)</w:t>
      </w:r>
    </w:p>
    <w:p w14:paraId="3A708758" w14:textId="77777777" w:rsidR="00985595" w:rsidRPr="005E0346" w:rsidRDefault="00985595">
      <w:pPr>
        <w:rPr>
          <w:rFonts w:ascii="Arial" w:hAnsi="Arial" w:cs="Arial"/>
        </w:rPr>
      </w:pPr>
    </w:p>
    <w:p w14:paraId="6129C58E" w14:textId="377E664F" w:rsidR="00F4748D" w:rsidRDefault="00F97520">
      <w:pPr>
        <w:rPr>
          <w:rFonts w:ascii="Arial" w:hAnsi="Arial" w:cs="Arial"/>
          <w:b/>
          <w:bCs/>
        </w:rPr>
      </w:pPr>
      <w:r w:rsidRPr="00F97520">
        <w:rPr>
          <w:rFonts w:ascii="Arial" w:hAnsi="Arial" w:cs="Arial"/>
          <w:b/>
          <w:bCs/>
        </w:rPr>
        <w:t>Options Appraisal</w:t>
      </w:r>
    </w:p>
    <w:p w14:paraId="5B0FE930" w14:textId="77777777" w:rsidR="009F78D5" w:rsidRPr="009F78D5" w:rsidRDefault="009F78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E51" w:rsidRPr="005E0346" w14:paraId="18291900" w14:textId="77777777">
        <w:tc>
          <w:tcPr>
            <w:tcW w:w="9016" w:type="dxa"/>
          </w:tcPr>
          <w:p w14:paraId="68CCE990" w14:textId="1034988B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Who/what are you heating? People or building?</w:t>
            </w:r>
          </w:p>
        </w:tc>
      </w:tr>
      <w:tr w:rsidR="00F73E51" w:rsidRPr="005E0346" w14:paraId="7D52AC00" w14:textId="77777777">
        <w:tc>
          <w:tcPr>
            <w:tcW w:w="9016" w:type="dxa"/>
          </w:tcPr>
          <w:p w14:paraId="0041F4A2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5951CFCD" w14:textId="77777777">
        <w:tc>
          <w:tcPr>
            <w:tcW w:w="9016" w:type="dxa"/>
          </w:tcPr>
          <w:p w14:paraId="17F2D13D" w14:textId="4CCCC657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What types of events?</w:t>
            </w:r>
          </w:p>
        </w:tc>
      </w:tr>
      <w:tr w:rsidR="00F73E51" w:rsidRPr="005E0346" w14:paraId="5FCB5738" w14:textId="77777777">
        <w:tc>
          <w:tcPr>
            <w:tcW w:w="9016" w:type="dxa"/>
          </w:tcPr>
          <w:p w14:paraId="1C756C60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6FB92AF4" w14:textId="77777777">
        <w:tc>
          <w:tcPr>
            <w:tcW w:w="9016" w:type="dxa"/>
          </w:tcPr>
          <w:p w14:paraId="5600974C" w14:textId="66E1DA22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When and how long for?</w:t>
            </w:r>
          </w:p>
        </w:tc>
      </w:tr>
      <w:tr w:rsidR="00F73E51" w:rsidRPr="005E0346" w14:paraId="7C0A8489" w14:textId="77777777">
        <w:tc>
          <w:tcPr>
            <w:tcW w:w="9016" w:type="dxa"/>
          </w:tcPr>
          <w:p w14:paraId="5B4B8A6E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7DB8A0B6" w14:textId="77777777">
        <w:tc>
          <w:tcPr>
            <w:tcW w:w="9016" w:type="dxa"/>
          </w:tcPr>
          <w:p w14:paraId="6A48963D" w14:textId="017A4517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Which bits of the building need to be heated for this?</w:t>
            </w:r>
          </w:p>
        </w:tc>
      </w:tr>
      <w:tr w:rsidR="00F73E51" w:rsidRPr="005E0346" w14:paraId="7A9DFD12" w14:textId="77777777">
        <w:tc>
          <w:tcPr>
            <w:tcW w:w="9016" w:type="dxa"/>
          </w:tcPr>
          <w:p w14:paraId="1234473F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54BF93DB" w14:textId="77777777">
        <w:tc>
          <w:tcPr>
            <w:tcW w:w="9016" w:type="dxa"/>
          </w:tcPr>
          <w:p w14:paraId="275A7823" w14:textId="1542FB12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 xml:space="preserve">Which bits of the </w:t>
            </w:r>
            <w:r w:rsidR="00D63372" w:rsidRPr="00F73E51">
              <w:rPr>
                <w:rFonts w:eastAsia="Times New Roman"/>
                <w:b/>
                <w:bCs/>
              </w:rPr>
              <w:t>interior may</w:t>
            </w:r>
            <w:r w:rsidRPr="00F73E51">
              <w:rPr>
                <w:rFonts w:eastAsia="Times New Roman"/>
                <w:b/>
                <w:bCs/>
              </w:rPr>
              <w:t xml:space="preserve"> need special care? ( e.g. highly significant  historic contents)</w:t>
            </w:r>
          </w:p>
        </w:tc>
      </w:tr>
      <w:tr w:rsidR="00F73E51" w:rsidRPr="005E0346" w14:paraId="1F7AC565" w14:textId="77777777">
        <w:tc>
          <w:tcPr>
            <w:tcW w:w="9016" w:type="dxa"/>
          </w:tcPr>
          <w:p w14:paraId="7145D7F5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</w:tbl>
    <w:p w14:paraId="5B03822B" w14:textId="77777777" w:rsidR="001D4129" w:rsidRDefault="001D41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21CC17A" w14:textId="77777777">
        <w:tc>
          <w:tcPr>
            <w:tcW w:w="9016" w:type="dxa"/>
          </w:tcPr>
          <w:p w14:paraId="255A921B" w14:textId="1619133B" w:rsidR="00F4748D" w:rsidRDefault="00F4748D">
            <w:pPr>
              <w:rPr>
                <w:rFonts w:ascii="Arial" w:hAnsi="Arial" w:cs="Arial"/>
                <w:b/>
                <w:bCs/>
              </w:rPr>
            </w:pPr>
            <w:r w:rsidRPr="005E0346">
              <w:rPr>
                <w:rFonts w:ascii="Arial" w:hAnsi="Arial" w:cs="Arial"/>
                <w:b/>
                <w:bCs/>
              </w:rPr>
              <w:lastRenderedPageBreak/>
              <w:t>What were the key things you took away for your church from the CBC’s guidance?</w:t>
            </w:r>
          </w:p>
          <w:p w14:paraId="78D1021B" w14:textId="77777777" w:rsidR="001D4129" w:rsidRPr="005E0346" w:rsidRDefault="001D4129">
            <w:pPr>
              <w:rPr>
                <w:rFonts w:ascii="Arial" w:hAnsi="Arial" w:cs="Arial"/>
              </w:rPr>
            </w:pPr>
          </w:p>
          <w:p w14:paraId="1EA3CD1C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D00609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286949D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0002C5E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1B2EA1E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7CC3DD1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16C4842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</w:tbl>
    <w:p w14:paraId="14373353" w14:textId="77777777" w:rsidR="00F4748D" w:rsidRPr="005E0346" w:rsidRDefault="00F474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8A7E995" w14:textId="77777777">
        <w:tc>
          <w:tcPr>
            <w:tcW w:w="9016" w:type="dxa"/>
          </w:tcPr>
          <w:p w14:paraId="24B8B981" w14:textId="77777777" w:rsidR="00F4748D" w:rsidRPr="005E0346" w:rsidRDefault="00F4748D">
            <w:pPr>
              <w:rPr>
                <w:rFonts w:ascii="Arial" w:hAnsi="Arial" w:cs="Arial"/>
              </w:rPr>
            </w:pPr>
            <w:r w:rsidRPr="005E0346">
              <w:rPr>
                <w:rFonts w:ascii="Arial" w:hAnsi="Arial" w:cs="Arial"/>
                <w:b/>
                <w:bCs/>
              </w:rPr>
              <w:t>What options have you considered to heat the church in a low-carbon way either immediately or in the future? [Including whether you have received any professional advice]</w:t>
            </w:r>
          </w:p>
          <w:p w14:paraId="5DB14A7D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75837D94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07588F5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813F1F3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035D40A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C14588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395052A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6F3F918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</w:tbl>
    <w:p w14:paraId="1CB8C722" w14:textId="059EAAE7" w:rsidR="00331ADB" w:rsidRDefault="00331AD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FF2D007" w14:textId="77777777">
        <w:tc>
          <w:tcPr>
            <w:tcW w:w="9016" w:type="dxa"/>
          </w:tcPr>
          <w:p w14:paraId="77BC1A32" w14:textId="28322FC5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  <w:r w:rsidRPr="005E0346">
              <w:rPr>
                <w:rFonts w:ascii="Arial" w:hAnsi="Arial" w:cs="Arial"/>
                <w:b/>
                <w:bCs/>
              </w:rPr>
              <w:t>What other actions have you taken/plan to take following the Practical Path to Net Zero Carbon?</w:t>
            </w:r>
          </w:p>
          <w:p w14:paraId="0645EEDF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43E99A7B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73D846BC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4B1E8345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6C9EDA56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252B0124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7DD78B21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51017503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237183" w14:textId="77777777" w:rsidR="00F4748D" w:rsidRPr="005E0346" w:rsidRDefault="00F474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BE02FE5" w14:textId="77777777">
        <w:tc>
          <w:tcPr>
            <w:tcW w:w="9016" w:type="dxa"/>
          </w:tcPr>
          <w:p w14:paraId="27C687AE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  <w:r w:rsidRPr="005E0346">
              <w:rPr>
                <w:rFonts w:ascii="Arial" w:hAnsi="Arial" w:cs="Arial"/>
                <w:b/>
                <w:bCs/>
              </w:rPr>
              <w:t>What is your PCC’s plan to move towards Net Zero Carbon?</w:t>
            </w:r>
          </w:p>
          <w:p w14:paraId="064FF6EE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4C0BE5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3152B3B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CC588D0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11E6DC7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17663972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7B68F33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1A067A0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1B445A2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</w:tbl>
    <w:p w14:paraId="229A2814" w14:textId="77777777" w:rsidR="00F4748D" w:rsidRPr="005E0346" w:rsidRDefault="00F474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5136198E" w14:textId="77777777">
        <w:tc>
          <w:tcPr>
            <w:tcW w:w="9016" w:type="dxa"/>
          </w:tcPr>
          <w:p w14:paraId="0F005079" w14:textId="77777777" w:rsidR="00F4748D" w:rsidRPr="005E0346" w:rsidRDefault="00F4748D">
            <w:pPr>
              <w:rPr>
                <w:rFonts w:ascii="Arial" w:hAnsi="Arial" w:cs="Arial"/>
              </w:rPr>
            </w:pPr>
            <w:r w:rsidRPr="005E0346">
              <w:rPr>
                <w:rFonts w:ascii="Arial" w:hAnsi="Arial" w:cs="Arial"/>
                <w:b/>
                <w:bCs/>
              </w:rPr>
              <w:t>How does the current proposal contribute towards the PCC’s Net Zero plan?</w:t>
            </w:r>
          </w:p>
          <w:p w14:paraId="1A1BF732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3DE6E65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E1FAC1D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01AAED4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1AB1A9C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2CCAD19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7BD79313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18323E7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A92E06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FB79759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  <w:tr w:rsidR="005E0346" w14:paraId="277424C1" w14:textId="77777777">
        <w:tc>
          <w:tcPr>
            <w:tcW w:w="9016" w:type="dxa"/>
          </w:tcPr>
          <w:p w14:paraId="03CE9699" w14:textId="1EE2BEBE" w:rsidR="005E0346" w:rsidRDefault="005E0346">
            <w:pPr>
              <w:rPr>
                <w:rFonts w:ascii="Barlow" w:hAnsi="Barlow"/>
                <w:b/>
                <w:bCs/>
                <w:sz w:val="28"/>
                <w:szCs w:val="28"/>
              </w:rPr>
            </w:pPr>
            <w:r>
              <w:rPr>
                <w:b/>
              </w:rPr>
              <w:lastRenderedPageBreak/>
              <w:t>Why do you need it and why do you need it now?</w:t>
            </w:r>
          </w:p>
        </w:tc>
      </w:tr>
    </w:tbl>
    <w:p w14:paraId="237F4FD4" w14:textId="77777777" w:rsidR="00F4748D" w:rsidRPr="00FD11F0" w:rsidRDefault="00F4748D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26D57" w14:paraId="05FEACB5" w14:textId="77777777" w:rsidTr="00226D57">
        <w:tc>
          <w:tcPr>
            <w:tcW w:w="3397" w:type="dxa"/>
          </w:tcPr>
          <w:p w14:paraId="17AAE268" w14:textId="3F7F98E4" w:rsidR="00226D57" w:rsidRDefault="00226D57" w:rsidP="00226D57">
            <w:pPr>
              <w:rPr>
                <w:rFonts w:ascii="Arial" w:hAnsi="Arial" w:cs="Arial"/>
                <w:b/>
                <w:bCs/>
              </w:rPr>
            </w:pPr>
            <w:r w:rsidRPr="00226D57">
              <w:rPr>
                <w:rFonts w:ascii="Arial" w:hAnsi="Arial" w:cs="Arial"/>
                <w:b/>
                <w:bCs/>
              </w:rPr>
              <w:t>Heat Energy Source</w:t>
            </w:r>
            <w:r w:rsidRPr="00226D57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</w:tcPr>
          <w:p w14:paraId="11BC75C4" w14:textId="4794820B" w:rsidR="00226D57" w:rsidRDefault="00226D57" w:rsidP="00226D5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 of PCC consideration with reasons</w:t>
            </w:r>
          </w:p>
        </w:tc>
      </w:tr>
      <w:tr w:rsidR="00000DD2" w14:paraId="0580B1BA" w14:textId="77777777" w:rsidTr="00000DD2">
        <w:trPr>
          <w:trHeight w:val="255"/>
        </w:trPr>
        <w:tc>
          <w:tcPr>
            <w:tcW w:w="3397" w:type="dxa"/>
            <w:vMerge w:val="restart"/>
          </w:tcPr>
          <w:p w14:paraId="163460B1" w14:textId="7626E349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Oil</w:t>
            </w:r>
          </w:p>
        </w:tc>
        <w:tc>
          <w:tcPr>
            <w:tcW w:w="5619" w:type="dxa"/>
          </w:tcPr>
          <w:p w14:paraId="726E1DF8" w14:textId="327603DB" w:rsidR="00000DD2" w:rsidRPr="00B16471" w:rsidRDefault="00000DD2" w:rsidP="00B164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000DD2" w14:paraId="3CABF57B" w14:textId="77777777" w:rsidTr="00226D57">
        <w:trPr>
          <w:trHeight w:val="255"/>
        </w:trPr>
        <w:tc>
          <w:tcPr>
            <w:tcW w:w="3397" w:type="dxa"/>
            <w:vMerge/>
          </w:tcPr>
          <w:p w14:paraId="1DE04555" w14:textId="77777777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3FD07F2F" w14:textId="7230F74F" w:rsidR="00000DD2" w:rsidRDefault="00000DD2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000DD2" w14:paraId="6CB25B9B" w14:textId="77777777" w:rsidTr="00000DD2">
        <w:trPr>
          <w:trHeight w:val="255"/>
        </w:trPr>
        <w:tc>
          <w:tcPr>
            <w:tcW w:w="3397" w:type="dxa"/>
            <w:vMerge w:val="restart"/>
          </w:tcPr>
          <w:p w14:paraId="352EDF26" w14:textId="3B744279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Natural Gas</w:t>
            </w:r>
          </w:p>
        </w:tc>
        <w:tc>
          <w:tcPr>
            <w:tcW w:w="5619" w:type="dxa"/>
          </w:tcPr>
          <w:p w14:paraId="62337F95" w14:textId="499F7868" w:rsidR="00000DD2" w:rsidRPr="00366830" w:rsidRDefault="00000DD2" w:rsidP="00B164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000DD2" w14:paraId="6A6B736C" w14:textId="77777777" w:rsidTr="00226D57">
        <w:trPr>
          <w:trHeight w:val="255"/>
        </w:trPr>
        <w:tc>
          <w:tcPr>
            <w:tcW w:w="3397" w:type="dxa"/>
            <w:vMerge/>
          </w:tcPr>
          <w:p w14:paraId="45A06CAD" w14:textId="77777777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367610B3" w14:textId="78E879BC" w:rsidR="00000DD2" w:rsidRDefault="00000DD2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BE3AEC" w14:paraId="75A70D3C" w14:textId="77777777" w:rsidTr="00BE3AEC">
        <w:trPr>
          <w:trHeight w:val="255"/>
        </w:trPr>
        <w:tc>
          <w:tcPr>
            <w:tcW w:w="3397" w:type="dxa"/>
            <w:vMerge w:val="restart"/>
          </w:tcPr>
          <w:p w14:paraId="11713968" w14:textId="50111C37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LPG</w:t>
            </w:r>
          </w:p>
        </w:tc>
        <w:tc>
          <w:tcPr>
            <w:tcW w:w="5619" w:type="dxa"/>
          </w:tcPr>
          <w:p w14:paraId="3FB3F411" w14:textId="7E03040D" w:rsidR="00BE3AEC" w:rsidRPr="00226D57" w:rsidRDefault="00BE3AEC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BE3AEC" w14:paraId="39DE0997" w14:textId="77777777" w:rsidTr="00226D57">
        <w:trPr>
          <w:trHeight w:val="255"/>
        </w:trPr>
        <w:tc>
          <w:tcPr>
            <w:tcW w:w="3397" w:type="dxa"/>
            <w:vMerge/>
          </w:tcPr>
          <w:p w14:paraId="1989EDBB" w14:textId="77777777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5B71DAA6" w14:textId="74BD58B1" w:rsidR="00BE3AEC" w:rsidRDefault="00BE3AEC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2163E645" w14:textId="77777777" w:rsidTr="007B2D79">
        <w:trPr>
          <w:trHeight w:val="380"/>
        </w:trPr>
        <w:tc>
          <w:tcPr>
            <w:tcW w:w="3397" w:type="dxa"/>
            <w:vMerge w:val="restart"/>
          </w:tcPr>
          <w:p w14:paraId="24B3A791" w14:textId="60A90AD3" w:rsidR="007B2D79" w:rsidRPr="007B2D79" w:rsidRDefault="007B2D79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Biomass</w:t>
            </w:r>
          </w:p>
        </w:tc>
        <w:tc>
          <w:tcPr>
            <w:tcW w:w="5619" w:type="dxa"/>
          </w:tcPr>
          <w:p w14:paraId="1B302764" w14:textId="31EC7A54" w:rsidR="007B2D79" w:rsidRDefault="007B2D79" w:rsidP="007B2D7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610F1FCD" w14:textId="77777777" w:rsidTr="00226D57">
        <w:trPr>
          <w:trHeight w:val="380"/>
        </w:trPr>
        <w:tc>
          <w:tcPr>
            <w:tcW w:w="3397" w:type="dxa"/>
            <w:vMerge/>
          </w:tcPr>
          <w:p w14:paraId="3616031A" w14:textId="77777777" w:rsidR="007B2D79" w:rsidRPr="007B2D79" w:rsidRDefault="007B2D79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0581D683" w14:textId="755E2521" w:rsidR="007B2D79" w:rsidRDefault="007B2D79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BE3AEC" w14:paraId="4A782D16" w14:textId="77777777" w:rsidTr="0099381A">
        <w:trPr>
          <w:trHeight w:val="353"/>
        </w:trPr>
        <w:tc>
          <w:tcPr>
            <w:tcW w:w="3397" w:type="dxa"/>
            <w:vMerge w:val="restart"/>
          </w:tcPr>
          <w:p w14:paraId="77BC8B9D" w14:textId="57E0A865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Ground Source Heat Pump</w:t>
            </w:r>
          </w:p>
        </w:tc>
        <w:tc>
          <w:tcPr>
            <w:tcW w:w="5619" w:type="dxa"/>
          </w:tcPr>
          <w:p w14:paraId="1744EE57" w14:textId="14AF478A" w:rsidR="00BE3AEC" w:rsidRPr="00226D57" w:rsidRDefault="00C97D77" w:rsidP="00C9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BE3AEC" w14:paraId="313D101B" w14:textId="77777777" w:rsidTr="0099381A">
        <w:trPr>
          <w:trHeight w:val="273"/>
        </w:trPr>
        <w:tc>
          <w:tcPr>
            <w:tcW w:w="3397" w:type="dxa"/>
            <w:vMerge/>
          </w:tcPr>
          <w:p w14:paraId="2E085A81" w14:textId="77777777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1184DDC9" w14:textId="76B797D3" w:rsidR="00BE3AEC" w:rsidRPr="00226D57" w:rsidRDefault="0099381A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6785F109" w14:textId="77777777" w:rsidTr="007B2D79">
        <w:trPr>
          <w:trHeight w:val="353"/>
        </w:trPr>
        <w:tc>
          <w:tcPr>
            <w:tcW w:w="3397" w:type="dxa"/>
            <w:vMerge w:val="restart"/>
          </w:tcPr>
          <w:p w14:paraId="1CE5A74E" w14:textId="2771E811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Air Source Heat Pump</w:t>
            </w:r>
          </w:p>
        </w:tc>
        <w:tc>
          <w:tcPr>
            <w:tcW w:w="5619" w:type="dxa"/>
          </w:tcPr>
          <w:p w14:paraId="31501016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4B5463C8" w14:textId="77777777" w:rsidTr="007B2D79">
        <w:trPr>
          <w:trHeight w:val="273"/>
        </w:trPr>
        <w:tc>
          <w:tcPr>
            <w:tcW w:w="3397" w:type="dxa"/>
            <w:vMerge/>
          </w:tcPr>
          <w:p w14:paraId="187CC655" w14:textId="77777777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05D1591D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4E1E104F" w14:textId="77777777" w:rsidTr="007B2D79">
        <w:trPr>
          <w:trHeight w:val="353"/>
        </w:trPr>
        <w:tc>
          <w:tcPr>
            <w:tcW w:w="3397" w:type="dxa"/>
            <w:vMerge w:val="restart"/>
          </w:tcPr>
          <w:p w14:paraId="7F84DCF9" w14:textId="3D81EDD1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Solar Panels:</w:t>
            </w:r>
          </w:p>
        </w:tc>
        <w:tc>
          <w:tcPr>
            <w:tcW w:w="5619" w:type="dxa"/>
          </w:tcPr>
          <w:p w14:paraId="271E3D30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310A57BC" w14:textId="77777777" w:rsidTr="007B2D79">
        <w:trPr>
          <w:trHeight w:val="273"/>
        </w:trPr>
        <w:tc>
          <w:tcPr>
            <w:tcW w:w="3397" w:type="dxa"/>
            <w:vMerge/>
          </w:tcPr>
          <w:p w14:paraId="7264978A" w14:textId="77777777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1816781B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5086D951" w14:textId="77777777" w:rsidTr="007B2D79">
        <w:trPr>
          <w:trHeight w:val="353"/>
        </w:trPr>
        <w:tc>
          <w:tcPr>
            <w:tcW w:w="3397" w:type="dxa"/>
            <w:vMerge w:val="restart"/>
          </w:tcPr>
          <w:p w14:paraId="74D49C6A" w14:textId="4321E78A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Electricity</w:t>
            </w:r>
          </w:p>
        </w:tc>
        <w:tc>
          <w:tcPr>
            <w:tcW w:w="5619" w:type="dxa"/>
          </w:tcPr>
          <w:p w14:paraId="1B817589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4776AF81" w14:textId="77777777" w:rsidTr="007B2D79">
        <w:trPr>
          <w:trHeight w:val="273"/>
        </w:trPr>
        <w:tc>
          <w:tcPr>
            <w:tcW w:w="3397" w:type="dxa"/>
            <w:vMerge/>
          </w:tcPr>
          <w:p w14:paraId="604BDC61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59525AEA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</w:tbl>
    <w:p w14:paraId="2FF9AA7B" w14:textId="77777777" w:rsidR="00226D57" w:rsidRDefault="00226D57" w:rsidP="00226D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B2D79" w14:paraId="11F556D3" w14:textId="77777777">
        <w:tc>
          <w:tcPr>
            <w:tcW w:w="3397" w:type="dxa"/>
          </w:tcPr>
          <w:p w14:paraId="7CB0B2B5" w14:textId="26BA2D79" w:rsidR="007B2D79" w:rsidRDefault="007B2D79">
            <w:pPr>
              <w:rPr>
                <w:rFonts w:ascii="Arial" w:hAnsi="Arial" w:cs="Arial"/>
                <w:b/>
                <w:bCs/>
              </w:rPr>
            </w:pPr>
            <w:r w:rsidRPr="00226D57">
              <w:rPr>
                <w:rFonts w:ascii="Arial" w:hAnsi="Arial" w:cs="Arial"/>
                <w:b/>
                <w:bCs/>
              </w:rPr>
              <w:t xml:space="preserve">Heat </w:t>
            </w:r>
            <w:r>
              <w:rPr>
                <w:rFonts w:ascii="Arial" w:hAnsi="Arial" w:cs="Arial"/>
                <w:b/>
                <w:bCs/>
              </w:rPr>
              <w:t>System</w:t>
            </w:r>
            <w:r w:rsidRPr="00226D57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</w:tcPr>
          <w:p w14:paraId="21C4B235" w14:textId="77777777" w:rsidR="007B2D79" w:rsidRDefault="007B2D7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 of PCC consideration with reasons</w:t>
            </w:r>
          </w:p>
        </w:tc>
      </w:tr>
      <w:tr w:rsidR="007B2D79" w14:paraId="61CCB326" w14:textId="77777777">
        <w:trPr>
          <w:trHeight w:val="255"/>
        </w:trPr>
        <w:tc>
          <w:tcPr>
            <w:tcW w:w="3397" w:type="dxa"/>
            <w:vMerge w:val="restart"/>
          </w:tcPr>
          <w:p w14:paraId="0C109FA4" w14:textId="68CBB520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Under-floor heating</w:t>
            </w:r>
          </w:p>
        </w:tc>
        <w:tc>
          <w:tcPr>
            <w:tcW w:w="5619" w:type="dxa"/>
          </w:tcPr>
          <w:p w14:paraId="74C918E3" w14:textId="77777777" w:rsidR="007B2D79" w:rsidRPr="00B16471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14A7B931" w14:textId="77777777">
        <w:trPr>
          <w:trHeight w:val="255"/>
        </w:trPr>
        <w:tc>
          <w:tcPr>
            <w:tcW w:w="3397" w:type="dxa"/>
            <w:vMerge/>
          </w:tcPr>
          <w:p w14:paraId="0501AE39" w14:textId="77777777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2C856606" w14:textId="77777777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4BA81154" w14:textId="77777777">
        <w:trPr>
          <w:trHeight w:val="255"/>
        </w:trPr>
        <w:tc>
          <w:tcPr>
            <w:tcW w:w="3397" w:type="dxa"/>
            <w:vMerge w:val="restart"/>
          </w:tcPr>
          <w:p w14:paraId="01784B72" w14:textId="59580D9F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Wet radiator system</w:t>
            </w:r>
          </w:p>
        </w:tc>
        <w:tc>
          <w:tcPr>
            <w:tcW w:w="5619" w:type="dxa"/>
          </w:tcPr>
          <w:p w14:paraId="7EF30231" w14:textId="77777777" w:rsidR="007B2D79" w:rsidRPr="00366830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3A063EF5" w14:textId="77777777">
        <w:trPr>
          <w:trHeight w:val="255"/>
        </w:trPr>
        <w:tc>
          <w:tcPr>
            <w:tcW w:w="3397" w:type="dxa"/>
            <w:vMerge/>
          </w:tcPr>
          <w:p w14:paraId="09ADAEBE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67155FBA" w14:textId="77777777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7E2C188B" w14:textId="77777777">
        <w:trPr>
          <w:trHeight w:val="255"/>
        </w:trPr>
        <w:tc>
          <w:tcPr>
            <w:tcW w:w="3397" w:type="dxa"/>
            <w:vMerge w:val="restart"/>
          </w:tcPr>
          <w:p w14:paraId="1CAA156C" w14:textId="0E946284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Heated pipes</w:t>
            </w:r>
          </w:p>
        </w:tc>
        <w:tc>
          <w:tcPr>
            <w:tcW w:w="5619" w:type="dxa"/>
          </w:tcPr>
          <w:p w14:paraId="44049099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4ED5A3B2" w14:textId="77777777">
        <w:trPr>
          <w:trHeight w:val="255"/>
        </w:trPr>
        <w:tc>
          <w:tcPr>
            <w:tcW w:w="3397" w:type="dxa"/>
            <w:vMerge/>
          </w:tcPr>
          <w:p w14:paraId="7CB679F7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7F71E11A" w14:textId="77777777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6BA1F0BE" w14:textId="77777777" w:rsidTr="007B2D79">
        <w:trPr>
          <w:trHeight w:val="255"/>
        </w:trPr>
        <w:tc>
          <w:tcPr>
            <w:tcW w:w="3397" w:type="dxa"/>
            <w:vMerge w:val="restart"/>
          </w:tcPr>
          <w:p w14:paraId="74F5CA3D" w14:textId="5FB71B04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High up wall heaters</w:t>
            </w:r>
          </w:p>
        </w:tc>
        <w:tc>
          <w:tcPr>
            <w:tcW w:w="5619" w:type="dxa"/>
          </w:tcPr>
          <w:p w14:paraId="0906F998" w14:textId="22504A6B" w:rsidR="007B2D79" w:rsidRP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05D889E3" w14:textId="77777777">
        <w:trPr>
          <w:trHeight w:val="255"/>
        </w:trPr>
        <w:tc>
          <w:tcPr>
            <w:tcW w:w="3397" w:type="dxa"/>
            <w:vMerge/>
          </w:tcPr>
          <w:p w14:paraId="639B1488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4F6F8F48" w14:textId="716B9776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097C5CEB" w14:textId="77777777">
        <w:trPr>
          <w:trHeight w:val="353"/>
        </w:trPr>
        <w:tc>
          <w:tcPr>
            <w:tcW w:w="3397" w:type="dxa"/>
            <w:vMerge w:val="restart"/>
          </w:tcPr>
          <w:p w14:paraId="3E9D8F87" w14:textId="092C7EA0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Storage Heaters</w:t>
            </w:r>
          </w:p>
        </w:tc>
        <w:tc>
          <w:tcPr>
            <w:tcW w:w="5619" w:type="dxa"/>
          </w:tcPr>
          <w:p w14:paraId="3D97F41A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5C0092CB" w14:textId="77777777">
        <w:trPr>
          <w:trHeight w:val="273"/>
        </w:trPr>
        <w:tc>
          <w:tcPr>
            <w:tcW w:w="3397" w:type="dxa"/>
            <w:vMerge/>
          </w:tcPr>
          <w:p w14:paraId="03056430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00E13D7D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42817CDF" w14:textId="77777777">
        <w:trPr>
          <w:trHeight w:val="353"/>
        </w:trPr>
        <w:tc>
          <w:tcPr>
            <w:tcW w:w="3397" w:type="dxa"/>
            <w:vMerge w:val="restart"/>
          </w:tcPr>
          <w:p w14:paraId="1D0C50EE" w14:textId="0633EB4F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Heated curtain</w:t>
            </w:r>
          </w:p>
        </w:tc>
        <w:tc>
          <w:tcPr>
            <w:tcW w:w="5619" w:type="dxa"/>
          </w:tcPr>
          <w:p w14:paraId="7C89835D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35733B52" w14:textId="77777777">
        <w:trPr>
          <w:trHeight w:val="273"/>
        </w:trPr>
        <w:tc>
          <w:tcPr>
            <w:tcW w:w="3397" w:type="dxa"/>
            <w:vMerge/>
          </w:tcPr>
          <w:p w14:paraId="7CA05B0A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2ED17B48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443F1282" w14:textId="77777777">
        <w:trPr>
          <w:trHeight w:val="353"/>
        </w:trPr>
        <w:tc>
          <w:tcPr>
            <w:tcW w:w="3397" w:type="dxa"/>
            <w:vMerge w:val="restart"/>
          </w:tcPr>
          <w:p w14:paraId="20B77B2E" w14:textId="3380901C" w:rsidR="007B2D79" w:rsidRPr="00226D57" w:rsidRDefault="007B2D79" w:rsidP="007B2D79">
            <w:pPr>
              <w:rPr>
                <w:rFonts w:ascii="Arial" w:hAnsi="Arial" w:cs="Arial"/>
              </w:rPr>
            </w:pPr>
            <w:r w:rsidRPr="007B2D79">
              <w:rPr>
                <w:rFonts w:ascii="Arial" w:hAnsi="Arial" w:cs="Arial"/>
                <w:b/>
                <w:bCs/>
              </w:rPr>
              <w:t>Portable heaters</w:t>
            </w:r>
          </w:p>
        </w:tc>
        <w:tc>
          <w:tcPr>
            <w:tcW w:w="5619" w:type="dxa"/>
          </w:tcPr>
          <w:p w14:paraId="39FD44A4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7C632256" w14:textId="77777777">
        <w:trPr>
          <w:trHeight w:val="273"/>
        </w:trPr>
        <w:tc>
          <w:tcPr>
            <w:tcW w:w="3397" w:type="dxa"/>
            <w:vMerge/>
          </w:tcPr>
          <w:p w14:paraId="42B5D147" w14:textId="77777777" w:rsidR="007B2D79" w:rsidRPr="00226D57" w:rsidRDefault="007B2D79" w:rsidP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542A78A5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1499DCF7" w14:textId="77777777">
        <w:trPr>
          <w:trHeight w:val="353"/>
        </w:trPr>
        <w:tc>
          <w:tcPr>
            <w:tcW w:w="3397" w:type="dxa"/>
            <w:vMerge w:val="restart"/>
          </w:tcPr>
          <w:p w14:paraId="6A1F6513" w14:textId="77777777" w:rsidR="00F4748D" w:rsidRDefault="007B2D79" w:rsidP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Local Electric Heaters</w:t>
            </w:r>
          </w:p>
          <w:p w14:paraId="022939A1" w14:textId="6C3D254D" w:rsidR="007B2D79" w:rsidRPr="00F4748D" w:rsidRDefault="00F4748D" w:rsidP="007B2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under-pew heaters, heated pew cushions</w:t>
            </w:r>
          </w:p>
        </w:tc>
        <w:tc>
          <w:tcPr>
            <w:tcW w:w="5619" w:type="dxa"/>
          </w:tcPr>
          <w:p w14:paraId="029476B0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2752FF41" w14:textId="77777777">
        <w:trPr>
          <w:trHeight w:val="273"/>
        </w:trPr>
        <w:tc>
          <w:tcPr>
            <w:tcW w:w="3397" w:type="dxa"/>
            <w:vMerge/>
          </w:tcPr>
          <w:p w14:paraId="6DBE9B7B" w14:textId="77777777" w:rsidR="007B2D79" w:rsidRPr="00226D57" w:rsidRDefault="007B2D79" w:rsidP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445FB942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</w:tbl>
    <w:p w14:paraId="3AF24E40" w14:textId="77777777" w:rsidR="007B2D79" w:rsidRPr="00226D57" w:rsidRDefault="007B2D79" w:rsidP="00226D57">
      <w:pPr>
        <w:spacing w:after="0" w:line="240" w:lineRule="auto"/>
        <w:rPr>
          <w:rFonts w:ascii="Arial" w:hAnsi="Arial" w:cs="Arial"/>
        </w:rPr>
      </w:pPr>
    </w:p>
    <w:sectPr w:rsidR="007B2D79" w:rsidRPr="00226D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07A1" w14:textId="77777777" w:rsidR="00CC30A3" w:rsidRDefault="00CC30A3" w:rsidP="00BB1F86">
      <w:pPr>
        <w:spacing w:after="0" w:line="240" w:lineRule="auto"/>
      </w:pPr>
      <w:r>
        <w:separator/>
      </w:r>
    </w:p>
  </w:endnote>
  <w:endnote w:type="continuationSeparator" w:id="0">
    <w:p w14:paraId="68BCC7AB" w14:textId="77777777" w:rsidR="00CC30A3" w:rsidRDefault="00CC30A3" w:rsidP="00BB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906E" w14:textId="77777777" w:rsidR="00E45884" w:rsidRDefault="00E45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87E7" w14:textId="59C39AB2" w:rsidR="00BB1F86" w:rsidRDefault="00E45884">
    <w:pPr>
      <w:pStyle w:val="Footer"/>
    </w:pPr>
    <w:r>
      <w:t xml:space="preserve"> V2 10/02/2025 </w:t>
    </w:r>
  </w:p>
  <w:p w14:paraId="7850E480" w14:textId="77777777" w:rsidR="00BB1F86" w:rsidRDefault="00BB1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E22C" w14:textId="77777777" w:rsidR="00E45884" w:rsidRDefault="00E45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A951" w14:textId="77777777" w:rsidR="00CC30A3" w:rsidRDefault="00CC30A3" w:rsidP="00BB1F86">
      <w:pPr>
        <w:spacing w:after="0" w:line="240" w:lineRule="auto"/>
      </w:pPr>
      <w:r>
        <w:separator/>
      </w:r>
    </w:p>
  </w:footnote>
  <w:footnote w:type="continuationSeparator" w:id="0">
    <w:p w14:paraId="434C9929" w14:textId="77777777" w:rsidR="00CC30A3" w:rsidRDefault="00CC30A3" w:rsidP="00BB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8839" w14:textId="77777777" w:rsidR="00E45884" w:rsidRDefault="00E45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B1F1" w14:textId="77777777" w:rsidR="00E45884" w:rsidRDefault="00E45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38C2" w14:textId="77777777" w:rsidR="00E45884" w:rsidRDefault="00E45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736"/>
    <w:multiLevelType w:val="hybridMultilevel"/>
    <w:tmpl w:val="4C98E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506"/>
    <w:multiLevelType w:val="hybridMultilevel"/>
    <w:tmpl w:val="8522ECC6"/>
    <w:lvl w:ilvl="0" w:tplc="045462B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F34F46"/>
    <w:multiLevelType w:val="hybridMultilevel"/>
    <w:tmpl w:val="D32CF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B4197C"/>
    <w:multiLevelType w:val="hybridMultilevel"/>
    <w:tmpl w:val="AC166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35460F"/>
    <w:multiLevelType w:val="hybridMultilevel"/>
    <w:tmpl w:val="E6443D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2303835">
    <w:abstractNumId w:val="0"/>
  </w:num>
  <w:num w:numId="2" w16cid:durableId="2100901290">
    <w:abstractNumId w:val="4"/>
  </w:num>
  <w:num w:numId="3" w16cid:durableId="158082817">
    <w:abstractNumId w:val="3"/>
  </w:num>
  <w:num w:numId="4" w16cid:durableId="406421360">
    <w:abstractNumId w:val="2"/>
  </w:num>
  <w:num w:numId="5" w16cid:durableId="147818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57"/>
    <w:rsid w:val="00000DD2"/>
    <w:rsid w:val="0001549B"/>
    <w:rsid w:val="00187D72"/>
    <w:rsid w:val="001D4129"/>
    <w:rsid w:val="00226D57"/>
    <w:rsid w:val="00331ADB"/>
    <w:rsid w:val="00366830"/>
    <w:rsid w:val="003E5BF5"/>
    <w:rsid w:val="00430CF1"/>
    <w:rsid w:val="005E0346"/>
    <w:rsid w:val="006937B4"/>
    <w:rsid w:val="007375A2"/>
    <w:rsid w:val="00747299"/>
    <w:rsid w:val="007B2D79"/>
    <w:rsid w:val="00846934"/>
    <w:rsid w:val="00905EB9"/>
    <w:rsid w:val="00985595"/>
    <w:rsid w:val="0099381A"/>
    <w:rsid w:val="009F78D5"/>
    <w:rsid w:val="00AA42F3"/>
    <w:rsid w:val="00AC2AB1"/>
    <w:rsid w:val="00B04262"/>
    <w:rsid w:val="00B13192"/>
    <w:rsid w:val="00B16471"/>
    <w:rsid w:val="00BB1F86"/>
    <w:rsid w:val="00BE3AEC"/>
    <w:rsid w:val="00C50EAB"/>
    <w:rsid w:val="00C97D77"/>
    <w:rsid w:val="00CC30A3"/>
    <w:rsid w:val="00CF6FB6"/>
    <w:rsid w:val="00D575F6"/>
    <w:rsid w:val="00D63372"/>
    <w:rsid w:val="00D74A38"/>
    <w:rsid w:val="00D75478"/>
    <w:rsid w:val="00DE52A9"/>
    <w:rsid w:val="00E45884"/>
    <w:rsid w:val="00E64A17"/>
    <w:rsid w:val="00E937CB"/>
    <w:rsid w:val="00F01684"/>
    <w:rsid w:val="00F4748D"/>
    <w:rsid w:val="00F66584"/>
    <w:rsid w:val="00F73E51"/>
    <w:rsid w:val="00F94FB5"/>
    <w:rsid w:val="00F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7B4D"/>
  <w15:docId w15:val="{95699319-6783-4D72-BE45-D1A70656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8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748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4748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FB6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6FB6"/>
    <w:rPr>
      <w:rFonts w:ascii="Gill Sans MT" w:eastAsia="Gill Sans MT" w:hAnsi="Gill Sans MT" w:cs="Gill Sans MT"/>
      <w:kern w:val="0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6FB6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eastAsia="en-GB" w:bidi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016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86"/>
  </w:style>
  <w:style w:type="paragraph" w:styleId="Footer">
    <w:name w:val="footer"/>
    <w:basedOn w:val="Normal"/>
    <w:link w:val="FooterChar"/>
    <w:uiPriority w:val="99"/>
    <w:unhideWhenUsed/>
    <w:rsid w:val="00BB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86"/>
  </w:style>
  <w:style w:type="character" w:styleId="CommentReference">
    <w:name w:val="annotation reference"/>
    <w:basedOn w:val="DefaultParagraphFont"/>
    <w:uiPriority w:val="99"/>
    <w:semiHidden/>
    <w:unhideWhenUsed/>
    <w:rsid w:val="00B13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1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urchofengland.org/resources/churchcare/advice-and-guidance-church-buildings/heat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resources/churchcare/net-zero-carbon-church/practical-path-net-zero-carbon-church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hurchofengland.org/resources/churchcare/net-zero-carbon-churc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1b31597efd52c1cd3ae614e513b444cd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2d79e0bfa14a5eb5d2c771d8132743ed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184C3C52-4331-4A70-BB08-94B2237CF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67A43-656F-4023-838A-326109E34922}"/>
</file>

<file path=customXml/itemProps3.xml><?xml version="1.0" encoding="utf-8"?>
<ds:datastoreItem xmlns:ds="http://schemas.openxmlformats.org/officeDocument/2006/customXml" ds:itemID="{9F62757D-18BA-4B86-B041-EA62FCA849EC}">
  <ds:schemaRefs>
    <ds:schemaRef ds:uri="http://schemas.microsoft.com/office/2006/documentManagement/types"/>
    <ds:schemaRef ds:uri="http://purl.org/dc/elements/1.1/"/>
    <ds:schemaRef ds:uri="0be3ffdd-03b6-410a-b9d0-f79ebc7a57e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Allen</dc:creator>
  <cp:keywords/>
  <dc:description/>
  <cp:lastModifiedBy>Rupert Allen</cp:lastModifiedBy>
  <cp:revision>2</cp:revision>
  <cp:lastPrinted>2025-02-06T10:37:00Z</cp:lastPrinted>
  <dcterms:created xsi:type="dcterms:W3CDTF">2025-02-10T13:19:00Z</dcterms:created>
  <dcterms:modified xsi:type="dcterms:W3CDTF">2025-02-10T13:19:00Z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</Properties>
</file>